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883" w:rsidRPr="00361DAB" w:rsidRDefault="00F02633" w:rsidP="00AE5B62">
      <w:pPr>
        <w:jc w:val="center"/>
        <w:rPr>
          <w:rFonts w:ascii="TH SarabunPSK" w:hAnsi="TH SarabunPSK" w:cs="TH SarabunPSK"/>
          <w:b/>
          <w:bCs/>
          <w:sz w:val="36"/>
          <w:szCs w:val="36"/>
        </w:rPr>
      </w:pPr>
      <w:r w:rsidRPr="00361DAB">
        <w:rPr>
          <w:rFonts w:ascii="TH SarabunPSK" w:hAnsi="TH SarabunPSK" w:cs="TH SarabunPSK"/>
          <w:b/>
          <w:bCs/>
          <w:noProof/>
          <w:sz w:val="36"/>
          <w:szCs w:val="36"/>
        </w:rPr>
        <w:drawing>
          <wp:inline distT="0" distB="0" distL="0" distR="0">
            <wp:extent cx="1219200" cy="1457325"/>
            <wp:effectExtent l="0" t="0" r="0" b="0"/>
            <wp:docPr id="1" name="Picture 7" descr="Description: C:\Users\USER\Pictures\ubu_logo_by_Supachai_Yomabu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USER\Pictures\ubu_logo_by_Supachai_Yomabut-02.png"/>
                    <pic:cNvPicPr>
                      <a:picLocks noChangeAspect="1" noChangeArrowheads="1"/>
                    </pic:cNvPicPr>
                  </pic:nvPicPr>
                  <pic:blipFill>
                    <a:blip r:embed="rId8" cstate="print"/>
                    <a:srcRect/>
                    <a:stretch>
                      <a:fillRect/>
                    </a:stretch>
                  </pic:blipFill>
                  <pic:spPr bwMode="auto">
                    <a:xfrm>
                      <a:off x="0" y="0"/>
                      <a:ext cx="1219200" cy="1457325"/>
                    </a:xfrm>
                    <a:prstGeom prst="rect">
                      <a:avLst/>
                    </a:prstGeom>
                    <a:noFill/>
                    <a:ln w="9525">
                      <a:noFill/>
                      <a:miter lim="800000"/>
                      <a:headEnd/>
                      <a:tailEnd/>
                    </a:ln>
                  </pic:spPr>
                </pic:pic>
              </a:graphicData>
            </a:graphic>
          </wp:inline>
        </w:drawing>
      </w:r>
    </w:p>
    <w:p w:rsidR="00E52883" w:rsidRPr="00361DAB" w:rsidRDefault="00E52883" w:rsidP="00E52883">
      <w:pPr>
        <w:jc w:val="center"/>
        <w:rPr>
          <w:rFonts w:ascii="TH SarabunPSK" w:hAnsi="TH SarabunPSK" w:cs="TH SarabunPSK"/>
          <w:b/>
          <w:bCs/>
          <w:sz w:val="52"/>
          <w:szCs w:val="52"/>
        </w:rPr>
      </w:pPr>
      <w:r w:rsidRPr="00361DAB">
        <w:rPr>
          <w:rFonts w:ascii="TH SarabunPSK" w:hAnsi="TH SarabunPSK" w:cs="TH SarabunPSK"/>
          <w:b/>
          <w:bCs/>
          <w:sz w:val="52"/>
          <w:szCs w:val="52"/>
          <w:cs/>
        </w:rPr>
        <w:t>มคอ. 2 รายละเอียดของหลักสูตร</w:t>
      </w:r>
    </w:p>
    <w:p w:rsidR="00E52883" w:rsidRPr="00361DAB" w:rsidRDefault="00E52883" w:rsidP="00E52883">
      <w:pPr>
        <w:jc w:val="center"/>
        <w:rPr>
          <w:rFonts w:ascii="TH SarabunPSK" w:hAnsi="TH SarabunPSK" w:cs="TH SarabunPSK"/>
          <w:b/>
          <w:bCs/>
          <w:sz w:val="52"/>
          <w:szCs w:val="52"/>
        </w:rPr>
      </w:pPr>
      <w:r w:rsidRPr="00361DAB">
        <w:rPr>
          <w:rFonts w:ascii="TH SarabunPSK" w:hAnsi="TH SarabunPSK" w:cs="TH SarabunPSK"/>
          <w:b/>
          <w:bCs/>
          <w:sz w:val="52"/>
          <w:szCs w:val="52"/>
          <w:cs/>
        </w:rPr>
        <w:t>(</w:t>
      </w:r>
      <w:r w:rsidRPr="00361DAB">
        <w:rPr>
          <w:rFonts w:ascii="TH SarabunPSK" w:hAnsi="TH SarabunPSK" w:cs="TH SarabunPSK"/>
          <w:b/>
          <w:bCs/>
          <w:sz w:val="52"/>
          <w:szCs w:val="52"/>
        </w:rPr>
        <w:t>Program Specification)</w:t>
      </w:r>
    </w:p>
    <w:p w:rsidR="00E52883" w:rsidRPr="00361DAB" w:rsidRDefault="00E52883" w:rsidP="00E52883">
      <w:pPr>
        <w:jc w:val="center"/>
        <w:rPr>
          <w:rFonts w:ascii="TH SarabunPSK" w:hAnsi="TH SarabunPSK" w:cs="TH SarabunPSK"/>
          <w:b/>
          <w:bCs/>
          <w:sz w:val="44"/>
          <w:szCs w:val="44"/>
        </w:rPr>
      </w:pPr>
      <w:r w:rsidRPr="00361DAB">
        <w:rPr>
          <w:rFonts w:ascii="TH SarabunPSK" w:hAnsi="TH SarabunPSK" w:cs="TH SarabunPSK"/>
          <w:b/>
          <w:bCs/>
          <w:sz w:val="44"/>
          <w:szCs w:val="44"/>
          <w:cs/>
        </w:rPr>
        <w:t>หลักสูตร</w:t>
      </w:r>
      <w:r w:rsidRPr="00361DAB">
        <w:rPr>
          <w:rFonts w:ascii="TH SarabunPSK" w:hAnsi="TH SarabunPSK" w:cs="TH SarabunPSK" w:hint="cs"/>
          <w:b/>
          <w:bCs/>
          <w:sz w:val="44"/>
          <w:szCs w:val="44"/>
          <w:cs/>
        </w:rPr>
        <w:t>วิทยาศาสตร</w:t>
      </w:r>
      <w:r w:rsidRPr="00361DAB">
        <w:rPr>
          <w:rFonts w:ascii="TH SarabunPSK" w:hAnsi="TH SarabunPSK" w:cs="TH SarabunPSK"/>
          <w:b/>
          <w:bCs/>
          <w:sz w:val="44"/>
          <w:szCs w:val="44"/>
          <w:cs/>
        </w:rPr>
        <w:t xml:space="preserve">มหาบัณฑิต </w:t>
      </w:r>
    </w:p>
    <w:p w:rsidR="00E52883" w:rsidRPr="00361DAB" w:rsidRDefault="00E52883" w:rsidP="00E52883">
      <w:pPr>
        <w:jc w:val="center"/>
        <w:rPr>
          <w:rFonts w:ascii="TH SarabunPSK" w:hAnsi="TH SarabunPSK" w:cs="TH SarabunPSK"/>
          <w:b/>
          <w:bCs/>
          <w:sz w:val="44"/>
          <w:szCs w:val="44"/>
          <w:cs/>
        </w:rPr>
      </w:pPr>
      <w:r w:rsidRPr="00361DAB">
        <w:rPr>
          <w:rFonts w:ascii="TH SarabunPSK" w:hAnsi="TH SarabunPSK" w:cs="TH SarabunPSK"/>
          <w:b/>
          <w:bCs/>
          <w:sz w:val="44"/>
          <w:szCs w:val="44"/>
          <w:cs/>
        </w:rPr>
        <w:t>สาขาวิชา</w:t>
      </w:r>
      <w:r w:rsidRPr="00361DAB">
        <w:rPr>
          <w:rFonts w:ascii="TH SarabunPSK" w:hAnsi="TH SarabunPSK" w:cs="TH SarabunPSK" w:hint="cs"/>
          <w:b/>
          <w:bCs/>
          <w:sz w:val="44"/>
          <w:szCs w:val="44"/>
          <w:cs/>
        </w:rPr>
        <w:t>เกษตรศาสตร์</w:t>
      </w:r>
    </w:p>
    <w:p w:rsidR="00E52883" w:rsidRPr="00361DAB" w:rsidRDefault="00E52883" w:rsidP="00E52883">
      <w:pPr>
        <w:jc w:val="center"/>
        <w:rPr>
          <w:rFonts w:ascii="TH SarabunPSK" w:hAnsi="TH SarabunPSK" w:cs="TH SarabunPSK"/>
          <w:b/>
          <w:bCs/>
          <w:sz w:val="44"/>
          <w:szCs w:val="44"/>
        </w:rPr>
      </w:pPr>
      <w:r w:rsidRPr="00361DAB">
        <w:rPr>
          <w:rFonts w:ascii="TH SarabunPSK" w:hAnsi="TH SarabunPSK" w:cs="TH SarabunPSK"/>
          <w:b/>
          <w:bCs/>
          <w:sz w:val="44"/>
          <w:szCs w:val="44"/>
          <w:cs/>
        </w:rPr>
        <w:t xml:space="preserve"> (</w:t>
      </w:r>
      <w:r w:rsidRPr="00361DAB">
        <w:rPr>
          <w:rFonts w:ascii="TH SarabunPSK" w:hAnsi="TH SarabunPSK" w:cs="TH SarabunPSK"/>
          <w:b/>
          <w:bCs/>
          <w:sz w:val="44"/>
          <w:szCs w:val="44"/>
        </w:rPr>
        <w:t>Master of Science Program in Agriculture</w:t>
      </w:r>
      <w:r w:rsidRPr="00361DAB">
        <w:rPr>
          <w:rFonts w:ascii="TH SarabunPSK" w:hAnsi="TH SarabunPSK" w:cs="TH SarabunPSK"/>
          <w:b/>
          <w:bCs/>
          <w:sz w:val="44"/>
          <w:szCs w:val="44"/>
          <w:cs/>
        </w:rPr>
        <w:t xml:space="preserve">)  </w:t>
      </w:r>
    </w:p>
    <w:p w:rsidR="00E52883" w:rsidRPr="00361DAB" w:rsidRDefault="00E52883" w:rsidP="00E52883">
      <w:pPr>
        <w:jc w:val="center"/>
        <w:rPr>
          <w:rFonts w:ascii="TH SarabunPSK" w:hAnsi="TH SarabunPSK" w:cs="TH SarabunPSK"/>
          <w:b/>
          <w:bCs/>
          <w:sz w:val="44"/>
          <w:szCs w:val="44"/>
          <w:cs/>
        </w:rPr>
      </w:pPr>
      <w:r w:rsidRPr="00361DAB">
        <w:rPr>
          <w:rFonts w:ascii="TH SarabunPSK" w:hAnsi="TH SarabunPSK" w:cs="TH SarabunPSK"/>
          <w:b/>
          <w:bCs/>
          <w:sz w:val="44"/>
          <w:szCs w:val="44"/>
          <w:cs/>
        </w:rPr>
        <w:t xml:space="preserve">หลักสูตรปรับปรุง พ.ศ. </w:t>
      </w:r>
      <w:r w:rsidRPr="00361DAB">
        <w:rPr>
          <w:rFonts w:ascii="TH SarabunPSK" w:hAnsi="TH SarabunPSK" w:cs="TH SarabunPSK"/>
          <w:b/>
          <w:bCs/>
          <w:sz w:val="44"/>
          <w:szCs w:val="44"/>
        </w:rPr>
        <w:t>25</w:t>
      </w:r>
      <w:r w:rsidR="00E80C59" w:rsidRPr="00361DAB">
        <w:rPr>
          <w:rFonts w:ascii="TH SarabunPSK" w:hAnsi="TH SarabunPSK" w:cs="TH SarabunPSK"/>
          <w:b/>
          <w:bCs/>
          <w:sz w:val="44"/>
          <w:szCs w:val="44"/>
        </w:rPr>
        <w:t>60</w:t>
      </w: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FC3B42" w:rsidRPr="00361DAB" w:rsidRDefault="00FC3B42" w:rsidP="00E52883">
      <w:pPr>
        <w:rPr>
          <w:rFonts w:ascii="TH SarabunPSK" w:hAnsi="TH SarabunPSK" w:cs="TH SarabunPSK"/>
          <w:b/>
          <w:bCs/>
          <w:sz w:val="40"/>
          <w:szCs w:val="40"/>
        </w:rPr>
      </w:pPr>
    </w:p>
    <w:p w:rsidR="00E52883" w:rsidRDefault="00E52883" w:rsidP="00E52883">
      <w:pPr>
        <w:rPr>
          <w:rFonts w:ascii="TH SarabunPSK" w:hAnsi="TH SarabunPSK" w:cs="TH SarabunPSK"/>
          <w:b/>
          <w:bCs/>
          <w:sz w:val="40"/>
          <w:szCs w:val="40"/>
        </w:rPr>
      </w:pPr>
    </w:p>
    <w:p w:rsidR="0039154F" w:rsidRDefault="0039154F" w:rsidP="00E52883">
      <w:pPr>
        <w:rPr>
          <w:rFonts w:ascii="TH SarabunPSK" w:hAnsi="TH SarabunPSK" w:cs="TH SarabunPSK"/>
          <w:b/>
          <w:bCs/>
          <w:sz w:val="40"/>
          <w:szCs w:val="40"/>
        </w:rPr>
      </w:pPr>
    </w:p>
    <w:p w:rsidR="0039154F" w:rsidRPr="00361DAB" w:rsidRDefault="0039154F" w:rsidP="00E52883">
      <w:pPr>
        <w:rPr>
          <w:rFonts w:ascii="TH SarabunPSK" w:hAnsi="TH SarabunPSK" w:cs="TH SarabunPSK"/>
          <w:b/>
          <w:bCs/>
          <w:sz w:val="40"/>
          <w:szCs w:val="40"/>
        </w:rPr>
      </w:pPr>
    </w:p>
    <w:p w:rsidR="00E52883" w:rsidRPr="00361DAB" w:rsidRDefault="00E52883" w:rsidP="00E52883">
      <w:pPr>
        <w:rPr>
          <w:rFonts w:ascii="TH SarabunPSK" w:hAnsi="TH SarabunPSK" w:cs="TH SarabunPSK"/>
          <w:b/>
          <w:bCs/>
          <w:sz w:val="40"/>
          <w:szCs w:val="40"/>
        </w:rPr>
      </w:pPr>
    </w:p>
    <w:p w:rsidR="00E52883" w:rsidRPr="00361DAB" w:rsidRDefault="00E52883" w:rsidP="00E52883">
      <w:pPr>
        <w:rPr>
          <w:rFonts w:ascii="TH SarabunPSK" w:hAnsi="TH SarabunPSK" w:cs="TH SarabunPSK"/>
          <w:b/>
          <w:bCs/>
          <w:sz w:val="40"/>
          <w:szCs w:val="40"/>
        </w:rPr>
      </w:pPr>
    </w:p>
    <w:p w:rsidR="00E52883" w:rsidRPr="00361DAB" w:rsidRDefault="00E52883" w:rsidP="00E52883">
      <w:pPr>
        <w:rPr>
          <w:rFonts w:ascii="TH SarabunPSK" w:hAnsi="TH SarabunPSK" w:cs="TH SarabunPSK"/>
          <w:b/>
          <w:bCs/>
          <w:sz w:val="40"/>
          <w:szCs w:val="40"/>
        </w:rPr>
      </w:pPr>
    </w:p>
    <w:p w:rsidR="00E52883" w:rsidRPr="00361DAB" w:rsidRDefault="00E52883" w:rsidP="0039154F">
      <w:pPr>
        <w:jc w:val="center"/>
        <w:rPr>
          <w:rFonts w:ascii="TH SarabunPSK" w:hAnsi="TH SarabunPSK" w:cs="TH SarabunPSK"/>
          <w:b/>
          <w:bCs/>
          <w:sz w:val="40"/>
          <w:szCs w:val="40"/>
        </w:rPr>
      </w:pPr>
      <w:r w:rsidRPr="00361DAB">
        <w:rPr>
          <w:rFonts w:ascii="TH SarabunPSK" w:hAnsi="TH SarabunPSK" w:cs="TH SarabunPSK"/>
          <w:b/>
          <w:bCs/>
          <w:sz w:val="40"/>
          <w:szCs w:val="40"/>
          <w:cs/>
        </w:rPr>
        <w:t>หลักสูตรนี้ได้รับ</w:t>
      </w:r>
      <w:r w:rsidR="00E36BA4" w:rsidRPr="00361DAB">
        <w:rPr>
          <w:rFonts w:ascii="TH SarabunPSK" w:hAnsi="TH SarabunPSK" w:cs="TH SarabunPSK" w:hint="cs"/>
          <w:b/>
          <w:bCs/>
          <w:sz w:val="40"/>
          <w:szCs w:val="40"/>
          <w:cs/>
        </w:rPr>
        <w:t>การอนุมัติ</w:t>
      </w:r>
      <w:r w:rsidRPr="00361DAB">
        <w:rPr>
          <w:rFonts w:ascii="TH SarabunPSK" w:hAnsi="TH SarabunPSK" w:cs="TH SarabunPSK"/>
          <w:b/>
          <w:bCs/>
          <w:sz w:val="40"/>
          <w:szCs w:val="40"/>
          <w:cs/>
        </w:rPr>
        <w:t>จากสภามหาวิทยาลัยอุบลราชธานี</w:t>
      </w:r>
    </w:p>
    <w:p w:rsidR="00E52883" w:rsidRPr="00361DAB" w:rsidRDefault="00E52883" w:rsidP="0039154F">
      <w:pPr>
        <w:jc w:val="center"/>
        <w:rPr>
          <w:rFonts w:ascii="TH SarabunPSK" w:hAnsi="TH SarabunPSK" w:cs="TH SarabunPSK"/>
          <w:b/>
          <w:bCs/>
          <w:sz w:val="40"/>
          <w:szCs w:val="40"/>
          <w:cs/>
        </w:rPr>
      </w:pPr>
      <w:r w:rsidRPr="00361DAB">
        <w:rPr>
          <w:rFonts w:ascii="TH SarabunPSK" w:hAnsi="TH SarabunPSK" w:cs="TH SarabunPSK"/>
          <w:b/>
          <w:bCs/>
          <w:sz w:val="40"/>
          <w:szCs w:val="40"/>
          <w:cs/>
        </w:rPr>
        <w:t xml:space="preserve">ในการประชุมครั้งที่ </w:t>
      </w:r>
      <w:r w:rsidR="00D86E6E">
        <w:rPr>
          <w:rFonts w:ascii="TH SarabunPSK" w:hAnsi="TH SarabunPSK" w:cs="TH SarabunPSK"/>
          <w:b/>
          <w:bCs/>
          <w:sz w:val="40"/>
          <w:szCs w:val="40"/>
        </w:rPr>
        <w:t>4</w:t>
      </w:r>
      <w:r w:rsidRPr="00361DAB">
        <w:rPr>
          <w:rFonts w:ascii="TH SarabunPSK" w:hAnsi="TH SarabunPSK" w:cs="TH SarabunPSK"/>
          <w:b/>
          <w:bCs/>
          <w:sz w:val="40"/>
          <w:szCs w:val="40"/>
        </w:rPr>
        <w:t>/25</w:t>
      </w:r>
      <w:r w:rsidR="00094E0D" w:rsidRPr="00361DAB">
        <w:rPr>
          <w:rFonts w:ascii="TH SarabunPSK" w:hAnsi="TH SarabunPSK" w:cs="TH SarabunPSK"/>
          <w:b/>
          <w:bCs/>
          <w:sz w:val="40"/>
          <w:szCs w:val="40"/>
        </w:rPr>
        <w:t>60</w:t>
      </w:r>
      <w:r w:rsidRPr="00361DAB">
        <w:rPr>
          <w:rFonts w:ascii="TH SarabunPSK" w:hAnsi="TH SarabunPSK" w:cs="TH SarabunPSK"/>
          <w:b/>
          <w:bCs/>
          <w:sz w:val="40"/>
          <w:szCs w:val="40"/>
        </w:rPr>
        <w:t xml:space="preserve"> </w:t>
      </w:r>
      <w:r w:rsidRPr="00361DAB">
        <w:rPr>
          <w:rFonts w:ascii="TH SarabunPSK" w:hAnsi="TH SarabunPSK" w:cs="TH SarabunPSK"/>
          <w:b/>
          <w:bCs/>
          <w:sz w:val="40"/>
          <w:szCs w:val="40"/>
          <w:cs/>
        </w:rPr>
        <w:t xml:space="preserve">วันที่ </w:t>
      </w:r>
      <w:r w:rsidR="00D86E6E">
        <w:rPr>
          <w:rFonts w:ascii="TH SarabunPSK" w:hAnsi="TH SarabunPSK" w:cs="TH SarabunPSK"/>
          <w:b/>
          <w:bCs/>
          <w:sz w:val="40"/>
          <w:szCs w:val="40"/>
        </w:rPr>
        <w:t>27</w:t>
      </w:r>
      <w:r w:rsidRPr="00361DAB">
        <w:rPr>
          <w:rFonts w:ascii="TH SarabunPSK" w:hAnsi="TH SarabunPSK" w:cs="TH SarabunPSK"/>
          <w:b/>
          <w:bCs/>
          <w:sz w:val="40"/>
          <w:szCs w:val="40"/>
        </w:rPr>
        <w:t xml:space="preserve"> </w:t>
      </w:r>
      <w:r w:rsidR="00D86E6E">
        <w:rPr>
          <w:rFonts w:ascii="TH SarabunPSK" w:hAnsi="TH SarabunPSK" w:cs="TH SarabunPSK" w:hint="cs"/>
          <w:b/>
          <w:bCs/>
          <w:sz w:val="40"/>
          <w:szCs w:val="40"/>
          <w:cs/>
        </w:rPr>
        <w:t>พฤษภาคม</w:t>
      </w:r>
      <w:r w:rsidRPr="00361DAB">
        <w:rPr>
          <w:rFonts w:ascii="TH SarabunPSK" w:hAnsi="TH SarabunPSK" w:cs="TH SarabunPSK"/>
          <w:b/>
          <w:bCs/>
          <w:sz w:val="40"/>
          <w:szCs w:val="40"/>
        </w:rPr>
        <w:t xml:space="preserve"> </w:t>
      </w:r>
      <w:r w:rsidRPr="00361DAB">
        <w:rPr>
          <w:rFonts w:ascii="TH SarabunPSK" w:hAnsi="TH SarabunPSK" w:cs="TH SarabunPSK"/>
          <w:b/>
          <w:bCs/>
          <w:sz w:val="40"/>
          <w:szCs w:val="40"/>
          <w:cs/>
        </w:rPr>
        <w:t>พ.ศ. 25</w:t>
      </w:r>
      <w:r w:rsidR="00094E0D" w:rsidRPr="00361DAB">
        <w:rPr>
          <w:rFonts w:ascii="TH SarabunPSK" w:hAnsi="TH SarabunPSK" w:cs="TH SarabunPSK" w:hint="cs"/>
          <w:b/>
          <w:bCs/>
          <w:sz w:val="40"/>
          <w:szCs w:val="40"/>
          <w:cs/>
        </w:rPr>
        <w:t>60</w:t>
      </w:r>
    </w:p>
    <w:p w:rsidR="00E52883" w:rsidRPr="00361DAB" w:rsidRDefault="00E52883" w:rsidP="0039154F">
      <w:pPr>
        <w:jc w:val="center"/>
        <w:rPr>
          <w:rFonts w:ascii="TH SarabunPSK" w:hAnsi="TH SarabunPSK" w:cs="TH SarabunPSK"/>
          <w:b/>
          <w:bCs/>
          <w:sz w:val="36"/>
          <w:szCs w:val="36"/>
          <w:cs/>
        </w:rPr>
      </w:pPr>
    </w:p>
    <w:p w:rsidR="00E52883" w:rsidRPr="00361DAB" w:rsidRDefault="00E52883" w:rsidP="0039154F">
      <w:pPr>
        <w:jc w:val="center"/>
        <w:rPr>
          <w:rFonts w:ascii="TH SarabunPSK" w:hAnsi="TH SarabunPSK" w:cs="TH SarabunPSK"/>
          <w:b/>
          <w:bCs/>
          <w:sz w:val="44"/>
          <w:szCs w:val="44"/>
        </w:rPr>
      </w:pPr>
    </w:p>
    <w:p w:rsidR="00E52883" w:rsidRPr="00361DAB" w:rsidRDefault="00E52883" w:rsidP="0039154F">
      <w:pPr>
        <w:jc w:val="center"/>
        <w:rPr>
          <w:rFonts w:ascii="TH SarabunPSK" w:hAnsi="TH SarabunPSK" w:cs="TH SarabunPSK"/>
          <w:b/>
          <w:bCs/>
          <w:sz w:val="36"/>
          <w:szCs w:val="36"/>
        </w:rPr>
      </w:pPr>
      <w:r w:rsidRPr="00361DAB">
        <w:rPr>
          <w:rFonts w:ascii="TH SarabunPSK" w:hAnsi="TH SarabunPSK" w:cs="TH SarabunPSK"/>
          <w:b/>
          <w:bCs/>
          <w:sz w:val="36"/>
          <w:szCs w:val="36"/>
          <w:cs/>
        </w:rPr>
        <w:t>(ศาสตราจารย์พิเศษจอมจิน  จันทรสกุล)</w:t>
      </w:r>
    </w:p>
    <w:p w:rsidR="00E52883" w:rsidRPr="00361DAB" w:rsidRDefault="00E52883" w:rsidP="0039154F">
      <w:pPr>
        <w:jc w:val="center"/>
        <w:rPr>
          <w:rFonts w:ascii="TH SarabunPSK" w:hAnsi="TH SarabunPSK" w:cs="TH SarabunPSK"/>
          <w:b/>
          <w:bCs/>
          <w:sz w:val="36"/>
          <w:szCs w:val="36"/>
          <w:cs/>
        </w:rPr>
      </w:pPr>
      <w:r w:rsidRPr="00361DAB">
        <w:rPr>
          <w:rFonts w:ascii="TH SarabunPSK" w:hAnsi="TH SarabunPSK" w:cs="TH SarabunPSK"/>
          <w:b/>
          <w:bCs/>
          <w:sz w:val="36"/>
          <w:szCs w:val="36"/>
          <w:cs/>
        </w:rPr>
        <w:t>นายกสภามหาวิทยาลัยอุบลราชธานี</w:t>
      </w:r>
    </w:p>
    <w:p w:rsidR="00E52883" w:rsidRPr="00361DAB" w:rsidRDefault="00E52883" w:rsidP="00E52883">
      <w:pPr>
        <w:jc w:val="center"/>
        <w:rPr>
          <w:rFonts w:ascii="TH SarabunPSK" w:hAnsi="TH SarabunPSK" w:cs="TH SarabunPSK"/>
          <w:b/>
          <w:bCs/>
          <w:sz w:val="36"/>
          <w:szCs w:val="36"/>
          <w:cs/>
        </w:rPr>
        <w:sectPr w:rsidR="00E52883" w:rsidRPr="00361DAB" w:rsidSect="00E52883">
          <w:headerReference w:type="even" r:id="rId9"/>
          <w:headerReference w:type="default" r:id="rId10"/>
          <w:pgSz w:w="11906" w:h="16838" w:code="9"/>
          <w:pgMar w:top="851" w:right="1134" w:bottom="1418" w:left="1418" w:header="1418" w:footer="709" w:gutter="0"/>
          <w:cols w:space="708"/>
          <w:titlePg/>
          <w:docGrid w:linePitch="360"/>
        </w:sectPr>
      </w:pPr>
    </w:p>
    <w:p w:rsidR="00E52883" w:rsidRPr="00361DAB" w:rsidRDefault="00E52883" w:rsidP="00E52883">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สารบัญ</w:t>
      </w: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p>
    <w:p w:rsidR="00E52883" w:rsidRPr="00361DAB" w:rsidRDefault="00E52883" w:rsidP="00E52883">
      <w:pPr>
        <w:rPr>
          <w:rFonts w:ascii="TH SarabunPSK" w:hAnsi="TH SarabunPSK" w:cs="TH SarabunPSK"/>
          <w:sz w:val="32"/>
          <w:szCs w:val="32"/>
        </w:rPr>
      </w:pPr>
      <w:r w:rsidRPr="00361DAB">
        <w:rPr>
          <w:rFonts w:ascii="TH SarabunPSK" w:hAnsi="TH SarabunPSK" w:cs="TH SarabunPSK"/>
          <w:b/>
          <w:bCs/>
          <w:sz w:val="32"/>
          <w:szCs w:val="32"/>
          <w:cs/>
        </w:rPr>
        <w:t>หมวดที่</w:t>
      </w:r>
      <w:r w:rsidRPr="00361DAB">
        <w:rPr>
          <w:rFonts w:ascii="TH SarabunPSK" w:hAnsi="TH SarabunPSK" w:cs="TH SarabunPSK"/>
          <w:b/>
          <w:bCs/>
          <w:sz w:val="32"/>
          <w:szCs w:val="32"/>
        </w:rPr>
        <w:t xml:space="preserve">  1</w:t>
      </w:r>
      <w:r w:rsidRPr="00361DAB">
        <w:rPr>
          <w:rFonts w:ascii="TH SarabunPSK" w:hAnsi="TH SarabunPSK" w:cs="TH SarabunPSK"/>
          <w:b/>
          <w:bCs/>
          <w:sz w:val="32"/>
          <w:szCs w:val="32"/>
          <w:cs/>
        </w:rPr>
        <w:tab/>
      </w:r>
      <w:r w:rsidRPr="00361DAB">
        <w:rPr>
          <w:rFonts w:ascii="TH SarabunPSK" w:hAnsi="TH SarabunPSK" w:cs="TH SarabunPSK"/>
          <w:sz w:val="32"/>
          <w:szCs w:val="32"/>
          <w:cs/>
        </w:rPr>
        <w:t>ข้อมูลทั่วไป</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AE5B62" w:rsidRPr="00361DAB">
        <w:rPr>
          <w:rFonts w:ascii="TH SarabunPSK" w:hAnsi="TH SarabunPSK" w:cs="TH SarabunPSK"/>
          <w:sz w:val="32"/>
          <w:szCs w:val="32"/>
        </w:rPr>
        <w:t xml:space="preserve">  1</w:t>
      </w:r>
    </w:p>
    <w:p w:rsidR="00E52883" w:rsidRPr="00361DAB" w:rsidRDefault="00E52883" w:rsidP="00E52883">
      <w:pPr>
        <w:rPr>
          <w:rFonts w:ascii="TH SarabunPSK" w:hAnsi="TH SarabunPSK" w:cs="TH SarabunPSK"/>
          <w:sz w:val="32"/>
          <w:szCs w:val="32"/>
        </w:rPr>
      </w:pPr>
      <w:r w:rsidRPr="00361DAB">
        <w:rPr>
          <w:rFonts w:ascii="TH SarabunPSK" w:hAnsi="TH SarabunPSK" w:cs="TH SarabunPSK"/>
          <w:b/>
          <w:bCs/>
          <w:sz w:val="32"/>
          <w:szCs w:val="32"/>
          <w:cs/>
        </w:rPr>
        <w:t>หมวดที่</w:t>
      </w:r>
      <w:r w:rsidRPr="00361DAB">
        <w:rPr>
          <w:rFonts w:ascii="TH SarabunPSK" w:hAnsi="TH SarabunPSK" w:cs="TH SarabunPSK"/>
          <w:b/>
          <w:bCs/>
          <w:sz w:val="32"/>
          <w:szCs w:val="32"/>
        </w:rPr>
        <w:t xml:space="preserve">  2</w:t>
      </w:r>
      <w:r w:rsidRPr="00361DAB">
        <w:rPr>
          <w:rFonts w:ascii="TH SarabunPSK" w:hAnsi="TH SarabunPSK" w:cs="TH SarabunPSK"/>
          <w:b/>
          <w:bCs/>
          <w:sz w:val="32"/>
          <w:szCs w:val="32"/>
          <w:cs/>
        </w:rPr>
        <w:tab/>
      </w:r>
      <w:r w:rsidRPr="00361DAB">
        <w:rPr>
          <w:rFonts w:ascii="TH SarabunPSK" w:hAnsi="TH SarabunPSK" w:cs="TH SarabunPSK"/>
          <w:sz w:val="32"/>
          <w:szCs w:val="32"/>
          <w:cs/>
        </w:rPr>
        <w:t>ข้อมูลเฉพาะของหลักสูตร</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AE5B62" w:rsidRPr="00361DAB">
        <w:rPr>
          <w:rFonts w:ascii="TH SarabunPSK" w:hAnsi="TH SarabunPSK" w:cs="TH SarabunPSK"/>
          <w:sz w:val="32"/>
          <w:szCs w:val="32"/>
        </w:rPr>
        <w:t xml:space="preserve">  5</w:t>
      </w:r>
    </w:p>
    <w:p w:rsidR="00E52883" w:rsidRPr="00361DAB" w:rsidRDefault="00E52883" w:rsidP="00AE5B62">
      <w:pPr>
        <w:rPr>
          <w:rFonts w:ascii="TH SarabunPSK" w:hAnsi="TH SarabunPSK" w:cs="TH SarabunPSK"/>
          <w:sz w:val="32"/>
          <w:szCs w:val="32"/>
        </w:rPr>
      </w:pPr>
      <w:r w:rsidRPr="00361DAB">
        <w:rPr>
          <w:rFonts w:ascii="TH SarabunPSK" w:hAnsi="TH SarabunPSK" w:cs="TH SarabunPSK"/>
          <w:b/>
          <w:bCs/>
          <w:sz w:val="32"/>
          <w:szCs w:val="32"/>
          <w:cs/>
        </w:rPr>
        <w:t>หมวดที่</w:t>
      </w:r>
      <w:r w:rsidRPr="00361DAB">
        <w:rPr>
          <w:rFonts w:ascii="TH SarabunPSK" w:hAnsi="TH SarabunPSK" w:cs="TH SarabunPSK"/>
          <w:b/>
          <w:bCs/>
          <w:sz w:val="32"/>
          <w:szCs w:val="32"/>
        </w:rPr>
        <w:t xml:space="preserve">  3</w:t>
      </w:r>
      <w:r w:rsidRPr="00361DAB">
        <w:rPr>
          <w:rFonts w:ascii="TH SarabunPSK" w:hAnsi="TH SarabunPSK" w:cs="TH SarabunPSK"/>
          <w:b/>
          <w:bCs/>
          <w:sz w:val="32"/>
          <w:szCs w:val="32"/>
          <w:cs/>
        </w:rPr>
        <w:tab/>
      </w:r>
      <w:r w:rsidRPr="00361DAB">
        <w:rPr>
          <w:rFonts w:ascii="TH SarabunPSK" w:hAnsi="TH SarabunPSK" w:cs="TH SarabunPSK"/>
          <w:sz w:val="32"/>
          <w:szCs w:val="32"/>
          <w:cs/>
        </w:rPr>
        <w:t>ระบบการจัดการศึกษา การดำเนินการ และโครงสร้างของหลักสูตร</w:t>
      </w:r>
      <w:r w:rsidRPr="00361DAB">
        <w:rPr>
          <w:rFonts w:ascii="TH SarabunPSK" w:hAnsi="TH SarabunPSK" w:cs="TH SarabunPSK"/>
          <w:sz w:val="32"/>
          <w:szCs w:val="32"/>
          <w:cs/>
        </w:rPr>
        <w:tab/>
      </w:r>
      <w:r w:rsidR="00AE5B62" w:rsidRPr="00361DAB">
        <w:rPr>
          <w:rFonts w:ascii="TH SarabunPSK" w:hAnsi="TH SarabunPSK" w:cs="TH SarabunPSK"/>
          <w:sz w:val="32"/>
          <w:szCs w:val="32"/>
        </w:rPr>
        <w:t xml:space="preserve">  9</w:t>
      </w:r>
    </w:p>
    <w:p w:rsidR="00E52883" w:rsidRPr="0039154F" w:rsidRDefault="00E52883" w:rsidP="00E52883">
      <w:pPr>
        <w:rPr>
          <w:rFonts w:ascii="TH SarabunPSK" w:hAnsi="TH SarabunPSK" w:cs="TH SarabunPSK"/>
          <w:sz w:val="32"/>
          <w:szCs w:val="32"/>
        </w:rPr>
      </w:pPr>
      <w:r w:rsidRPr="00361DAB">
        <w:rPr>
          <w:rFonts w:ascii="TH SarabunPSK" w:hAnsi="TH SarabunPSK" w:cs="TH SarabunPSK"/>
          <w:b/>
          <w:bCs/>
          <w:sz w:val="32"/>
          <w:szCs w:val="32"/>
          <w:cs/>
        </w:rPr>
        <w:t>หมวดที่</w:t>
      </w:r>
      <w:r w:rsidRPr="00361DAB">
        <w:rPr>
          <w:rFonts w:ascii="TH SarabunPSK" w:hAnsi="TH SarabunPSK" w:cs="TH SarabunPSK"/>
          <w:b/>
          <w:bCs/>
          <w:sz w:val="32"/>
          <w:szCs w:val="32"/>
        </w:rPr>
        <w:t xml:space="preserve">  4</w:t>
      </w:r>
      <w:r w:rsidRPr="00361DAB">
        <w:rPr>
          <w:rFonts w:ascii="TH SarabunPSK" w:hAnsi="TH SarabunPSK" w:cs="TH SarabunPSK"/>
          <w:b/>
          <w:bCs/>
          <w:sz w:val="32"/>
          <w:szCs w:val="32"/>
        </w:rPr>
        <w:tab/>
      </w:r>
      <w:r w:rsidRPr="00361DAB">
        <w:rPr>
          <w:rFonts w:ascii="TH SarabunPSK" w:hAnsi="TH SarabunPSK" w:cs="TH SarabunPSK"/>
          <w:sz w:val="32"/>
          <w:szCs w:val="32"/>
          <w:cs/>
        </w:rPr>
        <w:t>ผลการเรียนรู้ กลยุทธ์การสอนและประเมินผล</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A94C24" w:rsidRPr="0039154F">
        <w:rPr>
          <w:rFonts w:ascii="TH SarabunPSK" w:hAnsi="TH SarabunPSK" w:cs="TH SarabunPSK"/>
          <w:sz w:val="32"/>
          <w:szCs w:val="32"/>
        </w:rPr>
        <w:t>5</w:t>
      </w:r>
      <w:r w:rsidR="002F2EAD">
        <w:rPr>
          <w:rFonts w:ascii="TH SarabunPSK" w:hAnsi="TH SarabunPSK" w:cs="TH SarabunPSK"/>
          <w:sz w:val="32"/>
          <w:szCs w:val="32"/>
        </w:rPr>
        <w:t>7</w:t>
      </w:r>
    </w:p>
    <w:p w:rsidR="00E52883" w:rsidRPr="0039154F" w:rsidRDefault="00E52883" w:rsidP="00E52883">
      <w:pPr>
        <w:rPr>
          <w:rFonts w:ascii="TH SarabunPSK" w:hAnsi="TH SarabunPSK" w:cs="TH SarabunPSK"/>
          <w:sz w:val="32"/>
          <w:szCs w:val="32"/>
          <w:cs/>
        </w:rPr>
      </w:pPr>
      <w:r w:rsidRPr="00361DAB">
        <w:rPr>
          <w:rFonts w:ascii="TH SarabunPSK" w:hAnsi="TH SarabunPSK" w:cs="TH SarabunPSK"/>
          <w:b/>
          <w:bCs/>
          <w:sz w:val="32"/>
          <w:szCs w:val="32"/>
          <w:cs/>
        </w:rPr>
        <w:t>หมวดที่</w:t>
      </w:r>
      <w:r w:rsidRPr="00361DAB">
        <w:rPr>
          <w:rFonts w:ascii="TH SarabunPSK" w:hAnsi="TH SarabunPSK" w:cs="TH SarabunPSK"/>
          <w:b/>
          <w:bCs/>
          <w:sz w:val="32"/>
          <w:szCs w:val="32"/>
        </w:rPr>
        <w:t xml:space="preserve">  5</w:t>
      </w:r>
      <w:r w:rsidRPr="00361DAB">
        <w:rPr>
          <w:rFonts w:ascii="TH SarabunPSK" w:hAnsi="TH SarabunPSK" w:cs="TH SarabunPSK"/>
          <w:b/>
          <w:bCs/>
          <w:sz w:val="32"/>
          <w:szCs w:val="32"/>
        </w:rPr>
        <w:tab/>
      </w:r>
      <w:r w:rsidRPr="00361DAB">
        <w:rPr>
          <w:rFonts w:ascii="TH SarabunPSK" w:hAnsi="TH SarabunPSK" w:cs="TH SarabunPSK"/>
          <w:sz w:val="32"/>
          <w:szCs w:val="32"/>
          <w:cs/>
        </w:rPr>
        <w:t>หลักเกณฑ์ในการประเมินผลนักศึกษา</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00A94C24" w:rsidRPr="0039154F">
        <w:rPr>
          <w:rFonts w:ascii="TH SarabunPSK" w:hAnsi="TH SarabunPSK" w:cs="TH SarabunPSK"/>
          <w:sz w:val="32"/>
          <w:szCs w:val="32"/>
        </w:rPr>
        <w:t>6</w:t>
      </w:r>
      <w:r w:rsidR="002F2EAD">
        <w:rPr>
          <w:rFonts w:ascii="TH SarabunPSK" w:hAnsi="TH SarabunPSK" w:cs="TH SarabunPSK"/>
          <w:sz w:val="32"/>
          <w:szCs w:val="32"/>
        </w:rPr>
        <w:t>5</w:t>
      </w:r>
    </w:p>
    <w:p w:rsidR="00E52883" w:rsidRPr="00361DAB" w:rsidRDefault="00E52883" w:rsidP="00E52883">
      <w:pPr>
        <w:rPr>
          <w:rFonts w:ascii="TH SarabunPSK" w:hAnsi="TH SarabunPSK" w:cs="TH SarabunPSK"/>
          <w:sz w:val="32"/>
          <w:szCs w:val="32"/>
        </w:rPr>
      </w:pPr>
      <w:r w:rsidRPr="00361DAB">
        <w:rPr>
          <w:rFonts w:ascii="TH SarabunPSK" w:hAnsi="TH SarabunPSK" w:cs="TH SarabunPSK"/>
          <w:b/>
          <w:bCs/>
          <w:sz w:val="32"/>
          <w:szCs w:val="32"/>
          <w:cs/>
        </w:rPr>
        <w:t>หมวดที่</w:t>
      </w:r>
      <w:r w:rsidRPr="00361DAB">
        <w:rPr>
          <w:rFonts w:ascii="TH SarabunPSK" w:hAnsi="TH SarabunPSK" w:cs="TH SarabunPSK"/>
          <w:b/>
          <w:bCs/>
          <w:sz w:val="32"/>
          <w:szCs w:val="32"/>
        </w:rPr>
        <w:t xml:space="preserve">  6</w:t>
      </w:r>
      <w:r w:rsidRPr="00361DAB">
        <w:rPr>
          <w:rFonts w:ascii="TH SarabunPSK" w:hAnsi="TH SarabunPSK" w:cs="TH SarabunPSK"/>
          <w:b/>
          <w:bCs/>
          <w:sz w:val="32"/>
          <w:szCs w:val="32"/>
        </w:rPr>
        <w:tab/>
      </w:r>
      <w:r w:rsidRPr="00361DAB">
        <w:rPr>
          <w:rFonts w:ascii="TH SarabunPSK" w:hAnsi="TH SarabunPSK" w:cs="TH SarabunPSK"/>
          <w:sz w:val="32"/>
          <w:szCs w:val="32"/>
          <w:cs/>
        </w:rPr>
        <w:t>การพัฒนาคณาจารย์</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A94C24" w:rsidRPr="00361DAB">
        <w:rPr>
          <w:rFonts w:ascii="TH SarabunPSK" w:hAnsi="TH SarabunPSK" w:cs="TH SarabunPSK"/>
          <w:sz w:val="32"/>
          <w:szCs w:val="32"/>
        </w:rPr>
        <w:t>6</w:t>
      </w:r>
      <w:r w:rsidR="002F2EAD">
        <w:rPr>
          <w:rFonts w:ascii="TH SarabunPSK" w:hAnsi="TH SarabunPSK" w:cs="TH SarabunPSK"/>
          <w:sz w:val="32"/>
          <w:szCs w:val="32"/>
        </w:rPr>
        <w:t>6</w:t>
      </w: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cs/>
        </w:rPr>
        <w:t>หมวดที่</w:t>
      </w:r>
      <w:r w:rsidRPr="00361DAB">
        <w:rPr>
          <w:rFonts w:ascii="TH SarabunPSK" w:hAnsi="TH SarabunPSK" w:cs="TH SarabunPSK"/>
          <w:b/>
          <w:bCs/>
          <w:sz w:val="32"/>
          <w:szCs w:val="32"/>
        </w:rPr>
        <w:t xml:space="preserve">  7</w:t>
      </w:r>
      <w:r w:rsidRPr="00361DAB">
        <w:rPr>
          <w:rFonts w:ascii="TH SarabunPSK" w:hAnsi="TH SarabunPSK" w:cs="TH SarabunPSK"/>
          <w:b/>
          <w:bCs/>
          <w:sz w:val="32"/>
          <w:szCs w:val="32"/>
        </w:rPr>
        <w:tab/>
      </w:r>
      <w:r w:rsidRPr="00361DAB">
        <w:rPr>
          <w:rFonts w:ascii="TH SarabunPSK" w:hAnsi="TH SarabunPSK" w:cs="TH SarabunPSK"/>
          <w:sz w:val="32"/>
          <w:szCs w:val="32"/>
          <w:cs/>
        </w:rPr>
        <w:t>การประกันคุณภาพหลักสูตร</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2F2EAD" w:rsidRPr="00AB2154">
        <w:rPr>
          <w:rFonts w:ascii="TH SarabunPSK" w:hAnsi="TH SarabunPSK" w:cs="TH SarabunPSK"/>
          <w:sz w:val="32"/>
          <w:szCs w:val="32"/>
        </w:rPr>
        <w:t>67</w:t>
      </w:r>
    </w:p>
    <w:p w:rsidR="00E52883" w:rsidRPr="0039154F" w:rsidRDefault="00E52883" w:rsidP="00E52883">
      <w:pPr>
        <w:rPr>
          <w:rFonts w:ascii="TH SarabunPSK" w:hAnsi="TH SarabunPSK" w:cs="TH SarabunPSK"/>
          <w:sz w:val="32"/>
          <w:szCs w:val="32"/>
        </w:rPr>
      </w:pPr>
      <w:r w:rsidRPr="00361DAB">
        <w:rPr>
          <w:rFonts w:ascii="TH SarabunPSK" w:hAnsi="TH SarabunPSK" w:cs="TH SarabunPSK"/>
          <w:b/>
          <w:bCs/>
          <w:sz w:val="32"/>
          <w:szCs w:val="32"/>
          <w:cs/>
        </w:rPr>
        <w:t>หมวดที่</w:t>
      </w:r>
      <w:r w:rsidRPr="00361DAB">
        <w:rPr>
          <w:rFonts w:ascii="TH SarabunPSK" w:hAnsi="TH SarabunPSK" w:cs="TH SarabunPSK"/>
          <w:b/>
          <w:bCs/>
          <w:sz w:val="32"/>
          <w:szCs w:val="32"/>
        </w:rPr>
        <w:t xml:space="preserve">  8 </w:t>
      </w:r>
      <w:r w:rsidRPr="00361DAB">
        <w:rPr>
          <w:rFonts w:ascii="TH SarabunPSK" w:hAnsi="TH SarabunPSK" w:cs="TH SarabunPSK"/>
          <w:b/>
          <w:bCs/>
          <w:sz w:val="32"/>
          <w:szCs w:val="32"/>
          <w:cs/>
        </w:rPr>
        <w:tab/>
      </w:r>
      <w:r w:rsidRPr="00361DAB">
        <w:rPr>
          <w:rFonts w:ascii="TH SarabunPSK" w:hAnsi="TH SarabunPSK" w:cs="TH SarabunPSK"/>
          <w:sz w:val="32"/>
          <w:szCs w:val="32"/>
          <w:cs/>
        </w:rPr>
        <w:t>การประเมินและปรับปรุงการดำเนินการของหลักสูตร</w:t>
      </w:r>
      <w:r w:rsidRPr="00361DAB">
        <w:rPr>
          <w:rFonts w:ascii="TH SarabunPSK" w:hAnsi="TH SarabunPSK" w:cs="TH SarabunPSK"/>
          <w:sz w:val="32"/>
          <w:szCs w:val="32"/>
        </w:rPr>
        <w:tab/>
      </w:r>
      <w:r w:rsidRPr="00361DAB">
        <w:rPr>
          <w:rFonts w:ascii="TH SarabunPSK" w:hAnsi="TH SarabunPSK" w:cs="TH SarabunPSK"/>
          <w:sz w:val="32"/>
          <w:szCs w:val="32"/>
        </w:rPr>
        <w:tab/>
      </w:r>
      <w:r w:rsidR="00A94C24" w:rsidRPr="0039154F">
        <w:rPr>
          <w:rFonts w:ascii="TH SarabunPSK" w:hAnsi="TH SarabunPSK" w:cs="TH SarabunPSK"/>
          <w:sz w:val="32"/>
          <w:szCs w:val="32"/>
        </w:rPr>
        <w:t>7</w:t>
      </w:r>
      <w:r w:rsidR="00E001C9">
        <w:rPr>
          <w:rFonts w:ascii="TH SarabunPSK" w:hAnsi="TH SarabunPSK" w:cs="TH SarabunPSK"/>
          <w:sz w:val="32"/>
          <w:szCs w:val="32"/>
        </w:rPr>
        <w:t>1</w:t>
      </w:r>
    </w:p>
    <w:p w:rsidR="00E52883" w:rsidRPr="00361DAB" w:rsidRDefault="00E52883" w:rsidP="00E52883">
      <w:pPr>
        <w:rPr>
          <w:rFonts w:ascii="TH SarabunPSK" w:hAnsi="TH SarabunPSK" w:cs="TH SarabunPSK"/>
          <w:sz w:val="32"/>
          <w:szCs w:val="32"/>
        </w:rPr>
      </w:pPr>
      <w:r w:rsidRPr="00361DAB">
        <w:rPr>
          <w:rFonts w:ascii="TH SarabunPSK" w:hAnsi="TH SarabunPSK" w:cs="TH SarabunPSK"/>
          <w:b/>
          <w:bCs/>
          <w:sz w:val="32"/>
          <w:szCs w:val="32"/>
          <w:cs/>
        </w:rPr>
        <w:t>ภาคผนวกที่  1</w:t>
      </w:r>
      <w:r w:rsidRPr="00361DAB">
        <w:rPr>
          <w:rFonts w:ascii="TH SarabunPSK" w:hAnsi="TH SarabunPSK" w:cs="TH SarabunPSK"/>
          <w:b/>
          <w:bCs/>
          <w:sz w:val="32"/>
          <w:szCs w:val="32"/>
          <w:cs/>
        </w:rPr>
        <w:tab/>
      </w:r>
      <w:r w:rsidRPr="00361DAB">
        <w:rPr>
          <w:rFonts w:ascii="TH SarabunPSK" w:hAnsi="TH SarabunPSK" w:cs="TH SarabunPSK"/>
          <w:sz w:val="32"/>
          <w:szCs w:val="32"/>
          <w:cs/>
        </w:rPr>
        <w:t>ประวัติและผลงานของอาจารย์ประจำหลักสูตร</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2F2EAD">
        <w:rPr>
          <w:rFonts w:ascii="TH SarabunPSK" w:hAnsi="TH SarabunPSK" w:cs="TH SarabunPSK"/>
          <w:sz w:val="32"/>
          <w:szCs w:val="32"/>
        </w:rPr>
        <w:t>7</w:t>
      </w:r>
      <w:r w:rsidR="00E001C9">
        <w:rPr>
          <w:rFonts w:ascii="TH SarabunPSK" w:hAnsi="TH SarabunPSK" w:cs="TH SarabunPSK"/>
          <w:sz w:val="32"/>
          <w:szCs w:val="32"/>
        </w:rPr>
        <w:t>4</w:t>
      </w:r>
    </w:p>
    <w:p w:rsidR="00E52883" w:rsidRPr="00361DAB" w:rsidRDefault="00E52883" w:rsidP="00E52883">
      <w:pPr>
        <w:tabs>
          <w:tab w:val="left" w:pos="1418"/>
          <w:tab w:val="left" w:pos="3420"/>
        </w:tabs>
        <w:ind w:firstLine="284"/>
        <w:rPr>
          <w:rFonts w:ascii="TH SarabunPSK" w:hAnsi="TH SarabunPSK" w:cs="TH SarabunPSK"/>
          <w:sz w:val="32"/>
          <w:szCs w:val="32"/>
          <w:cs/>
        </w:rPr>
      </w:pPr>
      <w:r w:rsidRPr="00361DAB">
        <w:rPr>
          <w:rFonts w:ascii="TH SarabunPSK" w:hAnsi="TH SarabunPSK" w:cs="TH SarabunPSK"/>
          <w:sz w:val="32"/>
          <w:szCs w:val="32"/>
        </w:rPr>
        <w:tab/>
      </w:r>
      <w:r w:rsidRPr="00361DAB">
        <w:rPr>
          <w:rFonts w:ascii="TH SarabunPSK" w:hAnsi="TH SarabunPSK" w:cs="TH SarabunPSK"/>
          <w:sz w:val="32"/>
          <w:szCs w:val="32"/>
          <w:cs/>
        </w:rPr>
        <w:t>และอาจารย์ผู้รับผิดชอบหลักสูตร</w:t>
      </w:r>
    </w:p>
    <w:p w:rsidR="00E52883" w:rsidRPr="00361DAB" w:rsidRDefault="00E52883" w:rsidP="00E52883">
      <w:pPr>
        <w:rPr>
          <w:rFonts w:ascii="TH SarabunPSK" w:hAnsi="TH SarabunPSK" w:cs="TH SarabunPSK"/>
          <w:sz w:val="32"/>
          <w:szCs w:val="32"/>
        </w:rPr>
      </w:pPr>
      <w:r w:rsidRPr="00361DAB">
        <w:rPr>
          <w:rFonts w:ascii="TH SarabunPSK" w:hAnsi="TH SarabunPSK" w:cs="TH SarabunPSK"/>
          <w:b/>
          <w:bCs/>
          <w:sz w:val="32"/>
          <w:szCs w:val="32"/>
          <w:cs/>
        </w:rPr>
        <w:t>ภาคผนวกที่</w:t>
      </w:r>
      <w:r w:rsidRPr="00361DAB">
        <w:rPr>
          <w:rFonts w:ascii="TH SarabunPSK" w:hAnsi="TH SarabunPSK" w:cs="TH SarabunPSK"/>
          <w:b/>
          <w:bCs/>
          <w:sz w:val="32"/>
          <w:szCs w:val="32"/>
        </w:rPr>
        <w:t xml:space="preserve">  2</w:t>
      </w:r>
      <w:r w:rsidRPr="00361DAB">
        <w:rPr>
          <w:rFonts w:ascii="TH SarabunPSK" w:hAnsi="TH SarabunPSK" w:cs="TH SarabunPSK"/>
          <w:b/>
          <w:bCs/>
          <w:sz w:val="32"/>
          <w:szCs w:val="32"/>
          <w:cs/>
        </w:rPr>
        <w:tab/>
      </w:r>
      <w:r w:rsidRPr="00361DAB">
        <w:rPr>
          <w:rFonts w:ascii="TH SarabunPSK" w:hAnsi="TH SarabunPSK" w:cs="TH SarabunPSK"/>
          <w:sz w:val="32"/>
          <w:szCs w:val="32"/>
          <w:cs/>
        </w:rPr>
        <w:t>คำสั่งแต่งตั้งคณะกรรมการพัฒนาหลักสูตร/อาจารย์</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D2623B" w:rsidRPr="00361DAB">
        <w:rPr>
          <w:rFonts w:ascii="TH SarabunPSK" w:hAnsi="TH SarabunPSK" w:cs="TH SarabunPSK"/>
          <w:sz w:val="32"/>
          <w:szCs w:val="32"/>
        </w:rPr>
        <w:t>1</w:t>
      </w:r>
      <w:r w:rsidR="002F2EAD">
        <w:rPr>
          <w:rFonts w:ascii="TH SarabunPSK" w:hAnsi="TH SarabunPSK" w:cs="TH SarabunPSK"/>
          <w:sz w:val="32"/>
          <w:szCs w:val="32"/>
        </w:rPr>
        <w:t>2</w:t>
      </w:r>
      <w:r w:rsidR="00E001C9">
        <w:rPr>
          <w:rFonts w:ascii="TH SarabunPSK" w:hAnsi="TH SarabunPSK" w:cs="TH SarabunPSK"/>
          <w:sz w:val="32"/>
          <w:szCs w:val="32"/>
        </w:rPr>
        <w:t>5</w:t>
      </w:r>
    </w:p>
    <w:p w:rsidR="00E52883" w:rsidRPr="00361DAB" w:rsidRDefault="00E52883" w:rsidP="00E52883">
      <w:pPr>
        <w:tabs>
          <w:tab w:val="left" w:pos="1418"/>
        </w:tabs>
        <w:ind w:firstLine="284"/>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cs/>
        </w:rPr>
        <w:t xml:space="preserve">ประจำหลักสูตร/อาจารย์ผู้รับผิดชอบหลักสูตร </w:t>
      </w:r>
    </w:p>
    <w:p w:rsidR="00CD0D86" w:rsidRPr="00361DAB" w:rsidRDefault="00E52883" w:rsidP="00AE5B62">
      <w:pPr>
        <w:tabs>
          <w:tab w:val="left" w:pos="142"/>
          <w:tab w:val="left" w:pos="1418"/>
        </w:tabs>
        <w:rPr>
          <w:rFonts w:ascii="TH SarabunPSK" w:hAnsi="TH SarabunPSK" w:cs="TH SarabunPSK"/>
          <w:sz w:val="32"/>
          <w:szCs w:val="32"/>
        </w:rPr>
      </w:pPr>
      <w:r w:rsidRPr="00361DAB">
        <w:rPr>
          <w:rFonts w:ascii="TH SarabunPSK" w:hAnsi="TH SarabunPSK" w:cs="TH SarabunPSK"/>
          <w:b/>
          <w:bCs/>
          <w:sz w:val="32"/>
          <w:szCs w:val="32"/>
          <w:cs/>
        </w:rPr>
        <w:t>ภาคผนวกที่</w:t>
      </w:r>
      <w:r w:rsidRPr="00361DAB">
        <w:rPr>
          <w:rFonts w:ascii="TH SarabunPSK" w:hAnsi="TH SarabunPSK" w:cs="TH SarabunPSK"/>
          <w:b/>
          <w:bCs/>
          <w:sz w:val="32"/>
          <w:szCs w:val="32"/>
        </w:rPr>
        <w:t xml:space="preserve">  3</w:t>
      </w:r>
      <w:r w:rsidRPr="00361DAB">
        <w:rPr>
          <w:rFonts w:ascii="TH SarabunPSK" w:hAnsi="TH SarabunPSK" w:cs="TH SarabunPSK"/>
          <w:b/>
          <w:bCs/>
          <w:sz w:val="32"/>
          <w:szCs w:val="32"/>
          <w:cs/>
        </w:rPr>
        <w:tab/>
      </w:r>
      <w:r w:rsidR="00CD0D86" w:rsidRPr="00361DAB">
        <w:rPr>
          <w:rFonts w:ascii="TH SarabunPSK" w:hAnsi="TH SarabunPSK" w:cs="TH SarabunPSK" w:hint="cs"/>
          <w:sz w:val="32"/>
          <w:szCs w:val="32"/>
          <w:cs/>
        </w:rPr>
        <w:t>ข้อบังคับมหาวิทยาลัยอุบลราชธานี</w:t>
      </w:r>
      <w:r w:rsidR="00CD0D86" w:rsidRPr="00361DAB">
        <w:rPr>
          <w:rFonts w:ascii="TH SarabunPSK" w:hAnsi="TH SarabunPSK" w:cs="TH SarabunPSK"/>
          <w:sz w:val="32"/>
          <w:szCs w:val="32"/>
        </w:rPr>
        <w:tab/>
      </w:r>
      <w:r w:rsidR="00CD0D86" w:rsidRPr="00361DAB">
        <w:rPr>
          <w:rFonts w:ascii="TH SarabunPSK" w:hAnsi="TH SarabunPSK" w:cs="TH SarabunPSK"/>
          <w:sz w:val="32"/>
          <w:szCs w:val="32"/>
        </w:rPr>
        <w:tab/>
      </w:r>
      <w:r w:rsidR="00CD0D86" w:rsidRPr="00361DAB">
        <w:rPr>
          <w:rFonts w:ascii="TH SarabunPSK" w:hAnsi="TH SarabunPSK" w:cs="TH SarabunPSK"/>
          <w:sz w:val="32"/>
          <w:szCs w:val="32"/>
        </w:rPr>
        <w:tab/>
      </w:r>
      <w:r w:rsidR="00CD0D86" w:rsidRPr="00361DAB">
        <w:rPr>
          <w:rFonts w:ascii="TH SarabunPSK" w:hAnsi="TH SarabunPSK" w:cs="TH SarabunPSK"/>
          <w:sz w:val="32"/>
          <w:szCs w:val="32"/>
        </w:rPr>
        <w:tab/>
      </w:r>
      <w:r w:rsidR="00CD0D86" w:rsidRPr="00361DAB">
        <w:rPr>
          <w:rFonts w:ascii="TH SarabunPSK" w:hAnsi="TH SarabunPSK" w:cs="TH SarabunPSK"/>
          <w:sz w:val="32"/>
          <w:szCs w:val="32"/>
        </w:rPr>
        <w:tab/>
        <w:t>1</w:t>
      </w:r>
      <w:r w:rsidR="002F2EAD">
        <w:rPr>
          <w:rFonts w:ascii="TH SarabunPSK" w:hAnsi="TH SarabunPSK" w:cs="TH SarabunPSK"/>
          <w:sz w:val="32"/>
          <w:szCs w:val="32"/>
        </w:rPr>
        <w:t>3</w:t>
      </w:r>
      <w:r w:rsidR="00E001C9">
        <w:rPr>
          <w:rFonts w:ascii="TH SarabunPSK" w:hAnsi="TH SarabunPSK" w:cs="TH SarabunPSK"/>
          <w:sz w:val="32"/>
          <w:szCs w:val="32"/>
        </w:rPr>
        <w:t>2</w:t>
      </w:r>
    </w:p>
    <w:p w:rsidR="00E52883" w:rsidRPr="00361DAB" w:rsidRDefault="00CD0D86" w:rsidP="00CD0D86">
      <w:pPr>
        <w:ind w:left="720" w:firstLine="720"/>
        <w:rPr>
          <w:rFonts w:ascii="TH SarabunPSK" w:hAnsi="TH SarabunPSK" w:cs="TH SarabunPSK"/>
          <w:b/>
          <w:bCs/>
          <w:sz w:val="32"/>
          <w:szCs w:val="32"/>
        </w:rPr>
      </w:pPr>
      <w:r w:rsidRPr="00361DAB">
        <w:rPr>
          <w:rFonts w:ascii="TH SarabunPSK" w:hAnsi="TH SarabunPSK" w:cs="TH SarabunPSK" w:hint="cs"/>
          <w:sz w:val="32"/>
          <w:szCs w:val="32"/>
          <w:cs/>
        </w:rPr>
        <w:t>ว่าด้วย การศึกษาระดับบัณฑิต พ.ศ. 2550</w:t>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p>
    <w:p w:rsidR="00E52883" w:rsidRPr="00361DAB" w:rsidRDefault="00E52883" w:rsidP="00E52883">
      <w:pPr>
        <w:rPr>
          <w:rFonts w:ascii="TH SarabunPSK" w:hAnsi="TH SarabunPSK" w:cs="TH SarabunPSK"/>
          <w:sz w:val="32"/>
          <w:szCs w:val="32"/>
          <w:cs/>
        </w:rPr>
      </w:pPr>
      <w:r w:rsidRPr="00361DAB">
        <w:rPr>
          <w:rFonts w:ascii="TH SarabunPSK" w:hAnsi="TH SarabunPSK" w:cs="TH SarabunPSK"/>
          <w:b/>
          <w:bCs/>
          <w:sz w:val="32"/>
          <w:szCs w:val="32"/>
          <w:cs/>
        </w:rPr>
        <w:t xml:space="preserve">ภาคผนวกที่  </w:t>
      </w:r>
      <w:r w:rsidR="003B697B" w:rsidRPr="00361DAB">
        <w:rPr>
          <w:rFonts w:ascii="TH SarabunPSK" w:hAnsi="TH SarabunPSK" w:cs="TH SarabunPSK" w:hint="cs"/>
          <w:b/>
          <w:bCs/>
          <w:sz w:val="32"/>
          <w:szCs w:val="32"/>
          <w:cs/>
        </w:rPr>
        <w:t>4</w:t>
      </w:r>
      <w:r w:rsidRPr="00361DAB">
        <w:rPr>
          <w:rFonts w:ascii="TH SarabunPSK" w:hAnsi="TH SarabunPSK" w:cs="TH SarabunPSK"/>
          <w:b/>
          <w:bCs/>
          <w:sz w:val="32"/>
          <w:szCs w:val="32"/>
          <w:cs/>
        </w:rPr>
        <w:t xml:space="preserve">  </w:t>
      </w:r>
      <w:r w:rsidR="000D48F5">
        <w:rPr>
          <w:rFonts w:ascii="TH SarabunPSK" w:hAnsi="TH SarabunPSK" w:cs="TH SarabunPSK" w:hint="cs"/>
          <w:sz w:val="32"/>
          <w:szCs w:val="32"/>
          <w:cs/>
        </w:rPr>
        <w:t>แบบ</w:t>
      </w:r>
      <w:r w:rsidRPr="00361DAB">
        <w:rPr>
          <w:rFonts w:ascii="TH SarabunPSK" w:hAnsi="TH SarabunPSK" w:cs="TH SarabunPSK" w:hint="cs"/>
          <w:sz w:val="32"/>
          <w:szCs w:val="32"/>
          <w:cs/>
        </w:rPr>
        <w:t>สมอ.08 การปรับปรุง</w:t>
      </w:r>
      <w:r w:rsidR="000D48F5">
        <w:rPr>
          <w:rFonts w:ascii="TH SarabunPSK" w:hAnsi="TH SarabunPSK" w:cs="TH SarabunPSK" w:hint="cs"/>
          <w:sz w:val="32"/>
          <w:szCs w:val="32"/>
          <w:cs/>
        </w:rPr>
        <w:t>แก้ไข</w:t>
      </w:r>
      <w:r w:rsidRPr="00361DAB">
        <w:rPr>
          <w:rFonts w:ascii="TH SarabunPSK" w:hAnsi="TH SarabunPSK" w:cs="TH SarabunPSK" w:hint="cs"/>
          <w:sz w:val="32"/>
          <w:szCs w:val="32"/>
          <w:cs/>
        </w:rPr>
        <w:t>หลักสูตร</w:t>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ab/>
      </w:r>
      <w:r w:rsidR="00D2623B" w:rsidRPr="00361DAB">
        <w:rPr>
          <w:rFonts w:ascii="TH SarabunPSK" w:hAnsi="TH SarabunPSK" w:cs="TH SarabunPSK"/>
          <w:sz w:val="32"/>
          <w:szCs w:val="32"/>
        </w:rPr>
        <w:t>1</w:t>
      </w:r>
      <w:r w:rsidR="00026711" w:rsidRPr="00361DAB">
        <w:rPr>
          <w:rFonts w:ascii="TH SarabunPSK" w:hAnsi="TH SarabunPSK" w:cs="TH SarabunPSK"/>
          <w:sz w:val="32"/>
          <w:szCs w:val="32"/>
        </w:rPr>
        <w:t>5</w:t>
      </w:r>
      <w:r w:rsidR="00E001C9">
        <w:rPr>
          <w:rFonts w:ascii="TH SarabunPSK" w:hAnsi="TH SarabunPSK" w:cs="TH SarabunPSK"/>
          <w:sz w:val="32"/>
          <w:szCs w:val="32"/>
        </w:rPr>
        <w:t>0</w:t>
      </w:r>
    </w:p>
    <w:p w:rsidR="00E52883" w:rsidRPr="00361DAB" w:rsidRDefault="00E52883" w:rsidP="00E52883">
      <w:pPr>
        <w:tabs>
          <w:tab w:val="left" w:pos="720"/>
          <w:tab w:val="left" w:pos="1440"/>
          <w:tab w:val="left" w:pos="2160"/>
          <w:tab w:val="left" w:pos="2880"/>
          <w:tab w:val="left" w:pos="3720"/>
        </w:tabs>
        <w:rPr>
          <w:rFonts w:ascii="TH SarabunPSK" w:hAnsi="TH SarabunPSK" w:cs="TH SarabunPSK"/>
          <w:b/>
          <w:bCs/>
          <w:sz w:val="32"/>
          <w:szCs w:val="32"/>
          <w:cs/>
        </w:rPr>
      </w:pPr>
    </w:p>
    <w:p w:rsidR="00E52883" w:rsidRPr="00361DAB" w:rsidRDefault="00E52883" w:rsidP="00E52883">
      <w:pPr>
        <w:rPr>
          <w:rFonts w:ascii="TH SarabunPSK" w:hAnsi="TH SarabunPSK" w:cs="TH SarabunPSK"/>
          <w:b/>
          <w:bCs/>
          <w:sz w:val="32"/>
          <w:szCs w:val="32"/>
          <w:cs/>
        </w:rPr>
      </w:pPr>
    </w:p>
    <w:p w:rsidR="00E52883" w:rsidRPr="00361DAB" w:rsidRDefault="00E52883" w:rsidP="00E52883">
      <w:pPr>
        <w:rPr>
          <w:rFonts w:ascii="TH SarabunPSK" w:hAnsi="TH SarabunPSK" w:cs="TH SarabunPSK"/>
          <w:b/>
          <w:bCs/>
          <w:sz w:val="32"/>
          <w:szCs w:val="32"/>
        </w:rPr>
      </w:pPr>
    </w:p>
    <w:p w:rsidR="00E52883" w:rsidRPr="00361DAB" w:rsidRDefault="00E52883" w:rsidP="00E52883">
      <w:pPr>
        <w:rPr>
          <w:rFonts w:ascii="TH SarabunPSK" w:hAnsi="TH SarabunPSK" w:cs="TH SarabunPSK"/>
          <w:b/>
          <w:bCs/>
          <w:sz w:val="32"/>
          <w:szCs w:val="32"/>
        </w:rPr>
      </w:pPr>
    </w:p>
    <w:p w:rsidR="00E52883" w:rsidRPr="00361DAB" w:rsidRDefault="00E52883" w:rsidP="00E52883">
      <w:pPr>
        <w:rPr>
          <w:rFonts w:ascii="TH SarabunPSK" w:hAnsi="TH SarabunPSK" w:cs="TH SarabunPSK"/>
          <w:b/>
          <w:bCs/>
          <w:sz w:val="32"/>
          <w:szCs w:val="32"/>
        </w:rPr>
      </w:pPr>
    </w:p>
    <w:p w:rsidR="00E52883" w:rsidRPr="00361DAB" w:rsidRDefault="00E52883" w:rsidP="00E52883">
      <w:pPr>
        <w:rPr>
          <w:rFonts w:ascii="TH SarabunPSK" w:hAnsi="TH SarabunPSK" w:cs="TH SarabunPSK"/>
          <w:b/>
          <w:bCs/>
          <w:sz w:val="32"/>
          <w:szCs w:val="32"/>
        </w:rPr>
      </w:pPr>
    </w:p>
    <w:p w:rsidR="00E52883" w:rsidRPr="00361DAB" w:rsidRDefault="00E52883" w:rsidP="00E52883">
      <w:pPr>
        <w:jc w:val="center"/>
        <w:rPr>
          <w:rFonts w:ascii="TH SarabunPSK" w:hAnsi="TH SarabunPSK" w:cs="TH SarabunPSK"/>
          <w:b/>
          <w:bCs/>
          <w:sz w:val="36"/>
          <w:szCs w:val="36"/>
        </w:rPr>
      </w:pPr>
    </w:p>
    <w:p w:rsidR="00E52883" w:rsidRPr="00361DAB" w:rsidRDefault="00E52883" w:rsidP="00E52883">
      <w:pPr>
        <w:jc w:val="center"/>
        <w:rPr>
          <w:rFonts w:ascii="TH SarabunPSK" w:hAnsi="TH SarabunPSK" w:cs="TH SarabunPSK"/>
          <w:b/>
          <w:bCs/>
          <w:sz w:val="36"/>
          <w:szCs w:val="36"/>
        </w:rPr>
      </w:pPr>
    </w:p>
    <w:p w:rsidR="00E52883" w:rsidRPr="00361DAB" w:rsidRDefault="00E52883" w:rsidP="00E52883">
      <w:pPr>
        <w:rPr>
          <w:rFonts w:ascii="TH SarabunPSK" w:hAnsi="TH SarabunPSK" w:cs="TH SarabunPSK"/>
          <w:b/>
          <w:bCs/>
          <w:sz w:val="36"/>
          <w:szCs w:val="36"/>
        </w:rPr>
        <w:sectPr w:rsidR="00E52883" w:rsidRPr="00361DAB" w:rsidSect="007F6EA7">
          <w:pgSz w:w="11906" w:h="16838" w:code="9"/>
          <w:pgMar w:top="2126" w:right="566" w:bottom="1134" w:left="2013" w:header="1418" w:footer="0" w:gutter="0"/>
          <w:cols w:space="708"/>
          <w:titlePg/>
          <w:docGrid w:linePitch="360"/>
        </w:sectPr>
      </w:pP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lastRenderedPageBreak/>
        <w:t>รายละเอียดของหลักสูตร</w:t>
      </w:r>
    </w:p>
    <w:p w:rsidR="00E52883" w:rsidRPr="00361DAB" w:rsidRDefault="00E52883" w:rsidP="00E52883">
      <w:pPr>
        <w:jc w:val="center"/>
        <w:rPr>
          <w:rFonts w:ascii="TH SarabunPSK" w:hAnsi="TH SarabunPSK" w:cs="TH SarabunPSK"/>
          <w:b/>
          <w:bCs/>
          <w:sz w:val="36"/>
          <w:szCs w:val="36"/>
          <w:cs/>
        </w:rPr>
      </w:pPr>
      <w:r w:rsidRPr="00361DAB">
        <w:rPr>
          <w:rFonts w:ascii="TH SarabunPSK" w:hAnsi="TH SarabunPSK" w:cs="TH SarabunPSK"/>
          <w:b/>
          <w:bCs/>
          <w:sz w:val="36"/>
          <w:szCs w:val="36"/>
          <w:cs/>
        </w:rPr>
        <w:t>หลักสูตร</w:t>
      </w:r>
      <w:r w:rsidRPr="00361DAB">
        <w:rPr>
          <w:rFonts w:ascii="TH SarabunPSK" w:hAnsi="TH SarabunPSK" w:cs="TH SarabunPSK" w:hint="cs"/>
          <w:b/>
          <w:bCs/>
          <w:sz w:val="36"/>
          <w:szCs w:val="36"/>
          <w:cs/>
        </w:rPr>
        <w:t>วิทยาศาสตร</w:t>
      </w:r>
      <w:r w:rsidRPr="00361DAB">
        <w:rPr>
          <w:rFonts w:ascii="TH SarabunPSK" w:hAnsi="TH SarabunPSK" w:cs="TH SarabunPSK"/>
          <w:b/>
          <w:bCs/>
          <w:sz w:val="36"/>
          <w:szCs w:val="36"/>
          <w:cs/>
        </w:rPr>
        <w:t>มหาบัณฑิต</w:t>
      </w:r>
    </w:p>
    <w:p w:rsidR="00E52883" w:rsidRPr="00361DAB" w:rsidRDefault="00E52883" w:rsidP="00E52883">
      <w:pPr>
        <w:jc w:val="center"/>
        <w:rPr>
          <w:rFonts w:ascii="TH SarabunPSK" w:hAnsi="TH SarabunPSK" w:cs="TH SarabunPSK"/>
          <w:b/>
          <w:bCs/>
          <w:sz w:val="36"/>
          <w:szCs w:val="36"/>
        </w:rPr>
      </w:pPr>
      <w:r w:rsidRPr="00361DAB">
        <w:rPr>
          <w:rFonts w:ascii="TH SarabunPSK" w:hAnsi="TH SarabunPSK" w:cs="TH SarabunPSK"/>
          <w:b/>
          <w:bCs/>
          <w:sz w:val="36"/>
          <w:szCs w:val="36"/>
          <w:cs/>
        </w:rPr>
        <w:t>สาขาวิชา</w:t>
      </w:r>
      <w:r w:rsidRPr="00361DAB">
        <w:rPr>
          <w:rFonts w:ascii="TH SarabunPSK" w:hAnsi="TH SarabunPSK" w:cs="TH SarabunPSK" w:hint="cs"/>
          <w:b/>
          <w:bCs/>
          <w:sz w:val="36"/>
          <w:szCs w:val="36"/>
          <w:cs/>
        </w:rPr>
        <w:t>เกษตรศาสตร์</w:t>
      </w:r>
    </w:p>
    <w:p w:rsidR="00E52883" w:rsidRPr="00361DAB" w:rsidRDefault="00E52883" w:rsidP="00E52883">
      <w:pPr>
        <w:pBdr>
          <w:bottom w:val="single" w:sz="6" w:space="1" w:color="auto"/>
        </w:pBdr>
        <w:jc w:val="center"/>
        <w:rPr>
          <w:rFonts w:ascii="TH SarabunPSK" w:hAnsi="TH SarabunPSK" w:cs="TH SarabunPSK"/>
          <w:b/>
          <w:bCs/>
          <w:sz w:val="36"/>
          <w:szCs w:val="36"/>
          <w:cs/>
        </w:rPr>
      </w:pPr>
      <w:r w:rsidRPr="00361DAB">
        <w:rPr>
          <w:rFonts w:ascii="TH SarabunPSK" w:hAnsi="TH SarabunPSK" w:cs="TH SarabunPSK"/>
          <w:b/>
          <w:bCs/>
          <w:sz w:val="36"/>
          <w:szCs w:val="36"/>
          <w:cs/>
        </w:rPr>
        <w:t xml:space="preserve">หลักสูตรปรับปรุง พ.ศ. </w:t>
      </w:r>
      <w:r w:rsidRPr="00361DAB">
        <w:rPr>
          <w:rFonts w:ascii="TH SarabunPSK" w:hAnsi="TH SarabunPSK" w:cs="TH SarabunPSK"/>
          <w:b/>
          <w:bCs/>
          <w:sz w:val="36"/>
          <w:szCs w:val="36"/>
        </w:rPr>
        <w:t>25</w:t>
      </w:r>
      <w:r w:rsidR="00094E0D" w:rsidRPr="00361DAB">
        <w:rPr>
          <w:rFonts w:ascii="TH SarabunPSK" w:hAnsi="TH SarabunPSK" w:cs="TH SarabunPSK"/>
          <w:b/>
          <w:bCs/>
          <w:sz w:val="36"/>
          <w:szCs w:val="36"/>
        </w:rPr>
        <w:t>60</w:t>
      </w:r>
      <w:r w:rsidRPr="00361DAB">
        <w:rPr>
          <w:rFonts w:ascii="TH SarabunPSK" w:hAnsi="TH SarabunPSK" w:cs="TH SarabunPSK"/>
          <w:b/>
          <w:bCs/>
          <w:sz w:val="36"/>
          <w:szCs w:val="36"/>
          <w:cs/>
        </w:rPr>
        <w:t xml:space="preserve">  </w:t>
      </w:r>
    </w:p>
    <w:p w:rsidR="00E52883" w:rsidRPr="00361DAB" w:rsidRDefault="00E52883" w:rsidP="004804D3">
      <w:pPr>
        <w:tabs>
          <w:tab w:val="left" w:pos="2552"/>
        </w:tabs>
        <w:rPr>
          <w:rFonts w:ascii="TH SarabunPSK" w:hAnsi="TH SarabunPSK" w:cs="TH SarabunPSK"/>
          <w:b/>
          <w:bCs/>
          <w:sz w:val="36"/>
          <w:szCs w:val="36"/>
        </w:rPr>
      </w:pPr>
      <w:r w:rsidRPr="00361DAB">
        <w:rPr>
          <w:rFonts w:ascii="TH SarabunPSK" w:hAnsi="TH SarabunPSK" w:cs="TH SarabunPSK"/>
          <w:b/>
          <w:bCs/>
          <w:sz w:val="36"/>
          <w:szCs w:val="36"/>
          <w:cs/>
        </w:rPr>
        <w:t>ชื่อสถาบันอุดมศึกษา</w:t>
      </w:r>
      <w:r w:rsidRPr="00361DAB">
        <w:rPr>
          <w:rFonts w:ascii="TH SarabunPSK" w:hAnsi="TH SarabunPSK" w:cs="TH SarabunPSK" w:hint="cs"/>
          <w:b/>
          <w:bCs/>
          <w:sz w:val="36"/>
          <w:szCs w:val="36"/>
          <w:cs/>
        </w:rPr>
        <w:t xml:space="preserve">   </w:t>
      </w:r>
      <w:r w:rsidR="004804D3">
        <w:rPr>
          <w:rFonts w:ascii="TH SarabunPSK" w:hAnsi="TH SarabunPSK" w:cs="TH SarabunPSK"/>
          <w:b/>
          <w:bCs/>
          <w:sz w:val="36"/>
          <w:szCs w:val="36"/>
        </w:rPr>
        <w:t xml:space="preserve">: </w:t>
      </w:r>
      <w:r w:rsidRPr="00361DAB">
        <w:rPr>
          <w:rFonts w:ascii="TH SarabunPSK" w:hAnsi="TH SarabunPSK" w:cs="TH SarabunPSK"/>
          <w:b/>
          <w:bCs/>
          <w:sz w:val="36"/>
          <w:szCs w:val="36"/>
          <w:cs/>
        </w:rPr>
        <w:t>มหาวิทยาลัยอุบลราชธานี</w:t>
      </w:r>
    </w:p>
    <w:p w:rsidR="00E52883" w:rsidRPr="00437F4D" w:rsidRDefault="00E52883" w:rsidP="00E52883">
      <w:pPr>
        <w:rPr>
          <w:rFonts w:ascii="TH SarabunPSK" w:hAnsi="TH SarabunPSK" w:cs="TH SarabunPSK"/>
          <w:b/>
          <w:bCs/>
          <w:sz w:val="36"/>
          <w:szCs w:val="36"/>
          <w:cs/>
        </w:rPr>
      </w:pPr>
      <w:r w:rsidRPr="00361DAB">
        <w:rPr>
          <w:rFonts w:ascii="TH SarabunPSK" w:hAnsi="TH SarabunPSK" w:cs="TH SarabunPSK"/>
          <w:b/>
          <w:bCs/>
          <w:sz w:val="36"/>
          <w:szCs w:val="36"/>
          <w:cs/>
        </w:rPr>
        <w:t>คณะ/ภาควิชา</w:t>
      </w:r>
      <w:r w:rsidRPr="00361DAB">
        <w:rPr>
          <w:rFonts w:ascii="TH SarabunPSK" w:hAnsi="TH SarabunPSK" w:cs="TH SarabunPSK"/>
          <w:sz w:val="36"/>
          <w:szCs w:val="36"/>
        </w:rPr>
        <w:t xml:space="preserve"> </w:t>
      </w:r>
      <w:r w:rsidRPr="00361DAB">
        <w:rPr>
          <w:rFonts w:ascii="TH SarabunPSK" w:hAnsi="TH SarabunPSK" w:cs="TH SarabunPSK"/>
          <w:sz w:val="36"/>
          <w:szCs w:val="36"/>
        </w:rPr>
        <w:tab/>
        <w:t xml:space="preserve"> :  </w:t>
      </w:r>
      <w:r w:rsidR="004804D3" w:rsidRPr="00437F4D">
        <w:rPr>
          <w:rFonts w:ascii="TH SarabunPSK" w:hAnsi="TH SarabunPSK" w:cs="TH SarabunPSK" w:hint="cs"/>
          <w:b/>
          <w:bCs/>
          <w:sz w:val="36"/>
          <w:szCs w:val="36"/>
          <w:cs/>
        </w:rPr>
        <w:t>คณะ</w:t>
      </w:r>
      <w:r w:rsidRPr="00437F4D">
        <w:rPr>
          <w:rFonts w:ascii="TH SarabunPSK" w:hAnsi="TH SarabunPSK" w:cs="TH SarabunPSK" w:hint="cs"/>
          <w:b/>
          <w:bCs/>
          <w:sz w:val="36"/>
          <w:szCs w:val="36"/>
          <w:cs/>
        </w:rPr>
        <w:t>เกษตรศาสตร์</w:t>
      </w:r>
    </w:p>
    <w:p w:rsidR="00E52883" w:rsidRPr="00361DAB" w:rsidRDefault="00E52883" w:rsidP="00E52883">
      <w:pPr>
        <w:rPr>
          <w:rFonts w:ascii="TH SarabunPSK" w:hAnsi="TH SarabunPSK" w:cs="TH SarabunPSK"/>
          <w:b/>
          <w:bCs/>
          <w:sz w:val="36"/>
          <w:szCs w:val="36"/>
          <w:cs/>
        </w:rPr>
      </w:pPr>
      <w:r w:rsidRPr="00361DAB">
        <w:rPr>
          <w:rFonts w:ascii="TH SarabunPSK" w:hAnsi="TH SarabunPSK" w:cs="TH SarabunPSK"/>
          <w:sz w:val="36"/>
          <w:szCs w:val="36"/>
        </w:rPr>
        <w:tab/>
        <w:t xml:space="preserve">  </w:t>
      </w: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t xml:space="preserve">หมวดที่ </w:t>
      </w:r>
      <w:r w:rsidRPr="00361DAB">
        <w:rPr>
          <w:rFonts w:ascii="TH SarabunPSK" w:hAnsi="TH SarabunPSK" w:cs="TH SarabunPSK"/>
          <w:b/>
          <w:bCs/>
          <w:sz w:val="40"/>
          <w:szCs w:val="40"/>
        </w:rPr>
        <w:t xml:space="preserve">1 </w:t>
      </w:r>
      <w:r w:rsidRPr="00361DAB">
        <w:rPr>
          <w:rFonts w:ascii="TH SarabunPSK" w:hAnsi="TH SarabunPSK" w:cs="TH SarabunPSK"/>
          <w:b/>
          <w:bCs/>
          <w:sz w:val="40"/>
          <w:szCs w:val="40"/>
          <w:cs/>
        </w:rPr>
        <w:t>ข้อมูลทั่วไป</w:t>
      </w:r>
    </w:p>
    <w:p w:rsidR="00E52883" w:rsidRPr="00361DAB" w:rsidRDefault="00E52883" w:rsidP="00E52883">
      <w:pPr>
        <w:rPr>
          <w:rFonts w:ascii="TH SarabunPSK" w:hAnsi="TH SarabunPSK" w:cs="TH SarabunPSK"/>
          <w:b/>
          <w:bCs/>
          <w:sz w:val="36"/>
          <w:szCs w:val="36"/>
        </w:rPr>
      </w:pPr>
      <w:r w:rsidRPr="00361DAB">
        <w:rPr>
          <w:rFonts w:ascii="TH SarabunPSK" w:hAnsi="TH SarabunPSK" w:cs="TH SarabunPSK"/>
          <w:b/>
          <w:bCs/>
          <w:sz w:val="32"/>
          <w:szCs w:val="32"/>
        </w:rPr>
        <w:t>1.</w:t>
      </w:r>
      <w:r w:rsidRPr="00361DAB">
        <w:rPr>
          <w:rFonts w:ascii="TH SarabunPSK" w:hAnsi="TH SarabunPSK" w:cs="TH SarabunPSK"/>
          <w:sz w:val="32"/>
          <w:szCs w:val="32"/>
        </w:rPr>
        <w:t xml:space="preserve"> </w:t>
      </w:r>
      <w:r w:rsidRPr="00361DAB">
        <w:rPr>
          <w:rFonts w:ascii="TH SarabunPSK" w:hAnsi="TH SarabunPSK" w:cs="TH SarabunPSK"/>
          <w:b/>
          <w:bCs/>
          <w:sz w:val="32"/>
          <w:szCs w:val="32"/>
          <w:cs/>
        </w:rPr>
        <w:t>รหัสและชื่อหลักสูตร</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sz w:val="32"/>
          <w:szCs w:val="32"/>
        </w:rPr>
        <w:tab/>
      </w:r>
      <w:r w:rsidRPr="00361DAB">
        <w:rPr>
          <w:rFonts w:ascii="TH SarabunPSK" w:hAnsi="TH SarabunPSK" w:cs="TH SarabunPSK"/>
          <w:sz w:val="32"/>
          <w:szCs w:val="32"/>
          <w:cs/>
        </w:rPr>
        <w:t>รหัสหลักสูตร</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 xml:space="preserve">  25480181108878</w:t>
      </w:r>
      <w:r w:rsidRPr="00361DAB">
        <w:rPr>
          <w:rFonts w:ascii="TH SarabunPSK" w:hAnsi="TH SarabunPSK" w:cs="TH SarabunPSK" w:hint="cs"/>
          <w:sz w:val="32"/>
          <w:szCs w:val="32"/>
          <w:cs/>
        </w:rPr>
        <w:t xml:space="preserve"> </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cs/>
        </w:rPr>
        <w:t>ภาษาไทย</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 xml:space="preserve">  </w:t>
      </w:r>
      <w:r w:rsidRPr="00361DAB">
        <w:rPr>
          <w:rFonts w:ascii="TH SarabunPSK" w:hAnsi="TH SarabunPSK" w:cs="TH SarabunPSK"/>
          <w:sz w:val="32"/>
          <w:szCs w:val="32"/>
          <w:cs/>
        </w:rPr>
        <w:t>หลักสูตร</w:t>
      </w:r>
      <w:r w:rsidRPr="00361DAB">
        <w:rPr>
          <w:rFonts w:ascii="TH SarabunPSK" w:hAnsi="TH SarabunPSK" w:cs="TH SarabunPSK" w:hint="cs"/>
          <w:sz w:val="32"/>
          <w:szCs w:val="32"/>
          <w:cs/>
        </w:rPr>
        <w:t>วิทยาศาสตร</w:t>
      </w:r>
      <w:r w:rsidRPr="00361DAB">
        <w:rPr>
          <w:rFonts w:ascii="TH SarabunPSK" w:hAnsi="TH SarabunPSK" w:cs="TH SarabunPSK"/>
          <w:sz w:val="32"/>
          <w:szCs w:val="32"/>
          <w:cs/>
        </w:rPr>
        <w:t>มหาบัณฑิต   สาขาวิชา</w:t>
      </w:r>
      <w:r w:rsidRPr="00361DAB">
        <w:rPr>
          <w:rFonts w:ascii="TH SarabunPSK" w:hAnsi="TH SarabunPSK" w:cs="TH SarabunPSK" w:hint="cs"/>
          <w:sz w:val="32"/>
          <w:szCs w:val="32"/>
          <w:cs/>
        </w:rPr>
        <w:t>เกษตรศาสตร์</w:t>
      </w:r>
      <w:r w:rsidRPr="00361DAB">
        <w:rPr>
          <w:rFonts w:ascii="TH SarabunPSK" w:hAnsi="TH SarabunPSK" w:cs="TH SarabunPSK"/>
          <w:sz w:val="32"/>
          <w:szCs w:val="32"/>
          <w:cs/>
        </w:rPr>
        <w:t xml:space="preserve"> </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cs/>
        </w:rPr>
        <w:t>ภาษาอังกฤษ</w:t>
      </w:r>
      <w:r w:rsidRPr="00361DAB">
        <w:rPr>
          <w:rFonts w:ascii="TH SarabunPSK" w:hAnsi="TH SarabunPSK" w:cs="TH SarabunPSK"/>
          <w:sz w:val="32"/>
          <w:szCs w:val="32"/>
        </w:rPr>
        <w:tab/>
      </w:r>
      <w:r w:rsidRPr="00361DAB">
        <w:rPr>
          <w:rFonts w:ascii="TH SarabunPSK" w:hAnsi="TH SarabunPSK" w:cs="TH SarabunPSK"/>
          <w:sz w:val="32"/>
          <w:szCs w:val="32"/>
        </w:rPr>
        <w:tab/>
        <w:t xml:space="preserve">  Master of Science Program in Agriculture</w:t>
      </w:r>
    </w:p>
    <w:p w:rsidR="00E52883" w:rsidRPr="00437F4D" w:rsidRDefault="00E52883" w:rsidP="00E52883">
      <w:pPr>
        <w:tabs>
          <w:tab w:val="left" w:pos="284"/>
        </w:tabs>
        <w:rPr>
          <w:rFonts w:ascii="TH SarabunPSK" w:hAnsi="TH SarabunPSK" w:cs="TH SarabunPSK"/>
          <w:sz w:val="32"/>
          <w:szCs w:val="32"/>
        </w:rPr>
      </w:pPr>
    </w:p>
    <w:p w:rsidR="00E52883" w:rsidRPr="00361DAB" w:rsidRDefault="00E52883" w:rsidP="00E52883">
      <w:pPr>
        <w:rPr>
          <w:rFonts w:ascii="TH SarabunPSK" w:hAnsi="TH SarabunPSK" w:cs="TH SarabunPSK"/>
          <w:b/>
          <w:bCs/>
          <w:sz w:val="32"/>
          <w:szCs w:val="32"/>
          <w:cs/>
        </w:rPr>
      </w:pPr>
      <w:r w:rsidRPr="00361DAB">
        <w:rPr>
          <w:rFonts w:ascii="TH SarabunPSK" w:hAnsi="TH SarabunPSK" w:cs="TH SarabunPSK"/>
          <w:b/>
          <w:bCs/>
          <w:sz w:val="32"/>
          <w:szCs w:val="32"/>
        </w:rPr>
        <w:t xml:space="preserve">2. </w:t>
      </w:r>
      <w:r w:rsidRPr="00361DAB">
        <w:rPr>
          <w:rFonts w:ascii="TH SarabunPSK" w:hAnsi="TH SarabunPSK" w:cs="TH SarabunPSK"/>
          <w:b/>
          <w:bCs/>
          <w:sz w:val="32"/>
          <w:szCs w:val="32"/>
          <w:cs/>
        </w:rPr>
        <w:t>ชื่อปริญญาและสาขาวิชา</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cs/>
        </w:rPr>
        <w:t>ภาษาไทย</w:t>
      </w:r>
      <w:r w:rsidRPr="00361DAB">
        <w:rPr>
          <w:rFonts w:ascii="TH SarabunPSK" w:hAnsi="TH SarabunPSK" w:cs="TH SarabunPSK"/>
          <w:sz w:val="32"/>
          <w:szCs w:val="32"/>
        </w:rPr>
        <w:tab/>
      </w:r>
      <w:r w:rsidRPr="00361DAB">
        <w:rPr>
          <w:rFonts w:ascii="TH SarabunPSK" w:hAnsi="TH SarabunPSK" w:cs="TH SarabunPSK"/>
          <w:sz w:val="32"/>
          <w:szCs w:val="32"/>
          <w:cs/>
        </w:rPr>
        <w:t>ชื่อเต็ม</w:t>
      </w:r>
      <w:r w:rsidRPr="00361DAB">
        <w:rPr>
          <w:rFonts w:ascii="TH SarabunPSK" w:hAnsi="TH SarabunPSK" w:cs="TH SarabunPSK"/>
          <w:sz w:val="32"/>
          <w:szCs w:val="32"/>
        </w:rPr>
        <w:tab/>
      </w:r>
      <w:r w:rsidRPr="00361DAB">
        <w:rPr>
          <w:rFonts w:ascii="TH SarabunPSK" w:hAnsi="TH SarabunPSK" w:cs="TH SarabunPSK" w:hint="cs"/>
          <w:sz w:val="32"/>
          <w:szCs w:val="32"/>
          <w:cs/>
        </w:rPr>
        <w:t>วิทยาศาสตรมหาบัณฑิต</w:t>
      </w:r>
      <w:r w:rsidRPr="00361DAB">
        <w:rPr>
          <w:rFonts w:ascii="TH SarabunPSK" w:hAnsi="TH SarabunPSK" w:cs="TH SarabunPSK"/>
          <w:sz w:val="32"/>
          <w:szCs w:val="32"/>
          <w:cs/>
        </w:rPr>
        <w:t xml:space="preserve"> </w:t>
      </w:r>
      <w:r w:rsidRPr="00361DAB">
        <w:rPr>
          <w:rFonts w:ascii="TH SarabunPSK" w:hAnsi="TH SarabunPSK" w:cs="TH SarabunPSK"/>
          <w:sz w:val="32"/>
          <w:szCs w:val="32"/>
        </w:rPr>
        <w:t>(</w:t>
      </w:r>
      <w:r w:rsidRPr="00361DAB">
        <w:rPr>
          <w:rFonts w:ascii="TH SarabunPSK" w:hAnsi="TH SarabunPSK" w:cs="TH SarabunPSK" w:hint="cs"/>
          <w:sz w:val="32"/>
          <w:szCs w:val="32"/>
          <w:cs/>
        </w:rPr>
        <w:t>เกษตรศาสตร์</w:t>
      </w:r>
      <w:r w:rsidRPr="00361DAB">
        <w:rPr>
          <w:rFonts w:ascii="TH SarabunPSK" w:hAnsi="TH SarabunPSK" w:cs="TH SarabunPSK"/>
          <w:sz w:val="32"/>
          <w:szCs w:val="32"/>
        </w:rPr>
        <w:t>)</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cs/>
        </w:rPr>
        <w:t>ชื่อย่อ</w:t>
      </w:r>
      <w:r w:rsidRPr="00361DAB">
        <w:rPr>
          <w:rFonts w:ascii="TH SarabunPSK" w:hAnsi="TH SarabunPSK" w:cs="TH SarabunPSK"/>
          <w:sz w:val="32"/>
          <w:szCs w:val="32"/>
        </w:rPr>
        <w:tab/>
      </w:r>
      <w:r w:rsidRPr="00361DAB">
        <w:rPr>
          <w:rFonts w:ascii="TH SarabunPSK" w:hAnsi="TH SarabunPSK" w:cs="TH SarabunPSK" w:hint="cs"/>
          <w:sz w:val="32"/>
          <w:szCs w:val="32"/>
          <w:cs/>
        </w:rPr>
        <w:t>วท.ม.</w:t>
      </w:r>
      <w:r w:rsidRPr="00361DAB">
        <w:rPr>
          <w:rFonts w:ascii="TH SarabunPSK" w:hAnsi="TH SarabunPSK" w:cs="TH SarabunPSK"/>
          <w:sz w:val="32"/>
          <w:szCs w:val="32"/>
          <w:cs/>
        </w:rPr>
        <w:t xml:space="preserve"> </w:t>
      </w:r>
      <w:r w:rsidRPr="00361DAB">
        <w:rPr>
          <w:rFonts w:ascii="TH SarabunPSK" w:hAnsi="TH SarabunPSK" w:cs="TH SarabunPSK"/>
          <w:sz w:val="32"/>
          <w:szCs w:val="32"/>
        </w:rPr>
        <w:t>(</w:t>
      </w:r>
      <w:r w:rsidRPr="00361DAB">
        <w:rPr>
          <w:rFonts w:ascii="TH SarabunPSK" w:hAnsi="TH SarabunPSK" w:cs="TH SarabunPSK" w:hint="cs"/>
          <w:sz w:val="32"/>
          <w:szCs w:val="32"/>
          <w:cs/>
        </w:rPr>
        <w:t>เกษตรศาสตร์</w:t>
      </w:r>
      <w:r w:rsidRPr="00361DAB">
        <w:rPr>
          <w:rFonts w:ascii="TH SarabunPSK" w:hAnsi="TH SarabunPSK" w:cs="TH SarabunPSK"/>
          <w:sz w:val="32"/>
          <w:szCs w:val="32"/>
        </w:rPr>
        <w:t>)</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cs/>
        </w:rPr>
        <w:t>ภาษาอังกฤษ</w:t>
      </w:r>
      <w:r w:rsidRPr="00361DAB">
        <w:rPr>
          <w:rFonts w:ascii="TH SarabunPSK" w:hAnsi="TH SarabunPSK" w:cs="TH SarabunPSK"/>
          <w:sz w:val="32"/>
          <w:szCs w:val="32"/>
        </w:rPr>
        <w:tab/>
      </w:r>
      <w:r w:rsidRPr="00361DAB">
        <w:rPr>
          <w:rFonts w:ascii="TH SarabunPSK" w:hAnsi="TH SarabunPSK" w:cs="TH SarabunPSK"/>
          <w:sz w:val="32"/>
          <w:szCs w:val="32"/>
          <w:cs/>
        </w:rPr>
        <w:t>ชื่อเต็ม</w:t>
      </w:r>
      <w:r w:rsidRPr="00361DAB">
        <w:rPr>
          <w:rFonts w:ascii="TH SarabunPSK" w:hAnsi="TH SarabunPSK" w:cs="TH SarabunPSK"/>
          <w:sz w:val="32"/>
          <w:szCs w:val="32"/>
        </w:rPr>
        <w:t xml:space="preserve">  Master of Science</w:t>
      </w:r>
      <w:r w:rsidRPr="00361DAB">
        <w:rPr>
          <w:rFonts w:ascii="TH SarabunPSK" w:hAnsi="TH SarabunPSK" w:cs="TH SarabunPSK"/>
          <w:sz w:val="32"/>
          <w:szCs w:val="32"/>
          <w:cs/>
        </w:rPr>
        <w:t xml:space="preserve"> </w:t>
      </w:r>
      <w:r w:rsidRPr="00361DAB">
        <w:rPr>
          <w:rFonts w:ascii="TH SarabunPSK" w:hAnsi="TH SarabunPSK" w:cs="TH SarabunPSK"/>
          <w:sz w:val="32"/>
          <w:szCs w:val="32"/>
        </w:rPr>
        <w:t>(Agriculture)</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cs/>
        </w:rPr>
        <w:t>ชื่อย่อ</w:t>
      </w:r>
      <w:r w:rsidRPr="00361DAB">
        <w:rPr>
          <w:rFonts w:ascii="TH SarabunPSK" w:hAnsi="TH SarabunPSK" w:cs="TH SarabunPSK"/>
          <w:sz w:val="32"/>
          <w:szCs w:val="32"/>
        </w:rPr>
        <w:tab/>
        <w:t>M.Sc.</w:t>
      </w:r>
      <w:r w:rsidRPr="00361DAB">
        <w:rPr>
          <w:rFonts w:ascii="TH SarabunPSK" w:hAnsi="TH SarabunPSK" w:cs="TH SarabunPSK"/>
          <w:sz w:val="32"/>
          <w:szCs w:val="32"/>
          <w:cs/>
        </w:rPr>
        <w:t xml:space="preserve"> </w:t>
      </w:r>
      <w:r w:rsidRPr="00361DAB">
        <w:rPr>
          <w:rFonts w:ascii="TH SarabunPSK" w:hAnsi="TH SarabunPSK" w:cs="TH SarabunPSK"/>
          <w:sz w:val="32"/>
          <w:szCs w:val="32"/>
        </w:rPr>
        <w:t>(Agriculture)</w:t>
      </w:r>
    </w:p>
    <w:p w:rsidR="00E52883" w:rsidRPr="00361DAB" w:rsidRDefault="00E52883" w:rsidP="00E52883">
      <w:pPr>
        <w:tabs>
          <w:tab w:val="left" w:pos="284"/>
        </w:tabs>
        <w:rPr>
          <w:rFonts w:ascii="TH SarabunPSK" w:hAnsi="TH SarabunPSK" w:cs="TH SarabunPSK"/>
          <w:sz w:val="32"/>
          <w:szCs w:val="32"/>
        </w:rPr>
      </w:pPr>
    </w:p>
    <w:p w:rsidR="00E52883" w:rsidRPr="00361DAB" w:rsidRDefault="00E52883" w:rsidP="00E52883">
      <w:pPr>
        <w:tabs>
          <w:tab w:val="left" w:pos="284"/>
        </w:tabs>
        <w:rPr>
          <w:rFonts w:ascii="TH SarabunPSK" w:hAnsi="TH SarabunPSK" w:cs="TH SarabunPSK"/>
          <w:strike/>
          <w:sz w:val="32"/>
          <w:szCs w:val="32"/>
        </w:rPr>
      </w:pPr>
      <w:r w:rsidRPr="00361DAB">
        <w:rPr>
          <w:rFonts w:ascii="TH SarabunPSK" w:hAnsi="TH SarabunPSK" w:cs="TH SarabunPSK"/>
          <w:b/>
          <w:bCs/>
          <w:sz w:val="32"/>
          <w:szCs w:val="32"/>
        </w:rPr>
        <w:t xml:space="preserve">3. </w:t>
      </w:r>
      <w:r w:rsidRPr="00361DAB">
        <w:rPr>
          <w:rFonts w:ascii="TH SarabunPSK" w:hAnsi="TH SarabunPSK" w:cs="TH SarabunPSK"/>
          <w:b/>
          <w:bCs/>
          <w:sz w:val="32"/>
          <w:szCs w:val="32"/>
          <w:cs/>
        </w:rPr>
        <w:t>วิชาเอก</w:t>
      </w:r>
    </w:p>
    <w:p w:rsidR="00E52883" w:rsidRPr="00361DAB" w:rsidRDefault="00E52883" w:rsidP="00E52883">
      <w:pPr>
        <w:tabs>
          <w:tab w:val="left" w:pos="284"/>
        </w:tabs>
        <w:ind w:firstLine="284"/>
        <w:rPr>
          <w:rFonts w:ascii="TH SarabunPSK" w:hAnsi="TH SarabunPSK" w:cs="TH SarabunPSK"/>
          <w:sz w:val="32"/>
          <w:szCs w:val="32"/>
        </w:rPr>
      </w:pPr>
      <w:r w:rsidRPr="00361DAB">
        <w:rPr>
          <w:rFonts w:ascii="TH SarabunPSK" w:hAnsi="TH SarabunPSK" w:cs="TH SarabunPSK"/>
          <w:sz w:val="32"/>
          <w:szCs w:val="32"/>
        </w:rPr>
        <w:t>3.1</w:t>
      </w:r>
      <w:r w:rsidRPr="00361DAB">
        <w:rPr>
          <w:rFonts w:ascii="TH SarabunPSK" w:hAnsi="TH SarabunPSK" w:cs="TH SarabunPSK"/>
          <w:sz w:val="32"/>
          <w:szCs w:val="32"/>
          <w:cs/>
        </w:rPr>
        <w:t xml:space="preserve"> พืชไร่ </w:t>
      </w:r>
    </w:p>
    <w:p w:rsidR="00E52883" w:rsidRPr="00361DAB" w:rsidRDefault="00E52883" w:rsidP="00BD7161">
      <w:pPr>
        <w:tabs>
          <w:tab w:val="right" w:pos="9354"/>
        </w:tabs>
        <w:ind w:firstLine="284"/>
        <w:rPr>
          <w:rFonts w:ascii="TH SarabunPSK" w:hAnsi="TH SarabunPSK" w:cs="TH SarabunPSK"/>
          <w:sz w:val="32"/>
          <w:szCs w:val="32"/>
        </w:rPr>
      </w:pPr>
      <w:r w:rsidRPr="00361DAB">
        <w:rPr>
          <w:rFonts w:ascii="TH SarabunPSK" w:hAnsi="TH SarabunPSK" w:cs="TH SarabunPSK"/>
          <w:sz w:val="32"/>
          <w:szCs w:val="32"/>
        </w:rPr>
        <w:t>3.2</w:t>
      </w:r>
      <w:r w:rsidRPr="00361DAB">
        <w:rPr>
          <w:rFonts w:ascii="TH SarabunPSK" w:hAnsi="TH SarabunPSK" w:cs="TH SarabunPSK"/>
          <w:sz w:val="32"/>
          <w:szCs w:val="32"/>
          <w:cs/>
        </w:rPr>
        <w:t xml:space="preserve"> พืชสวน</w:t>
      </w:r>
      <w:r w:rsidR="00BD7161">
        <w:rPr>
          <w:rFonts w:ascii="TH SarabunPSK" w:hAnsi="TH SarabunPSK" w:cs="TH SarabunPSK"/>
          <w:sz w:val="32"/>
          <w:szCs w:val="32"/>
        </w:rPr>
        <w:tab/>
      </w:r>
    </w:p>
    <w:p w:rsidR="00E52883" w:rsidRPr="00361DAB" w:rsidRDefault="00E52883" w:rsidP="00E52883">
      <w:pPr>
        <w:ind w:firstLine="284"/>
        <w:rPr>
          <w:rFonts w:ascii="TH SarabunPSK" w:hAnsi="TH SarabunPSK" w:cs="TH SarabunPSK"/>
          <w:sz w:val="32"/>
          <w:szCs w:val="32"/>
        </w:rPr>
      </w:pPr>
      <w:r w:rsidRPr="00361DAB">
        <w:rPr>
          <w:rFonts w:ascii="TH SarabunPSK" w:hAnsi="TH SarabunPSK" w:cs="TH SarabunPSK"/>
          <w:sz w:val="32"/>
          <w:szCs w:val="32"/>
        </w:rPr>
        <w:t>3.3</w:t>
      </w:r>
      <w:r w:rsidRPr="00361DAB">
        <w:rPr>
          <w:rFonts w:ascii="TH SarabunPSK" w:hAnsi="TH SarabunPSK" w:cs="TH SarabunPSK"/>
          <w:sz w:val="32"/>
          <w:szCs w:val="32"/>
          <w:cs/>
        </w:rPr>
        <w:t xml:space="preserve"> สัตวศาสตร์</w:t>
      </w:r>
    </w:p>
    <w:p w:rsidR="00E52883" w:rsidRPr="00361DAB" w:rsidRDefault="00E52883" w:rsidP="00E52883">
      <w:pPr>
        <w:ind w:firstLine="284"/>
        <w:rPr>
          <w:rFonts w:ascii="TH SarabunPSK" w:hAnsi="TH SarabunPSK" w:cs="TH SarabunPSK"/>
          <w:b/>
          <w:bCs/>
          <w:sz w:val="32"/>
          <w:szCs w:val="32"/>
        </w:rPr>
      </w:pPr>
      <w:r w:rsidRPr="00361DAB">
        <w:rPr>
          <w:rFonts w:ascii="TH SarabunPSK" w:hAnsi="TH SarabunPSK" w:cs="TH SarabunPSK"/>
          <w:sz w:val="32"/>
          <w:szCs w:val="32"/>
        </w:rPr>
        <w:t>3.4</w:t>
      </w:r>
      <w:r w:rsidRPr="00361DAB">
        <w:rPr>
          <w:rFonts w:ascii="TH SarabunPSK" w:hAnsi="TH SarabunPSK" w:cs="TH SarabunPSK"/>
          <w:sz w:val="32"/>
          <w:szCs w:val="32"/>
          <w:cs/>
        </w:rPr>
        <w:t xml:space="preserve"> วิทยาศาสตร์การประมง</w:t>
      </w:r>
    </w:p>
    <w:p w:rsidR="00E52883" w:rsidRPr="00361DAB" w:rsidRDefault="00E52883" w:rsidP="00E52883">
      <w:pPr>
        <w:ind w:firstLine="284"/>
        <w:rPr>
          <w:rFonts w:ascii="TH SarabunPSK" w:hAnsi="TH SarabunPSK" w:cs="TH SarabunPSK"/>
          <w:sz w:val="32"/>
          <w:szCs w:val="32"/>
        </w:rPr>
      </w:pPr>
      <w:r w:rsidRPr="00361DAB">
        <w:rPr>
          <w:rFonts w:ascii="TH SarabunPSK" w:hAnsi="TH SarabunPSK" w:cs="TH SarabunPSK"/>
          <w:sz w:val="32"/>
          <w:szCs w:val="32"/>
        </w:rPr>
        <w:t xml:space="preserve">3.5 </w:t>
      </w:r>
      <w:r w:rsidRPr="00361DAB">
        <w:rPr>
          <w:rFonts w:ascii="TH SarabunPSK" w:hAnsi="TH SarabunPSK" w:cs="TH SarabunPSK"/>
          <w:sz w:val="32"/>
          <w:szCs w:val="32"/>
          <w:cs/>
        </w:rPr>
        <w:t>วิทยาการจัดการหลังการเก็บเกี่ยว</w:t>
      </w: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r w:rsidRPr="00361DAB">
        <w:rPr>
          <w:rFonts w:ascii="TH SarabunPSK" w:hAnsi="TH SarabunPSK" w:cs="TH SarabunPSK"/>
          <w:b/>
          <w:bCs/>
          <w:sz w:val="32"/>
          <w:szCs w:val="32"/>
        </w:rPr>
        <w:t xml:space="preserve">4. </w:t>
      </w:r>
      <w:r w:rsidRPr="00361DAB">
        <w:rPr>
          <w:rFonts w:ascii="TH SarabunPSK" w:hAnsi="TH SarabunPSK" w:cs="TH SarabunPSK"/>
          <w:b/>
          <w:bCs/>
          <w:sz w:val="32"/>
          <w:szCs w:val="32"/>
          <w:cs/>
        </w:rPr>
        <w:t>จำนวนหน่วยกิตที่เรียนตลอดหลักสูตร</w:t>
      </w:r>
      <w:r w:rsidRPr="00361DAB">
        <w:rPr>
          <w:rFonts w:ascii="TH SarabunPSK" w:hAnsi="TH SarabunPSK" w:cs="TH SarabunPSK"/>
          <w:sz w:val="32"/>
          <w:szCs w:val="32"/>
          <w:cs/>
        </w:rPr>
        <w:tab/>
        <w:t xml:space="preserve">ไม่น้อยกว่า </w:t>
      </w:r>
      <w:r w:rsidRPr="00361DAB">
        <w:rPr>
          <w:rFonts w:ascii="TH SarabunPSK" w:hAnsi="TH SarabunPSK" w:cs="TH SarabunPSK"/>
          <w:sz w:val="32"/>
          <w:szCs w:val="32"/>
        </w:rPr>
        <w:t xml:space="preserve"> </w:t>
      </w:r>
      <w:r w:rsidRPr="00361DAB">
        <w:rPr>
          <w:rFonts w:ascii="TH SarabunPSK" w:hAnsi="TH SarabunPSK" w:cs="TH SarabunPSK"/>
          <w:sz w:val="32"/>
          <w:szCs w:val="32"/>
          <w:cs/>
        </w:rPr>
        <w:t>36 หน่วยกิต</w:t>
      </w: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rPr>
        <w:t xml:space="preserve">5. </w:t>
      </w:r>
      <w:r w:rsidRPr="00361DAB">
        <w:rPr>
          <w:rFonts w:ascii="TH SarabunPSK" w:hAnsi="TH SarabunPSK" w:cs="TH SarabunPSK"/>
          <w:b/>
          <w:bCs/>
          <w:sz w:val="32"/>
          <w:szCs w:val="32"/>
          <w:cs/>
        </w:rPr>
        <w:t>รูปแบบของหลักสูตร</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b/>
          <w:bCs/>
          <w:sz w:val="32"/>
          <w:szCs w:val="32"/>
        </w:rPr>
        <w:t>5.1</w:t>
      </w:r>
      <w:r w:rsidRPr="00361DAB">
        <w:rPr>
          <w:rFonts w:ascii="TH SarabunPSK" w:hAnsi="TH SarabunPSK" w:cs="TH SarabunPSK"/>
          <w:b/>
          <w:bCs/>
          <w:sz w:val="32"/>
          <w:szCs w:val="32"/>
          <w:cs/>
        </w:rPr>
        <w:t xml:space="preserve"> รูปแบบ</w:t>
      </w:r>
      <w:r w:rsidRPr="00361DAB">
        <w:rPr>
          <w:rFonts w:ascii="TH SarabunPSK" w:hAnsi="TH SarabunPSK" w:cs="TH SarabunPSK"/>
          <w:sz w:val="32"/>
          <w:szCs w:val="32"/>
          <w:cs/>
        </w:rPr>
        <w:tab/>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หลักสูตรระดับคุณวุฒิปริญญาโทตามกรอบมาตรฐานคุณวุฒิระดับอุดมศึกษาแห่งชาติ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พ.ศ.255</w:t>
      </w:r>
      <w:r w:rsidRPr="00361DAB">
        <w:rPr>
          <w:rFonts w:ascii="TH SarabunPSK" w:hAnsi="TH SarabunPSK" w:cs="TH SarabunPSK"/>
          <w:sz w:val="32"/>
          <w:szCs w:val="32"/>
        </w:rPr>
        <w:t>8</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b/>
          <w:bCs/>
          <w:sz w:val="32"/>
          <w:szCs w:val="32"/>
        </w:rPr>
        <w:tab/>
        <w:t>5.2</w:t>
      </w:r>
      <w:r w:rsidRPr="00361DAB">
        <w:rPr>
          <w:rFonts w:ascii="TH SarabunPSK" w:hAnsi="TH SarabunPSK" w:cs="TH SarabunPSK"/>
          <w:b/>
          <w:bCs/>
          <w:sz w:val="32"/>
          <w:szCs w:val="32"/>
          <w:cs/>
        </w:rPr>
        <w:t xml:space="preserve"> ภาษาที่ใช้ในการจัดการเรียนการสอน</w:t>
      </w:r>
      <w:r w:rsidRPr="00361DAB">
        <w:rPr>
          <w:rFonts w:ascii="TH SarabunPSK" w:hAnsi="TH SarabunPSK" w:cs="TH SarabunPSK" w:hint="cs"/>
          <w:b/>
          <w:bCs/>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จัดการเรียนการสอนเป็นภาษาไทยและภาษาอังกฤษ</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sz w:val="32"/>
          <w:szCs w:val="32"/>
        </w:rPr>
        <w:tab/>
      </w:r>
      <w:r w:rsidRPr="00361DAB">
        <w:rPr>
          <w:rFonts w:ascii="TH SarabunPSK" w:hAnsi="TH SarabunPSK" w:cs="TH SarabunPSK"/>
          <w:b/>
          <w:bCs/>
          <w:sz w:val="32"/>
          <w:szCs w:val="32"/>
        </w:rPr>
        <w:t>5.3</w:t>
      </w:r>
      <w:r w:rsidRPr="00361DAB">
        <w:rPr>
          <w:rFonts w:ascii="TH SarabunPSK" w:hAnsi="TH SarabunPSK" w:cs="TH SarabunPSK"/>
          <w:b/>
          <w:bCs/>
          <w:sz w:val="32"/>
          <w:szCs w:val="32"/>
          <w:cs/>
        </w:rPr>
        <w:t xml:space="preserve"> การรับเข้าศึกษาเข้าศึกษาในหลักสูตร</w:t>
      </w:r>
      <w:r w:rsidRPr="00361DAB">
        <w:rPr>
          <w:rFonts w:ascii="TH SarabunPSK" w:hAnsi="TH SarabunPSK" w:cs="TH SarabunPSK" w:hint="cs"/>
          <w:b/>
          <w:bCs/>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รับทั้งนักศึกษาไทยและนักศึกษาต่างประเทศ</w:t>
      </w:r>
      <w:r w:rsidR="00855170" w:rsidRPr="00361DAB">
        <w:rPr>
          <w:rFonts w:ascii="TH SarabunPSK" w:hAnsi="TH SarabunPSK" w:cs="TH SarabunPSK" w:hint="cs"/>
          <w:sz w:val="32"/>
          <w:szCs w:val="32"/>
          <w:cs/>
        </w:rPr>
        <w:t>ที่สามารถ</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t xml:space="preserve">     </w:t>
      </w:r>
      <w:r w:rsidR="00855170" w:rsidRPr="00361DAB">
        <w:rPr>
          <w:rFonts w:ascii="TH SarabunPSK" w:hAnsi="TH SarabunPSK" w:cs="TH SarabunPSK"/>
          <w:sz w:val="32"/>
          <w:szCs w:val="32"/>
        </w:rPr>
        <w:t xml:space="preserve">  </w:t>
      </w:r>
      <w:r w:rsidRPr="00361DAB">
        <w:rPr>
          <w:rFonts w:ascii="TH SarabunPSK" w:hAnsi="TH SarabunPSK" w:cs="TH SarabunPSK" w:hint="cs"/>
          <w:sz w:val="32"/>
          <w:szCs w:val="32"/>
          <w:cs/>
        </w:rPr>
        <w:t>สื่อสารภาษาไทยได้</w:t>
      </w:r>
      <w:r w:rsidRPr="00361DAB">
        <w:rPr>
          <w:rFonts w:ascii="TH SarabunPSK" w:hAnsi="TH SarabunPSK" w:cs="TH SarabunPSK" w:hint="cs"/>
          <w:sz w:val="32"/>
          <w:szCs w:val="32"/>
          <w:cs/>
        </w:rPr>
        <w:tab/>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sz w:val="32"/>
          <w:szCs w:val="32"/>
          <w:cs/>
        </w:rPr>
        <w:tab/>
      </w:r>
      <w:r w:rsidRPr="00361DAB">
        <w:rPr>
          <w:rFonts w:ascii="TH SarabunPSK" w:hAnsi="TH SarabunPSK" w:cs="TH SarabunPSK"/>
          <w:b/>
          <w:bCs/>
          <w:sz w:val="32"/>
          <w:szCs w:val="32"/>
        </w:rPr>
        <w:t>5.4</w:t>
      </w:r>
      <w:r w:rsidRPr="00361DAB">
        <w:rPr>
          <w:rFonts w:ascii="TH SarabunPSK" w:hAnsi="TH SarabunPSK" w:cs="TH SarabunPSK"/>
          <w:b/>
          <w:bCs/>
          <w:sz w:val="32"/>
          <w:szCs w:val="32"/>
          <w:cs/>
        </w:rPr>
        <w:t xml:space="preserve"> ความร่วมมือกับสถาบันอื่น</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เป็นหลักสูตรเฉพาะของมหาวิทยาลัยที่จัดการเรียนการสอนโดยตรง</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cs/>
        </w:rPr>
        <w:lastRenderedPageBreak/>
        <w:tab/>
      </w:r>
      <w:r w:rsidRPr="00361DAB">
        <w:rPr>
          <w:rFonts w:ascii="TH SarabunPSK" w:hAnsi="TH SarabunPSK" w:cs="TH SarabunPSK"/>
          <w:b/>
          <w:bCs/>
          <w:sz w:val="32"/>
          <w:szCs w:val="32"/>
        </w:rPr>
        <w:t>5.5</w:t>
      </w:r>
      <w:r w:rsidRPr="00361DAB">
        <w:rPr>
          <w:rFonts w:ascii="TH SarabunPSK" w:hAnsi="TH SarabunPSK" w:cs="TH SarabunPSK"/>
          <w:b/>
          <w:bCs/>
          <w:sz w:val="32"/>
          <w:szCs w:val="32"/>
          <w:cs/>
        </w:rPr>
        <w:t xml:space="preserve"> การให้ปริญญาแก่ผู้สำเร็จการศึกษา</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ให้ปริญญาเพียงสาขาวิชาเดียว  </w:t>
      </w:r>
    </w:p>
    <w:p w:rsidR="00E52883" w:rsidRPr="00361DAB" w:rsidRDefault="00E52883" w:rsidP="00E52883">
      <w:pPr>
        <w:rPr>
          <w:rFonts w:ascii="TH SarabunPSK" w:hAnsi="TH SarabunPSK" w:cs="TH SarabunPSK"/>
          <w:sz w:val="32"/>
          <w:szCs w:val="32"/>
        </w:rPr>
      </w:pPr>
      <w:r w:rsidRPr="00361DAB">
        <w:rPr>
          <w:rFonts w:ascii="TH SarabunPSK" w:hAnsi="TH SarabunPSK" w:cs="TH SarabunPSK"/>
          <w:b/>
          <w:bCs/>
          <w:sz w:val="32"/>
          <w:szCs w:val="32"/>
        </w:rPr>
        <w:t>6.</w:t>
      </w:r>
      <w:r w:rsidRPr="00361DAB">
        <w:rPr>
          <w:rFonts w:ascii="TH SarabunPSK" w:hAnsi="TH SarabunPSK" w:cs="TH SarabunPSK"/>
          <w:b/>
          <w:bCs/>
          <w:sz w:val="32"/>
          <w:szCs w:val="32"/>
          <w:cs/>
        </w:rPr>
        <w:t xml:space="preserve"> สถานภาพของหลักสูตรและการพิจารณาอนุมัติ/เห็นชอบหลักสูตร</w:t>
      </w:r>
      <w:r w:rsidRPr="00361DAB">
        <w:rPr>
          <w:rFonts w:ascii="TH SarabunPSK" w:hAnsi="TH SarabunPSK" w:cs="TH SarabunPSK"/>
          <w:sz w:val="32"/>
          <w:szCs w:val="32"/>
          <w:cs/>
        </w:rPr>
        <w:t xml:space="preserve"> </w:t>
      </w:r>
    </w:p>
    <w:p w:rsidR="00E52883" w:rsidRPr="00361DAB" w:rsidRDefault="00E52883" w:rsidP="00E52883">
      <w:pPr>
        <w:ind w:firstLine="284"/>
        <w:rPr>
          <w:rFonts w:ascii="TH SarabunPSK" w:hAnsi="TH SarabunPSK" w:cs="TH SarabunPSK"/>
          <w:sz w:val="32"/>
          <w:szCs w:val="32"/>
          <w:cs/>
        </w:rPr>
      </w:pPr>
      <w:r w:rsidRPr="00361DAB">
        <w:rPr>
          <w:rFonts w:ascii="TH SarabunPSK" w:hAnsi="TH SarabunPSK" w:cs="TH SarabunPSK"/>
          <w:sz w:val="32"/>
          <w:szCs w:val="32"/>
        </w:rPr>
        <w:t xml:space="preserve">6.1  </w:t>
      </w:r>
      <w:r w:rsidRPr="00361DAB">
        <w:rPr>
          <w:rFonts w:ascii="TH SarabunPSK" w:hAnsi="TH SarabunPSK" w:cs="TH SarabunPSK"/>
          <w:sz w:val="32"/>
          <w:szCs w:val="32"/>
          <w:cs/>
        </w:rPr>
        <w:t>เป็นหลักสูตรปรับปรุง  พ.ศ. 25</w:t>
      </w:r>
      <w:r w:rsidR="00094E0D" w:rsidRPr="00361DAB">
        <w:rPr>
          <w:rFonts w:ascii="TH SarabunPSK" w:hAnsi="TH SarabunPSK" w:cs="TH SarabunPSK" w:hint="cs"/>
          <w:sz w:val="32"/>
          <w:szCs w:val="32"/>
          <w:cs/>
        </w:rPr>
        <w:t>60</w:t>
      </w:r>
    </w:p>
    <w:p w:rsidR="00E52883" w:rsidRPr="00361DAB" w:rsidRDefault="00E52883" w:rsidP="00E52883">
      <w:pPr>
        <w:ind w:firstLine="284"/>
        <w:rPr>
          <w:rFonts w:ascii="TH SarabunPSK" w:hAnsi="TH SarabunPSK" w:cs="TH SarabunPSK"/>
          <w:sz w:val="32"/>
          <w:szCs w:val="32"/>
        </w:rPr>
      </w:pPr>
      <w:r w:rsidRPr="00361DAB">
        <w:rPr>
          <w:rFonts w:ascii="TH SarabunPSK" w:hAnsi="TH SarabunPSK" w:cs="TH SarabunPSK"/>
          <w:sz w:val="32"/>
          <w:szCs w:val="32"/>
        </w:rPr>
        <w:t xml:space="preserve">6.2 </w:t>
      </w:r>
      <w:r w:rsidRPr="00361DAB">
        <w:rPr>
          <w:rFonts w:ascii="TH SarabunPSK" w:hAnsi="TH SarabunPSK" w:cs="TH SarabunPSK"/>
          <w:sz w:val="32"/>
          <w:szCs w:val="32"/>
          <w:cs/>
        </w:rPr>
        <w:t xml:space="preserve"> เวลาที่เริ่มใช้หลักสูตรนี้  </w:t>
      </w:r>
      <w:r w:rsidRPr="00361DAB">
        <w:rPr>
          <w:rFonts w:ascii="TH SarabunPSK" w:hAnsi="TH SarabunPSK" w:cs="TH SarabunPSK"/>
          <w:sz w:val="32"/>
          <w:szCs w:val="32"/>
        </w:rPr>
        <w:t>:</w:t>
      </w:r>
      <w:r w:rsidRPr="00361DAB">
        <w:rPr>
          <w:rFonts w:ascii="TH SarabunPSK" w:hAnsi="TH SarabunPSK" w:cs="TH SarabunPSK"/>
          <w:sz w:val="32"/>
          <w:szCs w:val="32"/>
          <w:cs/>
        </w:rPr>
        <w:t xml:space="preserve">  ภาคการศึกษาต้น  ปีการศึกษา 25</w:t>
      </w:r>
      <w:r w:rsidR="00094E0D" w:rsidRPr="00361DAB">
        <w:rPr>
          <w:rFonts w:ascii="TH SarabunPSK" w:hAnsi="TH SarabunPSK" w:cs="TH SarabunPSK" w:hint="cs"/>
          <w:sz w:val="32"/>
          <w:szCs w:val="32"/>
          <w:cs/>
        </w:rPr>
        <w:t>60</w:t>
      </w:r>
      <w:r w:rsidRPr="00361DAB">
        <w:rPr>
          <w:rFonts w:ascii="TH SarabunPSK" w:hAnsi="TH SarabunPSK" w:cs="TH SarabunPSK"/>
          <w:sz w:val="32"/>
          <w:szCs w:val="32"/>
        </w:rPr>
        <w:t xml:space="preserve"> </w:t>
      </w:r>
    </w:p>
    <w:p w:rsidR="00E52883" w:rsidRPr="00361DAB" w:rsidRDefault="00E52883" w:rsidP="00E52883">
      <w:pPr>
        <w:ind w:firstLine="284"/>
        <w:rPr>
          <w:rFonts w:ascii="TH SarabunPSK" w:hAnsi="TH SarabunPSK" w:cs="TH SarabunPSK"/>
          <w:sz w:val="32"/>
          <w:szCs w:val="32"/>
        </w:rPr>
      </w:pPr>
      <w:r w:rsidRPr="00361DAB">
        <w:rPr>
          <w:rFonts w:ascii="TH SarabunPSK" w:hAnsi="TH SarabunPSK" w:cs="TH SarabunPSK"/>
          <w:sz w:val="32"/>
          <w:szCs w:val="32"/>
        </w:rPr>
        <w:t xml:space="preserve">6.3  </w:t>
      </w:r>
      <w:r w:rsidRPr="00361DAB">
        <w:rPr>
          <w:rFonts w:ascii="TH SarabunPSK" w:hAnsi="TH SarabunPSK" w:cs="TH SarabunPSK"/>
          <w:sz w:val="32"/>
          <w:szCs w:val="32"/>
          <w:cs/>
        </w:rPr>
        <w:t>การพิจารณาหลักสูตรจากคณะกรรมการของมหาวิทยาลัย</w:t>
      </w:r>
    </w:p>
    <w:p w:rsidR="00E52883" w:rsidRPr="00361DAB" w:rsidRDefault="00E52883" w:rsidP="00E52883">
      <w:pPr>
        <w:ind w:firstLine="709"/>
        <w:rPr>
          <w:rFonts w:ascii="TH SarabunPSK" w:hAnsi="TH SarabunPSK" w:cs="TH SarabunPSK"/>
          <w:sz w:val="32"/>
          <w:szCs w:val="32"/>
        </w:rPr>
      </w:pPr>
      <w:r w:rsidRPr="00361DAB">
        <w:rPr>
          <w:rFonts w:ascii="TH SarabunPSK" w:hAnsi="TH SarabunPSK" w:cs="TH SarabunPSK"/>
          <w:sz w:val="32"/>
          <w:szCs w:val="32"/>
          <w:cs/>
        </w:rPr>
        <w:t xml:space="preserve">1) คณะกรรมการประจำคณะ </w:t>
      </w:r>
      <w:r w:rsidRPr="00361DAB">
        <w:rPr>
          <w:rFonts w:ascii="TH SarabunPSK" w:hAnsi="TH SarabunPSK" w:cs="TH SarabunPSK"/>
          <w:sz w:val="32"/>
          <w:szCs w:val="32"/>
          <w:cs/>
        </w:rPr>
        <w:b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ครั้งที่ </w:t>
      </w:r>
      <w:r w:rsidRPr="00361DAB">
        <w:rPr>
          <w:rFonts w:ascii="TH SarabunPSK" w:hAnsi="TH SarabunPSK" w:cs="TH SarabunPSK" w:hint="cs"/>
          <w:sz w:val="32"/>
          <w:szCs w:val="32"/>
          <w:cs/>
        </w:rPr>
        <w:t>12</w:t>
      </w:r>
      <w:r w:rsidRPr="00361DAB">
        <w:rPr>
          <w:rFonts w:ascii="TH SarabunPSK" w:hAnsi="TH SarabunPSK" w:cs="TH SarabunPSK"/>
          <w:sz w:val="32"/>
          <w:szCs w:val="32"/>
          <w:cs/>
        </w:rPr>
        <w:t>/</w:t>
      </w:r>
      <w:r w:rsidRPr="00361DAB">
        <w:rPr>
          <w:rFonts w:ascii="TH SarabunPSK" w:hAnsi="TH SarabunPSK" w:cs="TH SarabunPSK"/>
          <w:sz w:val="32"/>
          <w:szCs w:val="32"/>
        </w:rPr>
        <w:t xml:space="preserve">2558 </w:t>
      </w:r>
      <w:r w:rsidRPr="00361DAB">
        <w:rPr>
          <w:rFonts w:ascii="TH SarabunPSK" w:hAnsi="TH SarabunPSK" w:cs="TH SarabunPSK"/>
          <w:sz w:val="32"/>
          <w:szCs w:val="32"/>
          <w:cs/>
        </w:rPr>
        <w:t>เมื่อวันที่</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28</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เดือนธันวาคม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พ.ศ. 2558</w:t>
      </w:r>
    </w:p>
    <w:p w:rsidR="00E52883" w:rsidRPr="00361DAB" w:rsidRDefault="00E52883" w:rsidP="00E52883">
      <w:pPr>
        <w:ind w:firstLine="709"/>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rPr>
        <w:tab/>
        <w:t xml:space="preserve"> </w:t>
      </w:r>
      <w:r w:rsidRPr="00361DAB">
        <w:rPr>
          <w:rFonts w:ascii="TH SarabunPSK" w:hAnsi="TH SarabunPSK" w:cs="TH SarabunPSK" w:hint="cs"/>
          <w:sz w:val="32"/>
          <w:szCs w:val="32"/>
          <w:cs/>
        </w:rPr>
        <w:t xml:space="preserve">ครั้งที่ 4/2559 </w:t>
      </w:r>
      <w:r w:rsidRPr="00361DAB">
        <w:rPr>
          <w:rFonts w:ascii="TH SarabunPSK" w:hAnsi="TH SarabunPSK" w:cs="TH SarabunPSK"/>
          <w:sz w:val="32"/>
          <w:szCs w:val="32"/>
          <w:cs/>
        </w:rPr>
        <w:t>เมื่อวันที่</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27</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เดือน</w:t>
      </w:r>
      <w:r w:rsidRPr="00361DAB">
        <w:rPr>
          <w:rFonts w:ascii="TH SarabunPSK" w:hAnsi="TH SarabunPSK" w:cs="TH SarabunPSK" w:hint="cs"/>
          <w:sz w:val="32"/>
          <w:szCs w:val="32"/>
          <w:cs/>
        </w:rPr>
        <w:t>เมษายน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พ.ศ. 255</w:t>
      </w:r>
      <w:r w:rsidRPr="00361DAB">
        <w:rPr>
          <w:rFonts w:ascii="TH SarabunPSK" w:hAnsi="TH SarabunPSK" w:cs="TH SarabunPSK" w:hint="cs"/>
          <w:sz w:val="32"/>
          <w:szCs w:val="32"/>
          <w:cs/>
        </w:rPr>
        <w:t>9</w:t>
      </w:r>
    </w:p>
    <w:p w:rsidR="00E52883" w:rsidRPr="00361DAB" w:rsidRDefault="00E52883" w:rsidP="00E52883">
      <w:pPr>
        <w:ind w:firstLine="709"/>
        <w:rPr>
          <w:rFonts w:ascii="TH SarabunPSK" w:hAnsi="TH SarabunPSK" w:cs="TH SarabunPSK"/>
          <w:sz w:val="32"/>
          <w:szCs w:val="32"/>
        </w:rPr>
      </w:pPr>
      <w:r w:rsidRPr="00361DAB">
        <w:rPr>
          <w:rFonts w:ascii="TH SarabunPSK" w:hAnsi="TH SarabunPSK" w:cs="TH SarabunPSK"/>
          <w:sz w:val="32"/>
          <w:szCs w:val="32"/>
          <w:cs/>
        </w:rPr>
        <w:t>2) คณะกรรมการบริหารงานวิชาการของมหาวิทยาลัย</w:t>
      </w:r>
      <w:r w:rsidRPr="00361DAB">
        <w:rPr>
          <w:rFonts w:ascii="TH SarabunPSK" w:hAnsi="TH SarabunPSK" w:cs="TH SarabunPSK"/>
          <w:sz w:val="32"/>
          <w:szCs w:val="32"/>
        </w:rPr>
        <w:t xml:space="preserve"> </w:t>
      </w:r>
    </w:p>
    <w:p w:rsidR="00E52883" w:rsidRPr="00361DAB" w:rsidRDefault="00E52883" w:rsidP="00E52883">
      <w:pPr>
        <w:ind w:left="709" w:firstLine="720"/>
        <w:rPr>
          <w:rFonts w:ascii="TH SarabunPSK" w:hAnsi="TH SarabunPSK" w:cs="TH SarabunPSK"/>
          <w:sz w:val="32"/>
          <w:szCs w:val="32"/>
        </w:rPr>
      </w:pPr>
      <w:r w:rsidRPr="00361DAB">
        <w:rPr>
          <w:rFonts w:ascii="TH SarabunPSK" w:hAnsi="TH SarabunPSK" w:cs="TH SarabunPSK"/>
          <w:sz w:val="32"/>
          <w:szCs w:val="32"/>
          <w:cs/>
        </w:rPr>
        <w:t xml:space="preserve">ครั้งที่ </w:t>
      </w:r>
      <w:r w:rsidRPr="00361DAB">
        <w:rPr>
          <w:rFonts w:ascii="TH SarabunPSK" w:hAnsi="TH SarabunPSK" w:cs="TH SarabunPSK" w:hint="cs"/>
          <w:sz w:val="32"/>
          <w:szCs w:val="32"/>
          <w:cs/>
        </w:rPr>
        <w:t>1</w:t>
      </w:r>
      <w:r w:rsidRPr="00361DAB">
        <w:rPr>
          <w:rFonts w:ascii="TH SarabunPSK" w:hAnsi="TH SarabunPSK" w:cs="TH SarabunPSK"/>
          <w:sz w:val="32"/>
          <w:szCs w:val="32"/>
          <w:cs/>
        </w:rPr>
        <w:t>/2559</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เมื่อวันที่</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19</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เดือน</w:t>
      </w:r>
      <w:r w:rsidRPr="00361DAB">
        <w:rPr>
          <w:rFonts w:ascii="TH SarabunPSK" w:hAnsi="TH SarabunPSK" w:cs="TH SarabunPSK" w:hint="cs"/>
          <w:sz w:val="32"/>
          <w:szCs w:val="32"/>
          <w:cs/>
        </w:rPr>
        <w:t xml:space="preserve"> มกราคม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พ.ศ. 2559</w:t>
      </w:r>
      <w:r w:rsidRPr="00361DAB">
        <w:rPr>
          <w:rFonts w:ascii="TH SarabunPSK" w:hAnsi="TH SarabunPSK" w:cs="TH SarabunPSK"/>
          <w:sz w:val="32"/>
          <w:szCs w:val="32"/>
          <w:cs/>
        </w:rPr>
        <w:br/>
        <w:t xml:space="preserve"> </w:t>
      </w:r>
      <w:r w:rsidRPr="00361DAB">
        <w:rPr>
          <w:rFonts w:ascii="TH SarabunPSK" w:hAnsi="TH SarabunPSK" w:cs="TH SarabunPSK"/>
          <w:sz w:val="32"/>
          <w:szCs w:val="32"/>
          <w:cs/>
        </w:rPr>
        <w:tab/>
        <w:t xml:space="preserve">ครั้งที่ </w:t>
      </w:r>
      <w:r w:rsidRPr="00361DAB">
        <w:rPr>
          <w:rFonts w:ascii="TH SarabunPSK" w:hAnsi="TH SarabunPSK" w:cs="TH SarabunPSK" w:hint="cs"/>
          <w:sz w:val="32"/>
          <w:szCs w:val="32"/>
          <w:cs/>
        </w:rPr>
        <w:t>5</w:t>
      </w:r>
      <w:r w:rsidRPr="00361DAB">
        <w:rPr>
          <w:rFonts w:ascii="TH SarabunPSK" w:hAnsi="TH SarabunPSK" w:cs="TH SarabunPSK"/>
          <w:sz w:val="32"/>
          <w:szCs w:val="32"/>
          <w:cs/>
        </w:rPr>
        <w:t>/2559</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เมื่อวันที่</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17</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เดือน</w:t>
      </w:r>
      <w:r w:rsidRPr="00361DAB">
        <w:rPr>
          <w:rFonts w:ascii="TH SarabunPSK" w:hAnsi="TH SarabunPSK" w:cs="TH SarabunPSK" w:hint="cs"/>
          <w:sz w:val="32"/>
          <w:szCs w:val="32"/>
          <w:cs/>
        </w:rPr>
        <w:t xml:space="preserve"> พฤษภาคม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พ.ศ. 2559</w:t>
      </w:r>
    </w:p>
    <w:p w:rsidR="00E52883" w:rsidRPr="00361DAB" w:rsidRDefault="00E52883" w:rsidP="00E52883">
      <w:pPr>
        <w:ind w:firstLine="709"/>
        <w:rPr>
          <w:rFonts w:ascii="TH SarabunPSK" w:hAnsi="TH SarabunPSK" w:cs="TH SarabunPSK"/>
          <w:sz w:val="32"/>
          <w:szCs w:val="32"/>
        </w:rPr>
      </w:pPr>
      <w:r w:rsidRPr="00361DAB">
        <w:rPr>
          <w:rFonts w:ascii="TH SarabunPSK" w:hAnsi="TH SarabunPSK" w:cs="TH SarabunPSK"/>
          <w:sz w:val="32"/>
          <w:szCs w:val="32"/>
          <w:cs/>
        </w:rPr>
        <w:t xml:space="preserve">3) คณะกรรมการพิจารณากลั่นกรองหลักสูตรของสภามหาวิทยาลัย  </w:t>
      </w:r>
    </w:p>
    <w:p w:rsidR="00FE44E2" w:rsidRPr="00361DAB" w:rsidRDefault="00E52883" w:rsidP="00E52883">
      <w:pPr>
        <w:rPr>
          <w:rFonts w:ascii="TH SarabunPSK" w:hAnsi="TH SarabunPSK" w:cs="TH SarabunPSK"/>
          <w:sz w:val="32"/>
          <w:szCs w:val="32"/>
        </w:rPr>
      </w:pP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t xml:space="preserve">ครั้งที่ </w:t>
      </w:r>
      <w:r w:rsidR="00FE2E95" w:rsidRPr="00361DAB">
        <w:rPr>
          <w:rFonts w:ascii="TH SarabunPSK" w:hAnsi="TH SarabunPSK" w:cs="TH SarabunPSK"/>
          <w:sz w:val="32"/>
          <w:szCs w:val="32"/>
        </w:rPr>
        <w:t>4/</w:t>
      </w:r>
      <w:r w:rsidRPr="00361DAB">
        <w:rPr>
          <w:rFonts w:ascii="TH SarabunPSK" w:hAnsi="TH SarabunPSK" w:cs="TH SarabunPSK"/>
          <w:sz w:val="32"/>
          <w:szCs w:val="32"/>
        </w:rPr>
        <w:t xml:space="preserve">2559 </w:t>
      </w:r>
      <w:r w:rsidRPr="00361DAB">
        <w:rPr>
          <w:rFonts w:ascii="TH SarabunPSK" w:hAnsi="TH SarabunPSK" w:cs="TH SarabunPSK"/>
          <w:sz w:val="32"/>
          <w:szCs w:val="32"/>
          <w:cs/>
        </w:rPr>
        <w:t>เมื่อวันที่</w:t>
      </w:r>
      <w:r w:rsidRPr="00361DAB">
        <w:rPr>
          <w:rFonts w:ascii="TH SarabunPSK" w:hAnsi="TH SarabunPSK" w:cs="TH SarabunPSK"/>
          <w:sz w:val="32"/>
          <w:szCs w:val="32"/>
        </w:rPr>
        <w:t xml:space="preserve">  </w:t>
      </w:r>
      <w:r w:rsidR="00FE44E2" w:rsidRPr="00361DAB">
        <w:rPr>
          <w:rFonts w:ascii="TH SarabunPSK" w:hAnsi="TH SarabunPSK" w:cs="TH SarabunPSK"/>
          <w:sz w:val="32"/>
          <w:szCs w:val="32"/>
        </w:rPr>
        <w:t>22</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เดือน</w:t>
      </w:r>
      <w:r w:rsidR="00FE44E2" w:rsidRPr="00361DAB">
        <w:rPr>
          <w:rFonts w:ascii="TH SarabunPSK" w:hAnsi="TH SarabunPSK" w:cs="TH SarabunPSK" w:hint="cs"/>
          <w:sz w:val="32"/>
          <w:szCs w:val="32"/>
          <w:cs/>
        </w:rPr>
        <w:t>กรกฎาคม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พ.ศ. 2559</w:t>
      </w:r>
    </w:p>
    <w:p w:rsidR="00444601" w:rsidRPr="00361DAB" w:rsidRDefault="00444601" w:rsidP="00444601">
      <w:pPr>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cs/>
        </w:rPr>
        <w:t xml:space="preserve">ครั้งที่ </w:t>
      </w:r>
      <w:r w:rsidRPr="00361DAB">
        <w:rPr>
          <w:rFonts w:ascii="TH SarabunPSK" w:hAnsi="TH SarabunPSK" w:cs="TH SarabunPSK" w:hint="cs"/>
          <w:sz w:val="32"/>
          <w:szCs w:val="32"/>
          <w:cs/>
        </w:rPr>
        <w:t>3</w:t>
      </w:r>
      <w:r w:rsidRPr="00361DAB">
        <w:rPr>
          <w:rFonts w:ascii="TH SarabunPSK" w:hAnsi="TH SarabunPSK" w:cs="TH SarabunPSK"/>
          <w:sz w:val="32"/>
          <w:szCs w:val="32"/>
        </w:rPr>
        <w:t xml:space="preserve">/2560 </w:t>
      </w:r>
      <w:r w:rsidRPr="00361DAB">
        <w:rPr>
          <w:rFonts w:ascii="TH SarabunPSK" w:hAnsi="TH SarabunPSK" w:cs="TH SarabunPSK"/>
          <w:sz w:val="32"/>
          <w:szCs w:val="32"/>
          <w:cs/>
        </w:rPr>
        <w:t>เมื่อวันที่</w:t>
      </w:r>
      <w:r w:rsidRPr="00361DAB">
        <w:rPr>
          <w:rFonts w:ascii="TH SarabunPSK" w:hAnsi="TH SarabunPSK" w:cs="TH SarabunPSK"/>
          <w:sz w:val="32"/>
          <w:szCs w:val="32"/>
        </w:rPr>
        <w:t xml:space="preserve">  10 </w:t>
      </w:r>
      <w:r w:rsidRPr="00361DAB">
        <w:rPr>
          <w:rFonts w:ascii="TH SarabunPSK" w:hAnsi="TH SarabunPSK" w:cs="TH SarabunPSK"/>
          <w:sz w:val="32"/>
          <w:szCs w:val="32"/>
          <w:cs/>
        </w:rPr>
        <w:t>เดือน</w:t>
      </w:r>
      <w:r w:rsidRPr="00361DAB">
        <w:rPr>
          <w:rFonts w:ascii="TH SarabunPSK" w:hAnsi="TH SarabunPSK" w:cs="TH SarabunPSK" w:hint="cs"/>
          <w:sz w:val="32"/>
          <w:szCs w:val="32"/>
          <w:cs/>
        </w:rPr>
        <w:t>มีนาคม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พ.ศ. 25</w:t>
      </w:r>
      <w:r w:rsidRPr="00361DAB">
        <w:rPr>
          <w:rFonts w:ascii="TH SarabunPSK" w:hAnsi="TH SarabunPSK" w:cs="TH SarabunPSK" w:hint="cs"/>
          <w:sz w:val="32"/>
          <w:szCs w:val="32"/>
          <w:cs/>
        </w:rPr>
        <w:t>60</w:t>
      </w:r>
    </w:p>
    <w:p w:rsidR="00E52883" w:rsidRPr="00361DAB" w:rsidRDefault="00E52883" w:rsidP="00E52883">
      <w:pPr>
        <w:ind w:firstLine="709"/>
        <w:rPr>
          <w:rFonts w:ascii="TH SarabunPSK" w:hAnsi="TH SarabunPSK" w:cs="TH SarabunPSK"/>
          <w:sz w:val="32"/>
          <w:szCs w:val="32"/>
        </w:rPr>
      </w:pPr>
      <w:r w:rsidRPr="00361DAB">
        <w:rPr>
          <w:rFonts w:ascii="TH SarabunPSK" w:hAnsi="TH SarabunPSK" w:cs="TH SarabunPSK"/>
          <w:sz w:val="32"/>
          <w:szCs w:val="32"/>
        </w:rPr>
        <w:t>4</w:t>
      </w:r>
      <w:r w:rsidRPr="00361DAB">
        <w:rPr>
          <w:rFonts w:ascii="TH SarabunPSK" w:hAnsi="TH SarabunPSK" w:cs="TH SarabunPSK"/>
          <w:sz w:val="32"/>
          <w:szCs w:val="32"/>
          <w:cs/>
        </w:rPr>
        <w:t>) คณะกรรมการสภามหาวิทยาลัยอนุมัติหลักสูตร</w:t>
      </w:r>
      <w:r w:rsidRPr="00361DAB">
        <w:rPr>
          <w:rFonts w:ascii="TH SarabunPSK" w:hAnsi="TH SarabunPSK" w:cs="TH SarabunPSK"/>
          <w:sz w:val="32"/>
          <w:szCs w:val="32"/>
          <w:cs/>
        </w:rPr>
        <w:b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ครั้งที่</w:t>
      </w:r>
      <w:r w:rsidRPr="00361DAB">
        <w:rPr>
          <w:rFonts w:ascii="TH SarabunPSK" w:hAnsi="TH SarabunPSK" w:cs="TH SarabunPSK"/>
          <w:sz w:val="32"/>
          <w:szCs w:val="32"/>
        </w:rPr>
        <w:t xml:space="preserve">  </w:t>
      </w:r>
      <w:r w:rsidR="00897A0D">
        <w:rPr>
          <w:rFonts w:ascii="TH SarabunPSK" w:hAnsi="TH SarabunPSK" w:cs="TH SarabunPSK"/>
          <w:sz w:val="32"/>
          <w:szCs w:val="32"/>
        </w:rPr>
        <w:t>4</w:t>
      </w:r>
      <w:r w:rsidRPr="00361DAB">
        <w:rPr>
          <w:rFonts w:ascii="TH SarabunPSK" w:hAnsi="TH SarabunPSK" w:cs="TH SarabunPSK"/>
          <w:sz w:val="32"/>
          <w:szCs w:val="32"/>
          <w:cs/>
        </w:rPr>
        <w:t>/</w:t>
      </w:r>
      <w:r w:rsidRPr="00361DAB">
        <w:rPr>
          <w:rFonts w:ascii="TH SarabunPSK" w:hAnsi="TH SarabunPSK" w:cs="TH SarabunPSK"/>
          <w:sz w:val="32"/>
          <w:szCs w:val="32"/>
        </w:rPr>
        <w:t>25</w:t>
      </w:r>
      <w:r w:rsidR="00FE2E95" w:rsidRPr="00361DAB">
        <w:rPr>
          <w:rFonts w:ascii="TH SarabunPSK" w:hAnsi="TH SarabunPSK" w:cs="TH SarabunPSK"/>
          <w:sz w:val="32"/>
          <w:szCs w:val="32"/>
        </w:rPr>
        <w:t>60</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เมื่อวันที่ </w:t>
      </w:r>
      <w:r w:rsidR="00897A0D">
        <w:rPr>
          <w:rFonts w:ascii="TH SarabunPSK" w:hAnsi="TH SarabunPSK" w:cs="TH SarabunPSK" w:hint="cs"/>
          <w:sz w:val="32"/>
          <w:szCs w:val="32"/>
          <w:cs/>
        </w:rPr>
        <w:t>27</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เดือน</w:t>
      </w:r>
      <w:r w:rsidR="00897A0D">
        <w:rPr>
          <w:rFonts w:ascii="TH SarabunPSK" w:hAnsi="TH SarabunPSK" w:cs="TH SarabunPSK" w:hint="cs"/>
          <w:sz w:val="32"/>
          <w:szCs w:val="32"/>
          <w:cs/>
        </w:rPr>
        <w:t>พฤษภาคม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พ.ศ. 25</w:t>
      </w:r>
      <w:r w:rsidR="00094E0D" w:rsidRPr="00361DAB">
        <w:rPr>
          <w:rFonts w:ascii="TH SarabunPSK" w:hAnsi="TH SarabunPSK" w:cs="TH SarabunPSK" w:hint="cs"/>
          <w:sz w:val="32"/>
          <w:szCs w:val="32"/>
          <w:cs/>
        </w:rPr>
        <w:t>60</w:t>
      </w:r>
    </w:p>
    <w:p w:rsidR="00E52883" w:rsidRPr="00361DAB" w:rsidRDefault="00E52883" w:rsidP="00E52883">
      <w:pPr>
        <w:ind w:firstLine="284"/>
        <w:rPr>
          <w:rFonts w:ascii="TH SarabunPSK" w:hAnsi="TH SarabunPSK" w:cs="TH SarabunPSK"/>
          <w:sz w:val="32"/>
          <w:szCs w:val="32"/>
          <w:cs/>
        </w:rPr>
      </w:pPr>
      <w:r w:rsidRPr="00361DAB">
        <w:rPr>
          <w:rFonts w:ascii="TH SarabunPSK" w:hAnsi="TH SarabunPSK" w:cs="TH SarabunPSK"/>
          <w:sz w:val="32"/>
          <w:szCs w:val="32"/>
        </w:rPr>
        <w:t xml:space="preserve">6.4 </w:t>
      </w:r>
      <w:r w:rsidRPr="00361DAB">
        <w:rPr>
          <w:rFonts w:ascii="TH SarabunPSK" w:hAnsi="TH SarabunPSK" w:cs="TH SarabunPSK"/>
          <w:sz w:val="32"/>
          <w:szCs w:val="32"/>
          <w:cs/>
        </w:rPr>
        <w:t xml:space="preserve"> องค์กรวิชาชีพ</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ไม่มี</w:t>
      </w:r>
    </w:p>
    <w:p w:rsidR="00E52883" w:rsidRPr="00361DAB" w:rsidRDefault="00E52883" w:rsidP="00E52883">
      <w:pPr>
        <w:rPr>
          <w:rFonts w:ascii="TH SarabunPSK" w:hAnsi="TH SarabunPSK" w:cs="TH SarabunPSK"/>
          <w:sz w:val="32"/>
          <w:szCs w:val="32"/>
          <w:cs/>
        </w:rPr>
      </w:pPr>
    </w:p>
    <w:p w:rsidR="00E52883" w:rsidRPr="00361DAB" w:rsidRDefault="00E52883" w:rsidP="00E52883">
      <w:pPr>
        <w:rPr>
          <w:rFonts w:ascii="TH SarabunPSK" w:hAnsi="TH SarabunPSK" w:cs="TH SarabunPSK"/>
          <w:sz w:val="32"/>
          <w:szCs w:val="32"/>
        </w:rPr>
      </w:pPr>
      <w:r w:rsidRPr="00361DAB">
        <w:rPr>
          <w:rFonts w:ascii="TH SarabunPSK" w:hAnsi="TH SarabunPSK" w:cs="TH SarabunPSK"/>
          <w:b/>
          <w:bCs/>
          <w:sz w:val="32"/>
          <w:szCs w:val="32"/>
        </w:rPr>
        <w:t>7.</w:t>
      </w:r>
      <w:r w:rsidRPr="00361DAB">
        <w:rPr>
          <w:rFonts w:ascii="TH SarabunPSK" w:hAnsi="TH SarabunPSK" w:cs="TH SarabunPSK"/>
          <w:b/>
          <w:bCs/>
          <w:sz w:val="32"/>
          <w:szCs w:val="32"/>
          <w:cs/>
        </w:rPr>
        <w:t xml:space="preserve"> ความพร้อมในการเผยแพร่หลักสูตรที่มีคุณภาพและมาตรฐาน</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พ.ศ. </w:t>
      </w:r>
      <w:r w:rsidRPr="00361DAB">
        <w:rPr>
          <w:rFonts w:ascii="TH SarabunPSK" w:hAnsi="TH SarabunPSK" w:cs="TH SarabunPSK"/>
          <w:sz w:val="32"/>
          <w:szCs w:val="32"/>
        </w:rPr>
        <w:t>256</w:t>
      </w:r>
      <w:r w:rsidR="00D12599" w:rsidRPr="00361DAB">
        <w:rPr>
          <w:rFonts w:ascii="TH SarabunPSK" w:hAnsi="TH SarabunPSK" w:cs="TH SarabunPSK"/>
          <w:sz w:val="32"/>
          <w:szCs w:val="32"/>
        </w:rPr>
        <w:t>1</w:t>
      </w: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r w:rsidRPr="00361DAB">
        <w:rPr>
          <w:rFonts w:ascii="TH SarabunPSK" w:hAnsi="TH SarabunPSK" w:cs="TH SarabunPSK"/>
          <w:b/>
          <w:bCs/>
          <w:sz w:val="32"/>
          <w:szCs w:val="32"/>
        </w:rPr>
        <w:t>8.</w:t>
      </w:r>
      <w:r w:rsidRPr="00361DAB">
        <w:rPr>
          <w:rFonts w:ascii="TH SarabunPSK" w:hAnsi="TH SarabunPSK" w:cs="TH SarabunPSK"/>
          <w:b/>
          <w:bCs/>
          <w:sz w:val="32"/>
          <w:szCs w:val="32"/>
          <w:cs/>
        </w:rPr>
        <w:t xml:space="preserve"> อาชีพที่สามารถประกอบอาชีพได้หลังสำเร็จการศึกษา</w:t>
      </w:r>
    </w:p>
    <w:p w:rsidR="00E52883" w:rsidRPr="00361DAB" w:rsidRDefault="00E52883" w:rsidP="00E52883">
      <w:pPr>
        <w:ind w:firstLine="284"/>
        <w:rPr>
          <w:rFonts w:ascii="TH SarabunPSK" w:hAnsi="TH SarabunPSK" w:cs="TH SarabunPSK"/>
          <w:sz w:val="32"/>
          <w:szCs w:val="32"/>
        </w:rPr>
      </w:pPr>
      <w:r w:rsidRPr="00361DAB">
        <w:rPr>
          <w:rFonts w:ascii="TH SarabunPSK" w:hAnsi="TH SarabunPSK" w:cs="TH SarabunPSK"/>
          <w:sz w:val="32"/>
          <w:szCs w:val="32"/>
        </w:rPr>
        <w:t xml:space="preserve">8.1 </w:t>
      </w:r>
      <w:r w:rsidRPr="00361DAB">
        <w:rPr>
          <w:rFonts w:ascii="TH SarabunPSK" w:hAnsi="TH SarabunPSK" w:cs="TH SarabunPSK"/>
          <w:sz w:val="32"/>
          <w:szCs w:val="32"/>
          <w:cs/>
        </w:rPr>
        <w:t>อาจารย์</w:t>
      </w:r>
    </w:p>
    <w:p w:rsidR="00E52883" w:rsidRPr="00361DAB" w:rsidRDefault="00E52883" w:rsidP="00E52883">
      <w:pPr>
        <w:ind w:firstLine="284"/>
        <w:rPr>
          <w:rFonts w:ascii="TH SarabunPSK" w:hAnsi="TH SarabunPSK" w:cs="TH SarabunPSK"/>
          <w:sz w:val="32"/>
          <w:szCs w:val="32"/>
        </w:rPr>
      </w:pPr>
      <w:r w:rsidRPr="00361DAB">
        <w:rPr>
          <w:rFonts w:ascii="TH SarabunPSK" w:hAnsi="TH SarabunPSK" w:cs="TH SarabunPSK"/>
          <w:sz w:val="32"/>
          <w:szCs w:val="32"/>
        </w:rPr>
        <w:t xml:space="preserve">8.2 </w:t>
      </w:r>
      <w:r w:rsidRPr="00361DAB">
        <w:rPr>
          <w:rFonts w:ascii="TH SarabunPSK" w:hAnsi="TH SarabunPSK" w:cs="TH SarabunPSK"/>
          <w:sz w:val="32"/>
          <w:szCs w:val="32"/>
          <w:cs/>
        </w:rPr>
        <w:t>นักวิทยาศาสตร์</w:t>
      </w:r>
    </w:p>
    <w:p w:rsidR="00E52883" w:rsidRPr="00361DAB" w:rsidRDefault="00E52883" w:rsidP="00E52883">
      <w:pPr>
        <w:ind w:firstLine="284"/>
        <w:rPr>
          <w:rFonts w:ascii="TH SarabunPSK" w:hAnsi="TH SarabunPSK" w:cs="TH SarabunPSK"/>
          <w:sz w:val="32"/>
          <w:szCs w:val="32"/>
        </w:rPr>
      </w:pPr>
      <w:r w:rsidRPr="00361DAB">
        <w:rPr>
          <w:rFonts w:ascii="TH SarabunPSK" w:hAnsi="TH SarabunPSK" w:cs="TH SarabunPSK"/>
          <w:sz w:val="32"/>
          <w:szCs w:val="32"/>
        </w:rPr>
        <w:t xml:space="preserve">8.3 </w:t>
      </w:r>
      <w:r w:rsidRPr="00361DAB">
        <w:rPr>
          <w:rFonts w:ascii="TH SarabunPSK" w:hAnsi="TH SarabunPSK" w:cs="TH SarabunPSK"/>
          <w:sz w:val="32"/>
          <w:szCs w:val="32"/>
          <w:cs/>
        </w:rPr>
        <w:t>นักวิจัย</w:t>
      </w:r>
    </w:p>
    <w:p w:rsidR="00E52883" w:rsidRPr="00361DAB" w:rsidRDefault="00E52883" w:rsidP="00E52883">
      <w:pPr>
        <w:ind w:firstLine="284"/>
        <w:rPr>
          <w:rFonts w:ascii="TH SarabunPSK" w:hAnsi="TH SarabunPSK" w:cs="TH SarabunPSK"/>
          <w:sz w:val="32"/>
          <w:szCs w:val="32"/>
        </w:rPr>
      </w:pPr>
      <w:r w:rsidRPr="00361DAB">
        <w:rPr>
          <w:rFonts w:ascii="TH SarabunPSK" w:hAnsi="TH SarabunPSK" w:cs="TH SarabunPSK"/>
          <w:sz w:val="32"/>
          <w:szCs w:val="32"/>
        </w:rPr>
        <w:t xml:space="preserve">8.4 </w:t>
      </w:r>
      <w:r w:rsidRPr="00361DAB">
        <w:rPr>
          <w:rFonts w:ascii="TH SarabunPSK" w:hAnsi="TH SarabunPSK" w:cs="TH SarabunPSK"/>
          <w:sz w:val="32"/>
          <w:szCs w:val="32"/>
          <w:cs/>
        </w:rPr>
        <w:t>นักวิชาการเกษตร</w:t>
      </w:r>
    </w:p>
    <w:p w:rsidR="00E52883" w:rsidRPr="00361DAB" w:rsidRDefault="00E52883" w:rsidP="00E52883">
      <w:pPr>
        <w:ind w:firstLine="284"/>
        <w:rPr>
          <w:rFonts w:ascii="TH SarabunPSK" w:hAnsi="TH SarabunPSK" w:cs="TH SarabunPSK"/>
          <w:sz w:val="32"/>
          <w:szCs w:val="32"/>
        </w:rPr>
      </w:pPr>
      <w:r w:rsidRPr="00361DAB">
        <w:rPr>
          <w:rFonts w:ascii="TH SarabunPSK" w:hAnsi="TH SarabunPSK" w:cs="TH SarabunPSK"/>
          <w:sz w:val="32"/>
          <w:szCs w:val="32"/>
        </w:rPr>
        <w:t xml:space="preserve">8.5 </w:t>
      </w:r>
      <w:r w:rsidRPr="00361DAB">
        <w:rPr>
          <w:rFonts w:ascii="TH SarabunPSK" w:hAnsi="TH SarabunPSK" w:cs="TH SarabunPSK"/>
          <w:sz w:val="32"/>
          <w:szCs w:val="32"/>
          <w:cs/>
        </w:rPr>
        <w:t>ผู้ประกอบการธุรกิจส่วนตัวด้านการเกษตร</w:t>
      </w: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rPr>
        <w:t xml:space="preserve">9.  </w:t>
      </w:r>
      <w:r w:rsidRPr="00361DAB">
        <w:rPr>
          <w:rFonts w:ascii="TH SarabunPSK" w:hAnsi="TH SarabunPSK" w:cs="TH SarabunPSK"/>
          <w:b/>
          <w:bCs/>
          <w:sz w:val="32"/>
          <w:szCs w:val="32"/>
          <w:cs/>
        </w:rPr>
        <w:t>ชื่อ นามสกุล ตำแหน่ง และคุณวุฒิของอาจารย์ผู้รับผิดชอบหลักสูตร</w:t>
      </w:r>
      <w:r w:rsidRPr="00361DAB">
        <w:rPr>
          <w:rFonts w:ascii="TH SarabunPSK" w:hAnsi="TH SarabunPSK" w:cs="TH SarabunPSK"/>
          <w:b/>
          <w:bCs/>
          <w:sz w:val="32"/>
          <w:szCs w:val="32"/>
        </w:rPr>
        <w:t xml:space="preserve">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2884"/>
        <w:gridCol w:w="1890"/>
        <w:gridCol w:w="1448"/>
        <w:gridCol w:w="1262"/>
        <w:gridCol w:w="2424"/>
      </w:tblGrid>
      <w:tr w:rsidR="00E52883" w:rsidRPr="00361DAB" w:rsidTr="007F6EA7">
        <w:trPr>
          <w:tblHeader/>
        </w:trPr>
        <w:tc>
          <w:tcPr>
            <w:tcW w:w="724" w:type="dxa"/>
          </w:tcPr>
          <w:p w:rsidR="00E52883" w:rsidRPr="00361DAB" w:rsidRDefault="00E52883" w:rsidP="007F6EA7">
            <w:pPr>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t>ลำดับ</w:t>
            </w:r>
          </w:p>
          <w:p w:rsidR="00E52883" w:rsidRPr="00361DAB" w:rsidRDefault="00E52883" w:rsidP="007F6EA7">
            <w:pPr>
              <w:jc w:val="center"/>
              <w:rPr>
                <w:rFonts w:ascii="TH SarabunPSK" w:hAnsi="TH SarabunPSK" w:cs="TH SarabunPSK"/>
                <w:b/>
                <w:bCs/>
                <w:sz w:val="32"/>
                <w:szCs w:val="32"/>
                <w:cs/>
              </w:rPr>
            </w:pPr>
            <w:r w:rsidRPr="00361DAB">
              <w:rPr>
                <w:rFonts w:ascii="TH SarabunPSK" w:eastAsia="BrowalliaNew-Bold" w:hAnsi="TH SarabunPSK" w:cs="TH SarabunPSK" w:hint="cs"/>
                <w:b/>
                <w:bCs/>
                <w:sz w:val="32"/>
                <w:szCs w:val="32"/>
                <w:cs/>
              </w:rPr>
              <w:t>ที่</w:t>
            </w:r>
          </w:p>
        </w:tc>
        <w:tc>
          <w:tcPr>
            <w:tcW w:w="2884" w:type="dxa"/>
          </w:tcPr>
          <w:p w:rsidR="00E52883" w:rsidRPr="00361DAB" w:rsidRDefault="00E52883" w:rsidP="007F6EA7">
            <w:pPr>
              <w:tabs>
                <w:tab w:val="left" w:pos="280"/>
                <w:tab w:val="left" w:pos="420"/>
                <w:tab w:val="left" w:pos="700"/>
                <w:tab w:val="left" w:pos="1260"/>
              </w:tabs>
              <w:autoSpaceDE w:val="0"/>
              <w:autoSpaceDN w:val="0"/>
              <w:adjustRightInd w:val="0"/>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pacing w:val="-10"/>
                <w:sz w:val="32"/>
                <w:szCs w:val="32"/>
                <w:cs/>
              </w:rPr>
              <w:t>ตำแหน่งทางวิชาการ</w:t>
            </w:r>
            <w:r w:rsidRPr="00361DAB">
              <w:rPr>
                <w:rFonts w:ascii="TH SarabunPSK" w:eastAsia="BrowalliaNew-Bold" w:hAnsi="TH SarabunPSK" w:cs="TH SarabunPSK" w:hint="cs"/>
                <w:b/>
                <w:bCs/>
                <w:sz w:val="32"/>
                <w:szCs w:val="32"/>
                <w:cs/>
              </w:rPr>
              <w:t xml:space="preserve">  </w:t>
            </w:r>
          </w:p>
          <w:p w:rsidR="00E52883" w:rsidRPr="00361DAB" w:rsidRDefault="00E52883" w:rsidP="007F6EA7">
            <w:pPr>
              <w:tabs>
                <w:tab w:val="left" w:pos="280"/>
                <w:tab w:val="left" w:pos="420"/>
                <w:tab w:val="left" w:pos="700"/>
                <w:tab w:val="left" w:pos="1260"/>
              </w:tabs>
              <w:autoSpaceDE w:val="0"/>
              <w:autoSpaceDN w:val="0"/>
              <w:adjustRightInd w:val="0"/>
              <w:jc w:val="center"/>
              <w:rPr>
                <w:rFonts w:ascii="TH SarabunPSK" w:eastAsia="BrowalliaNew-Bold" w:hAnsi="TH SarabunPSK" w:cs="TH SarabunPSK"/>
                <w:b/>
                <w:bCs/>
                <w:sz w:val="32"/>
                <w:szCs w:val="32"/>
                <w:cs/>
              </w:rPr>
            </w:pPr>
            <w:r w:rsidRPr="00361DAB">
              <w:rPr>
                <w:rFonts w:ascii="TH SarabunPSK" w:eastAsia="BrowalliaNew-Bold" w:hAnsi="TH SarabunPSK" w:cs="TH SarabunPSK"/>
                <w:b/>
                <w:bCs/>
                <w:sz w:val="32"/>
                <w:szCs w:val="32"/>
                <w:cs/>
              </w:rPr>
              <w:t>ชื่อ</w:t>
            </w:r>
            <w:r w:rsidRPr="00361DAB">
              <w:rPr>
                <w:rFonts w:ascii="TH SarabunPSK" w:eastAsia="BrowalliaNew-Bold" w:hAnsi="TH SarabunPSK" w:cs="TH SarabunPSK"/>
                <w:b/>
                <w:bCs/>
                <w:sz w:val="32"/>
                <w:szCs w:val="32"/>
              </w:rPr>
              <w:t>-</w:t>
            </w:r>
            <w:r w:rsidRPr="00361DAB">
              <w:rPr>
                <w:rFonts w:ascii="TH SarabunPSK" w:eastAsia="BrowalliaNew-Bold" w:hAnsi="TH SarabunPSK" w:cs="TH SarabunPSK"/>
                <w:b/>
                <w:bCs/>
                <w:sz w:val="32"/>
                <w:szCs w:val="32"/>
                <w:cs/>
              </w:rPr>
              <w:t>นามสกุล</w:t>
            </w:r>
          </w:p>
        </w:tc>
        <w:tc>
          <w:tcPr>
            <w:tcW w:w="1890"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1448"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262"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24"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E52883" w:rsidRPr="00361DAB" w:rsidTr="007F6EA7">
        <w:tc>
          <w:tcPr>
            <w:tcW w:w="724" w:type="dxa"/>
            <w:vMerge w:val="restart"/>
          </w:tcPr>
          <w:p w:rsidR="00E52883" w:rsidRPr="00361DAB" w:rsidRDefault="00E52883" w:rsidP="007F6EA7">
            <w:pPr>
              <w:jc w:val="center"/>
              <w:rPr>
                <w:rFonts w:ascii="TH SarabunPSK" w:hAnsi="TH SarabunPSK" w:cs="TH SarabunPSK"/>
                <w:sz w:val="32"/>
                <w:szCs w:val="32"/>
                <w:cs/>
              </w:rPr>
            </w:pPr>
            <w:r w:rsidRPr="00361DAB">
              <w:rPr>
                <w:rFonts w:ascii="TH SarabunPSK" w:hAnsi="TH SarabunPSK" w:cs="TH SarabunPSK" w:hint="cs"/>
                <w:sz w:val="32"/>
                <w:szCs w:val="32"/>
                <w:cs/>
              </w:rPr>
              <w:t>1</w:t>
            </w:r>
          </w:p>
        </w:tc>
        <w:tc>
          <w:tcPr>
            <w:tcW w:w="2884" w:type="dxa"/>
            <w:vMerge w:val="restart"/>
          </w:tcPr>
          <w:p w:rsidR="00732415"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ร</w:t>
            </w:r>
            <w:r w:rsidRPr="00361DAB">
              <w:rPr>
                <w:rFonts w:ascii="TH SarabunPSK" w:eastAsia="BrowalliaNew-Bold" w:hAnsi="TH SarabunPSK" w:cs="TH SarabunPSK" w:hint="cs"/>
                <w:sz w:val="32"/>
                <w:szCs w:val="32"/>
                <w:cs/>
              </w:rPr>
              <w:t>องศาสตราจารย์</w:t>
            </w:r>
          </w:p>
          <w:p w:rsidR="00E52883" w:rsidRPr="00361DAB" w:rsidRDefault="00E52883" w:rsidP="0028168E">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ดร.กาญจนา รุ่งรัชกานนท์</w:t>
            </w:r>
          </w:p>
        </w:tc>
        <w:tc>
          <w:tcPr>
            <w:tcW w:w="1890"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ปรัชญาดุษฎีบัณฑิต</w:t>
            </w:r>
          </w:p>
        </w:tc>
        <w:tc>
          <w:tcPr>
            <w:tcW w:w="144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เทคโนโลยีหลังการเก็บเกี่ยว</w:t>
            </w:r>
          </w:p>
        </w:tc>
        <w:tc>
          <w:tcPr>
            <w:tcW w:w="126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2550</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r>
      <w:tr w:rsidR="00E52883" w:rsidRPr="00361DAB" w:rsidTr="007F6EA7">
        <w:tc>
          <w:tcPr>
            <w:tcW w:w="724" w:type="dxa"/>
            <w:vMerge/>
          </w:tcPr>
          <w:p w:rsidR="00E52883" w:rsidRPr="00361DAB" w:rsidRDefault="00E52883" w:rsidP="007F6EA7">
            <w:pPr>
              <w:jc w:val="center"/>
              <w:rPr>
                <w:rFonts w:ascii="TH SarabunPSK" w:hAnsi="TH SarabunPSK" w:cs="TH SarabunPSK"/>
                <w:sz w:val="32"/>
                <w:szCs w:val="32"/>
                <w:cs/>
              </w:rPr>
            </w:pPr>
          </w:p>
        </w:tc>
        <w:tc>
          <w:tcPr>
            <w:tcW w:w="2884" w:type="dxa"/>
            <w:vMerge/>
          </w:tcPr>
          <w:p w:rsidR="00E52883" w:rsidRPr="00361DAB" w:rsidRDefault="00E52883" w:rsidP="007F6EA7">
            <w:pPr>
              <w:rPr>
                <w:rFonts w:ascii="TH SarabunPSK" w:hAnsi="TH SarabunPSK" w:cs="TH SarabunPSK"/>
                <w:sz w:val="32"/>
                <w:szCs w:val="32"/>
                <w:cs/>
              </w:rPr>
            </w:pPr>
          </w:p>
        </w:tc>
        <w:tc>
          <w:tcPr>
            <w:tcW w:w="1890"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วิทยาศาสตรมหาบัณฑิต</w:t>
            </w:r>
          </w:p>
        </w:tc>
        <w:tc>
          <w:tcPr>
            <w:tcW w:w="144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ชีววิทยาสภาวะแวดล้อม</w:t>
            </w:r>
          </w:p>
        </w:tc>
        <w:tc>
          <w:tcPr>
            <w:tcW w:w="126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2540</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มหาวิทยาลัยมหิดล</w:t>
            </w:r>
          </w:p>
        </w:tc>
      </w:tr>
      <w:tr w:rsidR="00E52883" w:rsidRPr="00361DAB" w:rsidTr="0028168E">
        <w:trPr>
          <w:trHeight w:val="495"/>
        </w:trPr>
        <w:tc>
          <w:tcPr>
            <w:tcW w:w="724" w:type="dxa"/>
            <w:vMerge/>
          </w:tcPr>
          <w:p w:rsidR="00E52883" w:rsidRPr="00361DAB" w:rsidRDefault="00E52883" w:rsidP="007F6EA7">
            <w:pPr>
              <w:jc w:val="center"/>
              <w:rPr>
                <w:rFonts w:ascii="TH SarabunPSK" w:hAnsi="TH SarabunPSK" w:cs="TH SarabunPSK"/>
                <w:sz w:val="32"/>
                <w:szCs w:val="32"/>
                <w:cs/>
              </w:rPr>
            </w:pPr>
          </w:p>
        </w:tc>
        <w:tc>
          <w:tcPr>
            <w:tcW w:w="2884" w:type="dxa"/>
            <w:vMerge/>
          </w:tcPr>
          <w:p w:rsidR="00E52883" w:rsidRPr="00361DAB" w:rsidRDefault="00E52883" w:rsidP="007F6EA7">
            <w:pPr>
              <w:rPr>
                <w:rFonts w:ascii="TH SarabunPSK" w:hAnsi="TH SarabunPSK" w:cs="TH SarabunPSK"/>
                <w:sz w:val="32"/>
                <w:szCs w:val="32"/>
                <w:cs/>
              </w:rPr>
            </w:pPr>
          </w:p>
        </w:tc>
        <w:tc>
          <w:tcPr>
            <w:tcW w:w="1890"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วิทยาศาสตรบัณฑิต</w:t>
            </w:r>
          </w:p>
        </w:tc>
        <w:tc>
          <w:tcPr>
            <w:tcW w:w="144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เกษตรศาสตร์</w:t>
            </w:r>
          </w:p>
        </w:tc>
        <w:tc>
          <w:tcPr>
            <w:tcW w:w="1262" w:type="dxa"/>
          </w:tcPr>
          <w:p w:rsidR="00E52883" w:rsidRPr="00361DAB" w:rsidRDefault="008C0CFD" w:rsidP="007F6EA7">
            <w:pPr>
              <w:rPr>
                <w:rFonts w:ascii="TH SarabunPSK" w:hAnsi="TH SarabunPSK" w:cs="TH SarabunPSK"/>
                <w:sz w:val="32"/>
                <w:szCs w:val="32"/>
              </w:rPr>
            </w:pPr>
            <w:r w:rsidRPr="00361DAB">
              <w:rPr>
                <w:rFonts w:ascii="TH SarabunPSK" w:hAnsi="TH SarabunPSK" w:cs="TH SarabunPSK" w:hint="cs"/>
                <w:sz w:val="32"/>
                <w:szCs w:val="32"/>
                <w:cs/>
              </w:rPr>
              <w:t>พ.ศ.</w:t>
            </w:r>
            <w:r w:rsidR="00A965C0">
              <w:rPr>
                <w:rFonts w:ascii="TH SarabunPSK" w:hAnsi="TH SarabunPSK" w:cs="TH SarabunPSK"/>
                <w:sz w:val="32"/>
                <w:szCs w:val="32"/>
              </w:rPr>
              <w:t xml:space="preserve"> </w:t>
            </w:r>
            <w:r w:rsidR="00E52883" w:rsidRPr="00361DAB">
              <w:rPr>
                <w:rFonts w:ascii="TH SarabunPSK" w:hAnsi="TH SarabunPSK" w:cs="TH SarabunPSK"/>
                <w:sz w:val="32"/>
                <w:szCs w:val="32"/>
              </w:rPr>
              <w:t>2529</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r>
      <w:tr w:rsidR="00E52883" w:rsidRPr="00361DAB" w:rsidTr="007F6EA7">
        <w:tc>
          <w:tcPr>
            <w:tcW w:w="724" w:type="dxa"/>
            <w:vMerge w:val="restart"/>
          </w:tcPr>
          <w:p w:rsidR="00E52883" w:rsidRPr="00361DAB" w:rsidRDefault="00E52883" w:rsidP="007F6EA7">
            <w:pPr>
              <w:jc w:val="center"/>
              <w:rPr>
                <w:rFonts w:ascii="TH SarabunPSK" w:hAnsi="TH SarabunPSK" w:cs="TH SarabunPSK"/>
                <w:sz w:val="32"/>
                <w:szCs w:val="32"/>
                <w:cs/>
              </w:rPr>
            </w:pPr>
            <w:r w:rsidRPr="00361DAB">
              <w:rPr>
                <w:rFonts w:ascii="TH SarabunPSK" w:hAnsi="TH SarabunPSK" w:cs="TH SarabunPSK" w:hint="cs"/>
                <w:sz w:val="32"/>
                <w:szCs w:val="32"/>
                <w:cs/>
              </w:rPr>
              <w:lastRenderedPageBreak/>
              <w:t>2</w:t>
            </w:r>
          </w:p>
        </w:tc>
        <w:tc>
          <w:tcPr>
            <w:tcW w:w="2884" w:type="dxa"/>
            <w:vMerge w:val="restart"/>
          </w:tcPr>
          <w:p w:rsidR="00D7064B"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 xml:space="preserve">รองศาสตราจารย์ </w:t>
            </w:r>
          </w:p>
          <w:p w:rsidR="00E52883"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ดร.สุรีพร เกตุงาม</w:t>
            </w:r>
          </w:p>
          <w:p w:rsidR="00E52883" w:rsidRPr="00361DAB" w:rsidRDefault="00E52883" w:rsidP="007F6EA7">
            <w:pPr>
              <w:rPr>
                <w:rFonts w:ascii="TH SarabunPSK" w:hAnsi="TH SarabunPSK" w:cs="TH SarabunPSK"/>
                <w:sz w:val="30"/>
                <w:szCs w:val="30"/>
                <w:cs/>
              </w:rPr>
            </w:pPr>
          </w:p>
        </w:tc>
        <w:tc>
          <w:tcPr>
            <w:tcW w:w="1890"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Doctor of Philosophy</w:t>
            </w:r>
          </w:p>
        </w:tc>
        <w:tc>
          <w:tcPr>
            <w:tcW w:w="144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Crop Science</w:t>
            </w:r>
          </w:p>
        </w:tc>
        <w:tc>
          <w:tcPr>
            <w:tcW w:w="1262" w:type="dxa"/>
          </w:tcPr>
          <w:p w:rsidR="00E52883" w:rsidRPr="00361DAB" w:rsidRDefault="00732415" w:rsidP="00732415">
            <w:pPr>
              <w:rPr>
                <w:rFonts w:ascii="TH SarabunPSK" w:hAnsi="TH SarabunPSK" w:cs="TH SarabunPSK"/>
                <w:sz w:val="32"/>
                <w:szCs w:val="32"/>
              </w:rPr>
            </w:pPr>
            <w:r w:rsidRPr="00361DAB">
              <w:rPr>
                <w:rFonts w:ascii="TH SarabunPSK" w:hAnsi="TH SarabunPSK" w:cs="TH SarabunPSK" w:hint="cs"/>
                <w:sz w:val="32"/>
                <w:szCs w:val="32"/>
                <w:cs/>
              </w:rPr>
              <w:t>พ</w:t>
            </w:r>
            <w:r w:rsidR="008C0CFD" w:rsidRPr="00361DAB">
              <w:rPr>
                <w:rFonts w:ascii="TH SarabunPSK" w:hAnsi="TH SarabunPSK" w:cs="TH SarabunPSK" w:hint="cs"/>
                <w:sz w:val="32"/>
                <w:szCs w:val="32"/>
                <w:cs/>
              </w:rPr>
              <w:t>.ศ.</w:t>
            </w:r>
            <w:r w:rsidR="00A965C0">
              <w:rPr>
                <w:rFonts w:ascii="TH SarabunPSK" w:hAnsi="TH SarabunPSK" w:cs="TH SarabunPSK" w:hint="cs"/>
                <w:sz w:val="32"/>
                <w:szCs w:val="32"/>
                <w:cs/>
              </w:rPr>
              <w:t xml:space="preserve"> </w:t>
            </w:r>
            <w:r w:rsidRPr="00361DAB">
              <w:rPr>
                <w:rFonts w:ascii="TH SarabunPSK" w:hAnsi="TH SarabunPSK" w:cs="TH SarabunPSK" w:hint="cs"/>
                <w:sz w:val="32"/>
                <w:szCs w:val="32"/>
                <w:cs/>
              </w:rPr>
              <w:t>2542</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Oregon State University</w:t>
            </w:r>
            <w:r w:rsidR="008C0CFD" w:rsidRPr="00361DAB">
              <w:rPr>
                <w:rFonts w:ascii="TH SarabunPSK" w:hAnsi="TH SarabunPSK" w:cs="TH SarabunPSK"/>
                <w:sz w:val="32"/>
                <w:szCs w:val="32"/>
              </w:rPr>
              <w:t>, USA</w:t>
            </w:r>
          </w:p>
        </w:tc>
      </w:tr>
      <w:tr w:rsidR="00E52883" w:rsidRPr="00361DAB" w:rsidTr="007F6EA7">
        <w:tc>
          <w:tcPr>
            <w:tcW w:w="724" w:type="dxa"/>
            <w:vMerge/>
          </w:tcPr>
          <w:p w:rsidR="00E52883" w:rsidRPr="00361DAB" w:rsidRDefault="00E52883" w:rsidP="007F6EA7">
            <w:pPr>
              <w:jc w:val="center"/>
              <w:rPr>
                <w:rFonts w:ascii="TH SarabunPSK" w:hAnsi="TH SarabunPSK" w:cs="TH SarabunPSK"/>
                <w:sz w:val="32"/>
                <w:szCs w:val="32"/>
                <w:cs/>
              </w:rPr>
            </w:pPr>
          </w:p>
        </w:tc>
        <w:tc>
          <w:tcPr>
            <w:tcW w:w="2884" w:type="dxa"/>
            <w:vMerge/>
          </w:tcPr>
          <w:p w:rsidR="00E52883" w:rsidRPr="00361DAB" w:rsidRDefault="00E52883" w:rsidP="007F6EA7">
            <w:pPr>
              <w:rPr>
                <w:rFonts w:ascii="TH SarabunPSK" w:hAnsi="TH SarabunPSK" w:cs="TH SarabunPSK"/>
                <w:sz w:val="32"/>
                <w:szCs w:val="32"/>
                <w:cs/>
              </w:rPr>
            </w:pPr>
          </w:p>
        </w:tc>
        <w:tc>
          <w:tcPr>
            <w:tcW w:w="1890"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วิทยาศาสตรมหาบัณฑิต</w:t>
            </w:r>
          </w:p>
        </w:tc>
        <w:tc>
          <w:tcPr>
            <w:tcW w:w="144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พืชไร่</w:t>
            </w:r>
          </w:p>
        </w:tc>
        <w:tc>
          <w:tcPr>
            <w:tcW w:w="1262" w:type="dxa"/>
          </w:tcPr>
          <w:p w:rsidR="00E52883" w:rsidRPr="00361DAB" w:rsidRDefault="008C0CFD" w:rsidP="007F6EA7">
            <w:pPr>
              <w:rPr>
                <w:rFonts w:ascii="TH SarabunPSK" w:hAnsi="TH SarabunPSK" w:cs="TH SarabunPSK"/>
                <w:sz w:val="32"/>
                <w:szCs w:val="32"/>
              </w:rPr>
            </w:pPr>
            <w:r w:rsidRPr="00361DAB">
              <w:rPr>
                <w:rFonts w:ascii="TH SarabunPSK" w:eastAsia="BrowalliaNew-Bold" w:hAnsi="TH SarabunPSK" w:cs="TH SarabunPSK" w:hint="cs"/>
                <w:sz w:val="32"/>
                <w:szCs w:val="32"/>
                <w:cs/>
              </w:rPr>
              <w:t>พ.ศ.</w:t>
            </w:r>
            <w:r w:rsidR="00A965C0">
              <w:rPr>
                <w:rFonts w:ascii="TH SarabunPSK" w:eastAsia="BrowalliaNew-Bold" w:hAnsi="TH SarabunPSK" w:cs="TH SarabunPSK"/>
                <w:sz w:val="32"/>
                <w:szCs w:val="32"/>
              </w:rPr>
              <w:t xml:space="preserve"> </w:t>
            </w:r>
            <w:r w:rsidR="00E52883" w:rsidRPr="00361DAB">
              <w:rPr>
                <w:rFonts w:ascii="TH SarabunPSK" w:eastAsia="BrowalliaNew-Bold" w:hAnsi="TH SarabunPSK" w:cs="TH SarabunPSK"/>
                <w:sz w:val="32"/>
                <w:szCs w:val="32"/>
              </w:rPr>
              <w:t>2529</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r>
      <w:tr w:rsidR="00E52883" w:rsidRPr="00361DAB" w:rsidTr="007F6EA7">
        <w:tc>
          <w:tcPr>
            <w:tcW w:w="724" w:type="dxa"/>
            <w:vMerge/>
          </w:tcPr>
          <w:p w:rsidR="00E52883" w:rsidRPr="00361DAB" w:rsidRDefault="00E52883" w:rsidP="007F6EA7">
            <w:pPr>
              <w:jc w:val="center"/>
              <w:rPr>
                <w:rFonts w:ascii="TH SarabunPSK" w:hAnsi="TH SarabunPSK" w:cs="TH SarabunPSK"/>
                <w:sz w:val="32"/>
                <w:szCs w:val="32"/>
                <w:cs/>
              </w:rPr>
            </w:pPr>
          </w:p>
        </w:tc>
        <w:tc>
          <w:tcPr>
            <w:tcW w:w="2884" w:type="dxa"/>
            <w:vMerge/>
          </w:tcPr>
          <w:p w:rsidR="00E52883" w:rsidRPr="00361DAB" w:rsidRDefault="00E52883" w:rsidP="007F6EA7">
            <w:pPr>
              <w:rPr>
                <w:rFonts w:ascii="TH SarabunPSK" w:hAnsi="TH SarabunPSK" w:cs="TH SarabunPSK"/>
                <w:sz w:val="32"/>
                <w:szCs w:val="32"/>
                <w:cs/>
              </w:rPr>
            </w:pPr>
          </w:p>
        </w:tc>
        <w:tc>
          <w:tcPr>
            <w:tcW w:w="1890"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วิทยาศาสตรบัณฑิต</w:t>
            </w:r>
          </w:p>
        </w:tc>
        <w:tc>
          <w:tcPr>
            <w:tcW w:w="144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เกษตรศาสตร์</w:t>
            </w:r>
          </w:p>
        </w:tc>
        <w:tc>
          <w:tcPr>
            <w:tcW w:w="1262" w:type="dxa"/>
          </w:tcPr>
          <w:p w:rsidR="00E52883" w:rsidRPr="00361DAB" w:rsidRDefault="008C0CFD" w:rsidP="007F6EA7">
            <w:pPr>
              <w:rPr>
                <w:rFonts w:ascii="TH SarabunPSK" w:hAnsi="TH SarabunPSK" w:cs="TH SarabunPSK"/>
                <w:sz w:val="32"/>
                <w:szCs w:val="32"/>
              </w:rPr>
            </w:pPr>
            <w:r w:rsidRPr="00361DAB">
              <w:rPr>
                <w:rFonts w:ascii="TH SarabunPSK" w:eastAsia="BrowalliaNew-Bold" w:hAnsi="TH SarabunPSK" w:cs="TH SarabunPSK" w:hint="cs"/>
                <w:sz w:val="32"/>
                <w:szCs w:val="32"/>
                <w:cs/>
              </w:rPr>
              <w:t>พ.ศ.</w:t>
            </w:r>
            <w:r w:rsidR="00A965C0">
              <w:rPr>
                <w:rFonts w:ascii="TH SarabunPSK" w:eastAsia="BrowalliaNew-Bold" w:hAnsi="TH SarabunPSK" w:cs="TH SarabunPSK"/>
                <w:sz w:val="32"/>
                <w:szCs w:val="32"/>
              </w:rPr>
              <w:t xml:space="preserve"> </w:t>
            </w:r>
            <w:r w:rsidR="00E52883" w:rsidRPr="00361DAB">
              <w:rPr>
                <w:rFonts w:ascii="TH SarabunPSK" w:eastAsia="BrowalliaNew-Bold" w:hAnsi="TH SarabunPSK" w:cs="TH SarabunPSK"/>
                <w:sz w:val="32"/>
                <w:szCs w:val="32"/>
              </w:rPr>
              <w:t>2526</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r>
      <w:tr w:rsidR="00D12599" w:rsidRPr="00361DAB" w:rsidTr="007F6EA7">
        <w:tc>
          <w:tcPr>
            <w:tcW w:w="724" w:type="dxa"/>
            <w:vMerge w:val="restart"/>
          </w:tcPr>
          <w:p w:rsidR="00D12599" w:rsidRPr="00361DAB" w:rsidRDefault="00B865F4" w:rsidP="007F6EA7">
            <w:pPr>
              <w:jc w:val="center"/>
              <w:rPr>
                <w:rFonts w:ascii="TH SarabunPSK" w:hAnsi="TH SarabunPSK" w:cs="TH SarabunPSK"/>
                <w:sz w:val="32"/>
                <w:szCs w:val="32"/>
                <w:cs/>
              </w:rPr>
            </w:pPr>
            <w:r w:rsidRPr="00361DAB">
              <w:rPr>
                <w:rFonts w:ascii="TH SarabunPSK" w:hAnsi="TH SarabunPSK" w:cs="TH SarabunPSK"/>
                <w:sz w:val="32"/>
                <w:szCs w:val="32"/>
              </w:rPr>
              <w:t>3</w:t>
            </w:r>
          </w:p>
        </w:tc>
        <w:tc>
          <w:tcPr>
            <w:tcW w:w="2884" w:type="dxa"/>
            <w:vMerge w:val="restart"/>
          </w:tcPr>
          <w:p w:rsidR="0028168E" w:rsidRPr="00361DAB" w:rsidRDefault="0028168E" w:rsidP="0028168E">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Pr>
                <w:rFonts w:ascii="TH SarabunPSK" w:eastAsia="BrowalliaNew-Bold" w:hAnsi="TH SarabunPSK" w:cs="TH SarabunPSK" w:hint="cs"/>
                <w:sz w:val="32"/>
                <w:szCs w:val="32"/>
                <w:cs/>
              </w:rPr>
              <w:t>ผู้ช่วย</w:t>
            </w:r>
            <w:r w:rsidRPr="00361DAB">
              <w:rPr>
                <w:rFonts w:ascii="TH SarabunPSK" w:eastAsia="BrowalliaNew-Bold" w:hAnsi="TH SarabunPSK" w:cs="TH SarabunPSK" w:hint="cs"/>
                <w:sz w:val="32"/>
                <w:szCs w:val="32"/>
                <w:cs/>
              </w:rPr>
              <w:t xml:space="preserve">ศาสตราจารย์ </w:t>
            </w:r>
          </w:p>
          <w:p w:rsidR="00D12599" w:rsidRPr="00361DAB" w:rsidRDefault="00D12599" w:rsidP="007F6EA7">
            <w:pPr>
              <w:rPr>
                <w:rFonts w:ascii="TH SarabunPSK" w:hAnsi="TH SarabunPSK" w:cs="TH SarabunPSK"/>
                <w:sz w:val="30"/>
                <w:szCs w:val="30"/>
                <w:cs/>
              </w:rPr>
            </w:pPr>
            <w:r w:rsidRPr="00361DAB">
              <w:rPr>
                <w:rFonts w:ascii="TH SarabunPSK" w:hAnsi="TH SarabunPSK" w:cs="TH SarabunPSK" w:hint="cs"/>
                <w:sz w:val="30"/>
                <w:szCs w:val="30"/>
                <w:cs/>
              </w:rPr>
              <w:t>ดร.เรืองยศ พิลาจันทร์</w:t>
            </w:r>
          </w:p>
        </w:tc>
        <w:tc>
          <w:tcPr>
            <w:tcW w:w="1890"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hint="cs"/>
                <w:sz w:val="30"/>
                <w:szCs w:val="30"/>
                <w:cs/>
              </w:rPr>
              <w:t>ปรัชญาดุษฎีบัณฑิต</w:t>
            </w:r>
          </w:p>
        </w:tc>
        <w:tc>
          <w:tcPr>
            <w:tcW w:w="1448"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hint="cs"/>
                <w:sz w:val="30"/>
                <w:szCs w:val="30"/>
                <w:cs/>
              </w:rPr>
              <w:t>สัตวศาสตร์</w:t>
            </w:r>
          </w:p>
        </w:tc>
        <w:tc>
          <w:tcPr>
            <w:tcW w:w="1262"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hint="cs"/>
                <w:sz w:val="30"/>
                <w:szCs w:val="30"/>
                <w:cs/>
              </w:rPr>
              <w:t xml:space="preserve"> 2554</w:t>
            </w:r>
          </w:p>
        </w:tc>
        <w:tc>
          <w:tcPr>
            <w:tcW w:w="2424"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hint="cs"/>
                <w:sz w:val="30"/>
                <w:szCs w:val="30"/>
                <w:cs/>
              </w:rPr>
              <w:t>มหาวิทยาลัยขอนแก่น</w:t>
            </w:r>
          </w:p>
        </w:tc>
      </w:tr>
      <w:tr w:rsidR="00D12599" w:rsidRPr="00361DAB" w:rsidTr="007F6EA7">
        <w:tc>
          <w:tcPr>
            <w:tcW w:w="724" w:type="dxa"/>
            <w:vMerge/>
          </w:tcPr>
          <w:p w:rsidR="00D12599" w:rsidRPr="00361DAB" w:rsidRDefault="00D12599" w:rsidP="007F6EA7">
            <w:pPr>
              <w:jc w:val="center"/>
              <w:rPr>
                <w:rFonts w:ascii="TH SarabunPSK" w:hAnsi="TH SarabunPSK" w:cs="TH SarabunPSK"/>
                <w:sz w:val="32"/>
                <w:szCs w:val="32"/>
                <w:cs/>
              </w:rPr>
            </w:pPr>
          </w:p>
        </w:tc>
        <w:tc>
          <w:tcPr>
            <w:tcW w:w="2884" w:type="dxa"/>
            <w:vMerge/>
          </w:tcPr>
          <w:p w:rsidR="00D12599" w:rsidRPr="00361DAB" w:rsidRDefault="00D12599" w:rsidP="007F6EA7">
            <w:pPr>
              <w:rPr>
                <w:rFonts w:ascii="TH SarabunPSK" w:hAnsi="TH SarabunPSK" w:cs="TH SarabunPSK"/>
                <w:sz w:val="32"/>
                <w:szCs w:val="32"/>
                <w:cs/>
              </w:rPr>
            </w:pPr>
          </w:p>
        </w:tc>
        <w:tc>
          <w:tcPr>
            <w:tcW w:w="1890"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hint="cs"/>
                <w:sz w:val="30"/>
                <w:szCs w:val="30"/>
                <w:cs/>
              </w:rPr>
              <w:t>วิทยาศาสตรมหาบัณฑิต</w:t>
            </w:r>
          </w:p>
        </w:tc>
        <w:tc>
          <w:tcPr>
            <w:tcW w:w="1448"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hint="cs"/>
                <w:sz w:val="30"/>
                <w:szCs w:val="30"/>
                <w:cs/>
              </w:rPr>
              <w:t>สัตวศาสตร์</w:t>
            </w:r>
          </w:p>
        </w:tc>
        <w:tc>
          <w:tcPr>
            <w:tcW w:w="1262"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0"/>
                <w:szCs w:val="30"/>
              </w:rPr>
              <w:t xml:space="preserve"> 2550</w:t>
            </w:r>
          </w:p>
        </w:tc>
        <w:tc>
          <w:tcPr>
            <w:tcW w:w="2424"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hint="cs"/>
                <w:sz w:val="30"/>
                <w:szCs w:val="30"/>
                <w:cs/>
              </w:rPr>
              <w:t>มหาวิทยาลัยขอนแก่น</w:t>
            </w:r>
          </w:p>
        </w:tc>
      </w:tr>
      <w:tr w:rsidR="00D12599" w:rsidRPr="00361DAB" w:rsidTr="007F6EA7">
        <w:tc>
          <w:tcPr>
            <w:tcW w:w="724" w:type="dxa"/>
            <w:vMerge/>
          </w:tcPr>
          <w:p w:rsidR="00D12599" w:rsidRPr="00361DAB" w:rsidRDefault="00D12599" w:rsidP="007F6EA7">
            <w:pPr>
              <w:jc w:val="center"/>
              <w:rPr>
                <w:rFonts w:ascii="TH SarabunPSK" w:hAnsi="TH SarabunPSK" w:cs="TH SarabunPSK"/>
                <w:sz w:val="32"/>
                <w:szCs w:val="32"/>
                <w:cs/>
              </w:rPr>
            </w:pPr>
          </w:p>
        </w:tc>
        <w:tc>
          <w:tcPr>
            <w:tcW w:w="2884" w:type="dxa"/>
            <w:vMerge/>
          </w:tcPr>
          <w:p w:rsidR="00D12599" w:rsidRPr="00361DAB" w:rsidRDefault="00D12599" w:rsidP="007F6EA7">
            <w:pPr>
              <w:rPr>
                <w:rFonts w:ascii="TH SarabunPSK" w:hAnsi="TH SarabunPSK" w:cs="TH SarabunPSK"/>
                <w:sz w:val="32"/>
                <w:szCs w:val="32"/>
                <w:cs/>
              </w:rPr>
            </w:pPr>
          </w:p>
        </w:tc>
        <w:tc>
          <w:tcPr>
            <w:tcW w:w="1890"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hint="cs"/>
                <w:sz w:val="30"/>
                <w:szCs w:val="30"/>
                <w:cs/>
              </w:rPr>
              <w:t>วิทยาศาสตรบัณฑิต</w:t>
            </w:r>
          </w:p>
        </w:tc>
        <w:tc>
          <w:tcPr>
            <w:tcW w:w="1448"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hint="cs"/>
                <w:sz w:val="30"/>
                <w:szCs w:val="30"/>
                <w:cs/>
              </w:rPr>
              <w:t>เทคโนโลยี  การผลิตสัตว์</w:t>
            </w:r>
          </w:p>
        </w:tc>
        <w:tc>
          <w:tcPr>
            <w:tcW w:w="1262"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0"/>
                <w:szCs w:val="30"/>
              </w:rPr>
              <w:t xml:space="preserve"> 2547</w:t>
            </w:r>
          </w:p>
        </w:tc>
        <w:tc>
          <w:tcPr>
            <w:tcW w:w="2424" w:type="dxa"/>
          </w:tcPr>
          <w:p w:rsidR="00D12599" w:rsidRPr="00361DAB" w:rsidRDefault="00D12599" w:rsidP="007F6EA7">
            <w:pPr>
              <w:rPr>
                <w:rFonts w:ascii="TH SarabunPSK" w:hAnsi="TH SarabunPSK" w:cs="TH SarabunPSK"/>
                <w:sz w:val="32"/>
                <w:szCs w:val="32"/>
              </w:rPr>
            </w:pPr>
            <w:r w:rsidRPr="00361DAB">
              <w:rPr>
                <w:rFonts w:ascii="TH SarabunPSK" w:hAnsi="TH SarabunPSK" w:cs="TH SarabunPSK" w:hint="cs"/>
                <w:sz w:val="30"/>
                <w:szCs w:val="30"/>
                <w:cs/>
              </w:rPr>
              <w:t>มหาวิทยาลัยมหาสารคาม</w:t>
            </w:r>
          </w:p>
        </w:tc>
      </w:tr>
    </w:tbl>
    <w:p w:rsidR="00E52883" w:rsidRPr="00361DAB" w:rsidRDefault="00E52883" w:rsidP="00E52883">
      <w:pPr>
        <w:rPr>
          <w:rFonts w:ascii="TH SarabunPSK" w:hAnsi="TH SarabunPSK" w:cs="TH SarabunPSK"/>
          <w:b/>
          <w:bCs/>
          <w:sz w:val="32"/>
          <w:szCs w:val="32"/>
        </w:rPr>
      </w:pP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rPr>
        <w:t>10.</w:t>
      </w:r>
      <w:r w:rsidRPr="00361DAB">
        <w:rPr>
          <w:rFonts w:ascii="TH SarabunPSK" w:hAnsi="TH SarabunPSK" w:cs="TH SarabunPSK"/>
          <w:b/>
          <w:bCs/>
          <w:sz w:val="32"/>
          <w:szCs w:val="32"/>
          <w:cs/>
        </w:rPr>
        <w:t xml:space="preserve"> สถานที่จัดการเรียนการสอน</w:t>
      </w:r>
      <w:r w:rsidRPr="00361DAB">
        <w:rPr>
          <w:rFonts w:ascii="TH SarabunPSK" w:hAnsi="TH SarabunPSK" w:cs="TH SarabunPSK" w:hint="cs"/>
          <w:b/>
          <w:bCs/>
          <w:sz w:val="32"/>
          <w:szCs w:val="32"/>
          <w:cs/>
        </w:rPr>
        <w:t xml:space="preserve">ในที่ตั้งหลัก  </w:t>
      </w:r>
      <w:r w:rsidRPr="00361DAB">
        <w:rPr>
          <w:rFonts w:ascii="TH SarabunPSK" w:hAnsi="TH SarabunPSK" w:cs="TH SarabunPSK" w:hint="cs"/>
          <w:sz w:val="32"/>
          <w:szCs w:val="32"/>
          <w:cs/>
        </w:rPr>
        <w:t>คณะเกษตรศาสตร์</w:t>
      </w:r>
      <w:r w:rsidRPr="00361DAB">
        <w:rPr>
          <w:rFonts w:ascii="TH SarabunPSK" w:hAnsi="TH SarabunPSK" w:cs="TH SarabunPSK" w:hint="cs"/>
          <w:b/>
          <w:bCs/>
          <w:sz w:val="32"/>
          <w:szCs w:val="32"/>
          <w:cs/>
        </w:rPr>
        <w:t xml:space="preserve"> </w:t>
      </w:r>
      <w:r w:rsidRPr="00361DAB">
        <w:rPr>
          <w:rFonts w:ascii="TH SarabunPSK" w:hAnsi="TH SarabunPSK" w:cs="TH SarabunPSK"/>
          <w:sz w:val="32"/>
          <w:szCs w:val="32"/>
          <w:cs/>
        </w:rPr>
        <w:t xml:space="preserve">มหาวิทยาลัยอุบลราชธานี  </w:t>
      </w:r>
      <w:r w:rsidRPr="00361DAB">
        <w:rPr>
          <w:rFonts w:ascii="TH SarabunPSK" w:hAnsi="TH SarabunPSK" w:cs="TH SarabunPSK" w:hint="cs"/>
          <w:sz w:val="32"/>
          <w:szCs w:val="32"/>
          <w:cs/>
        </w:rPr>
        <w:t>อำเภอ</w:t>
      </w:r>
      <w:r w:rsidRPr="00361DAB">
        <w:rPr>
          <w:rFonts w:ascii="TH SarabunPSK" w:hAnsi="TH SarabunPSK" w:cs="TH SarabunPSK"/>
          <w:sz w:val="32"/>
          <w:szCs w:val="32"/>
          <w:cs/>
        </w:rPr>
        <w:t xml:space="preserve">วารินชำราบ  </w:t>
      </w:r>
      <w:r w:rsidRPr="00361DAB">
        <w:rPr>
          <w:rFonts w:ascii="TH SarabunPSK" w:hAnsi="TH SarabunPSK" w:cs="TH SarabunPSK" w:hint="cs"/>
          <w:sz w:val="32"/>
          <w:szCs w:val="32"/>
          <w:cs/>
        </w:rPr>
        <w:br/>
        <w:t xml:space="preserve">     จังหวัด</w:t>
      </w:r>
      <w:r w:rsidRPr="00361DAB">
        <w:rPr>
          <w:rFonts w:ascii="TH SarabunPSK" w:hAnsi="TH SarabunPSK" w:cs="TH SarabunPSK"/>
          <w:sz w:val="32"/>
          <w:szCs w:val="32"/>
          <w:cs/>
        </w:rPr>
        <w:t>อุบลราชธานี</w:t>
      </w:r>
    </w:p>
    <w:p w:rsidR="00E52883" w:rsidRPr="00361DAB" w:rsidRDefault="00E52883" w:rsidP="00E52883">
      <w:pPr>
        <w:rPr>
          <w:rFonts w:ascii="TH SarabunPSK" w:hAnsi="TH SarabunPSK" w:cs="TH SarabunPSK"/>
          <w:b/>
          <w:bCs/>
          <w:sz w:val="32"/>
          <w:szCs w:val="32"/>
        </w:rPr>
      </w:pP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rPr>
        <w:t>11.</w:t>
      </w:r>
      <w:r w:rsidRPr="00361DAB">
        <w:rPr>
          <w:rFonts w:ascii="TH SarabunPSK" w:hAnsi="TH SarabunPSK" w:cs="TH SarabunPSK"/>
          <w:b/>
          <w:bCs/>
          <w:sz w:val="32"/>
          <w:szCs w:val="32"/>
          <w:cs/>
        </w:rPr>
        <w:t xml:space="preserve"> สถานการณ์ภายนอกหรือการพัฒนาทางเศรษฐกิจ  สังคมและวัฒนธรรมที่จำเป็นต้องนำมาพิจารณาใน</w:t>
      </w:r>
      <w:r w:rsidRPr="00361DAB">
        <w:rPr>
          <w:rFonts w:ascii="TH SarabunPSK" w:hAnsi="TH SarabunPSK" w:cs="TH SarabunPSK" w:hint="cs"/>
          <w:b/>
          <w:bCs/>
          <w:sz w:val="32"/>
          <w:szCs w:val="32"/>
          <w:cs/>
        </w:rPr>
        <w:br/>
        <w:t xml:space="preserve">     </w:t>
      </w:r>
      <w:r w:rsidRPr="00361DAB">
        <w:rPr>
          <w:rFonts w:ascii="TH SarabunPSK" w:hAnsi="TH SarabunPSK" w:cs="TH SarabunPSK"/>
          <w:b/>
          <w:bCs/>
          <w:sz w:val="32"/>
          <w:szCs w:val="32"/>
          <w:cs/>
        </w:rPr>
        <w:t>การวางแผนหลักสูตร</w:t>
      </w:r>
    </w:p>
    <w:p w:rsidR="00E52883" w:rsidRPr="00361DAB" w:rsidRDefault="00E52883" w:rsidP="00E52883">
      <w:pPr>
        <w:tabs>
          <w:tab w:val="left" w:pos="426"/>
        </w:tabs>
        <w:ind w:firstLine="426"/>
        <w:rPr>
          <w:rFonts w:ascii="TH SarabunPSK" w:hAnsi="TH SarabunPSK" w:cs="TH SarabunPSK"/>
          <w:sz w:val="32"/>
          <w:szCs w:val="32"/>
        </w:rPr>
      </w:pPr>
      <w:r w:rsidRPr="00361DAB">
        <w:rPr>
          <w:rFonts w:ascii="TH SarabunPSK" w:hAnsi="TH SarabunPSK" w:cs="TH SarabunPSK"/>
          <w:sz w:val="32"/>
          <w:szCs w:val="32"/>
        </w:rPr>
        <w:t>11.1</w:t>
      </w:r>
      <w:r w:rsidRPr="00361DAB">
        <w:rPr>
          <w:rFonts w:ascii="TH SarabunPSK" w:hAnsi="TH SarabunPSK" w:cs="TH SarabunPSK"/>
          <w:sz w:val="32"/>
          <w:szCs w:val="32"/>
          <w:cs/>
        </w:rPr>
        <w:t xml:space="preserve"> สถานการณ์หรือการพัฒนาทางเศรษฐกิจ  </w:t>
      </w:r>
    </w:p>
    <w:p w:rsidR="00E52883" w:rsidRPr="00361DAB" w:rsidRDefault="00E52883" w:rsidP="003D4E02">
      <w:pPr>
        <w:tabs>
          <w:tab w:val="left" w:pos="426"/>
        </w:tabs>
        <w:ind w:firstLine="851"/>
        <w:rPr>
          <w:rFonts w:ascii="TH SarabunPSK" w:hAnsi="TH SarabunPSK" w:cs="TH SarabunPSK"/>
          <w:b/>
          <w:bCs/>
          <w:sz w:val="32"/>
          <w:szCs w:val="32"/>
        </w:rPr>
      </w:pPr>
      <w:r w:rsidRPr="00361DAB">
        <w:rPr>
          <w:rFonts w:ascii="TH SarabunPSK" w:hAnsi="TH SarabunPSK" w:cs="TH SarabunPSK"/>
          <w:sz w:val="32"/>
          <w:szCs w:val="32"/>
          <w:cs/>
        </w:rPr>
        <w:t>จากการเปลี่ยนแปลงของสภาพเศรษฐกิจในปัจจุบันที่มีการพัฒนาและมีการรวมกลุ่มกันของประเทศต่างๆ ในอาเซียน ภายใต้ประชาคมอาเซียน</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 xml:space="preserve">ซึ่งมีข้อตกลงด้านต่างๆ ที่ประเทศสมาชิกทั้ง 11 ประเทศต้องยึดถือปฏิบัติร่วมกันเช่นภายใต้การทำงานของ </w:t>
      </w:r>
      <w:r w:rsidRPr="00361DAB">
        <w:rPr>
          <w:rFonts w:ascii="TH SarabunPSK" w:hAnsi="TH SarabunPSK" w:cs="TH SarabunPSK"/>
          <w:sz w:val="32"/>
          <w:szCs w:val="32"/>
        </w:rPr>
        <w:t>ASEAN Community</w:t>
      </w:r>
      <w:r w:rsidRPr="00361DAB">
        <w:rPr>
          <w:rFonts w:ascii="TH SarabunPSK" w:hAnsi="TH SarabunPSK" w:cs="TH SarabunPSK"/>
          <w:sz w:val="32"/>
          <w:szCs w:val="32"/>
          <w:cs/>
        </w:rPr>
        <w:t xml:space="preserve"> มีจุดมุ่งหมายที่จะให้ภูมิภาคเอเชียตะวันออกเฉียงใต้มีความมั่นคงและสามารถแข่งขันกับภูมิภาคอื่น</w:t>
      </w:r>
      <w:r w:rsidR="00AB0D1C">
        <w:rPr>
          <w:rFonts w:ascii="TH SarabunPSK" w:hAnsi="TH SarabunPSK" w:cs="TH SarabunPSK" w:hint="cs"/>
          <w:sz w:val="32"/>
          <w:szCs w:val="32"/>
          <w:cs/>
        </w:rPr>
        <w:t xml:space="preserve"> </w:t>
      </w:r>
      <w:r w:rsidRPr="00361DAB">
        <w:rPr>
          <w:rFonts w:ascii="TH SarabunPSK" w:hAnsi="TH SarabunPSK" w:cs="TH SarabunPSK"/>
          <w:sz w:val="32"/>
          <w:szCs w:val="32"/>
          <w:cs/>
        </w:rPr>
        <w:t>ๆ</w:t>
      </w:r>
      <w:r w:rsidRPr="00361DAB">
        <w:rPr>
          <w:rFonts w:ascii="TH SarabunPSK" w:hAnsi="TH SarabunPSK" w:cs="TH SarabunPSK"/>
          <w:sz w:val="32"/>
          <w:szCs w:val="32"/>
        </w:rPr>
        <w:t xml:space="preserve"> </w:t>
      </w:r>
      <w:r w:rsidRPr="00361DAB">
        <w:rPr>
          <w:rFonts w:ascii="TH SarabunPSK" w:hAnsi="TH SarabunPSK" w:cs="TH SarabunPSK"/>
          <w:sz w:val="32"/>
          <w:szCs w:val="32"/>
          <w:cs/>
        </w:rPr>
        <w:t>ได้</w:t>
      </w:r>
      <w:r w:rsidRPr="00361DAB">
        <w:rPr>
          <w:rFonts w:ascii="TH SarabunPSK" w:hAnsi="TH SarabunPSK" w:cs="TH SarabunPSK"/>
          <w:sz w:val="32"/>
          <w:szCs w:val="32"/>
        </w:rPr>
        <w:t xml:space="preserve"> </w:t>
      </w:r>
      <w:r w:rsidRPr="00361DAB">
        <w:rPr>
          <w:rFonts w:ascii="TH SarabunPSK" w:hAnsi="TH SarabunPSK" w:cs="TH SarabunPSK"/>
          <w:sz w:val="32"/>
          <w:szCs w:val="32"/>
          <w:cs/>
        </w:rPr>
        <w:t>โดยมุ่งให้เกิดการไหลเวียนอย่างเสรีของสินค้า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การบริการ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การลงทุน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เงินทุน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การพัฒนาทางเศรษฐกิจ</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และการลดปัญหาความยากจนและความเหลื่อมล้ำทางสังคมภายใน</w:t>
      </w:r>
      <w:r w:rsidRPr="00361DAB">
        <w:rPr>
          <w:rFonts w:ascii="TH SarabunPSK" w:hAnsi="TH SarabunPSK" w:cs="TH SarabunPSK"/>
          <w:sz w:val="32"/>
          <w:szCs w:val="32"/>
        </w:rPr>
        <w:t xml:space="preserve"> </w:t>
      </w:r>
      <w:r w:rsidR="000818F5" w:rsidRPr="00361DAB">
        <w:rPr>
          <w:rFonts w:ascii="TH SarabunPSK" w:hAnsi="TH SarabunPSK" w:cs="TH SarabunPSK" w:hint="cs"/>
          <w:sz w:val="32"/>
          <w:szCs w:val="32"/>
          <w:cs/>
        </w:rPr>
        <w:t>พ.ศ</w:t>
      </w:r>
      <w:r w:rsidRPr="00361DAB">
        <w:rPr>
          <w:rFonts w:ascii="TH SarabunPSK" w:hAnsi="TH SarabunPSK" w:cs="TH SarabunPSK"/>
          <w:sz w:val="32"/>
          <w:szCs w:val="32"/>
          <w:cs/>
        </w:rPr>
        <w:t>.</w:t>
      </w:r>
      <w:r w:rsidRPr="00361DAB">
        <w:rPr>
          <w:rFonts w:ascii="TH SarabunPSK" w:hAnsi="TH SarabunPSK" w:cs="TH SarabunPSK"/>
          <w:sz w:val="32"/>
          <w:szCs w:val="32"/>
        </w:rPr>
        <w:t xml:space="preserve"> 2</w:t>
      </w:r>
      <w:r w:rsidR="000818F5" w:rsidRPr="00361DAB">
        <w:rPr>
          <w:rFonts w:ascii="TH SarabunPSK" w:hAnsi="TH SarabunPSK" w:cs="TH SarabunPSK"/>
          <w:sz w:val="32"/>
          <w:szCs w:val="32"/>
        </w:rPr>
        <w:t>563</w:t>
      </w:r>
      <w:r w:rsidRPr="00361DAB">
        <w:rPr>
          <w:rFonts w:ascii="TH SarabunPSK" w:hAnsi="TH SarabunPSK" w:cs="TH SarabunPSK"/>
          <w:sz w:val="32"/>
          <w:szCs w:val="32"/>
        </w:rPr>
        <w:t xml:space="preserve"> </w:t>
      </w:r>
      <w:r w:rsidRPr="00361DAB">
        <w:rPr>
          <w:rFonts w:ascii="TH SarabunPSK" w:hAnsi="TH SarabunPSK" w:cs="TH SarabunPSK"/>
          <w:sz w:val="32"/>
          <w:szCs w:val="32"/>
          <w:cs/>
        </w:rPr>
        <w:t>มุ่งที่จะจัดตั้งให้อาเซียนเป็นตลาดเดียวและเป็นฐานการผลิต</w:t>
      </w:r>
      <w:r w:rsidRPr="00361DAB">
        <w:rPr>
          <w:rFonts w:ascii="TH SarabunPSK" w:hAnsi="TH SarabunPSK" w:cs="TH SarabunPSK"/>
          <w:sz w:val="32"/>
          <w:szCs w:val="32"/>
        </w:rPr>
        <w:t xml:space="preserve"> </w:t>
      </w:r>
      <w:r w:rsidRPr="00361DAB">
        <w:rPr>
          <w:rFonts w:ascii="TH SarabunPSK" w:hAnsi="TH SarabunPSK" w:cs="TH SarabunPSK"/>
          <w:sz w:val="32"/>
          <w:szCs w:val="32"/>
          <w:cs/>
        </w:rPr>
        <w:t>โดยจะริเริ่มกลไกและมาตรการใหม่</w:t>
      </w:r>
      <w:r w:rsidR="00AB0D1C">
        <w:rPr>
          <w:rFonts w:ascii="TH SarabunPSK" w:hAnsi="TH SarabunPSK" w:cs="TH SarabunPSK" w:hint="cs"/>
          <w:sz w:val="32"/>
          <w:szCs w:val="32"/>
          <w:cs/>
        </w:rPr>
        <w:t xml:space="preserve"> </w:t>
      </w:r>
      <w:r w:rsidRPr="00361DAB">
        <w:rPr>
          <w:rFonts w:ascii="TH SarabunPSK" w:hAnsi="TH SarabunPSK" w:cs="TH SarabunPSK"/>
          <w:sz w:val="32"/>
          <w:szCs w:val="32"/>
          <w:cs/>
        </w:rPr>
        <w:t>ๆ</w:t>
      </w:r>
      <w:r w:rsidRPr="00361DAB">
        <w:rPr>
          <w:rFonts w:ascii="TH SarabunPSK" w:hAnsi="TH SarabunPSK" w:cs="TH SarabunPSK"/>
          <w:sz w:val="32"/>
          <w:szCs w:val="32"/>
        </w:rPr>
        <w:t xml:space="preserve"> </w:t>
      </w:r>
      <w:r w:rsidR="003D4E02" w:rsidRPr="00361DAB">
        <w:rPr>
          <w:rFonts w:ascii="TH SarabunPSK" w:hAnsi="TH SarabunPSK" w:cs="TH SarabunPSK"/>
          <w:sz w:val="32"/>
          <w:szCs w:val="32"/>
        </w:rPr>
        <w:t xml:space="preserve">   </w:t>
      </w:r>
      <w:r w:rsidRPr="00361DAB">
        <w:rPr>
          <w:rFonts w:ascii="TH SarabunPSK" w:hAnsi="TH SarabunPSK" w:cs="TH SarabunPSK"/>
          <w:sz w:val="32"/>
          <w:szCs w:val="32"/>
          <w:cs/>
        </w:rPr>
        <w:t>ในการปฏิบัติตามข้อริเริ่มทางเศรษฐกิจที่มีอยู่แล้ว</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และให้ความช่วยเหลือแก่ประเทศสมาชิกใหม่ของอาเซียน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คือ</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กัมพูชา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ลาว</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พม่า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และเวียดนาม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พื่อลดช่องว่างของระดับการพัฒนาและช่วยให้ประเทศเหล่านี้เข้าร่วมในกระบวนการรวมตัวทางเศรษฐกิจของอาเซีย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รวมทั้งส่งเสริมความร่วมมือในนโยบายด้านการเงินและเศรษฐกิจมหภาค ตลาดการเงิน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และตลาดเงินทุน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การประกันภัยและภาษีอากร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การพัฒนาโครงสร้างพื้นฐานและ</w:t>
      </w:r>
      <w:r w:rsidR="003D4E02"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การคมนาคม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กรอบความร่วมมือด้านกฎหมาย</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การพัฒนาความร่วมมือด้านการเกษตร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พลังงาน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การท่องเที่ยว</w:t>
      </w:r>
      <w:r w:rsidRPr="00361DAB">
        <w:rPr>
          <w:rFonts w:ascii="TH SarabunPSK" w:hAnsi="TH SarabunPSK" w:cs="TH SarabunPSK"/>
          <w:sz w:val="32"/>
          <w:szCs w:val="32"/>
        </w:rPr>
        <w:t xml:space="preserve"> </w:t>
      </w:r>
      <w:r w:rsidR="00D7064B" w:rsidRPr="00361DAB">
        <w:rPr>
          <w:rFonts w:ascii="TH SarabunPSK" w:hAnsi="TH SarabunPSK" w:cs="TH SarabunPSK"/>
          <w:sz w:val="32"/>
          <w:szCs w:val="32"/>
        </w:rPr>
        <w:t xml:space="preserve">      </w:t>
      </w:r>
      <w:r w:rsidRPr="00361DAB">
        <w:rPr>
          <w:rFonts w:ascii="TH SarabunPSK" w:hAnsi="TH SarabunPSK" w:cs="TH SarabunPSK"/>
          <w:sz w:val="32"/>
          <w:szCs w:val="32"/>
          <w:cs/>
        </w:rPr>
        <w:t>การพัฒนาทรัพยากรมนุษย์</w:t>
      </w:r>
      <w:r w:rsidRPr="00361DAB">
        <w:rPr>
          <w:rFonts w:ascii="TH SarabunPSK" w:hAnsi="TH SarabunPSK" w:cs="TH SarabunPSK"/>
          <w:sz w:val="32"/>
          <w:szCs w:val="32"/>
        </w:rPr>
        <w:t xml:space="preserve"> </w:t>
      </w:r>
      <w:r w:rsidRPr="00361DAB">
        <w:rPr>
          <w:rFonts w:ascii="TH SarabunPSK" w:hAnsi="TH SarabunPSK" w:cs="TH SarabunPSK"/>
          <w:sz w:val="32"/>
          <w:szCs w:val="32"/>
          <w:cs/>
        </w:rPr>
        <w:t>โดยการยกระดับการศึกษาและการพัฒนาฝีมือ</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ทั้งนี้ผู้นำอาเซียนได้เห็นชอบให้เร่งรัดการรวมกลุ่มสินค้าและบริการสำคัญจำนวน </w:t>
      </w:r>
      <w:r w:rsidRPr="00361DAB">
        <w:rPr>
          <w:rFonts w:ascii="TH SarabunPSK" w:hAnsi="TH SarabunPSK" w:cs="TH SarabunPSK"/>
          <w:sz w:val="32"/>
          <w:szCs w:val="32"/>
        </w:rPr>
        <w:t xml:space="preserve">11 </w:t>
      </w:r>
      <w:r w:rsidRPr="00361DAB">
        <w:rPr>
          <w:rFonts w:ascii="TH SarabunPSK" w:hAnsi="TH SarabunPSK" w:cs="TH SarabunPSK"/>
          <w:sz w:val="32"/>
          <w:szCs w:val="32"/>
          <w:cs/>
        </w:rPr>
        <w:t>สาขา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ให้เป็นสาขานำร่อง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ได้แก่</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สินค้าเกษตร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สินค้าประมง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ผลิตภัณฑ์ไม้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ผลิตภัณฑ์ยาง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สิ่งทอ</w:t>
      </w:r>
      <w:r w:rsidRPr="00361DAB">
        <w:rPr>
          <w:rFonts w:ascii="TH SarabunPSK" w:hAnsi="TH SarabunPSK" w:cs="TH SarabunPSK"/>
          <w:sz w:val="32"/>
          <w:szCs w:val="32"/>
        </w:rPr>
        <w:t xml:space="preserve"> </w:t>
      </w:r>
      <w:r w:rsidRPr="00361DAB">
        <w:rPr>
          <w:rFonts w:ascii="TH SarabunPSK" w:hAnsi="TH SarabunPSK" w:cs="TH SarabunPSK"/>
          <w:sz w:val="32"/>
          <w:szCs w:val="32"/>
          <w:cs/>
        </w:rPr>
        <w:t>ยานยนต์</w:t>
      </w:r>
      <w:r w:rsidRPr="00361DAB">
        <w:rPr>
          <w:rFonts w:ascii="TH SarabunPSK" w:hAnsi="TH SarabunPSK" w:cs="TH SarabunPSK"/>
          <w:sz w:val="32"/>
          <w:szCs w:val="32"/>
        </w:rPr>
        <w:t xml:space="preserve"> </w:t>
      </w:r>
      <w:r w:rsidRPr="00361DAB">
        <w:rPr>
          <w:rFonts w:ascii="TH SarabunPSK" w:hAnsi="TH SarabunPSK" w:cs="TH SarabunPSK"/>
          <w:sz w:val="32"/>
          <w:szCs w:val="32"/>
          <w:cs/>
        </w:rPr>
        <w:t>อิเล็กทรอนิกส์ เทคโนโลยีสารสนเทศ</w:t>
      </w:r>
      <w:r w:rsidR="00D12599"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(e-ASEAN) </w:t>
      </w:r>
      <w:r w:rsidRPr="00361DAB">
        <w:rPr>
          <w:rFonts w:ascii="TH SarabunPSK" w:hAnsi="TH SarabunPSK" w:cs="TH SarabunPSK"/>
          <w:sz w:val="32"/>
          <w:szCs w:val="32"/>
          <w:cs/>
        </w:rPr>
        <w:t>การบริการ</w:t>
      </w:r>
      <w:r w:rsidR="00AB0D1C">
        <w:rPr>
          <w:rFonts w:ascii="TH SarabunPSK" w:hAnsi="TH SarabunPSK" w:cs="TH SarabunPSK" w:hint="cs"/>
          <w:sz w:val="32"/>
          <w:szCs w:val="32"/>
          <w:cs/>
        </w:rPr>
        <w:t xml:space="preserve">     </w:t>
      </w:r>
      <w:r w:rsidRPr="00361DAB">
        <w:rPr>
          <w:rFonts w:ascii="TH SarabunPSK" w:hAnsi="TH SarabunPSK" w:cs="TH SarabunPSK"/>
          <w:sz w:val="32"/>
          <w:szCs w:val="32"/>
          <w:cs/>
        </w:rPr>
        <w:t>ด้านสุขภาพ</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การท่องเที่ยวและการขนส่งทางอากาศ</w:t>
      </w:r>
    </w:p>
    <w:p w:rsidR="00E52883" w:rsidRPr="00361DAB" w:rsidRDefault="00932335" w:rsidP="00DE53AE">
      <w:pPr>
        <w:tabs>
          <w:tab w:val="left" w:pos="426"/>
        </w:tabs>
        <w:rPr>
          <w:rFonts w:ascii="TH SarabunPSK" w:hAnsi="TH SarabunPSK" w:cs="TH SarabunPSK"/>
          <w:b/>
          <w:bCs/>
          <w:sz w:val="32"/>
          <w:szCs w:val="32"/>
        </w:rPr>
      </w:pP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hint="cs"/>
          <w:sz w:val="32"/>
          <w:szCs w:val="32"/>
          <w:cs/>
        </w:rPr>
        <w:t>การพัฒนาทรัพยากรมนุษย์ ให้มีความรู้ด้านเทคโนโลยีด้านการเกษตร การผลิต การแปรรูปและการทำตลาดด้วยตนเอง เพื่อเพิ่มศักยภาพในด้านการแข่งขันทั้งต้นทุนการผลิตและคุณภาพสินค้า</w:t>
      </w:r>
      <w:r w:rsidR="00DE53AE" w:rsidRPr="00361DAB">
        <w:rPr>
          <w:rFonts w:ascii="TH SarabunPSK" w:hAnsi="TH SarabunPSK" w:cs="TH SarabunPSK" w:hint="cs"/>
          <w:sz w:val="32"/>
          <w:szCs w:val="32"/>
          <w:cs/>
        </w:rPr>
        <w:t xml:space="preserve">ให้ได้มาตรฐานสากล </w:t>
      </w:r>
      <w:r w:rsidRPr="00361DAB">
        <w:rPr>
          <w:rFonts w:ascii="TH SarabunPSK" w:hAnsi="TH SarabunPSK" w:cs="TH SarabunPSK" w:hint="cs"/>
          <w:sz w:val="32"/>
          <w:szCs w:val="32"/>
          <w:cs/>
        </w:rPr>
        <w:t xml:space="preserve"> ตามนโยบา</w:t>
      </w:r>
      <w:r w:rsidR="00DE53AE" w:rsidRPr="00361DAB">
        <w:rPr>
          <w:rFonts w:ascii="TH SarabunPSK" w:hAnsi="TH SarabunPSK" w:cs="TH SarabunPSK" w:hint="cs"/>
          <w:sz w:val="32"/>
          <w:szCs w:val="32"/>
          <w:cs/>
        </w:rPr>
        <w:t>ย</w:t>
      </w:r>
      <w:r w:rsidRPr="00361DAB">
        <w:rPr>
          <w:rFonts w:ascii="TH SarabunPSK" w:hAnsi="TH SarabunPSK" w:cs="TH SarabunPSK" w:hint="cs"/>
          <w:sz w:val="32"/>
          <w:szCs w:val="32"/>
          <w:cs/>
        </w:rPr>
        <w:t xml:space="preserve">รัฐบาลปัจจุบันที่จะผลักด้นให้ประเทศไทยเป็น </w:t>
      </w:r>
      <w:r w:rsidRPr="00361DAB">
        <w:rPr>
          <w:rFonts w:ascii="TH SarabunPSK" w:hAnsi="TH SarabunPSK" w:cs="TH SarabunPSK"/>
          <w:sz w:val="32"/>
          <w:szCs w:val="32"/>
        </w:rPr>
        <w:t>“</w:t>
      </w:r>
      <w:r w:rsidRPr="00361DAB">
        <w:rPr>
          <w:rFonts w:ascii="TH SarabunPSK" w:hAnsi="TH SarabunPSK" w:cs="TH SarabunPSK" w:hint="cs"/>
          <w:sz w:val="32"/>
          <w:szCs w:val="32"/>
          <w:cs/>
        </w:rPr>
        <w:t>ประเทศไทย 4.0</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w:t>
      </w:r>
      <w:r w:rsidRPr="00361DAB">
        <w:rPr>
          <w:rFonts w:ascii="TH SarabunPSK" w:hAnsi="TH SarabunPSK" w:cs="TH SarabunPSK"/>
          <w:sz w:val="32"/>
          <w:szCs w:val="32"/>
        </w:rPr>
        <w:t>Thailand 4.0)</w:t>
      </w:r>
      <w:r w:rsidR="00DE53AE" w:rsidRPr="00361DAB">
        <w:rPr>
          <w:rFonts w:ascii="TH SarabunPSK" w:hAnsi="TH SarabunPSK" w:cs="TH SarabunPSK"/>
          <w:sz w:val="32"/>
          <w:szCs w:val="32"/>
        </w:rPr>
        <w:t xml:space="preserve"> </w:t>
      </w:r>
      <w:r w:rsidR="00DE53AE" w:rsidRPr="00361DAB">
        <w:rPr>
          <w:rFonts w:ascii="TH SarabunPSK" w:hAnsi="TH SarabunPSK" w:cs="TH SarabunPSK" w:hint="cs"/>
          <w:sz w:val="32"/>
          <w:szCs w:val="32"/>
          <w:cs/>
        </w:rPr>
        <w:t>เป็นหน้าที่</w:t>
      </w:r>
      <w:r w:rsidR="00EB09CE" w:rsidRPr="00361DAB">
        <w:rPr>
          <w:rFonts w:ascii="TH SarabunPSK" w:hAnsi="TH SarabunPSK" w:cs="TH SarabunPSK" w:hint="cs"/>
          <w:sz w:val="32"/>
          <w:szCs w:val="32"/>
          <w:cs/>
        </w:rPr>
        <w:t>ที่</w:t>
      </w:r>
      <w:r w:rsidR="00E52883" w:rsidRPr="00361DAB">
        <w:rPr>
          <w:rFonts w:ascii="TH SarabunPSK" w:hAnsi="TH SarabunPSK" w:cs="TH SarabunPSK"/>
          <w:sz w:val="32"/>
          <w:szCs w:val="32"/>
          <w:cs/>
        </w:rPr>
        <w:lastRenderedPageBreak/>
        <w:t>เกี่ยวข้องกับการผลิตบัณฑิตของหลักสูตร</w:t>
      </w:r>
      <w:r w:rsidR="00DE53AE" w:rsidRPr="00361DAB">
        <w:rPr>
          <w:rFonts w:ascii="TH SarabunPSK" w:hAnsi="TH SarabunPSK" w:cs="TH SarabunPSK" w:hint="cs"/>
          <w:sz w:val="32"/>
          <w:szCs w:val="32"/>
          <w:cs/>
        </w:rPr>
        <w:t>โดยตรงเพื่อ</w:t>
      </w:r>
      <w:r w:rsidR="00E52883" w:rsidRPr="00361DAB">
        <w:rPr>
          <w:rFonts w:ascii="TH SarabunPSK" w:hAnsi="TH SarabunPSK" w:cs="TH SarabunPSK"/>
          <w:sz w:val="32"/>
          <w:szCs w:val="32"/>
          <w:cs/>
        </w:rPr>
        <w:t>สร้าง</w:t>
      </w:r>
      <w:r w:rsidR="002E0E77" w:rsidRPr="00361DAB">
        <w:rPr>
          <w:rFonts w:ascii="TH SarabunPSK" w:hAnsi="TH SarabunPSK" w:cs="TH SarabunPSK" w:hint="cs"/>
          <w:sz w:val="32"/>
          <w:szCs w:val="32"/>
          <w:cs/>
        </w:rPr>
        <w:t>มหา</w:t>
      </w:r>
      <w:r w:rsidR="00DE53AE" w:rsidRPr="00361DAB">
        <w:rPr>
          <w:rFonts w:ascii="TH SarabunPSK" w:hAnsi="TH SarabunPSK" w:cs="TH SarabunPSK" w:hint="cs"/>
          <w:sz w:val="32"/>
          <w:szCs w:val="32"/>
          <w:cs/>
        </w:rPr>
        <w:t>บัณฑิตให้ได้</w:t>
      </w:r>
      <w:r w:rsidR="00E52883" w:rsidRPr="00361DAB">
        <w:rPr>
          <w:rFonts w:ascii="TH SarabunPSK" w:hAnsi="TH SarabunPSK" w:cs="TH SarabunPSK"/>
          <w:sz w:val="32"/>
          <w:szCs w:val="32"/>
          <w:cs/>
        </w:rPr>
        <w:t>มาตรฐาน</w:t>
      </w:r>
      <w:r w:rsidR="00DE53AE" w:rsidRPr="00361DAB">
        <w:rPr>
          <w:rFonts w:ascii="TH SarabunPSK" w:hAnsi="TH SarabunPSK" w:cs="TH SarabunPSK" w:hint="cs"/>
          <w:sz w:val="32"/>
          <w:szCs w:val="32"/>
          <w:cs/>
        </w:rPr>
        <w:t>มีความรู้</w:t>
      </w:r>
      <w:r w:rsidR="00EB09CE" w:rsidRPr="00361DAB">
        <w:rPr>
          <w:rFonts w:ascii="TH SarabunPSK" w:hAnsi="TH SarabunPSK" w:cs="TH SarabunPSK" w:hint="cs"/>
          <w:sz w:val="32"/>
          <w:szCs w:val="32"/>
          <w:cs/>
        </w:rPr>
        <w:t>ด้านเทคโนโลยีด้านการเกษตร</w:t>
      </w:r>
      <w:r w:rsidR="0096342E" w:rsidRPr="00361DAB">
        <w:rPr>
          <w:rFonts w:ascii="TH SarabunPSK" w:hAnsi="TH SarabunPSK" w:cs="TH SarabunPSK" w:hint="cs"/>
          <w:sz w:val="32"/>
          <w:szCs w:val="32"/>
          <w:cs/>
        </w:rPr>
        <w:t xml:space="preserve"> มี</w:t>
      </w:r>
      <w:r w:rsidR="00DE53AE" w:rsidRPr="00361DAB">
        <w:rPr>
          <w:rFonts w:ascii="TH SarabunPSK" w:hAnsi="TH SarabunPSK" w:cs="TH SarabunPSK" w:hint="cs"/>
          <w:sz w:val="32"/>
          <w:szCs w:val="32"/>
          <w:cs/>
        </w:rPr>
        <w:t>ทักษะ</w:t>
      </w:r>
      <w:r w:rsidR="002E0E77" w:rsidRPr="00361DAB">
        <w:rPr>
          <w:rFonts w:ascii="TH SarabunPSK" w:hAnsi="TH SarabunPSK" w:cs="TH SarabunPSK" w:hint="cs"/>
          <w:sz w:val="32"/>
          <w:szCs w:val="32"/>
          <w:cs/>
        </w:rPr>
        <w:t xml:space="preserve">การวิจัย </w:t>
      </w:r>
      <w:r w:rsidR="0096342E" w:rsidRPr="00361DAB">
        <w:rPr>
          <w:rFonts w:ascii="TH SarabunPSK" w:hAnsi="TH SarabunPSK" w:cs="TH SarabunPSK" w:hint="cs"/>
          <w:sz w:val="32"/>
          <w:szCs w:val="32"/>
          <w:cs/>
        </w:rPr>
        <w:t>การ</w:t>
      </w:r>
      <w:r w:rsidR="002E0E77" w:rsidRPr="00361DAB">
        <w:rPr>
          <w:rFonts w:ascii="TH SarabunPSK" w:hAnsi="TH SarabunPSK" w:cs="TH SarabunPSK" w:hint="cs"/>
          <w:sz w:val="32"/>
          <w:szCs w:val="32"/>
          <w:cs/>
        </w:rPr>
        <w:t>สร้างนวัตกรรม</w:t>
      </w:r>
      <w:r w:rsidR="00EB09CE" w:rsidRPr="00361DAB">
        <w:rPr>
          <w:rFonts w:ascii="TH SarabunPSK" w:hAnsi="TH SarabunPSK" w:cs="TH SarabunPSK" w:hint="cs"/>
          <w:sz w:val="32"/>
          <w:szCs w:val="32"/>
          <w:cs/>
        </w:rPr>
        <w:t>เพื่อปรับปรุงและพัฒนาด้านการเกษตร</w:t>
      </w:r>
      <w:r w:rsidR="00E52883" w:rsidRPr="00361DAB">
        <w:rPr>
          <w:rFonts w:ascii="TH SarabunPSK" w:hAnsi="TH SarabunPSK" w:cs="TH SarabunPSK"/>
          <w:sz w:val="32"/>
          <w:szCs w:val="32"/>
          <w:cs/>
        </w:rPr>
        <w:t xml:space="preserve"> </w:t>
      </w:r>
    </w:p>
    <w:p w:rsidR="00E52883" w:rsidRPr="00361DAB" w:rsidRDefault="00E52883" w:rsidP="003D4E02">
      <w:pPr>
        <w:tabs>
          <w:tab w:val="left" w:pos="426"/>
        </w:tabs>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rPr>
        <w:t>11.2</w:t>
      </w:r>
      <w:r w:rsidRPr="00361DAB">
        <w:rPr>
          <w:rFonts w:ascii="TH SarabunPSK" w:hAnsi="TH SarabunPSK" w:cs="TH SarabunPSK"/>
          <w:sz w:val="32"/>
          <w:szCs w:val="32"/>
          <w:cs/>
        </w:rPr>
        <w:t xml:space="preserve"> สถานการณ์หรือการพัฒนาสังคมและวัฒนธรรม</w:t>
      </w:r>
    </w:p>
    <w:p w:rsidR="00E52883" w:rsidRPr="00361DAB" w:rsidRDefault="00E52883" w:rsidP="003D4E02">
      <w:pPr>
        <w:tabs>
          <w:tab w:val="left" w:pos="426"/>
        </w:tabs>
        <w:ind w:firstLine="851"/>
        <w:rPr>
          <w:rFonts w:ascii="TH SarabunPSK" w:hAnsi="TH SarabunPSK" w:cs="TH SarabunPSK"/>
          <w:sz w:val="32"/>
          <w:szCs w:val="32"/>
        </w:rPr>
      </w:pPr>
      <w:r w:rsidRPr="00361DAB">
        <w:rPr>
          <w:rFonts w:ascii="TH SarabunPSK" w:hAnsi="TH SarabunPSK" w:cs="TH SarabunPSK"/>
          <w:sz w:val="32"/>
          <w:szCs w:val="32"/>
          <w:cs/>
        </w:rPr>
        <w:t xml:space="preserve">เนื่องจากมีข้อตกลงความร่วมมือ </w:t>
      </w:r>
      <w:r w:rsidRPr="00361DAB">
        <w:rPr>
          <w:rFonts w:ascii="TH SarabunPSK" w:hAnsi="TH SarabunPSK" w:cs="TH SarabunPSK"/>
          <w:sz w:val="32"/>
          <w:szCs w:val="32"/>
        </w:rPr>
        <w:t>“</w:t>
      </w:r>
      <w:r w:rsidRPr="00361DAB">
        <w:rPr>
          <w:rFonts w:ascii="TH SarabunPSK" w:hAnsi="TH SarabunPSK" w:cs="TH SarabunPSK"/>
          <w:sz w:val="32"/>
          <w:szCs w:val="32"/>
          <w:cs/>
        </w:rPr>
        <w:t>ประชาคมอาเซียน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ที่ได้กำหนดให้ในอนาคตสามารถทำงาน</w:t>
      </w:r>
      <w:r w:rsidR="003D4E02"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ในประเทศกลุ่มอาเซียนได้อย่างอิสระ โดยอาเซียนเป็นกรอบความร่วมมือทางเศรษฐกิจที่มีความใกล้ชิดไทยมากที่สุด</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ประเทศสมาชิกในกลุ่มอาเซียนหลายประเทศเป็นเพื่อนบ้านที่มีพรมแดนติดกัน</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มีวัฒนธรรมที่คล้ายคลึง </w:t>
      </w:r>
      <w:r w:rsidR="00D7064B"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มีพฤติกรรมการบริโภคคล้าย</w:t>
      </w:r>
      <w:r w:rsidR="00AB0D1C">
        <w:rPr>
          <w:rFonts w:ascii="TH SarabunPSK" w:hAnsi="TH SarabunPSK" w:cs="TH SarabunPSK" w:hint="cs"/>
          <w:sz w:val="32"/>
          <w:szCs w:val="32"/>
          <w:cs/>
        </w:rPr>
        <w:t xml:space="preserve"> </w:t>
      </w:r>
      <w:r w:rsidRPr="00361DAB">
        <w:rPr>
          <w:rFonts w:ascii="TH SarabunPSK" w:hAnsi="TH SarabunPSK" w:cs="TH SarabunPSK"/>
          <w:sz w:val="32"/>
          <w:szCs w:val="32"/>
          <w:cs/>
        </w:rPr>
        <w:t>ๆ</w:t>
      </w:r>
      <w:r w:rsidR="00D7064B"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กัน มีสินค้าและบริการที่สามารถเสริมซึ่งกันและกันได้หรือมีสินค้าบริการ</w:t>
      </w:r>
      <w:r w:rsidR="003D4E02"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ที่คล้ายคลึงกันซึ่งหากสามารถร่วมมือกัน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ก็จะสามารถสร้างความแข็งแกร่งในด้านอำนาจการต่อรอง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อันจะนำมาซึ่งการขับเคลื่อนทางเศรษฐกิจการค้าที่มีความสำคัญอย่างยิ่ง</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ดังนั้นจึงจำเป็นต้องมีการปรับปรุงหลักสูตรให้มีความทันสมัย และบัณฑิตต้องสามารถปรับตัวให้เข้ากับสังคมและวัฒนธรรมของประเทศเพื่อนบ้าน เพื่อให้สามารถทำงานร่วมกับผู้อื่น และมีความสามารถในการแข่งขันในตลาดแรงงานได้</w:t>
      </w:r>
    </w:p>
    <w:p w:rsidR="00D7064B" w:rsidRPr="00361DAB" w:rsidRDefault="00E52883" w:rsidP="00E52883">
      <w:pPr>
        <w:tabs>
          <w:tab w:val="left" w:pos="426"/>
        </w:tabs>
        <w:rPr>
          <w:rFonts w:ascii="TH SarabunPSK" w:hAnsi="TH SarabunPSK" w:cs="TH SarabunPSK"/>
          <w:sz w:val="32"/>
          <w:szCs w:val="32"/>
        </w:rPr>
      </w:pPr>
      <w:r w:rsidRPr="00361DAB">
        <w:rPr>
          <w:rFonts w:ascii="TH SarabunPSK" w:hAnsi="TH SarabunPSK" w:cs="TH SarabunPSK"/>
          <w:sz w:val="32"/>
          <w:szCs w:val="32"/>
          <w:cs/>
        </w:rPr>
        <w:t xml:space="preserve"> </w:t>
      </w:r>
    </w:p>
    <w:p w:rsidR="00E52883" w:rsidRPr="00361DAB" w:rsidRDefault="00E52883" w:rsidP="00E52883">
      <w:pPr>
        <w:tabs>
          <w:tab w:val="left" w:pos="426"/>
        </w:tabs>
        <w:rPr>
          <w:rFonts w:ascii="TH SarabunPSK" w:hAnsi="TH SarabunPSK" w:cs="TH SarabunPSK"/>
          <w:b/>
          <w:bCs/>
          <w:sz w:val="32"/>
          <w:szCs w:val="32"/>
        </w:rPr>
      </w:pPr>
      <w:r w:rsidRPr="00361DAB">
        <w:rPr>
          <w:rFonts w:ascii="TH SarabunPSK" w:hAnsi="TH SarabunPSK" w:cs="TH SarabunPSK"/>
          <w:b/>
          <w:bCs/>
          <w:sz w:val="32"/>
          <w:szCs w:val="32"/>
        </w:rPr>
        <w:t>12.</w:t>
      </w:r>
      <w:r w:rsidRPr="00361DAB">
        <w:rPr>
          <w:rFonts w:ascii="TH SarabunPSK" w:hAnsi="TH SarabunPSK" w:cs="TH SarabunPSK"/>
          <w:b/>
          <w:bCs/>
          <w:sz w:val="32"/>
          <w:szCs w:val="32"/>
          <w:cs/>
        </w:rPr>
        <w:t xml:space="preserve"> ผลกระทบจากข้อ </w:t>
      </w:r>
      <w:r w:rsidRPr="00361DAB">
        <w:rPr>
          <w:rFonts w:ascii="TH SarabunPSK" w:hAnsi="TH SarabunPSK" w:cs="TH SarabunPSK"/>
          <w:b/>
          <w:bCs/>
          <w:sz w:val="32"/>
          <w:szCs w:val="32"/>
        </w:rPr>
        <w:t>11</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ต่อการพัฒนาหลักสูตรและความเกี่ยวข้องกับพันธกิจของสถาบัน</w:t>
      </w:r>
    </w:p>
    <w:p w:rsidR="00E52883" w:rsidRPr="00361DAB" w:rsidRDefault="00E52883" w:rsidP="00E52883">
      <w:pPr>
        <w:tabs>
          <w:tab w:val="left" w:pos="426"/>
        </w:tabs>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rPr>
        <w:t>12.1</w:t>
      </w:r>
      <w:r w:rsidRPr="00361DAB">
        <w:rPr>
          <w:rFonts w:ascii="TH SarabunPSK" w:hAnsi="TH SarabunPSK" w:cs="TH SarabunPSK"/>
          <w:sz w:val="32"/>
          <w:szCs w:val="32"/>
          <w:cs/>
        </w:rPr>
        <w:t xml:space="preserve"> การพัฒนาหลักสูตร</w:t>
      </w:r>
    </w:p>
    <w:p w:rsidR="00E52883" w:rsidRPr="00361DAB" w:rsidRDefault="00E52883" w:rsidP="003D4E02">
      <w:pPr>
        <w:pStyle w:val="a0"/>
        <w:tabs>
          <w:tab w:val="clear" w:pos="720"/>
          <w:tab w:val="clear" w:pos="1080"/>
          <w:tab w:val="clear" w:pos="1440"/>
        </w:tabs>
        <w:ind w:right="-59" w:firstLine="851"/>
        <w:jc w:val="left"/>
        <w:rPr>
          <w:rFonts w:ascii="TH SarabunPSK" w:hAnsi="TH SarabunPSK" w:cs="TH SarabunPSK"/>
        </w:rPr>
      </w:pPr>
      <w:r w:rsidRPr="00361DAB">
        <w:rPr>
          <w:rFonts w:ascii="TH SarabunPSK" w:hAnsi="TH SarabunPSK" w:cs="TH SarabunPSK"/>
          <w:cs/>
        </w:rPr>
        <w:t>การพัฒนาหลักสูตรเพื่อให้ได้บัณฑิตที่มีคุณสมบัติซึ่งเหมาะสมและสอดคล้องกับบัณฑิตที่พึงประสงค์ตามความต้องการของตลาดแรงงานในอนาคตที่ไม่ได้จำกัดแค่ในประเทศ ดังนั้นแนวทางในการพัฒนาหลักสูตร จึงควรมุ่งเน้นให้บัณฑิตมีความรู้ความสามารถทัดเทียมมาตรฐานประเทศเพื่อนบ้านในอาเซียน นอกจากนี้ยังต้องส่งเสริมให้บัณฑิตสามารถคิดวิเคราะห์ สามารถปรับตัว และพัฒนาตนเองสู่ความเป็นสากล เพื่อเป็นการเปิดโอกาสให้บัณฑิตสามารถทำงานในกลุ่มประเทศอาเซียนได้ควรส่งเสริมในเรื่องความรู้ด้านภาษา</w:t>
      </w:r>
      <w:r w:rsidR="00DD38AD" w:rsidRPr="00361DAB">
        <w:rPr>
          <w:rFonts w:ascii="TH SarabunPSK" w:hAnsi="TH SarabunPSK" w:cs="TH SarabunPSK" w:hint="cs"/>
          <w:cs/>
        </w:rPr>
        <w:t xml:space="preserve"> </w:t>
      </w:r>
      <w:r w:rsidRPr="00361DAB">
        <w:rPr>
          <w:rFonts w:ascii="TH SarabunPSK" w:hAnsi="TH SarabunPSK" w:cs="TH SarabunPSK"/>
          <w:cs/>
        </w:rPr>
        <w:t xml:space="preserve">และการฝึกปฏิบัติ </w:t>
      </w:r>
      <w:r w:rsidR="00AB0D1C">
        <w:rPr>
          <w:rFonts w:ascii="TH SarabunPSK" w:hAnsi="TH SarabunPSK" w:cs="TH SarabunPSK" w:hint="cs"/>
          <w:cs/>
        </w:rPr>
        <w:t xml:space="preserve">          </w:t>
      </w:r>
      <w:r w:rsidRPr="00361DAB">
        <w:rPr>
          <w:rFonts w:ascii="TH SarabunPSK" w:hAnsi="TH SarabunPSK" w:cs="TH SarabunPSK"/>
          <w:cs/>
        </w:rPr>
        <w:t>ในสาขาวิชาที่จำเป็นต้องปรับให้มีการจัดการเรียนการสอน ที่สอดคล้องกับความเปลี่ยนแปลงทางวัฒนธรรม สังคม และเศรษฐกิจอย่างเหมาะสม</w:t>
      </w:r>
    </w:p>
    <w:p w:rsidR="00E52883" w:rsidRPr="00361DAB" w:rsidRDefault="00E52883" w:rsidP="003D4E02">
      <w:pPr>
        <w:tabs>
          <w:tab w:val="left" w:pos="426"/>
        </w:tabs>
        <w:ind w:firstLine="426"/>
        <w:rPr>
          <w:rFonts w:ascii="TH SarabunPSK" w:hAnsi="TH SarabunPSK" w:cs="TH SarabunPSK"/>
          <w:sz w:val="32"/>
          <w:szCs w:val="32"/>
        </w:rPr>
      </w:pPr>
      <w:r w:rsidRPr="00361DAB">
        <w:rPr>
          <w:rFonts w:ascii="TH SarabunPSK" w:hAnsi="TH SarabunPSK" w:cs="TH SarabunPSK"/>
          <w:sz w:val="32"/>
          <w:szCs w:val="32"/>
        </w:rPr>
        <w:t xml:space="preserve">12.2 </w:t>
      </w:r>
      <w:r w:rsidRPr="00361DAB">
        <w:rPr>
          <w:rFonts w:ascii="TH SarabunPSK" w:hAnsi="TH SarabunPSK" w:cs="TH SarabunPSK"/>
          <w:sz w:val="32"/>
          <w:szCs w:val="32"/>
          <w:cs/>
        </w:rPr>
        <w:t xml:space="preserve">ความเกี่ยวข้องกับพันธกิจของสถาบัน </w:t>
      </w:r>
    </w:p>
    <w:p w:rsidR="00E52883" w:rsidRPr="00361DAB" w:rsidRDefault="00E52883" w:rsidP="003D4E02">
      <w:pPr>
        <w:tabs>
          <w:tab w:val="left" w:pos="426"/>
        </w:tabs>
        <w:ind w:firstLine="851"/>
        <w:rPr>
          <w:rFonts w:ascii="TH SarabunPSK" w:hAnsi="TH SarabunPSK" w:cs="TH SarabunPSK"/>
          <w:sz w:val="32"/>
          <w:szCs w:val="32"/>
        </w:rPr>
      </w:pPr>
      <w:r w:rsidRPr="00361DAB">
        <w:rPr>
          <w:rFonts w:ascii="TH SarabunPSK" w:hAnsi="TH SarabunPSK" w:cs="TH SarabunPSK"/>
          <w:sz w:val="32"/>
          <w:szCs w:val="32"/>
          <w:cs/>
        </w:rPr>
        <w:t>ผลกระทบจากสถานการณ์หรือการพัฒนาทางสังคมและวัฒนธรรมมีต่อพันธกิจมหาวิทยาลัยที่มุ่งสู่ความเป็นเลิศในเทคโนโลยีและการวิจัยและมุ่งธำรงปณิธานในการสร้างบัณฑิตที่เก่งและดี เนื่องจากการใช้อินเทอร์เน็ตที่แพร่หลาย จึงเป็นช่องทางในการถ่ายทอดวัฒนธรรมจากต่างประเทศ ซึ่งอาจส่งผลให้พฤติกรรมและค่านิยมของนักศึกษาเปลี่ยนไป การพัฒนาหลักสูตรจึงต้องเน้นและส่งเสริมการใช้เทคโนโลยีที่คำนึงถึงคุณธรรม จริยธรรมทางวิชาชีพโดยใส่ใจถึงผลกระทบต่อผู้รับข้อมูลข่าวสารและสังคมภายใต้วัฒนธรรมไทยโดยยังคงการใช้เทคโนโลยี</w:t>
      </w:r>
      <w:r w:rsidR="003D4E02"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ที่ทันสมัยและเปลี่ยนแปลงไปตามการเปลี่ยนแปลงทางเทคโนโลยี</w:t>
      </w:r>
    </w:p>
    <w:p w:rsidR="00E52883" w:rsidRPr="00361DAB" w:rsidRDefault="00E52883" w:rsidP="003D4E02">
      <w:pPr>
        <w:tabs>
          <w:tab w:val="left" w:pos="426"/>
        </w:tabs>
        <w:ind w:firstLine="851"/>
        <w:rPr>
          <w:rFonts w:ascii="TH SarabunPSK" w:hAnsi="TH SarabunPSK" w:cs="TH SarabunPSK"/>
          <w:sz w:val="32"/>
          <w:szCs w:val="32"/>
        </w:rPr>
      </w:pPr>
      <w:r w:rsidRPr="00361DAB">
        <w:rPr>
          <w:rFonts w:ascii="TH SarabunPSK" w:hAnsi="TH SarabunPSK" w:cs="TH SarabunPSK"/>
          <w:sz w:val="32"/>
          <w:szCs w:val="32"/>
          <w:cs/>
        </w:rPr>
        <w:t>การพัฒนาหลักสูตรจึงต้องสอดคล้องกับวิสัยทัศน์ของสถาบันที่เน้นการศึกษาวิจัยเพื่อเป็นแหล่งสะสมและสร้างองค์ความรู้ด้านการเกษตรและพัฒนาชนบทที่บูรณาการภูมิปัญญาท้องถิ่นเข้ากับความรู้และเทคโนโลยีการเกษตร เพื่อเป็นแนวทางนำความคิดและตอบสนองความต้องการวิชาการแก่สังคม เพื่อสร้างบุคลากรทางการเกษตรที่มีความรู้ความสามารถทัดเทียมนานาชาติสำหรับพัฒนาสังคม และท้องถิ่นให้เข้มแข็ง</w:t>
      </w:r>
    </w:p>
    <w:p w:rsidR="00E52883" w:rsidRPr="00361DAB" w:rsidRDefault="00E52883" w:rsidP="003D4E02">
      <w:pPr>
        <w:tabs>
          <w:tab w:val="left" w:pos="426"/>
        </w:tabs>
        <w:rPr>
          <w:rFonts w:ascii="TH SarabunPSK" w:hAnsi="TH SarabunPSK" w:cs="TH SarabunPSK"/>
          <w:sz w:val="32"/>
          <w:szCs w:val="32"/>
        </w:rPr>
      </w:pPr>
    </w:p>
    <w:p w:rsidR="00E52883" w:rsidRPr="00361DAB" w:rsidRDefault="00E52883" w:rsidP="003D4E02">
      <w:pPr>
        <w:rPr>
          <w:rFonts w:ascii="TH SarabunPSK" w:hAnsi="TH SarabunPSK" w:cs="TH SarabunPSK"/>
          <w:sz w:val="32"/>
          <w:szCs w:val="32"/>
        </w:rPr>
      </w:pPr>
      <w:r w:rsidRPr="00361DAB">
        <w:rPr>
          <w:rFonts w:ascii="TH SarabunPSK" w:hAnsi="TH SarabunPSK" w:cs="TH SarabunPSK"/>
          <w:b/>
          <w:bCs/>
          <w:sz w:val="32"/>
          <w:szCs w:val="32"/>
        </w:rPr>
        <w:t>13.</w:t>
      </w:r>
      <w:r w:rsidRPr="00361DAB">
        <w:rPr>
          <w:rFonts w:ascii="TH SarabunPSK" w:hAnsi="TH SarabunPSK" w:cs="TH SarabunPSK"/>
          <w:b/>
          <w:bCs/>
          <w:sz w:val="32"/>
          <w:szCs w:val="32"/>
          <w:cs/>
        </w:rPr>
        <w:t xml:space="preserve"> ความสัมพันธ์กับหลักสูตรอื่นที่เปิดสอนในคณะ/ภาควิชาอื่นของมหาวิทยาลัย </w:t>
      </w:r>
    </w:p>
    <w:p w:rsidR="00DD38AD" w:rsidRPr="00361DAB" w:rsidRDefault="00DD38AD" w:rsidP="00DD38AD">
      <w:pPr>
        <w:tabs>
          <w:tab w:val="left" w:pos="426"/>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eastAsia="BrowalliaNew-Bold" w:hAnsi="TH SarabunPSK" w:cs="TH SarabunPSK"/>
          <w:sz w:val="32"/>
          <w:szCs w:val="32"/>
          <w:cs/>
        </w:rPr>
        <w:t>13.1 รายวิชาในหลักสูตรอื่นที่นำมาบรรจุในหลักสูตรนี้</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ไม่มี </w:t>
      </w:r>
    </w:p>
    <w:p w:rsidR="00DD38AD" w:rsidRPr="00361DAB" w:rsidRDefault="00DD38AD" w:rsidP="00DD38AD">
      <w:pPr>
        <w:tabs>
          <w:tab w:val="left" w:pos="426"/>
        </w:tabs>
        <w:ind w:firstLine="426"/>
        <w:rPr>
          <w:rFonts w:ascii="TH SarabunPSK" w:hAnsi="TH SarabunPSK" w:cs="TH SarabunPSK"/>
          <w:sz w:val="32"/>
          <w:szCs w:val="32"/>
        </w:rPr>
      </w:pPr>
      <w:r w:rsidRPr="00361DAB">
        <w:rPr>
          <w:rFonts w:ascii="TH SarabunPSK" w:eastAsia="BrowalliaNew-Bold" w:hAnsi="TH SarabunPSK" w:cs="TH SarabunPSK"/>
          <w:sz w:val="32"/>
          <w:szCs w:val="32"/>
        </w:rPr>
        <w:t>13</w:t>
      </w:r>
      <w:r w:rsidRPr="00361DAB">
        <w:rPr>
          <w:rFonts w:ascii="TH SarabunPSK" w:eastAsia="BrowalliaNew-Bold" w:hAnsi="TH SarabunPSK" w:cs="TH SarabunPSK"/>
          <w:sz w:val="32"/>
          <w:szCs w:val="32"/>
          <w:cs/>
        </w:rPr>
        <w:t>.</w:t>
      </w:r>
      <w:r w:rsidRPr="00361DAB">
        <w:rPr>
          <w:rFonts w:ascii="TH SarabunPSK" w:eastAsia="BrowalliaNew-Bold" w:hAnsi="TH SarabunPSK" w:cs="TH SarabunPSK"/>
          <w:sz w:val="32"/>
          <w:szCs w:val="32"/>
        </w:rPr>
        <w:t xml:space="preserve">2 </w:t>
      </w:r>
      <w:r w:rsidRPr="00361DAB">
        <w:rPr>
          <w:rFonts w:ascii="TH SarabunPSK" w:eastAsia="BrowalliaNew-Bold" w:hAnsi="TH SarabunPSK" w:cs="TH SarabunPSK"/>
          <w:sz w:val="32"/>
          <w:szCs w:val="32"/>
          <w:cs/>
        </w:rPr>
        <w:t xml:space="preserve">รายวิชาในหลักสูตรนี้ที่หลักสูตรอื่นนำไปใช้ </w:t>
      </w:r>
      <w:r w:rsidRPr="00361DAB">
        <w:rPr>
          <w:rFonts w:ascii="TH SarabunPSK" w:eastAsia="BrowalliaNew-Bold" w:hAnsi="TH SarabunPSK" w:cs="TH SarabunPSK" w:hint="cs"/>
          <w:sz w:val="32"/>
          <w:szCs w:val="32"/>
          <w:cs/>
        </w:rPr>
        <w:t xml:space="preserve"> </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ไม่มี</w:t>
      </w:r>
    </w:p>
    <w:p w:rsidR="00DD38AD" w:rsidRPr="00361DAB" w:rsidRDefault="00DD38AD" w:rsidP="00DD38AD">
      <w:pPr>
        <w:tabs>
          <w:tab w:val="left" w:pos="426"/>
        </w:tabs>
        <w:ind w:firstLine="426"/>
        <w:rPr>
          <w:rFonts w:ascii="TH SarabunPSK" w:hAnsi="TH SarabunPSK" w:cs="TH SarabunPSK"/>
          <w:sz w:val="32"/>
          <w:szCs w:val="32"/>
        </w:rPr>
      </w:pPr>
      <w:r w:rsidRPr="00361DAB">
        <w:rPr>
          <w:rFonts w:ascii="TH SarabunPSK" w:hAnsi="TH SarabunPSK" w:cs="TH SarabunPSK"/>
          <w:sz w:val="32"/>
          <w:szCs w:val="32"/>
          <w:cs/>
        </w:rPr>
        <w:t xml:space="preserve">13.3 การบริหารจัดการ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ไม่มี</w:t>
      </w:r>
    </w:p>
    <w:p w:rsidR="00E52883" w:rsidRPr="00361DAB" w:rsidRDefault="00E52883" w:rsidP="00E52883">
      <w:pPr>
        <w:jc w:val="center"/>
        <w:rPr>
          <w:rFonts w:ascii="TH SarabunPSK" w:hAnsi="TH SarabunPSK" w:cs="TH SarabunPSK"/>
          <w:b/>
          <w:bCs/>
          <w:sz w:val="40"/>
          <w:szCs w:val="40"/>
          <w:cs/>
        </w:rPr>
      </w:pPr>
      <w:r w:rsidRPr="00361DAB">
        <w:rPr>
          <w:rFonts w:ascii="TH SarabunPSK" w:hAnsi="TH SarabunPSK" w:cs="TH SarabunPSK"/>
          <w:b/>
          <w:bCs/>
          <w:sz w:val="40"/>
          <w:szCs w:val="40"/>
          <w:cs/>
        </w:rPr>
        <w:lastRenderedPageBreak/>
        <w:t xml:space="preserve">หมวดที่ </w:t>
      </w:r>
      <w:r w:rsidRPr="00361DAB">
        <w:rPr>
          <w:rFonts w:ascii="TH SarabunPSK" w:hAnsi="TH SarabunPSK" w:cs="TH SarabunPSK"/>
          <w:b/>
          <w:bCs/>
          <w:sz w:val="40"/>
          <w:szCs w:val="40"/>
        </w:rPr>
        <w:t xml:space="preserve">2 </w:t>
      </w:r>
      <w:r w:rsidRPr="00361DAB">
        <w:rPr>
          <w:rFonts w:ascii="TH SarabunPSK" w:hAnsi="TH SarabunPSK" w:cs="TH SarabunPSK"/>
          <w:b/>
          <w:bCs/>
          <w:sz w:val="40"/>
          <w:szCs w:val="40"/>
          <w:cs/>
        </w:rPr>
        <w:t>ข้อมูลเฉพาะของหลักสูตร</w:t>
      </w:r>
    </w:p>
    <w:p w:rsidR="00E52883" w:rsidRPr="00361DAB" w:rsidRDefault="00E52883" w:rsidP="00E52883">
      <w:pPr>
        <w:rPr>
          <w:rFonts w:ascii="TH SarabunPSK" w:hAnsi="TH SarabunPSK" w:cs="TH SarabunPSK"/>
          <w:b/>
          <w:bCs/>
          <w:sz w:val="32"/>
          <w:szCs w:val="32"/>
          <w:cs/>
        </w:rPr>
      </w:pPr>
      <w:r w:rsidRPr="00361DAB">
        <w:rPr>
          <w:rFonts w:ascii="TH SarabunPSK" w:hAnsi="TH SarabunPSK" w:cs="TH SarabunPSK"/>
          <w:b/>
          <w:bCs/>
          <w:sz w:val="32"/>
          <w:szCs w:val="32"/>
        </w:rPr>
        <w:t>1.</w:t>
      </w:r>
      <w:r w:rsidRPr="00361DAB">
        <w:rPr>
          <w:rFonts w:ascii="TH SarabunPSK" w:hAnsi="TH SarabunPSK" w:cs="TH SarabunPSK"/>
          <w:b/>
          <w:bCs/>
          <w:sz w:val="32"/>
          <w:szCs w:val="32"/>
          <w:cs/>
        </w:rPr>
        <w:t xml:space="preserve"> ความสำคัญ ปรัชญา และวัตถุประสงค์ของหลักสูตร</w:t>
      </w: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rPr>
        <w:tab/>
        <w:t>1.1</w:t>
      </w:r>
      <w:r w:rsidRPr="00361DAB">
        <w:rPr>
          <w:rFonts w:ascii="TH SarabunPSK" w:hAnsi="TH SarabunPSK" w:cs="TH SarabunPSK"/>
          <w:b/>
          <w:bCs/>
          <w:sz w:val="32"/>
          <w:szCs w:val="32"/>
          <w:cs/>
        </w:rPr>
        <w:t xml:space="preserve"> ความสำคัญของหลักสูตร</w:t>
      </w:r>
      <w:r w:rsidRPr="00361DAB">
        <w:rPr>
          <w:rFonts w:ascii="TH SarabunPSK" w:hAnsi="TH SarabunPSK" w:cs="TH SarabunPSK"/>
          <w:b/>
          <w:bCs/>
          <w:sz w:val="32"/>
          <w:szCs w:val="32"/>
        </w:rPr>
        <w:t xml:space="preserve"> </w:t>
      </w:r>
    </w:p>
    <w:p w:rsidR="00F8041C" w:rsidRPr="00361DAB" w:rsidRDefault="00833ABF" w:rsidP="00F8041C">
      <w:pPr>
        <w:ind w:firstLine="720"/>
        <w:rPr>
          <w:rFonts w:ascii="TH SarabunPSK" w:hAnsi="TH SarabunPSK" w:cs="TH SarabunPSK"/>
          <w:sz w:val="32"/>
          <w:szCs w:val="32"/>
        </w:rPr>
      </w:pPr>
      <w:r>
        <w:rPr>
          <w:rFonts w:ascii="TH SarabunPSK" w:hAnsi="TH SarabunPSK" w:cs="TH SarabunPSK" w:hint="cs"/>
          <w:sz w:val="32"/>
          <w:szCs w:val="32"/>
          <w:cs/>
        </w:rPr>
        <w:t xml:space="preserve">     </w:t>
      </w:r>
      <w:r w:rsidR="00F8041C" w:rsidRPr="00AB0D1C">
        <w:rPr>
          <w:rFonts w:ascii="TH SarabunPSK" w:hAnsi="TH SarabunPSK" w:cs="TH SarabunPSK" w:hint="cs"/>
          <w:sz w:val="32"/>
          <w:szCs w:val="32"/>
          <w:cs/>
        </w:rPr>
        <w:t>ด้วย</w:t>
      </w:r>
      <w:r w:rsidR="008960CF" w:rsidRPr="00AB0D1C">
        <w:rPr>
          <w:rFonts w:ascii="TH SarabunPSK" w:hAnsi="TH SarabunPSK" w:cs="TH SarabunPSK" w:hint="cs"/>
          <w:sz w:val="32"/>
          <w:szCs w:val="32"/>
          <w:cs/>
        </w:rPr>
        <w:t>ป</w:t>
      </w:r>
      <w:r w:rsidR="008960CF" w:rsidRPr="00361DAB">
        <w:rPr>
          <w:rFonts w:ascii="TH SarabunPSK" w:hAnsi="TH SarabunPSK" w:cs="TH SarabunPSK" w:hint="cs"/>
          <w:sz w:val="32"/>
          <w:szCs w:val="32"/>
          <w:cs/>
        </w:rPr>
        <w:t>ระชากรส่วนใหญ่ของประเทศประกอบอาชีพเกษตรกรรมหรือมีความเกี่ยวข้องด้านการเกษตร</w:t>
      </w:r>
      <w:r w:rsidR="00F8041C" w:rsidRPr="00361DAB">
        <w:rPr>
          <w:rFonts w:ascii="TH SarabunPSK" w:hAnsi="TH SarabunPSK" w:cs="TH SarabunPSK" w:hint="cs"/>
          <w:sz w:val="32"/>
          <w:szCs w:val="32"/>
          <w:cs/>
        </w:rPr>
        <w:t xml:space="preserve"> </w:t>
      </w:r>
      <w:r w:rsidR="00C56544" w:rsidRPr="00361DAB">
        <w:rPr>
          <w:rFonts w:ascii="TH SarabunPSK" w:hAnsi="TH SarabunPSK" w:cs="TH SarabunPSK" w:hint="cs"/>
          <w:sz w:val="32"/>
          <w:szCs w:val="32"/>
          <w:cs/>
        </w:rPr>
        <w:t xml:space="preserve"> </w:t>
      </w:r>
      <w:r w:rsidR="00F8041C" w:rsidRPr="00361DAB">
        <w:rPr>
          <w:rFonts w:ascii="TH SarabunPSK" w:hAnsi="TH SarabunPSK" w:cs="TH SarabunPSK" w:hint="cs"/>
          <w:sz w:val="32"/>
          <w:szCs w:val="32"/>
          <w:cs/>
        </w:rPr>
        <w:t xml:space="preserve">การเกษตรจึงถือเป็นรากฐานของสังคมและเศรษฐกิจของประเทศ </w:t>
      </w:r>
      <w:r w:rsidR="008960CF" w:rsidRPr="00361DAB">
        <w:rPr>
          <w:rFonts w:ascii="TH SarabunPSK" w:hAnsi="TH SarabunPSK" w:cs="TH SarabunPSK" w:hint="cs"/>
          <w:sz w:val="32"/>
          <w:szCs w:val="32"/>
          <w:cs/>
        </w:rPr>
        <w:t>พื้นที่ของประเทศจัดอยู่ในพื้นที่เหมาะแก่</w:t>
      </w:r>
      <w:r w:rsidR="00A6670D" w:rsidRPr="00361DAB">
        <w:rPr>
          <w:rFonts w:ascii="TH SarabunPSK" w:hAnsi="TH SarabunPSK" w:cs="TH SarabunPSK" w:hint="cs"/>
          <w:sz w:val="32"/>
          <w:szCs w:val="32"/>
          <w:cs/>
        </w:rPr>
        <w:t xml:space="preserve"> </w:t>
      </w:r>
      <w:r w:rsidR="008960CF" w:rsidRPr="00361DAB">
        <w:rPr>
          <w:rFonts w:ascii="TH SarabunPSK" w:hAnsi="TH SarabunPSK" w:cs="TH SarabunPSK" w:hint="cs"/>
          <w:sz w:val="32"/>
          <w:szCs w:val="32"/>
          <w:cs/>
        </w:rPr>
        <w:t>การเกษตร</w:t>
      </w:r>
      <w:r w:rsidR="00C56544" w:rsidRPr="00361DAB">
        <w:rPr>
          <w:rFonts w:ascii="TH SarabunPSK" w:hAnsi="TH SarabunPSK" w:cs="TH SarabunPSK" w:hint="cs"/>
          <w:sz w:val="32"/>
          <w:szCs w:val="32"/>
          <w:cs/>
        </w:rPr>
        <w:t>กรรม</w:t>
      </w:r>
      <w:r w:rsidR="008960CF" w:rsidRPr="00361DAB">
        <w:rPr>
          <w:rFonts w:ascii="TH SarabunPSK" w:hAnsi="TH SarabunPSK" w:cs="TH SarabunPSK" w:hint="cs"/>
          <w:sz w:val="32"/>
          <w:szCs w:val="32"/>
          <w:cs/>
        </w:rPr>
        <w:t xml:space="preserve"> เป็นประเทศที่ผลิตอาหารให้แก่ประชากรโลก อย่างไรก็ตามยังคงมีปัญหากระทบหลายอย่างต่อการผลิต</w:t>
      </w:r>
      <w:r w:rsidR="00F8041C" w:rsidRPr="00361DAB">
        <w:rPr>
          <w:rFonts w:ascii="TH SarabunPSK" w:hAnsi="TH SarabunPSK" w:cs="TH SarabunPSK" w:hint="cs"/>
          <w:sz w:val="32"/>
          <w:szCs w:val="32"/>
          <w:cs/>
        </w:rPr>
        <w:t>และการตลาด</w:t>
      </w:r>
      <w:r w:rsidR="008960CF" w:rsidRPr="00361DAB">
        <w:rPr>
          <w:rFonts w:ascii="TH SarabunPSK" w:hAnsi="TH SarabunPSK" w:cs="TH SarabunPSK" w:hint="cs"/>
          <w:sz w:val="32"/>
          <w:szCs w:val="32"/>
          <w:cs/>
        </w:rPr>
        <w:t>ด้าน</w:t>
      </w:r>
      <w:r w:rsidR="00F8041C" w:rsidRPr="00361DAB">
        <w:rPr>
          <w:rFonts w:ascii="TH SarabunPSK" w:hAnsi="TH SarabunPSK" w:cs="TH SarabunPSK" w:hint="cs"/>
          <w:sz w:val="32"/>
          <w:szCs w:val="32"/>
          <w:cs/>
        </w:rPr>
        <w:t>สินค้า</w:t>
      </w:r>
      <w:r w:rsidR="008960CF" w:rsidRPr="00361DAB">
        <w:rPr>
          <w:rFonts w:ascii="TH SarabunPSK" w:hAnsi="TH SarabunPSK" w:cs="TH SarabunPSK" w:hint="cs"/>
          <w:sz w:val="32"/>
          <w:szCs w:val="32"/>
          <w:cs/>
        </w:rPr>
        <w:t>เกษตร เช่น ผลกระทบจากการเปลี่ยนแปลงภาวะโลกร้อน ภาวการณ์แข่งขันด้านสินค้าเกษตร ความต้องการสินค้าเกษตรที่</w:t>
      </w:r>
      <w:r w:rsidR="00C62B6D" w:rsidRPr="00361DAB">
        <w:rPr>
          <w:rFonts w:ascii="TH SarabunPSK" w:hAnsi="TH SarabunPSK" w:cs="TH SarabunPSK" w:hint="cs"/>
          <w:sz w:val="32"/>
          <w:szCs w:val="32"/>
          <w:cs/>
        </w:rPr>
        <w:t>มีมาตรฐานสากลและ</w:t>
      </w:r>
      <w:r w:rsidR="008960CF" w:rsidRPr="00361DAB">
        <w:rPr>
          <w:rFonts w:ascii="TH SarabunPSK" w:hAnsi="TH SarabunPSK" w:cs="TH SarabunPSK" w:hint="cs"/>
          <w:sz w:val="32"/>
          <w:szCs w:val="32"/>
          <w:cs/>
        </w:rPr>
        <w:t>ปลอดภัยต่อผู้บริโภค</w:t>
      </w:r>
      <w:r w:rsidR="00C62B6D" w:rsidRPr="00361DAB">
        <w:rPr>
          <w:rFonts w:ascii="TH SarabunPSK" w:hAnsi="TH SarabunPSK" w:cs="TH SarabunPSK" w:hint="cs"/>
          <w:sz w:val="32"/>
          <w:szCs w:val="32"/>
          <w:cs/>
        </w:rPr>
        <w:t xml:space="preserve"> </w:t>
      </w:r>
    </w:p>
    <w:p w:rsidR="008960CF" w:rsidRPr="00361DAB" w:rsidRDefault="00833ABF" w:rsidP="00F8041C">
      <w:pPr>
        <w:ind w:firstLine="720"/>
        <w:rPr>
          <w:rFonts w:ascii="TH SarabunPSK" w:hAnsi="TH SarabunPSK" w:cs="TH SarabunPSK"/>
          <w:sz w:val="32"/>
          <w:szCs w:val="32"/>
          <w:cs/>
        </w:rPr>
      </w:pPr>
      <w:r>
        <w:rPr>
          <w:rFonts w:ascii="TH SarabunPSK" w:hAnsi="TH SarabunPSK" w:cs="TH SarabunPSK" w:hint="cs"/>
          <w:sz w:val="32"/>
          <w:szCs w:val="32"/>
          <w:cs/>
        </w:rPr>
        <w:t xml:space="preserve">     </w:t>
      </w:r>
      <w:r w:rsidR="00883D6D">
        <w:rPr>
          <w:rFonts w:ascii="TH SarabunPSK" w:hAnsi="TH SarabunPSK" w:cs="TH SarabunPSK" w:hint="cs"/>
          <w:sz w:val="32"/>
          <w:szCs w:val="32"/>
          <w:cs/>
        </w:rPr>
        <w:t>หลักสูตรนี้จึงมีความสำคัญต่อ</w:t>
      </w:r>
      <w:r w:rsidR="00C62B6D" w:rsidRPr="00361DAB">
        <w:rPr>
          <w:rFonts w:ascii="TH SarabunPSK" w:hAnsi="TH SarabunPSK" w:cs="TH SarabunPSK" w:hint="cs"/>
          <w:sz w:val="32"/>
          <w:szCs w:val="32"/>
          <w:cs/>
        </w:rPr>
        <w:t>การพัฒนาบุคลากรด้านการเกษตร</w:t>
      </w:r>
      <w:r w:rsidR="00F8041C" w:rsidRPr="00361DAB">
        <w:rPr>
          <w:rFonts w:ascii="TH SarabunPSK" w:hAnsi="TH SarabunPSK" w:cs="TH SarabunPSK" w:hint="cs"/>
          <w:sz w:val="32"/>
          <w:szCs w:val="32"/>
          <w:cs/>
        </w:rPr>
        <w:t xml:space="preserve"> </w:t>
      </w:r>
      <w:r w:rsidR="00A6670D" w:rsidRPr="00361DAB">
        <w:rPr>
          <w:rFonts w:ascii="TH SarabunPSK" w:hAnsi="TH SarabunPSK" w:cs="TH SarabunPSK" w:hint="cs"/>
          <w:sz w:val="32"/>
          <w:szCs w:val="32"/>
          <w:cs/>
        </w:rPr>
        <w:t>ให้มีความรู้ความเข้าใจ</w:t>
      </w:r>
      <w:r w:rsidR="00883D6D">
        <w:rPr>
          <w:rFonts w:ascii="TH SarabunPSK" w:hAnsi="TH SarabunPSK" w:cs="TH SarabunPSK" w:hint="cs"/>
          <w:sz w:val="32"/>
          <w:szCs w:val="32"/>
          <w:cs/>
        </w:rPr>
        <w:t xml:space="preserve">                 </w:t>
      </w:r>
      <w:r w:rsidR="00F8041C" w:rsidRPr="00361DAB">
        <w:rPr>
          <w:rFonts w:ascii="TH SarabunPSK" w:hAnsi="TH SarabunPSK" w:cs="TH SarabunPSK" w:hint="cs"/>
          <w:sz w:val="32"/>
          <w:szCs w:val="32"/>
          <w:cs/>
        </w:rPr>
        <w:t>ด้านเทคโนโลยี</w:t>
      </w:r>
      <w:r w:rsidR="00A6670D" w:rsidRPr="00361DAB">
        <w:rPr>
          <w:rFonts w:ascii="TH SarabunPSK" w:hAnsi="TH SarabunPSK" w:cs="TH SarabunPSK" w:hint="cs"/>
          <w:sz w:val="32"/>
          <w:szCs w:val="32"/>
          <w:cs/>
        </w:rPr>
        <w:t>การเกษตร</w:t>
      </w:r>
      <w:r w:rsidR="00F8041C" w:rsidRPr="00361DAB">
        <w:rPr>
          <w:rFonts w:ascii="TH SarabunPSK" w:hAnsi="TH SarabunPSK" w:cs="TH SarabunPSK" w:hint="cs"/>
          <w:sz w:val="32"/>
          <w:szCs w:val="32"/>
          <w:cs/>
        </w:rPr>
        <w:t xml:space="preserve"> </w:t>
      </w:r>
      <w:r w:rsidR="00A6670D" w:rsidRPr="00361DAB">
        <w:rPr>
          <w:rFonts w:ascii="TH SarabunPSK" w:hAnsi="TH SarabunPSK" w:cs="TH SarabunPSK" w:hint="cs"/>
          <w:sz w:val="32"/>
          <w:szCs w:val="32"/>
          <w:cs/>
        </w:rPr>
        <w:t>ชำนาญ</w:t>
      </w:r>
      <w:r w:rsidR="00F8041C" w:rsidRPr="00361DAB">
        <w:rPr>
          <w:rFonts w:ascii="TH SarabunPSK" w:hAnsi="TH SarabunPSK" w:cs="TH SarabunPSK" w:hint="cs"/>
          <w:sz w:val="32"/>
          <w:szCs w:val="32"/>
          <w:cs/>
        </w:rPr>
        <w:t>การศึกษาวิจัยและ</w:t>
      </w:r>
      <w:r w:rsidR="00A6670D" w:rsidRPr="00361DAB">
        <w:rPr>
          <w:rFonts w:ascii="TH SarabunPSK" w:hAnsi="TH SarabunPSK" w:cs="TH SarabunPSK" w:hint="cs"/>
          <w:sz w:val="32"/>
          <w:szCs w:val="32"/>
          <w:cs/>
        </w:rPr>
        <w:t>การ</w:t>
      </w:r>
      <w:r w:rsidR="00F8041C" w:rsidRPr="00361DAB">
        <w:rPr>
          <w:rFonts w:ascii="TH SarabunPSK" w:hAnsi="TH SarabunPSK" w:cs="TH SarabunPSK" w:hint="cs"/>
          <w:sz w:val="32"/>
          <w:szCs w:val="32"/>
          <w:cs/>
        </w:rPr>
        <w:t>สร้างนวัตกรรม</w:t>
      </w:r>
      <w:r w:rsidR="002C3BB5" w:rsidRPr="00361DAB">
        <w:rPr>
          <w:rFonts w:ascii="TH SarabunPSK" w:hAnsi="TH SarabunPSK" w:cs="TH SarabunPSK" w:hint="cs"/>
          <w:sz w:val="32"/>
          <w:szCs w:val="32"/>
          <w:cs/>
        </w:rPr>
        <w:t>ด้านการเกษตร</w:t>
      </w:r>
      <w:r w:rsidR="00F8041C" w:rsidRPr="00361DAB">
        <w:rPr>
          <w:rFonts w:ascii="TH SarabunPSK" w:hAnsi="TH SarabunPSK" w:cs="TH SarabunPSK" w:hint="cs"/>
          <w:sz w:val="32"/>
          <w:szCs w:val="32"/>
          <w:cs/>
        </w:rPr>
        <w:t xml:space="preserve"> </w:t>
      </w:r>
      <w:r w:rsidR="00C62B6D" w:rsidRPr="00361DAB">
        <w:rPr>
          <w:rFonts w:ascii="TH SarabunPSK" w:hAnsi="TH SarabunPSK" w:cs="TH SarabunPSK" w:hint="cs"/>
          <w:sz w:val="32"/>
          <w:szCs w:val="32"/>
          <w:cs/>
        </w:rPr>
        <w:t>เพื่อ</w:t>
      </w:r>
      <w:r w:rsidR="00F8041C" w:rsidRPr="00361DAB">
        <w:rPr>
          <w:rFonts w:ascii="TH SarabunPSK" w:hAnsi="TH SarabunPSK" w:cs="TH SarabunPSK" w:hint="cs"/>
          <w:sz w:val="32"/>
          <w:szCs w:val="32"/>
          <w:cs/>
        </w:rPr>
        <w:t>แก้ปัญหาและตอบสนองต่อการพัฒนา</w:t>
      </w:r>
      <w:r w:rsidR="002A1F2F" w:rsidRPr="00361DAB">
        <w:rPr>
          <w:rFonts w:ascii="TH SarabunPSK" w:hAnsi="TH SarabunPSK" w:cs="TH SarabunPSK" w:hint="cs"/>
          <w:sz w:val="32"/>
          <w:szCs w:val="32"/>
          <w:cs/>
        </w:rPr>
        <w:t>ทั้ง</w:t>
      </w:r>
      <w:r w:rsidR="00F8041C" w:rsidRPr="00361DAB">
        <w:rPr>
          <w:rFonts w:ascii="TH SarabunPSK" w:hAnsi="TH SarabunPSK" w:cs="TH SarabunPSK" w:hint="cs"/>
          <w:sz w:val="32"/>
          <w:szCs w:val="32"/>
          <w:cs/>
        </w:rPr>
        <w:t>กระบวนการผลิต</w:t>
      </w:r>
      <w:r w:rsidR="002A1F2F" w:rsidRPr="00361DAB">
        <w:rPr>
          <w:rFonts w:ascii="TH SarabunPSK" w:hAnsi="TH SarabunPSK" w:cs="TH SarabunPSK" w:hint="cs"/>
          <w:sz w:val="32"/>
          <w:szCs w:val="32"/>
          <w:cs/>
        </w:rPr>
        <w:t>และ</w:t>
      </w:r>
      <w:r w:rsidR="00F8041C" w:rsidRPr="00361DAB">
        <w:rPr>
          <w:rFonts w:ascii="TH SarabunPSK" w:hAnsi="TH SarabunPSK" w:cs="TH SarabunPSK" w:hint="cs"/>
          <w:sz w:val="32"/>
          <w:szCs w:val="32"/>
          <w:cs/>
        </w:rPr>
        <w:t>การจัดการผลผลิต</w:t>
      </w:r>
      <w:r w:rsidR="002A1F2F" w:rsidRPr="00361DAB">
        <w:rPr>
          <w:rFonts w:ascii="TH SarabunPSK" w:hAnsi="TH SarabunPSK" w:cs="TH SarabunPSK" w:hint="cs"/>
          <w:sz w:val="32"/>
          <w:szCs w:val="32"/>
          <w:cs/>
        </w:rPr>
        <w:t>ที่ได้มาตรฐานสู่ผู้บริโภคที่เป็นสากล</w:t>
      </w:r>
      <w:r w:rsidR="008960CF" w:rsidRPr="00361DAB">
        <w:rPr>
          <w:rFonts w:ascii="TH SarabunPSK" w:hAnsi="TH SarabunPSK" w:cs="TH SarabunPSK" w:hint="cs"/>
          <w:sz w:val="32"/>
          <w:szCs w:val="32"/>
          <w:cs/>
        </w:rPr>
        <w:t xml:space="preserve"> </w:t>
      </w:r>
    </w:p>
    <w:p w:rsidR="00E52883" w:rsidRPr="00361DAB" w:rsidRDefault="00E52883" w:rsidP="00E52883">
      <w:pPr>
        <w:rPr>
          <w:rFonts w:ascii="TH SarabunPSK" w:hAnsi="TH SarabunPSK" w:cs="TH SarabunPSK"/>
          <w:sz w:val="32"/>
          <w:szCs w:val="32"/>
          <w:cs/>
        </w:rPr>
      </w:pPr>
      <w:r w:rsidRPr="00361DAB">
        <w:rPr>
          <w:rFonts w:ascii="TH SarabunPSK" w:hAnsi="TH SarabunPSK" w:cs="TH SarabunPSK"/>
          <w:b/>
          <w:bCs/>
          <w:sz w:val="32"/>
          <w:szCs w:val="32"/>
        </w:rPr>
        <w:t xml:space="preserve"> </w:t>
      </w:r>
      <w:r w:rsidRPr="00361DAB">
        <w:rPr>
          <w:rFonts w:ascii="TH SarabunPSK" w:hAnsi="TH SarabunPSK" w:cs="TH SarabunPSK"/>
          <w:b/>
          <w:bCs/>
          <w:sz w:val="32"/>
          <w:szCs w:val="32"/>
        </w:rPr>
        <w:tab/>
      </w:r>
    </w:p>
    <w:p w:rsidR="00E52883" w:rsidRPr="00361DAB" w:rsidRDefault="00E52883" w:rsidP="00E52883">
      <w:pPr>
        <w:ind w:firstLine="720"/>
        <w:rPr>
          <w:rFonts w:ascii="TH SarabunPSK" w:hAnsi="TH SarabunPSK" w:cs="TH SarabunPSK"/>
          <w:b/>
          <w:bCs/>
          <w:sz w:val="32"/>
          <w:szCs w:val="32"/>
        </w:rPr>
      </w:pPr>
      <w:r w:rsidRPr="00361DAB">
        <w:rPr>
          <w:rFonts w:ascii="TH SarabunPSK" w:hAnsi="TH SarabunPSK" w:cs="TH SarabunPSK"/>
          <w:b/>
          <w:bCs/>
          <w:sz w:val="32"/>
          <w:szCs w:val="32"/>
          <w:cs/>
        </w:rPr>
        <w:t>1.2 ปรัชญาของหลักสูตร</w:t>
      </w:r>
    </w:p>
    <w:p w:rsidR="005942E4" w:rsidRPr="00361DAB" w:rsidRDefault="00833ABF" w:rsidP="005942E4">
      <w:pPr>
        <w:ind w:firstLine="720"/>
        <w:rPr>
          <w:rFonts w:ascii="TH SarabunPSK" w:hAnsi="TH SarabunPSK" w:cs="TH SarabunPSK"/>
          <w:sz w:val="32"/>
          <w:szCs w:val="32"/>
        </w:rPr>
      </w:pPr>
      <w:r>
        <w:rPr>
          <w:rFonts w:ascii="TH SarabunPSK" w:hAnsi="TH SarabunPSK" w:cs="TH SarabunPSK" w:hint="cs"/>
          <w:sz w:val="32"/>
          <w:szCs w:val="32"/>
          <w:cs/>
        </w:rPr>
        <w:t xml:space="preserve">     </w:t>
      </w:r>
      <w:r w:rsidR="00393DDE" w:rsidRPr="00361DAB">
        <w:rPr>
          <w:rFonts w:ascii="TH SarabunPSK" w:hAnsi="TH SarabunPSK" w:cs="TH SarabunPSK" w:hint="cs"/>
          <w:sz w:val="32"/>
          <w:szCs w:val="32"/>
          <w:cs/>
        </w:rPr>
        <w:t>มุ่ง</w:t>
      </w:r>
      <w:r w:rsidR="00E52883" w:rsidRPr="00361DAB">
        <w:rPr>
          <w:rFonts w:ascii="TH SarabunPSK" w:hAnsi="TH SarabunPSK" w:cs="TH SarabunPSK" w:hint="cs"/>
          <w:sz w:val="32"/>
          <w:szCs w:val="32"/>
          <w:cs/>
        </w:rPr>
        <w:t>ผลิต</w:t>
      </w:r>
      <w:r w:rsidR="008A3EE6" w:rsidRPr="00361DAB">
        <w:rPr>
          <w:rFonts w:ascii="TH SarabunPSK" w:hAnsi="TH SarabunPSK" w:cs="TH SarabunPSK" w:hint="cs"/>
          <w:sz w:val="32"/>
          <w:szCs w:val="32"/>
          <w:cs/>
        </w:rPr>
        <w:t>มหา</w:t>
      </w:r>
      <w:r w:rsidR="00E52883" w:rsidRPr="00361DAB">
        <w:rPr>
          <w:rFonts w:ascii="TH SarabunPSK" w:hAnsi="TH SarabunPSK" w:cs="TH SarabunPSK"/>
          <w:sz w:val="32"/>
          <w:szCs w:val="32"/>
          <w:cs/>
        </w:rPr>
        <w:t>บัณฑิตที่มีความรู้และ</w:t>
      </w:r>
      <w:r w:rsidR="00E52883" w:rsidRPr="00361DAB">
        <w:rPr>
          <w:rFonts w:ascii="TH SarabunPSK" w:hAnsi="TH SarabunPSK" w:cs="TH SarabunPSK" w:hint="cs"/>
          <w:sz w:val="32"/>
          <w:szCs w:val="32"/>
          <w:cs/>
        </w:rPr>
        <w:t>มีศักยภาพใน</w:t>
      </w:r>
      <w:r w:rsidR="00E52883" w:rsidRPr="00361DAB">
        <w:rPr>
          <w:rFonts w:ascii="TH SarabunPSK" w:hAnsi="TH SarabunPSK" w:cs="TH SarabunPSK"/>
          <w:sz w:val="32"/>
          <w:szCs w:val="32"/>
          <w:cs/>
        </w:rPr>
        <w:t>การ</w:t>
      </w:r>
      <w:r w:rsidR="00E52883" w:rsidRPr="00361DAB">
        <w:rPr>
          <w:rFonts w:ascii="TH SarabunPSK" w:hAnsi="TH SarabunPSK" w:cs="TH SarabunPSK" w:hint="cs"/>
          <w:sz w:val="32"/>
          <w:szCs w:val="32"/>
          <w:cs/>
        </w:rPr>
        <w:t>ทำ</w:t>
      </w:r>
      <w:r w:rsidR="00E52883" w:rsidRPr="00361DAB">
        <w:rPr>
          <w:rFonts w:ascii="TH SarabunPSK" w:hAnsi="TH SarabunPSK" w:cs="TH SarabunPSK"/>
          <w:sz w:val="32"/>
          <w:szCs w:val="32"/>
          <w:cs/>
        </w:rPr>
        <w:t xml:space="preserve">วิจัย </w:t>
      </w:r>
      <w:r w:rsidR="005942E4" w:rsidRPr="00361DAB">
        <w:rPr>
          <w:rFonts w:ascii="TH SarabunPSK" w:hAnsi="TH SarabunPSK" w:cs="TH SarabunPSK"/>
          <w:sz w:val="32"/>
          <w:szCs w:val="32"/>
          <w:cs/>
        </w:rPr>
        <w:t xml:space="preserve">เป็นผู้มีคุณธรรมและจริยธรรมในวิชาชีพ </w:t>
      </w:r>
    </w:p>
    <w:p w:rsidR="008A3EE6" w:rsidRPr="00361DAB" w:rsidRDefault="00E52883" w:rsidP="005942E4">
      <w:pPr>
        <w:rPr>
          <w:rFonts w:ascii="TH SarabunPSK" w:hAnsi="TH SarabunPSK" w:cs="TH SarabunPSK"/>
          <w:sz w:val="32"/>
          <w:szCs w:val="32"/>
        </w:rPr>
      </w:pPr>
      <w:r w:rsidRPr="00361DAB">
        <w:rPr>
          <w:rFonts w:ascii="TH SarabunPSK" w:hAnsi="TH SarabunPSK" w:cs="TH SarabunPSK"/>
          <w:sz w:val="32"/>
          <w:szCs w:val="32"/>
          <w:cs/>
        </w:rPr>
        <w:t>มีความเป็นผู้นำ</w:t>
      </w:r>
      <w:r w:rsidRPr="00361DAB">
        <w:rPr>
          <w:rFonts w:ascii="TH SarabunPSK" w:hAnsi="TH SarabunPSK" w:cs="TH SarabunPSK" w:hint="cs"/>
          <w:sz w:val="32"/>
          <w:szCs w:val="32"/>
          <w:cs/>
        </w:rPr>
        <w:t>ด้าน</w:t>
      </w:r>
      <w:r w:rsidR="00FE04FB" w:rsidRPr="00361DAB">
        <w:rPr>
          <w:rFonts w:ascii="TH SarabunPSK" w:hAnsi="TH SarabunPSK" w:cs="TH SarabunPSK" w:hint="cs"/>
          <w:sz w:val="32"/>
          <w:szCs w:val="32"/>
          <w:cs/>
        </w:rPr>
        <w:t>นวัตกรรมเพื่อการพัฒนาสินค้า</w:t>
      </w:r>
      <w:r w:rsidRPr="00361DAB">
        <w:rPr>
          <w:rFonts w:ascii="TH SarabunPSK" w:hAnsi="TH SarabunPSK" w:cs="TH SarabunPSK" w:hint="cs"/>
          <w:sz w:val="32"/>
          <w:szCs w:val="32"/>
          <w:cs/>
        </w:rPr>
        <w:t>เกษตร</w:t>
      </w:r>
      <w:r w:rsidR="00C33A84"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สามารถปฏิบัติงาน</w:t>
      </w:r>
      <w:r w:rsidR="00C33A84" w:rsidRPr="00361DAB">
        <w:rPr>
          <w:rFonts w:ascii="TH SarabunPSK" w:hAnsi="TH SarabunPSK" w:cs="TH SarabunPSK" w:hint="cs"/>
          <w:sz w:val="32"/>
          <w:szCs w:val="32"/>
          <w:cs/>
        </w:rPr>
        <w:t>แก้ปัญหา</w:t>
      </w:r>
      <w:r w:rsidR="000818F5" w:rsidRPr="00361DAB">
        <w:rPr>
          <w:rFonts w:ascii="TH SarabunPSK" w:hAnsi="TH SarabunPSK" w:cs="TH SarabunPSK" w:hint="cs"/>
          <w:sz w:val="32"/>
          <w:szCs w:val="32"/>
          <w:cs/>
        </w:rPr>
        <w:t>และพัฒนาสินค้าเกษตรของประเทศ</w:t>
      </w:r>
      <w:r w:rsidR="00C33A84" w:rsidRPr="00361DAB">
        <w:rPr>
          <w:rFonts w:ascii="TH SarabunPSK" w:hAnsi="TH SarabunPSK" w:cs="TH SarabunPSK" w:hint="cs"/>
          <w:sz w:val="32"/>
          <w:szCs w:val="32"/>
          <w:cs/>
        </w:rPr>
        <w:t>และ</w:t>
      </w:r>
      <w:r w:rsidR="00EF7598" w:rsidRPr="00361DAB">
        <w:rPr>
          <w:rFonts w:ascii="TH SarabunPSK" w:hAnsi="TH SarabunPSK" w:cs="TH SarabunPSK" w:hint="cs"/>
          <w:sz w:val="32"/>
          <w:szCs w:val="32"/>
          <w:cs/>
        </w:rPr>
        <w:t>ท้องถิ่น</w:t>
      </w:r>
      <w:r w:rsidRPr="00361DAB">
        <w:rPr>
          <w:rFonts w:ascii="TH SarabunPSK" w:hAnsi="TH SarabunPSK" w:cs="TH SarabunPSK"/>
          <w:sz w:val="32"/>
          <w:szCs w:val="32"/>
          <w:cs/>
        </w:rPr>
        <w:t>อีสานใต้และภูมิภาคลุ่มน้ำโขง</w:t>
      </w:r>
      <w:r w:rsidR="008A3EE6" w:rsidRPr="00361DAB">
        <w:rPr>
          <w:rFonts w:ascii="TH SarabunPSK" w:hAnsi="TH SarabunPSK" w:cs="TH SarabunPSK"/>
          <w:sz w:val="32"/>
          <w:szCs w:val="32"/>
          <w:cs/>
        </w:rPr>
        <w:t xml:space="preserve"> </w:t>
      </w:r>
    </w:p>
    <w:p w:rsidR="00E52883" w:rsidRPr="00361DAB" w:rsidRDefault="00E52883" w:rsidP="005F4468">
      <w:pPr>
        <w:ind w:firstLine="720"/>
        <w:rPr>
          <w:rFonts w:ascii="TH SarabunPSK" w:hAnsi="TH SarabunPSK" w:cs="TH SarabunPSK"/>
          <w:sz w:val="32"/>
          <w:szCs w:val="32"/>
        </w:rPr>
      </w:pPr>
    </w:p>
    <w:p w:rsidR="00E52883" w:rsidRPr="00361DAB" w:rsidRDefault="00E52883" w:rsidP="005F4468">
      <w:pPr>
        <w:tabs>
          <w:tab w:val="left" w:pos="426"/>
        </w:tabs>
        <w:rPr>
          <w:rFonts w:ascii="TH SarabunPSK" w:hAnsi="TH SarabunPSK" w:cs="TH SarabunPSK"/>
          <w:b/>
          <w:bCs/>
          <w:sz w:val="32"/>
          <w:szCs w:val="32"/>
        </w:rPr>
      </w:pPr>
      <w:r w:rsidRPr="00361DAB">
        <w:rPr>
          <w:rFonts w:ascii="TH SarabunPSK" w:hAnsi="TH SarabunPSK" w:cs="TH SarabunPSK"/>
          <w:b/>
          <w:bCs/>
          <w:sz w:val="32"/>
          <w:szCs w:val="32"/>
        </w:rPr>
        <w:tab/>
      </w:r>
      <w:r w:rsidR="00730918" w:rsidRPr="00361DAB">
        <w:rPr>
          <w:rFonts w:ascii="TH SarabunPSK" w:hAnsi="TH SarabunPSK" w:cs="TH SarabunPSK"/>
          <w:b/>
          <w:bCs/>
          <w:sz w:val="32"/>
          <w:szCs w:val="32"/>
        </w:rPr>
        <w:tab/>
      </w:r>
      <w:r w:rsidRPr="00361DAB">
        <w:rPr>
          <w:rFonts w:ascii="TH SarabunPSK" w:hAnsi="TH SarabunPSK" w:cs="TH SarabunPSK"/>
          <w:b/>
          <w:bCs/>
          <w:sz w:val="32"/>
          <w:szCs w:val="32"/>
        </w:rPr>
        <w:t>1.3</w:t>
      </w:r>
      <w:r w:rsidRPr="00361DAB">
        <w:rPr>
          <w:rFonts w:ascii="TH SarabunPSK" w:hAnsi="TH SarabunPSK" w:cs="TH SarabunPSK"/>
          <w:b/>
          <w:bCs/>
          <w:sz w:val="32"/>
          <w:szCs w:val="32"/>
          <w:cs/>
        </w:rPr>
        <w:t xml:space="preserve"> วัตถุประสงค์ของหลักสูตร </w:t>
      </w:r>
    </w:p>
    <w:p w:rsidR="00E52883" w:rsidRPr="00361DAB" w:rsidRDefault="00E52883" w:rsidP="005F4468">
      <w:pPr>
        <w:tabs>
          <w:tab w:val="left" w:pos="1134"/>
        </w:tabs>
        <w:ind w:firstLine="720"/>
        <w:rPr>
          <w:rFonts w:ascii="TH SarabunPSK" w:hAnsi="TH SarabunPSK" w:cs="TH SarabunPSK"/>
          <w:sz w:val="32"/>
          <w:szCs w:val="32"/>
        </w:rPr>
      </w:pPr>
      <w:r w:rsidRPr="00361DAB">
        <w:rPr>
          <w:rFonts w:ascii="TH SarabunPSK" w:hAnsi="TH SarabunPSK" w:cs="TH SarabunPSK"/>
          <w:sz w:val="32"/>
          <w:szCs w:val="32"/>
          <w:cs/>
        </w:rPr>
        <w:tab/>
        <w:t xml:space="preserve">เมื่อสำเร็จการศึกษาจากหลักสูตรนี้แล้ว </w:t>
      </w:r>
      <w:r w:rsidR="00883D6D">
        <w:rPr>
          <w:rFonts w:ascii="TH SarabunPSK" w:hAnsi="TH SarabunPSK" w:cs="TH SarabunPSK" w:hint="cs"/>
          <w:sz w:val="32"/>
          <w:szCs w:val="32"/>
          <w:cs/>
        </w:rPr>
        <w:t>มหา</w:t>
      </w:r>
      <w:r w:rsidRPr="00361DAB">
        <w:rPr>
          <w:rFonts w:ascii="TH SarabunPSK" w:hAnsi="TH SarabunPSK" w:cs="TH SarabunPSK"/>
          <w:sz w:val="32"/>
          <w:szCs w:val="32"/>
          <w:cs/>
        </w:rPr>
        <w:t>บัณฑิต</w:t>
      </w:r>
      <w:r w:rsidRPr="00361DAB">
        <w:rPr>
          <w:rFonts w:ascii="TH SarabunPSK" w:hAnsi="TH SarabunPSK" w:cs="TH SarabunPSK" w:hint="cs"/>
          <w:sz w:val="32"/>
          <w:szCs w:val="32"/>
          <w:cs/>
        </w:rPr>
        <w:t>จะ</w:t>
      </w:r>
      <w:r w:rsidRPr="00361DAB">
        <w:rPr>
          <w:rFonts w:ascii="TH SarabunPSK" w:hAnsi="TH SarabunPSK" w:cs="TH SarabunPSK"/>
          <w:sz w:val="32"/>
          <w:szCs w:val="32"/>
          <w:cs/>
        </w:rPr>
        <w:t>มี</w:t>
      </w:r>
      <w:r w:rsidRPr="00361DAB">
        <w:rPr>
          <w:rFonts w:ascii="TH SarabunPSK" w:hAnsi="TH SarabunPSK" w:cs="TH SarabunPSK" w:hint="cs"/>
          <w:sz w:val="32"/>
          <w:szCs w:val="32"/>
          <w:cs/>
        </w:rPr>
        <w:t>คุณสมบัติ</w:t>
      </w:r>
      <w:r w:rsidRPr="00361DAB">
        <w:rPr>
          <w:rFonts w:ascii="TH SarabunPSK" w:hAnsi="TH SarabunPSK" w:cs="TH SarabunPSK"/>
          <w:sz w:val="32"/>
          <w:szCs w:val="32"/>
          <w:cs/>
        </w:rPr>
        <w:t>ดัง</w:t>
      </w:r>
      <w:r w:rsidRPr="00361DAB">
        <w:rPr>
          <w:rFonts w:ascii="TH SarabunPSK" w:hAnsi="TH SarabunPSK" w:cs="TH SarabunPSK" w:hint="cs"/>
          <w:sz w:val="32"/>
          <w:szCs w:val="32"/>
          <w:cs/>
        </w:rPr>
        <w:t>ต่อไป</w:t>
      </w:r>
      <w:r w:rsidRPr="00361DAB">
        <w:rPr>
          <w:rFonts w:ascii="TH SarabunPSK" w:hAnsi="TH SarabunPSK" w:cs="TH SarabunPSK"/>
          <w:sz w:val="32"/>
          <w:szCs w:val="32"/>
          <w:cs/>
        </w:rPr>
        <w:t xml:space="preserve">นี้ </w:t>
      </w:r>
    </w:p>
    <w:p w:rsidR="00E52883" w:rsidRPr="00361DAB" w:rsidRDefault="00E52883" w:rsidP="005F4468">
      <w:pPr>
        <w:tabs>
          <w:tab w:val="left" w:pos="1134"/>
        </w:tabs>
        <w:ind w:firstLine="720"/>
        <w:rPr>
          <w:rFonts w:ascii="TH SarabunPSK" w:hAnsi="TH SarabunPSK" w:cs="TH SarabunPSK"/>
          <w:sz w:val="32"/>
          <w:szCs w:val="32"/>
          <w:cs/>
        </w:rPr>
      </w:pPr>
      <w:r w:rsidRPr="00361DAB">
        <w:rPr>
          <w:rFonts w:ascii="TH SarabunPSK" w:hAnsi="TH SarabunPSK" w:cs="TH SarabunPSK"/>
          <w:sz w:val="32"/>
          <w:szCs w:val="32"/>
        </w:rPr>
        <w:tab/>
        <w:t>1.3</w:t>
      </w:r>
      <w:r w:rsidRPr="00361DAB">
        <w:rPr>
          <w:rFonts w:ascii="TH SarabunPSK" w:hAnsi="TH SarabunPSK" w:cs="TH SarabunPSK"/>
          <w:sz w:val="32"/>
          <w:szCs w:val="32"/>
          <w:cs/>
        </w:rPr>
        <w:t xml:space="preserve">.1 มีความเข้าใจอย่างถ่องแท้ในทฤษฎี </w:t>
      </w:r>
      <w:r w:rsidR="003900C9" w:rsidRPr="00361DAB">
        <w:rPr>
          <w:rFonts w:ascii="TH SarabunPSK" w:hAnsi="TH SarabunPSK" w:cs="TH SarabunPSK" w:hint="cs"/>
          <w:sz w:val="32"/>
          <w:szCs w:val="32"/>
          <w:cs/>
        </w:rPr>
        <w:t>และการนำ</w:t>
      </w:r>
      <w:r w:rsidRPr="00361DAB">
        <w:rPr>
          <w:rFonts w:ascii="TH SarabunPSK" w:hAnsi="TH SarabunPSK" w:cs="TH SarabunPSK"/>
          <w:sz w:val="32"/>
          <w:szCs w:val="32"/>
          <w:cs/>
        </w:rPr>
        <w:t>ผลการวิจัย</w:t>
      </w:r>
      <w:r w:rsidR="003900C9" w:rsidRPr="00361DAB">
        <w:rPr>
          <w:rFonts w:ascii="TH SarabunPSK" w:hAnsi="TH SarabunPSK" w:cs="TH SarabunPSK" w:hint="cs"/>
          <w:sz w:val="32"/>
          <w:szCs w:val="32"/>
          <w:cs/>
        </w:rPr>
        <w:t>มา</w:t>
      </w:r>
      <w:r w:rsidRPr="00361DAB">
        <w:rPr>
          <w:rFonts w:ascii="TH SarabunPSK" w:hAnsi="TH SarabunPSK" w:cs="TH SarabunPSK"/>
          <w:sz w:val="32"/>
          <w:szCs w:val="32"/>
          <w:cs/>
        </w:rPr>
        <w:t>พัฒนาหรือปฏิบัติในวิชาชีพ</w:t>
      </w:r>
      <w:r w:rsidR="00883D6D">
        <w:rPr>
          <w:rFonts w:ascii="TH SarabunPSK" w:hAnsi="TH SarabunPSK" w:cs="TH SarabunPSK" w:hint="cs"/>
          <w:sz w:val="32"/>
          <w:szCs w:val="32"/>
          <w:cs/>
        </w:rPr>
        <w:t xml:space="preserve">  </w:t>
      </w:r>
      <w:r w:rsidRPr="00361DAB">
        <w:rPr>
          <w:rFonts w:ascii="TH SarabunPSK" w:hAnsi="TH SarabunPSK" w:cs="TH SarabunPSK" w:hint="cs"/>
          <w:sz w:val="32"/>
          <w:szCs w:val="32"/>
          <w:cs/>
        </w:rPr>
        <w:t>ด้านการเกษตร</w:t>
      </w:r>
      <w:r w:rsidRPr="00361DAB">
        <w:rPr>
          <w:rFonts w:ascii="TH SarabunPSK" w:hAnsi="TH SarabunPSK" w:cs="TH SarabunPSK"/>
          <w:sz w:val="32"/>
          <w:szCs w:val="32"/>
          <w:cs/>
        </w:rPr>
        <w:t xml:space="preserve"> </w:t>
      </w:r>
    </w:p>
    <w:p w:rsidR="00E52883" w:rsidRPr="00361DAB" w:rsidRDefault="00E52883" w:rsidP="005F4468">
      <w:pPr>
        <w:tabs>
          <w:tab w:val="left" w:pos="1134"/>
        </w:tabs>
        <w:ind w:firstLine="720"/>
        <w:rPr>
          <w:rFonts w:ascii="TH SarabunPSK" w:hAnsi="TH SarabunPSK" w:cs="TH SarabunPSK"/>
          <w:sz w:val="32"/>
          <w:szCs w:val="32"/>
          <w:cs/>
        </w:rPr>
      </w:pPr>
      <w:r w:rsidRPr="00361DAB">
        <w:rPr>
          <w:rFonts w:ascii="TH SarabunPSK" w:hAnsi="TH SarabunPSK" w:cs="TH SarabunPSK"/>
          <w:sz w:val="32"/>
          <w:szCs w:val="32"/>
        </w:rPr>
        <w:tab/>
        <w:t xml:space="preserve">1.3.2  </w:t>
      </w:r>
      <w:r w:rsidRPr="00361DAB">
        <w:rPr>
          <w:rFonts w:ascii="TH SarabunPSK" w:hAnsi="TH SarabunPSK" w:cs="TH SarabunPSK" w:hint="cs"/>
          <w:sz w:val="32"/>
          <w:szCs w:val="32"/>
          <w:cs/>
        </w:rPr>
        <w:t>มี</w:t>
      </w:r>
      <w:r w:rsidRPr="00361DAB">
        <w:rPr>
          <w:rFonts w:ascii="TH SarabunPSK" w:hAnsi="TH SarabunPSK" w:cs="TH SarabunPSK"/>
          <w:sz w:val="32"/>
          <w:szCs w:val="32"/>
          <w:cs/>
        </w:rPr>
        <w:t>ความรอบรู้</w:t>
      </w:r>
      <w:r w:rsidR="001B3581" w:rsidRPr="00361DAB">
        <w:rPr>
          <w:rFonts w:ascii="TH SarabunPSK" w:hAnsi="TH SarabunPSK" w:cs="TH SarabunPSK" w:hint="cs"/>
          <w:sz w:val="32"/>
          <w:szCs w:val="32"/>
          <w:cs/>
        </w:rPr>
        <w:t>เทคโนโลยีด้านการเกษตร</w:t>
      </w:r>
      <w:r w:rsidRPr="00361DAB">
        <w:rPr>
          <w:rFonts w:ascii="TH SarabunPSK" w:hAnsi="TH SarabunPSK" w:cs="TH SarabunPSK"/>
          <w:sz w:val="32"/>
          <w:szCs w:val="32"/>
          <w:cs/>
        </w:rPr>
        <w:t>และ</w:t>
      </w:r>
      <w:r w:rsidRPr="00361DAB">
        <w:rPr>
          <w:rFonts w:ascii="TH SarabunPSK" w:hAnsi="TH SarabunPSK" w:cs="TH SarabunPSK" w:hint="cs"/>
          <w:sz w:val="32"/>
          <w:szCs w:val="32"/>
          <w:cs/>
        </w:rPr>
        <w:t>มีความคิดสร้างสรรค์ในการกำหนดปร</w:t>
      </w:r>
      <w:r w:rsidR="001B3581" w:rsidRPr="00361DAB">
        <w:rPr>
          <w:rFonts w:ascii="TH SarabunPSK" w:hAnsi="TH SarabunPSK" w:cs="TH SarabunPSK" w:hint="cs"/>
          <w:sz w:val="32"/>
          <w:szCs w:val="32"/>
          <w:cs/>
        </w:rPr>
        <w:t>ะเด็น</w:t>
      </w:r>
      <w:r w:rsidR="00883D6D">
        <w:rPr>
          <w:rFonts w:ascii="TH SarabunPSK" w:hAnsi="TH SarabunPSK" w:cs="TH SarabunPSK" w:hint="cs"/>
          <w:sz w:val="32"/>
          <w:szCs w:val="32"/>
          <w:cs/>
        </w:rPr>
        <w:t xml:space="preserve">    </w:t>
      </w:r>
      <w:r w:rsidR="001B3581" w:rsidRPr="00361DAB">
        <w:rPr>
          <w:rFonts w:ascii="TH SarabunPSK" w:hAnsi="TH SarabunPSK" w:cs="TH SarabunPSK" w:hint="cs"/>
          <w:sz w:val="32"/>
          <w:szCs w:val="32"/>
          <w:cs/>
        </w:rPr>
        <w:t xml:space="preserve">การวิจัย เขียนโครงการวิจัย </w:t>
      </w:r>
      <w:r w:rsidRPr="00361DAB">
        <w:rPr>
          <w:rFonts w:ascii="TH SarabunPSK" w:hAnsi="TH SarabunPSK" w:cs="TH SarabunPSK" w:hint="cs"/>
          <w:sz w:val="32"/>
          <w:szCs w:val="32"/>
          <w:cs/>
        </w:rPr>
        <w:t>มีความสามารถ</w:t>
      </w:r>
      <w:r w:rsidRPr="00361DAB">
        <w:rPr>
          <w:rFonts w:ascii="TH SarabunPSK" w:hAnsi="TH SarabunPSK" w:cs="TH SarabunPSK"/>
          <w:sz w:val="32"/>
          <w:szCs w:val="32"/>
          <w:cs/>
        </w:rPr>
        <w:t>ใช้เทคนิคการวิจัย</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 ดำเนินการวิจัยอย่างมีประสิทธิภาพ</w:t>
      </w:r>
    </w:p>
    <w:p w:rsidR="00E52883" w:rsidRPr="00361DAB" w:rsidRDefault="00E52883" w:rsidP="005F4468">
      <w:pPr>
        <w:tabs>
          <w:tab w:val="left" w:pos="1134"/>
        </w:tabs>
        <w:ind w:firstLine="720"/>
        <w:rPr>
          <w:rFonts w:ascii="TH SarabunPSK" w:hAnsi="TH SarabunPSK" w:cs="TH SarabunPSK"/>
          <w:sz w:val="32"/>
          <w:szCs w:val="32"/>
        </w:rPr>
      </w:pPr>
      <w:r w:rsidRPr="00361DAB">
        <w:rPr>
          <w:rFonts w:ascii="TH SarabunPSK" w:hAnsi="TH SarabunPSK" w:cs="TH SarabunPSK"/>
          <w:sz w:val="32"/>
          <w:szCs w:val="32"/>
          <w:cs/>
        </w:rPr>
        <w:tab/>
        <w:t xml:space="preserve">1.3.3  </w:t>
      </w:r>
      <w:r w:rsidRPr="00361DAB">
        <w:rPr>
          <w:rFonts w:ascii="TH SarabunPSK" w:hAnsi="TH SarabunPSK" w:cs="TH SarabunPSK" w:hint="cs"/>
          <w:sz w:val="32"/>
          <w:szCs w:val="32"/>
          <w:cs/>
        </w:rPr>
        <w:t>มี</w:t>
      </w:r>
      <w:r w:rsidRPr="00361DAB">
        <w:rPr>
          <w:rFonts w:ascii="TH SarabunPSK" w:hAnsi="TH SarabunPSK" w:cs="TH SarabunPSK"/>
          <w:sz w:val="32"/>
          <w:szCs w:val="32"/>
          <w:cs/>
        </w:rPr>
        <w:t>ความสามารถในการสังเคราะห์ และประยุกต์ใช้ผลของการวิจัยและพัฒนาการใหม่</w:t>
      </w:r>
      <w:r w:rsidR="00883D6D">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ๆ </w:t>
      </w:r>
      <w:r w:rsidR="00D7064B"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ในการปฏิบัติทางวิชาชีพ ตลอดถึงการเสนอแนะแนวทางการแก้ไขปั</w:t>
      </w:r>
      <w:r w:rsidRPr="00361DAB">
        <w:rPr>
          <w:rFonts w:ascii="TH SarabunPSK" w:hAnsi="TH SarabunPSK" w:cs="TH SarabunPSK" w:hint="cs"/>
          <w:sz w:val="32"/>
          <w:szCs w:val="32"/>
          <w:cs/>
        </w:rPr>
        <w:t>ญ</w:t>
      </w:r>
      <w:r w:rsidRPr="00361DAB">
        <w:rPr>
          <w:rFonts w:ascii="TH SarabunPSK" w:hAnsi="TH SarabunPSK" w:cs="TH SarabunPSK"/>
          <w:sz w:val="32"/>
          <w:szCs w:val="32"/>
          <w:cs/>
        </w:rPr>
        <w:t>หา</w:t>
      </w:r>
      <w:r w:rsidR="00AF42D3" w:rsidRPr="00361DAB">
        <w:rPr>
          <w:rFonts w:ascii="TH SarabunPSK" w:hAnsi="TH SarabunPSK" w:cs="TH SarabunPSK" w:hint="cs"/>
          <w:sz w:val="32"/>
          <w:szCs w:val="32"/>
          <w:cs/>
        </w:rPr>
        <w:t>การเกษตรต่อชุมชน</w:t>
      </w:r>
      <w:r w:rsidRPr="00361DAB">
        <w:rPr>
          <w:rFonts w:ascii="TH SarabunPSK" w:hAnsi="TH SarabunPSK" w:cs="TH SarabunPSK"/>
          <w:sz w:val="32"/>
          <w:szCs w:val="32"/>
          <w:cs/>
        </w:rPr>
        <w:t>ทั้งภาคทฤษฎีและภาคปฏิบัติ</w:t>
      </w:r>
    </w:p>
    <w:p w:rsidR="00E52883" w:rsidRPr="00361DAB" w:rsidRDefault="00E52883" w:rsidP="005F4468">
      <w:pPr>
        <w:tabs>
          <w:tab w:val="left" w:pos="1134"/>
        </w:tabs>
        <w:ind w:firstLine="720"/>
        <w:rPr>
          <w:rFonts w:ascii="TH SarabunPSK" w:hAnsi="TH SarabunPSK" w:cs="TH SarabunPSK"/>
          <w:strike/>
          <w:sz w:val="32"/>
          <w:szCs w:val="32"/>
        </w:rPr>
      </w:pPr>
      <w:r w:rsidRPr="00361DAB">
        <w:rPr>
          <w:rFonts w:ascii="TH SarabunPSK" w:hAnsi="TH SarabunPSK" w:cs="TH SarabunPSK"/>
          <w:sz w:val="32"/>
          <w:szCs w:val="32"/>
        </w:rPr>
        <w:tab/>
        <w:t xml:space="preserve">1.3.4  </w:t>
      </w:r>
      <w:r w:rsidRPr="00361DAB">
        <w:rPr>
          <w:rFonts w:ascii="TH SarabunPSK" w:hAnsi="TH SarabunPSK" w:cs="TH SarabunPSK" w:hint="cs"/>
          <w:sz w:val="32"/>
          <w:szCs w:val="32"/>
          <w:cs/>
        </w:rPr>
        <w:t>มี</w:t>
      </w:r>
      <w:r w:rsidRPr="00361DAB">
        <w:rPr>
          <w:rFonts w:ascii="TH SarabunPSK" w:hAnsi="TH SarabunPSK" w:cs="TH SarabunPSK"/>
          <w:sz w:val="32"/>
          <w:szCs w:val="32"/>
          <w:cs/>
        </w:rPr>
        <w:t>ความสามารถในการสื่อผลการศึกษาค้นคว้าและการวิจัย</w:t>
      </w:r>
      <w:r w:rsidR="0001721A" w:rsidRPr="00361DAB">
        <w:rPr>
          <w:rFonts w:ascii="TH SarabunPSK" w:hAnsi="TH SarabunPSK" w:cs="TH SarabunPSK" w:hint="cs"/>
          <w:sz w:val="32"/>
          <w:szCs w:val="32"/>
          <w:cs/>
        </w:rPr>
        <w:t>ต่อกลุ่มนักวิชาการ นักวิชาชีพและบุคคลอื่นๆ</w:t>
      </w:r>
    </w:p>
    <w:p w:rsidR="008C7070" w:rsidRDefault="006E3D0E" w:rsidP="005F4468">
      <w:pPr>
        <w:tabs>
          <w:tab w:val="left" w:pos="1134"/>
        </w:tabs>
        <w:ind w:firstLine="720"/>
        <w:rPr>
          <w:rFonts w:ascii="TH SarabunPSK" w:hAnsi="TH SarabunPSK" w:cs="TH SarabunPSK" w:hint="cs"/>
          <w:sz w:val="32"/>
          <w:szCs w:val="32"/>
        </w:rPr>
      </w:pPr>
      <w:r w:rsidRPr="00361DAB">
        <w:rPr>
          <w:rFonts w:ascii="TH SarabunPSK" w:hAnsi="TH SarabunPSK" w:cs="TH SarabunPSK" w:hint="cs"/>
          <w:sz w:val="32"/>
          <w:szCs w:val="32"/>
          <w:cs/>
        </w:rPr>
        <w:tab/>
      </w:r>
      <w:r w:rsidR="008C7070" w:rsidRPr="00361DAB">
        <w:rPr>
          <w:rFonts w:ascii="TH SarabunPSK" w:hAnsi="TH SarabunPSK" w:cs="TH SarabunPSK"/>
          <w:sz w:val="32"/>
          <w:szCs w:val="32"/>
        </w:rPr>
        <w:t xml:space="preserve">1.3.5 </w:t>
      </w:r>
      <w:r w:rsidR="008C7070" w:rsidRPr="00361DAB">
        <w:rPr>
          <w:rFonts w:ascii="TH SarabunPSK" w:hAnsi="TH SarabunPSK" w:cs="TH SarabunPSK" w:hint="cs"/>
          <w:sz w:val="32"/>
          <w:szCs w:val="32"/>
          <w:cs/>
        </w:rPr>
        <w:t>มีเจตคติ</w:t>
      </w:r>
      <w:r w:rsidR="00AF42D3" w:rsidRPr="00361DAB">
        <w:rPr>
          <w:rFonts w:ascii="TH SarabunPSK" w:hAnsi="TH SarabunPSK" w:cs="TH SarabunPSK" w:hint="cs"/>
          <w:sz w:val="32"/>
          <w:szCs w:val="32"/>
          <w:cs/>
        </w:rPr>
        <w:t xml:space="preserve">ที่ดีต่อการประกอบอาชีพทางด้านเกษตรและตระหนักถึงความสำคัญต่อการประกอบอาชีพทางด้านเกษตรอย่างมีคุณธรรมและจริยธรรม </w:t>
      </w:r>
      <w:r w:rsidR="008C7070" w:rsidRPr="00361DAB">
        <w:rPr>
          <w:rFonts w:ascii="TH SarabunPSK" w:hAnsi="TH SarabunPSK" w:cs="TH SarabunPSK" w:hint="cs"/>
          <w:sz w:val="32"/>
          <w:szCs w:val="32"/>
          <w:cs/>
        </w:rPr>
        <w:t xml:space="preserve">ทำงานอย่างมีความสุข มีความรับผิดชอบทั้งต่อวิชาชีพและสังคม </w:t>
      </w:r>
      <w:r w:rsidR="008C7070" w:rsidRPr="00361DAB">
        <w:rPr>
          <w:rFonts w:ascii="TH SarabunPSK" w:hAnsi="TH SarabunPSK" w:cs="TH SarabunPSK"/>
          <w:sz w:val="32"/>
          <w:szCs w:val="32"/>
          <w:cs/>
        </w:rPr>
        <w:t xml:space="preserve"> มีความมุ</w:t>
      </w:r>
      <w:r w:rsidR="008C7070" w:rsidRPr="00361DAB">
        <w:rPr>
          <w:rFonts w:ascii="TH SarabunPSK" w:hAnsi="TH SarabunPSK" w:cs="TH SarabunPSK" w:hint="cs"/>
          <w:sz w:val="32"/>
          <w:szCs w:val="32"/>
          <w:cs/>
        </w:rPr>
        <w:t>่</w:t>
      </w:r>
      <w:r w:rsidR="008C7070" w:rsidRPr="00361DAB">
        <w:rPr>
          <w:rFonts w:ascii="TH SarabunPSK" w:hAnsi="TH SarabunPSK" w:cs="TH SarabunPSK"/>
          <w:sz w:val="32"/>
          <w:szCs w:val="32"/>
          <w:cs/>
        </w:rPr>
        <w:t>งมั่น อดทน มีวินัย</w:t>
      </w:r>
      <w:r w:rsidR="008C7070" w:rsidRPr="00361DAB">
        <w:rPr>
          <w:rFonts w:ascii="TH SarabunPSK" w:hAnsi="TH SarabunPSK" w:cs="TH SarabunPSK"/>
          <w:sz w:val="32"/>
          <w:szCs w:val="32"/>
        </w:rPr>
        <w:t xml:space="preserve"> </w:t>
      </w:r>
      <w:r w:rsidR="008C7070" w:rsidRPr="00361DAB">
        <w:rPr>
          <w:rFonts w:ascii="TH SarabunPSK" w:hAnsi="TH SarabunPSK" w:cs="TH SarabunPSK"/>
          <w:sz w:val="32"/>
          <w:szCs w:val="32"/>
          <w:cs/>
        </w:rPr>
        <w:t>สามารถท</w:t>
      </w:r>
      <w:r w:rsidR="008C7070" w:rsidRPr="00361DAB">
        <w:rPr>
          <w:rFonts w:ascii="TH SarabunPSK" w:hAnsi="TH SarabunPSK" w:cs="TH SarabunPSK" w:hint="cs"/>
          <w:sz w:val="32"/>
          <w:szCs w:val="32"/>
          <w:cs/>
        </w:rPr>
        <w:t>ำ</w:t>
      </w:r>
      <w:r w:rsidR="008C7070" w:rsidRPr="00361DAB">
        <w:rPr>
          <w:rFonts w:ascii="TH SarabunPSK" w:hAnsi="TH SarabunPSK" w:cs="TH SarabunPSK"/>
          <w:sz w:val="32"/>
          <w:szCs w:val="32"/>
          <w:cs/>
        </w:rPr>
        <w:t>งาน</w:t>
      </w:r>
      <w:r w:rsidR="008C7070" w:rsidRPr="00361DAB">
        <w:rPr>
          <w:rFonts w:ascii="TH SarabunPSK" w:hAnsi="TH SarabunPSK" w:cs="TH SarabunPSK" w:hint="cs"/>
          <w:sz w:val="32"/>
          <w:szCs w:val="32"/>
          <w:cs/>
        </w:rPr>
        <w:t>ร่วม</w:t>
      </w:r>
      <w:r w:rsidR="008C7070" w:rsidRPr="00361DAB">
        <w:rPr>
          <w:rFonts w:ascii="TH SarabunPSK" w:hAnsi="TH SarabunPSK" w:cs="TH SarabunPSK"/>
          <w:sz w:val="32"/>
          <w:szCs w:val="32"/>
          <w:cs/>
        </w:rPr>
        <w:t>กับ</w:t>
      </w:r>
      <w:r w:rsidR="008C7070" w:rsidRPr="00361DAB">
        <w:rPr>
          <w:rFonts w:ascii="TH SarabunPSK" w:hAnsi="TH SarabunPSK" w:cs="TH SarabunPSK" w:hint="cs"/>
          <w:sz w:val="32"/>
          <w:szCs w:val="32"/>
          <w:cs/>
        </w:rPr>
        <w:t>ผู้</w:t>
      </w:r>
      <w:r w:rsidR="008C7070" w:rsidRPr="00361DAB">
        <w:rPr>
          <w:rFonts w:ascii="TH SarabunPSK" w:hAnsi="TH SarabunPSK" w:cs="TH SarabunPSK"/>
          <w:sz w:val="32"/>
          <w:szCs w:val="32"/>
          <w:cs/>
        </w:rPr>
        <w:t>อื่นไดดี</w:t>
      </w:r>
    </w:p>
    <w:p w:rsidR="00496D76" w:rsidRPr="00361DAB" w:rsidRDefault="00496D76" w:rsidP="005F4468">
      <w:pPr>
        <w:tabs>
          <w:tab w:val="left" w:pos="1134"/>
        </w:tabs>
        <w:ind w:firstLine="720"/>
        <w:rPr>
          <w:rFonts w:ascii="TH SarabunPSK" w:hAnsi="TH SarabunPSK" w:cs="TH SarabunPSK"/>
          <w:sz w:val="32"/>
          <w:szCs w:val="32"/>
          <w:cs/>
        </w:rPr>
      </w:pPr>
    </w:p>
    <w:p w:rsidR="00E52883" w:rsidRPr="00361DAB" w:rsidRDefault="00E52883" w:rsidP="00E52883">
      <w:pPr>
        <w:pStyle w:val="ListParagraph"/>
        <w:ind w:left="0"/>
        <w:rPr>
          <w:rFonts w:ascii="TH SarabunPSK" w:hAnsi="TH SarabunPSK" w:cs="TH SarabunPSK"/>
          <w:b/>
          <w:bCs/>
          <w:sz w:val="32"/>
          <w:szCs w:val="32"/>
        </w:rPr>
      </w:pPr>
      <w:r w:rsidRPr="00361DAB">
        <w:rPr>
          <w:rFonts w:ascii="TH SarabunPSK" w:hAnsi="TH SarabunPSK" w:cs="TH SarabunPSK"/>
          <w:b/>
          <w:bCs/>
          <w:sz w:val="32"/>
          <w:szCs w:val="32"/>
        </w:rPr>
        <w:tab/>
        <w:t xml:space="preserve">1.4 </w:t>
      </w:r>
      <w:r w:rsidRPr="00361DAB">
        <w:rPr>
          <w:rFonts w:ascii="TH SarabunPSK" w:hAnsi="TH SarabunPSK" w:cs="TH SarabunPSK"/>
          <w:b/>
          <w:bCs/>
          <w:sz w:val="32"/>
          <w:szCs w:val="32"/>
          <w:cs/>
        </w:rPr>
        <w:t>คุณสมบัติที่พึงประสงค์ระดับปริญญาโท ตามกรอบมาตรฐานคุณวุฒิการศึกษาระดับอุดมศึกษาแห่งชาติ</w:t>
      </w:r>
    </w:p>
    <w:p w:rsidR="00E52883" w:rsidRPr="00883D6D" w:rsidRDefault="00E52883" w:rsidP="00E52883">
      <w:pPr>
        <w:rPr>
          <w:rFonts w:ascii="TH SarabunPSK" w:hAnsi="TH SarabunPSK" w:cs="TH SarabunPSK"/>
          <w:b/>
          <w:bCs/>
          <w:sz w:val="32"/>
          <w:szCs w:val="32"/>
        </w:rPr>
      </w:pPr>
      <w:r w:rsidRPr="00361DAB">
        <w:rPr>
          <w:rFonts w:ascii="TH SarabunPSK" w:hAnsi="TH SarabunPSK" w:cs="TH SarabunPSK"/>
          <w:sz w:val="32"/>
          <w:szCs w:val="32"/>
        </w:rPr>
        <w:t xml:space="preserve">  </w:t>
      </w:r>
      <w:r w:rsidRPr="00361DAB">
        <w:rPr>
          <w:rFonts w:ascii="TH SarabunPSK" w:hAnsi="TH SarabunPSK" w:cs="TH SarabunPSK"/>
          <w:sz w:val="32"/>
          <w:szCs w:val="32"/>
        </w:rPr>
        <w:tab/>
        <w:t xml:space="preserve">       </w:t>
      </w:r>
      <w:r w:rsidRPr="00883D6D">
        <w:rPr>
          <w:rFonts w:ascii="TH SarabunPSK" w:hAnsi="TH SarabunPSK" w:cs="TH SarabunPSK"/>
          <w:b/>
          <w:bCs/>
          <w:sz w:val="32"/>
          <w:szCs w:val="32"/>
        </w:rPr>
        <w:t>1.4.1</w:t>
      </w:r>
      <w:r w:rsidR="0043522D" w:rsidRPr="00883D6D">
        <w:rPr>
          <w:rFonts w:ascii="TH SarabunPSK" w:hAnsi="TH SarabunPSK" w:cs="TH SarabunPSK" w:hint="cs"/>
          <w:b/>
          <w:bCs/>
          <w:sz w:val="32"/>
          <w:szCs w:val="32"/>
          <w:cs/>
        </w:rPr>
        <w:t xml:space="preserve"> </w:t>
      </w:r>
      <w:r w:rsidRPr="00883D6D">
        <w:rPr>
          <w:rFonts w:ascii="TH SarabunPSK" w:hAnsi="TH SarabunPSK" w:cs="TH SarabunPSK"/>
          <w:b/>
          <w:bCs/>
          <w:sz w:val="32"/>
          <w:szCs w:val="32"/>
          <w:cs/>
        </w:rPr>
        <w:t>ด้านคุณธรรม จริยธรรม</w:t>
      </w:r>
      <w:r w:rsidRPr="00883D6D">
        <w:rPr>
          <w:rFonts w:ascii="TH SarabunPSK" w:hAnsi="TH SarabunPSK" w:cs="TH SarabunPSK"/>
          <w:b/>
          <w:bCs/>
          <w:sz w:val="32"/>
          <w:szCs w:val="32"/>
        </w:rPr>
        <w:t xml:space="preserve"> (Ethics and Moral) </w:t>
      </w:r>
    </w:p>
    <w:p w:rsidR="00E52883" w:rsidRDefault="00E52883" w:rsidP="008F36A3">
      <w:pPr>
        <w:ind w:left="1440" w:firstLine="403"/>
        <w:rPr>
          <w:rFonts w:ascii="TH SarabunPSK" w:hAnsi="TH SarabunPSK" w:cs="TH SarabunPSK"/>
          <w:sz w:val="32"/>
          <w:szCs w:val="32"/>
        </w:rPr>
      </w:pPr>
      <w:r w:rsidRPr="00361DAB">
        <w:rPr>
          <w:rFonts w:ascii="TH SarabunPSK" w:hAnsi="TH SarabunPSK" w:cs="TH SarabunPSK" w:hint="cs"/>
          <w:b/>
          <w:sz w:val="32"/>
          <w:szCs w:val="32"/>
          <w:cs/>
        </w:rPr>
        <w:t>มี</w:t>
      </w:r>
      <w:r w:rsidRPr="00361DAB">
        <w:rPr>
          <w:rFonts w:ascii="TH SarabunPSK" w:hAnsi="TH SarabunPSK" w:cs="TH SarabunPSK"/>
          <w:b/>
          <w:sz w:val="32"/>
          <w:szCs w:val="32"/>
          <w:cs/>
        </w:rPr>
        <w:t>คุณธรรมจริยธรรม</w:t>
      </w:r>
      <w:r w:rsidRPr="00361DAB">
        <w:rPr>
          <w:rFonts w:ascii="TH SarabunPSK" w:hAnsi="TH SarabunPSK" w:cs="TH SarabunPSK" w:hint="cs"/>
          <w:b/>
          <w:sz w:val="32"/>
          <w:szCs w:val="32"/>
          <w:cs/>
        </w:rPr>
        <w:t>ทั้งด้าน</w:t>
      </w:r>
      <w:r w:rsidRPr="00361DAB">
        <w:rPr>
          <w:rFonts w:ascii="TH SarabunPSK" w:hAnsi="TH SarabunPSK" w:cs="TH SarabunPSK"/>
          <w:b/>
          <w:sz w:val="32"/>
          <w:szCs w:val="32"/>
          <w:cs/>
        </w:rPr>
        <w:t>วิชาการ</w:t>
      </w:r>
      <w:r w:rsidRPr="00361DAB">
        <w:rPr>
          <w:rFonts w:ascii="TH SarabunPSK" w:hAnsi="TH SarabunPSK" w:cs="TH SarabunPSK" w:hint="cs"/>
          <w:b/>
          <w:sz w:val="32"/>
          <w:szCs w:val="32"/>
          <w:cs/>
        </w:rPr>
        <w:t>และ</w:t>
      </w:r>
      <w:r w:rsidRPr="00361DAB">
        <w:rPr>
          <w:rFonts w:ascii="TH SarabunPSK" w:hAnsi="TH SarabunPSK" w:cs="TH SarabunPSK"/>
          <w:b/>
          <w:sz w:val="32"/>
          <w:szCs w:val="32"/>
          <w:cs/>
        </w:rPr>
        <w:t>วิชาชีพ</w:t>
      </w: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sz w:val="32"/>
          <w:szCs w:val="32"/>
        </w:rPr>
        <w:lastRenderedPageBreak/>
        <w:t xml:space="preserve">                </w:t>
      </w:r>
      <w:r w:rsidR="008F36A3">
        <w:rPr>
          <w:rFonts w:ascii="TH SarabunPSK" w:hAnsi="TH SarabunPSK" w:cs="TH SarabunPSK"/>
          <w:sz w:val="32"/>
          <w:szCs w:val="32"/>
        </w:rPr>
        <w:t xml:space="preserve"> </w:t>
      </w:r>
      <w:r w:rsidRPr="00361DAB">
        <w:rPr>
          <w:rFonts w:ascii="TH SarabunPSK" w:hAnsi="TH SarabunPSK" w:cs="TH SarabunPSK"/>
          <w:sz w:val="32"/>
          <w:szCs w:val="32"/>
        </w:rPr>
        <w:t xml:space="preserve"> </w:t>
      </w:r>
      <w:r w:rsidRPr="00361DAB">
        <w:rPr>
          <w:rFonts w:ascii="TH SarabunPSK" w:hAnsi="TH SarabunPSK" w:cs="TH SarabunPSK"/>
          <w:b/>
          <w:bCs/>
          <w:sz w:val="32"/>
          <w:szCs w:val="32"/>
        </w:rPr>
        <w:t>1.4.2</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ด้านความรู้</w:t>
      </w:r>
      <w:r w:rsidRPr="00361DAB">
        <w:rPr>
          <w:rFonts w:ascii="TH SarabunPSK" w:hAnsi="TH SarabunPSK" w:cs="TH SarabunPSK"/>
          <w:b/>
          <w:bCs/>
          <w:sz w:val="32"/>
          <w:szCs w:val="32"/>
        </w:rPr>
        <w:t xml:space="preserve"> (Knowledge)</w:t>
      </w:r>
    </w:p>
    <w:p w:rsidR="00E52883" w:rsidRPr="00361DAB" w:rsidRDefault="008F36A3" w:rsidP="001B665D">
      <w:pPr>
        <w:ind w:left="1440" w:firstLine="261"/>
        <w:rPr>
          <w:rFonts w:ascii="TH SarabunPSK" w:hAnsi="TH SarabunPSK" w:cs="TH SarabunPSK"/>
          <w:b/>
          <w:sz w:val="32"/>
          <w:szCs w:val="32"/>
        </w:rPr>
      </w:pPr>
      <w:r>
        <w:rPr>
          <w:rFonts w:ascii="TH SarabunPSK" w:hAnsi="TH SarabunPSK" w:cs="TH SarabunPSK" w:hint="cs"/>
          <w:b/>
          <w:sz w:val="32"/>
          <w:szCs w:val="32"/>
          <w:cs/>
        </w:rPr>
        <w:t xml:space="preserve"> </w:t>
      </w:r>
      <w:r w:rsidR="001B665D">
        <w:rPr>
          <w:rFonts w:ascii="TH SarabunPSK" w:hAnsi="TH SarabunPSK" w:cs="TH SarabunPSK" w:hint="cs"/>
          <w:b/>
          <w:sz w:val="32"/>
          <w:szCs w:val="32"/>
          <w:cs/>
        </w:rPr>
        <w:t xml:space="preserve"> </w:t>
      </w:r>
      <w:r w:rsidR="00E52883" w:rsidRPr="00361DAB">
        <w:rPr>
          <w:rFonts w:ascii="TH SarabunPSK" w:hAnsi="TH SarabunPSK" w:cs="TH SarabunPSK"/>
          <w:b/>
          <w:sz w:val="32"/>
          <w:szCs w:val="32"/>
          <w:cs/>
        </w:rPr>
        <w:t>มีความรู้และความเข้าใจอย่างถ่องแท้ในเนื้อหาสาระหลักของสาขาวิชา ตลอดจน</w:t>
      </w:r>
    </w:p>
    <w:p w:rsidR="00E52883" w:rsidRPr="00361DAB" w:rsidRDefault="00E52883" w:rsidP="0043522D">
      <w:pPr>
        <w:rPr>
          <w:rFonts w:ascii="TH SarabunPSK" w:hAnsi="TH SarabunPSK" w:cs="TH SarabunPSK"/>
          <w:b/>
          <w:sz w:val="32"/>
          <w:szCs w:val="32"/>
          <w:cs/>
        </w:rPr>
      </w:pPr>
      <w:r w:rsidRPr="00361DAB">
        <w:rPr>
          <w:rFonts w:ascii="TH SarabunPSK" w:hAnsi="TH SarabunPSK" w:cs="TH SarabunPSK"/>
          <w:b/>
          <w:sz w:val="32"/>
          <w:szCs w:val="32"/>
          <w:cs/>
        </w:rPr>
        <w:t xml:space="preserve">หลักการและทฤษฎีที่สำคัญและนำมาประยุกต์ในการศึกษาค้นคว้าทางวิชาการหรือการปฏิบัติในวิชาชีพ </w:t>
      </w:r>
    </w:p>
    <w:p w:rsidR="00E52883" w:rsidRPr="00361DAB" w:rsidRDefault="00E52883" w:rsidP="0043522D">
      <w:pPr>
        <w:rPr>
          <w:rFonts w:ascii="TH SarabunPSK" w:hAnsi="TH SarabunPSK" w:cs="TH SarabunPSK"/>
          <w:b/>
          <w:bCs/>
          <w:sz w:val="32"/>
          <w:szCs w:val="32"/>
        </w:rPr>
      </w:pPr>
      <w:r w:rsidRPr="00361DAB">
        <w:rPr>
          <w:rFonts w:ascii="TH SarabunPSK" w:hAnsi="TH SarabunPSK" w:cs="TH SarabunPSK"/>
          <w:b/>
          <w:sz w:val="32"/>
          <w:szCs w:val="32"/>
          <w:cs/>
        </w:rPr>
        <w:tab/>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1.4.3</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ด้านทักษะทางปัญญา</w:t>
      </w:r>
      <w:r w:rsidRPr="00361DAB">
        <w:rPr>
          <w:rFonts w:ascii="TH SarabunPSK" w:hAnsi="TH SarabunPSK" w:cs="TH SarabunPSK"/>
          <w:b/>
          <w:bCs/>
          <w:sz w:val="32"/>
          <w:szCs w:val="32"/>
        </w:rPr>
        <w:t xml:space="preserve"> (Cognitive</w:t>
      </w:r>
      <w:r w:rsidRPr="00361DAB">
        <w:rPr>
          <w:rFonts w:ascii="TH SarabunPSK" w:hAnsi="TH SarabunPSK" w:cs="TH SarabunPSK"/>
          <w:b/>
          <w:bCs/>
          <w:sz w:val="32"/>
          <w:szCs w:val="32"/>
          <w:cs/>
        </w:rPr>
        <w:t xml:space="preserve"> </w:t>
      </w:r>
      <w:r w:rsidRPr="00361DAB">
        <w:rPr>
          <w:rFonts w:ascii="TH SarabunPSK" w:hAnsi="TH SarabunPSK" w:cs="TH SarabunPSK"/>
          <w:b/>
          <w:bCs/>
          <w:sz w:val="32"/>
          <w:szCs w:val="32"/>
        </w:rPr>
        <w:t>Skills</w:t>
      </w:r>
      <w:r w:rsidRPr="00361DAB">
        <w:rPr>
          <w:rFonts w:ascii="TH SarabunPSK" w:hAnsi="TH SarabunPSK" w:cs="TH SarabunPSK"/>
          <w:b/>
          <w:bCs/>
          <w:sz w:val="32"/>
          <w:szCs w:val="32"/>
          <w:cs/>
        </w:rPr>
        <w:t>)</w:t>
      </w:r>
    </w:p>
    <w:p w:rsidR="00E52883" w:rsidRPr="00361DAB" w:rsidRDefault="00E52883" w:rsidP="0043522D">
      <w:pPr>
        <w:rPr>
          <w:rFonts w:ascii="TH SarabunPSK" w:hAnsi="TH SarabunPSK" w:cs="TH SarabunPSK"/>
          <w:sz w:val="32"/>
          <w:szCs w:val="32"/>
        </w:rPr>
      </w:pPr>
      <w:r w:rsidRPr="00361DAB">
        <w:rPr>
          <w:rFonts w:ascii="TH SarabunPSK" w:hAnsi="TH SarabunPSK" w:cs="TH SarabunPSK"/>
          <w:b/>
          <w:bCs/>
          <w:sz w:val="32"/>
          <w:szCs w:val="32"/>
        </w:rPr>
        <w:tab/>
      </w:r>
      <w:r w:rsidRPr="00361DAB">
        <w:rPr>
          <w:rFonts w:ascii="TH SarabunPSK" w:hAnsi="TH SarabunPSK" w:cs="TH SarabunPSK"/>
          <w:b/>
          <w:bCs/>
          <w:sz w:val="32"/>
          <w:szCs w:val="32"/>
        </w:rPr>
        <w:tab/>
      </w:r>
      <w:r w:rsidR="001B665D">
        <w:rPr>
          <w:rFonts w:ascii="TH SarabunPSK" w:hAnsi="TH SarabunPSK" w:cs="TH SarabunPSK"/>
          <w:b/>
          <w:bCs/>
          <w:sz w:val="32"/>
          <w:szCs w:val="32"/>
        </w:rPr>
        <w:t xml:space="preserve">     </w:t>
      </w:r>
      <w:r w:rsidRPr="00361DAB">
        <w:rPr>
          <w:rFonts w:ascii="TH SarabunPSK" w:hAnsi="TH SarabunPSK" w:cs="TH SarabunPSK"/>
          <w:sz w:val="32"/>
          <w:szCs w:val="32"/>
          <w:cs/>
        </w:rPr>
        <w:t xml:space="preserve">ใช้ความรู้ภาคทฤษฎีและการปฏิบัติในการจัดการบริบทใหม่ และพัฒนาแนวคิดริเริ่มและสร้างสรรค์เพื่อตอบสนองประเด็นหรือปัญหา สามารถสังเคราะห์และใช้ผลงานวิจัยสิ่งพิมพ์ทางวิชาการหรือรายงานทางวิชาชีพและพัฒนาความคิดใหม่ ๆ โดยการบูรณาการให้เข้ากับองค์ความรู้เดิมหรือเสนอเป็นความรู้ใหม่ สามารถใช้เทคนิคทั่วไปหรือเฉพาะทางในการวิเคราะห์  ประเด็นหรือปัญหาที่ซับซ้อนได้อย่างสร้างสรรค์ รวมถึงพัฒนาข้อสรุปและเสนอแนะที่เกี่ยวข้องในสาขาวิชาการหรือวิชาชีพ </w:t>
      </w:r>
    </w:p>
    <w:p w:rsidR="00E52883" w:rsidRPr="00361DAB" w:rsidRDefault="00E52883" w:rsidP="001B665D">
      <w:pPr>
        <w:ind w:left="1276"/>
        <w:rPr>
          <w:rFonts w:ascii="TH SarabunPSK" w:hAnsi="TH SarabunPSK" w:cs="TH SarabunPSK"/>
          <w:b/>
          <w:bCs/>
          <w:sz w:val="32"/>
          <w:szCs w:val="32"/>
        </w:rPr>
      </w:pPr>
      <w:r w:rsidRPr="00361DAB">
        <w:rPr>
          <w:rFonts w:ascii="TH SarabunPSK" w:hAnsi="TH SarabunPSK" w:cs="TH SarabunPSK"/>
          <w:b/>
          <w:bCs/>
          <w:sz w:val="32"/>
          <w:szCs w:val="32"/>
        </w:rPr>
        <w:t>1.4.4</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 xml:space="preserve">ด้านทักษะความสัมพันธ์ระหว่างบุคคลและความรับผิดชอบ </w:t>
      </w:r>
      <w:r w:rsidRPr="00361DAB">
        <w:rPr>
          <w:rFonts w:ascii="TH SarabunPSK" w:hAnsi="TH SarabunPSK" w:cs="TH SarabunPSK"/>
          <w:b/>
          <w:bCs/>
          <w:sz w:val="32"/>
          <w:szCs w:val="32"/>
        </w:rPr>
        <w:t xml:space="preserve">(Interpersonal Skills </w:t>
      </w:r>
    </w:p>
    <w:p w:rsidR="00E52883" w:rsidRPr="00361DAB" w:rsidRDefault="008F36A3" w:rsidP="00883D6D">
      <w:pPr>
        <w:tabs>
          <w:tab w:val="left" w:pos="1985"/>
        </w:tabs>
        <w:ind w:left="1440"/>
        <w:rPr>
          <w:rFonts w:ascii="TH SarabunPSK" w:hAnsi="TH SarabunPSK" w:cs="TH SarabunPSK"/>
          <w:b/>
          <w:bCs/>
          <w:sz w:val="32"/>
          <w:szCs w:val="32"/>
        </w:rPr>
      </w:pPr>
      <w:r>
        <w:rPr>
          <w:rFonts w:ascii="TH SarabunPSK" w:hAnsi="TH SarabunPSK" w:cs="TH SarabunPSK"/>
          <w:b/>
          <w:bCs/>
          <w:sz w:val="32"/>
          <w:szCs w:val="32"/>
        </w:rPr>
        <w:t xml:space="preserve">      </w:t>
      </w:r>
      <w:r w:rsidR="00E52883" w:rsidRPr="00361DAB">
        <w:rPr>
          <w:rFonts w:ascii="TH SarabunPSK" w:hAnsi="TH SarabunPSK" w:cs="TH SarabunPSK"/>
          <w:b/>
          <w:bCs/>
          <w:sz w:val="32"/>
          <w:szCs w:val="32"/>
        </w:rPr>
        <w:t>and Responsibility)</w:t>
      </w:r>
    </w:p>
    <w:p w:rsidR="00E52883" w:rsidRPr="00361DAB" w:rsidRDefault="00E52883" w:rsidP="00883D6D">
      <w:pPr>
        <w:tabs>
          <w:tab w:val="left" w:pos="1701"/>
        </w:tabs>
        <w:ind w:left="1440"/>
        <w:rPr>
          <w:rFonts w:ascii="TH SarabunPSK" w:hAnsi="TH SarabunPSK" w:cs="TH SarabunPSK"/>
          <w:b/>
          <w:sz w:val="32"/>
          <w:szCs w:val="32"/>
        </w:rPr>
      </w:pPr>
      <w:r w:rsidRPr="00361DAB">
        <w:rPr>
          <w:rFonts w:ascii="TH SarabunPSK" w:hAnsi="TH SarabunPSK" w:cs="TH SarabunPSK"/>
          <w:b/>
          <w:bCs/>
          <w:sz w:val="32"/>
          <w:szCs w:val="32"/>
        </w:rPr>
        <w:tab/>
      </w:r>
      <w:r w:rsidR="00883D6D">
        <w:rPr>
          <w:rFonts w:ascii="TH SarabunPSK" w:hAnsi="TH SarabunPSK" w:cs="TH SarabunPSK" w:hint="cs"/>
          <w:b/>
          <w:sz w:val="32"/>
          <w:szCs w:val="32"/>
          <w:cs/>
        </w:rPr>
        <w:t xml:space="preserve">   </w:t>
      </w:r>
      <w:r w:rsidRPr="00361DAB">
        <w:rPr>
          <w:rFonts w:ascii="TH SarabunPSK" w:hAnsi="TH SarabunPSK" w:cs="TH SarabunPSK"/>
          <w:b/>
          <w:sz w:val="32"/>
          <w:szCs w:val="32"/>
          <w:cs/>
        </w:rPr>
        <w:t>สามารถตัดสินใจในการดำเนินงานด้วยตนเองและสามารถประเมินตนเองได้ รวมทั้ง</w:t>
      </w:r>
    </w:p>
    <w:p w:rsidR="00E52883" w:rsidRPr="00361DAB" w:rsidRDefault="00E52883" w:rsidP="0043522D">
      <w:pPr>
        <w:rPr>
          <w:rFonts w:ascii="TH SarabunPSK" w:hAnsi="TH SarabunPSK" w:cs="TH SarabunPSK"/>
          <w:sz w:val="32"/>
          <w:szCs w:val="32"/>
        </w:rPr>
      </w:pPr>
      <w:r w:rsidRPr="00361DAB">
        <w:rPr>
          <w:rFonts w:ascii="TH SarabunPSK" w:hAnsi="TH SarabunPSK" w:cs="TH SarabunPSK"/>
          <w:b/>
          <w:sz w:val="32"/>
          <w:szCs w:val="32"/>
          <w:cs/>
        </w:rPr>
        <w:t>วางแผนในการปรับปรุงตนเองให้มีประสิทธิภาพในการปฏิบัติงานในระดับสูงได้ มีความรับผิดชอบใน</w:t>
      </w:r>
      <w:r w:rsidR="00883D6D">
        <w:rPr>
          <w:rFonts w:ascii="TH SarabunPSK" w:hAnsi="TH SarabunPSK" w:cs="TH SarabunPSK" w:hint="cs"/>
          <w:b/>
          <w:sz w:val="32"/>
          <w:szCs w:val="32"/>
          <w:cs/>
        </w:rPr>
        <w:t xml:space="preserve">             </w:t>
      </w:r>
      <w:r w:rsidRPr="00361DAB">
        <w:rPr>
          <w:rFonts w:ascii="TH SarabunPSK" w:hAnsi="TH SarabunPSK" w:cs="TH SarabunPSK"/>
          <w:b/>
          <w:sz w:val="32"/>
          <w:szCs w:val="32"/>
          <w:cs/>
        </w:rPr>
        <w:t>การดำเนินงานของตนเอง และร่วมมือกับผู้อื่นอย่างเต็มที่ในการจัดการข้อโต้แย้งและปัญหาต่าง</w:t>
      </w:r>
      <w:r w:rsidR="00883D6D">
        <w:rPr>
          <w:rFonts w:ascii="TH SarabunPSK" w:hAnsi="TH SarabunPSK" w:cs="TH SarabunPSK" w:hint="cs"/>
          <w:b/>
          <w:sz w:val="32"/>
          <w:szCs w:val="32"/>
          <w:cs/>
        </w:rPr>
        <w:t xml:space="preserve"> </w:t>
      </w:r>
      <w:r w:rsidRPr="00361DAB">
        <w:rPr>
          <w:rFonts w:ascii="TH SarabunPSK" w:hAnsi="TH SarabunPSK" w:cs="TH SarabunPSK"/>
          <w:b/>
          <w:sz w:val="32"/>
          <w:szCs w:val="32"/>
          <w:cs/>
        </w:rPr>
        <w:t xml:space="preserve">ๆ  แสดงออกทักษะการเป็นผู้นำได้อย่างเหมาะสมตามโอกาสและสถานการณ์เพื่อเพิ่มพูนประสิทธิภาพในการทำงานของกลุ่ม </w:t>
      </w:r>
    </w:p>
    <w:p w:rsidR="00E52883" w:rsidRPr="00361DAB" w:rsidRDefault="00E52883" w:rsidP="001B665D">
      <w:pPr>
        <w:ind w:left="720" w:firstLine="556"/>
        <w:rPr>
          <w:rFonts w:ascii="TH SarabunPSK" w:hAnsi="TH SarabunPSK" w:cs="TH SarabunPSK"/>
          <w:b/>
          <w:bCs/>
          <w:sz w:val="32"/>
          <w:szCs w:val="32"/>
        </w:rPr>
      </w:pPr>
      <w:r w:rsidRPr="00361DAB">
        <w:rPr>
          <w:rFonts w:ascii="TH SarabunPSK" w:hAnsi="TH SarabunPSK" w:cs="TH SarabunPSK"/>
          <w:b/>
          <w:bCs/>
          <w:sz w:val="32"/>
          <w:szCs w:val="32"/>
        </w:rPr>
        <w:t>1.4.5</w:t>
      </w:r>
      <w:r w:rsidRPr="00361DAB">
        <w:rPr>
          <w:rFonts w:ascii="TH SarabunPSK" w:hAnsi="TH SarabunPSK" w:cs="TH SarabunPSK"/>
          <w:b/>
          <w:bCs/>
          <w:sz w:val="32"/>
          <w:szCs w:val="32"/>
          <w:cs/>
        </w:rPr>
        <w:t xml:space="preserve"> ด้านทักษะการวิเคราะห์เชิงตัวเลข การสื่อสาร  และการใช้เทคโนโลยีสารสนเทศ </w:t>
      </w:r>
    </w:p>
    <w:p w:rsidR="00E52883" w:rsidRPr="00361DAB" w:rsidRDefault="00E52883" w:rsidP="001B665D">
      <w:pPr>
        <w:ind w:left="1843"/>
        <w:rPr>
          <w:rFonts w:ascii="TH SarabunPSK" w:hAnsi="TH SarabunPSK" w:cs="TH SarabunPSK"/>
          <w:b/>
          <w:bCs/>
          <w:sz w:val="32"/>
          <w:szCs w:val="32"/>
        </w:rPr>
      </w:pPr>
      <w:r w:rsidRPr="00361DAB">
        <w:rPr>
          <w:rFonts w:ascii="TH SarabunPSK" w:hAnsi="TH SarabunPSK" w:cs="TH SarabunPSK"/>
          <w:b/>
          <w:bCs/>
          <w:sz w:val="32"/>
          <w:szCs w:val="32"/>
        </w:rPr>
        <w:t>(Numerical  Analysis, Communication</w:t>
      </w:r>
      <w:r w:rsidRPr="00361DAB">
        <w:rPr>
          <w:rFonts w:ascii="TH SarabunPSK" w:hAnsi="TH SarabunPSK" w:cs="TH SarabunPSK"/>
          <w:b/>
          <w:bCs/>
          <w:sz w:val="32"/>
          <w:szCs w:val="32"/>
          <w:cs/>
        </w:rPr>
        <w:t xml:space="preserve">  </w:t>
      </w:r>
      <w:r w:rsidRPr="00361DAB">
        <w:rPr>
          <w:rFonts w:ascii="TH SarabunPSK" w:hAnsi="TH SarabunPSK" w:cs="TH SarabunPSK"/>
          <w:b/>
          <w:bCs/>
          <w:sz w:val="32"/>
          <w:szCs w:val="32"/>
        </w:rPr>
        <w:t>and Information Technology Skills)</w:t>
      </w:r>
    </w:p>
    <w:p w:rsidR="00E52883" w:rsidRPr="00361DAB" w:rsidRDefault="001B665D" w:rsidP="008F36A3">
      <w:pPr>
        <w:tabs>
          <w:tab w:val="left" w:pos="1276"/>
          <w:tab w:val="left" w:pos="1985"/>
        </w:tabs>
        <w:ind w:left="720" w:firstLine="720"/>
        <w:rPr>
          <w:rFonts w:ascii="TH SarabunPSK" w:hAnsi="TH SarabunPSK" w:cs="TH SarabunPSK"/>
          <w:b/>
          <w:sz w:val="32"/>
          <w:szCs w:val="32"/>
        </w:rPr>
      </w:pPr>
      <w:r>
        <w:rPr>
          <w:rFonts w:ascii="TH SarabunPSK" w:hAnsi="TH SarabunPSK" w:cs="TH SarabunPSK"/>
          <w:sz w:val="32"/>
          <w:szCs w:val="32"/>
        </w:rPr>
        <w:t xml:space="preserve">      </w:t>
      </w:r>
      <w:r w:rsidR="00E52883" w:rsidRPr="00361DAB">
        <w:rPr>
          <w:rFonts w:ascii="TH SarabunPSK" w:hAnsi="TH SarabunPSK" w:cs="TH SarabunPSK"/>
          <w:b/>
          <w:sz w:val="32"/>
          <w:szCs w:val="32"/>
          <w:cs/>
        </w:rPr>
        <w:t>สามารถค้นคว้าข้อมูลโดยใช้เทคโนโลยีสารสนเทศอย่างมีประสิทธิภาพ สามารถคัดกรอง</w:t>
      </w:r>
    </w:p>
    <w:p w:rsidR="00E52883" w:rsidRPr="00361DAB" w:rsidRDefault="00E52883" w:rsidP="0043522D">
      <w:pPr>
        <w:rPr>
          <w:rFonts w:ascii="TH SarabunPSK" w:hAnsi="TH SarabunPSK" w:cs="TH SarabunPSK"/>
          <w:sz w:val="32"/>
          <w:szCs w:val="32"/>
        </w:rPr>
      </w:pPr>
      <w:r w:rsidRPr="00361DAB">
        <w:rPr>
          <w:rFonts w:ascii="TH SarabunPSK" w:hAnsi="TH SarabunPSK" w:cs="TH SarabunPSK"/>
          <w:b/>
          <w:sz w:val="32"/>
          <w:szCs w:val="32"/>
          <w:cs/>
        </w:rPr>
        <w:t>ข้อมูลทางคณิตศาสตร์ และสถิติเพื่อนำมาใช้ในการศึกษาค้นคว้าปัญหา สรุปปัญหาและเสนอแนะแก้ไขปัญหา</w:t>
      </w:r>
      <w:r w:rsidR="005F4468" w:rsidRPr="00361DAB">
        <w:rPr>
          <w:rFonts w:ascii="TH SarabunPSK" w:hAnsi="TH SarabunPSK" w:cs="TH SarabunPSK" w:hint="cs"/>
          <w:b/>
          <w:sz w:val="32"/>
          <w:szCs w:val="32"/>
          <w:cs/>
        </w:rPr>
        <w:t xml:space="preserve">    </w:t>
      </w:r>
      <w:r w:rsidRPr="00361DAB">
        <w:rPr>
          <w:rFonts w:ascii="TH SarabunPSK" w:hAnsi="TH SarabunPSK" w:cs="TH SarabunPSK"/>
          <w:b/>
          <w:sz w:val="32"/>
          <w:szCs w:val="32"/>
          <w:cs/>
        </w:rPr>
        <w:t>ในด้านต่าง</w:t>
      </w:r>
      <w:r w:rsidR="00883D6D">
        <w:rPr>
          <w:rFonts w:ascii="TH SarabunPSK" w:hAnsi="TH SarabunPSK" w:cs="TH SarabunPSK" w:hint="cs"/>
          <w:b/>
          <w:sz w:val="32"/>
          <w:szCs w:val="32"/>
          <w:cs/>
        </w:rPr>
        <w:t xml:space="preserve"> </w:t>
      </w:r>
      <w:r w:rsidRPr="00361DAB">
        <w:rPr>
          <w:rFonts w:ascii="TH SarabunPSK" w:hAnsi="TH SarabunPSK" w:cs="TH SarabunPSK"/>
          <w:b/>
          <w:sz w:val="32"/>
          <w:szCs w:val="32"/>
          <w:cs/>
        </w:rPr>
        <w:t xml:space="preserve">ๆ  สามารถสื่อสารอย่างมีประสิทธิภาพได้อย่างเหมาะสมกับบุคคลต่างๆ ทั้งในวงการวิชาการและวิชาชีพ รวมถึงชุมชนทั่วไป  สามารถนำเสนอรายงานทั้งในรูปแบบที่เป็นทางการและไม่เป็นทางการผ่านสิ่งพิมพ์ทางวิชาการและวิชาชีพ รวมทั้งวิทยานิพนธ์หรือโครงการค้นคว้าที่สำคัญ </w:t>
      </w:r>
      <w:r w:rsidRPr="00361DAB">
        <w:rPr>
          <w:rFonts w:ascii="TH SarabunPSK" w:hAnsi="TH SarabunPSK" w:cs="TH SarabunPSK"/>
          <w:sz w:val="32"/>
          <w:szCs w:val="32"/>
        </w:rPr>
        <w:tab/>
      </w:r>
    </w:p>
    <w:p w:rsidR="00E52883" w:rsidRPr="00361DAB" w:rsidRDefault="00E52883" w:rsidP="0043522D">
      <w:pPr>
        <w:rPr>
          <w:rFonts w:ascii="TH SarabunPSK" w:hAnsi="TH SarabunPSK" w:cs="TH SarabunPSK"/>
          <w:sz w:val="32"/>
          <w:szCs w:val="32"/>
        </w:rPr>
      </w:pPr>
    </w:p>
    <w:p w:rsidR="00E52883" w:rsidRPr="00AA10D5" w:rsidRDefault="00E52883" w:rsidP="00496D76">
      <w:pPr>
        <w:ind w:firstLine="720"/>
        <w:rPr>
          <w:rFonts w:ascii="TH SarabunPSK" w:hAnsi="TH SarabunPSK" w:cs="TH SarabunPSK"/>
          <w:b/>
          <w:bCs/>
          <w:sz w:val="32"/>
          <w:szCs w:val="32"/>
        </w:rPr>
      </w:pPr>
      <w:r w:rsidRPr="00AA10D5">
        <w:rPr>
          <w:rFonts w:ascii="TH SarabunPSK" w:hAnsi="TH SarabunPSK" w:cs="TH SarabunPSK"/>
          <w:b/>
          <w:bCs/>
          <w:sz w:val="32"/>
          <w:szCs w:val="32"/>
        </w:rPr>
        <w:t xml:space="preserve">1.5 </w:t>
      </w:r>
      <w:r w:rsidRPr="00AA10D5">
        <w:rPr>
          <w:rFonts w:ascii="TH SarabunPSK" w:hAnsi="TH SarabunPSK" w:cs="TH SarabunPSK" w:hint="cs"/>
          <w:b/>
          <w:bCs/>
          <w:sz w:val="32"/>
          <w:szCs w:val="32"/>
          <w:cs/>
        </w:rPr>
        <w:t>คุณลักษณะบัณฑิตที่พึงประสงค์ของหลักสูตร</w:t>
      </w:r>
    </w:p>
    <w:p w:rsidR="00E52883" w:rsidRPr="00361DAB" w:rsidRDefault="00496D76" w:rsidP="0043522D">
      <w:pPr>
        <w:rPr>
          <w:rFonts w:ascii="TH SarabunPSK" w:hAnsi="TH SarabunPSK" w:cs="TH SarabunPSK"/>
          <w:sz w:val="32"/>
          <w:szCs w:val="32"/>
          <w:cs/>
        </w:rPr>
      </w:pPr>
      <w:r>
        <w:rPr>
          <w:rFonts w:ascii="TH SarabunPSK" w:hAnsi="TH SarabunPSK" w:cs="TH SarabunPSK"/>
          <w:sz w:val="32"/>
          <w:szCs w:val="32"/>
        </w:rPr>
        <w:t xml:space="preserve">   </w:t>
      </w:r>
      <w:r w:rsidR="00E52883" w:rsidRPr="00361DAB">
        <w:rPr>
          <w:rFonts w:ascii="TH SarabunPSK" w:hAnsi="TH SarabunPSK" w:cs="TH SarabunPSK"/>
          <w:sz w:val="32"/>
          <w:szCs w:val="32"/>
        </w:rPr>
        <w:tab/>
      </w:r>
      <w:r>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มหาบัณฑิตของหลักสูตรฯ จะเป็นผู้ที่มีความสามารถในการทำวิจัย รวมทั้งเป็นผู้ที่มีความรู้ความชำนาญในด้าน</w:t>
      </w:r>
      <w:r w:rsidR="0043522D" w:rsidRPr="00361DAB">
        <w:rPr>
          <w:rFonts w:ascii="TH SarabunPSK" w:hAnsi="TH SarabunPSK" w:cs="TH SarabunPSK" w:hint="cs"/>
          <w:sz w:val="32"/>
          <w:szCs w:val="32"/>
          <w:cs/>
        </w:rPr>
        <w:t>พืชไร่ พืชสวน สัตวศาสตร์ วิทยาศาสตร์การประมง</w:t>
      </w:r>
      <w:r w:rsidR="00AF42D3" w:rsidRPr="00361DAB">
        <w:rPr>
          <w:rFonts w:ascii="TH SarabunPSK" w:hAnsi="TH SarabunPSK" w:cs="TH SarabunPSK" w:hint="cs"/>
          <w:sz w:val="32"/>
          <w:szCs w:val="32"/>
          <w:cs/>
        </w:rPr>
        <w:t>หรือ</w:t>
      </w:r>
      <w:r w:rsidR="0043522D" w:rsidRPr="00361DAB">
        <w:rPr>
          <w:rFonts w:ascii="TH SarabunPSK" w:hAnsi="TH SarabunPSK" w:cs="TH SarabunPSK" w:hint="cs"/>
          <w:sz w:val="32"/>
          <w:szCs w:val="32"/>
          <w:cs/>
        </w:rPr>
        <w:t>วิทยาการจัดการหลังการเก็บเกี่ยว</w:t>
      </w:r>
      <w:r w:rsidR="00E52883" w:rsidRPr="00361DAB">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2414E7" w:rsidRPr="00361DAB">
        <w:rPr>
          <w:rFonts w:ascii="TH SarabunPSK" w:hAnsi="TH SarabunPSK" w:cs="TH SarabunPSK" w:hint="cs"/>
          <w:sz w:val="32"/>
          <w:szCs w:val="32"/>
          <w:cs/>
        </w:rPr>
        <w:t>มีความสามารถใน</w:t>
      </w:r>
      <w:r w:rsidR="00E52883" w:rsidRPr="00361DAB">
        <w:rPr>
          <w:rFonts w:ascii="TH SarabunPSK" w:hAnsi="TH SarabunPSK" w:cs="TH SarabunPSK" w:hint="cs"/>
          <w:sz w:val="32"/>
          <w:szCs w:val="32"/>
          <w:cs/>
        </w:rPr>
        <w:t>การใช้เทคโนโลยีและนวัตกรรมบูรณาการกับภูมิปัญญาท้องถิ่น เพื่อแก้ปัญหาด้านการเกษตรท้องถิ่น ภูมิภาค</w:t>
      </w:r>
      <w:r w:rsidR="00725FBA">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ลุ่มน้ำโขง</w:t>
      </w:r>
      <w:r w:rsidR="00AE2B93" w:rsidRPr="00361DAB">
        <w:rPr>
          <w:rFonts w:ascii="TH SarabunPSK" w:hAnsi="TH SarabunPSK" w:cs="TH SarabunPSK" w:hint="cs"/>
          <w:sz w:val="32"/>
          <w:szCs w:val="32"/>
          <w:cs/>
        </w:rPr>
        <w:t xml:space="preserve"> อีกทั้งเป็นผู้มีคุณธรรมและจริยธรรมในการประกอบวิชาชีพ</w:t>
      </w:r>
    </w:p>
    <w:p w:rsidR="00B138D6" w:rsidRPr="00361DAB" w:rsidRDefault="00B138D6"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cs/>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 xml:space="preserve"> แผนพัฒนาปรับปรุง</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ระยะเวลา ตั้งแต่ พ.ศ. </w:t>
      </w:r>
      <w:r w:rsidRPr="00361DAB">
        <w:rPr>
          <w:rFonts w:ascii="TH SarabunPSK" w:hAnsi="TH SarabunPSK" w:cs="TH SarabunPSK"/>
          <w:sz w:val="32"/>
          <w:szCs w:val="32"/>
        </w:rPr>
        <w:t>25</w:t>
      </w:r>
      <w:r w:rsidR="00D44CC8" w:rsidRPr="00361DAB">
        <w:rPr>
          <w:rFonts w:ascii="TH SarabunPSK" w:hAnsi="TH SarabunPSK" w:cs="TH SarabunPSK"/>
          <w:sz w:val="32"/>
          <w:szCs w:val="32"/>
        </w:rPr>
        <w:t>60</w:t>
      </w:r>
      <w:r w:rsidRPr="00361DAB">
        <w:rPr>
          <w:rFonts w:ascii="TH SarabunPSK" w:hAnsi="TH SarabunPSK" w:cs="TH SarabunPSK" w:hint="cs"/>
          <w:sz w:val="32"/>
          <w:szCs w:val="32"/>
          <w:cs/>
        </w:rPr>
        <w:t xml:space="preserve"> ถึง พ.ศ. </w:t>
      </w:r>
      <w:r w:rsidRPr="00361DAB">
        <w:rPr>
          <w:rFonts w:ascii="TH SarabunPSK" w:hAnsi="TH SarabunPSK" w:cs="TH SarabunPSK"/>
          <w:sz w:val="32"/>
          <w:szCs w:val="32"/>
        </w:rPr>
        <w:t>256</w:t>
      </w:r>
      <w:r w:rsidR="00991E6A" w:rsidRPr="00361DAB">
        <w:rPr>
          <w:rFonts w:ascii="TH SarabunPSK" w:hAnsi="TH SarabunPSK" w:cs="TH SarabunPSK"/>
          <w:sz w:val="32"/>
          <w:szCs w:val="32"/>
        </w:rPr>
        <w:t>4</w:t>
      </w:r>
    </w:p>
    <w:p w:rsidR="00E52883" w:rsidRPr="00361DAB" w:rsidRDefault="00E52883" w:rsidP="00E52883">
      <w:pPr>
        <w:rPr>
          <w:rFonts w:ascii="TH SarabunPSK" w:hAnsi="TH SarabunPSK" w:cs="TH SarabunPSK"/>
          <w:sz w:val="16"/>
          <w:szCs w:val="16"/>
          <w:cs/>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4"/>
        <w:gridCol w:w="3060"/>
        <w:gridCol w:w="3301"/>
      </w:tblGrid>
      <w:tr w:rsidR="00E52883" w:rsidRPr="00361DAB" w:rsidTr="007F6EA7">
        <w:trPr>
          <w:tblHeader/>
        </w:trPr>
        <w:tc>
          <w:tcPr>
            <w:tcW w:w="3704" w:type="dxa"/>
          </w:tcPr>
          <w:p w:rsidR="00E52883" w:rsidRPr="00361DAB" w:rsidRDefault="00E52883" w:rsidP="007F6EA7">
            <w:pPr>
              <w:jc w:val="center"/>
              <w:rPr>
                <w:rFonts w:ascii="TH SarabunPSK" w:hAnsi="TH SarabunPSK" w:cs="TH SarabunPSK"/>
                <w:b/>
                <w:bCs/>
                <w:sz w:val="32"/>
                <w:szCs w:val="32"/>
                <w:cs/>
              </w:rPr>
            </w:pPr>
            <w:r w:rsidRPr="00361DAB">
              <w:rPr>
                <w:rFonts w:ascii="TH SarabunPSK" w:hAnsi="TH SarabunPSK" w:cs="TH SarabunPSK"/>
                <w:b/>
                <w:bCs/>
                <w:sz w:val="32"/>
                <w:szCs w:val="32"/>
              </w:rPr>
              <w:t>2.1</w:t>
            </w:r>
            <w:r w:rsidRPr="00361DAB">
              <w:rPr>
                <w:rFonts w:ascii="TH SarabunPSK" w:hAnsi="TH SarabunPSK" w:cs="TH SarabunPSK"/>
                <w:b/>
                <w:bCs/>
                <w:sz w:val="32"/>
                <w:szCs w:val="32"/>
                <w:cs/>
              </w:rPr>
              <w:t xml:space="preserve"> แผนการพัฒนาการเปลี่ยนแปลง</w:t>
            </w:r>
          </w:p>
        </w:tc>
        <w:tc>
          <w:tcPr>
            <w:tcW w:w="3060"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rPr>
              <w:t xml:space="preserve">2.2 </w:t>
            </w:r>
            <w:r w:rsidRPr="00361DAB">
              <w:rPr>
                <w:rFonts w:ascii="TH SarabunPSK" w:hAnsi="TH SarabunPSK" w:cs="TH SarabunPSK"/>
                <w:b/>
                <w:bCs/>
                <w:sz w:val="32"/>
                <w:szCs w:val="32"/>
                <w:cs/>
              </w:rPr>
              <w:t>กลยุทธ์</w:t>
            </w:r>
          </w:p>
        </w:tc>
        <w:tc>
          <w:tcPr>
            <w:tcW w:w="3301" w:type="dxa"/>
          </w:tcPr>
          <w:p w:rsidR="00E52883" w:rsidRPr="00361DAB" w:rsidRDefault="00E52883" w:rsidP="007F6EA7">
            <w:pPr>
              <w:pStyle w:val="ListParagraph"/>
              <w:numPr>
                <w:ilvl w:val="1"/>
                <w:numId w:val="1"/>
              </w:numPr>
              <w:jc w:val="center"/>
              <w:rPr>
                <w:rFonts w:ascii="TH SarabunPSK" w:hAnsi="TH SarabunPSK" w:cs="TH SarabunPSK"/>
                <w:b/>
                <w:bCs/>
                <w:sz w:val="32"/>
                <w:szCs w:val="32"/>
                <w:cs/>
              </w:rPr>
            </w:pPr>
            <w:r w:rsidRPr="00361DAB">
              <w:rPr>
                <w:rFonts w:ascii="TH SarabunPSK" w:hAnsi="TH SarabunPSK" w:cs="TH SarabunPSK"/>
                <w:b/>
                <w:bCs/>
                <w:sz w:val="32"/>
                <w:szCs w:val="32"/>
                <w:cs/>
              </w:rPr>
              <w:t>ตัวบ่งชี้/หลักฐาน</w:t>
            </w:r>
          </w:p>
        </w:tc>
      </w:tr>
      <w:tr w:rsidR="00E52883" w:rsidRPr="00361DAB" w:rsidTr="007F6EA7">
        <w:tc>
          <w:tcPr>
            <w:tcW w:w="3704" w:type="dxa"/>
          </w:tcPr>
          <w:p w:rsidR="008B5422" w:rsidRPr="00361DAB" w:rsidRDefault="008B5422" w:rsidP="008B5422">
            <w:pPr>
              <w:rPr>
                <w:rFonts w:ascii="TH SarabunPSK" w:hAnsi="TH SarabunPSK" w:cs="TH SarabunPSK"/>
                <w:sz w:val="32"/>
                <w:szCs w:val="32"/>
              </w:rPr>
            </w:pPr>
            <w:r w:rsidRPr="00361DAB">
              <w:rPr>
                <w:rFonts w:ascii="TH SarabunPSK" w:hAnsi="TH SarabunPSK" w:cs="TH SarabunPSK"/>
                <w:sz w:val="32"/>
                <w:szCs w:val="32"/>
                <w:cs/>
              </w:rPr>
              <w:t>2.1.1 ด้าน</w:t>
            </w:r>
            <w:r w:rsidRPr="00361DAB">
              <w:rPr>
                <w:rFonts w:ascii="TH SarabunPSK" w:hAnsi="TH SarabunPSK" w:cs="TH SarabunPSK" w:hint="cs"/>
                <w:sz w:val="32"/>
                <w:szCs w:val="32"/>
                <w:cs/>
              </w:rPr>
              <w:t>การบริหาร</w:t>
            </w:r>
            <w:r w:rsidRPr="00361DAB">
              <w:rPr>
                <w:rFonts w:ascii="TH SarabunPSK" w:hAnsi="TH SarabunPSK" w:cs="TH SarabunPSK"/>
                <w:sz w:val="32"/>
                <w:szCs w:val="32"/>
                <w:cs/>
              </w:rPr>
              <w:t>หลักสูตร</w:t>
            </w:r>
          </w:p>
          <w:p w:rsidR="008B5422" w:rsidRPr="00361DAB" w:rsidRDefault="008B5422" w:rsidP="008B5422">
            <w:pPr>
              <w:jc w:val="both"/>
              <w:rPr>
                <w:rFonts w:ascii="TH SarabunPSK" w:hAnsi="TH SarabunPSK" w:cs="TH SarabunPSK"/>
                <w:sz w:val="32"/>
                <w:szCs w:val="32"/>
                <w:cs/>
              </w:rPr>
            </w:pP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พัฒนาหลักสูตรให้มีความสอดคล้องกับการเปลี่ยนแปลงสถานการณ์</w:t>
            </w:r>
            <w:r w:rsidRPr="00361DAB">
              <w:rPr>
                <w:rFonts w:ascii="TH SarabunPSK" w:hAnsi="TH SarabunPSK" w:cs="TH SarabunPSK" w:hint="cs"/>
                <w:sz w:val="32"/>
                <w:szCs w:val="32"/>
                <w:cs/>
              </w:rPr>
              <w:t>ปัจจุบัน</w:t>
            </w:r>
            <w:r w:rsidRPr="00361DAB">
              <w:rPr>
                <w:rFonts w:ascii="TH SarabunPSK" w:hAnsi="TH SarabunPSK" w:cs="TH SarabunPSK"/>
                <w:sz w:val="32"/>
                <w:szCs w:val="32"/>
                <w:cs/>
              </w:rPr>
              <w:t xml:space="preserve"> และสอดคล้องกับ</w:t>
            </w:r>
            <w:r w:rsidRPr="00361DAB">
              <w:rPr>
                <w:rFonts w:ascii="TH SarabunPSK" w:hAnsi="TH SarabunPSK" w:cs="TH SarabunPSK" w:hint="cs"/>
                <w:sz w:val="32"/>
                <w:szCs w:val="32"/>
                <w:cs/>
              </w:rPr>
              <w:t>เกณฑ์</w:t>
            </w:r>
            <w:r w:rsidRPr="00361DAB">
              <w:rPr>
                <w:rFonts w:ascii="TH SarabunPSK" w:hAnsi="TH SarabunPSK" w:cs="TH SarabunPSK"/>
                <w:sz w:val="32"/>
                <w:szCs w:val="32"/>
                <w:cs/>
              </w:rPr>
              <w:t>มาตรฐาน</w:t>
            </w:r>
            <w:r w:rsidRPr="00361DAB">
              <w:rPr>
                <w:rFonts w:ascii="TH SarabunPSK" w:hAnsi="TH SarabunPSK" w:cs="TH SarabunPSK" w:hint="cs"/>
                <w:sz w:val="32"/>
                <w:szCs w:val="32"/>
                <w:cs/>
              </w:rPr>
              <w:lastRenderedPageBreak/>
              <w:t>หลักสูตรระดับบัณฑิตศึกษาของกระทรวงศึกษาธิการและประกาศของมหาวิทยาลัยอุบลราชธานี</w:t>
            </w:r>
          </w:p>
          <w:p w:rsidR="00E52883" w:rsidRPr="00361DAB" w:rsidRDefault="00E52883" w:rsidP="0043522D">
            <w:pPr>
              <w:rPr>
                <w:rFonts w:ascii="TH SarabunPSK" w:hAnsi="TH SarabunPSK" w:cs="TH SarabunPSK"/>
                <w:sz w:val="32"/>
                <w:szCs w:val="32"/>
              </w:rPr>
            </w:pPr>
          </w:p>
        </w:tc>
        <w:tc>
          <w:tcPr>
            <w:tcW w:w="3060" w:type="dxa"/>
          </w:tcPr>
          <w:p w:rsidR="00E52883" w:rsidRPr="00361DAB" w:rsidRDefault="00E52883" w:rsidP="0043522D">
            <w:pPr>
              <w:rPr>
                <w:rFonts w:ascii="TH SarabunPSK" w:hAnsi="TH SarabunPSK" w:cs="TH SarabunPSK"/>
                <w:sz w:val="32"/>
                <w:szCs w:val="32"/>
              </w:rPr>
            </w:pPr>
            <w:r w:rsidRPr="00361DAB">
              <w:rPr>
                <w:rFonts w:ascii="TH SarabunPSK" w:hAnsi="TH SarabunPSK" w:cs="TH SarabunPSK" w:hint="cs"/>
                <w:sz w:val="32"/>
                <w:szCs w:val="32"/>
                <w:cs/>
              </w:rPr>
              <w:lastRenderedPageBreak/>
              <w:t xml:space="preserve">1) </w:t>
            </w:r>
            <w:r w:rsidRPr="00361DAB">
              <w:rPr>
                <w:rFonts w:ascii="TH SarabunPSK" w:hAnsi="TH SarabunPSK" w:cs="TH SarabunPSK"/>
                <w:sz w:val="32"/>
                <w:szCs w:val="32"/>
                <w:cs/>
              </w:rPr>
              <w:t>มี</w:t>
            </w:r>
            <w:r w:rsidR="004E75F3" w:rsidRPr="00361DAB">
              <w:rPr>
                <w:rFonts w:ascii="TH SarabunPSK" w:hAnsi="TH SarabunPSK" w:cs="TH SarabunPSK" w:hint="cs"/>
                <w:sz w:val="32"/>
                <w:szCs w:val="32"/>
                <w:cs/>
              </w:rPr>
              <w:t>การวางแผน กำกับ ติดตาม</w:t>
            </w:r>
            <w:r w:rsidRPr="00361DAB">
              <w:rPr>
                <w:rFonts w:ascii="TH SarabunPSK" w:hAnsi="TH SarabunPSK" w:cs="TH SarabunPSK"/>
                <w:sz w:val="32"/>
                <w:szCs w:val="32"/>
                <w:cs/>
              </w:rPr>
              <w:t>อาจารย์ประจำหลักสูตร</w:t>
            </w:r>
          </w:p>
          <w:p w:rsidR="00E52883" w:rsidRPr="00361DAB" w:rsidRDefault="00E52883" w:rsidP="0043522D">
            <w:pPr>
              <w:rPr>
                <w:rFonts w:ascii="TH SarabunPSK" w:hAnsi="TH SarabunPSK" w:cs="TH SarabunPSK"/>
                <w:sz w:val="32"/>
                <w:szCs w:val="32"/>
              </w:rPr>
            </w:pPr>
            <w:r w:rsidRPr="00361DAB">
              <w:rPr>
                <w:rFonts w:ascii="TH SarabunPSK" w:hAnsi="TH SarabunPSK" w:cs="TH SarabunPSK"/>
                <w:sz w:val="32"/>
                <w:szCs w:val="32"/>
                <w:cs/>
              </w:rPr>
              <w:t>และผู้รับผิดชอบหลักสูตร</w:t>
            </w:r>
            <w:r w:rsidR="004E75F3" w:rsidRPr="00361DAB">
              <w:rPr>
                <w:rFonts w:ascii="TH SarabunPSK" w:hAnsi="TH SarabunPSK" w:cs="TH SarabunPSK" w:hint="cs"/>
                <w:sz w:val="32"/>
                <w:szCs w:val="32"/>
                <w:cs/>
              </w:rPr>
              <w:t>ให้</w:t>
            </w:r>
            <w:r w:rsidRPr="00361DAB">
              <w:rPr>
                <w:rFonts w:ascii="TH SarabunPSK" w:hAnsi="TH SarabunPSK" w:cs="TH SarabunPSK"/>
                <w:sz w:val="32"/>
                <w:szCs w:val="32"/>
                <w:cs/>
              </w:rPr>
              <w:t>ครบตามเกณฑ์มาตรฐานหลักสูตร</w:t>
            </w:r>
            <w:r w:rsidRPr="00361DAB">
              <w:rPr>
                <w:rFonts w:ascii="TH SarabunPSK" w:hAnsi="TH SarabunPSK" w:cs="TH SarabunPSK"/>
                <w:sz w:val="32"/>
                <w:szCs w:val="32"/>
                <w:cs/>
              </w:rPr>
              <w:lastRenderedPageBreak/>
              <w:t>ตลอดเวลาการเปิดหลักสูตร</w:t>
            </w:r>
          </w:p>
          <w:p w:rsidR="00E52883" w:rsidRPr="00361DAB" w:rsidRDefault="00E52883" w:rsidP="0043522D">
            <w:pPr>
              <w:rPr>
                <w:rFonts w:ascii="TH SarabunPSK" w:hAnsi="TH SarabunPSK" w:cs="TH SarabunPSK"/>
                <w:sz w:val="32"/>
                <w:szCs w:val="32"/>
              </w:rPr>
            </w:pPr>
            <w:r w:rsidRPr="00361DAB">
              <w:rPr>
                <w:rFonts w:ascii="TH SarabunPSK" w:hAnsi="TH SarabunPSK" w:cs="TH SarabunPSK"/>
                <w:sz w:val="32"/>
                <w:szCs w:val="32"/>
                <w:cs/>
              </w:rPr>
              <w:t>2</w:t>
            </w:r>
            <w:r w:rsidRPr="00361DAB">
              <w:rPr>
                <w:rFonts w:ascii="TH SarabunPSK" w:hAnsi="TH SarabunPSK" w:cs="TH SarabunPSK" w:hint="cs"/>
                <w:sz w:val="32"/>
                <w:szCs w:val="32"/>
                <w:cs/>
              </w:rPr>
              <w:t>)</w:t>
            </w:r>
            <w:r w:rsidRPr="00361DAB">
              <w:rPr>
                <w:rFonts w:ascii="TH SarabunPSK" w:hAnsi="TH SarabunPSK" w:cs="TH SarabunPSK"/>
                <w:sz w:val="32"/>
                <w:szCs w:val="32"/>
                <w:cs/>
              </w:rPr>
              <w:t xml:space="preserve"> </w:t>
            </w:r>
            <w:r w:rsidR="004E75F3" w:rsidRPr="00361DAB">
              <w:rPr>
                <w:rFonts w:ascii="TH SarabunPSK" w:hAnsi="TH SarabunPSK" w:cs="TH SarabunPSK" w:hint="cs"/>
                <w:sz w:val="32"/>
                <w:szCs w:val="32"/>
                <w:cs/>
              </w:rPr>
              <w:t xml:space="preserve">มีการวางแผนการดำเนินงานโดยจัดประชุมอาจารย์ผู้รับผิดชอบหลักสูตร </w:t>
            </w:r>
            <w:r w:rsidRPr="00361DAB">
              <w:rPr>
                <w:rFonts w:ascii="TH SarabunPSK" w:hAnsi="TH SarabunPSK" w:cs="TH SarabunPSK"/>
                <w:sz w:val="32"/>
                <w:szCs w:val="32"/>
                <w:cs/>
              </w:rPr>
              <w:t xml:space="preserve">จัดทำรายงานผลการดำเนินงานรายวิชาและหลักสูตร (มคอ. </w:t>
            </w:r>
            <w:r w:rsidRPr="00361DAB">
              <w:rPr>
                <w:rFonts w:ascii="TH SarabunPSK" w:hAnsi="TH SarabunPSK" w:cs="TH SarabunPSK"/>
                <w:sz w:val="32"/>
                <w:szCs w:val="32"/>
              </w:rPr>
              <w:t xml:space="preserve">5 </w:t>
            </w:r>
            <w:r w:rsidRPr="00361DAB">
              <w:rPr>
                <w:rFonts w:ascii="TH SarabunPSK" w:hAnsi="TH SarabunPSK" w:cs="TH SarabunPSK"/>
                <w:sz w:val="32"/>
                <w:szCs w:val="32"/>
                <w:cs/>
              </w:rPr>
              <w:t xml:space="preserve">และ </w:t>
            </w:r>
            <w:r w:rsidRPr="00361DAB">
              <w:rPr>
                <w:rFonts w:ascii="TH SarabunPSK" w:hAnsi="TH SarabunPSK" w:cs="TH SarabunPSK"/>
                <w:sz w:val="32"/>
                <w:szCs w:val="32"/>
              </w:rPr>
              <w:t>7)</w:t>
            </w:r>
            <w:r w:rsidRPr="00361DAB">
              <w:rPr>
                <w:rFonts w:ascii="TH SarabunPSK" w:hAnsi="TH SarabunPSK" w:cs="TH SarabunPSK"/>
                <w:sz w:val="32"/>
                <w:szCs w:val="32"/>
                <w:cs/>
              </w:rPr>
              <w:t xml:space="preserve"> และนำผลที่ได้มาทำการปรับปรุงและพัฒนารายวิชาและหลักสูตรในปีต่อไป</w:t>
            </w:r>
          </w:p>
          <w:p w:rsidR="00E52883" w:rsidRPr="00361DAB" w:rsidRDefault="00E52883" w:rsidP="0043522D">
            <w:pPr>
              <w:rPr>
                <w:rFonts w:ascii="TH SarabunPSK" w:hAnsi="TH SarabunPSK" w:cs="TH SarabunPSK"/>
                <w:sz w:val="32"/>
                <w:szCs w:val="32"/>
                <w:cs/>
              </w:rPr>
            </w:pPr>
            <w:r w:rsidRPr="00361DAB">
              <w:rPr>
                <w:rFonts w:ascii="TH SarabunPSK" w:hAnsi="TH SarabunPSK" w:cs="TH SarabunPSK"/>
                <w:sz w:val="32"/>
                <w:szCs w:val="32"/>
              </w:rPr>
              <w:t>3</w:t>
            </w:r>
            <w:r w:rsidRPr="00361DAB">
              <w:rPr>
                <w:rFonts w:ascii="TH SarabunPSK" w:hAnsi="TH SarabunPSK" w:cs="TH SarabunPSK" w:hint="cs"/>
                <w:sz w:val="32"/>
                <w:szCs w:val="32"/>
                <w:cs/>
              </w:rPr>
              <w:t>)</w:t>
            </w:r>
            <w:r w:rsidRPr="00361DAB">
              <w:rPr>
                <w:rFonts w:ascii="TH SarabunPSK" w:hAnsi="TH SarabunPSK" w:cs="TH SarabunPSK"/>
                <w:sz w:val="32"/>
                <w:szCs w:val="32"/>
                <w:cs/>
              </w:rPr>
              <w:t xml:space="preserve"> ประเมินหลักสูตรภายใน 5 ปี และนำผลการประเมินมาพัฒนาปรับปรุงหลักสูตร</w:t>
            </w:r>
          </w:p>
        </w:tc>
        <w:tc>
          <w:tcPr>
            <w:tcW w:w="3301" w:type="dxa"/>
          </w:tcPr>
          <w:p w:rsidR="00E52883" w:rsidRPr="00361DAB" w:rsidRDefault="00E52883" w:rsidP="0043522D">
            <w:pPr>
              <w:rPr>
                <w:rFonts w:ascii="TH SarabunPSK" w:hAnsi="TH SarabunPSK" w:cs="TH SarabunPSK"/>
                <w:sz w:val="32"/>
                <w:szCs w:val="32"/>
              </w:rPr>
            </w:pPr>
            <w:r w:rsidRPr="00361DAB">
              <w:rPr>
                <w:rFonts w:ascii="TH SarabunPSK" w:hAnsi="TH SarabunPSK" w:cs="TH SarabunPSK"/>
                <w:b/>
                <w:bCs/>
                <w:sz w:val="32"/>
                <w:szCs w:val="32"/>
                <w:cs/>
              </w:rPr>
              <w:lastRenderedPageBreak/>
              <w:t>ตัวบ่งชี้</w:t>
            </w:r>
          </w:p>
          <w:p w:rsidR="00E52883" w:rsidRPr="00361DAB" w:rsidRDefault="00E52883" w:rsidP="0043522D">
            <w:pPr>
              <w:ind w:left="216" w:hanging="216"/>
              <w:rPr>
                <w:rFonts w:ascii="TH SarabunPSK" w:hAnsi="TH SarabunPSK" w:cs="TH SarabunPSK"/>
                <w:sz w:val="32"/>
                <w:szCs w:val="32"/>
              </w:rPr>
            </w:pPr>
            <w:r w:rsidRPr="00361DAB">
              <w:rPr>
                <w:rFonts w:ascii="TH SarabunPSK" w:hAnsi="TH SarabunPSK" w:cs="TH SarabunPSK"/>
                <w:sz w:val="32"/>
                <w:szCs w:val="32"/>
                <w:cs/>
              </w:rPr>
              <w:t>1) มีอาจารย์</w:t>
            </w:r>
            <w:r w:rsidRPr="00361DAB">
              <w:rPr>
                <w:rFonts w:ascii="TH SarabunPSK" w:hAnsi="TH SarabunPSK" w:cs="TH SarabunPSK" w:hint="cs"/>
                <w:sz w:val="32"/>
                <w:szCs w:val="32"/>
                <w:cs/>
              </w:rPr>
              <w:t>ผู้รับผิดชอบหลักสูตรและอาจารย์</w:t>
            </w:r>
            <w:r w:rsidRPr="00361DAB">
              <w:rPr>
                <w:rFonts w:ascii="TH SarabunPSK" w:hAnsi="TH SarabunPSK" w:cs="TH SarabunPSK"/>
                <w:sz w:val="32"/>
                <w:szCs w:val="32"/>
                <w:cs/>
              </w:rPr>
              <w:t>ประจำหลักสูตรไม่น้อยกว่า 3 คน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ตลอดระยะเวลาที่</w:t>
            </w:r>
            <w:r w:rsidRPr="00361DAB">
              <w:rPr>
                <w:rFonts w:ascii="TH SarabunPSK" w:hAnsi="TH SarabunPSK" w:cs="TH SarabunPSK"/>
                <w:sz w:val="32"/>
                <w:szCs w:val="32"/>
                <w:cs/>
              </w:rPr>
              <w:lastRenderedPageBreak/>
              <w:t>เปิดหลักสูตร</w:t>
            </w:r>
          </w:p>
          <w:p w:rsidR="00E52883" w:rsidRPr="00361DAB" w:rsidRDefault="00E52883" w:rsidP="0043522D">
            <w:pPr>
              <w:ind w:left="216" w:hanging="216"/>
              <w:rPr>
                <w:rFonts w:ascii="TH SarabunPSK" w:hAnsi="TH SarabunPSK" w:cs="TH SarabunPSK"/>
                <w:sz w:val="32"/>
                <w:szCs w:val="32"/>
                <w:cs/>
              </w:rPr>
            </w:pPr>
            <w:r w:rsidRPr="00361DAB">
              <w:rPr>
                <w:rFonts w:ascii="TH SarabunPSK" w:hAnsi="TH SarabunPSK" w:cs="TH SarabunPSK"/>
                <w:sz w:val="32"/>
                <w:szCs w:val="32"/>
              </w:rPr>
              <w:t xml:space="preserve">2) </w:t>
            </w:r>
            <w:r w:rsidRPr="00361DAB">
              <w:rPr>
                <w:rFonts w:ascii="TH SarabunPSK" w:hAnsi="TH SarabunPSK" w:cs="TH SarabunPSK"/>
                <w:sz w:val="32"/>
                <w:szCs w:val="32"/>
                <w:cs/>
              </w:rPr>
              <w:t>มีผลการประเมินหลักสูตร</w:t>
            </w:r>
            <w:r w:rsidR="006D418E" w:rsidRPr="00361DAB">
              <w:rPr>
                <w:rFonts w:ascii="TH SarabunPSK" w:hAnsi="TH SarabunPSK" w:cs="TH SarabunPSK"/>
                <w:sz w:val="32"/>
                <w:szCs w:val="32"/>
              </w:rPr>
              <w:t xml:space="preserve">    </w:t>
            </w:r>
            <w:r w:rsidR="006D418E" w:rsidRPr="00361DAB">
              <w:rPr>
                <w:rFonts w:ascii="TH SarabunPSK" w:hAnsi="TH SarabunPSK" w:cs="TH SarabunPSK" w:hint="cs"/>
                <w:sz w:val="32"/>
                <w:szCs w:val="32"/>
                <w:cs/>
              </w:rPr>
              <w:t>(มคอ.5)</w:t>
            </w:r>
            <w:r w:rsidR="00725FBA">
              <w:rPr>
                <w:rFonts w:ascii="TH SarabunPSK" w:hAnsi="TH SarabunPSK" w:cs="TH SarabunPSK" w:hint="cs"/>
                <w:sz w:val="32"/>
                <w:szCs w:val="32"/>
                <w:cs/>
              </w:rPr>
              <w:t xml:space="preserve"> </w:t>
            </w:r>
            <w:r w:rsidR="006D418E" w:rsidRPr="00361DAB">
              <w:rPr>
                <w:rFonts w:ascii="TH SarabunPSK" w:hAnsi="TH SarabunPSK" w:cs="TH SarabunPSK" w:hint="cs"/>
                <w:sz w:val="32"/>
                <w:szCs w:val="32"/>
                <w:cs/>
              </w:rPr>
              <w:t>ครบทุกรายวิชาตามระยะเวลาที่มหาวิทยาลัยกำหนด</w:t>
            </w:r>
          </w:p>
          <w:p w:rsidR="00E52883" w:rsidRPr="00361DAB" w:rsidRDefault="00E52883" w:rsidP="0043522D">
            <w:pPr>
              <w:rPr>
                <w:rFonts w:ascii="TH SarabunPSK" w:hAnsi="TH SarabunPSK" w:cs="TH SarabunPSK"/>
                <w:sz w:val="32"/>
                <w:szCs w:val="32"/>
              </w:rPr>
            </w:pPr>
            <w:r w:rsidRPr="00361DAB">
              <w:rPr>
                <w:rFonts w:ascii="TH SarabunPSK" w:hAnsi="TH SarabunPSK" w:cs="TH SarabunPSK"/>
                <w:b/>
                <w:bCs/>
                <w:sz w:val="32"/>
                <w:szCs w:val="32"/>
                <w:cs/>
              </w:rPr>
              <w:t>หลักฐาน</w:t>
            </w:r>
            <w:r w:rsidRPr="00361DAB">
              <w:rPr>
                <w:rFonts w:ascii="TH SarabunPSK" w:hAnsi="TH SarabunPSK" w:cs="TH SarabunPSK"/>
                <w:sz w:val="32"/>
                <w:szCs w:val="32"/>
                <w:cs/>
              </w:rPr>
              <w:t xml:space="preserve"> </w:t>
            </w:r>
          </w:p>
          <w:p w:rsidR="00E52883" w:rsidRPr="00361DAB" w:rsidRDefault="00E52883" w:rsidP="0043522D">
            <w:pPr>
              <w:ind w:left="216" w:hanging="216"/>
              <w:rPr>
                <w:rFonts w:ascii="TH SarabunPSK" w:hAnsi="TH SarabunPSK" w:cs="TH SarabunPSK"/>
                <w:sz w:val="32"/>
                <w:szCs w:val="32"/>
              </w:rPr>
            </w:pPr>
            <w:r w:rsidRPr="00361DAB">
              <w:rPr>
                <w:rFonts w:ascii="TH SarabunPSK" w:hAnsi="TH SarabunPSK" w:cs="TH SarabunPSK"/>
                <w:sz w:val="32"/>
                <w:szCs w:val="32"/>
                <w:cs/>
              </w:rPr>
              <w:t>1) คำสั่งแต่งตั้งอาจารย์ประจำหลักสูตร</w:t>
            </w:r>
          </w:p>
          <w:p w:rsidR="00E52883" w:rsidRPr="00361DAB" w:rsidRDefault="00E52883" w:rsidP="0043522D">
            <w:pPr>
              <w:ind w:left="216" w:hanging="216"/>
              <w:rPr>
                <w:rFonts w:ascii="TH SarabunPSK" w:hAnsi="TH SarabunPSK" w:cs="TH SarabunPSK"/>
                <w:sz w:val="32"/>
                <w:szCs w:val="32"/>
              </w:rPr>
            </w:pPr>
            <w:r w:rsidRPr="00361DAB">
              <w:rPr>
                <w:rFonts w:ascii="TH SarabunPSK" w:hAnsi="TH SarabunPSK" w:cs="TH SarabunPSK"/>
                <w:sz w:val="32"/>
                <w:szCs w:val="32"/>
              </w:rPr>
              <w:t xml:space="preserve">2) </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มคอ.5 มคอ.7 รายงานผลการดำเนินงานหลักสูตร และ</w:t>
            </w:r>
            <w:r w:rsidRPr="00361DAB">
              <w:rPr>
                <w:rFonts w:ascii="TH SarabunPSK" w:hAnsi="TH SarabunPSK" w:cs="TH SarabunPSK"/>
                <w:sz w:val="32"/>
                <w:szCs w:val="32"/>
                <w:cs/>
              </w:rPr>
              <w:t>ผลการประเมินหลักสูตร</w:t>
            </w:r>
          </w:p>
        </w:tc>
      </w:tr>
      <w:tr w:rsidR="00E52883" w:rsidRPr="00361DAB" w:rsidTr="007F6EA7">
        <w:trPr>
          <w:trHeight w:val="3966"/>
        </w:trPr>
        <w:tc>
          <w:tcPr>
            <w:tcW w:w="3704" w:type="dxa"/>
          </w:tcPr>
          <w:p w:rsidR="00E52883" w:rsidRPr="00361DAB" w:rsidRDefault="00E52883" w:rsidP="00BC3E11">
            <w:pPr>
              <w:ind w:left="318" w:hanging="318"/>
              <w:rPr>
                <w:rFonts w:ascii="TH SarabunPSK" w:hAnsi="TH SarabunPSK" w:cs="TH SarabunPSK"/>
                <w:sz w:val="32"/>
                <w:szCs w:val="32"/>
              </w:rPr>
            </w:pPr>
            <w:r w:rsidRPr="00361DAB">
              <w:rPr>
                <w:rFonts w:ascii="TH SarabunPSK" w:hAnsi="TH SarabunPSK" w:cs="TH SarabunPSK"/>
                <w:sz w:val="32"/>
                <w:szCs w:val="32"/>
                <w:cs/>
              </w:rPr>
              <w:lastRenderedPageBreak/>
              <w:t xml:space="preserve">2.1.2 </w:t>
            </w:r>
            <w:r w:rsidR="00BC3E11" w:rsidRPr="00361DAB">
              <w:rPr>
                <w:rFonts w:ascii="TH SarabunPSK" w:hAnsi="TH SarabunPSK" w:cs="TH SarabunPSK" w:hint="cs"/>
                <w:sz w:val="32"/>
                <w:szCs w:val="32"/>
                <w:cs/>
              </w:rPr>
              <w:t>แผนพัฒนา</w:t>
            </w:r>
            <w:r w:rsidRPr="00361DAB">
              <w:rPr>
                <w:rFonts w:ascii="TH SarabunPSK" w:hAnsi="TH SarabunPSK" w:cs="TH SarabunPSK"/>
                <w:sz w:val="32"/>
                <w:szCs w:val="32"/>
                <w:cs/>
              </w:rPr>
              <w:t xml:space="preserve">การบริหารทรัพยากรการเรียนการสอน </w:t>
            </w:r>
          </w:p>
        </w:tc>
        <w:tc>
          <w:tcPr>
            <w:tcW w:w="3060" w:type="dxa"/>
          </w:tcPr>
          <w:p w:rsidR="00E52883" w:rsidRPr="00361DAB" w:rsidRDefault="00E52883" w:rsidP="0043522D">
            <w:pPr>
              <w:ind w:left="158" w:hanging="158"/>
              <w:rPr>
                <w:rFonts w:ascii="TH SarabunPSK" w:hAnsi="TH SarabunPSK" w:cs="TH SarabunPSK"/>
                <w:sz w:val="32"/>
                <w:szCs w:val="32"/>
              </w:rPr>
            </w:pPr>
            <w:r w:rsidRPr="00361DAB">
              <w:rPr>
                <w:rFonts w:ascii="TH SarabunPSK" w:hAnsi="TH SarabunPSK" w:cs="TH SarabunPSK"/>
                <w:sz w:val="32"/>
                <w:szCs w:val="32"/>
                <w:cs/>
              </w:rPr>
              <w:t xml:space="preserve">1) </w:t>
            </w:r>
            <w:r w:rsidR="00BC3E11" w:rsidRPr="00361DAB">
              <w:rPr>
                <w:rFonts w:ascii="TH SarabunPSK" w:hAnsi="TH SarabunPSK" w:cs="TH SarabunPSK" w:hint="cs"/>
                <w:sz w:val="32"/>
                <w:szCs w:val="32"/>
                <w:cs/>
              </w:rPr>
              <w:t>สนับสนุนการ</w:t>
            </w:r>
            <w:r w:rsidRPr="00361DAB">
              <w:rPr>
                <w:rFonts w:ascii="TH SarabunPSK" w:hAnsi="TH SarabunPSK" w:cs="TH SarabunPSK"/>
                <w:sz w:val="32"/>
                <w:szCs w:val="32"/>
                <w:cs/>
              </w:rPr>
              <w:t>จัดหาตำราที่เกี่ยวข้องกับสาขาวิชาเพิ่มขึ้น</w:t>
            </w:r>
          </w:p>
          <w:p w:rsidR="00E52883" w:rsidRPr="00361DAB" w:rsidRDefault="00E52883" w:rsidP="0043522D">
            <w:pPr>
              <w:ind w:left="158" w:hanging="158"/>
              <w:rPr>
                <w:rFonts w:ascii="TH SarabunPSK" w:hAnsi="TH SarabunPSK" w:cs="TH SarabunPSK"/>
                <w:sz w:val="32"/>
                <w:szCs w:val="32"/>
                <w:cs/>
              </w:rPr>
            </w:pPr>
            <w:r w:rsidRPr="00361DAB">
              <w:rPr>
                <w:rFonts w:ascii="TH SarabunPSK" w:hAnsi="TH SarabunPSK" w:cs="TH SarabunPSK" w:hint="cs"/>
                <w:sz w:val="32"/>
                <w:szCs w:val="32"/>
                <w:cs/>
              </w:rPr>
              <w:t xml:space="preserve">2) </w:t>
            </w:r>
            <w:r w:rsidR="00BC3E11" w:rsidRPr="00361DAB">
              <w:rPr>
                <w:rFonts w:ascii="TH SarabunPSK" w:hAnsi="TH SarabunPSK" w:cs="TH SarabunPSK" w:hint="cs"/>
                <w:sz w:val="32"/>
                <w:szCs w:val="32"/>
                <w:cs/>
              </w:rPr>
              <w:t>สนับสนุนการ</w:t>
            </w:r>
            <w:r w:rsidRPr="00361DAB">
              <w:rPr>
                <w:rFonts w:ascii="TH SarabunPSK" w:hAnsi="TH SarabunPSK" w:cs="TH SarabunPSK" w:hint="cs"/>
                <w:sz w:val="32"/>
                <w:szCs w:val="32"/>
                <w:cs/>
              </w:rPr>
              <w:t>จัดหาครุภัณฑ์ด้านห้องปฏิบัติการ</w:t>
            </w:r>
          </w:p>
        </w:tc>
        <w:tc>
          <w:tcPr>
            <w:tcW w:w="3301" w:type="dxa"/>
          </w:tcPr>
          <w:p w:rsidR="00E52883" w:rsidRPr="00361DAB" w:rsidRDefault="00E52883" w:rsidP="0043522D">
            <w:pPr>
              <w:rPr>
                <w:rFonts w:ascii="TH SarabunPSK" w:hAnsi="TH SarabunPSK" w:cs="TH SarabunPSK"/>
                <w:b/>
                <w:bCs/>
                <w:sz w:val="32"/>
                <w:szCs w:val="32"/>
              </w:rPr>
            </w:pPr>
            <w:r w:rsidRPr="00361DAB">
              <w:rPr>
                <w:rFonts w:ascii="TH SarabunPSK" w:hAnsi="TH SarabunPSK" w:cs="TH SarabunPSK"/>
                <w:b/>
                <w:bCs/>
                <w:sz w:val="32"/>
                <w:szCs w:val="32"/>
                <w:cs/>
              </w:rPr>
              <w:t>ตัวบ่งชี้</w:t>
            </w:r>
          </w:p>
          <w:p w:rsidR="00E52883" w:rsidRPr="00361DAB" w:rsidRDefault="00E52883" w:rsidP="0043522D">
            <w:pPr>
              <w:rPr>
                <w:rFonts w:ascii="TH SarabunPSK" w:hAnsi="TH SarabunPSK" w:cs="TH SarabunPSK"/>
                <w:sz w:val="32"/>
                <w:szCs w:val="32"/>
              </w:rPr>
            </w:pPr>
            <w:r w:rsidRPr="00361DAB">
              <w:rPr>
                <w:rFonts w:ascii="TH SarabunPSK" w:hAnsi="TH SarabunPSK" w:cs="TH SarabunPSK" w:hint="cs"/>
                <w:sz w:val="32"/>
                <w:szCs w:val="32"/>
                <w:cs/>
              </w:rPr>
              <w:t xml:space="preserve">1) </w:t>
            </w:r>
            <w:r w:rsidRPr="00361DAB">
              <w:rPr>
                <w:rFonts w:ascii="TH SarabunPSK" w:hAnsi="TH SarabunPSK" w:cs="TH SarabunPSK"/>
                <w:sz w:val="32"/>
                <w:szCs w:val="32"/>
                <w:cs/>
              </w:rPr>
              <w:t>มีตำรา</w:t>
            </w:r>
            <w:r w:rsidR="00AE3B38" w:rsidRPr="00361DAB">
              <w:rPr>
                <w:rFonts w:ascii="TH SarabunPSK" w:hAnsi="TH SarabunPSK" w:cs="TH SarabunPSK" w:hint="cs"/>
                <w:sz w:val="32"/>
                <w:szCs w:val="32"/>
                <w:cs/>
              </w:rPr>
              <w:t>หรือหนังสือสำหรับการเรียนการสอนเพิ่มขึ้น</w:t>
            </w:r>
          </w:p>
          <w:p w:rsidR="00B53AE5" w:rsidRPr="00361DAB" w:rsidRDefault="00B53AE5" w:rsidP="0043522D">
            <w:pPr>
              <w:rPr>
                <w:rFonts w:ascii="TH SarabunPSK" w:hAnsi="TH SarabunPSK" w:cs="TH SarabunPSK"/>
                <w:sz w:val="32"/>
                <w:szCs w:val="32"/>
                <w:cs/>
              </w:rPr>
            </w:pPr>
            <w:r w:rsidRPr="00361DAB">
              <w:rPr>
                <w:rFonts w:ascii="TH SarabunPSK" w:hAnsi="TH SarabunPSK" w:cs="TH SarabunPSK"/>
                <w:sz w:val="32"/>
                <w:szCs w:val="32"/>
              </w:rPr>
              <w:t>2</w:t>
            </w:r>
            <w:r w:rsidR="00E52883"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มีฐานข้อมูลวิชาการเพิ่มขึ้น</w:t>
            </w:r>
          </w:p>
          <w:p w:rsidR="00E52883" w:rsidRPr="00361DAB" w:rsidRDefault="00B53AE5" w:rsidP="0043522D">
            <w:pPr>
              <w:rPr>
                <w:rFonts w:ascii="TH SarabunPSK" w:hAnsi="TH SarabunPSK" w:cs="TH SarabunPSK"/>
                <w:sz w:val="32"/>
                <w:szCs w:val="32"/>
                <w:cs/>
              </w:rPr>
            </w:pPr>
            <w:r w:rsidRPr="00361DAB">
              <w:rPr>
                <w:rFonts w:ascii="TH SarabunPSK" w:hAnsi="TH SarabunPSK" w:cs="TH SarabunPSK" w:hint="cs"/>
                <w:sz w:val="32"/>
                <w:szCs w:val="32"/>
                <w:cs/>
              </w:rPr>
              <w:t xml:space="preserve">3) </w:t>
            </w:r>
            <w:r w:rsidR="00E52883" w:rsidRPr="00361DAB">
              <w:rPr>
                <w:rFonts w:ascii="TH SarabunPSK" w:hAnsi="TH SarabunPSK" w:cs="TH SarabunPSK" w:hint="cs"/>
                <w:sz w:val="32"/>
                <w:szCs w:val="32"/>
                <w:cs/>
              </w:rPr>
              <w:t xml:space="preserve">ความพึงพอใจต่อสิ่งสนับสนุน </w:t>
            </w:r>
            <w:r w:rsidR="00B6618A">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การเรียนการสอน ไม่น้อยกว่า 3.51</w:t>
            </w:r>
          </w:p>
          <w:p w:rsidR="00E52883" w:rsidRPr="00361DAB" w:rsidRDefault="00E52883" w:rsidP="0043522D">
            <w:pPr>
              <w:rPr>
                <w:rFonts w:ascii="TH SarabunPSK" w:hAnsi="TH SarabunPSK" w:cs="TH SarabunPSK"/>
                <w:sz w:val="32"/>
                <w:szCs w:val="32"/>
              </w:rPr>
            </w:pPr>
            <w:r w:rsidRPr="00361DAB">
              <w:rPr>
                <w:rFonts w:ascii="TH SarabunPSK" w:hAnsi="TH SarabunPSK" w:cs="TH SarabunPSK"/>
                <w:b/>
                <w:bCs/>
                <w:sz w:val="32"/>
                <w:szCs w:val="32"/>
                <w:cs/>
              </w:rPr>
              <w:t xml:space="preserve"> หลักฐาน</w:t>
            </w:r>
            <w:r w:rsidRPr="00361DAB">
              <w:rPr>
                <w:rFonts w:ascii="TH SarabunPSK" w:hAnsi="TH SarabunPSK" w:cs="TH SarabunPSK"/>
                <w:sz w:val="32"/>
                <w:szCs w:val="32"/>
              </w:rPr>
              <w:br/>
              <w:t>1</w:t>
            </w:r>
            <w:r w:rsidRPr="00361DAB">
              <w:rPr>
                <w:rFonts w:ascii="TH SarabunPSK" w:hAnsi="TH SarabunPSK" w:cs="TH SarabunPSK"/>
                <w:sz w:val="32"/>
                <w:szCs w:val="32"/>
                <w:cs/>
              </w:rPr>
              <w:t>)</w:t>
            </w:r>
            <w:r w:rsidRPr="00361DAB">
              <w:rPr>
                <w:rFonts w:ascii="TH SarabunPSK" w:hAnsi="TH SarabunPSK" w:cs="TH SarabunPSK"/>
                <w:sz w:val="32"/>
                <w:szCs w:val="32"/>
              </w:rPr>
              <w:t xml:space="preserve"> </w:t>
            </w:r>
            <w:r w:rsidRPr="00361DAB">
              <w:rPr>
                <w:rFonts w:ascii="TH SarabunPSK" w:hAnsi="TH SarabunPSK" w:cs="TH SarabunPSK"/>
                <w:sz w:val="32"/>
                <w:szCs w:val="32"/>
                <w:cs/>
              </w:rPr>
              <w:t>รายชื่อตำราหรือฐานข้อมูล</w:t>
            </w:r>
          </w:p>
          <w:p w:rsidR="00E52883" w:rsidRPr="00361DAB" w:rsidRDefault="00E52883" w:rsidP="0043522D">
            <w:pPr>
              <w:rPr>
                <w:rFonts w:ascii="TH SarabunPSK" w:hAnsi="TH SarabunPSK" w:cs="TH SarabunPSK"/>
                <w:sz w:val="32"/>
                <w:szCs w:val="32"/>
                <w:cs/>
              </w:rPr>
            </w:pPr>
            <w:r w:rsidRPr="00361DAB">
              <w:rPr>
                <w:rFonts w:ascii="TH SarabunPSK" w:hAnsi="TH SarabunPSK" w:cs="TH SarabunPSK" w:hint="cs"/>
                <w:sz w:val="32"/>
                <w:szCs w:val="32"/>
                <w:cs/>
              </w:rPr>
              <w:t xml:space="preserve">2) </w:t>
            </w:r>
            <w:r w:rsidR="00B53AE5" w:rsidRPr="00361DAB">
              <w:rPr>
                <w:rFonts w:ascii="TH SarabunPSK" w:hAnsi="TH SarabunPSK" w:cs="TH SarabunPSK" w:hint="cs"/>
                <w:sz w:val="32"/>
                <w:szCs w:val="32"/>
                <w:cs/>
              </w:rPr>
              <w:t>รายงาน</w:t>
            </w:r>
            <w:r w:rsidRPr="00361DAB">
              <w:rPr>
                <w:rFonts w:ascii="TH SarabunPSK" w:hAnsi="TH SarabunPSK" w:cs="TH SarabunPSK"/>
                <w:sz w:val="32"/>
                <w:szCs w:val="32"/>
                <w:cs/>
              </w:rPr>
              <w:t xml:space="preserve">ผลประเมินความพึงพอใจต่อสิ่งสนับสนุน การเรียนการสอน </w:t>
            </w:r>
          </w:p>
        </w:tc>
      </w:tr>
      <w:tr w:rsidR="00E52883" w:rsidRPr="00361DAB" w:rsidTr="007F6EA7">
        <w:tc>
          <w:tcPr>
            <w:tcW w:w="3704" w:type="dxa"/>
          </w:tcPr>
          <w:p w:rsidR="00E52883" w:rsidRPr="00361DAB" w:rsidRDefault="00E52883" w:rsidP="00BC3E11">
            <w:pPr>
              <w:rPr>
                <w:rFonts w:ascii="TH SarabunPSK" w:hAnsi="TH SarabunPSK" w:cs="TH SarabunPSK"/>
                <w:sz w:val="32"/>
                <w:szCs w:val="32"/>
                <w:cs/>
              </w:rPr>
            </w:pPr>
            <w:r w:rsidRPr="00361DAB">
              <w:rPr>
                <w:rFonts w:ascii="TH SarabunPSK" w:hAnsi="TH SarabunPSK" w:cs="TH SarabunPSK"/>
                <w:sz w:val="32"/>
                <w:szCs w:val="32"/>
                <w:cs/>
              </w:rPr>
              <w:t xml:space="preserve">2.1.3 </w:t>
            </w:r>
            <w:r w:rsidR="00BC3E11" w:rsidRPr="00361DAB">
              <w:rPr>
                <w:rFonts w:ascii="TH SarabunPSK" w:hAnsi="TH SarabunPSK" w:cs="TH SarabunPSK" w:hint="cs"/>
                <w:sz w:val="32"/>
                <w:szCs w:val="32"/>
                <w:cs/>
              </w:rPr>
              <w:t>แผนพัฒนา</w:t>
            </w:r>
            <w:r w:rsidRPr="00361DAB">
              <w:rPr>
                <w:rFonts w:ascii="TH SarabunPSK" w:hAnsi="TH SarabunPSK" w:cs="TH SarabunPSK"/>
                <w:sz w:val="32"/>
                <w:szCs w:val="32"/>
                <w:cs/>
              </w:rPr>
              <w:t xml:space="preserve">คณาจารย์ </w:t>
            </w:r>
          </w:p>
        </w:tc>
        <w:tc>
          <w:tcPr>
            <w:tcW w:w="3060" w:type="dxa"/>
          </w:tcPr>
          <w:p w:rsidR="00E52883" w:rsidRPr="00361DAB" w:rsidRDefault="00E52883" w:rsidP="0043522D">
            <w:pPr>
              <w:ind w:left="158" w:hanging="158"/>
              <w:rPr>
                <w:rFonts w:ascii="TH SarabunPSK" w:hAnsi="TH SarabunPSK" w:cs="TH SarabunPSK"/>
                <w:sz w:val="32"/>
                <w:szCs w:val="32"/>
              </w:rPr>
            </w:pPr>
            <w:r w:rsidRPr="00361DAB">
              <w:rPr>
                <w:rFonts w:ascii="TH SarabunPSK" w:hAnsi="TH SarabunPSK" w:cs="TH SarabunPSK"/>
                <w:sz w:val="32"/>
                <w:szCs w:val="32"/>
                <w:cs/>
              </w:rPr>
              <w:t xml:space="preserve">1) </w:t>
            </w:r>
            <w:r w:rsidR="006A36C0" w:rsidRPr="00361DAB">
              <w:rPr>
                <w:rFonts w:ascii="TH SarabunPSK" w:hAnsi="TH SarabunPSK" w:cs="TH SarabunPSK" w:hint="cs"/>
                <w:sz w:val="32"/>
                <w:szCs w:val="32"/>
                <w:cs/>
              </w:rPr>
              <w:t>สนับสนุนให้</w:t>
            </w:r>
            <w:r w:rsidRPr="00361DAB">
              <w:rPr>
                <w:rFonts w:ascii="TH SarabunPSK" w:hAnsi="TH SarabunPSK" w:cs="TH SarabunPSK"/>
                <w:sz w:val="32"/>
                <w:szCs w:val="32"/>
                <w:cs/>
              </w:rPr>
              <w:t>อาจารย์ได้รับการอบรม</w:t>
            </w:r>
            <w:r w:rsidRPr="00361DAB">
              <w:rPr>
                <w:rFonts w:ascii="TH SarabunPSK" w:hAnsi="TH SarabunPSK" w:cs="TH SarabunPSK" w:hint="cs"/>
                <w:sz w:val="32"/>
                <w:szCs w:val="32"/>
                <w:cs/>
              </w:rPr>
              <w:t xml:space="preserve"> ศึกษาดูงาน เพื่อเพิ่มพูนความรู้ให้เป็นปัจจุบัน</w:t>
            </w:r>
          </w:p>
          <w:p w:rsidR="00E52883" w:rsidRPr="00361DAB" w:rsidRDefault="00E52883" w:rsidP="0043522D">
            <w:pPr>
              <w:ind w:left="158" w:hanging="158"/>
              <w:rPr>
                <w:rFonts w:ascii="TH SarabunPSK" w:hAnsi="TH SarabunPSK" w:cs="TH SarabunPSK"/>
                <w:sz w:val="32"/>
                <w:szCs w:val="32"/>
              </w:rPr>
            </w:pPr>
            <w:r w:rsidRPr="00361DAB">
              <w:rPr>
                <w:rFonts w:ascii="TH SarabunPSK" w:hAnsi="TH SarabunPSK" w:cs="TH SarabunPSK"/>
                <w:sz w:val="32"/>
                <w:szCs w:val="32"/>
                <w:cs/>
              </w:rPr>
              <w:t>2) ส่งเสริมให้อาจารย์ผลิตผลงานงานวิจัย ตำรา สื่อ นวัตกรรม</w:t>
            </w:r>
          </w:p>
          <w:p w:rsidR="00E52883" w:rsidRPr="00361DAB" w:rsidRDefault="006A36C0" w:rsidP="0043522D">
            <w:pPr>
              <w:ind w:left="158" w:hanging="158"/>
              <w:rPr>
                <w:rFonts w:ascii="TH SarabunPSK" w:hAnsi="TH SarabunPSK" w:cs="TH SarabunPSK"/>
                <w:sz w:val="32"/>
                <w:szCs w:val="32"/>
                <w:cs/>
              </w:rPr>
            </w:pPr>
            <w:r w:rsidRPr="00361DAB">
              <w:rPr>
                <w:rFonts w:ascii="TH SarabunPSK" w:hAnsi="TH SarabunPSK" w:cs="TH SarabunPSK"/>
                <w:sz w:val="32"/>
                <w:szCs w:val="32"/>
              </w:rPr>
              <w:t xml:space="preserve">3) </w:t>
            </w:r>
            <w:r w:rsidRPr="00361DAB">
              <w:rPr>
                <w:rFonts w:ascii="TH SarabunPSK" w:hAnsi="TH SarabunPSK" w:cs="TH SarabunPSK" w:hint="cs"/>
                <w:sz w:val="32"/>
                <w:szCs w:val="32"/>
                <w:cs/>
              </w:rPr>
              <w:t>ส่งเสริมให้อาจารย์เข้าสู่ตำแหน่งทางวิชาการ</w:t>
            </w:r>
          </w:p>
        </w:tc>
        <w:tc>
          <w:tcPr>
            <w:tcW w:w="3301" w:type="dxa"/>
          </w:tcPr>
          <w:p w:rsidR="00E52883" w:rsidRPr="00361DAB" w:rsidRDefault="00E52883" w:rsidP="0043522D">
            <w:pPr>
              <w:rPr>
                <w:rFonts w:ascii="TH SarabunPSK" w:hAnsi="TH SarabunPSK" w:cs="TH SarabunPSK"/>
                <w:sz w:val="32"/>
                <w:szCs w:val="32"/>
              </w:rPr>
            </w:pPr>
            <w:r w:rsidRPr="00361DAB">
              <w:rPr>
                <w:rFonts w:ascii="TH SarabunPSK" w:hAnsi="TH SarabunPSK" w:cs="TH SarabunPSK"/>
                <w:b/>
                <w:bCs/>
                <w:sz w:val="32"/>
                <w:szCs w:val="32"/>
                <w:cs/>
              </w:rPr>
              <w:t>ตัวบ่งชี้</w:t>
            </w:r>
          </w:p>
          <w:p w:rsidR="00E52883" w:rsidRPr="00361DAB" w:rsidRDefault="00E52883" w:rsidP="0043522D">
            <w:pPr>
              <w:ind w:left="216" w:hanging="216"/>
              <w:rPr>
                <w:rFonts w:ascii="TH SarabunPSK" w:hAnsi="TH SarabunPSK" w:cs="TH SarabunPSK"/>
                <w:sz w:val="32"/>
                <w:szCs w:val="32"/>
                <w:cs/>
              </w:rPr>
            </w:pPr>
            <w:r w:rsidRPr="00361DAB">
              <w:rPr>
                <w:rFonts w:ascii="TH SarabunPSK" w:hAnsi="TH SarabunPSK" w:cs="TH SarabunPSK"/>
                <w:sz w:val="32"/>
                <w:szCs w:val="32"/>
                <w:cs/>
              </w:rPr>
              <w:t>1) อาจารย์</w:t>
            </w:r>
            <w:r w:rsidRPr="00361DAB">
              <w:rPr>
                <w:rFonts w:ascii="TH SarabunPSK" w:hAnsi="TH SarabunPSK" w:cs="TH SarabunPSK" w:hint="cs"/>
                <w:sz w:val="32"/>
                <w:szCs w:val="32"/>
                <w:cs/>
              </w:rPr>
              <w:t>ทุกคน</w:t>
            </w:r>
            <w:r w:rsidRPr="00361DAB">
              <w:rPr>
                <w:rFonts w:ascii="TH SarabunPSK" w:hAnsi="TH SarabunPSK" w:cs="TH SarabunPSK"/>
                <w:sz w:val="32"/>
                <w:szCs w:val="32"/>
                <w:cs/>
              </w:rPr>
              <w:t>ได้รับการอบรมอย่างน้อย1 ครั้ง</w:t>
            </w:r>
            <w:r w:rsidRPr="00361DAB">
              <w:rPr>
                <w:rFonts w:ascii="TH SarabunPSK" w:hAnsi="TH SarabunPSK" w:cs="TH SarabunPSK"/>
                <w:sz w:val="32"/>
                <w:szCs w:val="32"/>
              </w:rPr>
              <w:t>/</w:t>
            </w:r>
            <w:r w:rsidRPr="00361DAB">
              <w:rPr>
                <w:rFonts w:ascii="TH SarabunPSK" w:hAnsi="TH SarabunPSK" w:cs="TH SarabunPSK"/>
                <w:sz w:val="32"/>
                <w:szCs w:val="32"/>
                <w:cs/>
              </w:rPr>
              <w:t>ปี</w:t>
            </w:r>
          </w:p>
          <w:p w:rsidR="00E52883" w:rsidRPr="00361DAB" w:rsidRDefault="00E52883" w:rsidP="0043522D">
            <w:pPr>
              <w:ind w:left="216" w:hanging="216"/>
              <w:rPr>
                <w:rFonts w:ascii="TH SarabunPSK" w:hAnsi="TH SarabunPSK" w:cs="TH SarabunPSK"/>
                <w:sz w:val="32"/>
                <w:szCs w:val="32"/>
              </w:rPr>
            </w:pPr>
            <w:r w:rsidRPr="00361DAB">
              <w:rPr>
                <w:rFonts w:ascii="TH SarabunPSK" w:hAnsi="TH SarabunPSK" w:cs="TH SarabunPSK" w:hint="cs"/>
                <w:sz w:val="32"/>
                <w:szCs w:val="32"/>
                <w:cs/>
              </w:rPr>
              <w:t>2</w:t>
            </w:r>
            <w:r w:rsidRPr="00361DAB">
              <w:rPr>
                <w:rFonts w:ascii="TH SarabunPSK" w:hAnsi="TH SarabunPSK" w:cs="TH SarabunPSK"/>
                <w:sz w:val="32"/>
                <w:szCs w:val="32"/>
                <w:cs/>
              </w:rPr>
              <w:t>) อาจารย์</w:t>
            </w:r>
            <w:r w:rsidRPr="00361DAB">
              <w:rPr>
                <w:rFonts w:ascii="TH SarabunPSK" w:hAnsi="TH SarabunPSK" w:cs="TH SarabunPSK" w:hint="cs"/>
                <w:sz w:val="32"/>
                <w:szCs w:val="32"/>
                <w:cs/>
              </w:rPr>
              <w:t>ประจำหลักสูตร</w:t>
            </w:r>
            <w:r w:rsidRPr="00361DAB">
              <w:rPr>
                <w:rFonts w:ascii="TH SarabunPSK" w:hAnsi="TH SarabunPSK" w:cs="TH SarabunPSK"/>
                <w:sz w:val="32"/>
                <w:szCs w:val="32"/>
                <w:cs/>
              </w:rPr>
              <w:t>มีผลงานทางวิชาการเพิ่มขึ้น</w:t>
            </w:r>
            <w:r w:rsidRPr="00361DAB">
              <w:rPr>
                <w:rFonts w:ascii="TH SarabunPSK" w:hAnsi="TH SarabunPSK" w:cs="TH SarabunPSK" w:hint="cs"/>
                <w:sz w:val="32"/>
                <w:szCs w:val="32"/>
                <w:cs/>
              </w:rPr>
              <w:t xml:space="preserve"> อย่างน้อย 3 เรื่อง/5ปี</w:t>
            </w:r>
          </w:p>
          <w:p w:rsidR="006A36C0" w:rsidRPr="00361DAB" w:rsidRDefault="006A36C0" w:rsidP="0043522D">
            <w:pPr>
              <w:ind w:left="216" w:hanging="216"/>
              <w:rPr>
                <w:rFonts w:ascii="TH SarabunPSK" w:hAnsi="TH SarabunPSK" w:cs="TH SarabunPSK"/>
                <w:sz w:val="32"/>
                <w:szCs w:val="32"/>
                <w:cs/>
              </w:rPr>
            </w:pPr>
            <w:r w:rsidRPr="00361DAB">
              <w:rPr>
                <w:rFonts w:ascii="TH SarabunPSK" w:hAnsi="TH SarabunPSK" w:cs="TH SarabunPSK"/>
                <w:sz w:val="32"/>
                <w:szCs w:val="32"/>
              </w:rPr>
              <w:t xml:space="preserve">3) </w:t>
            </w:r>
            <w:r w:rsidR="008D0051" w:rsidRPr="00361DAB">
              <w:rPr>
                <w:rFonts w:ascii="TH SarabunPSK" w:hAnsi="TH SarabunPSK" w:cs="TH SarabunPSK" w:hint="cs"/>
                <w:sz w:val="32"/>
                <w:szCs w:val="32"/>
                <w:cs/>
              </w:rPr>
              <w:t>อัตราส่วนอาจารย์ที่มีตำแหน่งทางวิชาการสูงขึ้นเพิ่มขึ้น</w:t>
            </w:r>
          </w:p>
          <w:p w:rsidR="00E52883" w:rsidRPr="00361DAB" w:rsidRDefault="00E52883" w:rsidP="0043522D">
            <w:pPr>
              <w:rPr>
                <w:rFonts w:ascii="TH SarabunPSK" w:hAnsi="TH SarabunPSK" w:cs="TH SarabunPSK"/>
                <w:sz w:val="32"/>
                <w:szCs w:val="32"/>
                <w:cs/>
              </w:rPr>
            </w:pPr>
            <w:r w:rsidRPr="00361DAB">
              <w:rPr>
                <w:rFonts w:ascii="TH SarabunPSK" w:hAnsi="TH SarabunPSK" w:cs="TH SarabunPSK"/>
                <w:b/>
                <w:bCs/>
                <w:sz w:val="32"/>
                <w:szCs w:val="32"/>
                <w:cs/>
              </w:rPr>
              <w:t>หลักฐาน</w:t>
            </w:r>
            <w:r w:rsidRPr="00361DAB">
              <w:rPr>
                <w:rFonts w:ascii="TH SarabunPSK" w:hAnsi="TH SarabunPSK" w:cs="TH SarabunPSK"/>
                <w:sz w:val="32"/>
                <w:szCs w:val="32"/>
                <w:cs/>
              </w:rPr>
              <w:t xml:space="preserve"> </w:t>
            </w:r>
            <w:r w:rsidRPr="00361DAB">
              <w:rPr>
                <w:rFonts w:ascii="TH SarabunPSK" w:hAnsi="TH SarabunPSK" w:cs="TH SarabunPSK"/>
                <w:sz w:val="32"/>
                <w:szCs w:val="32"/>
                <w:cs/>
              </w:rPr>
              <w:br/>
              <w:t>1) รายงานผลการดำเนินงาน</w:t>
            </w:r>
            <w:r w:rsidRPr="00361DAB">
              <w:rPr>
                <w:rFonts w:ascii="TH SarabunPSK" w:hAnsi="TH SarabunPSK" w:cs="TH SarabunPSK"/>
                <w:sz w:val="32"/>
                <w:szCs w:val="32"/>
                <w:cs/>
              </w:rPr>
              <w:br/>
              <w:t>2) จำนวนผลงานทางวิชาการ</w:t>
            </w:r>
            <w:r w:rsidRPr="00361DAB">
              <w:rPr>
                <w:rFonts w:ascii="TH SarabunPSK" w:hAnsi="TH SarabunPSK" w:cs="TH SarabunPSK" w:hint="cs"/>
                <w:sz w:val="32"/>
                <w:szCs w:val="32"/>
                <w:cs/>
              </w:rPr>
              <w:t>ตามมาตรฐานการขอตำแหน่งทางวิชาการ</w:t>
            </w:r>
          </w:p>
        </w:tc>
      </w:tr>
      <w:tr w:rsidR="00E52883" w:rsidRPr="00361DAB" w:rsidTr="007F6EA7">
        <w:tc>
          <w:tcPr>
            <w:tcW w:w="3704" w:type="dxa"/>
          </w:tcPr>
          <w:p w:rsidR="00E52883" w:rsidRPr="00361DAB" w:rsidRDefault="00E52883" w:rsidP="002F5E78">
            <w:pPr>
              <w:rPr>
                <w:rFonts w:ascii="TH SarabunPSK" w:hAnsi="TH SarabunPSK" w:cs="TH SarabunPSK"/>
                <w:sz w:val="32"/>
                <w:szCs w:val="32"/>
                <w:cs/>
              </w:rPr>
            </w:pPr>
            <w:r w:rsidRPr="00361DAB">
              <w:rPr>
                <w:rFonts w:ascii="TH SarabunPSK" w:hAnsi="TH SarabunPSK" w:cs="TH SarabunPSK"/>
                <w:sz w:val="32"/>
                <w:szCs w:val="32"/>
                <w:cs/>
              </w:rPr>
              <w:t xml:space="preserve">2.1.4 </w:t>
            </w:r>
            <w:r w:rsidR="002F5E78" w:rsidRPr="00361DAB">
              <w:rPr>
                <w:rFonts w:ascii="TH SarabunPSK" w:hAnsi="TH SarabunPSK" w:cs="TH SarabunPSK" w:hint="cs"/>
                <w:sz w:val="32"/>
                <w:szCs w:val="32"/>
                <w:cs/>
              </w:rPr>
              <w:t>แผนพัฒนา</w:t>
            </w:r>
            <w:r w:rsidRPr="00361DAB">
              <w:rPr>
                <w:rFonts w:ascii="TH SarabunPSK" w:hAnsi="TH SarabunPSK" w:cs="TH SarabunPSK"/>
                <w:sz w:val="32"/>
                <w:szCs w:val="32"/>
                <w:cs/>
              </w:rPr>
              <w:t>บริหารบุคลากร</w:t>
            </w:r>
            <w:r w:rsidR="005A7249" w:rsidRPr="00361DAB">
              <w:rPr>
                <w:rFonts w:ascii="TH SarabunPSK" w:hAnsi="TH SarabunPSK" w:cs="TH SarabunPSK" w:hint="cs"/>
                <w:sz w:val="32"/>
                <w:szCs w:val="32"/>
                <w:cs/>
              </w:rPr>
              <w:t>สาย</w:t>
            </w:r>
            <w:r w:rsidRPr="00361DAB">
              <w:rPr>
                <w:rFonts w:ascii="TH SarabunPSK" w:hAnsi="TH SarabunPSK" w:cs="TH SarabunPSK"/>
                <w:sz w:val="32"/>
                <w:szCs w:val="32"/>
                <w:cs/>
              </w:rPr>
              <w:t>สนับสนุน</w:t>
            </w:r>
          </w:p>
        </w:tc>
        <w:tc>
          <w:tcPr>
            <w:tcW w:w="3060" w:type="dxa"/>
          </w:tcPr>
          <w:p w:rsidR="00E52883" w:rsidRPr="00361DAB" w:rsidRDefault="005A7249" w:rsidP="003B188D">
            <w:pPr>
              <w:ind w:left="16" w:hanging="16"/>
              <w:rPr>
                <w:rFonts w:ascii="TH SarabunPSK" w:hAnsi="TH SarabunPSK" w:cs="TH SarabunPSK"/>
                <w:sz w:val="32"/>
                <w:szCs w:val="32"/>
              </w:rPr>
            </w:pPr>
            <w:r w:rsidRPr="00361DAB">
              <w:rPr>
                <w:rFonts w:ascii="TH SarabunPSK" w:hAnsi="TH SarabunPSK" w:cs="TH SarabunPSK" w:hint="cs"/>
                <w:sz w:val="32"/>
                <w:szCs w:val="32"/>
                <w:cs/>
              </w:rPr>
              <w:t>สนับสนุนให้</w:t>
            </w:r>
            <w:r w:rsidR="00E52883" w:rsidRPr="00361DAB">
              <w:rPr>
                <w:rFonts w:ascii="TH SarabunPSK" w:hAnsi="TH SarabunPSK" w:cs="TH SarabunPSK" w:hint="cs"/>
                <w:sz w:val="32"/>
                <w:szCs w:val="32"/>
                <w:cs/>
              </w:rPr>
              <w:t>บุคลากร</w:t>
            </w:r>
            <w:r w:rsidRPr="00361DAB">
              <w:rPr>
                <w:rFonts w:ascii="TH SarabunPSK" w:hAnsi="TH SarabunPSK" w:cs="TH SarabunPSK" w:hint="cs"/>
                <w:sz w:val="32"/>
                <w:szCs w:val="32"/>
                <w:cs/>
              </w:rPr>
              <w:t>สายสนับสนุน</w:t>
            </w:r>
            <w:r w:rsidR="00E52883" w:rsidRPr="00361DAB">
              <w:rPr>
                <w:rFonts w:ascii="TH SarabunPSK" w:hAnsi="TH SarabunPSK" w:cs="TH SarabunPSK" w:hint="cs"/>
                <w:sz w:val="32"/>
                <w:szCs w:val="32"/>
                <w:cs/>
              </w:rPr>
              <w:t>ได้</w:t>
            </w:r>
            <w:r w:rsidR="00E52883" w:rsidRPr="00361DAB">
              <w:rPr>
                <w:rFonts w:ascii="TH SarabunPSK" w:hAnsi="TH SarabunPSK" w:cs="TH SarabunPSK"/>
                <w:sz w:val="32"/>
                <w:szCs w:val="32"/>
                <w:cs/>
              </w:rPr>
              <w:t>รับการอบรม</w:t>
            </w:r>
            <w:r w:rsidR="00E52883" w:rsidRPr="00361DAB">
              <w:rPr>
                <w:rFonts w:ascii="TH SarabunPSK" w:hAnsi="TH SarabunPSK" w:cs="TH SarabunPSK" w:hint="cs"/>
                <w:sz w:val="32"/>
                <w:szCs w:val="32"/>
                <w:cs/>
              </w:rPr>
              <w:t xml:space="preserve"> ศึกษาดูงาน เพื่อ</w:t>
            </w:r>
            <w:r w:rsidR="00E52883" w:rsidRPr="00361DAB">
              <w:rPr>
                <w:rFonts w:ascii="TH SarabunPSK" w:hAnsi="TH SarabunPSK" w:cs="TH SarabunPSK" w:hint="cs"/>
                <w:sz w:val="32"/>
                <w:szCs w:val="32"/>
                <w:cs/>
              </w:rPr>
              <w:lastRenderedPageBreak/>
              <w:t>เพิ่มพูนความรู้ให้เป็นปัจจุบัน</w:t>
            </w:r>
          </w:p>
          <w:p w:rsidR="00E52883" w:rsidRPr="00361DAB" w:rsidRDefault="00E52883" w:rsidP="0043522D">
            <w:pPr>
              <w:ind w:left="158" w:hanging="158"/>
              <w:rPr>
                <w:rFonts w:ascii="TH SarabunPSK" w:hAnsi="TH SarabunPSK" w:cs="TH SarabunPSK"/>
                <w:sz w:val="32"/>
                <w:szCs w:val="32"/>
                <w:cs/>
              </w:rPr>
            </w:pPr>
          </w:p>
        </w:tc>
        <w:tc>
          <w:tcPr>
            <w:tcW w:w="3301" w:type="dxa"/>
          </w:tcPr>
          <w:p w:rsidR="00E52883" w:rsidRPr="00361DAB" w:rsidRDefault="00E52883" w:rsidP="0043522D">
            <w:pPr>
              <w:rPr>
                <w:rFonts w:ascii="TH SarabunPSK" w:hAnsi="TH SarabunPSK" w:cs="TH SarabunPSK"/>
                <w:sz w:val="32"/>
                <w:szCs w:val="32"/>
              </w:rPr>
            </w:pPr>
            <w:r w:rsidRPr="00361DAB">
              <w:rPr>
                <w:rFonts w:ascii="TH SarabunPSK" w:hAnsi="TH SarabunPSK" w:cs="TH SarabunPSK"/>
                <w:b/>
                <w:bCs/>
                <w:sz w:val="32"/>
                <w:szCs w:val="32"/>
                <w:cs/>
              </w:rPr>
              <w:lastRenderedPageBreak/>
              <w:t>ตัวบ่งชี้</w:t>
            </w:r>
          </w:p>
          <w:p w:rsidR="00E52883" w:rsidRPr="00361DAB" w:rsidRDefault="003B188D" w:rsidP="003B188D">
            <w:pPr>
              <w:rPr>
                <w:rFonts w:ascii="TH SarabunPSK" w:hAnsi="TH SarabunPSK" w:cs="TH SarabunPSK"/>
                <w:sz w:val="32"/>
                <w:szCs w:val="32"/>
                <w:cs/>
              </w:rPr>
            </w:pPr>
            <w:r w:rsidRPr="00361DAB">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บุคลากรสายสนับสนุนอย่างน้อย</w:t>
            </w:r>
            <w:r w:rsidR="00933D80" w:rsidRPr="00361DAB">
              <w:rPr>
                <w:rFonts w:ascii="TH SarabunPSK" w:hAnsi="TH SarabunPSK" w:cs="TH SarabunPSK" w:hint="cs"/>
                <w:sz w:val="32"/>
                <w:szCs w:val="32"/>
                <w:cs/>
              </w:rPr>
              <w:lastRenderedPageBreak/>
              <w:t>ร้อยละ</w:t>
            </w:r>
            <w:r w:rsidR="00E52883" w:rsidRPr="00361DAB">
              <w:rPr>
                <w:rFonts w:ascii="TH SarabunPSK" w:hAnsi="TH SarabunPSK" w:cs="TH SarabunPSK" w:hint="cs"/>
                <w:sz w:val="32"/>
                <w:szCs w:val="32"/>
                <w:cs/>
              </w:rPr>
              <w:t>50</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ได้รับการอบรมอย่างน้อย</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1 ครั้ง</w:t>
            </w:r>
            <w:r w:rsidR="00E52883" w:rsidRPr="00361DAB">
              <w:rPr>
                <w:rFonts w:ascii="TH SarabunPSK" w:hAnsi="TH SarabunPSK" w:cs="TH SarabunPSK"/>
                <w:sz w:val="32"/>
                <w:szCs w:val="32"/>
              </w:rPr>
              <w:t>/</w:t>
            </w:r>
            <w:r w:rsidR="00E52883" w:rsidRPr="00361DAB">
              <w:rPr>
                <w:rFonts w:ascii="TH SarabunPSK" w:hAnsi="TH SarabunPSK" w:cs="TH SarabunPSK"/>
                <w:sz w:val="32"/>
                <w:szCs w:val="32"/>
                <w:cs/>
              </w:rPr>
              <w:t>ปี</w:t>
            </w:r>
          </w:p>
          <w:p w:rsidR="00E52883" w:rsidRPr="00361DAB" w:rsidRDefault="00E52883" w:rsidP="0043522D">
            <w:pPr>
              <w:ind w:left="216" w:hanging="216"/>
              <w:rPr>
                <w:rFonts w:ascii="TH SarabunPSK" w:hAnsi="TH SarabunPSK" w:cs="TH SarabunPSK"/>
                <w:sz w:val="32"/>
                <w:szCs w:val="32"/>
                <w:cs/>
              </w:rPr>
            </w:pPr>
            <w:r w:rsidRPr="00361DAB">
              <w:rPr>
                <w:rFonts w:ascii="TH SarabunPSK" w:hAnsi="TH SarabunPSK" w:cs="TH SarabunPSK"/>
                <w:b/>
                <w:bCs/>
                <w:sz w:val="32"/>
                <w:szCs w:val="32"/>
                <w:cs/>
              </w:rPr>
              <w:t>หลักฐาน</w:t>
            </w:r>
            <w:r w:rsidR="003B188D" w:rsidRPr="00361DAB">
              <w:rPr>
                <w:rFonts w:ascii="TH SarabunPSK" w:hAnsi="TH SarabunPSK" w:cs="TH SarabunPSK"/>
                <w:sz w:val="32"/>
                <w:szCs w:val="32"/>
              </w:rPr>
              <w:br/>
            </w:r>
            <w:r w:rsidRPr="00361DAB">
              <w:rPr>
                <w:rFonts w:ascii="TH SarabunPSK" w:hAnsi="TH SarabunPSK" w:cs="TH SarabunPSK" w:hint="cs"/>
                <w:sz w:val="32"/>
                <w:szCs w:val="32"/>
                <w:cs/>
              </w:rPr>
              <w:t>รายงาน</w:t>
            </w:r>
            <w:r w:rsidRPr="00361DAB">
              <w:rPr>
                <w:rFonts w:ascii="TH SarabunPSK" w:hAnsi="TH SarabunPSK" w:cs="TH SarabunPSK"/>
                <w:sz w:val="32"/>
                <w:szCs w:val="32"/>
                <w:cs/>
              </w:rPr>
              <w:t>ผลการดำเนินงาน</w:t>
            </w:r>
          </w:p>
        </w:tc>
      </w:tr>
      <w:tr w:rsidR="00E52883" w:rsidRPr="00361DAB" w:rsidTr="007F6EA7">
        <w:tc>
          <w:tcPr>
            <w:tcW w:w="3704" w:type="dxa"/>
          </w:tcPr>
          <w:p w:rsidR="00E52883" w:rsidRPr="00361DAB" w:rsidRDefault="00E52883" w:rsidP="002F5E78">
            <w:pPr>
              <w:ind w:left="318" w:hanging="318"/>
              <w:rPr>
                <w:rFonts w:ascii="TH SarabunPSK" w:hAnsi="TH SarabunPSK" w:cs="TH SarabunPSK"/>
                <w:sz w:val="32"/>
                <w:szCs w:val="32"/>
                <w:cs/>
              </w:rPr>
            </w:pPr>
            <w:r w:rsidRPr="00361DAB">
              <w:rPr>
                <w:rFonts w:ascii="TH SarabunPSK" w:hAnsi="TH SarabunPSK" w:cs="TH SarabunPSK"/>
                <w:sz w:val="32"/>
                <w:szCs w:val="32"/>
                <w:cs/>
              </w:rPr>
              <w:lastRenderedPageBreak/>
              <w:t xml:space="preserve">2.1.5 </w:t>
            </w:r>
            <w:r w:rsidR="002F5E78" w:rsidRPr="00361DAB">
              <w:rPr>
                <w:rFonts w:ascii="TH SarabunPSK" w:hAnsi="TH SarabunPSK" w:cs="TH SarabunPSK" w:hint="cs"/>
                <w:sz w:val="32"/>
                <w:szCs w:val="32"/>
                <w:cs/>
              </w:rPr>
              <w:t>แผนพัฒนาศักยภาพนั</w:t>
            </w:r>
            <w:r w:rsidRPr="00361DAB">
              <w:rPr>
                <w:rFonts w:ascii="TH SarabunPSK" w:hAnsi="TH SarabunPSK" w:cs="TH SarabunPSK"/>
                <w:sz w:val="32"/>
                <w:szCs w:val="32"/>
                <w:cs/>
              </w:rPr>
              <w:t>กศึกษา</w:t>
            </w:r>
          </w:p>
        </w:tc>
        <w:tc>
          <w:tcPr>
            <w:tcW w:w="3060" w:type="dxa"/>
          </w:tcPr>
          <w:p w:rsidR="00E52883" w:rsidRPr="00361DAB" w:rsidRDefault="00E52883" w:rsidP="0043522D">
            <w:pPr>
              <w:ind w:left="158" w:hanging="158"/>
              <w:rPr>
                <w:rFonts w:ascii="TH SarabunPSK" w:hAnsi="TH SarabunPSK" w:cs="TH SarabunPSK"/>
                <w:sz w:val="32"/>
                <w:szCs w:val="32"/>
              </w:rPr>
            </w:pPr>
            <w:r w:rsidRPr="00361DAB">
              <w:rPr>
                <w:rFonts w:ascii="TH SarabunPSK" w:hAnsi="TH SarabunPSK" w:cs="TH SarabunPSK"/>
                <w:sz w:val="32"/>
                <w:szCs w:val="32"/>
                <w:cs/>
              </w:rPr>
              <w:t xml:space="preserve">1) </w:t>
            </w:r>
            <w:r w:rsidR="005A7249" w:rsidRPr="00361DAB">
              <w:rPr>
                <w:rFonts w:ascii="TH SarabunPSK" w:hAnsi="TH SarabunPSK" w:cs="TH SarabunPSK" w:hint="cs"/>
                <w:sz w:val="32"/>
                <w:szCs w:val="32"/>
                <w:cs/>
              </w:rPr>
              <w:t>สนับสนุนการจัด</w:t>
            </w:r>
            <w:r w:rsidRPr="00361DAB">
              <w:rPr>
                <w:rFonts w:ascii="TH SarabunPSK" w:hAnsi="TH SarabunPSK" w:cs="TH SarabunPSK"/>
                <w:sz w:val="32"/>
                <w:szCs w:val="32"/>
                <w:cs/>
              </w:rPr>
              <w:t>อบรมทักษะภาษาอังกฤษในการทำงานให้นักศึกษา</w:t>
            </w:r>
          </w:p>
          <w:p w:rsidR="00E52883" w:rsidRPr="00361DAB" w:rsidRDefault="00E52883" w:rsidP="0043522D">
            <w:pPr>
              <w:ind w:left="158" w:hanging="158"/>
              <w:rPr>
                <w:rFonts w:ascii="TH SarabunPSK" w:hAnsi="TH SarabunPSK" w:cs="TH SarabunPSK"/>
                <w:sz w:val="32"/>
                <w:szCs w:val="32"/>
                <w:cs/>
              </w:rPr>
            </w:pPr>
            <w:r w:rsidRPr="00361DAB">
              <w:rPr>
                <w:rFonts w:ascii="TH SarabunPSK" w:hAnsi="TH SarabunPSK" w:cs="TH SarabunPSK" w:hint="cs"/>
                <w:sz w:val="32"/>
                <w:szCs w:val="32"/>
                <w:cs/>
              </w:rPr>
              <w:t xml:space="preserve">2) </w:t>
            </w:r>
            <w:r w:rsidR="005A7249" w:rsidRPr="00361DAB">
              <w:rPr>
                <w:rFonts w:ascii="TH SarabunPSK" w:hAnsi="TH SarabunPSK" w:cs="TH SarabunPSK" w:hint="cs"/>
                <w:sz w:val="32"/>
                <w:szCs w:val="32"/>
                <w:cs/>
              </w:rPr>
              <w:t>สนับสนุนการจัด</w:t>
            </w:r>
            <w:r w:rsidRPr="00361DAB">
              <w:rPr>
                <w:rFonts w:ascii="TH SarabunPSK" w:hAnsi="TH SarabunPSK" w:cs="TH SarabunPSK" w:hint="cs"/>
                <w:sz w:val="32"/>
                <w:szCs w:val="32"/>
                <w:cs/>
              </w:rPr>
              <w:t>อบรมการเขียนบทความวิชาการเพื่อการตีพิมพ์</w:t>
            </w:r>
            <w:r w:rsidR="005A7249" w:rsidRPr="00361DAB">
              <w:rPr>
                <w:rFonts w:ascii="TH SarabunPSK" w:hAnsi="TH SarabunPSK" w:cs="TH SarabunPSK" w:hint="cs"/>
                <w:sz w:val="32"/>
                <w:szCs w:val="32"/>
                <w:cs/>
              </w:rPr>
              <w:t>แก่นักศึกษา</w:t>
            </w:r>
          </w:p>
        </w:tc>
        <w:tc>
          <w:tcPr>
            <w:tcW w:w="3301" w:type="dxa"/>
          </w:tcPr>
          <w:p w:rsidR="00E52883" w:rsidRPr="00361DAB" w:rsidRDefault="00E52883" w:rsidP="0043522D">
            <w:pPr>
              <w:rPr>
                <w:rFonts w:ascii="TH SarabunPSK" w:hAnsi="TH SarabunPSK" w:cs="TH SarabunPSK"/>
                <w:sz w:val="32"/>
                <w:szCs w:val="32"/>
              </w:rPr>
            </w:pPr>
            <w:r w:rsidRPr="00361DAB">
              <w:rPr>
                <w:rFonts w:ascii="TH SarabunPSK" w:hAnsi="TH SarabunPSK" w:cs="TH SarabunPSK"/>
                <w:b/>
                <w:bCs/>
                <w:sz w:val="32"/>
                <w:szCs w:val="32"/>
                <w:cs/>
              </w:rPr>
              <w:t>ตัวบ่งชี้</w:t>
            </w:r>
          </w:p>
          <w:p w:rsidR="00E52883" w:rsidRPr="00361DAB" w:rsidRDefault="00E52883" w:rsidP="0043522D">
            <w:pPr>
              <w:rPr>
                <w:rFonts w:ascii="TH SarabunPSK" w:hAnsi="TH SarabunPSK" w:cs="TH SarabunPSK"/>
                <w:sz w:val="32"/>
                <w:szCs w:val="32"/>
              </w:rPr>
            </w:pPr>
            <w:r w:rsidRPr="00361DAB">
              <w:rPr>
                <w:rFonts w:ascii="TH SarabunPSK" w:hAnsi="TH SarabunPSK" w:cs="TH SarabunPSK" w:hint="cs"/>
                <w:sz w:val="32"/>
                <w:szCs w:val="32"/>
                <w:cs/>
              </w:rPr>
              <w:t>1)</w:t>
            </w:r>
            <w:r w:rsidR="00AF42D3" w:rsidRPr="00361DAB">
              <w:rPr>
                <w:rFonts w:ascii="TH SarabunPSK" w:hAnsi="TH SarabunPSK" w:cs="TH SarabunPSK" w:hint="cs"/>
                <w:sz w:val="32"/>
                <w:szCs w:val="32"/>
                <w:cs/>
              </w:rPr>
              <w:t xml:space="preserve"> ร้อยละ 100 </w:t>
            </w:r>
            <w:r w:rsidR="00F25414" w:rsidRPr="00361DAB">
              <w:rPr>
                <w:rFonts w:ascii="TH SarabunPSK" w:hAnsi="TH SarabunPSK" w:cs="TH SarabunPSK" w:hint="cs"/>
                <w:sz w:val="32"/>
                <w:szCs w:val="32"/>
                <w:cs/>
              </w:rPr>
              <w:t>ของ</w:t>
            </w:r>
            <w:r w:rsidR="00AF42D3" w:rsidRPr="00361DAB">
              <w:rPr>
                <w:rFonts w:ascii="TH SarabunPSK" w:hAnsi="TH SarabunPSK" w:cs="TH SarabunPSK"/>
                <w:sz w:val="32"/>
                <w:szCs w:val="32"/>
                <w:cs/>
              </w:rPr>
              <w:t>นักศึกษ</w:t>
            </w:r>
            <w:r w:rsidR="00AF42D3" w:rsidRPr="00361DAB">
              <w:rPr>
                <w:rFonts w:ascii="TH SarabunPSK" w:hAnsi="TH SarabunPSK" w:cs="TH SarabunPSK" w:hint="cs"/>
                <w:sz w:val="32"/>
                <w:szCs w:val="32"/>
                <w:cs/>
              </w:rPr>
              <w:t>ามีผลสอบวัด</w:t>
            </w:r>
            <w:r w:rsidR="00545B1D" w:rsidRPr="00361DAB">
              <w:rPr>
                <w:rFonts w:ascii="TH SarabunPSK" w:hAnsi="TH SarabunPSK" w:cs="TH SarabunPSK" w:hint="cs"/>
                <w:sz w:val="32"/>
                <w:szCs w:val="32"/>
                <w:cs/>
              </w:rPr>
              <w:t>การ</w:t>
            </w:r>
            <w:r w:rsidRPr="00361DAB">
              <w:rPr>
                <w:rFonts w:ascii="TH SarabunPSK" w:hAnsi="TH SarabunPSK" w:cs="TH SarabunPSK"/>
                <w:sz w:val="32"/>
                <w:szCs w:val="32"/>
                <w:cs/>
              </w:rPr>
              <w:t>ใช้ทักษะการสื่อสารภาษาอังกฤษได้ในระดับดีตามเกณฑ์</w:t>
            </w:r>
            <w:r w:rsidRPr="00361DAB">
              <w:rPr>
                <w:rFonts w:ascii="TH SarabunPSK" w:hAnsi="TH SarabunPSK" w:cs="TH SarabunPSK" w:hint="cs"/>
                <w:sz w:val="32"/>
                <w:szCs w:val="32"/>
                <w:cs/>
              </w:rPr>
              <w:t>มหาวิทยาลัย</w:t>
            </w:r>
          </w:p>
          <w:p w:rsidR="00E52883" w:rsidRPr="00361DAB" w:rsidRDefault="00E52883" w:rsidP="0043522D">
            <w:pPr>
              <w:rPr>
                <w:rFonts w:ascii="TH SarabunPSK" w:hAnsi="TH SarabunPSK" w:cs="TH SarabunPSK"/>
                <w:sz w:val="32"/>
                <w:szCs w:val="32"/>
                <w:cs/>
              </w:rPr>
            </w:pPr>
            <w:r w:rsidRPr="00361DAB">
              <w:rPr>
                <w:rFonts w:ascii="TH SarabunPSK" w:hAnsi="TH SarabunPSK" w:cs="TH SarabunPSK"/>
                <w:sz w:val="32"/>
                <w:szCs w:val="32"/>
              </w:rPr>
              <w:t>2</w:t>
            </w:r>
            <w:r w:rsidRPr="00361DAB">
              <w:rPr>
                <w:rFonts w:ascii="TH SarabunPSK" w:hAnsi="TH SarabunPSK" w:cs="TH SarabunPSK" w:hint="cs"/>
                <w:sz w:val="32"/>
                <w:szCs w:val="32"/>
                <w:cs/>
              </w:rPr>
              <w:t xml:space="preserve">) </w:t>
            </w:r>
            <w:r w:rsidR="00AF42D3" w:rsidRPr="00361DAB">
              <w:rPr>
                <w:rFonts w:ascii="TH SarabunPSK" w:hAnsi="TH SarabunPSK" w:cs="TH SarabunPSK" w:hint="cs"/>
                <w:sz w:val="32"/>
                <w:szCs w:val="32"/>
                <w:cs/>
              </w:rPr>
              <w:t xml:space="preserve">ร้อยละ 100 </w:t>
            </w:r>
            <w:r w:rsidR="00F25414" w:rsidRPr="00361DAB">
              <w:rPr>
                <w:rFonts w:ascii="TH SarabunPSK" w:hAnsi="TH SarabunPSK" w:cs="TH SarabunPSK" w:hint="cs"/>
                <w:sz w:val="32"/>
                <w:szCs w:val="32"/>
                <w:cs/>
              </w:rPr>
              <w:t>ของ</w:t>
            </w:r>
            <w:r w:rsidRPr="00361DAB">
              <w:rPr>
                <w:rFonts w:ascii="TH SarabunPSK" w:hAnsi="TH SarabunPSK" w:cs="TH SarabunPSK" w:hint="cs"/>
                <w:sz w:val="32"/>
                <w:szCs w:val="32"/>
                <w:cs/>
              </w:rPr>
              <w:t>นักศึกษาสามารถตีพิมพ์</w:t>
            </w:r>
            <w:r w:rsidR="004C3FB8" w:rsidRPr="00361DAB">
              <w:rPr>
                <w:rFonts w:ascii="TH SarabunPSK" w:hAnsi="TH SarabunPSK" w:cs="TH SarabunPSK" w:hint="cs"/>
                <w:sz w:val="32"/>
                <w:szCs w:val="32"/>
                <w:cs/>
              </w:rPr>
              <w:t>บทความวิชาการหรือบทความวิจัย</w:t>
            </w:r>
            <w:r w:rsidRPr="00361DAB">
              <w:rPr>
                <w:rFonts w:ascii="TH SarabunPSK" w:hAnsi="TH SarabunPSK" w:cs="TH SarabunPSK" w:hint="cs"/>
                <w:sz w:val="32"/>
                <w:szCs w:val="32"/>
                <w:cs/>
              </w:rPr>
              <w:t>ได้ตามเกณฑ์มหาวิทยาลัย</w:t>
            </w:r>
          </w:p>
          <w:p w:rsidR="00E52883" w:rsidRPr="00361DAB" w:rsidRDefault="00E52883" w:rsidP="0043522D">
            <w:pPr>
              <w:rPr>
                <w:rFonts w:ascii="TH SarabunPSK" w:hAnsi="TH SarabunPSK" w:cs="TH SarabunPSK"/>
                <w:sz w:val="32"/>
                <w:szCs w:val="32"/>
                <w:cs/>
              </w:rPr>
            </w:pPr>
            <w:r w:rsidRPr="00361DAB">
              <w:rPr>
                <w:rFonts w:ascii="TH SarabunPSK" w:hAnsi="TH SarabunPSK" w:cs="TH SarabunPSK"/>
                <w:b/>
                <w:bCs/>
                <w:sz w:val="32"/>
                <w:szCs w:val="32"/>
                <w:cs/>
              </w:rPr>
              <w:t>หลักฐาน</w:t>
            </w:r>
            <w:r w:rsidRPr="00361DAB">
              <w:rPr>
                <w:rFonts w:ascii="TH SarabunPSK" w:hAnsi="TH SarabunPSK" w:cs="TH SarabunPSK"/>
                <w:sz w:val="32"/>
                <w:szCs w:val="32"/>
                <w:cs/>
              </w:rPr>
              <w:br/>
            </w:r>
            <w:r w:rsidRPr="00361DAB">
              <w:rPr>
                <w:rFonts w:ascii="TH SarabunPSK" w:hAnsi="TH SarabunPSK" w:cs="TH SarabunPSK" w:hint="cs"/>
                <w:sz w:val="32"/>
                <w:szCs w:val="32"/>
                <w:cs/>
              </w:rPr>
              <w:t>1</w:t>
            </w:r>
            <w:r w:rsidRPr="00361DAB">
              <w:rPr>
                <w:rFonts w:ascii="TH SarabunPSK" w:hAnsi="TH SarabunPSK" w:cs="TH SarabunPSK"/>
                <w:sz w:val="32"/>
                <w:szCs w:val="32"/>
                <w:cs/>
              </w:rPr>
              <w:t>) ผลการ</w:t>
            </w:r>
            <w:r w:rsidR="00AF42D3" w:rsidRPr="00361DAB">
              <w:rPr>
                <w:rFonts w:ascii="TH SarabunPSK" w:hAnsi="TH SarabunPSK" w:cs="TH SarabunPSK" w:hint="cs"/>
                <w:sz w:val="32"/>
                <w:szCs w:val="32"/>
                <w:cs/>
              </w:rPr>
              <w:t>สอบวัดความรู้ภาษาอังกฤษของ</w:t>
            </w:r>
            <w:r w:rsidRPr="00361DAB">
              <w:rPr>
                <w:rFonts w:ascii="TH SarabunPSK" w:hAnsi="TH SarabunPSK" w:cs="TH SarabunPSK" w:hint="cs"/>
                <w:sz w:val="32"/>
                <w:szCs w:val="32"/>
                <w:cs/>
              </w:rPr>
              <w:t>นักศึกษา</w:t>
            </w:r>
            <w:r w:rsidR="00F25414" w:rsidRPr="00361DAB">
              <w:rPr>
                <w:rFonts w:ascii="TH SarabunPSK" w:hAnsi="TH SarabunPSK" w:cs="TH SarabunPSK" w:hint="cs"/>
                <w:sz w:val="32"/>
                <w:szCs w:val="32"/>
                <w:cs/>
              </w:rPr>
              <w:t>ตามเกณฑ์มหาวิทยาลัย</w:t>
            </w:r>
          </w:p>
          <w:p w:rsidR="00E52883" w:rsidRPr="00361DAB" w:rsidRDefault="00E52883" w:rsidP="004C3FB8">
            <w:pPr>
              <w:rPr>
                <w:rFonts w:ascii="TH SarabunPSK" w:hAnsi="TH SarabunPSK" w:cs="TH SarabunPSK"/>
                <w:sz w:val="32"/>
                <w:szCs w:val="32"/>
                <w:cs/>
              </w:rPr>
            </w:pPr>
            <w:r w:rsidRPr="00361DAB">
              <w:rPr>
                <w:rFonts w:ascii="TH SarabunPSK" w:hAnsi="TH SarabunPSK" w:cs="TH SarabunPSK" w:hint="cs"/>
                <w:sz w:val="32"/>
                <w:szCs w:val="32"/>
                <w:cs/>
              </w:rPr>
              <w:t xml:space="preserve">2) </w:t>
            </w:r>
            <w:r w:rsidR="004C3FB8" w:rsidRPr="00361DAB">
              <w:rPr>
                <w:rFonts w:ascii="TH SarabunPSK" w:hAnsi="TH SarabunPSK" w:cs="TH SarabunPSK" w:hint="cs"/>
                <w:sz w:val="32"/>
                <w:szCs w:val="32"/>
                <w:cs/>
              </w:rPr>
              <w:t>บทความวิชาการหรือบทความวิจัยของนักศึกษาที่ตีพิมพ์ได้ตามเกณฑ์มหาวิทยาลัย</w:t>
            </w:r>
          </w:p>
        </w:tc>
      </w:tr>
      <w:tr w:rsidR="00E52883" w:rsidRPr="00361DAB" w:rsidTr="007F6EA7">
        <w:tc>
          <w:tcPr>
            <w:tcW w:w="3704" w:type="dxa"/>
          </w:tcPr>
          <w:p w:rsidR="00E52883" w:rsidRPr="00361DAB" w:rsidRDefault="00E52883" w:rsidP="002F5E78">
            <w:pPr>
              <w:ind w:left="318" w:hanging="318"/>
              <w:rPr>
                <w:rFonts w:ascii="TH SarabunPSK" w:hAnsi="TH SarabunPSK" w:cs="TH SarabunPSK"/>
                <w:sz w:val="32"/>
                <w:szCs w:val="32"/>
                <w:cs/>
              </w:rPr>
            </w:pPr>
            <w:r w:rsidRPr="00361DAB">
              <w:rPr>
                <w:rFonts w:ascii="TH SarabunPSK" w:hAnsi="TH SarabunPSK" w:cs="TH SarabunPSK"/>
                <w:sz w:val="32"/>
                <w:szCs w:val="32"/>
                <w:cs/>
              </w:rPr>
              <w:t xml:space="preserve">2.1.6 </w:t>
            </w:r>
            <w:r w:rsidR="002F5E78" w:rsidRPr="00361DAB">
              <w:rPr>
                <w:rFonts w:ascii="TH SarabunPSK" w:hAnsi="TH SarabunPSK" w:cs="TH SarabunPSK" w:hint="cs"/>
                <w:sz w:val="32"/>
                <w:szCs w:val="32"/>
                <w:cs/>
              </w:rPr>
              <w:t>แผนสำรวจ</w:t>
            </w:r>
            <w:r w:rsidRPr="00361DAB">
              <w:rPr>
                <w:rFonts w:ascii="TH SarabunPSK" w:hAnsi="TH SarabunPSK" w:cs="TH SarabunPSK"/>
                <w:sz w:val="32"/>
                <w:szCs w:val="32"/>
                <w:cs/>
              </w:rPr>
              <w:t>ความต้องการของตลาดแรงงาน สังคม และหรือความพึงพอใจของผู้ใช้บัณฑิต</w:t>
            </w:r>
          </w:p>
        </w:tc>
        <w:tc>
          <w:tcPr>
            <w:tcW w:w="3060" w:type="dxa"/>
          </w:tcPr>
          <w:p w:rsidR="00E52883" w:rsidRPr="00361DAB" w:rsidRDefault="00E52883" w:rsidP="00933D80">
            <w:pPr>
              <w:ind w:left="158" w:hanging="158"/>
              <w:rPr>
                <w:rFonts w:ascii="TH SarabunPSK" w:hAnsi="TH SarabunPSK" w:cs="TH SarabunPSK"/>
                <w:sz w:val="32"/>
                <w:szCs w:val="32"/>
              </w:rPr>
            </w:pPr>
            <w:r w:rsidRPr="00361DAB">
              <w:rPr>
                <w:rFonts w:ascii="TH SarabunPSK" w:hAnsi="TH SarabunPSK" w:cs="TH SarabunPSK"/>
                <w:sz w:val="32"/>
                <w:szCs w:val="32"/>
                <w:cs/>
              </w:rPr>
              <w:t xml:space="preserve">1) </w:t>
            </w:r>
            <w:r w:rsidR="005A7249" w:rsidRPr="00361DAB">
              <w:rPr>
                <w:rFonts w:ascii="TH SarabunPSK" w:hAnsi="TH SarabunPSK" w:cs="TH SarabunPSK" w:hint="cs"/>
                <w:sz w:val="32"/>
                <w:szCs w:val="32"/>
                <w:cs/>
              </w:rPr>
              <w:t>วางแผน</w:t>
            </w:r>
            <w:r w:rsidR="00C11FF4" w:rsidRPr="00361DAB">
              <w:rPr>
                <w:rFonts w:ascii="TH SarabunPSK" w:hAnsi="TH SarabunPSK" w:cs="TH SarabunPSK"/>
                <w:sz w:val="32"/>
                <w:szCs w:val="32"/>
                <w:cs/>
              </w:rPr>
              <w:t>สำรวจความต้องกา</w:t>
            </w:r>
            <w:r w:rsidR="00C11FF4" w:rsidRPr="00361DAB">
              <w:rPr>
                <w:rFonts w:ascii="TH SarabunPSK" w:hAnsi="TH SarabunPSK" w:cs="TH SarabunPSK" w:hint="cs"/>
                <w:sz w:val="32"/>
                <w:szCs w:val="32"/>
                <w:cs/>
              </w:rPr>
              <w:t>ร</w:t>
            </w:r>
            <w:r w:rsidR="00E64FF7" w:rsidRPr="00361DAB">
              <w:rPr>
                <w:rFonts w:ascii="TH SarabunPSK" w:hAnsi="TH SarabunPSK" w:cs="TH SarabunPSK"/>
                <w:sz w:val="32"/>
                <w:szCs w:val="32"/>
                <w:cs/>
              </w:rPr>
              <w:t>คุณลักษณะบัณฑิตที่พึงประสงค์จากผู้ใช้บัณฑิต</w:t>
            </w:r>
          </w:p>
          <w:p w:rsidR="00E52883" w:rsidRPr="00361DAB" w:rsidRDefault="00E52883" w:rsidP="00933D80">
            <w:pPr>
              <w:ind w:left="158" w:hanging="158"/>
              <w:rPr>
                <w:rFonts w:ascii="TH SarabunPSK" w:hAnsi="TH SarabunPSK" w:cs="TH SarabunPSK"/>
                <w:sz w:val="32"/>
                <w:szCs w:val="32"/>
              </w:rPr>
            </w:pPr>
            <w:r w:rsidRPr="00361DAB">
              <w:rPr>
                <w:rFonts w:ascii="TH SarabunPSK" w:hAnsi="TH SarabunPSK" w:cs="TH SarabunPSK"/>
                <w:sz w:val="32"/>
                <w:szCs w:val="32"/>
                <w:cs/>
              </w:rPr>
              <w:t xml:space="preserve">2) </w:t>
            </w:r>
            <w:r w:rsidR="00E64FF7" w:rsidRPr="00361DAB">
              <w:rPr>
                <w:rFonts w:ascii="TH SarabunPSK" w:hAnsi="TH SarabunPSK" w:cs="TH SarabunPSK"/>
                <w:sz w:val="32"/>
                <w:szCs w:val="32"/>
                <w:cs/>
              </w:rPr>
              <w:t>ประเมินหลักสูตรโดยผู้ใช้บัณฑิตภายใน 5 ปี</w:t>
            </w:r>
          </w:p>
        </w:tc>
        <w:tc>
          <w:tcPr>
            <w:tcW w:w="330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b/>
                <w:bCs/>
                <w:sz w:val="32"/>
                <w:szCs w:val="32"/>
                <w:cs/>
              </w:rPr>
              <w:t>ตัวบ่งชี้</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hint="cs"/>
                <w:sz w:val="32"/>
                <w:szCs w:val="32"/>
                <w:cs/>
              </w:rPr>
              <w:t>1)</w:t>
            </w:r>
            <w:r w:rsidR="00E64FF7"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รายงานผลการสำรวจความพึงพอใจและข้อเสนอแนะจากผู้ใช้บัณฑิต</w:t>
            </w:r>
          </w:p>
          <w:p w:rsidR="00E52883" w:rsidRPr="00361DAB" w:rsidRDefault="00E52883" w:rsidP="007F6EA7">
            <w:pPr>
              <w:rPr>
                <w:rFonts w:ascii="TH SarabunPSK" w:hAnsi="TH SarabunPSK" w:cs="TH SarabunPSK"/>
                <w:sz w:val="32"/>
                <w:szCs w:val="32"/>
                <w:cs/>
              </w:rPr>
            </w:pPr>
            <w:r w:rsidRPr="00361DAB">
              <w:rPr>
                <w:rFonts w:ascii="TH SarabunPSK" w:hAnsi="TH SarabunPSK" w:cs="TH SarabunPSK"/>
                <w:b/>
                <w:bCs/>
                <w:sz w:val="32"/>
                <w:szCs w:val="32"/>
                <w:cs/>
              </w:rPr>
              <w:t>หลักฐาน</w:t>
            </w:r>
            <w:r w:rsidRPr="00361DAB">
              <w:rPr>
                <w:rFonts w:ascii="TH SarabunPSK" w:hAnsi="TH SarabunPSK" w:cs="TH SarabunPSK"/>
                <w:sz w:val="32"/>
                <w:szCs w:val="32"/>
              </w:rPr>
              <w:br/>
              <w:t>1</w:t>
            </w:r>
            <w:r w:rsidRPr="00361DAB">
              <w:rPr>
                <w:rFonts w:ascii="TH SarabunPSK" w:hAnsi="TH SarabunPSK" w:cs="TH SarabunPSK"/>
                <w:sz w:val="32"/>
                <w:szCs w:val="32"/>
                <w:cs/>
              </w:rPr>
              <w:t>) รายงานผลการ</w:t>
            </w:r>
            <w:r w:rsidRPr="00361DAB">
              <w:rPr>
                <w:rFonts w:ascii="TH SarabunPSK" w:hAnsi="TH SarabunPSK" w:cs="TH SarabunPSK" w:hint="cs"/>
                <w:sz w:val="32"/>
                <w:szCs w:val="32"/>
                <w:cs/>
              </w:rPr>
              <w:t>ดำเนินงาน</w:t>
            </w:r>
          </w:p>
        </w:tc>
      </w:tr>
    </w:tbl>
    <w:p w:rsidR="00E52883" w:rsidRPr="00361DAB" w:rsidRDefault="00E52883" w:rsidP="00E52883">
      <w:pPr>
        <w:jc w:val="center"/>
        <w:rPr>
          <w:rFonts w:ascii="TH SarabunPSK" w:hAnsi="TH SarabunPSK" w:cs="TH SarabunPSK"/>
          <w:b/>
          <w:bCs/>
          <w:sz w:val="40"/>
          <w:szCs w:val="40"/>
        </w:rPr>
      </w:pPr>
    </w:p>
    <w:p w:rsidR="00AA49B4" w:rsidRPr="00361DAB" w:rsidRDefault="00AA49B4" w:rsidP="00E52883">
      <w:pPr>
        <w:jc w:val="center"/>
        <w:rPr>
          <w:rFonts w:ascii="TH SarabunPSK" w:hAnsi="TH SarabunPSK" w:cs="TH SarabunPSK"/>
          <w:b/>
          <w:bCs/>
          <w:sz w:val="40"/>
          <w:szCs w:val="40"/>
        </w:rPr>
      </w:pPr>
    </w:p>
    <w:p w:rsidR="00AA49B4" w:rsidRPr="00361DAB" w:rsidRDefault="00AA49B4" w:rsidP="00E52883">
      <w:pPr>
        <w:jc w:val="center"/>
        <w:rPr>
          <w:rFonts w:ascii="TH SarabunPSK" w:hAnsi="TH SarabunPSK" w:cs="TH SarabunPSK"/>
          <w:b/>
          <w:bCs/>
          <w:sz w:val="40"/>
          <w:szCs w:val="40"/>
        </w:rPr>
      </w:pPr>
    </w:p>
    <w:p w:rsidR="00AA49B4" w:rsidRPr="00361DAB" w:rsidRDefault="00AA49B4" w:rsidP="00E52883">
      <w:pPr>
        <w:jc w:val="center"/>
        <w:rPr>
          <w:rFonts w:ascii="TH SarabunPSK" w:hAnsi="TH SarabunPSK" w:cs="TH SarabunPSK"/>
          <w:b/>
          <w:bCs/>
          <w:sz w:val="40"/>
          <w:szCs w:val="40"/>
        </w:rPr>
      </w:pPr>
    </w:p>
    <w:p w:rsidR="00AA49B4" w:rsidRPr="00361DAB" w:rsidRDefault="00AA49B4" w:rsidP="00E52883">
      <w:pPr>
        <w:jc w:val="center"/>
        <w:rPr>
          <w:rFonts w:ascii="TH SarabunPSK" w:hAnsi="TH SarabunPSK" w:cs="TH SarabunPSK"/>
          <w:b/>
          <w:bCs/>
          <w:sz w:val="40"/>
          <w:szCs w:val="40"/>
        </w:rPr>
      </w:pPr>
    </w:p>
    <w:p w:rsidR="00AA49B4" w:rsidRPr="00361DAB" w:rsidRDefault="00AA49B4" w:rsidP="00E52883">
      <w:pPr>
        <w:jc w:val="center"/>
        <w:rPr>
          <w:rFonts w:ascii="TH SarabunPSK" w:hAnsi="TH SarabunPSK" w:cs="TH SarabunPSK"/>
          <w:b/>
          <w:bCs/>
          <w:sz w:val="40"/>
          <w:szCs w:val="40"/>
        </w:rPr>
      </w:pPr>
    </w:p>
    <w:p w:rsidR="00AA49B4" w:rsidRPr="00361DAB" w:rsidRDefault="00AA49B4" w:rsidP="00E52883">
      <w:pPr>
        <w:jc w:val="center"/>
        <w:rPr>
          <w:rFonts w:ascii="TH SarabunPSK" w:hAnsi="TH SarabunPSK" w:cs="TH SarabunPSK"/>
          <w:b/>
          <w:bCs/>
          <w:sz w:val="40"/>
          <w:szCs w:val="40"/>
        </w:rPr>
      </w:pPr>
    </w:p>
    <w:p w:rsidR="00AA49B4" w:rsidRPr="00361DAB" w:rsidRDefault="00AA49B4" w:rsidP="00E52883">
      <w:pPr>
        <w:jc w:val="center"/>
        <w:rPr>
          <w:rFonts w:ascii="TH SarabunPSK" w:hAnsi="TH SarabunPSK" w:cs="TH SarabunPSK"/>
          <w:b/>
          <w:bCs/>
          <w:sz w:val="40"/>
          <w:szCs w:val="40"/>
        </w:rPr>
      </w:pPr>
    </w:p>
    <w:p w:rsidR="00AA49B4" w:rsidRPr="00361DAB" w:rsidRDefault="00AA49B4"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lastRenderedPageBreak/>
        <w:t xml:space="preserve">หมวดที่ </w:t>
      </w:r>
      <w:r w:rsidRPr="00361DAB">
        <w:rPr>
          <w:rFonts w:ascii="TH SarabunPSK" w:hAnsi="TH SarabunPSK" w:cs="TH SarabunPSK"/>
          <w:b/>
          <w:bCs/>
          <w:sz w:val="40"/>
          <w:szCs w:val="40"/>
        </w:rPr>
        <w:t xml:space="preserve">3 </w:t>
      </w: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t>ระบบการจัดการศึกษา การดำเนินการ และโครงสร้างของหลักสูตร</w:t>
      </w:r>
    </w:p>
    <w:p w:rsidR="00E52883" w:rsidRPr="00361DAB" w:rsidRDefault="00E52883" w:rsidP="00E52883">
      <w:pPr>
        <w:rPr>
          <w:rFonts w:ascii="TH SarabunPSK" w:hAnsi="TH SarabunPSK" w:cs="TH SarabunPSK"/>
          <w:b/>
          <w:bCs/>
          <w:sz w:val="36"/>
          <w:szCs w:val="36"/>
        </w:rPr>
      </w:pPr>
      <w:r w:rsidRPr="00361DAB">
        <w:rPr>
          <w:rFonts w:ascii="TH SarabunPSK" w:hAnsi="TH SarabunPSK" w:cs="TH SarabunPSK"/>
          <w:b/>
          <w:bCs/>
          <w:sz w:val="32"/>
          <w:szCs w:val="32"/>
        </w:rPr>
        <w:t>1.</w:t>
      </w:r>
      <w:r w:rsidRPr="00361DAB">
        <w:rPr>
          <w:rFonts w:ascii="TH SarabunPSK" w:hAnsi="TH SarabunPSK" w:cs="TH SarabunPSK"/>
          <w:b/>
          <w:bCs/>
          <w:sz w:val="32"/>
          <w:szCs w:val="32"/>
          <w:cs/>
        </w:rPr>
        <w:t xml:space="preserve"> ระบบการจัดการศึกษา</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t>1.1</w:t>
      </w:r>
      <w:r w:rsidRPr="00361DAB">
        <w:rPr>
          <w:rFonts w:ascii="TH SarabunPSK" w:hAnsi="TH SarabunPSK" w:cs="TH SarabunPSK"/>
          <w:sz w:val="32"/>
          <w:szCs w:val="32"/>
          <w:cs/>
        </w:rPr>
        <w:t xml:space="preserve"> ระบบการจัดการศึกษาในหลักสูตรที่ใช้ในการเรียนการสอน </w:t>
      </w:r>
    </w:p>
    <w:p w:rsidR="00E52883" w:rsidRPr="00361DAB" w:rsidRDefault="00CA40E0" w:rsidP="00E52883">
      <w:pPr>
        <w:tabs>
          <w:tab w:val="left" w:pos="284"/>
        </w:tabs>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00E52883" w:rsidRPr="00361DAB">
        <w:rPr>
          <w:rFonts w:ascii="TH SarabunPSK" w:hAnsi="TH SarabunPSK" w:cs="TH SarabunPSK"/>
          <w:sz w:val="32"/>
          <w:szCs w:val="32"/>
          <w:cs/>
        </w:rPr>
        <w:t>ระบบทวิภาค</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1 ปี แบ่งเป็น 2 ภาคการศึกษาปกติ มีระยะเวลาศึกษาไม่น้อยกว่า</w:t>
      </w:r>
      <w:r w:rsidR="00E52883" w:rsidRPr="00361DAB">
        <w:rPr>
          <w:rFonts w:ascii="TH SarabunPSK" w:hAnsi="TH SarabunPSK" w:cs="TH SarabunPSK" w:hint="cs"/>
          <w:sz w:val="32"/>
          <w:szCs w:val="32"/>
          <w:cs/>
        </w:rPr>
        <w:t>ภาคละ</w:t>
      </w:r>
      <w:r w:rsidR="00E52883" w:rsidRPr="00361DAB">
        <w:rPr>
          <w:rFonts w:ascii="TH SarabunPSK" w:hAnsi="TH SarabunPSK" w:cs="TH SarabunPSK"/>
          <w:sz w:val="32"/>
          <w:szCs w:val="32"/>
          <w:cs/>
        </w:rPr>
        <w:t xml:space="preserve"> 15 สัปดาห์  </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sz w:val="32"/>
          <w:szCs w:val="32"/>
          <w:cs/>
        </w:rPr>
        <w:tab/>
      </w:r>
      <w:r w:rsidRPr="00361DAB">
        <w:rPr>
          <w:rFonts w:ascii="TH SarabunPSK" w:hAnsi="TH SarabunPSK" w:cs="TH SarabunPSK"/>
          <w:sz w:val="32"/>
          <w:szCs w:val="32"/>
        </w:rPr>
        <w:t>1.2</w:t>
      </w:r>
      <w:r w:rsidRPr="00361DAB">
        <w:rPr>
          <w:rFonts w:ascii="TH SarabunPSK" w:hAnsi="TH SarabunPSK" w:cs="TH SarabunPSK"/>
          <w:sz w:val="32"/>
          <w:szCs w:val="32"/>
          <w:cs/>
        </w:rPr>
        <w:t xml:space="preserve"> การจัดการศึกษาภาคฤดูร้อน </w:t>
      </w:r>
    </w:p>
    <w:p w:rsidR="00E52883" w:rsidRPr="00361DAB" w:rsidRDefault="00CA40E0" w:rsidP="00E52883">
      <w:pPr>
        <w:tabs>
          <w:tab w:val="left" w:pos="284"/>
        </w:tabs>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00E52883" w:rsidRPr="00361DAB">
        <w:rPr>
          <w:rFonts w:ascii="TH SarabunPSK" w:hAnsi="TH SarabunPSK" w:cs="TH SarabunPSK"/>
          <w:sz w:val="32"/>
          <w:szCs w:val="32"/>
          <w:cs/>
        </w:rPr>
        <w:t>ไม่มีการจัดการศึกษาในภาคฤดูร้อน</w:t>
      </w:r>
      <w:r w:rsidR="00E52883" w:rsidRPr="00361DAB">
        <w:rPr>
          <w:rFonts w:ascii="TH SarabunPSK" w:hAnsi="TH SarabunPSK" w:cs="TH SarabunPSK"/>
          <w:sz w:val="32"/>
          <w:szCs w:val="32"/>
        </w:rPr>
        <w:t xml:space="preserve"> </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sz w:val="32"/>
          <w:szCs w:val="32"/>
          <w:cs/>
        </w:rPr>
        <w:tab/>
      </w:r>
      <w:r w:rsidRPr="00361DAB">
        <w:rPr>
          <w:rFonts w:ascii="TH SarabunPSK" w:hAnsi="TH SarabunPSK" w:cs="TH SarabunPSK"/>
          <w:sz w:val="32"/>
          <w:szCs w:val="32"/>
        </w:rPr>
        <w:t>1.3</w:t>
      </w:r>
      <w:r w:rsidRPr="00361DAB">
        <w:rPr>
          <w:rFonts w:ascii="TH SarabunPSK" w:hAnsi="TH SarabunPSK" w:cs="TH SarabunPSK"/>
          <w:sz w:val="32"/>
          <w:szCs w:val="32"/>
          <w:cs/>
        </w:rPr>
        <w:t xml:space="preserve"> การเทียบเคียงหน่วยกิตในระบบทวิภาค </w:t>
      </w:r>
      <w:r w:rsidRPr="00361DAB">
        <w:rPr>
          <w:rFonts w:ascii="TH SarabunPSK" w:hAnsi="TH SarabunPSK" w:cs="TH SarabunPSK"/>
          <w:sz w:val="32"/>
          <w:szCs w:val="32"/>
        </w:rPr>
        <w:t xml:space="preserve"> </w:t>
      </w:r>
      <w:r w:rsidRPr="00361DAB">
        <w:rPr>
          <w:rFonts w:ascii="TH SarabunPSK" w:hAnsi="TH SarabunPSK" w:cs="TH SarabunPSK"/>
          <w:sz w:val="32"/>
          <w:szCs w:val="32"/>
          <w:cs/>
        </w:rPr>
        <w:tab/>
      </w:r>
    </w:p>
    <w:p w:rsidR="00E52883" w:rsidRPr="00361DAB" w:rsidRDefault="00E52883" w:rsidP="00CA40E0">
      <w:pPr>
        <w:pStyle w:val="Default"/>
        <w:ind w:firstLine="720"/>
        <w:rPr>
          <w:rFonts w:ascii="TH SarabunPSK" w:hAnsi="TH SarabunPSK" w:cs="TH SarabunPSK"/>
          <w:color w:val="auto"/>
          <w:sz w:val="32"/>
          <w:szCs w:val="32"/>
        </w:rPr>
      </w:pPr>
      <w:r w:rsidRPr="00361DAB">
        <w:rPr>
          <w:rFonts w:ascii="TH SarabunPSK" w:hAnsi="TH SarabunPSK" w:cs="TH SarabunPSK"/>
          <w:color w:val="auto"/>
          <w:sz w:val="32"/>
          <w:szCs w:val="32"/>
          <w:cs/>
        </w:rPr>
        <w:t xml:space="preserve">ไม่มีการเทียบเคียงหน่วยกิตในระบบทวิภาค </w:t>
      </w:r>
      <w:r w:rsidRPr="00361DAB">
        <w:rPr>
          <w:rFonts w:ascii="TH SarabunPSK" w:hAnsi="TH SarabunPSK" w:cs="TH SarabunPSK"/>
          <w:color w:val="auto"/>
          <w:sz w:val="32"/>
          <w:szCs w:val="32"/>
        </w:rPr>
        <w:t xml:space="preserve"> </w:t>
      </w:r>
      <w:r w:rsidRPr="00361DAB">
        <w:rPr>
          <w:rFonts w:ascii="TH SarabunPSK" w:hAnsi="TH SarabunPSK" w:cs="TH SarabunPSK"/>
          <w:color w:val="auto"/>
          <w:sz w:val="32"/>
          <w:szCs w:val="32"/>
          <w:cs/>
        </w:rPr>
        <w:tab/>
      </w:r>
    </w:p>
    <w:p w:rsidR="00E52883" w:rsidRPr="00361DAB" w:rsidRDefault="00E52883" w:rsidP="00E52883">
      <w:pPr>
        <w:pStyle w:val="Default"/>
        <w:rPr>
          <w:rFonts w:ascii="TH SarabunPSK" w:hAnsi="TH SarabunPSK" w:cs="TH SarabunPSK"/>
          <w:b/>
          <w:bCs/>
          <w:color w:val="auto"/>
          <w:sz w:val="32"/>
          <w:szCs w:val="32"/>
        </w:rPr>
      </w:pP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 xml:space="preserve"> การดำเนินการหลักสูตร</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b/>
          <w:bCs/>
          <w:sz w:val="32"/>
          <w:szCs w:val="32"/>
          <w:cs/>
        </w:rPr>
        <w:tab/>
      </w:r>
      <w:r w:rsidRPr="00361DAB">
        <w:rPr>
          <w:rFonts w:ascii="TH SarabunPSK" w:hAnsi="TH SarabunPSK" w:cs="TH SarabunPSK"/>
          <w:sz w:val="32"/>
          <w:szCs w:val="32"/>
        </w:rPr>
        <w:t>2.1</w:t>
      </w:r>
      <w:r w:rsidRPr="00361DAB">
        <w:rPr>
          <w:rFonts w:ascii="TH SarabunPSK" w:hAnsi="TH SarabunPSK" w:cs="TH SarabunPSK"/>
          <w:sz w:val="32"/>
          <w:szCs w:val="32"/>
          <w:cs/>
        </w:rPr>
        <w:t xml:space="preserve"> วัน</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เวลาในการดำเนินการเรียนการสอน </w:t>
      </w:r>
    </w:p>
    <w:p w:rsidR="00E52883" w:rsidRPr="00361DAB" w:rsidRDefault="00545B1D"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t xml:space="preserve">      </w:t>
      </w:r>
      <w:r w:rsidR="00E52883" w:rsidRPr="00361DAB">
        <w:rPr>
          <w:rFonts w:ascii="TH SarabunPSK" w:hAnsi="TH SarabunPSK" w:cs="TH SarabunPSK"/>
          <w:sz w:val="32"/>
          <w:szCs w:val="32"/>
          <w:cs/>
        </w:rPr>
        <w:t xml:space="preserve">วัน-เวลาราชการ  ภาคต้น </w:t>
      </w:r>
      <w:r w:rsidR="00E52883" w:rsidRPr="00361DAB">
        <w:rPr>
          <w:rFonts w:ascii="TH SarabunPSK" w:hAnsi="TH SarabunPSK" w:cs="TH SarabunPSK"/>
          <w:sz w:val="32"/>
          <w:szCs w:val="32"/>
          <w:cs/>
        </w:rPr>
        <w:tab/>
        <w:t xml:space="preserve">ระหว่างเดือนสิงหาคม - ธันวาคม </w:t>
      </w:r>
      <w:r w:rsidR="00E52883" w:rsidRPr="00361DAB">
        <w:rPr>
          <w:rFonts w:ascii="TH SarabunPSK" w:hAnsi="TH SarabunPSK" w:cs="TH SarabunPSK"/>
          <w:sz w:val="32"/>
          <w:szCs w:val="32"/>
        </w:rPr>
        <w:t xml:space="preserve"> </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00545B1D"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ภาคปลาย</w:t>
      </w:r>
      <w:r w:rsidRPr="00361DAB">
        <w:rPr>
          <w:rFonts w:ascii="TH SarabunPSK" w:hAnsi="TH SarabunPSK" w:cs="TH SarabunPSK"/>
          <w:sz w:val="32"/>
          <w:szCs w:val="32"/>
          <w:cs/>
        </w:rPr>
        <w:tab/>
        <w:t>ระหว่างเดือนมกราคม - พฤษภาคม</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cs/>
        </w:rPr>
        <w:t xml:space="preserve">นอกวัน - เวลาราชการ  ระบุ </w:t>
      </w:r>
      <w:r w:rsidRPr="00361DAB">
        <w:rPr>
          <w:rFonts w:ascii="TH SarabunPSK" w:hAnsi="TH SarabunPSK" w:cs="TH SarabunPSK" w:hint="cs"/>
          <w:sz w:val="32"/>
          <w:szCs w:val="32"/>
          <w:cs/>
        </w:rPr>
        <w:tab/>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ไม่มี</w:t>
      </w:r>
      <w:r w:rsidRPr="00361DAB">
        <w:rPr>
          <w:rFonts w:ascii="TH SarabunPSK" w:hAnsi="TH SarabunPSK" w:cs="TH SarabunPSK"/>
          <w:sz w:val="32"/>
          <w:szCs w:val="32"/>
          <w:cs/>
        </w:rPr>
        <w:t xml:space="preserve"> </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อื่น ๆ ระบุ </w:t>
      </w:r>
      <w:r w:rsidRPr="00361DAB">
        <w:rPr>
          <w:rFonts w:ascii="TH SarabunPSK" w:hAnsi="TH SarabunPSK" w:cs="TH SarabunPSK" w:hint="cs"/>
          <w:sz w:val="32"/>
          <w:szCs w:val="32"/>
          <w:cs/>
        </w:rPr>
        <w:tab/>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ไม่มี</w:t>
      </w:r>
    </w:p>
    <w:p w:rsidR="00545B1D"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rPr>
        <w:t>2.2</w:t>
      </w:r>
      <w:r w:rsidRPr="00361DAB">
        <w:rPr>
          <w:rFonts w:ascii="TH SarabunPSK" w:hAnsi="TH SarabunPSK" w:cs="TH SarabunPSK"/>
          <w:sz w:val="32"/>
          <w:szCs w:val="32"/>
          <w:cs/>
        </w:rPr>
        <w:t xml:space="preserve"> คุณสมบัติของผู้เข้าศึกษา  </w:t>
      </w:r>
      <w:r w:rsidRPr="00361DAB">
        <w:rPr>
          <w:rFonts w:ascii="TH SarabunPSK" w:hAnsi="TH SarabunPSK" w:cs="TH SarabunPSK" w:hint="cs"/>
          <w:sz w:val="32"/>
          <w:szCs w:val="32"/>
          <w:cs/>
        </w:rPr>
        <w:t>เป็นไป</w:t>
      </w:r>
      <w:r w:rsidRPr="00361DAB">
        <w:rPr>
          <w:rFonts w:ascii="TH SarabunPSK" w:hAnsi="TH SarabunPSK" w:cs="TH SarabunPSK"/>
          <w:sz w:val="32"/>
          <w:szCs w:val="32"/>
          <w:cs/>
        </w:rPr>
        <w:t>ตาม</w:t>
      </w:r>
      <w:r w:rsidRPr="00361DAB">
        <w:rPr>
          <w:rFonts w:ascii="TH SarabunPSK" w:hAnsi="TH SarabunPSK" w:cs="TH SarabunPSK" w:hint="cs"/>
          <w:sz w:val="32"/>
          <w:szCs w:val="32"/>
          <w:cs/>
        </w:rPr>
        <w:t xml:space="preserve">ประกาศกระทรวงศึกษาธิการ เรื่อง </w:t>
      </w:r>
      <w:r w:rsidRPr="00361DAB">
        <w:rPr>
          <w:rFonts w:ascii="TH SarabunPSK" w:hAnsi="TH SarabunPSK" w:cs="TH SarabunPSK"/>
          <w:sz w:val="32"/>
          <w:szCs w:val="32"/>
          <w:cs/>
        </w:rPr>
        <w:t>เกณฑ์มาตรฐานหลักสูตร</w:t>
      </w:r>
      <w:r w:rsidRPr="00361DAB">
        <w:rPr>
          <w:rFonts w:ascii="TH SarabunPSK" w:hAnsi="TH SarabunPSK" w:cs="TH SarabunPSK" w:hint="cs"/>
          <w:sz w:val="32"/>
          <w:szCs w:val="32"/>
          <w:cs/>
        </w:rPr>
        <w:t>ระดับ</w:t>
      </w:r>
    </w:p>
    <w:p w:rsidR="00E52883" w:rsidRPr="00361DAB" w:rsidRDefault="00E52883" w:rsidP="00E1449E">
      <w:pPr>
        <w:tabs>
          <w:tab w:val="left" w:pos="284"/>
        </w:tabs>
        <w:rPr>
          <w:rFonts w:ascii="TH SarabunPSK" w:hAnsi="TH SarabunPSK" w:cs="TH SarabunPSK"/>
          <w:sz w:val="32"/>
          <w:szCs w:val="32"/>
        </w:rPr>
      </w:pPr>
      <w:r w:rsidRPr="00361DAB">
        <w:rPr>
          <w:rFonts w:ascii="TH SarabunPSK" w:hAnsi="TH SarabunPSK" w:cs="TH SarabunPSK" w:hint="cs"/>
          <w:sz w:val="32"/>
          <w:szCs w:val="32"/>
          <w:cs/>
        </w:rPr>
        <w:t>บัณฑิตศึกษา</w:t>
      </w:r>
      <w:r w:rsidRPr="00361DAB">
        <w:rPr>
          <w:rFonts w:ascii="TH SarabunPSK" w:hAnsi="TH SarabunPSK" w:cs="TH SarabunPSK"/>
          <w:sz w:val="32"/>
          <w:szCs w:val="32"/>
          <w:cs/>
        </w:rPr>
        <w:t xml:space="preserve"> พ.ศ. 2558 </w:t>
      </w:r>
      <w:r w:rsidRPr="00361DAB">
        <w:rPr>
          <w:rFonts w:ascii="TH SarabunPSK" w:hAnsi="TH SarabunPSK" w:cs="TH SarabunPSK" w:hint="cs"/>
          <w:sz w:val="32"/>
          <w:szCs w:val="32"/>
          <w:cs/>
        </w:rPr>
        <w:t>และ</w:t>
      </w:r>
      <w:r w:rsidRPr="00361DAB">
        <w:rPr>
          <w:rFonts w:ascii="TH SarabunPSK" w:hAnsi="TH SarabunPSK" w:cs="TH SarabunPSK"/>
          <w:sz w:val="32"/>
          <w:szCs w:val="32"/>
          <w:cs/>
        </w:rPr>
        <w:t>ข้อบังคับมหาวิทยาลัย</w:t>
      </w:r>
      <w:r w:rsidRPr="00361DAB">
        <w:rPr>
          <w:rFonts w:ascii="TH SarabunPSK" w:hAnsi="TH SarabunPSK" w:cs="TH SarabunPSK" w:hint="cs"/>
          <w:sz w:val="32"/>
          <w:szCs w:val="32"/>
          <w:cs/>
        </w:rPr>
        <w:t>อุบลราชธานี</w:t>
      </w:r>
      <w:r w:rsidRPr="00361DAB">
        <w:rPr>
          <w:rFonts w:ascii="TH SarabunPSK" w:hAnsi="TH SarabunPSK" w:cs="TH SarabunPSK"/>
          <w:sz w:val="32"/>
          <w:szCs w:val="32"/>
          <w:cs/>
        </w:rPr>
        <w:t xml:space="preserve"> ว่าด้วย</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การศึกษาระดับ</w:t>
      </w:r>
      <w:r w:rsidRPr="00361DAB">
        <w:rPr>
          <w:rFonts w:ascii="TH SarabunPSK" w:hAnsi="TH SarabunPSK" w:cs="TH SarabunPSK" w:hint="cs"/>
          <w:sz w:val="32"/>
          <w:szCs w:val="32"/>
          <w:cs/>
        </w:rPr>
        <w:t xml:space="preserve">บัณฑิตศึกษา </w:t>
      </w:r>
      <w:r w:rsidRPr="00361DAB">
        <w:rPr>
          <w:rFonts w:ascii="TH SarabunPSK" w:hAnsi="TH SarabunPSK" w:cs="TH SarabunPSK"/>
          <w:sz w:val="32"/>
          <w:szCs w:val="32"/>
          <w:cs/>
        </w:rPr>
        <w:br/>
        <w:t>พ.ศ. 255</w:t>
      </w:r>
      <w:r w:rsidRPr="00361DAB">
        <w:rPr>
          <w:rFonts w:ascii="TH SarabunPSK" w:hAnsi="TH SarabunPSK" w:cs="TH SarabunPSK" w:hint="cs"/>
          <w:sz w:val="32"/>
          <w:szCs w:val="32"/>
          <w:cs/>
        </w:rPr>
        <w:t xml:space="preserve">0 </w:t>
      </w:r>
      <w:r w:rsidRPr="00361DAB">
        <w:rPr>
          <w:rFonts w:ascii="TH SarabunPSK" w:hAnsi="TH SarabunPSK" w:cs="TH SarabunPSK"/>
          <w:sz w:val="32"/>
          <w:szCs w:val="32"/>
          <w:cs/>
        </w:rPr>
        <w:t>ดังนี้</w:t>
      </w:r>
    </w:p>
    <w:p w:rsidR="00545B1D" w:rsidRPr="00361DAB" w:rsidRDefault="00E52883" w:rsidP="00E52883">
      <w:pPr>
        <w:pStyle w:val="ListParagraph"/>
        <w:ind w:left="0" w:firstLine="720"/>
        <w:rPr>
          <w:rFonts w:ascii="TH SarabunPSK" w:hAnsi="TH SarabunPSK" w:cs="TH SarabunPSK"/>
          <w:sz w:val="28"/>
          <w:szCs w:val="32"/>
        </w:rPr>
      </w:pPr>
      <w:r w:rsidRPr="00361DAB">
        <w:rPr>
          <w:rFonts w:ascii="TH SarabunPSK" w:hAnsi="TH SarabunPSK" w:cs="TH SarabunPSK" w:hint="cs"/>
          <w:sz w:val="32"/>
          <w:szCs w:val="32"/>
          <w:cs/>
        </w:rPr>
        <w:t xml:space="preserve">1) </w:t>
      </w:r>
      <w:r w:rsidRPr="00361DAB">
        <w:rPr>
          <w:rFonts w:ascii="TH SarabunPSK" w:hAnsi="TH SarabunPSK" w:cs="TH SarabunPSK"/>
          <w:sz w:val="28"/>
          <w:szCs w:val="32"/>
          <w:cs/>
        </w:rPr>
        <w:t>เป็นผู้สำเร็จปริญญาบัณฑิต</w:t>
      </w:r>
      <w:r w:rsidRPr="00361DAB">
        <w:rPr>
          <w:rFonts w:ascii="TH SarabunPSK" w:hAnsi="TH SarabunPSK" w:cs="TH SarabunPSK" w:hint="cs"/>
          <w:sz w:val="28"/>
          <w:szCs w:val="32"/>
          <w:cs/>
        </w:rPr>
        <w:t xml:space="preserve">สาขาวิชาเกษตรศาสตร์ หรือสาขาที่เกี่ยวข้องด้านการผลิตพืช สัตว์ ประมง </w:t>
      </w:r>
    </w:p>
    <w:p w:rsidR="00E52883" w:rsidRPr="00361DAB" w:rsidRDefault="00E52883" w:rsidP="00545B1D">
      <w:pPr>
        <w:pStyle w:val="ListParagraph"/>
        <w:ind w:left="0"/>
        <w:rPr>
          <w:rFonts w:ascii="TH SarabunPSK" w:hAnsi="TH SarabunPSK" w:cs="TH SarabunPSK"/>
          <w:sz w:val="28"/>
          <w:szCs w:val="32"/>
          <w:cs/>
        </w:rPr>
      </w:pPr>
      <w:r w:rsidRPr="00361DAB">
        <w:rPr>
          <w:rFonts w:ascii="TH SarabunPSK" w:hAnsi="TH SarabunPSK" w:cs="TH SarabunPSK" w:hint="cs"/>
          <w:sz w:val="28"/>
          <w:szCs w:val="32"/>
          <w:cs/>
        </w:rPr>
        <w:t>การจัดการผลผลิต</w:t>
      </w:r>
      <w:r w:rsidR="00CA40E0" w:rsidRPr="00361DAB">
        <w:rPr>
          <w:rFonts w:ascii="TH SarabunPSK" w:hAnsi="TH SarabunPSK" w:cs="TH SarabunPSK" w:hint="cs"/>
          <w:sz w:val="28"/>
          <w:szCs w:val="32"/>
          <w:cs/>
        </w:rPr>
        <w:t xml:space="preserve"> </w:t>
      </w:r>
      <w:r w:rsidRPr="00361DAB">
        <w:rPr>
          <w:rFonts w:ascii="TH SarabunPSK" w:hAnsi="TH SarabunPSK" w:cs="TH SarabunPSK" w:hint="cs"/>
          <w:sz w:val="28"/>
          <w:szCs w:val="32"/>
          <w:cs/>
        </w:rPr>
        <w:t>หรือสาขาอื่นที่เกี่ยวข้อง</w:t>
      </w:r>
      <w:r w:rsidRPr="00361DAB">
        <w:rPr>
          <w:rFonts w:ascii="TH SarabunPSK" w:hAnsi="TH SarabunPSK" w:cs="TH SarabunPSK"/>
          <w:sz w:val="28"/>
          <w:szCs w:val="32"/>
          <w:cs/>
        </w:rPr>
        <w:t>หรือเทียบเท่าจากสถาบันอุดมศึกษาที่กระทรวงศึกษาธิการ หรือสำนักงานคณะกรรมการข้าราชการพลเรือนให้การรับรอง ตามที่หลักสูตร</w:t>
      </w:r>
      <w:r w:rsidRPr="00361DAB">
        <w:rPr>
          <w:rFonts w:ascii="TH SarabunPSK" w:hAnsi="TH SarabunPSK" w:cs="TH SarabunPSK" w:hint="cs"/>
          <w:sz w:val="28"/>
          <w:szCs w:val="32"/>
          <w:cs/>
        </w:rPr>
        <w:t>และมหาวิทยาลัย</w:t>
      </w:r>
      <w:r w:rsidRPr="00361DAB">
        <w:rPr>
          <w:rFonts w:ascii="TH SarabunPSK" w:hAnsi="TH SarabunPSK" w:cs="TH SarabunPSK"/>
          <w:sz w:val="28"/>
          <w:szCs w:val="32"/>
          <w:cs/>
        </w:rPr>
        <w:t xml:space="preserve">กำหนด </w:t>
      </w:r>
    </w:p>
    <w:p w:rsidR="00E52883" w:rsidRPr="00361DAB" w:rsidRDefault="00E52883" w:rsidP="00E52883">
      <w:pPr>
        <w:pStyle w:val="ListParagraph"/>
        <w:rPr>
          <w:rFonts w:ascii="TH SarabunPSK" w:hAnsi="TH SarabunPSK" w:cs="TH SarabunPSK"/>
          <w:sz w:val="28"/>
          <w:szCs w:val="32"/>
        </w:rPr>
      </w:pPr>
      <w:r w:rsidRPr="00361DAB">
        <w:rPr>
          <w:rFonts w:ascii="TH SarabunPSK" w:hAnsi="TH SarabunPSK" w:cs="TH SarabunPSK" w:hint="cs"/>
          <w:sz w:val="28"/>
          <w:szCs w:val="32"/>
          <w:cs/>
        </w:rPr>
        <w:t xml:space="preserve">2) </w:t>
      </w:r>
      <w:r w:rsidRPr="00361DAB">
        <w:rPr>
          <w:rFonts w:ascii="TH SarabunPSK" w:hAnsi="TH SarabunPSK" w:cs="TH SarabunPSK"/>
          <w:sz w:val="32"/>
          <w:szCs w:val="32"/>
          <w:cs/>
        </w:rPr>
        <w:t>คุณสมบัติอื่นเพิ่มเติม</w:t>
      </w:r>
    </w:p>
    <w:p w:rsidR="00E52883" w:rsidRPr="00361DAB" w:rsidRDefault="00E52883" w:rsidP="00E52883">
      <w:pPr>
        <w:pStyle w:val="BlockText"/>
        <w:tabs>
          <w:tab w:val="left" w:pos="72"/>
          <w:tab w:val="left" w:pos="9432"/>
        </w:tabs>
        <w:ind w:left="0" w:right="0" w:firstLine="1077"/>
        <w:jc w:val="left"/>
        <w:rPr>
          <w:rFonts w:ascii="TH SarabunPSK" w:hAnsi="TH SarabunPSK" w:cs="TH SarabunPSK"/>
          <w:sz w:val="32"/>
          <w:szCs w:val="32"/>
        </w:rPr>
      </w:pPr>
      <w:r w:rsidRPr="00361DAB">
        <w:rPr>
          <w:rFonts w:ascii="TH SarabunPSK" w:hAnsi="TH SarabunPSK" w:cs="TH SarabunPSK"/>
          <w:sz w:val="32"/>
          <w:szCs w:val="32"/>
        </w:rPr>
        <w:t xml:space="preserve">2.1) </w:t>
      </w:r>
      <w:r w:rsidRPr="00361DAB">
        <w:rPr>
          <w:rFonts w:ascii="TH SarabunPSK" w:hAnsi="TH SarabunPSK" w:cs="TH SarabunPSK"/>
          <w:sz w:val="32"/>
          <w:szCs w:val="32"/>
          <w:cs/>
        </w:rPr>
        <w:t>หลักสูตร แผน ก แบบ ก</w:t>
      </w:r>
      <w:r w:rsidRPr="00361DAB">
        <w:rPr>
          <w:rFonts w:ascii="TH SarabunPSK" w:hAnsi="TH SarabunPSK" w:cs="TH SarabunPSK"/>
          <w:sz w:val="32"/>
          <w:szCs w:val="32"/>
        </w:rPr>
        <w:t xml:space="preserve">1  </w:t>
      </w:r>
    </w:p>
    <w:p w:rsidR="00E52883" w:rsidRPr="00361DAB" w:rsidRDefault="00B55C7D" w:rsidP="00E52883">
      <w:pPr>
        <w:pStyle w:val="BlockText"/>
        <w:tabs>
          <w:tab w:val="left" w:pos="72"/>
          <w:tab w:val="left" w:pos="9432"/>
        </w:tabs>
        <w:ind w:left="0" w:right="0" w:firstLine="1077"/>
        <w:jc w:val="left"/>
        <w:rPr>
          <w:rFonts w:ascii="TH SarabunPSK" w:hAnsi="TH SarabunPSK" w:cs="TH SarabunPSK"/>
          <w:sz w:val="32"/>
          <w:szCs w:val="32"/>
          <w:cs/>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2.1.1) </w:t>
      </w:r>
      <w:r w:rsidR="00E52883" w:rsidRPr="00361DAB">
        <w:rPr>
          <w:rFonts w:ascii="TH SarabunPSK" w:hAnsi="TH SarabunPSK" w:cs="TH SarabunPSK"/>
          <w:sz w:val="32"/>
          <w:szCs w:val="32"/>
          <w:cs/>
        </w:rPr>
        <w:t>ต้องเป็นผู้สำเร็จการศึกษาระดับปริญญาตรีหรือเทียบเท่า</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ของหลักสูตรปริญญาบัณฑิตจากสถาบันอุดมศึกษาที่สำนัก</w:t>
      </w:r>
      <w:r w:rsidR="00C717FD" w:rsidRPr="00361DAB">
        <w:rPr>
          <w:rFonts w:ascii="TH SarabunPSK" w:hAnsi="TH SarabunPSK" w:cs="TH SarabunPSK" w:hint="cs"/>
          <w:sz w:val="32"/>
          <w:szCs w:val="32"/>
          <w:cs/>
        </w:rPr>
        <w:t>งาน</w:t>
      </w:r>
      <w:r w:rsidR="00E52883" w:rsidRPr="00361DAB">
        <w:rPr>
          <w:rFonts w:ascii="TH SarabunPSK" w:hAnsi="TH SarabunPSK" w:cs="TH SarabunPSK"/>
          <w:sz w:val="32"/>
          <w:szCs w:val="32"/>
          <w:cs/>
        </w:rPr>
        <w:t>คณะกรรมการการอุดมศึกษาแห่งชาติ (สกอ</w:t>
      </w:r>
      <w:r w:rsidR="00E52883" w:rsidRPr="00361DAB">
        <w:rPr>
          <w:rFonts w:ascii="TH SarabunPSK" w:hAnsi="TH SarabunPSK" w:cs="TH SarabunPSK"/>
          <w:sz w:val="32"/>
          <w:szCs w:val="32"/>
        </w:rPr>
        <w:t>.</w:t>
      </w:r>
      <w:r w:rsidR="00E52883" w:rsidRPr="00361DAB">
        <w:rPr>
          <w:rFonts w:ascii="TH SarabunPSK" w:hAnsi="TH SarabunPSK" w:cs="TH SarabunPSK"/>
          <w:sz w:val="32"/>
          <w:szCs w:val="32"/>
          <w:cs/>
        </w:rPr>
        <w:t>) หรือสำนักงานคณะกรรมการข้าราชการพลเรือนให้การรับรอง</w:t>
      </w:r>
      <w:r w:rsidRPr="00361DAB">
        <w:rPr>
          <w:rFonts w:ascii="TH SarabunPSK" w:hAnsi="TH SarabunPSK" w:cs="TH SarabunPSK" w:hint="cs"/>
          <w:sz w:val="32"/>
          <w:szCs w:val="32"/>
          <w:cs/>
        </w:rPr>
        <w:t xml:space="preserve"> และ</w:t>
      </w:r>
    </w:p>
    <w:p w:rsidR="00E52883" w:rsidRPr="00361DAB" w:rsidRDefault="00B55C7D" w:rsidP="00E52883">
      <w:pPr>
        <w:pStyle w:val="BlockText"/>
        <w:tabs>
          <w:tab w:val="left" w:pos="72"/>
          <w:tab w:val="left" w:pos="9432"/>
        </w:tabs>
        <w:ind w:left="0" w:right="0" w:firstLine="1077"/>
        <w:jc w:val="left"/>
        <w:rPr>
          <w:rFonts w:ascii="TH SarabunPSK" w:hAnsi="TH SarabunPSK" w:cs="TH SarabunPSK"/>
          <w:sz w:val="32"/>
          <w:szCs w:val="32"/>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2.1.2) </w:t>
      </w:r>
      <w:r w:rsidR="00E52883" w:rsidRPr="00361DAB">
        <w:rPr>
          <w:rFonts w:ascii="TH SarabunPSK" w:hAnsi="TH SarabunPSK" w:cs="TH SarabunPSK"/>
          <w:sz w:val="32"/>
          <w:szCs w:val="32"/>
          <w:cs/>
        </w:rPr>
        <w:t>เป็นผู้มีผลการเรียนคะแนนเฉลี่ยสะสมในระดับปริญญาตรีไม่ต่ำกว่า</w:t>
      </w:r>
      <w:r w:rsidR="00E52883" w:rsidRPr="00361DAB">
        <w:rPr>
          <w:rFonts w:ascii="TH SarabunPSK" w:hAnsi="TH SarabunPSK" w:cs="TH SarabunPSK"/>
          <w:sz w:val="32"/>
          <w:szCs w:val="32"/>
        </w:rPr>
        <w:t xml:space="preserve"> 3.00 </w:t>
      </w:r>
      <w:r w:rsidR="00E52883" w:rsidRPr="00361DAB">
        <w:rPr>
          <w:rFonts w:ascii="TH SarabunPSK" w:hAnsi="TH SarabunPSK" w:cs="TH SarabunPSK"/>
          <w:sz w:val="32"/>
          <w:szCs w:val="32"/>
          <w:cs/>
        </w:rPr>
        <w:t>หรือ</w:t>
      </w:r>
    </w:p>
    <w:p w:rsidR="00E52883" w:rsidRPr="00361DAB" w:rsidRDefault="00B55C7D" w:rsidP="00E52883">
      <w:pPr>
        <w:pStyle w:val="BlockText"/>
        <w:tabs>
          <w:tab w:val="left" w:pos="72"/>
          <w:tab w:val="left" w:pos="9432"/>
        </w:tabs>
        <w:ind w:left="0" w:right="0" w:firstLine="1077"/>
        <w:jc w:val="left"/>
        <w:rPr>
          <w:rFonts w:ascii="TH SarabunPSK" w:hAnsi="TH SarabunPSK" w:cs="TH SarabunPSK"/>
          <w:sz w:val="32"/>
          <w:szCs w:val="32"/>
          <w:cs/>
        </w:rPr>
      </w:pPr>
      <w:r w:rsidRPr="00361DAB">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2.1.</w:t>
      </w:r>
      <w:r w:rsidR="00E52883" w:rsidRPr="00361DAB">
        <w:rPr>
          <w:rFonts w:ascii="TH SarabunPSK" w:hAnsi="TH SarabunPSK" w:cs="TH SarabunPSK"/>
          <w:sz w:val="32"/>
          <w:szCs w:val="32"/>
          <w:cs/>
        </w:rPr>
        <w:t>3</w:t>
      </w:r>
      <w:r w:rsidR="00E52883" w:rsidRPr="00361DAB">
        <w:rPr>
          <w:rFonts w:ascii="TH SarabunPSK" w:hAnsi="TH SarabunPSK" w:cs="TH SarabunPSK"/>
          <w:sz w:val="32"/>
          <w:szCs w:val="32"/>
        </w:rPr>
        <w:t>)</w:t>
      </w:r>
      <w:r w:rsidR="00E52883" w:rsidRPr="00361DAB">
        <w:rPr>
          <w:rFonts w:ascii="TH SarabunPSK" w:hAnsi="TH SarabunPSK" w:cs="TH SarabunPSK"/>
          <w:sz w:val="32"/>
          <w:szCs w:val="32"/>
          <w:cs/>
        </w:rPr>
        <w:t xml:space="preserve"> เป็นผู้มีผลการเรียนคะแนนเฉลี่ยสะสมในระดับปริญญาตรีไม่ต่ำกว่า </w:t>
      </w:r>
      <w:r w:rsidR="00E52883" w:rsidRPr="00361DAB">
        <w:rPr>
          <w:rFonts w:ascii="TH SarabunPSK" w:hAnsi="TH SarabunPSK" w:cs="TH SarabunPSK"/>
          <w:sz w:val="32"/>
          <w:szCs w:val="32"/>
        </w:rPr>
        <w:t>2.75</w:t>
      </w:r>
      <w:r w:rsidR="00E52883" w:rsidRPr="00361DAB">
        <w:rPr>
          <w:rFonts w:ascii="TH SarabunPSK" w:hAnsi="TH SarabunPSK" w:cs="TH SarabunPSK"/>
          <w:sz w:val="32"/>
          <w:szCs w:val="32"/>
          <w:cs/>
        </w:rPr>
        <w:t xml:space="preserve"> และเป็นผู้ที่มีประสบการณ์การทำงานที่เกี่ยวข้องกับสาขาวิชาอย่างน้อย </w:t>
      </w:r>
      <w:r w:rsidR="00C717FD" w:rsidRPr="00361DAB">
        <w:rPr>
          <w:rFonts w:ascii="TH SarabunPSK" w:hAnsi="TH SarabunPSK" w:cs="TH SarabunPSK" w:hint="cs"/>
          <w:sz w:val="32"/>
          <w:szCs w:val="32"/>
          <w:cs/>
        </w:rPr>
        <w:t>1</w:t>
      </w:r>
      <w:r w:rsidR="00E52883" w:rsidRPr="00361DAB">
        <w:rPr>
          <w:rFonts w:ascii="TH SarabunPSK" w:hAnsi="TH SarabunPSK" w:cs="TH SarabunPSK"/>
          <w:sz w:val="32"/>
          <w:szCs w:val="32"/>
          <w:cs/>
        </w:rPr>
        <w:t xml:space="preserve"> ปี </w:t>
      </w:r>
      <w:r w:rsidR="00C717FD" w:rsidRPr="00361DAB">
        <w:rPr>
          <w:rFonts w:ascii="TH SarabunPSK" w:hAnsi="TH SarabunPSK" w:cs="TH SarabunPSK" w:hint="cs"/>
          <w:sz w:val="32"/>
          <w:szCs w:val="32"/>
          <w:cs/>
        </w:rPr>
        <w:t>และ</w:t>
      </w:r>
    </w:p>
    <w:p w:rsidR="00E52883" w:rsidRPr="00361DAB" w:rsidRDefault="00B55C7D" w:rsidP="00E52883">
      <w:pPr>
        <w:pStyle w:val="BlockText"/>
        <w:tabs>
          <w:tab w:val="left" w:pos="72"/>
          <w:tab w:val="left" w:pos="9432"/>
        </w:tabs>
        <w:ind w:left="0" w:right="0" w:firstLine="1077"/>
        <w:jc w:val="left"/>
        <w:rPr>
          <w:rFonts w:ascii="TH SarabunPSK" w:hAnsi="TH SarabunPSK" w:cs="TH SarabunPSK"/>
          <w:sz w:val="32"/>
          <w:szCs w:val="32"/>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2.</w:t>
      </w:r>
      <w:r w:rsidR="00545B1D" w:rsidRPr="00361DAB">
        <w:rPr>
          <w:rFonts w:ascii="TH SarabunPSK" w:hAnsi="TH SarabunPSK" w:cs="TH SarabunPSK"/>
          <w:sz w:val="32"/>
          <w:szCs w:val="32"/>
        </w:rPr>
        <w:t>1</w:t>
      </w:r>
      <w:r w:rsidR="00E52883" w:rsidRPr="00361DAB">
        <w:rPr>
          <w:rFonts w:ascii="TH SarabunPSK" w:hAnsi="TH SarabunPSK" w:cs="TH SarabunPSK"/>
          <w:sz w:val="32"/>
          <w:szCs w:val="32"/>
        </w:rPr>
        <w:t xml:space="preserve">.4) </w:t>
      </w:r>
      <w:r w:rsidR="00E52883" w:rsidRPr="00361DAB">
        <w:rPr>
          <w:rFonts w:ascii="TH SarabunPSK" w:hAnsi="TH SarabunPSK" w:cs="TH SarabunPSK"/>
          <w:sz w:val="32"/>
          <w:szCs w:val="32"/>
          <w:cs/>
        </w:rPr>
        <w:t>ต้องผ่านการประเมินว่ามีศักยภาพในการทำวิจัย โดยทั้งนี้ให้ขึ้นอยู่กับดุลยพินิจของ</w:t>
      </w:r>
      <w:r w:rsidR="00E561D2">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คณะกรรมการบริหารหลักสูตร</w:t>
      </w:r>
    </w:p>
    <w:p w:rsidR="00CA40E0" w:rsidRPr="00361DAB" w:rsidRDefault="00CA40E0" w:rsidP="00CA40E0">
      <w:pPr>
        <w:pStyle w:val="BlockText"/>
        <w:tabs>
          <w:tab w:val="left" w:pos="72"/>
          <w:tab w:val="left" w:pos="1276"/>
          <w:tab w:val="left" w:pos="1418"/>
          <w:tab w:val="left" w:pos="1560"/>
          <w:tab w:val="left" w:pos="9432"/>
        </w:tabs>
        <w:ind w:left="0" w:right="0" w:firstLine="1077"/>
        <w:jc w:val="left"/>
        <w:rPr>
          <w:rFonts w:ascii="TH SarabunPSK" w:hAnsi="TH SarabunPSK" w:cs="TH SarabunPSK"/>
          <w:sz w:val="32"/>
          <w:szCs w:val="32"/>
        </w:rPr>
      </w:pPr>
      <w:r w:rsidRPr="00361DAB">
        <w:rPr>
          <w:rFonts w:ascii="TH SarabunPSK" w:hAnsi="TH SarabunPSK" w:cs="TH SarabunPSK"/>
          <w:sz w:val="32"/>
          <w:szCs w:val="32"/>
        </w:rPr>
        <w:t xml:space="preserve">      2.1.5</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หากมีคุณสมบัติเพิ่มเติมให้เป็นไปตามประกาศของคณะเกษตรศาสตร์ มหาวิทยาลัยอุบลราชธานี ว่าด้วยการคัดเลือกนักศึกษาเข้าศึกษาในระดับบัณฑิตศึกษา</w:t>
      </w:r>
      <w:r w:rsidRPr="00361DAB">
        <w:rPr>
          <w:rFonts w:ascii="TH SarabunPSK" w:hAnsi="TH SarabunPSK" w:cs="TH SarabunPSK"/>
          <w:sz w:val="32"/>
          <w:szCs w:val="32"/>
        </w:rPr>
        <w:tab/>
      </w:r>
    </w:p>
    <w:p w:rsidR="005F4468" w:rsidRPr="00361DAB" w:rsidRDefault="005F4468" w:rsidP="00E52883">
      <w:pPr>
        <w:pStyle w:val="ListParagraph"/>
        <w:ind w:left="0" w:firstLine="720"/>
        <w:rPr>
          <w:rFonts w:ascii="TH SarabunPSK" w:hAnsi="TH SarabunPSK" w:cs="TH SarabunPSK"/>
          <w:sz w:val="32"/>
          <w:szCs w:val="32"/>
        </w:rPr>
      </w:pPr>
    </w:p>
    <w:p w:rsidR="00AA49B4" w:rsidRPr="00361DAB" w:rsidRDefault="00AA49B4" w:rsidP="00E52883">
      <w:pPr>
        <w:pStyle w:val="ListParagraph"/>
        <w:ind w:left="0" w:firstLine="720"/>
        <w:rPr>
          <w:rFonts w:ascii="TH SarabunPSK" w:hAnsi="TH SarabunPSK" w:cs="TH SarabunPSK"/>
          <w:sz w:val="32"/>
          <w:szCs w:val="32"/>
        </w:rPr>
      </w:pPr>
    </w:p>
    <w:p w:rsidR="00E52883" w:rsidRPr="00361DAB" w:rsidRDefault="00B55C7D" w:rsidP="00E52883">
      <w:pPr>
        <w:pStyle w:val="ListParagraph"/>
        <w:ind w:left="0" w:firstLine="720"/>
        <w:rPr>
          <w:rFonts w:ascii="TH SarabunPSK" w:hAnsi="TH SarabunPSK" w:cs="TH SarabunPSK"/>
          <w:sz w:val="32"/>
          <w:szCs w:val="32"/>
        </w:rPr>
      </w:pPr>
      <w:r w:rsidRPr="00361DAB">
        <w:rPr>
          <w:rFonts w:ascii="TH SarabunPSK" w:hAnsi="TH SarabunPSK" w:cs="TH SarabunPSK"/>
          <w:sz w:val="32"/>
          <w:szCs w:val="32"/>
        </w:rPr>
        <w:lastRenderedPageBreak/>
        <w:t xml:space="preserve"> </w:t>
      </w:r>
      <w:r w:rsidR="00E52883" w:rsidRPr="00361DAB">
        <w:rPr>
          <w:rFonts w:ascii="TH SarabunPSK" w:hAnsi="TH SarabunPSK" w:cs="TH SarabunPSK"/>
          <w:sz w:val="32"/>
          <w:szCs w:val="32"/>
        </w:rPr>
        <w:t xml:space="preserve">2.2) </w:t>
      </w:r>
      <w:r w:rsidR="00E52883" w:rsidRPr="00361DAB">
        <w:rPr>
          <w:rFonts w:ascii="TH SarabunPSK" w:hAnsi="TH SarabunPSK" w:cs="TH SarabunPSK"/>
          <w:sz w:val="32"/>
          <w:szCs w:val="32"/>
          <w:cs/>
        </w:rPr>
        <w:t>หลักสูตร แผน ก แบบ ก</w:t>
      </w:r>
      <w:r w:rsidR="00E52883" w:rsidRPr="00361DAB">
        <w:rPr>
          <w:rFonts w:ascii="TH SarabunPSK" w:hAnsi="TH SarabunPSK" w:cs="TH SarabunPSK"/>
          <w:sz w:val="32"/>
          <w:szCs w:val="32"/>
        </w:rPr>
        <w:t>2</w:t>
      </w:r>
      <w:r w:rsidR="00E52883" w:rsidRPr="00361DAB">
        <w:rPr>
          <w:rFonts w:ascii="TH SarabunPSK" w:hAnsi="TH SarabunPSK" w:cs="TH SarabunPSK"/>
          <w:sz w:val="32"/>
          <w:szCs w:val="32"/>
          <w:cs/>
        </w:rPr>
        <w:t xml:space="preserve">  </w:t>
      </w:r>
    </w:p>
    <w:p w:rsidR="00E52883" w:rsidRPr="00361DAB" w:rsidRDefault="00B55C7D" w:rsidP="00E52883">
      <w:pPr>
        <w:pStyle w:val="ListParagraph"/>
        <w:ind w:left="0" w:firstLine="720"/>
        <w:rPr>
          <w:rFonts w:ascii="TH SarabunPSK" w:hAnsi="TH SarabunPSK" w:cs="TH SarabunPSK"/>
          <w:sz w:val="32"/>
          <w:szCs w:val="32"/>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2.2.1) </w:t>
      </w:r>
      <w:r w:rsidR="00E52883" w:rsidRPr="00361DAB">
        <w:rPr>
          <w:rFonts w:ascii="TH SarabunPSK" w:hAnsi="TH SarabunPSK" w:cs="TH SarabunPSK"/>
          <w:sz w:val="32"/>
          <w:szCs w:val="32"/>
          <w:cs/>
        </w:rPr>
        <w:t>ต้องเป็นผู้สำเร็จการศึกษาระดับปริญญาตรีหรือเทียบเท่</w:t>
      </w:r>
      <w:r w:rsidR="00E52883" w:rsidRPr="00361DAB">
        <w:rPr>
          <w:rFonts w:ascii="TH SarabunPSK" w:hAnsi="TH SarabunPSK" w:cs="TH SarabunPSK" w:hint="cs"/>
          <w:sz w:val="32"/>
          <w:szCs w:val="32"/>
          <w:cs/>
        </w:rPr>
        <w:t>า</w:t>
      </w:r>
      <w:r w:rsidR="00E52883" w:rsidRPr="00361DAB">
        <w:rPr>
          <w:rFonts w:ascii="TH SarabunPSK" w:hAnsi="TH SarabunPSK" w:cs="TH SarabunPSK"/>
          <w:sz w:val="32"/>
          <w:szCs w:val="32"/>
          <w:cs/>
        </w:rPr>
        <w:t>จากสถาบันอุดมศึกษาที่</w:t>
      </w:r>
      <w:r w:rsidR="00A1392B"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สำนักคณะกรรมการการอุดมศึกษาแห่งชาติ (สกอ</w:t>
      </w:r>
      <w:r w:rsidR="00E52883" w:rsidRPr="00361DAB">
        <w:rPr>
          <w:rFonts w:ascii="TH SarabunPSK" w:hAnsi="TH SarabunPSK" w:cs="TH SarabunPSK"/>
          <w:sz w:val="32"/>
          <w:szCs w:val="32"/>
        </w:rPr>
        <w:t>.</w:t>
      </w:r>
      <w:r w:rsidR="00E52883" w:rsidRPr="00361DAB">
        <w:rPr>
          <w:rFonts w:ascii="TH SarabunPSK" w:hAnsi="TH SarabunPSK" w:cs="TH SarabunPSK"/>
          <w:sz w:val="32"/>
          <w:szCs w:val="32"/>
          <w:cs/>
        </w:rPr>
        <w:t>) หรือสำนักงานคณะกรรมการข้าราชการพลเรือนให้การรับรอง</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 xml:space="preserve"> </w:t>
      </w:r>
      <w:r w:rsidR="002F5E78" w:rsidRPr="00361DAB">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และ</w:t>
      </w:r>
    </w:p>
    <w:p w:rsidR="00A1392B" w:rsidRPr="00361DAB" w:rsidRDefault="00E52883" w:rsidP="00A1392B">
      <w:pPr>
        <w:pStyle w:val="ListParagraph"/>
        <w:tabs>
          <w:tab w:val="left" w:pos="1560"/>
        </w:tabs>
        <w:ind w:left="0" w:firstLine="720"/>
        <w:rPr>
          <w:rFonts w:ascii="TH SarabunPSK" w:hAnsi="TH SarabunPSK" w:cs="TH SarabunPSK"/>
          <w:sz w:val="32"/>
          <w:szCs w:val="32"/>
        </w:rPr>
      </w:pPr>
      <w:r w:rsidRPr="00361DAB">
        <w:rPr>
          <w:rFonts w:ascii="TH SarabunPSK" w:hAnsi="TH SarabunPSK" w:cs="TH SarabunPSK"/>
          <w:sz w:val="32"/>
          <w:szCs w:val="32"/>
          <w:cs/>
        </w:rPr>
        <w:t xml:space="preserve"> </w:t>
      </w:r>
      <w:r w:rsidR="00B55C7D" w:rsidRPr="00361DAB">
        <w:rPr>
          <w:rFonts w:ascii="TH SarabunPSK" w:hAnsi="TH SarabunPSK" w:cs="TH SarabunPSK" w:hint="cs"/>
          <w:sz w:val="32"/>
          <w:szCs w:val="32"/>
          <w:cs/>
        </w:rPr>
        <w:t xml:space="preserve">         </w:t>
      </w:r>
      <w:r w:rsidR="00A1392B"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2.2.</w:t>
      </w:r>
      <w:r w:rsidRPr="00361DAB">
        <w:rPr>
          <w:rFonts w:ascii="TH SarabunPSK" w:hAnsi="TH SarabunPSK" w:cs="TH SarabunPSK"/>
          <w:sz w:val="32"/>
          <w:szCs w:val="32"/>
        </w:rPr>
        <w:t xml:space="preserve">2) </w:t>
      </w:r>
      <w:r w:rsidRPr="00361DAB">
        <w:rPr>
          <w:rFonts w:ascii="TH SarabunPSK" w:hAnsi="TH SarabunPSK" w:cs="TH SarabunPSK"/>
          <w:sz w:val="32"/>
          <w:szCs w:val="32"/>
          <w:cs/>
        </w:rPr>
        <w:t xml:space="preserve">เป็นผู้มีผลการเรียนคะแนนเฉลี่ยสะสมในระดับปริญญาตรีไม่ต่ำกว่า </w:t>
      </w:r>
      <w:r w:rsidRPr="00361DAB">
        <w:rPr>
          <w:rFonts w:ascii="TH SarabunPSK" w:hAnsi="TH SarabunPSK" w:cs="TH SarabunPSK"/>
          <w:sz w:val="32"/>
          <w:szCs w:val="32"/>
        </w:rPr>
        <w:t>2.50</w:t>
      </w:r>
      <w:r w:rsidRPr="00361DAB">
        <w:rPr>
          <w:rFonts w:ascii="TH SarabunPSK" w:hAnsi="TH SarabunPSK" w:cs="TH SarabunPSK"/>
          <w:sz w:val="32"/>
          <w:szCs w:val="32"/>
          <w:cs/>
        </w:rPr>
        <w:t xml:space="preserve"> หรือเป็นผู้ที่มีประสบการณ์การทำงานที่เกี่ยวข้องกับสาขาวิชาอย่างน้อย 2 ปี  หรืออยู่ในดุลยพินิจของคณะกรรมการบริหารหลักสูตร</w:t>
      </w:r>
    </w:p>
    <w:p w:rsidR="00A1392B" w:rsidRPr="00361DAB" w:rsidRDefault="00A1392B" w:rsidP="00A1392B">
      <w:pPr>
        <w:pStyle w:val="ListParagraph"/>
        <w:tabs>
          <w:tab w:val="left" w:pos="1560"/>
        </w:tabs>
        <w:ind w:left="0" w:firstLine="720"/>
        <w:rPr>
          <w:rFonts w:ascii="TH SarabunPSK" w:hAnsi="TH SarabunPSK" w:cs="TH SarabunPSK"/>
          <w:sz w:val="28"/>
          <w:szCs w:val="32"/>
        </w:rPr>
      </w:pPr>
      <w:r w:rsidRPr="00361DAB">
        <w:rPr>
          <w:rFonts w:ascii="TH SarabunPSK" w:hAnsi="TH SarabunPSK" w:cs="TH SarabunPSK" w:hint="cs"/>
          <w:sz w:val="32"/>
          <w:szCs w:val="32"/>
          <w:cs/>
        </w:rPr>
        <w:t xml:space="preserve">           2.2.3)</w:t>
      </w:r>
      <w:r w:rsidRPr="00361DAB">
        <w:rPr>
          <w:rFonts w:ascii="TH SarabunPSK" w:hAnsi="TH SarabunPSK" w:cs="TH SarabunPSK"/>
          <w:sz w:val="28"/>
          <w:szCs w:val="32"/>
        </w:rPr>
        <w:t xml:space="preserve"> </w:t>
      </w:r>
      <w:r w:rsidRPr="00361DAB">
        <w:rPr>
          <w:rFonts w:ascii="TH SarabunPSK" w:hAnsi="TH SarabunPSK" w:cs="TH SarabunPSK"/>
          <w:sz w:val="32"/>
          <w:szCs w:val="32"/>
          <w:cs/>
        </w:rPr>
        <w:t>หากมีคุณสมบัติเพิ่มเติม ให้เป็นไปตามประกาศของคณะเกษตรศาสตร์ มหาวิทยาลัยอุบลราชธานี ว่าด้วยการคัดเลือกนักศึกษาเข้าศึกษาในระดับบัณฑิตศึกษา</w:t>
      </w:r>
    </w:p>
    <w:p w:rsidR="00E52883" w:rsidRPr="00361DAB" w:rsidRDefault="00E52883" w:rsidP="00E52883">
      <w:pPr>
        <w:pStyle w:val="ListParagraph"/>
        <w:tabs>
          <w:tab w:val="left" w:pos="284"/>
          <w:tab w:val="left" w:pos="1134"/>
        </w:tabs>
        <w:ind w:left="1080"/>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5"/>
        <w:gridCol w:w="4774"/>
      </w:tblGrid>
      <w:tr w:rsidR="00E52883" w:rsidRPr="00361DAB" w:rsidTr="007F6EA7">
        <w:trPr>
          <w:tblHeader/>
        </w:trPr>
        <w:tc>
          <w:tcPr>
            <w:tcW w:w="4265"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2.3  ปัญหาของนักศึกษาแรกเข้า</w:t>
            </w:r>
            <w:bookmarkStart w:id="0" w:name="_Hlk277238035"/>
          </w:p>
        </w:tc>
        <w:tc>
          <w:tcPr>
            <w:tcW w:w="4774"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2.4  กลยุทธ์ในการดำเนินการแก้ไขปัญหา/</w:t>
            </w:r>
            <w:r w:rsidRPr="00361DAB">
              <w:rPr>
                <w:rFonts w:ascii="TH SarabunPSK" w:hAnsi="TH SarabunPSK" w:cs="TH SarabunPSK"/>
                <w:b/>
                <w:bCs/>
                <w:sz w:val="32"/>
                <w:szCs w:val="32"/>
                <w:cs/>
              </w:rPr>
              <w:br/>
              <w:t>ข้อจำกัดของนักศึกษา</w:t>
            </w:r>
          </w:p>
        </w:tc>
      </w:tr>
      <w:tr w:rsidR="00E52883" w:rsidRPr="00361DAB" w:rsidTr="007F6EA7">
        <w:tc>
          <w:tcPr>
            <w:tcW w:w="4265" w:type="dxa"/>
          </w:tcPr>
          <w:p w:rsidR="00E52883" w:rsidRPr="00361DAB" w:rsidRDefault="002F5E78" w:rsidP="007F6EA7">
            <w:pPr>
              <w:rPr>
                <w:rFonts w:ascii="TH SarabunPSK" w:hAnsi="TH SarabunPSK" w:cs="TH SarabunPSK"/>
                <w:sz w:val="32"/>
                <w:szCs w:val="32"/>
                <w:cs/>
              </w:rPr>
            </w:pPr>
            <w:r w:rsidRPr="00361DAB">
              <w:rPr>
                <w:rFonts w:ascii="TH SarabunPSK" w:hAnsi="TH SarabunPSK" w:cs="TH SarabunPSK" w:hint="cs"/>
                <w:sz w:val="32"/>
                <w:szCs w:val="32"/>
                <w:cs/>
              </w:rPr>
              <w:t>ขาด</w:t>
            </w:r>
            <w:r w:rsidR="00E52883" w:rsidRPr="00361DAB">
              <w:rPr>
                <w:rFonts w:ascii="TH SarabunPSK" w:hAnsi="TH SarabunPSK" w:cs="TH SarabunPSK"/>
                <w:sz w:val="32"/>
                <w:szCs w:val="32"/>
                <w:cs/>
              </w:rPr>
              <w:t>ทักษะความรู้พื้นฐาน</w:t>
            </w:r>
            <w:r w:rsidR="00154D95" w:rsidRPr="00361DAB">
              <w:rPr>
                <w:rFonts w:ascii="TH SarabunPSK" w:hAnsi="TH SarabunPSK" w:cs="TH SarabunPSK" w:hint="cs"/>
                <w:sz w:val="32"/>
                <w:szCs w:val="32"/>
                <w:cs/>
              </w:rPr>
              <w:t>ด้านสถิติการวิจัย</w:t>
            </w:r>
          </w:p>
          <w:p w:rsidR="00E52883" w:rsidRPr="00361DAB" w:rsidRDefault="00E52883" w:rsidP="007F6EA7">
            <w:pPr>
              <w:rPr>
                <w:rFonts w:ascii="TH SarabunPSK" w:hAnsi="TH SarabunPSK" w:cs="TH SarabunPSK"/>
                <w:sz w:val="32"/>
                <w:szCs w:val="32"/>
                <w:cs/>
              </w:rPr>
            </w:pPr>
          </w:p>
        </w:tc>
        <w:tc>
          <w:tcPr>
            <w:tcW w:w="4774" w:type="dxa"/>
          </w:tcPr>
          <w:p w:rsidR="00E52883" w:rsidRPr="00361DAB" w:rsidRDefault="00154D95" w:rsidP="00154D95">
            <w:pPr>
              <w:rPr>
                <w:rFonts w:ascii="TH SarabunPSK" w:hAnsi="TH SarabunPSK" w:cs="TH SarabunPSK"/>
                <w:sz w:val="32"/>
                <w:szCs w:val="32"/>
                <w:cs/>
              </w:rPr>
            </w:pPr>
            <w:r w:rsidRPr="00361DAB">
              <w:rPr>
                <w:rFonts w:ascii="TH SarabunPSK" w:hAnsi="TH SarabunPSK" w:cs="TH SarabunPSK" w:hint="cs"/>
                <w:sz w:val="32"/>
                <w:szCs w:val="32"/>
                <w:cs/>
              </w:rPr>
              <w:t>จัดเตรียมโครงการการเตรียมความพร้อมหรือปรับพื้นฐานความรู้</w:t>
            </w:r>
            <w:r w:rsidR="00285E29" w:rsidRPr="00361DAB">
              <w:rPr>
                <w:rFonts w:ascii="TH SarabunPSK" w:hAnsi="TH SarabunPSK" w:cs="TH SarabunPSK" w:hint="cs"/>
                <w:sz w:val="32"/>
                <w:szCs w:val="32"/>
                <w:cs/>
              </w:rPr>
              <w:t>ด้านสถิติการวิจัย</w:t>
            </w:r>
          </w:p>
        </w:tc>
      </w:tr>
      <w:tr w:rsidR="00E52883" w:rsidRPr="00361DAB" w:rsidTr="007F6EA7">
        <w:tc>
          <w:tcPr>
            <w:tcW w:w="4265" w:type="dxa"/>
          </w:tcPr>
          <w:p w:rsidR="00E52883" w:rsidRPr="00361DAB" w:rsidRDefault="002F5E78" w:rsidP="007F6EA7">
            <w:pPr>
              <w:rPr>
                <w:rFonts w:ascii="TH SarabunPSK" w:hAnsi="TH SarabunPSK" w:cs="TH SarabunPSK"/>
                <w:sz w:val="32"/>
                <w:szCs w:val="32"/>
                <w:cs/>
              </w:rPr>
            </w:pPr>
            <w:r w:rsidRPr="00361DAB">
              <w:rPr>
                <w:rFonts w:ascii="TH SarabunPSK" w:hAnsi="TH SarabunPSK" w:cs="TH SarabunPSK" w:hint="cs"/>
                <w:sz w:val="32"/>
                <w:szCs w:val="32"/>
                <w:cs/>
              </w:rPr>
              <w:t>ขาด</w:t>
            </w:r>
            <w:r w:rsidR="00E52883" w:rsidRPr="00361DAB">
              <w:rPr>
                <w:rFonts w:ascii="TH SarabunPSK" w:hAnsi="TH SarabunPSK" w:cs="TH SarabunPSK"/>
                <w:sz w:val="32"/>
                <w:szCs w:val="32"/>
                <w:cs/>
              </w:rPr>
              <w:t>ทักษะในการวิจัย</w:t>
            </w:r>
            <w:r w:rsidR="00E52883" w:rsidRPr="00361DAB">
              <w:rPr>
                <w:rFonts w:ascii="TH SarabunPSK" w:hAnsi="TH SarabunPSK" w:cs="TH SarabunPSK" w:hint="cs"/>
                <w:sz w:val="32"/>
                <w:szCs w:val="32"/>
                <w:cs/>
              </w:rPr>
              <w:t>และการเขียนบทความ</w:t>
            </w:r>
            <w:r w:rsidR="00285E29" w:rsidRPr="00361DAB">
              <w:rPr>
                <w:rFonts w:ascii="TH SarabunPSK" w:hAnsi="TH SarabunPSK" w:cs="TH SarabunPSK" w:hint="cs"/>
                <w:sz w:val="32"/>
                <w:szCs w:val="32"/>
                <w:cs/>
              </w:rPr>
              <w:t>วิจัย</w:t>
            </w:r>
            <w:r w:rsidR="00E52883" w:rsidRPr="00361DAB">
              <w:rPr>
                <w:rFonts w:ascii="TH SarabunPSK" w:hAnsi="TH SarabunPSK" w:cs="TH SarabunPSK" w:hint="cs"/>
                <w:sz w:val="32"/>
                <w:szCs w:val="32"/>
                <w:cs/>
              </w:rPr>
              <w:t>เพื่อการตีพิมพ์</w:t>
            </w:r>
          </w:p>
        </w:tc>
        <w:tc>
          <w:tcPr>
            <w:tcW w:w="4774" w:type="dxa"/>
          </w:tcPr>
          <w:p w:rsidR="00E52883" w:rsidRPr="00361DAB" w:rsidRDefault="00154D95" w:rsidP="00285E29">
            <w:pPr>
              <w:rPr>
                <w:rFonts w:ascii="TH SarabunPSK" w:hAnsi="TH SarabunPSK" w:cs="TH SarabunPSK"/>
                <w:sz w:val="32"/>
                <w:szCs w:val="32"/>
                <w:cs/>
              </w:rPr>
            </w:pPr>
            <w:r w:rsidRPr="00361DAB">
              <w:rPr>
                <w:rFonts w:ascii="TH SarabunPSK" w:hAnsi="TH SarabunPSK" w:cs="TH SarabunPSK" w:hint="cs"/>
                <w:sz w:val="32"/>
                <w:szCs w:val="32"/>
                <w:cs/>
              </w:rPr>
              <w:t>จัด</w:t>
            </w:r>
            <w:r w:rsidR="00E52883" w:rsidRPr="00361DAB">
              <w:rPr>
                <w:rFonts w:ascii="TH SarabunPSK" w:hAnsi="TH SarabunPSK" w:cs="TH SarabunPSK" w:hint="cs"/>
                <w:sz w:val="32"/>
                <w:szCs w:val="32"/>
                <w:cs/>
              </w:rPr>
              <w:t>อบรมการเขียนข้อเสนอโครงการและการเขียนบทความ</w:t>
            </w:r>
            <w:r w:rsidR="00285E29" w:rsidRPr="00361DAB">
              <w:rPr>
                <w:rFonts w:ascii="TH SarabunPSK" w:hAnsi="TH SarabunPSK" w:cs="TH SarabunPSK" w:hint="cs"/>
                <w:sz w:val="32"/>
                <w:szCs w:val="32"/>
                <w:cs/>
              </w:rPr>
              <w:t>วิจัย</w:t>
            </w:r>
            <w:r w:rsidR="00E52883" w:rsidRPr="00361DAB">
              <w:rPr>
                <w:rFonts w:ascii="TH SarabunPSK" w:hAnsi="TH SarabunPSK" w:cs="TH SarabunPSK" w:hint="cs"/>
                <w:sz w:val="32"/>
                <w:szCs w:val="32"/>
                <w:cs/>
              </w:rPr>
              <w:t>เพื่อการตีพิมพ์</w:t>
            </w:r>
          </w:p>
        </w:tc>
      </w:tr>
      <w:tr w:rsidR="00E52883" w:rsidRPr="00361DAB" w:rsidTr="007F6EA7">
        <w:tc>
          <w:tcPr>
            <w:tcW w:w="4265" w:type="dxa"/>
          </w:tcPr>
          <w:p w:rsidR="00E52883" w:rsidRPr="00361DAB" w:rsidRDefault="002F5E78" w:rsidP="007F6EA7">
            <w:pPr>
              <w:rPr>
                <w:rFonts w:ascii="TH SarabunPSK" w:hAnsi="TH SarabunPSK" w:cs="TH SarabunPSK"/>
                <w:sz w:val="32"/>
                <w:szCs w:val="32"/>
                <w:cs/>
              </w:rPr>
            </w:pPr>
            <w:r w:rsidRPr="00361DAB">
              <w:rPr>
                <w:rFonts w:ascii="TH SarabunPSK" w:hAnsi="TH SarabunPSK" w:cs="TH SarabunPSK" w:hint="cs"/>
                <w:sz w:val="32"/>
                <w:szCs w:val="32"/>
                <w:cs/>
              </w:rPr>
              <w:t>ขาด</w:t>
            </w:r>
            <w:r w:rsidR="00E52883" w:rsidRPr="00361DAB">
              <w:rPr>
                <w:rFonts w:ascii="TH SarabunPSK" w:hAnsi="TH SarabunPSK" w:cs="TH SarabunPSK"/>
                <w:sz w:val="32"/>
                <w:szCs w:val="32"/>
                <w:cs/>
              </w:rPr>
              <w:t>ทักษะภาษาอังกฤษ</w:t>
            </w:r>
          </w:p>
        </w:tc>
        <w:tc>
          <w:tcPr>
            <w:tcW w:w="4774" w:type="dxa"/>
          </w:tcPr>
          <w:p w:rsidR="00E52883" w:rsidRPr="00361DAB" w:rsidRDefault="00154D95" w:rsidP="00E561D2">
            <w:pPr>
              <w:rPr>
                <w:rFonts w:ascii="TH SarabunPSK" w:hAnsi="TH SarabunPSK" w:cs="TH SarabunPSK"/>
                <w:sz w:val="32"/>
                <w:szCs w:val="32"/>
                <w:cs/>
              </w:rPr>
            </w:pPr>
            <w:r w:rsidRPr="00361DAB">
              <w:rPr>
                <w:rFonts w:ascii="TH SarabunPSK" w:hAnsi="TH SarabunPSK" w:cs="TH SarabunPSK" w:hint="cs"/>
                <w:sz w:val="32"/>
                <w:szCs w:val="32"/>
                <w:cs/>
              </w:rPr>
              <w:t>จัด</w:t>
            </w:r>
            <w:r w:rsidR="00E52883" w:rsidRPr="00361DAB">
              <w:rPr>
                <w:rFonts w:ascii="TH SarabunPSK" w:hAnsi="TH SarabunPSK" w:cs="TH SarabunPSK" w:hint="cs"/>
                <w:sz w:val="32"/>
                <w:szCs w:val="32"/>
                <w:cs/>
              </w:rPr>
              <w:t>อบรมภาษาอังกฤษเพิ่มเติมจากอาจารย์ชาวต่าง</w:t>
            </w:r>
            <w:r w:rsidR="00E561D2">
              <w:rPr>
                <w:rFonts w:ascii="TH SarabunPSK" w:hAnsi="TH SarabunPSK" w:cs="TH SarabunPSK" w:hint="cs"/>
                <w:sz w:val="32"/>
                <w:szCs w:val="32"/>
                <w:cs/>
              </w:rPr>
              <w:t>ชาติ</w:t>
            </w:r>
          </w:p>
        </w:tc>
      </w:tr>
    </w:tbl>
    <w:bookmarkEnd w:id="0"/>
    <w:p w:rsidR="00E52883" w:rsidRPr="00361DAB" w:rsidRDefault="00E52883" w:rsidP="00E52883">
      <w:pPr>
        <w:ind w:right="-342" w:firstLine="567"/>
        <w:rPr>
          <w:rFonts w:ascii="TH SarabunPSK" w:hAnsi="TH SarabunPSK" w:cs="TH SarabunPSK"/>
          <w:sz w:val="32"/>
          <w:szCs w:val="32"/>
        </w:rPr>
      </w:pPr>
      <w:r w:rsidRPr="00361DAB">
        <w:rPr>
          <w:rFonts w:ascii="TH SarabunPSK" w:hAnsi="TH SarabunPSK" w:cs="TH SarabunPSK"/>
          <w:sz w:val="32"/>
          <w:szCs w:val="32"/>
          <w:cs/>
        </w:rPr>
        <w:t xml:space="preserve"> </w:t>
      </w:r>
    </w:p>
    <w:p w:rsidR="00E52883" w:rsidRPr="00361DAB" w:rsidRDefault="00E52883" w:rsidP="00E52883">
      <w:pPr>
        <w:ind w:right="-2"/>
        <w:jc w:val="thaiDistribute"/>
        <w:rPr>
          <w:rFonts w:ascii="TH SarabunPSK" w:hAnsi="TH SarabunPSK" w:cs="TH SarabunPSK"/>
          <w:sz w:val="32"/>
          <w:szCs w:val="32"/>
          <w:cs/>
        </w:rPr>
      </w:pPr>
      <w:r w:rsidRPr="00361DAB">
        <w:rPr>
          <w:rFonts w:ascii="TH SarabunPSK" w:hAnsi="TH SarabunPSK" w:cs="TH SarabunPSK"/>
          <w:sz w:val="32"/>
          <w:szCs w:val="32"/>
        </w:rPr>
        <w:tab/>
      </w:r>
      <w:r w:rsidRPr="00361DAB">
        <w:rPr>
          <w:rFonts w:ascii="TH SarabunPSK" w:hAnsi="TH SarabunPSK" w:cs="TH SarabunPSK"/>
          <w:b/>
          <w:bCs/>
          <w:sz w:val="32"/>
          <w:szCs w:val="32"/>
        </w:rPr>
        <w:t>2.5</w:t>
      </w:r>
      <w:r w:rsidRPr="00361DAB">
        <w:rPr>
          <w:rFonts w:ascii="TH SarabunPSK" w:hAnsi="TH SarabunPSK" w:cs="TH SarabunPSK"/>
          <w:b/>
          <w:bCs/>
          <w:sz w:val="32"/>
          <w:szCs w:val="32"/>
          <w:cs/>
        </w:rPr>
        <w:t xml:space="preserve"> แผนการรับนักศึกษาและผู้สำเร็จการศึกษาในระยะ </w:t>
      </w:r>
      <w:r w:rsidRPr="00361DAB">
        <w:rPr>
          <w:rFonts w:ascii="TH SarabunPSK" w:hAnsi="TH SarabunPSK" w:cs="TH SarabunPSK"/>
          <w:b/>
          <w:bCs/>
          <w:sz w:val="32"/>
          <w:szCs w:val="32"/>
        </w:rPr>
        <w:t xml:space="preserve">5 </w:t>
      </w:r>
      <w:r w:rsidRPr="00361DAB">
        <w:rPr>
          <w:rFonts w:ascii="TH SarabunPSK" w:hAnsi="TH SarabunPSK" w:cs="TH SarabunPSK"/>
          <w:b/>
          <w:bCs/>
          <w:sz w:val="32"/>
          <w:szCs w:val="32"/>
          <w:cs/>
        </w:rPr>
        <w:t>ปี</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 xml:space="preserve">ภาคปกติ ปีละ </w:t>
      </w:r>
      <w:r w:rsidRPr="00361DAB">
        <w:rPr>
          <w:rFonts w:ascii="TH SarabunPSK" w:hAnsi="TH SarabunPSK" w:cs="TH SarabunPSK"/>
          <w:sz w:val="32"/>
          <w:szCs w:val="32"/>
        </w:rPr>
        <w:t>22</w:t>
      </w:r>
      <w:r w:rsidRPr="00361DAB">
        <w:rPr>
          <w:rFonts w:ascii="TH SarabunPSK" w:hAnsi="TH SarabunPSK" w:cs="TH SarabunPSK"/>
          <w:sz w:val="32"/>
          <w:szCs w:val="32"/>
          <w:cs/>
        </w:rPr>
        <w:t xml:space="preserve"> คน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728"/>
        <w:gridCol w:w="742"/>
        <w:gridCol w:w="727"/>
        <w:gridCol w:w="727"/>
        <w:gridCol w:w="727"/>
        <w:gridCol w:w="727"/>
        <w:gridCol w:w="727"/>
        <w:gridCol w:w="727"/>
        <w:gridCol w:w="727"/>
        <w:gridCol w:w="706"/>
      </w:tblGrid>
      <w:tr w:rsidR="00E52883" w:rsidRPr="00361DAB" w:rsidTr="008B52B8">
        <w:tc>
          <w:tcPr>
            <w:tcW w:w="1204" w:type="pct"/>
            <w:vMerge w:val="restart"/>
          </w:tcPr>
          <w:p w:rsidR="00E52883" w:rsidRPr="00361DAB" w:rsidRDefault="00E52883" w:rsidP="007F6EA7">
            <w:pPr>
              <w:ind w:right="-2"/>
              <w:jc w:val="thaiDistribute"/>
              <w:rPr>
                <w:rFonts w:ascii="TH SarabunPSK" w:hAnsi="TH SarabunPSK" w:cs="TH SarabunPSK"/>
                <w:b/>
                <w:bCs/>
                <w:sz w:val="32"/>
                <w:szCs w:val="32"/>
              </w:rPr>
            </w:pPr>
          </w:p>
          <w:p w:rsidR="00E52883" w:rsidRPr="00361DAB" w:rsidRDefault="00E52883" w:rsidP="007F6EA7">
            <w:pPr>
              <w:ind w:right="-2"/>
              <w:jc w:val="thaiDistribute"/>
              <w:rPr>
                <w:rFonts w:ascii="TH SarabunPSK" w:hAnsi="TH SarabunPSK" w:cs="TH SarabunPSK"/>
                <w:b/>
                <w:bCs/>
                <w:sz w:val="32"/>
                <w:szCs w:val="32"/>
              </w:rPr>
            </w:pPr>
            <w:r w:rsidRPr="00361DAB">
              <w:rPr>
                <w:rFonts w:ascii="TH SarabunPSK" w:hAnsi="TH SarabunPSK" w:cs="TH SarabunPSK"/>
                <w:b/>
                <w:bCs/>
                <w:sz w:val="32"/>
                <w:szCs w:val="32"/>
                <w:cs/>
              </w:rPr>
              <w:t>ระดับชั้นปี</w:t>
            </w:r>
          </w:p>
          <w:p w:rsidR="00E52883" w:rsidRPr="00361DAB" w:rsidRDefault="00E52883" w:rsidP="007F6EA7">
            <w:pPr>
              <w:ind w:right="-2"/>
              <w:jc w:val="thaiDistribute"/>
              <w:rPr>
                <w:rFonts w:ascii="TH SarabunPSK" w:hAnsi="TH SarabunPSK" w:cs="TH SarabunPSK"/>
                <w:sz w:val="32"/>
                <w:szCs w:val="32"/>
              </w:rPr>
            </w:pPr>
          </w:p>
        </w:tc>
        <w:tc>
          <w:tcPr>
            <w:tcW w:w="3796" w:type="pct"/>
            <w:gridSpan w:val="10"/>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b/>
                <w:bCs/>
                <w:sz w:val="32"/>
                <w:szCs w:val="32"/>
                <w:cs/>
              </w:rPr>
              <w:t>จำนวนนักศึกษาในแต่ละปีการศึกษา</w:t>
            </w:r>
          </w:p>
        </w:tc>
      </w:tr>
      <w:tr w:rsidR="00E52883" w:rsidRPr="00361DAB" w:rsidTr="008B52B8">
        <w:tc>
          <w:tcPr>
            <w:tcW w:w="1204" w:type="pct"/>
            <w:vMerge/>
          </w:tcPr>
          <w:p w:rsidR="00E52883" w:rsidRPr="00361DAB" w:rsidRDefault="00E52883" w:rsidP="007F6EA7">
            <w:pPr>
              <w:ind w:right="-2"/>
              <w:jc w:val="thaiDistribute"/>
              <w:rPr>
                <w:rFonts w:ascii="TH SarabunPSK" w:hAnsi="TH SarabunPSK" w:cs="TH SarabunPSK"/>
                <w:sz w:val="32"/>
                <w:szCs w:val="32"/>
              </w:rPr>
            </w:pPr>
          </w:p>
        </w:tc>
        <w:tc>
          <w:tcPr>
            <w:tcW w:w="767" w:type="pct"/>
            <w:gridSpan w:val="2"/>
            <w:vAlign w:val="center"/>
          </w:tcPr>
          <w:p w:rsidR="00E52883" w:rsidRPr="00361DAB" w:rsidRDefault="00E52883" w:rsidP="00B33E94">
            <w:pPr>
              <w:ind w:right="-2"/>
              <w:jc w:val="center"/>
              <w:rPr>
                <w:rFonts w:ascii="TH SarabunPSK" w:hAnsi="TH SarabunPSK" w:cs="TH SarabunPSK"/>
                <w:b/>
                <w:bCs/>
                <w:sz w:val="32"/>
                <w:szCs w:val="32"/>
              </w:rPr>
            </w:pPr>
            <w:r w:rsidRPr="00361DAB">
              <w:rPr>
                <w:rFonts w:ascii="TH SarabunPSK" w:hAnsi="TH SarabunPSK" w:cs="TH SarabunPSK"/>
                <w:b/>
                <w:bCs/>
                <w:sz w:val="32"/>
                <w:szCs w:val="32"/>
              </w:rPr>
              <w:t>25</w:t>
            </w:r>
            <w:r w:rsidR="00B33E94" w:rsidRPr="00361DAB">
              <w:rPr>
                <w:rFonts w:ascii="TH SarabunPSK" w:hAnsi="TH SarabunPSK" w:cs="TH SarabunPSK"/>
                <w:b/>
                <w:bCs/>
                <w:sz w:val="32"/>
                <w:szCs w:val="32"/>
              </w:rPr>
              <w:t>60</w:t>
            </w:r>
          </w:p>
        </w:tc>
        <w:tc>
          <w:tcPr>
            <w:tcW w:w="760" w:type="pct"/>
            <w:gridSpan w:val="2"/>
            <w:vAlign w:val="center"/>
          </w:tcPr>
          <w:p w:rsidR="00E52883" w:rsidRPr="00361DAB" w:rsidRDefault="00E52883" w:rsidP="00B33E94">
            <w:pPr>
              <w:ind w:right="-2"/>
              <w:jc w:val="center"/>
              <w:rPr>
                <w:rFonts w:ascii="TH SarabunPSK" w:hAnsi="TH SarabunPSK" w:cs="TH SarabunPSK"/>
                <w:b/>
                <w:bCs/>
                <w:sz w:val="32"/>
                <w:szCs w:val="32"/>
              </w:rPr>
            </w:pPr>
            <w:r w:rsidRPr="00361DAB">
              <w:rPr>
                <w:rFonts w:ascii="TH SarabunPSK" w:hAnsi="TH SarabunPSK" w:cs="TH SarabunPSK"/>
                <w:b/>
                <w:bCs/>
                <w:sz w:val="32"/>
                <w:szCs w:val="32"/>
              </w:rPr>
              <w:t>256</w:t>
            </w:r>
            <w:r w:rsidR="00B33E94" w:rsidRPr="00361DAB">
              <w:rPr>
                <w:rFonts w:ascii="TH SarabunPSK" w:hAnsi="TH SarabunPSK" w:cs="TH SarabunPSK"/>
                <w:b/>
                <w:bCs/>
                <w:sz w:val="32"/>
                <w:szCs w:val="32"/>
              </w:rPr>
              <w:t>1</w:t>
            </w:r>
          </w:p>
        </w:tc>
        <w:tc>
          <w:tcPr>
            <w:tcW w:w="760" w:type="pct"/>
            <w:gridSpan w:val="2"/>
            <w:vAlign w:val="center"/>
          </w:tcPr>
          <w:p w:rsidR="00E52883" w:rsidRPr="00361DAB" w:rsidRDefault="00E52883" w:rsidP="00B33E94">
            <w:pPr>
              <w:ind w:right="-2"/>
              <w:jc w:val="center"/>
              <w:rPr>
                <w:rFonts w:ascii="TH SarabunPSK" w:hAnsi="TH SarabunPSK" w:cs="TH SarabunPSK"/>
                <w:b/>
                <w:bCs/>
                <w:sz w:val="32"/>
                <w:szCs w:val="32"/>
              </w:rPr>
            </w:pPr>
            <w:r w:rsidRPr="00361DAB">
              <w:rPr>
                <w:rFonts w:ascii="TH SarabunPSK" w:hAnsi="TH SarabunPSK" w:cs="TH SarabunPSK"/>
                <w:b/>
                <w:bCs/>
                <w:sz w:val="32"/>
                <w:szCs w:val="32"/>
              </w:rPr>
              <w:t>256</w:t>
            </w:r>
            <w:r w:rsidR="00B33E94" w:rsidRPr="00361DAB">
              <w:rPr>
                <w:rFonts w:ascii="TH SarabunPSK" w:hAnsi="TH SarabunPSK" w:cs="TH SarabunPSK"/>
                <w:b/>
                <w:bCs/>
                <w:sz w:val="32"/>
                <w:szCs w:val="32"/>
              </w:rPr>
              <w:t>2</w:t>
            </w:r>
          </w:p>
        </w:tc>
        <w:tc>
          <w:tcPr>
            <w:tcW w:w="760" w:type="pct"/>
            <w:gridSpan w:val="2"/>
            <w:vAlign w:val="center"/>
          </w:tcPr>
          <w:p w:rsidR="00E52883" w:rsidRPr="00361DAB" w:rsidRDefault="00E52883" w:rsidP="00B33E94">
            <w:pPr>
              <w:ind w:right="-2"/>
              <w:jc w:val="center"/>
              <w:rPr>
                <w:rFonts w:ascii="TH SarabunPSK" w:hAnsi="TH SarabunPSK" w:cs="TH SarabunPSK"/>
                <w:b/>
                <w:bCs/>
                <w:sz w:val="32"/>
                <w:szCs w:val="32"/>
              </w:rPr>
            </w:pPr>
            <w:r w:rsidRPr="00361DAB">
              <w:rPr>
                <w:rFonts w:ascii="TH SarabunPSK" w:hAnsi="TH SarabunPSK" w:cs="TH SarabunPSK"/>
                <w:b/>
                <w:bCs/>
                <w:sz w:val="32"/>
                <w:szCs w:val="32"/>
              </w:rPr>
              <w:t>256</w:t>
            </w:r>
            <w:r w:rsidR="00B33E94" w:rsidRPr="00361DAB">
              <w:rPr>
                <w:rFonts w:ascii="TH SarabunPSK" w:hAnsi="TH SarabunPSK" w:cs="TH SarabunPSK"/>
                <w:b/>
                <w:bCs/>
                <w:sz w:val="32"/>
                <w:szCs w:val="32"/>
              </w:rPr>
              <w:t>3</w:t>
            </w:r>
          </w:p>
        </w:tc>
        <w:tc>
          <w:tcPr>
            <w:tcW w:w="750" w:type="pct"/>
            <w:gridSpan w:val="2"/>
            <w:vAlign w:val="center"/>
          </w:tcPr>
          <w:p w:rsidR="00E52883" w:rsidRPr="00361DAB" w:rsidRDefault="00B33E94"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rPr>
              <w:t>2564</w:t>
            </w:r>
          </w:p>
        </w:tc>
      </w:tr>
      <w:tr w:rsidR="00E52883" w:rsidRPr="00361DAB" w:rsidTr="008B52B8">
        <w:tc>
          <w:tcPr>
            <w:tcW w:w="1204" w:type="pct"/>
            <w:vMerge/>
          </w:tcPr>
          <w:p w:rsidR="00E52883" w:rsidRPr="00361DAB" w:rsidRDefault="00E52883" w:rsidP="007F6EA7">
            <w:pPr>
              <w:ind w:right="-2"/>
              <w:jc w:val="thaiDistribute"/>
              <w:rPr>
                <w:rFonts w:ascii="TH SarabunPSK" w:hAnsi="TH SarabunPSK" w:cs="TH SarabunPSK"/>
                <w:sz w:val="32"/>
                <w:szCs w:val="32"/>
              </w:rPr>
            </w:pPr>
          </w:p>
        </w:tc>
        <w:tc>
          <w:tcPr>
            <w:tcW w:w="380" w:type="pct"/>
          </w:tcPr>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แบบ</w:t>
            </w:r>
          </w:p>
          <w:p w:rsidR="00E52883" w:rsidRPr="00361DAB" w:rsidRDefault="00E52883" w:rsidP="007F6EA7">
            <w:pPr>
              <w:ind w:right="-2"/>
              <w:jc w:val="center"/>
              <w:rPr>
                <w:rFonts w:ascii="TH SarabunPSK" w:hAnsi="TH SarabunPSK" w:cs="TH SarabunPSK"/>
                <w:b/>
                <w:bCs/>
                <w:sz w:val="32"/>
                <w:szCs w:val="32"/>
                <w:cs/>
              </w:rPr>
            </w:pPr>
            <w:r w:rsidRPr="00361DAB">
              <w:rPr>
                <w:rFonts w:ascii="TH SarabunPSK" w:hAnsi="TH SarabunPSK" w:cs="TH SarabunPSK"/>
                <w:b/>
                <w:bCs/>
                <w:sz w:val="32"/>
                <w:szCs w:val="32"/>
                <w:cs/>
              </w:rPr>
              <w:t>ก1</w:t>
            </w:r>
          </w:p>
        </w:tc>
        <w:tc>
          <w:tcPr>
            <w:tcW w:w="387" w:type="pct"/>
          </w:tcPr>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แบบ</w:t>
            </w:r>
          </w:p>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ก2</w:t>
            </w:r>
          </w:p>
        </w:tc>
        <w:tc>
          <w:tcPr>
            <w:tcW w:w="380" w:type="pct"/>
          </w:tcPr>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แบบ</w:t>
            </w:r>
          </w:p>
          <w:p w:rsidR="00E52883" w:rsidRPr="00361DAB" w:rsidRDefault="00E52883" w:rsidP="007F6EA7">
            <w:pPr>
              <w:ind w:right="-2"/>
              <w:jc w:val="center"/>
              <w:rPr>
                <w:rFonts w:ascii="TH SarabunPSK" w:hAnsi="TH SarabunPSK" w:cs="TH SarabunPSK"/>
                <w:b/>
                <w:bCs/>
                <w:sz w:val="32"/>
                <w:szCs w:val="32"/>
                <w:cs/>
              </w:rPr>
            </w:pPr>
            <w:r w:rsidRPr="00361DAB">
              <w:rPr>
                <w:rFonts w:ascii="TH SarabunPSK" w:hAnsi="TH SarabunPSK" w:cs="TH SarabunPSK"/>
                <w:b/>
                <w:bCs/>
                <w:sz w:val="32"/>
                <w:szCs w:val="32"/>
                <w:cs/>
              </w:rPr>
              <w:t>ก1</w:t>
            </w:r>
          </w:p>
        </w:tc>
        <w:tc>
          <w:tcPr>
            <w:tcW w:w="380" w:type="pct"/>
          </w:tcPr>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แบบ</w:t>
            </w:r>
          </w:p>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ก2</w:t>
            </w:r>
          </w:p>
        </w:tc>
        <w:tc>
          <w:tcPr>
            <w:tcW w:w="380" w:type="pct"/>
          </w:tcPr>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แบบ</w:t>
            </w:r>
          </w:p>
          <w:p w:rsidR="00E52883" w:rsidRPr="00361DAB" w:rsidRDefault="00E52883" w:rsidP="007F6EA7">
            <w:pPr>
              <w:ind w:right="-2"/>
              <w:jc w:val="center"/>
              <w:rPr>
                <w:rFonts w:ascii="TH SarabunPSK" w:hAnsi="TH SarabunPSK" w:cs="TH SarabunPSK"/>
                <w:b/>
                <w:bCs/>
                <w:sz w:val="32"/>
                <w:szCs w:val="32"/>
                <w:cs/>
              </w:rPr>
            </w:pPr>
            <w:r w:rsidRPr="00361DAB">
              <w:rPr>
                <w:rFonts w:ascii="TH SarabunPSK" w:hAnsi="TH SarabunPSK" w:cs="TH SarabunPSK"/>
                <w:b/>
                <w:bCs/>
                <w:sz w:val="32"/>
                <w:szCs w:val="32"/>
                <w:cs/>
              </w:rPr>
              <w:t>ก1</w:t>
            </w:r>
          </w:p>
        </w:tc>
        <w:tc>
          <w:tcPr>
            <w:tcW w:w="380" w:type="pct"/>
          </w:tcPr>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แบบ</w:t>
            </w:r>
          </w:p>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ก2</w:t>
            </w:r>
          </w:p>
        </w:tc>
        <w:tc>
          <w:tcPr>
            <w:tcW w:w="380" w:type="pct"/>
          </w:tcPr>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แบบ</w:t>
            </w:r>
          </w:p>
          <w:p w:rsidR="00E52883" w:rsidRPr="00361DAB" w:rsidRDefault="00E52883" w:rsidP="007F6EA7">
            <w:pPr>
              <w:ind w:right="-2"/>
              <w:jc w:val="center"/>
              <w:rPr>
                <w:rFonts w:ascii="TH SarabunPSK" w:hAnsi="TH SarabunPSK" w:cs="TH SarabunPSK"/>
                <w:b/>
                <w:bCs/>
                <w:sz w:val="32"/>
                <w:szCs w:val="32"/>
                <w:cs/>
              </w:rPr>
            </w:pPr>
            <w:r w:rsidRPr="00361DAB">
              <w:rPr>
                <w:rFonts w:ascii="TH SarabunPSK" w:hAnsi="TH SarabunPSK" w:cs="TH SarabunPSK"/>
                <w:b/>
                <w:bCs/>
                <w:sz w:val="32"/>
                <w:szCs w:val="32"/>
                <w:cs/>
              </w:rPr>
              <w:t>ก1</w:t>
            </w:r>
          </w:p>
        </w:tc>
        <w:tc>
          <w:tcPr>
            <w:tcW w:w="380" w:type="pct"/>
          </w:tcPr>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แบบ</w:t>
            </w:r>
          </w:p>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ก2</w:t>
            </w:r>
          </w:p>
        </w:tc>
        <w:tc>
          <w:tcPr>
            <w:tcW w:w="380" w:type="pct"/>
          </w:tcPr>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แบบ</w:t>
            </w:r>
          </w:p>
          <w:p w:rsidR="00E52883" w:rsidRPr="00361DAB" w:rsidRDefault="00E52883" w:rsidP="007F6EA7">
            <w:pPr>
              <w:ind w:right="-2"/>
              <w:jc w:val="center"/>
              <w:rPr>
                <w:rFonts w:ascii="TH SarabunPSK" w:hAnsi="TH SarabunPSK" w:cs="TH SarabunPSK"/>
                <w:b/>
                <w:bCs/>
                <w:sz w:val="32"/>
                <w:szCs w:val="32"/>
                <w:cs/>
              </w:rPr>
            </w:pPr>
            <w:r w:rsidRPr="00361DAB">
              <w:rPr>
                <w:rFonts w:ascii="TH SarabunPSK" w:hAnsi="TH SarabunPSK" w:cs="TH SarabunPSK"/>
                <w:b/>
                <w:bCs/>
                <w:sz w:val="32"/>
                <w:szCs w:val="32"/>
                <w:cs/>
              </w:rPr>
              <w:t>ก1</w:t>
            </w:r>
          </w:p>
        </w:tc>
        <w:tc>
          <w:tcPr>
            <w:tcW w:w="370" w:type="pct"/>
          </w:tcPr>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แบบ</w:t>
            </w:r>
          </w:p>
          <w:p w:rsidR="00E52883" w:rsidRPr="00361DAB" w:rsidRDefault="00E52883" w:rsidP="007F6EA7">
            <w:pPr>
              <w:ind w:right="-2"/>
              <w:jc w:val="center"/>
              <w:rPr>
                <w:rFonts w:ascii="TH SarabunPSK" w:hAnsi="TH SarabunPSK" w:cs="TH SarabunPSK"/>
                <w:b/>
                <w:bCs/>
                <w:sz w:val="32"/>
                <w:szCs w:val="32"/>
              </w:rPr>
            </w:pPr>
            <w:r w:rsidRPr="00361DAB">
              <w:rPr>
                <w:rFonts w:ascii="TH SarabunPSK" w:hAnsi="TH SarabunPSK" w:cs="TH SarabunPSK"/>
                <w:b/>
                <w:bCs/>
                <w:sz w:val="32"/>
                <w:szCs w:val="32"/>
                <w:cs/>
              </w:rPr>
              <w:t>ก2</w:t>
            </w:r>
          </w:p>
        </w:tc>
      </w:tr>
      <w:tr w:rsidR="00E52883" w:rsidRPr="00361DAB" w:rsidTr="008B52B8">
        <w:tc>
          <w:tcPr>
            <w:tcW w:w="1204" w:type="pct"/>
          </w:tcPr>
          <w:p w:rsidR="00E52883" w:rsidRPr="00361DAB" w:rsidRDefault="00E52883" w:rsidP="007F6EA7">
            <w:pPr>
              <w:ind w:right="-2"/>
              <w:jc w:val="thaiDistribute"/>
              <w:rPr>
                <w:rFonts w:ascii="TH SarabunPSK" w:hAnsi="TH SarabunPSK" w:cs="TH SarabunPSK"/>
                <w:sz w:val="32"/>
                <w:szCs w:val="32"/>
              </w:rPr>
            </w:pPr>
            <w:r w:rsidRPr="00361DAB">
              <w:rPr>
                <w:rFonts w:ascii="TH SarabunPSK" w:hAnsi="TH SarabunPSK" w:cs="TH SarabunPSK"/>
                <w:sz w:val="32"/>
                <w:szCs w:val="32"/>
                <w:cs/>
              </w:rPr>
              <w:t xml:space="preserve">ปีที่ </w:t>
            </w:r>
            <w:r w:rsidRPr="00361DAB">
              <w:rPr>
                <w:rFonts w:ascii="TH SarabunPSK" w:hAnsi="TH SarabunPSK" w:cs="TH SarabunPSK"/>
                <w:sz w:val="32"/>
                <w:szCs w:val="32"/>
              </w:rPr>
              <w:t>1</w:t>
            </w:r>
          </w:p>
        </w:tc>
        <w:tc>
          <w:tcPr>
            <w:tcW w:w="380" w:type="pct"/>
          </w:tcPr>
          <w:p w:rsidR="00E52883" w:rsidRPr="00361DAB" w:rsidRDefault="00E52883" w:rsidP="00502EE2">
            <w:pPr>
              <w:ind w:right="-2"/>
              <w:jc w:val="center"/>
              <w:rPr>
                <w:rFonts w:ascii="TH SarabunPSK" w:hAnsi="TH SarabunPSK" w:cs="TH SarabunPSK"/>
                <w:sz w:val="32"/>
                <w:szCs w:val="32"/>
              </w:rPr>
            </w:pPr>
            <w:r w:rsidRPr="00361DAB">
              <w:rPr>
                <w:rFonts w:ascii="TH SarabunPSK" w:hAnsi="TH SarabunPSK" w:cs="TH SarabunPSK" w:hint="cs"/>
                <w:sz w:val="32"/>
                <w:szCs w:val="32"/>
                <w:cs/>
              </w:rPr>
              <w:t>1</w:t>
            </w:r>
            <w:r w:rsidR="00502EE2" w:rsidRPr="00361DAB">
              <w:rPr>
                <w:rFonts w:ascii="TH SarabunPSK" w:hAnsi="TH SarabunPSK" w:cs="TH SarabunPSK" w:hint="cs"/>
                <w:sz w:val="32"/>
                <w:szCs w:val="32"/>
                <w:cs/>
              </w:rPr>
              <w:t>1</w:t>
            </w:r>
          </w:p>
        </w:tc>
        <w:tc>
          <w:tcPr>
            <w:tcW w:w="387" w:type="pct"/>
          </w:tcPr>
          <w:p w:rsidR="00E52883" w:rsidRPr="00361DAB" w:rsidRDefault="00E52883" w:rsidP="00502EE2">
            <w:pPr>
              <w:ind w:right="-2"/>
              <w:jc w:val="center"/>
              <w:rPr>
                <w:rFonts w:ascii="TH SarabunPSK" w:hAnsi="TH SarabunPSK" w:cs="TH SarabunPSK"/>
                <w:sz w:val="32"/>
                <w:szCs w:val="32"/>
              </w:rPr>
            </w:pPr>
            <w:r w:rsidRPr="00361DAB">
              <w:rPr>
                <w:rFonts w:ascii="TH SarabunPSK" w:hAnsi="TH SarabunPSK" w:cs="TH SarabunPSK" w:hint="cs"/>
                <w:sz w:val="32"/>
                <w:szCs w:val="32"/>
                <w:cs/>
              </w:rPr>
              <w:t>1</w:t>
            </w:r>
            <w:r w:rsidR="00502EE2" w:rsidRPr="00361DAB">
              <w:rPr>
                <w:rFonts w:ascii="TH SarabunPSK" w:hAnsi="TH SarabunPSK" w:cs="TH SarabunPSK" w:hint="cs"/>
                <w:sz w:val="32"/>
                <w:szCs w:val="32"/>
                <w:cs/>
              </w:rPr>
              <w:t>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7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r>
      <w:tr w:rsidR="00E52883" w:rsidRPr="00361DAB" w:rsidTr="008B52B8">
        <w:tc>
          <w:tcPr>
            <w:tcW w:w="1204" w:type="pct"/>
            <w:tcBorders>
              <w:bottom w:val="single" w:sz="4" w:space="0" w:color="auto"/>
            </w:tcBorders>
          </w:tcPr>
          <w:p w:rsidR="00E52883" w:rsidRPr="00361DAB" w:rsidRDefault="00E52883" w:rsidP="007F6EA7">
            <w:pPr>
              <w:ind w:right="-2"/>
              <w:jc w:val="thaiDistribute"/>
              <w:rPr>
                <w:rFonts w:ascii="TH SarabunPSK" w:hAnsi="TH SarabunPSK" w:cs="TH SarabunPSK"/>
                <w:sz w:val="32"/>
                <w:szCs w:val="32"/>
                <w:cs/>
              </w:rPr>
            </w:pPr>
            <w:r w:rsidRPr="00361DAB">
              <w:rPr>
                <w:rFonts w:ascii="TH SarabunPSK" w:hAnsi="TH SarabunPSK" w:cs="TH SarabunPSK"/>
                <w:sz w:val="32"/>
                <w:szCs w:val="32"/>
                <w:cs/>
              </w:rPr>
              <w:t xml:space="preserve">ปีที่ </w:t>
            </w:r>
            <w:r w:rsidRPr="00361DAB">
              <w:rPr>
                <w:rFonts w:ascii="TH SarabunPSK" w:hAnsi="TH SarabunPSK" w:cs="TH SarabunPSK"/>
                <w:sz w:val="32"/>
                <w:szCs w:val="32"/>
              </w:rPr>
              <w:t>2</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387"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380" w:type="pct"/>
          </w:tcPr>
          <w:p w:rsidR="00E52883" w:rsidRPr="00361DAB" w:rsidRDefault="00E52883" w:rsidP="00502EE2">
            <w:pPr>
              <w:ind w:right="-2"/>
              <w:jc w:val="center"/>
              <w:rPr>
                <w:rFonts w:ascii="TH SarabunPSK" w:hAnsi="TH SarabunPSK" w:cs="TH SarabunPSK"/>
                <w:sz w:val="32"/>
                <w:szCs w:val="32"/>
              </w:rPr>
            </w:pPr>
            <w:r w:rsidRPr="00361DAB">
              <w:rPr>
                <w:rFonts w:ascii="TH SarabunPSK" w:hAnsi="TH SarabunPSK" w:cs="TH SarabunPSK" w:hint="cs"/>
                <w:sz w:val="32"/>
                <w:szCs w:val="32"/>
                <w:cs/>
              </w:rPr>
              <w:t>1</w:t>
            </w:r>
            <w:r w:rsidR="00502EE2" w:rsidRPr="00361DAB">
              <w:rPr>
                <w:rFonts w:ascii="TH SarabunPSK" w:hAnsi="TH SarabunPSK" w:cs="TH SarabunPSK" w:hint="cs"/>
                <w:sz w:val="32"/>
                <w:szCs w:val="32"/>
                <w:cs/>
              </w:rPr>
              <w:t>1</w:t>
            </w:r>
          </w:p>
        </w:tc>
        <w:tc>
          <w:tcPr>
            <w:tcW w:w="380" w:type="pct"/>
          </w:tcPr>
          <w:p w:rsidR="00E52883" w:rsidRPr="00361DAB" w:rsidRDefault="00E52883" w:rsidP="00502EE2">
            <w:pPr>
              <w:ind w:right="-2"/>
              <w:jc w:val="center"/>
              <w:rPr>
                <w:rFonts w:ascii="TH SarabunPSK" w:hAnsi="TH SarabunPSK" w:cs="TH SarabunPSK"/>
                <w:sz w:val="32"/>
                <w:szCs w:val="32"/>
              </w:rPr>
            </w:pPr>
            <w:r w:rsidRPr="00361DAB">
              <w:rPr>
                <w:rFonts w:ascii="TH SarabunPSK" w:hAnsi="TH SarabunPSK" w:cs="TH SarabunPSK" w:hint="cs"/>
                <w:sz w:val="32"/>
                <w:szCs w:val="32"/>
                <w:cs/>
              </w:rPr>
              <w:t>1</w:t>
            </w:r>
            <w:r w:rsidR="00502EE2" w:rsidRPr="00361DAB">
              <w:rPr>
                <w:rFonts w:ascii="TH SarabunPSK" w:hAnsi="TH SarabunPSK" w:cs="TH SarabunPSK" w:hint="cs"/>
                <w:sz w:val="32"/>
                <w:szCs w:val="32"/>
                <w:cs/>
              </w:rPr>
              <w:t>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70" w:type="pct"/>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r>
      <w:tr w:rsidR="00E52883" w:rsidRPr="00361DAB" w:rsidTr="008B52B8">
        <w:tc>
          <w:tcPr>
            <w:tcW w:w="1204" w:type="pct"/>
            <w:tcBorders>
              <w:top w:val="single" w:sz="4" w:space="0" w:color="auto"/>
              <w:left w:val="single" w:sz="4" w:space="0" w:color="auto"/>
              <w:bottom w:val="nil"/>
              <w:right w:val="single" w:sz="4" w:space="0" w:color="auto"/>
            </w:tcBorders>
          </w:tcPr>
          <w:p w:rsidR="00E52883" w:rsidRPr="00361DAB" w:rsidRDefault="00E52883" w:rsidP="007F6EA7">
            <w:pPr>
              <w:ind w:right="-2"/>
              <w:jc w:val="thaiDistribute"/>
              <w:rPr>
                <w:rFonts w:ascii="TH SarabunPSK" w:hAnsi="TH SarabunPSK" w:cs="TH SarabunPSK"/>
                <w:sz w:val="32"/>
                <w:szCs w:val="32"/>
              </w:rPr>
            </w:pPr>
            <w:r w:rsidRPr="00361DAB">
              <w:rPr>
                <w:rFonts w:ascii="TH SarabunPSK" w:hAnsi="TH SarabunPSK" w:cs="TH SarabunPSK"/>
                <w:b/>
                <w:bCs/>
                <w:sz w:val="32"/>
                <w:szCs w:val="32"/>
                <w:cs/>
              </w:rPr>
              <w:t>รวมจำนวนนักศึกษา</w:t>
            </w:r>
          </w:p>
        </w:tc>
        <w:tc>
          <w:tcPr>
            <w:tcW w:w="380" w:type="pct"/>
            <w:tcBorders>
              <w:left w:val="single" w:sz="4" w:space="0" w:color="auto"/>
              <w:bottom w:val="single" w:sz="4" w:space="0" w:color="auto"/>
            </w:tcBorders>
          </w:tcPr>
          <w:p w:rsidR="00E52883" w:rsidRPr="00361DAB" w:rsidRDefault="00E52883" w:rsidP="00502EE2">
            <w:pPr>
              <w:ind w:right="-2"/>
              <w:jc w:val="center"/>
              <w:rPr>
                <w:rFonts w:ascii="TH SarabunPSK" w:hAnsi="TH SarabunPSK" w:cs="TH SarabunPSK"/>
                <w:sz w:val="32"/>
                <w:szCs w:val="32"/>
              </w:rPr>
            </w:pPr>
            <w:r w:rsidRPr="00361DAB">
              <w:rPr>
                <w:rFonts w:ascii="TH SarabunPSK" w:hAnsi="TH SarabunPSK" w:cs="TH SarabunPSK" w:hint="cs"/>
                <w:sz w:val="32"/>
                <w:szCs w:val="32"/>
                <w:cs/>
              </w:rPr>
              <w:t>1</w:t>
            </w:r>
            <w:r w:rsidR="00502EE2" w:rsidRPr="00361DAB">
              <w:rPr>
                <w:rFonts w:ascii="TH SarabunPSK" w:hAnsi="TH SarabunPSK" w:cs="TH SarabunPSK" w:hint="cs"/>
                <w:sz w:val="32"/>
                <w:szCs w:val="32"/>
                <w:cs/>
              </w:rPr>
              <w:t>1</w:t>
            </w:r>
          </w:p>
        </w:tc>
        <w:tc>
          <w:tcPr>
            <w:tcW w:w="387" w:type="pct"/>
            <w:tcBorders>
              <w:bottom w:val="single" w:sz="4" w:space="0" w:color="auto"/>
            </w:tcBorders>
          </w:tcPr>
          <w:p w:rsidR="00E52883" w:rsidRPr="00361DAB" w:rsidRDefault="00E52883" w:rsidP="00502EE2">
            <w:pPr>
              <w:ind w:right="-2"/>
              <w:jc w:val="center"/>
              <w:rPr>
                <w:rFonts w:ascii="TH SarabunPSK" w:hAnsi="TH SarabunPSK" w:cs="TH SarabunPSK"/>
                <w:sz w:val="32"/>
                <w:szCs w:val="32"/>
              </w:rPr>
            </w:pPr>
            <w:r w:rsidRPr="00361DAB">
              <w:rPr>
                <w:rFonts w:ascii="TH SarabunPSK" w:hAnsi="TH SarabunPSK" w:cs="TH SarabunPSK" w:hint="cs"/>
                <w:sz w:val="32"/>
                <w:szCs w:val="32"/>
                <w:cs/>
              </w:rPr>
              <w:t>1</w:t>
            </w:r>
            <w:r w:rsidR="00502EE2" w:rsidRPr="00361DAB">
              <w:rPr>
                <w:rFonts w:ascii="TH SarabunPSK" w:hAnsi="TH SarabunPSK" w:cs="TH SarabunPSK" w:hint="cs"/>
                <w:sz w:val="32"/>
                <w:szCs w:val="32"/>
                <w:cs/>
              </w:rPr>
              <w:t>1</w:t>
            </w:r>
          </w:p>
        </w:tc>
        <w:tc>
          <w:tcPr>
            <w:tcW w:w="380" w:type="pct"/>
            <w:tcBorders>
              <w:bottom w:val="single" w:sz="4" w:space="0" w:color="auto"/>
            </w:tcBorders>
          </w:tcPr>
          <w:p w:rsidR="00E52883" w:rsidRPr="00361DAB" w:rsidRDefault="00E52883" w:rsidP="00502EE2">
            <w:pPr>
              <w:ind w:right="-2"/>
              <w:jc w:val="center"/>
              <w:rPr>
                <w:rFonts w:ascii="TH SarabunPSK" w:hAnsi="TH SarabunPSK" w:cs="TH SarabunPSK"/>
                <w:sz w:val="32"/>
                <w:szCs w:val="32"/>
              </w:rPr>
            </w:pPr>
            <w:r w:rsidRPr="00361DAB">
              <w:rPr>
                <w:rFonts w:ascii="TH SarabunPSK" w:hAnsi="TH SarabunPSK" w:cs="TH SarabunPSK" w:hint="cs"/>
                <w:sz w:val="32"/>
                <w:szCs w:val="32"/>
                <w:cs/>
              </w:rPr>
              <w:t>2</w:t>
            </w:r>
            <w:r w:rsidR="00502EE2" w:rsidRPr="00361DAB">
              <w:rPr>
                <w:rFonts w:ascii="TH SarabunPSK" w:hAnsi="TH SarabunPSK" w:cs="TH SarabunPSK" w:hint="cs"/>
                <w:sz w:val="32"/>
                <w:szCs w:val="32"/>
                <w:cs/>
              </w:rPr>
              <w:t>2</w:t>
            </w:r>
          </w:p>
        </w:tc>
        <w:tc>
          <w:tcPr>
            <w:tcW w:w="380" w:type="pct"/>
            <w:tcBorders>
              <w:bottom w:val="single" w:sz="4" w:space="0" w:color="auto"/>
            </w:tcBorders>
          </w:tcPr>
          <w:p w:rsidR="00E52883" w:rsidRPr="00361DAB" w:rsidRDefault="00E52883" w:rsidP="00502EE2">
            <w:pPr>
              <w:ind w:right="-2"/>
              <w:jc w:val="center"/>
              <w:rPr>
                <w:rFonts w:ascii="TH SarabunPSK" w:hAnsi="TH SarabunPSK" w:cs="TH SarabunPSK"/>
                <w:sz w:val="32"/>
                <w:szCs w:val="32"/>
              </w:rPr>
            </w:pPr>
            <w:r w:rsidRPr="00361DAB">
              <w:rPr>
                <w:rFonts w:ascii="TH SarabunPSK" w:hAnsi="TH SarabunPSK" w:cs="TH SarabunPSK" w:hint="cs"/>
                <w:sz w:val="32"/>
                <w:szCs w:val="32"/>
                <w:cs/>
              </w:rPr>
              <w:t>2</w:t>
            </w:r>
            <w:r w:rsidR="00502EE2" w:rsidRPr="00361DAB">
              <w:rPr>
                <w:rFonts w:ascii="TH SarabunPSK" w:hAnsi="TH SarabunPSK" w:cs="TH SarabunPSK" w:hint="cs"/>
                <w:sz w:val="32"/>
                <w:szCs w:val="32"/>
                <w:cs/>
              </w:rPr>
              <w:t>2</w:t>
            </w:r>
          </w:p>
        </w:tc>
        <w:tc>
          <w:tcPr>
            <w:tcW w:w="380" w:type="pct"/>
            <w:tcBorders>
              <w:bottom w:val="single" w:sz="4" w:space="0" w:color="auto"/>
            </w:tcBorders>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22</w:t>
            </w:r>
          </w:p>
        </w:tc>
        <w:tc>
          <w:tcPr>
            <w:tcW w:w="380" w:type="pct"/>
            <w:tcBorders>
              <w:bottom w:val="single" w:sz="4" w:space="0" w:color="auto"/>
            </w:tcBorders>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22</w:t>
            </w:r>
          </w:p>
        </w:tc>
        <w:tc>
          <w:tcPr>
            <w:tcW w:w="380" w:type="pct"/>
            <w:tcBorders>
              <w:bottom w:val="single" w:sz="4" w:space="0" w:color="auto"/>
            </w:tcBorders>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22</w:t>
            </w:r>
          </w:p>
        </w:tc>
        <w:tc>
          <w:tcPr>
            <w:tcW w:w="380" w:type="pct"/>
            <w:tcBorders>
              <w:bottom w:val="single" w:sz="4" w:space="0" w:color="auto"/>
            </w:tcBorders>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22</w:t>
            </w:r>
          </w:p>
        </w:tc>
        <w:tc>
          <w:tcPr>
            <w:tcW w:w="380" w:type="pct"/>
            <w:tcBorders>
              <w:bottom w:val="single" w:sz="4" w:space="0" w:color="auto"/>
            </w:tcBorders>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22</w:t>
            </w:r>
          </w:p>
        </w:tc>
        <w:tc>
          <w:tcPr>
            <w:tcW w:w="370" w:type="pct"/>
            <w:tcBorders>
              <w:bottom w:val="single" w:sz="4" w:space="0" w:color="auto"/>
            </w:tcBorders>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22</w:t>
            </w:r>
          </w:p>
        </w:tc>
      </w:tr>
      <w:tr w:rsidR="008B52B8" w:rsidRPr="00361DAB" w:rsidTr="008B52B8">
        <w:tc>
          <w:tcPr>
            <w:tcW w:w="1204" w:type="pct"/>
            <w:tcBorders>
              <w:top w:val="nil"/>
              <w:left w:val="single" w:sz="4" w:space="0" w:color="auto"/>
              <w:bottom w:val="single" w:sz="4" w:space="0" w:color="auto"/>
              <w:right w:val="single" w:sz="4" w:space="0" w:color="auto"/>
            </w:tcBorders>
          </w:tcPr>
          <w:p w:rsidR="008B52B8" w:rsidRPr="00361DAB" w:rsidRDefault="008B52B8" w:rsidP="007F6EA7">
            <w:pPr>
              <w:ind w:right="-2"/>
              <w:jc w:val="thaiDistribute"/>
              <w:rPr>
                <w:rFonts w:ascii="TH SarabunPSK" w:hAnsi="TH SarabunPSK" w:cs="TH SarabunPSK"/>
                <w:b/>
                <w:bCs/>
                <w:sz w:val="32"/>
                <w:szCs w:val="32"/>
                <w:cs/>
              </w:rPr>
            </w:pPr>
          </w:p>
        </w:tc>
        <w:tc>
          <w:tcPr>
            <w:tcW w:w="767" w:type="pct"/>
            <w:gridSpan w:val="2"/>
            <w:tcBorders>
              <w:top w:val="single" w:sz="4" w:space="0" w:color="auto"/>
              <w:left w:val="single" w:sz="4" w:space="0" w:color="auto"/>
              <w:bottom w:val="single" w:sz="4" w:space="0" w:color="auto"/>
              <w:right w:val="single" w:sz="4" w:space="0" w:color="auto"/>
            </w:tcBorders>
          </w:tcPr>
          <w:p w:rsidR="008B52B8" w:rsidRPr="00361DAB" w:rsidRDefault="008B52B8" w:rsidP="00265C6E">
            <w:pPr>
              <w:ind w:right="-2"/>
              <w:jc w:val="center"/>
              <w:rPr>
                <w:rFonts w:ascii="TH SarabunPSK" w:hAnsi="TH SarabunPSK" w:cs="TH SarabunPSK"/>
                <w:sz w:val="32"/>
                <w:szCs w:val="32"/>
                <w:cs/>
              </w:rPr>
            </w:pPr>
            <w:r w:rsidRPr="00361DAB">
              <w:rPr>
                <w:rFonts w:ascii="TH SarabunPSK" w:hAnsi="TH SarabunPSK" w:cs="TH SarabunPSK"/>
                <w:sz w:val="32"/>
                <w:szCs w:val="32"/>
              </w:rPr>
              <w:t>22</w:t>
            </w:r>
          </w:p>
        </w:tc>
        <w:tc>
          <w:tcPr>
            <w:tcW w:w="760" w:type="pct"/>
            <w:gridSpan w:val="2"/>
            <w:tcBorders>
              <w:top w:val="single" w:sz="4" w:space="0" w:color="auto"/>
              <w:left w:val="single" w:sz="4" w:space="0" w:color="auto"/>
              <w:bottom w:val="single" w:sz="4" w:space="0" w:color="auto"/>
              <w:right w:val="single" w:sz="4" w:space="0" w:color="auto"/>
            </w:tcBorders>
          </w:tcPr>
          <w:p w:rsidR="008B52B8" w:rsidRPr="00361DAB" w:rsidRDefault="008B52B8" w:rsidP="00265C6E">
            <w:pPr>
              <w:ind w:right="-2"/>
              <w:jc w:val="center"/>
              <w:rPr>
                <w:rFonts w:ascii="TH SarabunPSK" w:hAnsi="TH SarabunPSK" w:cs="TH SarabunPSK"/>
                <w:sz w:val="32"/>
                <w:szCs w:val="32"/>
                <w:cs/>
              </w:rPr>
            </w:pPr>
            <w:r w:rsidRPr="00361DAB">
              <w:rPr>
                <w:rFonts w:ascii="TH SarabunPSK" w:hAnsi="TH SarabunPSK" w:cs="TH SarabunPSK"/>
                <w:sz w:val="32"/>
                <w:szCs w:val="32"/>
              </w:rPr>
              <w:t>44</w:t>
            </w:r>
          </w:p>
        </w:tc>
        <w:tc>
          <w:tcPr>
            <w:tcW w:w="760" w:type="pct"/>
            <w:gridSpan w:val="2"/>
            <w:tcBorders>
              <w:top w:val="single" w:sz="4" w:space="0" w:color="auto"/>
              <w:left w:val="single" w:sz="4" w:space="0" w:color="auto"/>
              <w:bottom w:val="single" w:sz="4" w:space="0" w:color="auto"/>
              <w:right w:val="single" w:sz="4" w:space="0" w:color="auto"/>
            </w:tcBorders>
          </w:tcPr>
          <w:p w:rsidR="008B52B8" w:rsidRPr="00361DAB" w:rsidRDefault="008B52B8" w:rsidP="00265C6E">
            <w:pPr>
              <w:ind w:right="-2"/>
              <w:jc w:val="center"/>
              <w:rPr>
                <w:rFonts w:ascii="TH SarabunPSK" w:hAnsi="TH SarabunPSK" w:cs="TH SarabunPSK"/>
                <w:sz w:val="32"/>
                <w:szCs w:val="32"/>
                <w:cs/>
              </w:rPr>
            </w:pPr>
            <w:r w:rsidRPr="00361DAB">
              <w:rPr>
                <w:rFonts w:ascii="TH SarabunPSK" w:hAnsi="TH SarabunPSK" w:cs="TH SarabunPSK"/>
                <w:sz w:val="32"/>
                <w:szCs w:val="32"/>
              </w:rPr>
              <w:t>44</w:t>
            </w:r>
          </w:p>
        </w:tc>
        <w:tc>
          <w:tcPr>
            <w:tcW w:w="760" w:type="pct"/>
            <w:gridSpan w:val="2"/>
            <w:tcBorders>
              <w:top w:val="single" w:sz="4" w:space="0" w:color="auto"/>
              <w:left w:val="single" w:sz="4" w:space="0" w:color="auto"/>
              <w:bottom w:val="single" w:sz="4" w:space="0" w:color="auto"/>
              <w:right w:val="single" w:sz="4" w:space="0" w:color="auto"/>
            </w:tcBorders>
          </w:tcPr>
          <w:p w:rsidR="008B52B8" w:rsidRPr="00361DAB" w:rsidRDefault="008B52B8" w:rsidP="00265C6E">
            <w:pPr>
              <w:ind w:right="-2"/>
              <w:jc w:val="center"/>
              <w:rPr>
                <w:rFonts w:ascii="TH SarabunPSK" w:hAnsi="TH SarabunPSK" w:cs="TH SarabunPSK"/>
                <w:sz w:val="32"/>
                <w:szCs w:val="32"/>
                <w:cs/>
              </w:rPr>
            </w:pPr>
            <w:r w:rsidRPr="00361DAB">
              <w:rPr>
                <w:rFonts w:ascii="TH SarabunPSK" w:hAnsi="TH SarabunPSK" w:cs="TH SarabunPSK"/>
                <w:sz w:val="32"/>
                <w:szCs w:val="32"/>
              </w:rPr>
              <w:t>44</w:t>
            </w:r>
          </w:p>
        </w:tc>
        <w:tc>
          <w:tcPr>
            <w:tcW w:w="750" w:type="pct"/>
            <w:gridSpan w:val="2"/>
            <w:tcBorders>
              <w:top w:val="single" w:sz="4" w:space="0" w:color="auto"/>
              <w:left w:val="single" w:sz="4" w:space="0" w:color="auto"/>
              <w:bottom w:val="single" w:sz="4" w:space="0" w:color="auto"/>
              <w:right w:val="single" w:sz="4" w:space="0" w:color="auto"/>
            </w:tcBorders>
          </w:tcPr>
          <w:p w:rsidR="008B52B8" w:rsidRPr="00361DAB" w:rsidRDefault="008B52B8" w:rsidP="00265C6E">
            <w:pPr>
              <w:ind w:right="-2"/>
              <w:jc w:val="center"/>
              <w:rPr>
                <w:rFonts w:ascii="TH SarabunPSK" w:hAnsi="TH SarabunPSK" w:cs="TH SarabunPSK"/>
                <w:sz w:val="32"/>
                <w:szCs w:val="32"/>
                <w:cs/>
              </w:rPr>
            </w:pPr>
            <w:r w:rsidRPr="00361DAB">
              <w:rPr>
                <w:rFonts w:ascii="TH SarabunPSK" w:hAnsi="TH SarabunPSK" w:cs="TH SarabunPSK"/>
                <w:sz w:val="32"/>
                <w:szCs w:val="32"/>
              </w:rPr>
              <w:t>44</w:t>
            </w:r>
          </w:p>
        </w:tc>
      </w:tr>
      <w:tr w:rsidR="00E52883" w:rsidRPr="00361DAB" w:rsidTr="008B52B8">
        <w:tc>
          <w:tcPr>
            <w:tcW w:w="1971" w:type="pct"/>
            <w:gridSpan w:val="3"/>
            <w:tcBorders>
              <w:top w:val="single" w:sz="4" w:space="0" w:color="auto"/>
              <w:left w:val="single" w:sz="4" w:space="0" w:color="auto"/>
              <w:bottom w:val="nil"/>
              <w:right w:val="single" w:sz="4" w:space="0" w:color="auto"/>
            </w:tcBorders>
          </w:tcPr>
          <w:p w:rsidR="00E52883" w:rsidRPr="00361DAB" w:rsidRDefault="00E52883" w:rsidP="007F6EA7">
            <w:pPr>
              <w:ind w:right="-2"/>
              <w:rPr>
                <w:rFonts w:ascii="TH SarabunPSK" w:hAnsi="TH SarabunPSK" w:cs="TH SarabunPSK"/>
                <w:b/>
                <w:bCs/>
                <w:sz w:val="32"/>
                <w:szCs w:val="32"/>
              </w:rPr>
            </w:pPr>
            <w:r w:rsidRPr="00361DAB">
              <w:rPr>
                <w:rFonts w:ascii="TH SarabunPSK" w:hAnsi="TH SarabunPSK" w:cs="TH SarabunPSK" w:hint="cs"/>
                <w:b/>
                <w:bCs/>
                <w:sz w:val="32"/>
                <w:szCs w:val="32"/>
                <w:cs/>
              </w:rPr>
              <w:t>จำนวนผู้สำเร็จการศึกษา</w:t>
            </w:r>
          </w:p>
        </w:tc>
        <w:tc>
          <w:tcPr>
            <w:tcW w:w="380" w:type="pct"/>
            <w:tcBorders>
              <w:top w:val="single" w:sz="4" w:space="0" w:color="auto"/>
              <w:left w:val="single" w:sz="4" w:space="0" w:color="auto"/>
              <w:bottom w:val="single" w:sz="4" w:space="0" w:color="auto"/>
            </w:tcBorders>
          </w:tcPr>
          <w:p w:rsidR="00E52883" w:rsidRPr="00361DAB" w:rsidRDefault="00B33E94" w:rsidP="00502EE2">
            <w:pPr>
              <w:ind w:right="-2"/>
              <w:jc w:val="center"/>
              <w:rPr>
                <w:rFonts w:ascii="TH SarabunPSK" w:hAnsi="TH SarabunPSK" w:cs="TH SarabunPSK"/>
                <w:sz w:val="32"/>
                <w:szCs w:val="32"/>
              </w:rPr>
            </w:pPr>
            <w:r w:rsidRPr="00361DAB">
              <w:rPr>
                <w:rFonts w:ascii="TH SarabunPSK" w:hAnsi="TH SarabunPSK" w:cs="TH SarabunPSK"/>
                <w:sz w:val="32"/>
                <w:szCs w:val="32"/>
              </w:rPr>
              <w:t>1</w:t>
            </w:r>
            <w:r w:rsidR="00502EE2" w:rsidRPr="00361DAB">
              <w:rPr>
                <w:rFonts w:ascii="TH SarabunPSK" w:hAnsi="TH SarabunPSK" w:cs="TH SarabunPSK"/>
                <w:sz w:val="32"/>
                <w:szCs w:val="32"/>
              </w:rPr>
              <w:t>1</w:t>
            </w:r>
          </w:p>
        </w:tc>
        <w:tc>
          <w:tcPr>
            <w:tcW w:w="380" w:type="pct"/>
            <w:tcBorders>
              <w:top w:val="single" w:sz="4" w:space="0" w:color="auto"/>
              <w:bottom w:val="single" w:sz="4" w:space="0" w:color="auto"/>
            </w:tcBorders>
          </w:tcPr>
          <w:p w:rsidR="00E52883" w:rsidRPr="00361DAB" w:rsidRDefault="00B33E94" w:rsidP="00502EE2">
            <w:pPr>
              <w:ind w:right="-2"/>
              <w:jc w:val="center"/>
              <w:rPr>
                <w:rFonts w:ascii="TH SarabunPSK" w:hAnsi="TH SarabunPSK" w:cs="TH SarabunPSK"/>
                <w:sz w:val="32"/>
                <w:szCs w:val="32"/>
              </w:rPr>
            </w:pPr>
            <w:r w:rsidRPr="00361DAB">
              <w:rPr>
                <w:rFonts w:ascii="TH SarabunPSK" w:hAnsi="TH SarabunPSK" w:cs="TH SarabunPSK" w:hint="cs"/>
                <w:sz w:val="32"/>
                <w:szCs w:val="32"/>
                <w:cs/>
              </w:rPr>
              <w:t>1</w:t>
            </w:r>
            <w:r w:rsidR="00502EE2" w:rsidRPr="00361DAB">
              <w:rPr>
                <w:rFonts w:ascii="TH SarabunPSK" w:hAnsi="TH SarabunPSK" w:cs="TH SarabunPSK" w:hint="cs"/>
                <w:sz w:val="32"/>
                <w:szCs w:val="32"/>
                <w:cs/>
              </w:rPr>
              <w:t>1</w:t>
            </w:r>
          </w:p>
        </w:tc>
        <w:tc>
          <w:tcPr>
            <w:tcW w:w="380" w:type="pct"/>
            <w:tcBorders>
              <w:top w:val="single" w:sz="4" w:space="0" w:color="auto"/>
              <w:bottom w:val="single" w:sz="4" w:space="0" w:color="auto"/>
            </w:tcBorders>
          </w:tcPr>
          <w:p w:rsidR="00E52883" w:rsidRPr="00361DAB" w:rsidRDefault="00E52883" w:rsidP="00B33E94">
            <w:pPr>
              <w:ind w:right="-2"/>
              <w:jc w:val="center"/>
              <w:rPr>
                <w:rFonts w:ascii="TH SarabunPSK" w:hAnsi="TH SarabunPSK" w:cs="TH SarabunPSK"/>
                <w:sz w:val="32"/>
                <w:szCs w:val="32"/>
              </w:rPr>
            </w:pPr>
            <w:r w:rsidRPr="00361DAB">
              <w:rPr>
                <w:rFonts w:ascii="TH SarabunPSK" w:hAnsi="TH SarabunPSK" w:cs="TH SarabunPSK" w:hint="cs"/>
                <w:sz w:val="32"/>
                <w:szCs w:val="32"/>
                <w:cs/>
              </w:rPr>
              <w:t>1</w:t>
            </w:r>
            <w:r w:rsidR="00B33E94" w:rsidRPr="00361DAB">
              <w:rPr>
                <w:rFonts w:ascii="TH SarabunPSK" w:hAnsi="TH SarabunPSK" w:cs="TH SarabunPSK" w:hint="cs"/>
                <w:sz w:val="32"/>
                <w:szCs w:val="32"/>
                <w:cs/>
              </w:rPr>
              <w:t>1</w:t>
            </w:r>
          </w:p>
        </w:tc>
        <w:tc>
          <w:tcPr>
            <w:tcW w:w="380" w:type="pct"/>
            <w:tcBorders>
              <w:top w:val="single" w:sz="4" w:space="0" w:color="auto"/>
              <w:bottom w:val="single" w:sz="4" w:space="0" w:color="auto"/>
            </w:tcBorders>
          </w:tcPr>
          <w:p w:rsidR="00E52883" w:rsidRPr="00361DAB" w:rsidRDefault="00E52883" w:rsidP="00B33E94">
            <w:pPr>
              <w:ind w:right="-2"/>
              <w:jc w:val="center"/>
              <w:rPr>
                <w:rFonts w:ascii="TH SarabunPSK" w:hAnsi="TH SarabunPSK" w:cs="TH SarabunPSK"/>
                <w:sz w:val="32"/>
                <w:szCs w:val="32"/>
              </w:rPr>
            </w:pPr>
            <w:r w:rsidRPr="00361DAB">
              <w:rPr>
                <w:rFonts w:ascii="TH SarabunPSK" w:hAnsi="TH SarabunPSK" w:cs="TH SarabunPSK" w:hint="cs"/>
                <w:sz w:val="32"/>
                <w:szCs w:val="32"/>
                <w:cs/>
              </w:rPr>
              <w:t>1</w:t>
            </w:r>
            <w:r w:rsidR="00B33E94" w:rsidRPr="00361DAB">
              <w:rPr>
                <w:rFonts w:ascii="TH SarabunPSK" w:hAnsi="TH SarabunPSK" w:cs="TH SarabunPSK" w:hint="cs"/>
                <w:sz w:val="32"/>
                <w:szCs w:val="32"/>
                <w:cs/>
              </w:rPr>
              <w:t>1</w:t>
            </w:r>
          </w:p>
        </w:tc>
        <w:tc>
          <w:tcPr>
            <w:tcW w:w="380" w:type="pct"/>
            <w:tcBorders>
              <w:top w:val="single" w:sz="4" w:space="0" w:color="auto"/>
              <w:bottom w:val="single" w:sz="4" w:space="0" w:color="auto"/>
            </w:tcBorders>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Borders>
              <w:top w:val="single" w:sz="4" w:space="0" w:color="auto"/>
              <w:bottom w:val="single" w:sz="4" w:space="0" w:color="auto"/>
            </w:tcBorders>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80" w:type="pct"/>
            <w:tcBorders>
              <w:top w:val="single" w:sz="4" w:space="0" w:color="auto"/>
              <w:bottom w:val="single" w:sz="4" w:space="0" w:color="auto"/>
            </w:tcBorders>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c>
          <w:tcPr>
            <w:tcW w:w="370" w:type="pct"/>
            <w:tcBorders>
              <w:top w:val="single" w:sz="4" w:space="0" w:color="auto"/>
              <w:bottom w:val="single" w:sz="4" w:space="0" w:color="auto"/>
            </w:tcBorders>
          </w:tcPr>
          <w:p w:rsidR="00E52883" w:rsidRPr="00361DAB" w:rsidRDefault="00E52883" w:rsidP="007F6EA7">
            <w:pPr>
              <w:ind w:right="-2"/>
              <w:jc w:val="center"/>
              <w:rPr>
                <w:rFonts w:ascii="TH SarabunPSK" w:hAnsi="TH SarabunPSK" w:cs="TH SarabunPSK"/>
                <w:sz w:val="32"/>
                <w:szCs w:val="32"/>
              </w:rPr>
            </w:pPr>
            <w:r w:rsidRPr="00361DAB">
              <w:rPr>
                <w:rFonts w:ascii="TH SarabunPSK" w:hAnsi="TH SarabunPSK" w:cs="TH SarabunPSK" w:hint="cs"/>
                <w:sz w:val="32"/>
                <w:szCs w:val="32"/>
                <w:cs/>
              </w:rPr>
              <w:t>11</w:t>
            </w:r>
          </w:p>
        </w:tc>
      </w:tr>
      <w:tr w:rsidR="008B52B8" w:rsidRPr="00361DAB" w:rsidTr="008B52B8">
        <w:tc>
          <w:tcPr>
            <w:tcW w:w="1971" w:type="pct"/>
            <w:gridSpan w:val="3"/>
            <w:tcBorders>
              <w:top w:val="nil"/>
              <w:left w:val="single" w:sz="4" w:space="0" w:color="auto"/>
              <w:bottom w:val="single" w:sz="4" w:space="0" w:color="auto"/>
              <w:right w:val="single" w:sz="4" w:space="0" w:color="auto"/>
            </w:tcBorders>
          </w:tcPr>
          <w:p w:rsidR="008B52B8" w:rsidRPr="00361DAB" w:rsidRDefault="008B52B8" w:rsidP="007F6EA7">
            <w:pPr>
              <w:ind w:right="-2"/>
              <w:rPr>
                <w:rFonts w:ascii="TH SarabunPSK" w:hAnsi="TH SarabunPSK" w:cs="TH SarabunPSK"/>
                <w:b/>
                <w:bCs/>
                <w:sz w:val="32"/>
                <w:szCs w:val="32"/>
                <w:cs/>
              </w:rPr>
            </w:pPr>
          </w:p>
        </w:tc>
        <w:tc>
          <w:tcPr>
            <w:tcW w:w="760" w:type="pct"/>
            <w:gridSpan w:val="2"/>
            <w:tcBorders>
              <w:top w:val="single" w:sz="4" w:space="0" w:color="auto"/>
              <w:left w:val="single" w:sz="4" w:space="0" w:color="auto"/>
              <w:bottom w:val="single" w:sz="4" w:space="0" w:color="auto"/>
              <w:right w:val="single" w:sz="4" w:space="0" w:color="auto"/>
            </w:tcBorders>
          </w:tcPr>
          <w:p w:rsidR="008B52B8" w:rsidRPr="00361DAB" w:rsidRDefault="008B52B8" w:rsidP="008B52B8">
            <w:pPr>
              <w:ind w:right="-2"/>
              <w:jc w:val="center"/>
              <w:rPr>
                <w:rFonts w:ascii="TH SarabunPSK" w:hAnsi="TH SarabunPSK" w:cs="TH SarabunPSK"/>
                <w:sz w:val="32"/>
                <w:szCs w:val="32"/>
                <w:cs/>
              </w:rPr>
            </w:pPr>
            <w:r w:rsidRPr="00361DAB">
              <w:rPr>
                <w:rFonts w:ascii="TH SarabunPSK" w:hAnsi="TH SarabunPSK" w:cs="TH SarabunPSK"/>
                <w:sz w:val="32"/>
                <w:szCs w:val="32"/>
              </w:rPr>
              <w:t>22</w:t>
            </w:r>
          </w:p>
        </w:tc>
        <w:tc>
          <w:tcPr>
            <w:tcW w:w="760" w:type="pct"/>
            <w:gridSpan w:val="2"/>
            <w:tcBorders>
              <w:top w:val="single" w:sz="4" w:space="0" w:color="auto"/>
              <w:left w:val="single" w:sz="4" w:space="0" w:color="auto"/>
              <w:bottom w:val="single" w:sz="4" w:space="0" w:color="auto"/>
              <w:right w:val="single" w:sz="4" w:space="0" w:color="auto"/>
            </w:tcBorders>
          </w:tcPr>
          <w:p w:rsidR="008B52B8" w:rsidRPr="00361DAB" w:rsidRDefault="008B52B8" w:rsidP="008B52B8">
            <w:pPr>
              <w:ind w:right="-2"/>
              <w:jc w:val="center"/>
              <w:rPr>
                <w:rFonts w:ascii="TH SarabunPSK" w:hAnsi="TH SarabunPSK" w:cs="TH SarabunPSK"/>
                <w:sz w:val="32"/>
                <w:szCs w:val="32"/>
                <w:cs/>
              </w:rPr>
            </w:pPr>
            <w:r w:rsidRPr="00361DAB">
              <w:rPr>
                <w:rFonts w:ascii="TH SarabunPSK" w:hAnsi="TH SarabunPSK" w:cs="TH SarabunPSK"/>
                <w:sz w:val="32"/>
                <w:szCs w:val="32"/>
              </w:rPr>
              <w:t>22</w:t>
            </w:r>
          </w:p>
        </w:tc>
        <w:tc>
          <w:tcPr>
            <w:tcW w:w="760" w:type="pct"/>
            <w:gridSpan w:val="2"/>
            <w:tcBorders>
              <w:top w:val="single" w:sz="4" w:space="0" w:color="auto"/>
              <w:left w:val="single" w:sz="4" w:space="0" w:color="auto"/>
              <w:bottom w:val="single" w:sz="4" w:space="0" w:color="auto"/>
              <w:right w:val="single" w:sz="4" w:space="0" w:color="auto"/>
            </w:tcBorders>
          </w:tcPr>
          <w:p w:rsidR="008B52B8" w:rsidRPr="00361DAB" w:rsidRDefault="008B52B8" w:rsidP="008B52B8">
            <w:pPr>
              <w:ind w:right="-2"/>
              <w:jc w:val="center"/>
              <w:rPr>
                <w:rFonts w:ascii="TH SarabunPSK" w:hAnsi="TH SarabunPSK" w:cs="TH SarabunPSK"/>
                <w:sz w:val="32"/>
                <w:szCs w:val="32"/>
                <w:cs/>
              </w:rPr>
            </w:pPr>
            <w:r w:rsidRPr="00361DAB">
              <w:rPr>
                <w:rFonts w:ascii="TH SarabunPSK" w:hAnsi="TH SarabunPSK" w:cs="TH SarabunPSK"/>
                <w:sz w:val="32"/>
                <w:szCs w:val="32"/>
              </w:rPr>
              <w:t>22</w:t>
            </w:r>
          </w:p>
        </w:tc>
        <w:tc>
          <w:tcPr>
            <w:tcW w:w="750" w:type="pct"/>
            <w:gridSpan w:val="2"/>
            <w:tcBorders>
              <w:top w:val="single" w:sz="4" w:space="0" w:color="auto"/>
              <w:left w:val="single" w:sz="4" w:space="0" w:color="auto"/>
              <w:bottom w:val="single" w:sz="4" w:space="0" w:color="auto"/>
              <w:right w:val="single" w:sz="4" w:space="0" w:color="auto"/>
            </w:tcBorders>
          </w:tcPr>
          <w:p w:rsidR="008B52B8" w:rsidRPr="00361DAB" w:rsidRDefault="008B52B8" w:rsidP="008B52B8">
            <w:pPr>
              <w:ind w:right="-2"/>
              <w:jc w:val="center"/>
              <w:rPr>
                <w:rFonts w:ascii="TH SarabunPSK" w:hAnsi="TH SarabunPSK" w:cs="TH SarabunPSK"/>
                <w:sz w:val="32"/>
                <w:szCs w:val="32"/>
                <w:cs/>
              </w:rPr>
            </w:pPr>
            <w:r w:rsidRPr="00361DAB">
              <w:rPr>
                <w:rFonts w:ascii="TH SarabunPSK" w:hAnsi="TH SarabunPSK" w:cs="TH SarabunPSK"/>
                <w:sz w:val="32"/>
                <w:szCs w:val="32"/>
              </w:rPr>
              <w:t>22</w:t>
            </w:r>
          </w:p>
        </w:tc>
      </w:tr>
    </w:tbl>
    <w:p w:rsidR="00E52883" w:rsidRPr="00361DAB" w:rsidRDefault="00E52883" w:rsidP="00E52883">
      <w:pPr>
        <w:ind w:right="-2"/>
        <w:jc w:val="thaiDistribute"/>
        <w:rPr>
          <w:rFonts w:ascii="TH SarabunPSK" w:hAnsi="TH SarabunPSK" w:cs="TH SarabunPSK"/>
          <w:sz w:val="32"/>
          <w:szCs w:val="32"/>
        </w:rPr>
      </w:pPr>
    </w:p>
    <w:p w:rsidR="00E561D2" w:rsidRDefault="00E561D2" w:rsidP="00E52883">
      <w:pPr>
        <w:tabs>
          <w:tab w:val="left" w:pos="284"/>
        </w:tabs>
        <w:jc w:val="thaiDistribute"/>
        <w:rPr>
          <w:rFonts w:ascii="TH SarabunPSK" w:hAnsi="TH SarabunPSK" w:cs="TH SarabunPSK"/>
          <w:b/>
          <w:bCs/>
          <w:sz w:val="32"/>
          <w:szCs w:val="32"/>
        </w:rPr>
      </w:pPr>
    </w:p>
    <w:p w:rsidR="00E561D2" w:rsidRDefault="00E561D2" w:rsidP="00E52883">
      <w:pPr>
        <w:tabs>
          <w:tab w:val="left" w:pos="284"/>
        </w:tabs>
        <w:jc w:val="thaiDistribute"/>
        <w:rPr>
          <w:rFonts w:ascii="TH SarabunPSK" w:hAnsi="TH SarabunPSK" w:cs="TH SarabunPSK"/>
          <w:b/>
          <w:bCs/>
          <w:sz w:val="32"/>
          <w:szCs w:val="32"/>
        </w:rPr>
      </w:pPr>
    </w:p>
    <w:p w:rsidR="00E561D2" w:rsidRDefault="00E561D2" w:rsidP="00E52883">
      <w:pPr>
        <w:tabs>
          <w:tab w:val="left" w:pos="284"/>
        </w:tabs>
        <w:jc w:val="thaiDistribute"/>
        <w:rPr>
          <w:rFonts w:ascii="TH SarabunPSK" w:hAnsi="TH SarabunPSK" w:cs="TH SarabunPSK"/>
          <w:b/>
          <w:bCs/>
          <w:sz w:val="32"/>
          <w:szCs w:val="32"/>
        </w:rPr>
      </w:pPr>
    </w:p>
    <w:p w:rsidR="00E561D2" w:rsidRDefault="00E561D2" w:rsidP="00E52883">
      <w:pPr>
        <w:tabs>
          <w:tab w:val="left" w:pos="284"/>
        </w:tabs>
        <w:jc w:val="thaiDistribute"/>
        <w:rPr>
          <w:rFonts w:ascii="TH SarabunPSK" w:hAnsi="TH SarabunPSK" w:cs="TH SarabunPSK"/>
          <w:b/>
          <w:bCs/>
          <w:sz w:val="32"/>
          <w:szCs w:val="32"/>
        </w:rPr>
      </w:pPr>
    </w:p>
    <w:p w:rsidR="00E561D2" w:rsidRDefault="00E561D2" w:rsidP="00E52883">
      <w:pPr>
        <w:tabs>
          <w:tab w:val="left" w:pos="284"/>
        </w:tabs>
        <w:jc w:val="thaiDistribute"/>
        <w:rPr>
          <w:rFonts w:ascii="TH SarabunPSK" w:hAnsi="TH SarabunPSK" w:cs="TH SarabunPSK"/>
          <w:b/>
          <w:bCs/>
          <w:sz w:val="32"/>
          <w:szCs w:val="32"/>
        </w:rPr>
      </w:pPr>
    </w:p>
    <w:p w:rsidR="00E561D2" w:rsidRDefault="00E561D2" w:rsidP="00E52883">
      <w:pPr>
        <w:tabs>
          <w:tab w:val="left" w:pos="284"/>
        </w:tabs>
        <w:jc w:val="thaiDistribute"/>
        <w:rPr>
          <w:rFonts w:ascii="TH SarabunPSK" w:hAnsi="TH SarabunPSK" w:cs="TH SarabunPSK"/>
          <w:b/>
          <w:bCs/>
          <w:sz w:val="32"/>
          <w:szCs w:val="32"/>
        </w:rPr>
      </w:pPr>
    </w:p>
    <w:p w:rsidR="00E561D2" w:rsidRDefault="00E561D2" w:rsidP="00E52883">
      <w:pPr>
        <w:tabs>
          <w:tab w:val="left" w:pos="284"/>
        </w:tabs>
        <w:jc w:val="thaiDistribute"/>
        <w:rPr>
          <w:rFonts w:ascii="TH SarabunPSK" w:hAnsi="TH SarabunPSK" w:cs="TH SarabunPSK"/>
          <w:b/>
          <w:bCs/>
          <w:sz w:val="32"/>
          <w:szCs w:val="32"/>
        </w:rPr>
      </w:pPr>
    </w:p>
    <w:p w:rsidR="00E52883" w:rsidRPr="00361DAB" w:rsidRDefault="00E52883" w:rsidP="00E52883">
      <w:pPr>
        <w:tabs>
          <w:tab w:val="left" w:pos="284"/>
        </w:tabs>
        <w:jc w:val="thaiDistribute"/>
        <w:rPr>
          <w:rFonts w:ascii="TH SarabunPSK" w:hAnsi="TH SarabunPSK" w:cs="TH SarabunPSK"/>
          <w:sz w:val="32"/>
          <w:szCs w:val="32"/>
        </w:rPr>
      </w:pPr>
      <w:r w:rsidRPr="00361DAB">
        <w:rPr>
          <w:rFonts w:ascii="TH SarabunPSK" w:hAnsi="TH SarabunPSK" w:cs="TH SarabunPSK"/>
          <w:b/>
          <w:bCs/>
          <w:sz w:val="32"/>
          <w:szCs w:val="32"/>
        </w:rPr>
        <w:lastRenderedPageBreak/>
        <w:t xml:space="preserve"> 2.6</w:t>
      </w:r>
      <w:r w:rsidRPr="00361DAB">
        <w:rPr>
          <w:rFonts w:ascii="TH SarabunPSK" w:hAnsi="TH SarabunPSK" w:cs="TH SarabunPSK"/>
          <w:b/>
          <w:bCs/>
          <w:sz w:val="32"/>
          <w:szCs w:val="32"/>
          <w:cs/>
        </w:rPr>
        <w:t xml:space="preserve"> งบประมาณตามแผน</w:t>
      </w:r>
      <w:r w:rsidRPr="00361DAB">
        <w:rPr>
          <w:rFonts w:ascii="TH SarabunPSK" w:hAnsi="TH SarabunPSK" w:cs="TH SarabunPSK"/>
          <w:b/>
          <w:bCs/>
          <w:sz w:val="32"/>
          <w:szCs w:val="32"/>
        </w:rPr>
        <w:t xml:space="preserve">  </w:t>
      </w:r>
    </w:p>
    <w:p w:rsidR="00E52883" w:rsidRPr="00361DAB" w:rsidRDefault="00E52883" w:rsidP="00E52883">
      <w:pPr>
        <w:tabs>
          <w:tab w:val="left" w:pos="709"/>
          <w:tab w:val="left" w:pos="1134"/>
        </w:tabs>
        <w:rPr>
          <w:rStyle w:val="PageNumber"/>
          <w:rFonts w:ascii="TH SarabunPSK" w:hAnsi="TH SarabunPSK" w:cs="TH SarabunPSK"/>
          <w:sz w:val="32"/>
          <w:szCs w:val="32"/>
        </w:rPr>
      </w:pPr>
      <w:r w:rsidRPr="00361DAB">
        <w:rPr>
          <w:rFonts w:ascii="TH SarabunPSK" w:hAnsi="TH SarabunPSK" w:cs="TH SarabunPSK"/>
          <w:sz w:val="32"/>
          <w:szCs w:val="32"/>
          <w:cs/>
        </w:rPr>
        <w:tab/>
      </w:r>
      <w:r w:rsidR="00950BDD"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ใช้งบประมาณจากค่าธรรมเนียมและค่าหน่วยกิตที่นักศึกษาลงทะเบียนและงบประมาณในคณะ</w:t>
      </w:r>
      <w:r w:rsidRPr="00361DAB">
        <w:rPr>
          <w:rFonts w:ascii="TH SarabunPSK" w:hAnsi="TH SarabunPSK" w:cs="TH SarabunPSK" w:hint="cs"/>
          <w:sz w:val="32"/>
          <w:szCs w:val="32"/>
          <w:cs/>
        </w:rPr>
        <w:t>เกษตรศาสตร์</w:t>
      </w:r>
      <w:r w:rsidRPr="00361DAB">
        <w:rPr>
          <w:rFonts w:ascii="TH SarabunPSK" w:hAnsi="TH SarabunPSK" w:cs="TH SarabunPSK"/>
          <w:sz w:val="32"/>
          <w:szCs w:val="32"/>
          <w:cs/>
        </w:rPr>
        <w:t xml:space="preserve"> </w:t>
      </w:r>
      <w:r w:rsidRPr="00361DAB">
        <w:rPr>
          <w:rStyle w:val="PageNumber"/>
          <w:rFonts w:ascii="TH SarabunPSK" w:hAnsi="TH SarabunPSK" w:cs="TH SarabunPSK"/>
          <w:sz w:val="32"/>
          <w:szCs w:val="32"/>
          <w:cs/>
        </w:rPr>
        <w:t>มหาวิทยาลัยอุบลราชธานี</w:t>
      </w:r>
      <w:r w:rsidRPr="00361DAB">
        <w:rPr>
          <w:rStyle w:val="PageNumber"/>
          <w:rFonts w:ascii="TH SarabunPSK" w:hAnsi="TH SarabunPSK" w:cs="TH SarabunPSK"/>
          <w:sz w:val="32"/>
          <w:szCs w:val="32"/>
        </w:rPr>
        <w:t xml:space="preserve"> </w:t>
      </w:r>
      <w:r w:rsidRPr="00361DAB">
        <w:rPr>
          <w:rStyle w:val="PageNumber"/>
          <w:rFonts w:ascii="TH SarabunPSK" w:hAnsi="TH SarabunPSK" w:cs="TH SarabunPSK"/>
          <w:sz w:val="32"/>
          <w:szCs w:val="32"/>
          <w:cs/>
        </w:rPr>
        <w:t>(ไม่นำค่าสิ่งก่อสร้างมาคำนวณ)</w:t>
      </w:r>
      <w:r w:rsidRPr="00361DAB">
        <w:rPr>
          <w:rStyle w:val="PageNumber"/>
          <w:rFonts w:ascii="TH SarabunPSK" w:hAnsi="TH SarabunPSK" w:cs="TH SarabunPSK"/>
          <w:sz w:val="32"/>
          <w:szCs w:val="32"/>
        </w:rPr>
        <w:t xml:space="preserve">      </w:t>
      </w:r>
    </w:p>
    <w:p w:rsidR="00E52883" w:rsidRPr="00361DAB" w:rsidRDefault="00E52883" w:rsidP="00E52883">
      <w:pPr>
        <w:pStyle w:val="ListParagraph"/>
        <w:tabs>
          <w:tab w:val="left" w:pos="280"/>
          <w:tab w:val="left" w:pos="700"/>
          <w:tab w:val="left" w:pos="1120"/>
          <w:tab w:val="left" w:pos="2800"/>
          <w:tab w:val="left" w:pos="4340"/>
          <w:tab w:val="left" w:pos="4690"/>
        </w:tabs>
        <w:autoSpaceDE w:val="0"/>
        <w:autoSpaceDN w:val="0"/>
        <w:adjustRightInd w:val="0"/>
        <w:ind w:left="990"/>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t xml:space="preserve">2.6.1  งบประมาณรายรับ (หน่วย </w:t>
      </w:r>
      <w:r w:rsidRPr="00361DAB">
        <w:rPr>
          <w:rFonts w:ascii="TH SarabunPSK" w:eastAsia="BrowalliaNew-Bold" w:hAnsi="TH SarabunPSK" w:cs="TH SarabunPSK"/>
          <w:b/>
          <w:bCs/>
          <w:sz w:val="32"/>
          <w:szCs w:val="32"/>
        </w:rPr>
        <w:t>:</w:t>
      </w:r>
      <w:r w:rsidRPr="00361DAB">
        <w:rPr>
          <w:rFonts w:ascii="TH SarabunPSK" w:eastAsia="BrowalliaNew-Bold" w:hAnsi="TH SarabunPSK" w:cs="TH SarabunPSK"/>
          <w:b/>
          <w:bCs/>
          <w:sz w:val="32"/>
          <w:szCs w:val="32"/>
          <w:cs/>
        </w:rPr>
        <w:t xml:space="preserve"> บาท)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0"/>
        <w:gridCol w:w="1178"/>
        <w:gridCol w:w="1151"/>
        <w:gridCol w:w="1195"/>
        <w:gridCol w:w="1151"/>
        <w:gridCol w:w="1151"/>
      </w:tblGrid>
      <w:tr w:rsidR="00E52883" w:rsidRPr="00361DAB" w:rsidTr="007F6EA7">
        <w:tc>
          <w:tcPr>
            <w:tcW w:w="3220" w:type="dxa"/>
            <w:vMerge w:val="restart"/>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t>รายละเอียดรายรับ</w:t>
            </w:r>
          </w:p>
        </w:tc>
        <w:tc>
          <w:tcPr>
            <w:tcW w:w="5826" w:type="dxa"/>
            <w:gridSpan w:val="5"/>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t>ปีงบประมาณ</w:t>
            </w:r>
          </w:p>
        </w:tc>
      </w:tr>
      <w:tr w:rsidR="00E52883" w:rsidRPr="00361DAB" w:rsidTr="007F6EA7">
        <w:tc>
          <w:tcPr>
            <w:tcW w:w="3220" w:type="dxa"/>
            <w:vMerge/>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rPr>
            </w:pPr>
          </w:p>
        </w:tc>
        <w:tc>
          <w:tcPr>
            <w:tcW w:w="1178" w:type="dxa"/>
          </w:tcPr>
          <w:p w:rsidR="00E52883" w:rsidRPr="00361DAB" w:rsidRDefault="00E52883" w:rsidP="00FE0F9A">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rPr>
              <w:t>25</w:t>
            </w:r>
            <w:r w:rsidR="00FE0F9A" w:rsidRPr="00361DAB">
              <w:rPr>
                <w:rFonts w:ascii="TH SarabunPSK" w:eastAsia="BrowalliaNew-Bold" w:hAnsi="TH SarabunPSK" w:cs="TH SarabunPSK"/>
                <w:b/>
                <w:bCs/>
                <w:sz w:val="32"/>
                <w:szCs w:val="32"/>
              </w:rPr>
              <w:t>60</w:t>
            </w:r>
          </w:p>
        </w:tc>
        <w:tc>
          <w:tcPr>
            <w:tcW w:w="1151" w:type="dxa"/>
          </w:tcPr>
          <w:p w:rsidR="00E52883" w:rsidRPr="00361DAB" w:rsidRDefault="00E52883" w:rsidP="00FE0F9A">
            <w:pPr>
              <w:jc w:val="center"/>
              <w:rPr>
                <w:rFonts w:ascii="TH SarabunPSK" w:hAnsi="TH SarabunPSK" w:cs="TH SarabunPSK"/>
                <w:b/>
                <w:bCs/>
                <w:sz w:val="32"/>
                <w:szCs w:val="32"/>
              </w:rPr>
            </w:pPr>
            <w:r w:rsidRPr="00361DAB">
              <w:rPr>
                <w:rFonts w:ascii="TH SarabunPSK" w:eastAsia="BrowalliaNew-Bold" w:hAnsi="TH SarabunPSK" w:cs="TH SarabunPSK"/>
                <w:b/>
                <w:bCs/>
                <w:sz w:val="32"/>
                <w:szCs w:val="32"/>
              </w:rPr>
              <w:t>256</w:t>
            </w:r>
            <w:r w:rsidR="00FE0F9A" w:rsidRPr="00361DAB">
              <w:rPr>
                <w:rFonts w:ascii="TH SarabunPSK" w:hAnsi="TH SarabunPSK" w:cs="TH SarabunPSK"/>
                <w:b/>
                <w:bCs/>
                <w:sz w:val="32"/>
                <w:szCs w:val="32"/>
              </w:rPr>
              <w:t>1</w:t>
            </w:r>
          </w:p>
        </w:tc>
        <w:tc>
          <w:tcPr>
            <w:tcW w:w="1195" w:type="dxa"/>
          </w:tcPr>
          <w:p w:rsidR="00E52883" w:rsidRPr="00361DAB" w:rsidRDefault="00E52883" w:rsidP="00FE0F9A">
            <w:pPr>
              <w:jc w:val="center"/>
              <w:rPr>
                <w:rFonts w:ascii="TH SarabunPSK" w:hAnsi="TH SarabunPSK" w:cs="TH SarabunPSK"/>
                <w:b/>
                <w:bCs/>
                <w:sz w:val="32"/>
                <w:szCs w:val="32"/>
              </w:rPr>
            </w:pPr>
            <w:r w:rsidRPr="00361DAB">
              <w:rPr>
                <w:rFonts w:ascii="TH SarabunPSK" w:eastAsia="BrowalliaNew-Bold" w:hAnsi="TH SarabunPSK" w:cs="TH SarabunPSK"/>
                <w:b/>
                <w:bCs/>
                <w:sz w:val="32"/>
                <w:szCs w:val="32"/>
              </w:rPr>
              <w:t>256</w:t>
            </w:r>
            <w:r w:rsidR="00FE0F9A" w:rsidRPr="00361DAB">
              <w:rPr>
                <w:rFonts w:ascii="TH SarabunPSK" w:hAnsi="TH SarabunPSK" w:cs="TH SarabunPSK"/>
                <w:b/>
                <w:bCs/>
                <w:sz w:val="32"/>
                <w:szCs w:val="32"/>
              </w:rPr>
              <w:t>2</w:t>
            </w:r>
          </w:p>
        </w:tc>
        <w:tc>
          <w:tcPr>
            <w:tcW w:w="1151" w:type="dxa"/>
          </w:tcPr>
          <w:p w:rsidR="00E52883" w:rsidRPr="00361DAB" w:rsidRDefault="00E52883" w:rsidP="00FE0F9A">
            <w:pPr>
              <w:jc w:val="center"/>
              <w:rPr>
                <w:rFonts w:ascii="TH SarabunPSK" w:hAnsi="TH SarabunPSK" w:cs="TH SarabunPSK"/>
                <w:b/>
                <w:bCs/>
                <w:sz w:val="32"/>
                <w:szCs w:val="32"/>
              </w:rPr>
            </w:pPr>
            <w:r w:rsidRPr="00361DAB">
              <w:rPr>
                <w:rFonts w:ascii="TH SarabunPSK" w:eastAsia="BrowalliaNew-Bold" w:hAnsi="TH SarabunPSK" w:cs="TH SarabunPSK"/>
                <w:b/>
                <w:bCs/>
                <w:sz w:val="32"/>
                <w:szCs w:val="32"/>
              </w:rPr>
              <w:t>256</w:t>
            </w:r>
            <w:r w:rsidR="00FE0F9A" w:rsidRPr="00361DAB">
              <w:rPr>
                <w:rFonts w:ascii="TH SarabunPSK" w:hAnsi="TH SarabunPSK" w:cs="TH SarabunPSK"/>
                <w:b/>
                <w:bCs/>
                <w:sz w:val="32"/>
                <w:szCs w:val="32"/>
              </w:rPr>
              <w:t>3</w:t>
            </w:r>
          </w:p>
        </w:tc>
        <w:tc>
          <w:tcPr>
            <w:tcW w:w="1151" w:type="dxa"/>
          </w:tcPr>
          <w:p w:rsidR="00E52883" w:rsidRPr="00361DAB" w:rsidRDefault="00E52883" w:rsidP="00FE0F9A">
            <w:pPr>
              <w:jc w:val="center"/>
              <w:rPr>
                <w:rFonts w:ascii="TH SarabunPSK" w:hAnsi="TH SarabunPSK" w:cs="TH SarabunPSK"/>
                <w:b/>
                <w:bCs/>
                <w:sz w:val="32"/>
                <w:szCs w:val="32"/>
              </w:rPr>
            </w:pPr>
            <w:r w:rsidRPr="00361DAB">
              <w:rPr>
                <w:rFonts w:ascii="TH SarabunPSK" w:eastAsia="BrowalliaNew-Bold" w:hAnsi="TH SarabunPSK" w:cs="TH SarabunPSK"/>
                <w:b/>
                <w:bCs/>
                <w:sz w:val="32"/>
                <w:szCs w:val="32"/>
              </w:rPr>
              <w:t>256</w:t>
            </w:r>
            <w:r w:rsidR="00FE0F9A" w:rsidRPr="00361DAB">
              <w:rPr>
                <w:rFonts w:ascii="TH SarabunPSK" w:hAnsi="TH SarabunPSK" w:cs="TH SarabunPSK"/>
                <w:b/>
                <w:bCs/>
                <w:sz w:val="32"/>
                <w:szCs w:val="32"/>
              </w:rPr>
              <w:t>4</w:t>
            </w:r>
          </w:p>
        </w:tc>
      </w:tr>
      <w:tr w:rsidR="00FE0F9A" w:rsidRPr="00361DAB" w:rsidTr="007F6EA7">
        <w:tc>
          <w:tcPr>
            <w:tcW w:w="3220" w:type="dxa"/>
            <w:vAlign w:val="center"/>
          </w:tcPr>
          <w:p w:rsidR="00FE0F9A" w:rsidRPr="00361DAB" w:rsidRDefault="00FE0F9A"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361DAB">
              <w:rPr>
                <w:rFonts w:ascii="TH SarabunPSK" w:eastAsia="BrowalliaNew-Bold" w:hAnsi="TH SarabunPSK" w:cs="TH SarabunPSK"/>
                <w:sz w:val="32"/>
                <w:szCs w:val="32"/>
                <w:cs/>
              </w:rPr>
              <w:t>ค่า</w:t>
            </w:r>
            <w:r w:rsidRPr="00361DAB">
              <w:rPr>
                <w:rFonts w:ascii="TH SarabunPSK" w:eastAsia="BrowalliaNew-Bold" w:hAnsi="TH SarabunPSK" w:cs="TH SarabunPSK" w:hint="cs"/>
                <w:sz w:val="32"/>
                <w:szCs w:val="32"/>
                <w:cs/>
              </w:rPr>
              <w:t>ธรรมเนียมเหมาจ่าย</w:t>
            </w:r>
          </w:p>
        </w:tc>
        <w:tc>
          <w:tcPr>
            <w:tcW w:w="1178" w:type="dxa"/>
          </w:tcPr>
          <w:p w:rsidR="00FE0F9A" w:rsidRPr="00361DAB" w:rsidRDefault="00FE0F9A" w:rsidP="00FC0322">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8</w:t>
            </w:r>
            <w:r w:rsidR="00FC0322" w:rsidRPr="00361DAB">
              <w:rPr>
                <w:rFonts w:ascii="TH SarabunPSK" w:eastAsia="BrowalliaNew-Bold" w:hAnsi="TH SarabunPSK" w:cs="TH SarabunPSK" w:hint="cs"/>
                <w:sz w:val="32"/>
                <w:szCs w:val="32"/>
                <w:cs/>
              </w:rPr>
              <w:t>8</w:t>
            </w:r>
            <w:r w:rsidRPr="00361DAB">
              <w:rPr>
                <w:rFonts w:ascii="TH SarabunPSK" w:eastAsia="BrowalliaNew-Bold" w:hAnsi="TH SarabunPSK" w:cs="TH SarabunPSK" w:hint="cs"/>
                <w:sz w:val="32"/>
                <w:szCs w:val="32"/>
                <w:cs/>
              </w:rPr>
              <w:t>0</w:t>
            </w:r>
            <w:r w:rsidRPr="00361DAB">
              <w:rPr>
                <w:rFonts w:ascii="TH SarabunPSK" w:eastAsia="BrowalliaNew-Bold" w:hAnsi="TH SarabunPSK" w:cs="TH SarabunPSK"/>
                <w:sz w:val="32"/>
                <w:szCs w:val="32"/>
              </w:rPr>
              <w:t>,000</w:t>
            </w:r>
          </w:p>
        </w:tc>
        <w:tc>
          <w:tcPr>
            <w:tcW w:w="1151" w:type="dxa"/>
          </w:tcPr>
          <w:p w:rsidR="00FE0F9A" w:rsidRPr="00361DAB" w:rsidRDefault="00FE0F9A" w:rsidP="00DD27C9">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1</w:t>
            </w:r>
            <w:r w:rsidRPr="00361DAB">
              <w:rPr>
                <w:rFonts w:ascii="TH SarabunPSK" w:eastAsia="BrowalliaNew-Bold" w:hAnsi="TH SarabunPSK" w:cs="TH SarabunPSK"/>
                <w:sz w:val="32"/>
                <w:szCs w:val="32"/>
              </w:rPr>
              <w:t>,760,000</w:t>
            </w:r>
          </w:p>
        </w:tc>
        <w:tc>
          <w:tcPr>
            <w:tcW w:w="1195" w:type="dxa"/>
          </w:tcPr>
          <w:p w:rsidR="00FE0F9A" w:rsidRPr="00361DAB" w:rsidRDefault="00FE0F9A"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1</w:t>
            </w:r>
            <w:r w:rsidRPr="00361DAB">
              <w:rPr>
                <w:rFonts w:ascii="TH SarabunPSK" w:eastAsia="BrowalliaNew-Bold" w:hAnsi="TH SarabunPSK" w:cs="TH SarabunPSK"/>
                <w:sz w:val="32"/>
                <w:szCs w:val="32"/>
              </w:rPr>
              <w:t>,760,000</w:t>
            </w:r>
          </w:p>
        </w:tc>
        <w:tc>
          <w:tcPr>
            <w:tcW w:w="1151" w:type="dxa"/>
          </w:tcPr>
          <w:p w:rsidR="00FE0F9A" w:rsidRPr="00361DAB" w:rsidRDefault="00FE0F9A"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1</w:t>
            </w:r>
            <w:r w:rsidRPr="00361DAB">
              <w:rPr>
                <w:rFonts w:ascii="TH SarabunPSK" w:eastAsia="BrowalliaNew-Bold" w:hAnsi="TH SarabunPSK" w:cs="TH SarabunPSK"/>
                <w:sz w:val="32"/>
                <w:szCs w:val="32"/>
              </w:rPr>
              <w:t>,760,000</w:t>
            </w:r>
          </w:p>
        </w:tc>
        <w:tc>
          <w:tcPr>
            <w:tcW w:w="1151" w:type="dxa"/>
          </w:tcPr>
          <w:p w:rsidR="00FE0F9A" w:rsidRPr="00361DAB" w:rsidRDefault="00FE0F9A"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1</w:t>
            </w:r>
            <w:r w:rsidRPr="00361DAB">
              <w:rPr>
                <w:rFonts w:ascii="TH SarabunPSK" w:eastAsia="BrowalliaNew-Bold" w:hAnsi="TH SarabunPSK" w:cs="TH SarabunPSK"/>
                <w:sz w:val="32"/>
                <w:szCs w:val="32"/>
              </w:rPr>
              <w:t>,760,000</w:t>
            </w:r>
          </w:p>
        </w:tc>
      </w:tr>
      <w:tr w:rsidR="00E52883" w:rsidRPr="00361DAB" w:rsidTr="007F6EA7">
        <w:tc>
          <w:tcPr>
            <w:tcW w:w="3220" w:type="dxa"/>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361DAB">
              <w:rPr>
                <w:rFonts w:ascii="TH SarabunPSK" w:eastAsia="BrowalliaNew-Bold" w:hAnsi="TH SarabunPSK" w:cs="TH SarabunPSK"/>
                <w:sz w:val="32"/>
                <w:szCs w:val="32"/>
                <w:cs/>
              </w:rPr>
              <w:t>เงินอุดหนุนจากรัฐบาล</w:t>
            </w:r>
          </w:p>
        </w:tc>
        <w:tc>
          <w:tcPr>
            <w:tcW w:w="1178" w:type="dxa"/>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w:t>
            </w:r>
          </w:p>
        </w:tc>
        <w:tc>
          <w:tcPr>
            <w:tcW w:w="1151" w:type="dxa"/>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w:t>
            </w:r>
          </w:p>
        </w:tc>
        <w:tc>
          <w:tcPr>
            <w:tcW w:w="1195" w:type="dxa"/>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w:t>
            </w:r>
          </w:p>
        </w:tc>
        <w:tc>
          <w:tcPr>
            <w:tcW w:w="1151" w:type="dxa"/>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w:t>
            </w:r>
          </w:p>
        </w:tc>
        <w:tc>
          <w:tcPr>
            <w:tcW w:w="1151" w:type="dxa"/>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w:t>
            </w:r>
          </w:p>
        </w:tc>
      </w:tr>
      <w:tr w:rsidR="00E52883" w:rsidRPr="00361DAB" w:rsidTr="007F6EA7">
        <w:tc>
          <w:tcPr>
            <w:tcW w:w="3220" w:type="dxa"/>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361DAB">
              <w:rPr>
                <w:rFonts w:ascii="TH SarabunPSK" w:eastAsia="BrowalliaNew-Bold" w:hAnsi="TH SarabunPSK" w:cs="TH SarabunPSK"/>
                <w:sz w:val="32"/>
                <w:szCs w:val="32"/>
                <w:cs/>
              </w:rPr>
              <w:t>อื่นๆ ระบุ</w:t>
            </w:r>
          </w:p>
        </w:tc>
        <w:tc>
          <w:tcPr>
            <w:tcW w:w="1178" w:type="dxa"/>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w:t>
            </w:r>
          </w:p>
        </w:tc>
        <w:tc>
          <w:tcPr>
            <w:tcW w:w="1151" w:type="dxa"/>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w:t>
            </w:r>
          </w:p>
        </w:tc>
        <w:tc>
          <w:tcPr>
            <w:tcW w:w="1195" w:type="dxa"/>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w:t>
            </w:r>
          </w:p>
        </w:tc>
        <w:tc>
          <w:tcPr>
            <w:tcW w:w="1151" w:type="dxa"/>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w:t>
            </w:r>
          </w:p>
        </w:tc>
        <w:tc>
          <w:tcPr>
            <w:tcW w:w="1151" w:type="dxa"/>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w:t>
            </w:r>
          </w:p>
        </w:tc>
      </w:tr>
      <w:tr w:rsidR="00FE0F9A" w:rsidRPr="00361DAB" w:rsidTr="007F6EA7">
        <w:tc>
          <w:tcPr>
            <w:tcW w:w="3220" w:type="dxa"/>
            <w:vAlign w:val="center"/>
          </w:tcPr>
          <w:p w:rsidR="00FE0F9A" w:rsidRPr="00361DAB" w:rsidRDefault="00FE0F9A" w:rsidP="007F6EA7">
            <w:pPr>
              <w:tabs>
                <w:tab w:val="left" w:pos="280"/>
                <w:tab w:val="left" w:pos="700"/>
                <w:tab w:val="left" w:pos="1120"/>
                <w:tab w:val="left" w:pos="2800"/>
                <w:tab w:val="left" w:pos="4340"/>
                <w:tab w:val="left" w:pos="4690"/>
              </w:tabs>
              <w:autoSpaceDE w:val="0"/>
              <w:autoSpaceDN w:val="0"/>
              <w:adjustRightInd w:val="0"/>
              <w:jc w:val="right"/>
              <w:rPr>
                <w:rFonts w:ascii="TH SarabunPSK" w:eastAsia="BrowalliaNew-Bold" w:hAnsi="TH SarabunPSK" w:cs="TH SarabunPSK"/>
                <w:b/>
                <w:bCs/>
                <w:sz w:val="32"/>
                <w:szCs w:val="32"/>
                <w:cs/>
              </w:rPr>
            </w:pPr>
            <w:r w:rsidRPr="00361DAB">
              <w:rPr>
                <w:rFonts w:ascii="TH SarabunPSK" w:eastAsia="BrowalliaNew-Bold" w:hAnsi="TH SarabunPSK" w:cs="TH SarabunPSK"/>
                <w:b/>
                <w:bCs/>
                <w:sz w:val="32"/>
                <w:szCs w:val="32"/>
                <w:cs/>
              </w:rPr>
              <w:t>รวมรายรับ</w:t>
            </w:r>
          </w:p>
        </w:tc>
        <w:tc>
          <w:tcPr>
            <w:tcW w:w="1178" w:type="dxa"/>
          </w:tcPr>
          <w:p w:rsidR="00FE0F9A" w:rsidRPr="00361DAB" w:rsidRDefault="00FE0F9A" w:rsidP="00FC0322">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8</w:t>
            </w:r>
            <w:r w:rsidR="00FC0322" w:rsidRPr="00361DAB">
              <w:rPr>
                <w:rFonts w:ascii="TH SarabunPSK" w:eastAsia="BrowalliaNew-Bold" w:hAnsi="TH SarabunPSK" w:cs="TH SarabunPSK" w:hint="cs"/>
                <w:sz w:val="32"/>
                <w:szCs w:val="32"/>
                <w:cs/>
              </w:rPr>
              <w:t>8</w:t>
            </w:r>
            <w:r w:rsidRPr="00361DAB">
              <w:rPr>
                <w:rFonts w:ascii="TH SarabunPSK" w:eastAsia="BrowalliaNew-Bold" w:hAnsi="TH SarabunPSK" w:cs="TH SarabunPSK" w:hint="cs"/>
                <w:sz w:val="32"/>
                <w:szCs w:val="32"/>
                <w:cs/>
              </w:rPr>
              <w:t>0</w:t>
            </w:r>
            <w:r w:rsidRPr="00361DAB">
              <w:rPr>
                <w:rFonts w:ascii="TH SarabunPSK" w:eastAsia="BrowalliaNew-Bold" w:hAnsi="TH SarabunPSK" w:cs="TH SarabunPSK"/>
                <w:sz w:val="32"/>
                <w:szCs w:val="32"/>
              </w:rPr>
              <w:t>,000</w:t>
            </w:r>
          </w:p>
        </w:tc>
        <w:tc>
          <w:tcPr>
            <w:tcW w:w="1151" w:type="dxa"/>
          </w:tcPr>
          <w:p w:rsidR="00FE0F9A" w:rsidRPr="00361DAB" w:rsidRDefault="00FE0F9A" w:rsidP="00DD27C9">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1</w:t>
            </w:r>
            <w:r w:rsidRPr="00361DAB">
              <w:rPr>
                <w:rFonts w:ascii="TH SarabunPSK" w:eastAsia="BrowalliaNew-Bold" w:hAnsi="TH SarabunPSK" w:cs="TH SarabunPSK"/>
                <w:sz w:val="32"/>
                <w:szCs w:val="32"/>
              </w:rPr>
              <w:t>,760,000</w:t>
            </w:r>
          </w:p>
        </w:tc>
        <w:tc>
          <w:tcPr>
            <w:tcW w:w="1195" w:type="dxa"/>
          </w:tcPr>
          <w:p w:rsidR="00FE0F9A" w:rsidRPr="00361DAB" w:rsidRDefault="00FE0F9A"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1</w:t>
            </w:r>
            <w:r w:rsidRPr="00361DAB">
              <w:rPr>
                <w:rFonts w:ascii="TH SarabunPSK" w:eastAsia="BrowalliaNew-Bold" w:hAnsi="TH SarabunPSK" w:cs="TH SarabunPSK"/>
                <w:sz w:val="32"/>
                <w:szCs w:val="32"/>
              </w:rPr>
              <w:t>,760,000</w:t>
            </w:r>
          </w:p>
        </w:tc>
        <w:tc>
          <w:tcPr>
            <w:tcW w:w="1151" w:type="dxa"/>
          </w:tcPr>
          <w:p w:rsidR="00FE0F9A" w:rsidRPr="00361DAB" w:rsidRDefault="00FE0F9A"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1</w:t>
            </w:r>
            <w:r w:rsidRPr="00361DAB">
              <w:rPr>
                <w:rFonts w:ascii="TH SarabunPSK" w:eastAsia="BrowalliaNew-Bold" w:hAnsi="TH SarabunPSK" w:cs="TH SarabunPSK"/>
                <w:sz w:val="32"/>
                <w:szCs w:val="32"/>
              </w:rPr>
              <w:t>,760,000</w:t>
            </w:r>
          </w:p>
        </w:tc>
        <w:tc>
          <w:tcPr>
            <w:tcW w:w="1151" w:type="dxa"/>
          </w:tcPr>
          <w:p w:rsidR="00FE0F9A" w:rsidRPr="00361DAB" w:rsidRDefault="00FE0F9A"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1</w:t>
            </w:r>
            <w:r w:rsidRPr="00361DAB">
              <w:rPr>
                <w:rFonts w:ascii="TH SarabunPSK" w:eastAsia="BrowalliaNew-Bold" w:hAnsi="TH SarabunPSK" w:cs="TH SarabunPSK"/>
                <w:sz w:val="32"/>
                <w:szCs w:val="32"/>
              </w:rPr>
              <w:t>,760,000</w:t>
            </w:r>
          </w:p>
        </w:tc>
      </w:tr>
    </w:tbl>
    <w:p w:rsidR="00950BDD" w:rsidRPr="00361DAB" w:rsidRDefault="00E52883" w:rsidP="00E52883">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 xml:space="preserve">             </w:t>
      </w:r>
    </w:p>
    <w:p w:rsidR="00E52883" w:rsidRPr="00361DAB" w:rsidRDefault="00950BDD" w:rsidP="00950BDD">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b/>
          <w:bCs/>
          <w:sz w:val="32"/>
          <w:szCs w:val="32"/>
        </w:rPr>
      </w:pPr>
      <w:r w:rsidRPr="00361DAB">
        <w:rPr>
          <w:rFonts w:ascii="TH SarabunPSK" w:eastAsia="BrowalliaNew-Bold" w:hAnsi="TH SarabunPSK" w:cs="TH SarabunPSK" w:hint="cs"/>
          <w:sz w:val="32"/>
          <w:szCs w:val="32"/>
          <w:cs/>
        </w:rPr>
        <w:t xml:space="preserve">             </w:t>
      </w:r>
      <w:r w:rsidRPr="00361DAB">
        <w:rPr>
          <w:rFonts w:ascii="TH SarabunPSK" w:eastAsia="BrowalliaNew-Bold" w:hAnsi="TH SarabunPSK" w:cs="TH SarabunPSK" w:hint="cs"/>
          <w:b/>
          <w:bCs/>
          <w:sz w:val="32"/>
          <w:szCs w:val="32"/>
          <w:cs/>
        </w:rPr>
        <w:t xml:space="preserve"> </w:t>
      </w:r>
      <w:r w:rsidR="00E52883" w:rsidRPr="00361DAB">
        <w:rPr>
          <w:rFonts w:ascii="TH SarabunPSK" w:eastAsia="BrowalliaNew-Bold" w:hAnsi="TH SarabunPSK" w:cs="TH SarabunPSK" w:hint="cs"/>
          <w:b/>
          <w:bCs/>
          <w:sz w:val="32"/>
          <w:szCs w:val="32"/>
          <w:cs/>
        </w:rPr>
        <w:t xml:space="preserve"> </w:t>
      </w:r>
      <w:r w:rsidR="00E52883" w:rsidRPr="00361DAB">
        <w:rPr>
          <w:rFonts w:ascii="TH SarabunPSK" w:eastAsia="BrowalliaNew-Bold" w:hAnsi="TH SarabunPSK" w:cs="TH SarabunPSK"/>
          <w:b/>
          <w:bCs/>
          <w:sz w:val="32"/>
          <w:szCs w:val="32"/>
          <w:cs/>
        </w:rPr>
        <w:t xml:space="preserve">2.6.2  งบประมาณรายจ่ายในหลักสูตร (หน่วย </w:t>
      </w:r>
      <w:r w:rsidR="00E52883" w:rsidRPr="00361DAB">
        <w:rPr>
          <w:rFonts w:ascii="TH SarabunPSK" w:eastAsia="BrowalliaNew-Bold" w:hAnsi="TH SarabunPSK" w:cs="TH SarabunPSK"/>
          <w:b/>
          <w:bCs/>
          <w:sz w:val="32"/>
          <w:szCs w:val="32"/>
        </w:rPr>
        <w:t>:</w:t>
      </w:r>
      <w:r w:rsidR="00E52883" w:rsidRPr="00361DAB">
        <w:rPr>
          <w:rFonts w:ascii="TH SarabunPSK" w:eastAsia="BrowalliaNew-Bold" w:hAnsi="TH SarabunPSK" w:cs="TH SarabunPSK"/>
          <w:b/>
          <w:bCs/>
          <w:sz w:val="32"/>
          <w:szCs w:val="32"/>
          <w:cs/>
        </w:rPr>
        <w:t xml:space="preserve"> บาท)</w:t>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2"/>
        <w:gridCol w:w="1178"/>
        <w:gridCol w:w="1151"/>
        <w:gridCol w:w="1195"/>
        <w:gridCol w:w="1151"/>
        <w:gridCol w:w="1151"/>
      </w:tblGrid>
      <w:tr w:rsidR="00E52883" w:rsidRPr="00361DAB" w:rsidTr="007F6EA7">
        <w:trPr>
          <w:tblHeader/>
        </w:trPr>
        <w:tc>
          <w:tcPr>
            <w:tcW w:w="4062" w:type="dxa"/>
            <w:vMerge w:val="restart"/>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cs/>
              </w:rPr>
            </w:pPr>
            <w:r w:rsidRPr="00361DAB">
              <w:rPr>
                <w:rFonts w:ascii="TH SarabunPSK" w:eastAsia="BrowalliaNew-Bold" w:hAnsi="TH SarabunPSK" w:cs="TH SarabunPSK"/>
                <w:b/>
                <w:bCs/>
                <w:sz w:val="32"/>
                <w:szCs w:val="32"/>
                <w:cs/>
              </w:rPr>
              <w:t>หมวดเงิน</w:t>
            </w:r>
          </w:p>
        </w:tc>
        <w:tc>
          <w:tcPr>
            <w:tcW w:w="5826" w:type="dxa"/>
            <w:gridSpan w:val="5"/>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t>ปีงบประมาณ</w:t>
            </w:r>
          </w:p>
        </w:tc>
      </w:tr>
      <w:tr w:rsidR="00E52883" w:rsidRPr="00361DAB" w:rsidTr="007F6EA7">
        <w:trPr>
          <w:tblHeader/>
        </w:trPr>
        <w:tc>
          <w:tcPr>
            <w:tcW w:w="4062" w:type="dxa"/>
            <w:vMerge/>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rPr>
            </w:pPr>
          </w:p>
        </w:tc>
        <w:tc>
          <w:tcPr>
            <w:tcW w:w="1178" w:type="dxa"/>
          </w:tcPr>
          <w:p w:rsidR="00E52883" w:rsidRPr="00361DAB" w:rsidRDefault="00E52883" w:rsidP="00FE0F9A">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rPr>
              <w:t>25</w:t>
            </w:r>
            <w:r w:rsidR="00FE0F9A" w:rsidRPr="00361DAB">
              <w:rPr>
                <w:rFonts w:ascii="TH SarabunPSK" w:eastAsia="BrowalliaNew-Bold" w:hAnsi="TH SarabunPSK" w:cs="TH SarabunPSK"/>
                <w:b/>
                <w:bCs/>
                <w:sz w:val="32"/>
                <w:szCs w:val="32"/>
              </w:rPr>
              <w:t>60</w:t>
            </w:r>
          </w:p>
        </w:tc>
        <w:tc>
          <w:tcPr>
            <w:tcW w:w="1151" w:type="dxa"/>
            <w:tcBorders>
              <w:bottom w:val="single" w:sz="4" w:space="0" w:color="auto"/>
            </w:tcBorders>
          </w:tcPr>
          <w:p w:rsidR="00E52883" w:rsidRPr="00361DAB" w:rsidRDefault="00E52883" w:rsidP="00FE0F9A">
            <w:pPr>
              <w:jc w:val="center"/>
              <w:rPr>
                <w:rFonts w:ascii="TH SarabunPSK" w:hAnsi="TH SarabunPSK" w:cs="TH SarabunPSK"/>
                <w:b/>
                <w:bCs/>
                <w:sz w:val="32"/>
                <w:szCs w:val="32"/>
              </w:rPr>
            </w:pPr>
            <w:r w:rsidRPr="00361DAB">
              <w:rPr>
                <w:rFonts w:ascii="TH SarabunPSK" w:eastAsia="BrowalliaNew-Bold" w:hAnsi="TH SarabunPSK" w:cs="TH SarabunPSK"/>
                <w:b/>
                <w:bCs/>
                <w:sz w:val="32"/>
                <w:szCs w:val="32"/>
              </w:rPr>
              <w:t>256</w:t>
            </w:r>
            <w:r w:rsidR="00FE0F9A" w:rsidRPr="00361DAB">
              <w:rPr>
                <w:rFonts w:ascii="TH SarabunPSK" w:hAnsi="TH SarabunPSK" w:cs="TH SarabunPSK"/>
                <w:b/>
                <w:bCs/>
                <w:sz w:val="32"/>
                <w:szCs w:val="32"/>
              </w:rPr>
              <w:t>1</w:t>
            </w:r>
          </w:p>
        </w:tc>
        <w:tc>
          <w:tcPr>
            <w:tcW w:w="1195" w:type="dxa"/>
            <w:tcBorders>
              <w:bottom w:val="single" w:sz="4" w:space="0" w:color="auto"/>
            </w:tcBorders>
          </w:tcPr>
          <w:p w:rsidR="00E52883" w:rsidRPr="00361DAB" w:rsidRDefault="00E52883" w:rsidP="00FE0F9A">
            <w:pPr>
              <w:jc w:val="center"/>
              <w:rPr>
                <w:rFonts w:ascii="TH SarabunPSK" w:hAnsi="TH SarabunPSK" w:cs="TH SarabunPSK"/>
                <w:b/>
                <w:bCs/>
                <w:sz w:val="32"/>
                <w:szCs w:val="32"/>
              </w:rPr>
            </w:pPr>
            <w:r w:rsidRPr="00361DAB">
              <w:rPr>
                <w:rFonts w:ascii="TH SarabunPSK" w:eastAsia="BrowalliaNew-Bold" w:hAnsi="TH SarabunPSK" w:cs="TH SarabunPSK"/>
                <w:b/>
                <w:bCs/>
                <w:sz w:val="32"/>
                <w:szCs w:val="32"/>
              </w:rPr>
              <w:t>256</w:t>
            </w:r>
            <w:r w:rsidR="00FE0F9A" w:rsidRPr="00361DAB">
              <w:rPr>
                <w:rFonts w:ascii="TH SarabunPSK" w:hAnsi="TH SarabunPSK" w:cs="TH SarabunPSK"/>
                <w:b/>
                <w:bCs/>
                <w:sz w:val="32"/>
                <w:szCs w:val="32"/>
              </w:rPr>
              <w:t>2</w:t>
            </w:r>
          </w:p>
        </w:tc>
        <w:tc>
          <w:tcPr>
            <w:tcW w:w="1151" w:type="dxa"/>
            <w:tcBorders>
              <w:bottom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eastAsia="BrowalliaNew-Bold" w:hAnsi="TH SarabunPSK" w:cs="TH SarabunPSK"/>
                <w:b/>
                <w:bCs/>
                <w:sz w:val="32"/>
                <w:szCs w:val="32"/>
              </w:rPr>
              <w:t>256</w:t>
            </w:r>
            <w:r w:rsidR="00FE0F9A" w:rsidRPr="00361DAB">
              <w:rPr>
                <w:rFonts w:ascii="TH SarabunPSK" w:eastAsia="BrowalliaNew-Bold" w:hAnsi="TH SarabunPSK" w:cs="TH SarabunPSK"/>
                <w:b/>
                <w:bCs/>
                <w:sz w:val="32"/>
                <w:szCs w:val="32"/>
              </w:rPr>
              <w:t>3</w:t>
            </w:r>
          </w:p>
        </w:tc>
        <w:tc>
          <w:tcPr>
            <w:tcW w:w="1151" w:type="dxa"/>
          </w:tcPr>
          <w:p w:rsidR="00E52883" w:rsidRPr="00361DAB" w:rsidRDefault="00E52883" w:rsidP="007F6EA7">
            <w:pPr>
              <w:jc w:val="center"/>
              <w:rPr>
                <w:rFonts w:ascii="TH SarabunPSK" w:hAnsi="TH SarabunPSK" w:cs="TH SarabunPSK"/>
                <w:b/>
                <w:bCs/>
                <w:sz w:val="32"/>
                <w:szCs w:val="32"/>
              </w:rPr>
            </w:pPr>
            <w:r w:rsidRPr="00361DAB">
              <w:rPr>
                <w:rFonts w:ascii="TH SarabunPSK" w:eastAsia="BrowalliaNew-Bold" w:hAnsi="TH SarabunPSK" w:cs="TH SarabunPSK"/>
                <w:b/>
                <w:bCs/>
                <w:sz w:val="32"/>
                <w:szCs w:val="32"/>
              </w:rPr>
              <w:t>256</w:t>
            </w:r>
            <w:r w:rsidR="00FE0F9A" w:rsidRPr="00361DAB">
              <w:rPr>
                <w:rFonts w:ascii="TH SarabunPSK" w:eastAsia="BrowalliaNew-Bold" w:hAnsi="TH SarabunPSK" w:cs="TH SarabunPSK"/>
                <w:b/>
                <w:bCs/>
                <w:sz w:val="32"/>
                <w:szCs w:val="32"/>
              </w:rPr>
              <w:t>4</w:t>
            </w:r>
          </w:p>
        </w:tc>
      </w:tr>
      <w:tr w:rsidR="00E52883" w:rsidRPr="00361DAB" w:rsidTr="007F6EA7">
        <w:tc>
          <w:tcPr>
            <w:tcW w:w="4062" w:type="dxa"/>
            <w:shd w:val="clear" w:color="auto" w:fill="C6D9F1"/>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361DAB">
              <w:rPr>
                <w:rFonts w:ascii="TH SarabunPSK" w:eastAsia="BrowalliaNew-Bold" w:hAnsi="TH SarabunPSK" w:cs="TH SarabunPSK"/>
                <w:sz w:val="32"/>
                <w:szCs w:val="32"/>
                <w:cs/>
              </w:rPr>
              <w:t>งบดำเนินการ</w:t>
            </w:r>
            <w:r w:rsidRPr="00361DAB">
              <w:rPr>
                <w:rFonts w:ascii="TH SarabunPSK" w:eastAsia="BrowalliaNew-Bold" w:hAnsi="TH SarabunPSK" w:cs="TH SarabunPSK"/>
                <w:sz w:val="32"/>
                <w:szCs w:val="32"/>
              </w:rPr>
              <w:t xml:space="preserve"> (</w:t>
            </w:r>
            <w:r w:rsidRPr="00361DAB">
              <w:rPr>
                <w:rFonts w:ascii="TH SarabunPSK" w:eastAsia="BrowalliaNew-Bold" w:hAnsi="TH SarabunPSK" w:cs="TH SarabunPSK" w:hint="cs"/>
                <w:sz w:val="32"/>
                <w:szCs w:val="32"/>
                <w:cs/>
              </w:rPr>
              <w:t>ค่าตอบแทน ใช้สอย วัสดุ)</w:t>
            </w:r>
          </w:p>
        </w:tc>
        <w:tc>
          <w:tcPr>
            <w:tcW w:w="1178" w:type="dxa"/>
            <w:tcBorders>
              <w:right w:val="nil"/>
            </w:tcBorders>
            <w:shd w:val="clear" w:color="auto" w:fill="C6D9F1"/>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cs/>
              </w:rPr>
            </w:pPr>
          </w:p>
        </w:tc>
        <w:tc>
          <w:tcPr>
            <w:tcW w:w="1151" w:type="dxa"/>
            <w:tcBorders>
              <w:left w:val="nil"/>
              <w:right w:val="nil"/>
            </w:tcBorders>
            <w:shd w:val="clear" w:color="auto" w:fill="C6D9F1"/>
          </w:tcPr>
          <w:p w:rsidR="00E52883" w:rsidRPr="00361DAB" w:rsidRDefault="00E52883" w:rsidP="007F6EA7">
            <w:pPr>
              <w:jc w:val="center"/>
              <w:rPr>
                <w:rFonts w:ascii="TH SarabunPSK" w:eastAsia="BrowalliaNew-Bold" w:hAnsi="TH SarabunPSK" w:cs="TH SarabunPSK"/>
                <w:b/>
                <w:bCs/>
                <w:sz w:val="32"/>
                <w:szCs w:val="32"/>
                <w:cs/>
              </w:rPr>
            </w:pPr>
          </w:p>
        </w:tc>
        <w:tc>
          <w:tcPr>
            <w:tcW w:w="1195" w:type="dxa"/>
            <w:tcBorders>
              <w:left w:val="nil"/>
              <w:right w:val="nil"/>
            </w:tcBorders>
            <w:shd w:val="clear" w:color="auto" w:fill="C6D9F1"/>
          </w:tcPr>
          <w:p w:rsidR="00E52883" w:rsidRPr="00361DAB" w:rsidRDefault="00E52883" w:rsidP="007F6EA7">
            <w:pPr>
              <w:jc w:val="center"/>
              <w:rPr>
                <w:rFonts w:ascii="TH SarabunPSK" w:eastAsia="BrowalliaNew-Bold" w:hAnsi="TH SarabunPSK" w:cs="TH SarabunPSK"/>
                <w:b/>
                <w:bCs/>
                <w:sz w:val="32"/>
                <w:szCs w:val="32"/>
                <w:cs/>
              </w:rPr>
            </w:pPr>
          </w:p>
        </w:tc>
        <w:tc>
          <w:tcPr>
            <w:tcW w:w="1151" w:type="dxa"/>
            <w:tcBorders>
              <w:left w:val="nil"/>
              <w:right w:val="nil"/>
            </w:tcBorders>
            <w:shd w:val="clear" w:color="auto" w:fill="C6D9F1"/>
          </w:tcPr>
          <w:p w:rsidR="00E52883" w:rsidRPr="00361DAB" w:rsidRDefault="00E52883" w:rsidP="007F6EA7">
            <w:pPr>
              <w:jc w:val="center"/>
              <w:rPr>
                <w:rFonts w:ascii="TH SarabunPSK" w:eastAsia="BrowalliaNew-Bold" w:hAnsi="TH SarabunPSK" w:cs="TH SarabunPSK"/>
                <w:b/>
                <w:bCs/>
                <w:sz w:val="32"/>
                <w:szCs w:val="32"/>
                <w:cs/>
              </w:rPr>
            </w:pPr>
          </w:p>
        </w:tc>
        <w:tc>
          <w:tcPr>
            <w:tcW w:w="1151" w:type="dxa"/>
            <w:tcBorders>
              <w:left w:val="nil"/>
            </w:tcBorders>
            <w:shd w:val="clear" w:color="auto" w:fill="C6D9F1"/>
          </w:tcPr>
          <w:p w:rsidR="00E52883" w:rsidRPr="00361DAB" w:rsidRDefault="00E52883" w:rsidP="007F6EA7">
            <w:pPr>
              <w:jc w:val="center"/>
              <w:rPr>
                <w:rFonts w:ascii="TH SarabunPSK" w:eastAsia="BrowalliaNew-Bold" w:hAnsi="TH SarabunPSK" w:cs="TH SarabunPSK"/>
                <w:b/>
                <w:bCs/>
                <w:sz w:val="32"/>
                <w:szCs w:val="32"/>
                <w:cs/>
              </w:rPr>
            </w:pPr>
          </w:p>
        </w:tc>
      </w:tr>
      <w:tr w:rsidR="00E52883" w:rsidRPr="00361DAB" w:rsidTr="007F6EA7">
        <w:tc>
          <w:tcPr>
            <w:tcW w:w="4062" w:type="dxa"/>
            <w:vAlign w:val="center"/>
          </w:tcPr>
          <w:p w:rsidR="00E52883" w:rsidRPr="00361DAB" w:rsidRDefault="00E52883" w:rsidP="001C5D7B">
            <w:pPr>
              <w:tabs>
                <w:tab w:val="left" w:pos="280"/>
                <w:tab w:val="left" w:pos="700"/>
                <w:tab w:val="left" w:pos="1120"/>
                <w:tab w:val="left" w:pos="2800"/>
                <w:tab w:val="left" w:pos="4340"/>
                <w:tab w:val="left" w:pos="4690"/>
              </w:tabs>
              <w:autoSpaceDE w:val="0"/>
              <w:autoSpaceDN w:val="0"/>
              <w:adjustRightInd w:val="0"/>
              <w:ind w:left="318" w:hanging="318"/>
              <w:rPr>
                <w:rFonts w:ascii="TH SarabunPSK" w:eastAsia="BrowalliaNew-Bold" w:hAnsi="TH SarabunPSK" w:cs="TH SarabunPSK"/>
                <w:sz w:val="32"/>
                <w:szCs w:val="32"/>
                <w:cs/>
              </w:rPr>
            </w:pPr>
            <w:r w:rsidRPr="00361DAB">
              <w:rPr>
                <w:rFonts w:ascii="TH SarabunPSK" w:eastAsia="BrowalliaNew-Bold" w:hAnsi="TH SarabunPSK" w:cs="TH SarabunPSK"/>
                <w:sz w:val="32"/>
                <w:szCs w:val="32"/>
              </w:rPr>
              <w:t xml:space="preserve">1. </w:t>
            </w:r>
            <w:r w:rsidRPr="00361DAB">
              <w:rPr>
                <w:rFonts w:ascii="TH SarabunPSK" w:eastAsia="BrowalliaNew-Bold" w:hAnsi="TH SarabunPSK" w:cs="TH SarabunPSK"/>
                <w:sz w:val="32"/>
                <w:szCs w:val="32"/>
                <w:cs/>
              </w:rPr>
              <w:t>ค่าใช้จ่าย</w:t>
            </w:r>
            <w:r w:rsidRPr="00361DAB">
              <w:rPr>
                <w:rFonts w:ascii="TH SarabunPSK" w:eastAsia="BrowalliaNew-Bold" w:hAnsi="TH SarabunPSK" w:cs="TH SarabunPSK" w:hint="cs"/>
                <w:sz w:val="32"/>
                <w:szCs w:val="32"/>
                <w:cs/>
              </w:rPr>
              <w:t xml:space="preserve">อาจารย์ผู้รับผิดชอบหลักสูตร </w:t>
            </w:r>
            <w:r w:rsidRPr="00361DAB">
              <w:rPr>
                <w:rFonts w:ascii="TH SarabunPSK" w:eastAsia="BrowalliaNew-Bold" w:hAnsi="TH SarabunPSK" w:cs="TH SarabunPSK"/>
                <w:sz w:val="32"/>
                <w:szCs w:val="32"/>
                <w:cs/>
              </w:rPr>
              <w:br/>
            </w:r>
            <w:r w:rsidR="001C5D7B" w:rsidRPr="00361DAB">
              <w:rPr>
                <w:rFonts w:ascii="TH SarabunPSK" w:eastAsia="BrowalliaNew-Bold" w:hAnsi="TH SarabunPSK" w:cs="TH SarabunPSK" w:hint="cs"/>
                <w:sz w:val="32"/>
                <w:szCs w:val="32"/>
                <w:cs/>
              </w:rPr>
              <w:t>3</w:t>
            </w:r>
            <w:r w:rsidRPr="00361DAB">
              <w:rPr>
                <w:rFonts w:ascii="TH SarabunPSK" w:eastAsia="BrowalliaNew-Bold" w:hAnsi="TH SarabunPSK" w:cs="TH SarabunPSK" w:hint="cs"/>
                <w:sz w:val="32"/>
                <w:szCs w:val="32"/>
                <w:cs/>
              </w:rPr>
              <w:t xml:space="preserve"> คน (เงินเดือน)</w:t>
            </w:r>
          </w:p>
        </w:tc>
        <w:tc>
          <w:tcPr>
            <w:tcW w:w="1178" w:type="dxa"/>
          </w:tcPr>
          <w:p w:rsidR="00E52883" w:rsidRPr="00361DAB" w:rsidRDefault="00C37405" w:rsidP="00C37405">
            <w:pPr>
              <w:jc w:val="right"/>
              <w:rPr>
                <w:rFonts w:ascii="TH SarabunPSK" w:hAnsi="TH SarabunPSK" w:cs="TH SarabunPSK"/>
                <w:sz w:val="28"/>
              </w:rPr>
            </w:pPr>
            <w:r w:rsidRPr="00361DAB">
              <w:rPr>
                <w:rFonts w:ascii="TH SarabunPSK" w:hAnsi="TH SarabunPSK" w:cs="TH SarabunPSK"/>
                <w:sz w:val="28"/>
              </w:rPr>
              <w:t>427</w:t>
            </w:r>
            <w:r w:rsidR="00E52883" w:rsidRPr="00361DAB">
              <w:rPr>
                <w:rFonts w:ascii="TH SarabunPSK" w:hAnsi="TH SarabunPSK" w:cs="TH SarabunPSK"/>
                <w:sz w:val="28"/>
              </w:rPr>
              <w:t>,</w:t>
            </w:r>
            <w:r w:rsidRPr="00361DAB">
              <w:rPr>
                <w:rFonts w:ascii="TH SarabunPSK" w:hAnsi="TH SarabunPSK" w:cs="TH SarabunPSK"/>
                <w:sz w:val="28"/>
              </w:rPr>
              <w:t>0</w:t>
            </w:r>
            <w:r w:rsidR="00FE0F9A" w:rsidRPr="00361DAB">
              <w:rPr>
                <w:rFonts w:ascii="TH SarabunPSK" w:hAnsi="TH SarabunPSK" w:cs="TH SarabunPSK"/>
                <w:sz w:val="28"/>
              </w:rPr>
              <w:t>00</w:t>
            </w:r>
          </w:p>
        </w:tc>
        <w:tc>
          <w:tcPr>
            <w:tcW w:w="1151" w:type="dxa"/>
          </w:tcPr>
          <w:p w:rsidR="00E52883" w:rsidRPr="00361DAB" w:rsidRDefault="00C37405" w:rsidP="00C37405">
            <w:pPr>
              <w:jc w:val="right"/>
              <w:rPr>
                <w:rFonts w:ascii="TH SarabunPSK" w:hAnsi="TH SarabunPSK" w:cs="TH SarabunPSK"/>
                <w:sz w:val="28"/>
              </w:rPr>
            </w:pPr>
            <w:r w:rsidRPr="00361DAB">
              <w:rPr>
                <w:rFonts w:ascii="TH SarabunPSK" w:hAnsi="TH SarabunPSK" w:cs="TH SarabunPSK"/>
                <w:sz w:val="28"/>
              </w:rPr>
              <w:t>452</w:t>
            </w:r>
            <w:r w:rsidR="00E52883" w:rsidRPr="00361DAB">
              <w:rPr>
                <w:rFonts w:ascii="TH SarabunPSK" w:hAnsi="TH SarabunPSK" w:cs="TH SarabunPSK"/>
                <w:sz w:val="28"/>
              </w:rPr>
              <w:t>,</w:t>
            </w:r>
            <w:r w:rsidRPr="00361DAB">
              <w:rPr>
                <w:rFonts w:ascii="TH SarabunPSK" w:hAnsi="TH SarabunPSK" w:cs="TH SarabunPSK"/>
                <w:sz w:val="28"/>
              </w:rPr>
              <w:t>6</w:t>
            </w:r>
            <w:r w:rsidR="00FE0F9A" w:rsidRPr="00361DAB">
              <w:rPr>
                <w:rFonts w:ascii="TH SarabunPSK" w:hAnsi="TH SarabunPSK" w:cs="TH SarabunPSK"/>
                <w:sz w:val="28"/>
              </w:rPr>
              <w:t>00</w:t>
            </w:r>
          </w:p>
        </w:tc>
        <w:tc>
          <w:tcPr>
            <w:tcW w:w="1195" w:type="dxa"/>
          </w:tcPr>
          <w:p w:rsidR="00E52883" w:rsidRPr="00361DAB" w:rsidRDefault="00C37405" w:rsidP="00C37405">
            <w:pPr>
              <w:jc w:val="right"/>
              <w:rPr>
                <w:rFonts w:ascii="TH SarabunPSK" w:hAnsi="TH SarabunPSK" w:cs="TH SarabunPSK"/>
                <w:sz w:val="28"/>
              </w:rPr>
            </w:pPr>
            <w:r w:rsidRPr="00361DAB">
              <w:rPr>
                <w:rFonts w:ascii="TH SarabunPSK" w:hAnsi="TH SarabunPSK" w:cs="TH SarabunPSK"/>
                <w:sz w:val="28"/>
              </w:rPr>
              <w:t>479</w:t>
            </w:r>
            <w:r w:rsidR="00E52883" w:rsidRPr="00361DAB">
              <w:rPr>
                <w:rFonts w:ascii="TH SarabunPSK" w:hAnsi="TH SarabunPSK" w:cs="TH SarabunPSK"/>
                <w:sz w:val="28"/>
              </w:rPr>
              <w:t>,</w:t>
            </w:r>
            <w:r w:rsidRPr="00361DAB">
              <w:rPr>
                <w:rFonts w:ascii="TH SarabunPSK" w:hAnsi="TH SarabunPSK" w:cs="TH SarabunPSK"/>
                <w:sz w:val="28"/>
              </w:rPr>
              <w:t>8</w:t>
            </w:r>
            <w:r w:rsidR="00FE0F9A" w:rsidRPr="00361DAB">
              <w:rPr>
                <w:rFonts w:ascii="TH SarabunPSK" w:hAnsi="TH SarabunPSK" w:cs="TH SarabunPSK"/>
                <w:sz w:val="28"/>
              </w:rPr>
              <w:t>00</w:t>
            </w:r>
          </w:p>
        </w:tc>
        <w:tc>
          <w:tcPr>
            <w:tcW w:w="1151" w:type="dxa"/>
          </w:tcPr>
          <w:p w:rsidR="00E52883" w:rsidRPr="00361DAB" w:rsidRDefault="00C37405" w:rsidP="00C37405">
            <w:pPr>
              <w:jc w:val="right"/>
              <w:rPr>
                <w:rFonts w:ascii="TH SarabunPSK" w:hAnsi="TH SarabunPSK" w:cs="TH SarabunPSK"/>
                <w:sz w:val="28"/>
              </w:rPr>
            </w:pPr>
            <w:r w:rsidRPr="00361DAB">
              <w:rPr>
                <w:rFonts w:ascii="TH SarabunPSK" w:hAnsi="TH SarabunPSK" w:cs="TH SarabunPSK"/>
                <w:sz w:val="28"/>
              </w:rPr>
              <w:t>508</w:t>
            </w:r>
            <w:r w:rsidR="00E52883" w:rsidRPr="00361DAB">
              <w:rPr>
                <w:rFonts w:ascii="TH SarabunPSK" w:hAnsi="TH SarabunPSK" w:cs="TH SarabunPSK"/>
                <w:sz w:val="28"/>
              </w:rPr>
              <w:t>,</w:t>
            </w:r>
            <w:r w:rsidRPr="00361DAB">
              <w:rPr>
                <w:rFonts w:ascii="TH SarabunPSK" w:hAnsi="TH SarabunPSK" w:cs="TH SarabunPSK"/>
                <w:sz w:val="28"/>
              </w:rPr>
              <w:t>6</w:t>
            </w:r>
            <w:r w:rsidR="00FE0F9A" w:rsidRPr="00361DAB">
              <w:rPr>
                <w:rFonts w:ascii="TH SarabunPSK" w:hAnsi="TH SarabunPSK" w:cs="TH SarabunPSK"/>
                <w:sz w:val="28"/>
              </w:rPr>
              <w:t>00</w:t>
            </w:r>
          </w:p>
        </w:tc>
        <w:tc>
          <w:tcPr>
            <w:tcW w:w="1151" w:type="dxa"/>
          </w:tcPr>
          <w:p w:rsidR="00E52883" w:rsidRPr="00361DAB" w:rsidRDefault="00C37405" w:rsidP="00C37405">
            <w:pPr>
              <w:jc w:val="right"/>
              <w:rPr>
                <w:rFonts w:ascii="TH SarabunPSK" w:hAnsi="TH SarabunPSK" w:cs="TH SarabunPSK"/>
                <w:sz w:val="28"/>
              </w:rPr>
            </w:pPr>
            <w:r w:rsidRPr="00361DAB">
              <w:rPr>
                <w:rFonts w:ascii="TH SarabunPSK" w:hAnsi="TH SarabunPSK" w:cs="TH SarabunPSK"/>
                <w:sz w:val="28"/>
              </w:rPr>
              <w:t>539</w:t>
            </w:r>
            <w:r w:rsidR="00E52883" w:rsidRPr="00361DAB">
              <w:rPr>
                <w:rFonts w:ascii="TH SarabunPSK" w:hAnsi="TH SarabunPSK" w:cs="TH SarabunPSK"/>
                <w:sz w:val="28"/>
              </w:rPr>
              <w:t>,</w:t>
            </w:r>
            <w:r w:rsidRPr="00361DAB">
              <w:rPr>
                <w:rFonts w:ascii="TH SarabunPSK" w:hAnsi="TH SarabunPSK" w:cs="TH SarabunPSK"/>
                <w:sz w:val="28"/>
              </w:rPr>
              <w:t>1</w:t>
            </w:r>
            <w:r w:rsidR="00FE0F9A" w:rsidRPr="00361DAB">
              <w:rPr>
                <w:rFonts w:ascii="TH SarabunPSK" w:hAnsi="TH SarabunPSK" w:cs="TH SarabunPSK"/>
                <w:sz w:val="28"/>
              </w:rPr>
              <w:t>00</w:t>
            </w:r>
          </w:p>
        </w:tc>
      </w:tr>
      <w:tr w:rsidR="00E52883" w:rsidRPr="00361DAB" w:rsidTr="007F6EA7">
        <w:tc>
          <w:tcPr>
            <w:tcW w:w="4062" w:type="dxa"/>
            <w:vAlign w:val="center"/>
          </w:tcPr>
          <w:p w:rsidR="00E52883" w:rsidRPr="00361DAB" w:rsidRDefault="00E52883" w:rsidP="001C5D7B">
            <w:pPr>
              <w:tabs>
                <w:tab w:val="left" w:pos="280"/>
                <w:tab w:val="left" w:pos="700"/>
                <w:tab w:val="left" w:pos="1120"/>
                <w:tab w:val="left" w:pos="2800"/>
                <w:tab w:val="left" w:pos="4340"/>
                <w:tab w:val="left" w:pos="4690"/>
              </w:tabs>
              <w:autoSpaceDE w:val="0"/>
              <w:autoSpaceDN w:val="0"/>
              <w:adjustRightInd w:val="0"/>
              <w:ind w:left="318" w:hanging="318"/>
              <w:rPr>
                <w:rFonts w:ascii="TH SarabunPSK" w:eastAsia="BrowalliaNew-Bold" w:hAnsi="TH SarabunPSK" w:cs="TH SarabunPSK"/>
                <w:sz w:val="32"/>
                <w:szCs w:val="32"/>
                <w:cs/>
              </w:rPr>
            </w:pPr>
            <w:r w:rsidRPr="00361DAB">
              <w:rPr>
                <w:rFonts w:ascii="TH SarabunPSK" w:eastAsia="BrowalliaNew-Bold" w:hAnsi="TH SarabunPSK" w:cs="TH SarabunPSK"/>
                <w:sz w:val="32"/>
                <w:szCs w:val="32"/>
              </w:rPr>
              <w:t>2</w:t>
            </w:r>
            <w:r w:rsidRPr="00361DAB">
              <w:rPr>
                <w:rFonts w:ascii="TH SarabunPSK" w:eastAsia="BrowalliaNew-Bold" w:hAnsi="TH SarabunPSK" w:cs="TH SarabunPSK"/>
                <w:sz w:val="32"/>
                <w:szCs w:val="32"/>
                <w:cs/>
              </w:rPr>
              <w:t>. ค่าใช้จ่ายดำเนินงาน</w:t>
            </w:r>
            <w:r w:rsidRPr="00361DAB">
              <w:rPr>
                <w:rFonts w:ascii="TH SarabunPSK" w:eastAsia="BrowalliaNew-Bold" w:hAnsi="TH SarabunPSK" w:cs="TH SarabunPSK" w:hint="cs"/>
                <w:sz w:val="32"/>
                <w:szCs w:val="32"/>
                <w:cs/>
              </w:rPr>
              <w:t xml:space="preserve"> (</w:t>
            </w:r>
            <w:r w:rsidRPr="00361DAB">
              <w:rPr>
                <w:rFonts w:ascii="TH SarabunPSK" w:hAnsi="TH SarabunPSK" w:cs="TH SarabunPSK"/>
                <w:sz w:val="32"/>
                <w:szCs w:val="32"/>
                <w:cs/>
              </w:rPr>
              <w:t>ค่าตอบแทน ใช้สอย วัสดุ</w:t>
            </w:r>
            <w:r w:rsidRPr="00361DAB">
              <w:rPr>
                <w:rFonts w:ascii="TH SarabunPSK" w:hAnsi="TH SarabunPSK" w:cs="TH SarabunPSK" w:hint="cs"/>
                <w:sz w:val="32"/>
                <w:szCs w:val="32"/>
                <w:cs/>
              </w:rPr>
              <w:t xml:space="preserve"> (ไม่รวมเงินเดือน)</w:t>
            </w:r>
          </w:p>
        </w:tc>
        <w:tc>
          <w:tcPr>
            <w:tcW w:w="1178" w:type="dxa"/>
          </w:tcPr>
          <w:p w:rsidR="00E52883" w:rsidRPr="00361DAB" w:rsidRDefault="00FE0F9A" w:rsidP="00FE0F9A">
            <w:pPr>
              <w:jc w:val="right"/>
              <w:rPr>
                <w:rFonts w:ascii="TH SarabunPSK" w:hAnsi="TH SarabunPSK" w:cs="TH SarabunPSK"/>
                <w:sz w:val="28"/>
              </w:rPr>
            </w:pPr>
            <w:r w:rsidRPr="00361DAB">
              <w:rPr>
                <w:rFonts w:ascii="TH SarabunPSK" w:hAnsi="TH SarabunPSK" w:cs="TH SarabunPSK"/>
                <w:sz w:val="28"/>
              </w:rPr>
              <w:t>516</w:t>
            </w:r>
            <w:r w:rsidR="00E52883" w:rsidRPr="00361DAB">
              <w:rPr>
                <w:rFonts w:ascii="TH SarabunPSK" w:hAnsi="TH SarabunPSK" w:cs="TH SarabunPSK"/>
                <w:sz w:val="28"/>
              </w:rPr>
              <w:t>,</w:t>
            </w:r>
            <w:r w:rsidRPr="00361DAB">
              <w:rPr>
                <w:rFonts w:ascii="TH SarabunPSK" w:hAnsi="TH SarabunPSK" w:cs="TH SarabunPSK"/>
                <w:sz w:val="28"/>
              </w:rPr>
              <w:t>6</w:t>
            </w:r>
            <w:r w:rsidR="00E52883" w:rsidRPr="00361DAB">
              <w:rPr>
                <w:rFonts w:ascii="TH SarabunPSK" w:hAnsi="TH SarabunPSK" w:cs="TH SarabunPSK"/>
                <w:sz w:val="28"/>
              </w:rPr>
              <w:t>00</w:t>
            </w:r>
          </w:p>
        </w:tc>
        <w:tc>
          <w:tcPr>
            <w:tcW w:w="1151" w:type="dxa"/>
          </w:tcPr>
          <w:p w:rsidR="00E52883" w:rsidRPr="00361DAB" w:rsidRDefault="00E52883" w:rsidP="00FE0F9A">
            <w:pPr>
              <w:jc w:val="right"/>
              <w:rPr>
                <w:rFonts w:ascii="TH SarabunPSK" w:hAnsi="TH SarabunPSK" w:cs="TH SarabunPSK"/>
                <w:sz w:val="28"/>
              </w:rPr>
            </w:pPr>
            <w:r w:rsidRPr="00361DAB">
              <w:rPr>
                <w:rFonts w:ascii="TH SarabunPSK" w:hAnsi="TH SarabunPSK" w:cs="TH SarabunPSK"/>
                <w:sz w:val="28"/>
              </w:rPr>
              <w:t>5</w:t>
            </w:r>
            <w:r w:rsidR="00FE0F9A" w:rsidRPr="00361DAB">
              <w:rPr>
                <w:rFonts w:ascii="TH SarabunPSK" w:hAnsi="TH SarabunPSK" w:cs="TH SarabunPSK"/>
                <w:sz w:val="28"/>
              </w:rPr>
              <w:t>68</w:t>
            </w:r>
            <w:r w:rsidRPr="00361DAB">
              <w:rPr>
                <w:rFonts w:ascii="TH SarabunPSK" w:hAnsi="TH SarabunPSK" w:cs="TH SarabunPSK"/>
                <w:sz w:val="28"/>
              </w:rPr>
              <w:t>,</w:t>
            </w:r>
            <w:r w:rsidR="00FE0F9A" w:rsidRPr="00361DAB">
              <w:rPr>
                <w:rFonts w:ascii="TH SarabunPSK" w:hAnsi="TH SarabunPSK" w:cs="TH SarabunPSK"/>
                <w:sz w:val="28"/>
              </w:rPr>
              <w:t>2</w:t>
            </w:r>
            <w:r w:rsidRPr="00361DAB">
              <w:rPr>
                <w:rFonts w:ascii="TH SarabunPSK" w:hAnsi="TH SarabunPSK" w:cs="TH SarabunPSK"/>
                <w:sz w:val="28"/>
              </w:rPr>
              <w:t>00</w:t>
            </w:r>
          </w:p>
        </w:tc>
        <w:tc>
          <w:tcPr>
            <w:tcW w:w="1195" w:type="dxa"/>
          </w:tcPr>
          <w:p w:rsidR="00E52883" w:rsidRPr="00361DAB" w:rsidRDefault="00FE0F9A" w:rsidP="00FE0F9A">
            <w:pPr>
              <w:jc w:val="right"/>
              <w:rPr>
                <w:rFonts w:ascii="TH SarabunPSK" w:hAnsi="TH SarabunPSK" w:cs="TH SarabunPSK"/>
                <w:sz w:val="28"/>
              </w:rPr>
            </w:pPr>
            <w:r w:rsidRPr="00361DAB">
              <w:rPr>
                <w:rFonts w:ascii="TH SarabunPSK" w:hAnsi="TH SarabunPSK" w:cs="TH SarabunPSK"/>
                <w:sz w:val="28"/>
              </w:rPr>
              <w:t>625</w:t>
            </w:r>
            <w:r w:rsidR="00E52883" w:rsidRPr="00361DAB">
              <w:rPr>
                <w:rFonts w:ascii="TH SarabunPSK" w:hAnsi="TH SarabunPSK" w:cs="TH SarabunPSK"/>
                <w:sz w:val="28"/>
              </w:rPr>
              <w:t>,</w:t>
            </w:r>
            <w:r w:rsidRPr="00361DAB">
              <w:rPr>
                <w:rFonts w:ascii="TH SarabunPSK" w:hAnsi="TH SarabunPSK" w:cs="TH SarabunPSK"/>
                <w:sz w:val="28"/>
              </w:rPr>
              <w:t>0</w:t>
            </w:r>
            <w:r w:rsidR="00E52883" w:rsidRPr="00361DAB">
              <w:rPr>
                <w:rFonts w:ascii="TH SarabunPSK" w:hAnsi="TH SarabunPSK" w:cs="TH SarabunPSK"/>
                <w:sz w:val="28"/>
              </w:rPr>
              <w:t>00</w:t>
            </w:r>
          </w:p>
        </w:tc>
        <w:tc>
          <w:tcPr>
            <w:tcW w:w="1151" w:type="dxa"/>
          </w:tcPr>
          <w:p w:rsidR="00E52883" w:rsidRPr="00361DAB" w:rsidRDefault="00E52883" w:rsidP="00FE0F9A">
            <w:pPr>
              <w:jc w:val="right"/>
              <w:rPr>
                <w:rFonts w:ascii="TH SarabunPSK" w:hAnsi="TH SarabunPSK" w:cs="TH SarabunPSK"/>
                <w:sz w:val="28"/>
              </w:rPr>
            </w:pPr>
            <w:r w:rsidRPr="00361DAB">
              <w:rPr>
                <w:rFonts w:ascii="TH SarabunPSK" w:hAnsi="TH SarabunPSK" w:cs="TH SarabunPSK"/>
                <w:sz w:val="28"/>
              </w:rPr>
              <w:t>6</w:t>
            </w:r>
            <w:r w:rsidR="00FE0F9A" w:rsidRPr="00361DAB">
              <w:rPr>
                <w:rFonts w:ascii="TH SarabunPSK" w:hAnsi="TH SarabunPSK" w:cs="TH SarabunPSK"/>
                <w:sz w:val="28"/>
              </w:rPr>
              <w:t>87</w:t>
            </w:r>
            <w:r w:rsidRPr="00361DAB">
              <w:rPr>
                <w:rFonts w:ascii="TH SarabunPSK" w:hAnsi="TH SarabunPSK" w:cs="TH SarabunPSK"/>
                <w:sz w:val="28"/>
              </w:rPr>
              <w:t>,</w:t>
            </w:r>
            <w:r w:rsidR="00FE0F9A" w:rsidRPr="00361DAB">
              <w:rPr>
                <w:rFonts w:ascii="TH SarabunPSK" w:hAnsi="TH SarabunPSK" w:cs="TH SarabunPSK"/>
                <w:sz w:val="28"/>
              </w:rPr>
              <w:t>5</w:t>
            </w:r>
            <w:r w:rsidRPr="00361DAB">
              <w:rPr>
                <w:rFonts w:ascii="TH SarabunPSK" w:hAnsi="TH SarabunPSK" w:cs="TH SarabunPSK"/>
                <w:sz w:val="28"/>
              </w:rPr>
              <w:t>00</w:t>
            </w:r>
          </w:p>
        </w:tc>
        <w:tc>
          <w:tcPr>
            <w:tcW w:w="1151" w:type="dxa"/>
          </w:tcPr>
          <w:p w:rsidR="00E52883" w:rsidRPr="00361DAB" w:rsidRDefault="00FE0F9A" w:rsidP="00FE0F9A">
            <w:pPr>
              <w:jc w:val="right"/>
              <w:rPr>
                <w:rFonts w:ascii="TH SarabunPSK" w:hAnsi="TH SarabunPSK" w:cs="TH SarabunPSK"/>
                <w:sz w:val="28"/>
              </w:rPr>
            </w:pPr>
            <w:r w:rsidRPr="00361DAB">
              <w:rPr>
                <w:rFonts w:ascii="TH SarabunPSK" w:hAnsi="TH SarabunPSK" w:cs="TH SarabunPSK"/>
                <w:sz w:val="28"/>
              </w:rPr>
              <w:t>756</w:t>
            </w:r>
            <w:r w:rsidR="00E52883" w:rsidRPr="00361DAB">
              <w:rPr>
                <w:rFonts w:ascii="TH SarabunPSK" w:hAnsi="TH SarabunPSK" w:cs="TH SarabunPSK"/>
                <w:sz w:val="28"/>
              </w:rPr>
              <w:t>,</w:t>
            </w:r>
            <w:r w:rsidRPr="00361DAB">
              <w:rPr>
                <w:rFonts w:ascii="TH SarabunPSK" w:hAnsi="TH SarabunPSK" w:cs="TH SarabunPSK"/>
                <w:sz w:val="28"/>
              </w:rPr>
              <w:t>25</w:t>
            </w:r>
            <w:r w:rsidR="00E52883" w:rsidRPr="00361DAB">
              <w:rPr>
                <w:rFonts w:ascii="TH SarabunPSK" w:hAnsi="TH SarabunPSK" w:cs="TH SarabunPSK"/>
                <w:sz w:val="28"/>
              </w:rPr>
              <w:t>0</w:t>
            </w:r>
          </w:p>
        </w:tc>
      </w:tr>
      <w:tr w:rsidR="00E52883" w:rsidRPr="00361DAB" w:rsidTr="007F6EA7">
        <w:tc>
          <w:tcPr>
            <w:tcW w:w="4062" w:type="dxa"/>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3</w:t>
            </w:r>
            <w:r w:rsidRPr="00361DAB">
              <w:rPr>
                <w:rFonts w:ascii="TH SarabunPSK" w:eastAsia="BrowalliaNew-Bold" w:hAnsi="TH SarabunPSK" w:cs="TH SarabunPSK"/>
                <w:sz w:val="32"/>
                <w:szCs w:val="32"/>
                <w:cs/>
              </w:rPr>
              <w:t>. ทุน</w:t>
            </w:r>
            <w:r w:rsidRPr="00361DAB">
              <w:rPr>
                <w:rFonts w:ascii="TH SarabunPSK" w:eastAsia="BrowalliaNew-Bold" w:hAnsi="TH SarabunPSK" w:cs="TH SarabunPSK" w:hint="cs"/>
                <w:sz w:val="32"/>
                <w:szCs w:val="32"/>
                <w:cs/>
              </w:rPr>
              <w:t>วิจัย เงินอุดหนุน/ส่งเสริมนักศึกษา</w:t>
            </w:r>
          </w:p>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361DAB">
              <w:rPr>
                <w:rFonts w:ascii="TH SarabunPSK" w:eastAsia="BrowalliaNew-Bold" w:hAnsi="TH SarabunPSK" w:cs="TH SarabunPSK" w:hint="cs"/>
                <w:sz w:val="32"/>
                <w:szCs w:val="32"/>
                <w:cs/>
              </w:rPr>
              <w:t xml:space="preserve">   ค่าตอบแทนกรรมการ</w:t>
            </w:r>
          </w:p>
        </w:tc>
        <w:tc>
          <w:tcPr>
            <w:tcW w:w="1178" w:type="dxa"/>
          </w:tcPr>
          <w:p w:rsidR="00E52883" w:rsidRPr="00361DAB" w:rsidRDefault="00FE0F9A" w:rsidP="00FE0F9A">
            <w:pPr>
              <w:jc w:val="center"/>
              <w:rPr>
                <w:rFonts w:ascii="TH SarabunPSK" w:hAnsi="TH SarabunPSK" w:cs="TH SarabunPSK"/>
                <w:sz w:val="28"/>
              </w:rPr>
            </w:pPr>
            <w:r w:rsidRPr="00361DAB">
              <w:rPr>
                <w:rFonts w:ascii="TH SarabunPSK" w:hAnsi="TH SarabunPSK" w:cs="TH SarabunPSK"/>
                <w:sz w:val="28"/>
              </w:rPr>
              <w:t>-</w:t>
            </w:r>
          </w:p>
        </w:tc>
        <w:tc>
          <w:tcPr>
            <w:tcW w:w="1151" w:type="dxa"/>
          </w:tcPr>
          <w:p w:rsidR="00E52883" w:rsidRPr="00361DAB" w:rsidRDefault="00E52883" w:rsidP="007F6EA7">
            <w:pPr>
              <w:jc w:val="right"/>
              <w:rPr>
                <w:rFonts w:ascii="TH SarabunPSK" w:hAnsi="TH SarabunPSK" w:cs="TH SarabunPSK"/>
                <w:sz w:val="28"/>
              </w:rPr>
            </w:pPr>
            <w:r w:rsidRPr="00361DAB">
              <w:rPr>
                <w:rFonts w:ascii="TH SarabunPSK" w:hAnsi="TH SarabunPSK" w:cs="TH SarabunPSK"/>
                <w:sz w:val="28"/>
              </w:rPr>
              <w:t>440,000</w:t>
            </w:r>
          </w:p>
        </w:tc>
        <w:tc>
          <w:tcPr>
            <w:tcW w:w="1195" w:type="dxa"/>
          </w:tcPr>
          <w:p w:rsidR="00E52883" w:rsidRPr="00361DAB" w:rsidRDefault="00E52883" w:rsidP="007F6EA7">
            <w:pPr>
              <w:jc w:val="right"/>
              <w:rPr>
                <w:rFonts w:ascii="TH SarabunPSK" w:hAnsi="TH SarabunPSK" w:cs="TH SarabunPSK"/>
                <w:sz w:val="28"/>
              </w:rPr>
            </w:pPr>
            <w:r w:rsidRPr="00361DAB">
              <w:rPr>
                <w:rFonts w:ascii="TH SarabunPSK" w:hAnsi="TH SarabunPSK" w:cs="TH SarabunPSK"/>
                <w:sz w:val="28"/>
              </w:rPr>
              <w:t>440,000</w:t>
            </w:r>
          </w:p>
        </w:tc>
        <w:tc>
          <w:tcPr>
            <w:tcW w:w="1151" w:type="dxa"/>
          </w:tcPr>
          <w:p w:rsidR="00E52883" w:rsidRPr="00361DAB" w:rsidRDefault="00E52883" w:rsidP="007F6EA7">
            <w:pPr>
              <w:jc w:val="right"/>
              <w:rPr>
                <w:rFonts w:ascii="TH SarabunPSK" w:hAnsi="TH SarabunPSK" w:cs="TH SarabunPSK"/>
                <w:sz w:val="28"/>
              </w:rPr>
            </w:pPr>
            <w:r w:rsidRPr="00361DAB">
              <w:rPr>
                <w:rFonts w:ascii="TH SarabunPSK" w:hAnsi="TH SarabunPSK" w:cs="TH SarabunPSK"/>
                <w:sz w:val="28"/>
              </w:rPr>
              <w:t>440,000</w:t>
            </w:r>
          </w:p>
        </w:tc>
        <w:tc>
          <w:tcPr>
            <w:tcW w:w="1151" w:type="dxa"/>
          </w:tcPr>
          <w:p w:rsidR="00E52883" w:rsidRPr="00361DAB" w:rsidRDefault="00E52883" w:rsidP="007F6EA7">
            <w:pPr>
              <w:jc w:val="right"/>
              <w:rPr>
                <w:rFonts w:ascii="TH SarabunPSK" w:hAnsi="TH SarabunPSK" w:cs="TH SarabunPSK"/>
                <w:sz w:val="28"/>
              </w:rPr>
            </w:pPr>
            <w:r w:rsidRPr="00361DAB">
              <w:rPr>
                <w:rFonts w:ascii="TH SarabunPSK" w:hAnsi="TH SarabunPSK" w:cs="TH SarabunPSK"/>
                <w:sz w:val="28"/>
              </w:rPr>
              <w:t>440,000</w:t>
            </w:r>
          </w:p>
        </w:tc>
      </w:tr>
      <w:tr w:rsidR="00E52883" w:rsidRPr="00361DAB" w:rsidTr="007F6EA7">
        <w:tc>
          <w:tcPr>
            <w:tcW w:w="4062" w:type="dxa"/>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361DAB">
              <w:rPr>
                <w:rFonts w:ascii="TH SarabunPSK" w:eastAsia="BrowalliaNew-Bold" w:hAnsi="TH SarabunPSK" w:cs="TH SarabunPSK" w:hint="cs"/>
                <w:sz w:val="32"/>
                <w:szCs w:val="32"/>
                <w:cs/>
              </w:rPr>
              <w:t>4</w:t>
            </w:r>
            <w:r w:rsidRPr="00361DAB">
              <w:rPr>
                <w:rFonts w:ascii="TH SarabunPSK" w:eastAsia="BrowalliaNew-Bold" w:hAnsi="TH SarabunPSK" w:cs="TH SarabunPSK"/>
                <w:sz w:val="32"/>
                <w:szCs w:val="32"/>
                <w:cs/>
              </w:rPr>
              <w:t xml:space="preserve">. </w:t>
            </w:r>
            <w:r w:rsidRPr="00361DAB">
              <w:rPr>
                <w:rFonts w:ascii="TH SarabunPSK" w:eastAsia="BrowalliaNew-Bold" w:hAnsi="TH SarabunPSK" w:cs="TH SarabunPSK" w:hint="cs"/>
                <w:sz w:val="32"/>
                <w:szCs w:val="32"/>
                <w:cs/>
              </w:rPr>
              <w:t>ค่าหนังสือ ตำรา ในหลักสูตร</w:t>
            </w:r>
          </w:p>
        </w:tc>
        <w:tc>
          <w:tcPr>
            <w:tcW w:w="1178" w:type="dxa"/>
          </w:tcPr>
          <w:p w:rsidR="00E52883" w:rsidRPr="00361DAB" w:rsidRDefault="00E52883" w:rsidP="007F6EA7">
            <w:pPr>
              <w:jc w:val="right"/>
              <w:rPr>
                <w:rFonts w:ascii="TH SarabunPSK" w:hAnsi="TH SarabunPSK" w:cs="TH SarabunPSK"/>
                <w:sz w:val="28"/>
              </w:rPr>
            </w:pPr>
            <w:r w:rsidRPr="00361DAB">
              <w:rPr>
                <w:rFonts w:ascii="TH SarabunPSK" w:hAnsi="TH SarabunPSK" w:cs="TH SarabunPSK"/>
                <w:sz w:val="28"/>
              </w:rPr>
              <w:t>32,000</w:t>
            </w:r>
          </w:p>
        </w:tc>
        <w:tc>
          <w:tcPr>
            <w:tcW w:w="1151" w:type="dxa"/>
          </w:tcPr>
          <w:p w:rsidR="00E52883" w:rsidRPr="00361DAB" w:rsidRDefault="00E52883" w:rsidP="007F6EA7">
            <w:pPr>
              <w:jc w:val="right"/>
              <w:rPr>
                <w:rFonts w:ascii="TH SarabunPSK" w:hAnsi="TH SarabunPSK" w:cs="TH SarabunPSK"/>
                <w:sz w:val="28"/>
              </w:rPr>
            </w:pPr>
            <w:r w:rsidRPr="00361DAB">
              <w:rPr>
                <w:rFonts w:ascii="TH SarabunPSK" w:hAnsi="TH SarabunPSK" w:cs="TH SarabunPSK"/>
                <w:sz w:val="28"/>
              </w:rPr>
              <w:t>32,000</w:t>
            </w:r>
          </w:p>
        </w:tc>
        <w:tc>
          <w:tcPr>
            <w:tcW w:w="1195" w:type="dxa"/>
          </w:tcPr>
          <w:p w:rsidR="00E52883" w:rsidRPr="00361DAB" w:rsidRDefault="00E52883" w:rsidP="007F6EA7">
            <w:pPr>
              <w:jc w:val="right"/>
              <w:rPr>
                <w:rFonts w:ascii="TH SarabunPSK" w:hAnsi="TH SarabunPSK" w:cs="TH SarabunPSK"/>
                <w:sz w:val="28"/>
              </w:rPr>
            </w:pPr>
            <w:r w:rsidRPr="00361DAB">
              <w:rPr>
                <w:rFonts w:ascii="TH SarabunPSK" w:hAnsi="TH SarabunPSK" w:cs="TH SarabunPSK"/>
                <w:sz w:val="28"/>
              </w:rPr>
              <w:t>32,000</w:t>
            </w:r>
          </w:p>
        </w:tc>
        <w:tc>
          <w:tcPr>
            <w:tcW w:w="1151" w:type="dxa"/>
          </w:tcPr>
          <w:p w:rsidR="00E52883" w:rsidRPr="00361DAB" w:rsidRDefault="00E52883" w:rsidP="007F6EA7">
            <w:pPr>
              <w:jc w:val="right"/>
              <w:rPr>
                <w:rFonts w:ascii="TH SarabunPSK" w:hAnsi="TH SarabunPSK" w:cs="TH SarabunPSK"/>
                <w:sz w:val="28"/>
              </w:rPr>
            </w:pPr>
            <w:r w:rsidRPr="00361DAB">
              <w:rPr>
                <w:rFonts w:ascii="TH SarabunPSK" w:hAnsi="TH SarabunPSK" w:cs="TH SarabunPSK"/>
                <w:sz w:val="28"/>
              </w:rPr>
              <w:t>32,000</w:t>
            </w:r>
          </w:p>
        </w:tc>
        <w:tc>
          <w:tcPr>
            <w:tcW w:w="1151" w:type="dxa"/>
          </w:tcPr>
          <w:p w:rsidR="00E52883" w:rsidRPr="00361DAB" w:rsidRDefault="00E52883" w:rsidP="007F6EA7">
            <w:pPr>
              <w:jc w:val="right"/>
              <w:rPr>
                <w:rFonts w:ascii="TH SarabunPSK" w:hAnsi="TH SarabunPSK" w:cs="TH SarabunPSK"/>
                <w:sz w:val="28"/>
              </w:rPr>
            </w:pPr>
            <w:r w:rsidRPr="00361DAB">
              <w:rPr>
                <w:rFonts w:ascii="TH SarabunPSK" w:hAnsi="TH SarabunPSK" w:cs="TH SarabunPSK"/>
                <w:sz w:val="28"/>
              </w:rPr>
              <w:t>32,000</w:t>
            </w:r>
          </w:p>
        </w:tc>
      </w:tr>
      <w:tr w:rsidR="00E52883" w:rsidRPr="00361DAB" w:rsidTr="007F6EA7">
        <w:tc>
          <w:tcPr>
            <w:tcW w:w="4062" w:type="dxa"/>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cs/>
              </w:rPr>
            </w:pPr>
            <w:r w:rsidRPr="00361DAB">
              <w:rPr>
                <w:rFonts w:ascii="TH SarabunPSK" w:eastAsia="BrowalliaNew-Bold" w:hAnsi="TH SarabunPSK" w:cs="TH SarabunPSK"/>
                <w:sz w:val="32"/>
                <w:szCs w:val="32"/>
                <w:cs/>
              </w:rPr>
              <w:t xml:space="preserve">รวม </w:t>
            </w:r>
          </w:p>
        </w:tc>
        <w:tc>
          <w:tcPr>
            <w:tcW w:w="1178" w:type="dxa"/>
          </w:tcPr>
          <w:p w:rsidR="00E52883" w:rsidRPr="00361DAB" w:rsidRDefault="00C37405" w:rsidP="00C37405">
            <w:pPr>
              <w:jc w:val="center"/>
              <w:rPr>
                <w:rFonts w:ascii="TH SarabunPSK" w:hAnsi="TH SarabunPSK" w:cs="TH SarabunPSK"/>
                <w:sz w:val="28"/>
                <w:lang w:eastAsia="th-TH"/>
              </w:rPr>
            </w:pPr>
            <w:r w:rsidRPr="00361DAB">
              <w:rPr>
                <w:rFonts w:ascii="TH SarabunPSK" w:hAnsi="TH SarabunPSK" w:cs="TH SarabunPSK"/>
                <w:sz w:val="28"/>
                <w:lang w:eastAsia="th-TH"/>
              </w:rPr>
              <w:t>975</w:t>
            </w:r>
            <w:r w:rsidR="00E52883" w:rsidRPr="00361DAB">
              <w:rPr>
                <w:rFonts w:ascii="TH SarabunPSK" w:hAnsi="TH SarabunPSK" w:cs="TH SarabunPSK"/>
                <w:sz w:val="28"/>
                <w:lang w:eastAsia="th-TH"/>
              </w:rPr>
              <w:t>,</w:t>
            </w:r>
            <w:r w:rsidRPr="00361DAB">
              <w:rPr>
                <w:rFonts w:ascii="TH SarabunPSK" w:hAnsi="TH SarabunPSK" w:cs="TH SarabunPSK"/>
                <w:sz w:val="28"/>
                <w:lang w:eastAsia="th-TH"/>
              </w:rPr>
              <w:t>6</w:t>
            </w:r>
            <w:r w:rsidR="00F64FDF" w:rsidRPr="00361DAB">
              <w:rPr>
                <w:rFonts w:ascii="TH SarabunPSK" w:hAnsi="TH SarabunPSK" w:cs="TH SarabunPSK"/>
                <w:sz w:val="28"/>
                <w:lang w:eastAsia="th-TH"/>
              </w:rPr>
              <w:t>0</w:t>
            </w:r>
            <w:r w:rsidR="00E52883" w:rsidRPr="00361DAB">
              <w:rPr>
                <w:rFonts w:ascii="TH SarabunPSK" w:hAnsi="TH SarabunPSK" w:cs="TH SarabunPSK"/>
                <w:sz w:val="28"/>
                <w:lang w:eastAsia="th-TH"/>
              </w:rPr>
              <w:t>0</w:t>
            </w:r>
          </w:p>
        </w:tc>
        <w:tc>
          <w:tcPr>
            <w:tcW w:w="1151" w:type="dxa"/>
            <w:tcBorders>
              <w:bottom w:val="single" w:sz="4" w:space="0" w:color="auto"/>
            </w:tcBorders>
          </w:tcPr>
          <w:p w:rsidR="00E52883" w:rsidRPr="00361DAB" w:rsidRDefault="00E52883" w:rsidP="00C37405">
            <w:pPr>
              <w:rPr>
                <w:rFonts w:ascii="TH SarabunPSK" w:hAnsi="TH SarabunPSK" w:cs="TH SarabunPSK"/>
                <w:sz w:val="28"/>
                <w:lang w:eastAsia="th-TH"/>
              </w:rPr>
            </w:pPr>
            <w:r w:rsidRPr="00361DAB">
              <w:rPr>
                <w:rFonts w:ascii="TH SarabunPSK" w:hAnsi="TH SarabunPSK" w:cs="TH SarabunPSK" w:hint="cs"/>
                <w:sz w:val="28"/>
                <w:cs/>
                <w:lang w:eastAsia="th-TH"/>
              </w:rPr>
              <w:t>1</w:t>
            </w:r>
            <w:r w:rsidRPr="00361DAB">
              <w:rPr>
                <w:rFonts w:ascii="TH SarabunPSK" w:hAnsi="TH SarabunPSK" w:cs="TH SarabunPSK"/>
                <w:sz w:val="28"/>
                <w:lang w:eastAsia="th-TH"/>
              </w:rPr>
              <w:t>,</w:t>
            </w:r>
            <w:r w:rsidR="00C37405" w:rsidRPr="00361DAB">
              <w:rPr>
                <w:rFonts w:ascii="TH SarabunPSK" w:hAnsi="TH SarabunPSK" w:cs="TH SarabunPSK"/>
                <w:sz w:val="28"/>
                <w:lang w:eastAsia="th-TH"/>
              </w:rPr>
              <w:t>492</w:t>
            </w:r>
            <w:r w:rsidRPr="00361DAB">
              <w:rPr>
                <w:rFonts w:ascii="TH SarabunPSK" w:hAnsi="TH SarabunPSK" w:cs="TH SarabunPSK"/>
                <w:sz w:val="28"/>
                <w:lang w:eastAsia="th-TH"/>
              </w:rPr>
              <w:t>,</w:t>
            </w:r>
            <w:r w:rsidR="00C37405" w:rsidRPr="00361DAB">
              <w:rPr>
                <w:rFonts w:ascii="TH SarabunPSK" w:hAnsi="TH SarabunPSK" w:cs="TH SarabunPSK"/>
                <w:sz w:val="28"/>
                <w:lang w:eastAsia="th-TH"/>
              </w:rPr>
              <w:t>8</w:t>
            </w:r>
            <w:r w:rsidR="00F64FDF" w:rsidRPr="00361DAB">
              <w:rPr>
                <w:rFonts w:ascii="TH SarabunPSK" w:hAnsi="TH SarabunPSK" w:cs="TH SarabunPSK"/>
                <w:sz w:val="28"/>
                <w:lang w:eastAsia="th-TH"/>
              </w:rPr>
              <w:t>00</w:t>
            </w:r>
          </w:p>
        </w:tc>
        <w:tc>
          <w:tcPr>
            <w:tcW w:w="1195" w:type="dxa"/>
            <w:tcBorders>
              <w:bottom w:val="single" w:sz="4" w:space="0" w:color="auto"/>
            </w:tcBorders>
          </w:tcPr>
          <w:p w:rsidR="00E52883" w:rsidRPr="00361DAB" w:rsidRDefault="00E52883" w:rsidP="00C37405">
            <w:pPr>
              <w:rPr>
                <w:rFonts w:ascii="TH SarabunPSK" w:hAnsi="TH SarabunPSK" w:cs="TH SarabunPSK"/>
                <w:sz w:val="28"/>
                <w:lang w:eastAsia="th-TH"/>
              </w:rPr>
            </w:pPr>
            <w:r w:rsidRPr="00361DAB">
              <w:rPr>
                <w:rFonts w:ascii="TH SarabunPSK" w:hAnsi="TH SarabunPSK" w:cs="TH SarabunPSK" w:hint="cs"/>
                <w:sz w:val="28"/>
                <w:cs/>
                <w:lang w:eastAsia="th-TH"/>
              </w:rPr>
              <w:t>1</w:t>
            </w:r>
            <w:r w:rsidRPr="00361DAB">
              <w:rPr>
                <w:rFonts w:ascii="TH SarabunPSK" w:hAnsi="TH SarabunPSK" w:cs="TH SarabunPSK"/>
                <w:sz w:val="28"/>
                <w:lang w:eastAsia="th-TH"/>
              </w:rPr>
              <w:t>,</w:t>
            </w:r>
            <w:r w:rsidR="00C37405" w:rsidRPr="00361DAB">
              <w:rPr>
                <w:rFonts w:ascii="TH SarabunPSK" w:hAnsi="TH SarabunPSK" w:cs="TH SarabunPSK"/>
                <w:sz w:val="28"/>
                <w:lang w:eastAsia="th-TH"/>
              </w:rPr>
              <w:t>576</w:t>
            </w:r>
            <w:r w:rsidRPr="00361DAB">
              <w:rPr>
                <w:rFonts w:ascii="TH SarabunPSK" w:hAnsi="TH SarabunPSK" w:cs="TH SarabunPSK"/>
                <w:sz w:val="28"/>
                <w:lang w:eastAsia="th-TH"/>
              </w:rPr>
              <w:t>,</w:t>
            </w:r>
            <w:r w:rsidR="00C37405" w:rsidRPr="00361DAB">
              <w:rPr>
                <w:rFonts w:ascii="TH SarabunPSK" w:hAnsi="TH SarabunPSK" w:cs="TH SarabunPSK"/>
                <w:sz w:val="28"/>
                <w:lang w:eastAsia="th-TH"/>
              </w:rPr>
              <w:t>8</w:t>
            </w:r>
            <w:r w:rsidR="00F64FDF" w:rsidRPr="00361DAB">
              <w:rPr>
                <w:rFonts w:ascii="TH SarabunPSK" w:hAnsi="TH SarabunPSK" w:cs="TH SarabunPSK"/>
                <w:sz w:val="28"/>
                <w:lang w:eastAsia="th-TH"/>
              </w:rPr>
              <w:t>00</w:t>
            </w:r>
          </w:p>
        </w:tc>
        <w:tc>
          <w:tcPr>
            <w:tcW w:w="1151" w:type="dxa"/>
            <w:tcBorders>
              <w:bottom w:val="single" w:sz="4" w:space="0" w:color="auto"/>
            </w:tcBorders>
          </w:tcPr>
          <w:p w:rsidR="00E52883" w:rsidRPr="00361DAB" w:rsidRDefault="00E52883" w:rsidP="00C37405">
            <w:pPr>
              <w:rPr>
                <w:rFonts w:ascii="TH SarabunPSK" w:hAnsi="TH SarabunPSK" w:cs="TH SarabunPSK"/>
                <w:sz w:val="28"/>
                <w:lang w:eastAsia="th-TH"/>
              </w:rPr>
            </w:pPr>
            <w:r w:rsidRPr="00361DAB">
              <w:rPr>
                <w:rFonts w:ascii="TH SarabunPSK" w:hAnsi="TH SarabunPSK" w:cs="TH SarabunPSK" w:hint="cs"/>
                <w:sz w:val="28"/>
                <w:cs/>
                <w:lang w:eastAsia="th-TH"/>
              </w:rPr>
              <w:t>1</w:t>
            </w:r>
            <w:r w:rsidRPr="00361DAB">
              <w:rPr>
                <w:rFonts w:ascii="TH SarabunPSK" w:hAnsi="TH SarabunPSK" w:cs="TH SarabunPSK"/>
                <w:sz w:val="28"/>
                <w:lang w:eastAsia="th-TH"/>
              </w:rPr>
              <w:t>,</w:t>
            </w:r>
            <w:r w:rsidR="00C37405" w:rsidRPr="00361DAB">
              <w:rPr>
                <w:rFonts w:ascii="TH SarabunPSK" w:hAnsi="TH SarabunPSK" w:cs="TH SarabunPSK"/>
                <w:sz w:val="28"/>
                <w:lang w:eastAsia="th-TH"/>
              </w:rPr>
              <w:t>668</w:t>
            </w:r>
            <w:r w:rsidRPr="00361DAB">
              <w:rPr>
                <w:rFonts w:ascii="TH SarabunPSK" w:hAnsi="TH SarabunPSK" w:cs="TH SarabunPSK"/>
                <w:sz w:val="28"/>
                <w:lang w:eastAsia="th-TH"/>
              </w:rPr>
              <w:t>,</w:t>
            </w:r>
            <w:r w:rsidR="00C37405" w:rsidRPr="00361DAB">
              <w:rPr>
                <w:rFonts w:ascii="TH SarabunPSK" w:hAnsi="TH SarabunPSK" w:cs="TH SarabunPSK"/>
                <w:sz w:val="28"/>
                <w:lang w:eastAsia="th-TH"/>
              </w:rPr>
              <w:t>1</w:t>
            </w:r>
            <w:r w:rsidR="004F187D" w:rsidRPr="00361DAB">
              <w:rPr>
                <w:rFonts w:ascii="TH SarabunPSK" w:hAnsi="TH SarabunPSK" w:cs="TH SarabunPSK"/>
                <w:sz w:val="28"/>
                <w:lang w:eastAsia="th-TH"/>
              </w:rPr>
              <w:t>00</w:t>
            </w:r>
          </w:p>
        </w:tc>
        <w:tc>
          <w:tcPr>
            <w:tcW w:w="1151" w:type="dxa"/>
          </w:tcPr>
          <w:p w:rsidR="00E52883" w:rsidRPr="00361DAB" w:rsidRDefault="004F187D" w:rsidP="00C37405">
            <w:pPr>
              <w:rPr>
                <w:rFonts w:ascii="TH SarabunPSK" w:hAnsi="TH SarabunPSK" w:cs="TH SarabunPSK"/>
                <w:sz w:val="28"/>
                <w:lang w:eastAsia="th-TH"/>
              </w:rPr>
            </w:pPr>
            <w:r w:rsidRPr="00361DAB">
              <w:rPr>
                <w:rFonts w:ascii="TH SarabunPSK" w:hAnsi="TH SarabunPSK" w:cs="TH SarabunPSK" w:hint="cs"/>
                <w:sz w:val="28"/>
                <w:cs/>
                <w:lang w:eastAsia="th-TH"/>
              </w:rPr>
              <w:t>1</w:t>
            </w:r>
            <w:r w:rsidR="00E52883" w:rsidRPr="00361DAB">
              <w:rPr>
                <w:rFonts w:ascii="TH SarabunPSK" w:hAnsi="TH SarabunPSK" w:cs="TH SarabunPSK"/>
                <w:sz w:val="28"/>
                <w:lang w:eastAsia="th-TH"/>
              </w:rPr>
              <w:t>,</w:t>
            </w:r>
            <w:r w:rsidR="00C37405" w:rsidRPr="00361DAB">
              <w:rPr>
                <w:rFonts w:ascii="TH SarabunPSK" w:hAnsi="TH SarabunPSK" w:cs="TH SarabunPSK"/>
                <w:sz w:val="28"/>
                <w:lang w:eastAsia="th-TH"/>
              </w:rPr>
              <w:t>767</w:t>
            </w:r>
            <w:r w:rsidR="00E52883" w:rsidRPr="00361DAB">
              <w:rPr>
                <w:rFonts w:ascii="TH SarabunPSK" w:hAnsi="TH SarabunPSK" w:cs="TH SarabunPSK"/>
                <w:sz w:val="28"/>
                <w:lang w:eastAsia="th-TH"/>
              </w:rPr>
              <w:t>,</w:t>
            </w:r>
            <w:r w:rsidR="00C37405" w:rsidRPr="00361DAB">
              <w:rPr>
                <w:rFonts w:ascii="TH SarabunPSK" w:hAnsi="TH SarabunPSK" w:cs="TH SarabunPSK"/>
                <w:sz w:val="28"/>
                <w:lang w:eastAsia="th-TH"/>
              </w:rPr>
              <w:t>3</w:t>
            </w:r>
            <w:r w:rsidR="00E52883" w:rsidRPr="00361DAB">
              <w:rPr>
                <w:rFonts w:ascii="TH SarabunPSK" w:hAnsi="TH SarabunPSK" w:cs="TH SarabunPSK"/>
                <w:sz w:val="28"/>
                <w:lang w:eastAsia="th-TH"/>
              </w:rPr>
              <w:t>00</w:t>
            </w:r>
          </w:p>
        </w:tc>
      </w:tr>
      <w:tr w:rsidR="00E52883" w:rsidRPr="00361DAB" w:rsidTr="007F6EA7">
        <w:tc>
          <w:tcPr>
            <w:tcW w:w="4062" w:type="dxa"/>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 xml:space="preserve">จำนวนนักศึกษา </w:t>
            </w:r>
          </w:p>
        </w:tc>
        <w:tc>
          <w:tcPr>
            <w:tcW w:w="1178" w:type="dxa"/>
          </w:tcPr>
          <w:p w:rsidR="00E52883" w:rsidRPr="00361DAB" w:rsidRDefault="00E52883" w:rsidP="004F187D">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sz w:val="32"/>
                <w:szCs w:val="32"/>
              </w:rPr>
              <w:t>2</w:t>
            </w:r>
            <w:r w:rsidR="004F187D" w:rsidRPr="00361DAB">
              <w:rPr>
                <w:rFonts w:ascii="TH SarabunPSK" w:eastAsia="BrowalliaNew-Bold" w:hAnsi="TH SarabunPSK" w:cs="TH SarabunPSK"/>
                <w:sz w:val="32"/>
                <w:szCs w:val="32"/>
              </w:rPr>
              <w:t>2</w:t>
            </w:r>
          </w:p>
        </w:tc>
        <w:tc>
          <w:tcPr>
            <w:tcW w:w="1151" w:type="dxa"/>
          </w:tcPr>
          <w:p w:rsidR="00E52883" w:rsidRPr="00361DAB" w:rsidRDefault="004F187D"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sz w:val="32"/>
                <w:szCs w:val="32"/>
              </w:rPr>
              <w:t>44</w:t>
            </w:r>
          </w:p>
        </w:tc>
        <w:tc>
          <w:tcPr>
            <w:tcW w:w="1195" w:type="dxa"/>
          </w:tcPr>
          <w:p w:rsidR="00E52883" w:rsidRPr="00361DAB" w:rsidRDefault="004F187D"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sz w:val="32"/>
                <w:szCs w:val="32"/>
              </w:rPr>
              <w:t>44</w:t>
            </w:r>
          </w:p>
        </w:tc>
        <w:tc>
          <w:tcPr>
            <w:tcW w:w="1151" w:type="dxa"/>
          </w:tcPr>
          <w:p w:rsidR="00E52883" w:rsidRPr="00361DAB" w:rsidRDefault="004F187D"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sz w:val="32"/>
                <w:szCs w:val="32"/>
              </w:rPr>
              <w:t>44</w:t>
            </w:r>
          </w:p>
        </w:tc>
        <w:tc>
          <w:tcPr>
            <w:tcW w:w="1151" w:type="dxa"/>
          </w:tcPr>
          <w:p w:rsidR="00E52883" w:rsidRPr="00361DAB" w:rsidRDefault="004F187D" w:rsidP="007F6EA7">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sz w:val="32"/>
                <w:szCs w:val="32"/>
              </w:rPr>
              <w:t>44</w:t>
            </w:r>
          </w:p>
        </w:tc>
      </w:tr>
      <w:tr w:rsidR="00E52883" w:rsidRPr="00361DAB" w:rsidTr="007F6EA7">
        <w:tc>
          <w:tcPr>
            <w:tcW w:w="4062" w:type="dxa"/>
            <w:vAlign w:val="center"/>
          </w:tcPr>
          <w:p w:rsidR="00E52883" w:rsidRPr="00361DAB" w:rsidRDefault="00E52883" w:rsidP="007F6EA7">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361DAB">
              <w:rPr>
                <w:rFonts w:ascii="TH SarabunPSK" w:eastAsia="BrowalliaNew-Bold" w:hAnsi="TH SarabunPSK" w:cs="TH SarabunPSK"/>
                <w:sz w:val="32"/>
                <w:szCs w:val="32"/>
                <w:cs/>
              </w:rPr>
              <w:t>ค่าใช้จ่ายต่อหัวนักศึกษา</w:t>
            </w:r>
          </w:p>
        </w:tc>
        <w:tc>
          <w:tcPr>
            <w:tcW w:w="1178" w:type="dxa"/>
          </w:tcPr>
          <w:p w:rsidR="00E52883" w:rsidRPr="00361DAB" w:rsidRDefault="00C37405" w:rsidP="004F187D">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sz w:val="32"/>
                <w:szCs w:val="32"/>
              </w:rPr>
              <w:t>44</w:t>
            </w:r>
            <w:r w:rsidR="00E52883" w:rsidRPr="00361DAB">
              <w:rPr>
                <w:rFonts w:ascii="TH SarabunPSK" w:eastAsia="BrowalliaNew-Bold" w:hAnsi="TH SarabunPSK" w:cs="TH SarabunPSK"/>
                <w:sz w:val="32"/>
                <w:szCs w:val="32"/>
              </w:rPr>
              <w:t>,</w:t>
            </w:r>
            <w:r w:rsidR="004F187D" w:rsidRPr="00361DAB">
              <w:rPr>
                <w:rFonts w:ascii="TH SarabunPSK" w:eastAsia="BrowalliaNew-Bold" w:hAnsi="TH SarabunPSK" w:cs="TH SarabunPSK"/>
                <w:sz w:val="32"/>
                <w:szCs w:val="32"/>
              </w:rPr>
              <w:t>300</w:t>
            </w:r>
          </w:p>
        </w:tc>
        <w:tc>
          <w:tcPr>
            <w:tcW w:w="1151" w:type="dxa"/>
          </w:tcPr>
          <w:p w:rsidR="00E52883" w:rsidRPr="00361DAB" w:rsidRDefault="004F187D" w:rsidP="00C37405">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hint="cs"/>
                <w:sz w:val="32"/>
                <w:szCs w:val="32"/>
                <w:cs/>
              </w:rPr>
              <w:t>3</w:t>
            </w:r>
            <w:r w:rsidR="00C37405" w:rsidRPr="00361DAB">
              <w:rPr>
                <w:rFonts w:ascii="TH SarabunPSK" w:eastAsia="BrowalliaNew-Bold" w:hAnsi="TH SarabunPSK" w:cs="TH SarabunPSK" w:hint="cs"/>
                <w:sz w:val="32"/>
                <w:szCs w:val="32"/>
                <w:cs/>
              </w:rPr>
              <w:t>3</w:t>
            </w:r>
            <w:r w:rsidR="00E52883" w:rsidRPr="00361DAB">
              <w:rPr>
                <w:rFonts w:ascii="TH SarabunPSK" w:eastAsia="BrowalliaNew-Bold" w:hAnsi="TH SarabunPSK" w:cs="TH SarabunPSK"/>
                <w:sz w:val="32"/>
                <w:szCs w:val="32"/>
              </w:rPr>
              <w:t>,</w:t>
            </w:r>
            <w:r w:rsidR="00C37405" w:rsidRPr="00361DAB">
              <w:rPr>
                <w:rFonts w:ascii="TH SarabunPSK" w:eastAsia="BrowalliaNew-Bold" w:hAnsi="TH SarabunPSK" w:cs="TH SarabunPSK"/>
                <w:sz w:val="32"/>
                <w:szCs w:val="32"/>
              </w:rPr>
              <w:t>9</w:t>
            </w:r>
            <w:r w:rsidRPr="00361DAB">
              <w:rPr>
                <w:rFonts w:ascii="TH SarabunPSK" w:eastAsia="BrowalliaNew-Bold" w:hAnsi="TH SarabunPSK" w:cs="TH SarabunPSK"/>
                <w:sz w:val="32"/>
                <w:szCs w:val="32"/>
              </w:rPr>
              <w:t>00</w:t>
            </w:r>
          </w:p>
        </w:tc>
        <w:tc>
          <w:tcPr>
            <w:tcW w:w="1195" w:type="dxa"/>
          </w:tcPr>
          <w:p w:rsidR="00E52883" w:rsidRPr="00361DAB" w:rsidRDefault="004F187D" w:rsidP="00C37405">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sz w:val="32"/>
                <w:szCs w:val="32"/>
              </w:rPr>
              <w:t>3</w:t>
            </w:r>
            <w:r w:rsidR="00C37405" w:rsidRPr="00361DAB">
              <w:rPr>
                <w:rFonts w:ascii="TH SarabunPSK" w:eastAsia="BrowalliaNew-Bold" w:hAnsi="TH SarabunPSK" w:cs="TH SarabunPSK"/>
                <w:sz w:val="32"/>
                <w:szCs w:val="32"/>
              </w:rPr>
              <w:t>5</w:t>
            </w:r>
            <w:r w:rsidR="00E52883" w:rsidRPr="00361DAB">
              <w:rPr>
                <w:rFonts w:ascii="TH SarabunPSK" w:eastAsia="BrowalliaNew-Bold" w:hAnsi="TH SarabunPSK" w:cs="TH SarabunPSK"/>
                <w:sz w:val="32"/>
                <w:szCs w:val="32"/>
              </w:rPr>
              <w:t>,</w:t>
            </w:r>
            <w:r w:rsidR="00C37405" w:rsidRPr="00361DAB">
              <w:rPr>
                <w:rFonts w:ascii="TH SarabunPSK" w:eastAsia="BrowalliaNew-Bold" w:hAnsi="TH SarabunPSK" w:cs="TH SarabunPSK"/>
                <w:sz w:val="32"/>
                <w:szCs w:val="32"/>
              </w:rPr>
              <w:t>8</w:t>
            </w:r>
            <w:r w:rsidRPr="00361DAB">
              <w:rPr>
                <w:rFonts w:ascii="TH SarabunPSK" w:eastAsia="BrowalliaNew-Bold" w:hAnsi="TH SarabunPSK" w:cs="TH SarabunPSK"/>
                <w:sz w:val="32"/>
                <w:szCs w:val="32"/>
              </w:rPr>
              <w:t>00</w:t>
            </w:r>
          </w:p>
        </w:tc>
        <w:tc>
          <w:tcPr>
            <w:tcW w:w="1151" w:type="dxa"/>
          </w:tcPr>
          <w:p w:rsidR="00E52883" w:rsidRPr="00361DAB" w:rsidRDefault="00C37405" w:rsidP="00C37405">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sz w:val="32"/>
                <w:szCs w:val="32"/>
              </w:rPr>
              <w:t>37</w:t>
            </w:r>
            <w:r w:rsidR="00E52883" w:rsidRPr="00361DAB">
              <w:rPr>
                <w:rFonts w:ascii="TH SarabunPSK" w:eastAsia="BrowalliaNew-Bold" w:hAnsi="TH SarabunPSK" w:cs="TH SarabunPSK"/>
                <w:sz w:val="32"/>
                <w:szCs w:val="32"/>
              </w:rPr>
              <w:t>,</w:t>
            </w:r>
            <w:r w:rsidRPr="00361DAB">
              <w:rPr>
                <w:rFonts w:ascii="TH SarabunPSK" w:eastAsia="BrowalliaNew-Bold" w:hAnsi="TH SarabunPSK" w:cs="TH SarabunPSK"/>
                <w:sz w:val="32"/>
                <w:szCs w:val="32"/>
              </w:rPr>
              <w:t>9</w:t>
            </w:r>
            <w:r w:rsidR="004F187D" w:rsidRPr="00361DAB">
              <w:rPr>
                <w:rFonts w:ascii="TH SarabunPSK" w:eastAsia="BrowalliaNew-Bold" w:hAnsi="TH SarabunPSK" w:cs="TH SarabunPSK"/>
                <w:sz w:val="32"/>
                <w:szCs w:val="32"/>
              </w:rPr>
              <w:t>00</w:t>
            </w:r>
          </w:p>
        </w:tc>
        <w:tc>
          <w:tcPr>
            <w:tcW w:w="1151" w:type="dxa"/>
          </w:tcPr>
          <w:p w:rsidR="00E52883" w:rsidRPr="00361DAB" w:rsidRDefault="004F187D" w:rsidP="00C37405">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361DAB">
              <w:rPr>
                <w:rFonts w:ascii="TH SarabunPSK" w:eastAsia="BrowalliaNew-Bold" w:hAnsi="TH SarabunPSK" w:cs="TH SarabunPSK"/>
                <w:sz w:val="32"/>
                <w:szCs w:val="32"/>
              </w:rPr>
              <w:t>4</w:t>
            </w:r>
            <w:r w:rsidR="00C37405" w:rsidRPr="00361DAB">
              <w:rPr>
                <w:rFonts w:ascii="TH SarabunPSK" w:eastAsia="BrowalliaNew-Bold" w:hAnsi="TH SarabunPSK" w:cs="TH SarabunPSK"/>
                <w:sz w:val="32"/>
                <w:szCs w:val="32"/>
              </w:rPr>
              <w:t>0</w:t>
            </w:r>
            <w:r w:rsidR="00E52883" w:rsidRPr="00361DAB">
              <w:rPr>
                <w:rFonts w:ascii="TH SarabunPSK" w:eastAsia="BrowalliaNew-Bold" w:hAnsi="TH SarabunPSK" w:cs="TH SarabunPSK"/>
                <w:sz w:val="32"/>
                <w:szCs w:val="32"/>
              </w:rPr>
              <w:t>,</w:t>
            </w:r>
            <w:r w:rsidR="00C37405" w:rsidRPr="00361DAB">
              <w:rPr>
                <w:rFonts w:ascii="TH SarabunPSK" w:eastAsia="BrowalliaNew-Bold" w:hAnsi="TH SarabunPSK" w:cs="TH SarabunPSK"/>
                <w:sz w:val="32"/>
                <w:szCs w:val="32"/>
              </w:rPr>
              <w:t>2</w:t>
            </w:r>
            <w:r w:rsidRPr="00361DAB">
              <w:rPr>
                <w:rFonts w:ascii="TH SarabunPSK" w:eastAsia="BrowalliaNew-Bold" w:hAnsi="TH SarabunPSK" w:cs="TH SarabunPSK"/>
                <w:sz w:val="32"/>
                <w:szCs w:val="32"/>
              </w:rPr>
              <w:t>00</w:t>
            </w:r>
          </w:p>
        </w:tc>
      </w:tr>
    </w:tbl>
    <w:p w:rsidR="00E52883" w:rsidRPr="00361DAB" w:rsidRDefault="00E52883" w:rsidP="00E52883">
      <w:pPr>
        <w:rPr>
          <w:rFonts w:ascii="TH SarabunPSK" w:hAnsi="TH SarabunPSK" w:cs="TH SarabunPSK"/>
          <w:sz w:val="32"/>
          <w:szCs w:val="32"/>
          <w:cs/>
        </w:rPr>
      </w:pP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หมายเหตุ</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ค่าใช้จ่ายต่อหัวนักศึกษาต่อปีเฉลี่ย </w:t>
      </w:r>
      <w:r w:rsidR="00C37405" w:rsidRPr="00361DAB">
        <w:rPr>
          <w:rFonts w:ascii="TH SarabunPSK" w:hAnsi="TH SarabunPSK" w:cs="TH SarabunPSK" w:hint="cs"/>
          <w:sz w:val="32"/>
          <w:szCs w:val="32"/>
          <w:cs/>
        </w:rPr>
        <w:t>38</w:t>
      </w:r>
      <w:r w:rsidRPr="00361DAB">
        <w:rPr>
          <w:rFonts w:ascii="TH SarabunPSK" w:hAnsi="TH SarabunPSK" w:cs="TH SarabunPSK"/>
          <w:sz w:val="32"/>
          <w:szCs w:val="32"/>
        </w:rPr>
        <w:t>,</w:t>
      </w:r>
      <w:r w:rsidR="00C37405" w:rsidRPr="00361DAB">
        <w:rPr>
          <w:rFonts w:ascii="TH SarabunPSK" w:hAnsi="TH SarabunPSK" w:cs="TH SarabunPSK"/>
          <w:sz w:val="32"/>
          <w:szCs w:val="32"/>
        </w:rPr>
        <w:t>4</w:t>
      </w:r>
      <w:r w:rsidR="00CC42DE" w:rsidRPr="00361DAB">
        <w:rPr>
          <w:rFonts w:ascii="TH SarabunPSK" w:hAnsi="TH SarabunPSK" w:cs="TH SarabunPSK"/>
          <w:sz w:val="32"/>
          <w:szCs w:val="32"/>
        </w:rPr>
        <w:t>00</w:t>
      </w:r>
      <w:r w:rsidRPr="00361DAB">
        <w:rPr>
          <w:rFonts w:ascii="TH SarabunPSK" w:hAnsi="TH SarabunPSK" w:cs="TH SarabunPSK" w:hint="cs"/>
          <w:sz w:val="32"/>
          <w:szCs w:val="32"/>
          <w:cs/>
        </w:rPr>
        <w:t xml:space="preserve"> บาท</w:t>
      </w:r>
    </w:p>
    <w:p w:rsidR="00E52883" w:rsidRPr="00361DAB" w:rsidRDefault="00E52883" w:rsidP="00E52883">
      <w:pPr>
        <w:rPr>
          <w:rFonts w:ascii="TH SarabunPSK" w:hAnsi="TH SarabunPSK" w:cs="TH SarabunPSK"/>
          <w:sz w:val="32"/>
          <w:szCs w:val="32"/>
        </w:rPr>
      </w:pPr>
      <w:r w:rsidRPr="00361DAB">
        <w:rPr>
          <w:rFonts w:ascii="TH SarabunPSK" w:hAnsi="TH SarabunPSK" w:cs="TH SarabunPSK"/>
          <w:sz w:val="32"/>
          <w:szCs w:val="32"/>
        </w:rPr>
        <w:tab/>
      </w:r>
    </w:p>
    <w:p w:rsidR="00E52883" w:rsidRPr="00361DAB" w:rsidRDefault="00E52883" w:rsidP="00E52883">
      <w:pPr>
        <w:rPr>
          <w:rFonts w:ascii="TH SarabunPSK" w:hAnsi="TH SarabunPSK" w:cs="TH SarabunPSK"/>
          <w:sz w:val="32"/>
          <w:szCs w:val="32"/>
          <w:cs/>
        </w:rPr>
      </w:pPr>
      <w:r w:rsidRPr="00361DAB">
        <w:rPr>
          <w:rFonts w:ascii="TH SarabunPSK" w:hAnsi="TH SarabunPSK" w:cs="TH SarabunPSK"/>
          <w:b/>
          <w:bCs/>
          <w:sz w:val="32"/>
          <w:szCs w:val="32"/>
          <w:cs/>
        </w:rPr>
        <w:t>คำชี้แจง</w:t>
      </w:r>
    </w:p>
    <w:p w:rsidR="00E52883" w:rsidRPr="00361DAB" w:rsidRDefault="00E52883" w:rsidP="00E52883">
      <w:pPr>
        <w:ind w:firstLine="567"/>
        <w:rPr>
          <w:rFonts w:ascii="TH SarabunPSK" w:hAnsi="TH SarabunPSK" w:cs="TH SarabunPSK"/>
          <w:sz w:val="32"/>
          <w:szCs w:val="32"/>
          <w:cs/>
        </w:rPr>
      </w:pPr>
      <w:r w:rsidRPr="00361DAB">
        <w:rPr>
          <w:rFonts w:ascii="TH SarabunPSK" w:hAnsi="TH SarabunPSK" w:cs="TH SarabunPSK"/>
          <w:sz w:val="32"/>
          <w:szCs w:val="32"/>
          <w:cs/>
        </w:rPr>
        <w:t>การจัดทำงบประมาณค่าใช้จ่ายในหลักสูตรมีสองส่วน คือ ตามข้อ 1) จากวิธีการจัดทำงบประมาณ(ค่าตอบแทน ใช้สอย วัสดุ)  และ จากข้อ 2) ประมาณการค่าใช้จ่ายต่อคนต่อปีในการผลิตบัณฑิต (ค่าธรรมเนียมการศึกษาต่อคนต่อปีตลอดหลักสูตร)   และนำข้อมูล  ซึ่งเป็นต้นทุนการผลิตบัณฑิต มาเปรียบเทียบกับค่าใช้จ่ายต่อหัวของนักศึกษาว่า คุ้มทุนการผลิตหรือไม่ หากไม่คุ้ม จะได้วางแผนบริหารจัดการงบประมาณ หาแหล่งเงินสนับสนุน และปรับปรุงต่อไป</w:t>
      </w:r>
    </w:p>
    <w:p w:rsidR="00B138D6" w:rsidRDefault="00B138D6" w:rsidP="00E52883">
      <w:pPr>
        <w:rPr>
          <w:rFonts w:ascii="TH SarabunPSK" w:hAnsi="TH SarabunPSK" w:cs="TH SarabunPSK"/>
          <w:sz w:val="32"/>
          <w:szCs w:val="32"/>
        </w:rPr>
      </w:pPr>
    </w:p>
    <w:p w:rsidR="00E561D2" w:rsidRDefault="00E561D2" w:rsidP="00E52883">
      <w:pPr>
        <w:rPr>
          <w:rFonts w:ascii="TH SarabunPSK" w:hAnsi="TH SarabunPSK" w:cs="TH SarabunPSK"/>
          <w:sz w:val="32"/>
          <w:szCs w:val="32"/>
        </w:rPr>
      </w:pPr>
    </w:p>
    <w:p w:rsidR="00E561D2" w:rsidRPr="00361DAB" w:rsidRDefault="00E561D2" w:rsidP="00E52883">
      <w:pPr>
        <w:rPr>
          <w:rFonts w:ascii="TH SarabunPSK" w:hAnsi="TH SarabunPSK" w:cs="TH SarabunPSK"/>
          <w:sz w:val="32"/>
          <w:szCs w:val="32"/>
        </w:rPr>
      </w:pPr>
    </w:p>
    <w:p w:rsidR="00E52883" w:rsidRPr="00E561D2" w:rsidRDefault="00E52883" w:rsidP="00E52883">
      <w:pPr>
        <w:rPr>
          <w:rFonts w:ascii="TH SarabunPSK" w:hAnsi="TH SarabunPSK" w:cs="TH SarabunPSK"/>
          <w:b/>
          <w:bCs/>
          <w:sz w:val="32"/>
          <w:szCs w:val="32"/>
        </w:rPr>
      </w:pPr>
      <w:r w:rsidRPr="00361DAB">
        <w:rPr>
          <w:rFonts w:ascii="TH SarabunPSK" w:hAnsi="TH SarabunPSK" w:cs="TH SarabunPSK" w:hint="cs"/>
          <w:sz w:val="32"/>
          <w:szCs w:val="32"/>
          <w:cs/>
        </w:rPr>
        <w:lastRenderedPageBreak/>
        <w:t xml:space="preserve"> </w:t>
      </w:r>
      <w:r w:rsidRPr="00361DAB">
        <w:rPr>
          <w:rFonts w:ascii="TH SarabunPSK" w:hAnsi="TH SarabunPSK" w:cs="TH SarabunPSK" w:hint="cs"/>
          <w:sz w:val="32"/>
          <w:szCs w:val="32"/>
          <w:cs/>
        </w:rPr>
        <w:tab/>
      </w:r>
      <w:r w:rsidRPr="00E561D2">
        <w:rPr>
          <w:rFonts w:ascii="TH SarabunPSK" w:hAnsi="TH SarabunPSK" w:cs="TH SarabunPSK" w:hint="cs"/>
          <w:b/>
          <w:bCs/>
          <w:sz w:val="32"/>
          <w:szCs w:val="32"/>
          <w:cs/>
        </w:rPr>
        <w:t xml:space="preserve">2.6.3 ความคุ้มทุน/คุ้มค่าของหลักสูตร </w:t>
      </w:r>
    </w:p>
    <w:p w:rsidR="00933D80" w:rsidRPr="00361DAB" w:rsidRDefault="00E52883" w:rsidP="00933D80">
      <w:pPr>
        <w:rPr>
          <w:rFonts w:ascii="TH SarabunPSK" w:hAnsi="TH SarabunPSK" w:cs="TH SarabunPSK"/>
          <w:sz w:val="32"/>
          <w:szCs w:val="32"/>
        </w:rPr>
      </w:pPr>
      <w:r w:rsidRPr="00361DAB">
        <w:rPr>
          <w:rFonts w:ascii="TH SarabunPSK" w:hAnsi="TH SarabunPSK" w:cs="TH SarabunPSK" w:hint="cs"/>
          <w:sz w:val="32"/>
          <w:szCs w:val="32"/>
          <w:cs/>
        </w:rPr>
        <w:tab/>
      </w:r>
      <w:r w:rsidR="00933D80" w:rsidRPr="00361DAB">
        <w:rPr>
          <w:rFonts w:ascii="TH SarabunPSK" w:hAnsi="TH SarabunPSK" w:cs="TH SarabunPSK" w:hint="cs"/>
          <w:sz w:val="32"/>
          <w:szCs w:val="32"/>
          <w:cs/>
        </w:rPr>
        <w:t xml:space="preserve">        </w:t>
      </w:r>
      <w:r w:rsidR="006E082B" w:rsidRPr="00361DAB">
        <w:rPr>
          <w:rFonts w:ascii="TH SarabunPSK" w:hAnsi="TH SarabunPSK" w:cs="TH SarabunPSK"/>
          <w:sz w:val="32"/>
          <w:szCs w:val="32"/>
          <w:cs/>
        </w:rPr>
        <w:t xml:space="preserve">ในแง่ของความคุ้มทุน ถ้าหลักสูตรฯ สามารถรับนักศึกษาได้ตามแผนการรับนักศึกษาที่ตั้งไว้ </w:t>
      </w:r>
    </w:p>
    <w:p w:rsidR="00FC0322" w:rsidRPr="00361DAB" w:rsidRDefault="006E082B" w:rsidP="00933D80">
      <w:pPr>
        <w:rPr>
          <w:rFonts w:ascii="TH SarabunPSK" w:hAnsi="TH SarabunPSK" w:cs="TH SarabunPSK"/>
          <w:sz w:val="32"/>
          <w:szCs w:val="32"/>
          <w:cs/>
        </w:rPr>
      </w:pPr>
      <w:r w:rsidRPr="00361DAB">
        <w:rPr>
          <w:rFonts w:ascii="TH SarabunPSK" w:hAnsi="TH SarabunPSK" w:cs="TH SarabunPSK"/>
          <w:sz w:val="32"/>
          <w:szCs w:val="32"/>
          <w:cs/>
        </w:rPr>
        <w:t>จะทำให้ประมาณการรายรับ</w:t>
      </w:r>
      <w:r w:rsidR="006F6CBA" w:rsidRPr="00361DAB">
        <w:rPr>
          <w:rFonts w:ascii="TH SarabunPSK" w:hAnsi="TH SarabunPSK" w:cs="TH SarabunPSK" w:hint="cs"/>
          <w:sz w:val="32"/>
          <w:szCs w:val="32"/>
          <w:cs/>
        </w:rPr>
        <w:t>มากกว่า</w:t>
      </w:r>
      <w:r w:rsidRPr="00361DAB">
        <w:rPr>
          <w:rFonts w:ascii="TH SarabunPSK" w:hAnsi="TH SarabunPSK" w:cs="TH SarabunPSK"/>
          <w:sz w:val="32"/>
          <w:szCs w:val="32"/>
          <w:cs/>
        </w:rPr>
        <w:t>รายจ่าย</w:t>
      </w:r>
      <w:r w:rsidR="00285E29" w:rsidRPr="00361DAB">
        <w:rPr>
          <w:rFonts w:ascii="TH SarabunPSK" w:hAnsi="TH SarabunPSK" w:cs="TH SarabunPSK"/>
          <w:sz w:val="32"/>
          <w:szCs w:val="32"/>
        </w:rPr>
        <w:t xml:space="preserve"> </w:t>
      </w:r>
      <w:r w:rsidR="00285E29" w:rsidRPr="00361DAB">
        <w:rPr>
          <w:rFonts w:ascii="TH SarabunPSK" w:hAnsi="TH SarabunPSK" w:cs="TH SarabunPSK" w:hint="cs"/>
          <w:sz w:val="32"/>
          <w:szCs w:val="32"/>
          <w:cs/>
        </w:rPr>
        <w:t>จึงถือได้ว่าการดำเนินงานคุ้มทุน</w:t>
      </w:r>
    </w:p>
    <w:p w:rsidR="006E082B" w:rsidRPr="00361DAB" w:rsidRDefault="006E082B" w:rsidP="00F662CF">
      <w:pPr>
        <w:ind w:firstLine="720"/>
        <w:rPr>
          <w:rFonts w:ascii="TH SarabunPSK" w:hAnsi="TH SarabunPSK" w:cs="TH SarabunPSK"/>
          <w:sz w:val="32"/>
          <w:szCs w:val="32"/>
          <w:cs/>
        </w:rPr>
      </w:pPr>
      <w:r w:rsidRPr="00361DAB">
        <w:rPr>
          <w:rFonts w:ascii="TH SarabunPSK" w:hAnsi="TH SarabunPSK" w:cs="TH SarabunPSK"/>
          <w:sz w:val="32"/>
          <w:szCs w:val="32"/>
          <w:cs/>
        </w:rPr>
        <w:t xml:space="preserve"> </w:t>
      </w:r>
      <w:r w:rsidR="00DF5FE4"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ในแง่ของความคุ้มค่า หลักสูตรนี้มีความสำคัญต่อการพัฒนาด้านเศรษฐกิจและสังคมของประเทศโดยเฉพาะทางด้านการเกษตร เนื่องจากหลักสูตรฯ มุ่งเน้นพัฒนาบุคลากรที่มีคุณภาพที่สามารถพัฒนาองค์ความรู้และนวัตกรรมทางด้านวิทยาศาสตร์และเทคโนโลยีด้านการเกษตร เพื่อออกไปรับใช้สังคมและพัฒนาประเทศชาติต่อไป </w:t>
      </w:r>
    </w:p>
    <w:p w:rsidR="00E52883" w:rsidRPr="00361DAB" w:rsidRDefault="00E52883" w:rsidP="00E52883">
      <w:pPr>
        <w:ind w:firstLine="709"/>
        <w:rPr>
          <w:rFonts w:ascii="TH SarabunPSK" w:hAnsi="TH SarabunPSK" w:cs="TH SarabunPSK"/>
          <w:b/>
          <w:bCs/>
          <w:sz w:val="32"/>
          <w:szCs w:val="32"/>
        </w:rPr>
      </w:pPr>
      <w:r w:rsidRPr="00361DAB">
        <w:rPr>
          <w:rFonts w:ascii="TH SarabunPSK" w:hAnsi="TH SarabunPSK" w:cs="TH SarabunPSK"/>
          <w:b/>
          <w:bCs/>
          <w:sz w:val="32"/>
          <w:szCs w:val="32"/>
        </w:rPr>
        <w:t>2.7</w:t>
      </w:r>
      <w:r w:rsidRPr="00361DAB">
        <w:rPr>
          <w:rFonts w:ascii="TH SarabunPSK" w:hAnsi="TH SarabunPSK" w:cs="TH SarabunPSK"/>
          <w:b/>
          <w:bCs/>
          <w:sz w:val="32"/>
          <w:szCs w:val="32"/>
          <w:cs/>
        </w:rPr>
        <w:t xml:space="preserve"> ระบบการศึกษา</w:t>
      </w:r>
      <w:r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ab/>
        <w:t>แบบ</w:t>
      </w:r>
      <w:r w:rsidRPr="00361DAB">
        <w:rPr>
          <w:rFonts w:ascii="TH SarabunPSK" w:hAnsi="TH SarabunPSK" w:cs="TH SarabunPSK"/>
          <w:sz w:val="32"/>
          <w:szCs w:val="32"/>
          <w:cs/>
        </w:rPr>
        <w:t>ชั้นเรียน</w:t>
      </w:r>
    </w:p>
    <w:p w:rsidR="00E52883" w:rsidRPr="00361DAB" w:rsidRDefault="00E52883" w:rsidP="00E52883">
      <w:pPr>
        <w:ind w:firstLine="709"/>
        <w:rPr>
          <w:rFonts w:ascii="TH SarabunPSK" w:hAnsi="TH SarabunPSK" w:cs="TH SarabunPSK"/>
          <w:sz w:val="32"/>
          <w:szCs w:val="32"/>
        </w:rPr>
      </w:pPr>
    </w:p>
    <w:p w:rsidR="00E52883" w:rsidRPr="00361DAB" w:rsidRDefault="00E52883" w:rsidP="00E52883">
      <w:pPr>
        <w:ind w:firstLine="709"/>
        <w:rPr>
          <w:rFonts w:ascii="TH SarabunPSK" w:hAnsi="TH SarabunPSK" w:cs="TH SarabunPSK"/>
          <w:sz w:val="32"/>
          <w:szCs w:val="32"/>
        </w:rPr>
      </w:pPr>
      <w:r w:rsidRPr="00361DAB">
        <w:rPr>
          <w:rFonts w:ascii="TH SarabunPSK" w:hAnsi="TH SarabunPSK" w:cs="TH SarabunPSK"/>
          <w:b/>
          <w:bCs/>
          <w:sz w:val="32"/>
          <w:szCs w:val="32"/>
        </w:rPr>
        <w:t>2.8</w:t>
      </w:r>
      <w:r w:rsidRPr="00361DAB">
        <w:rPr>
          <w:rFonts w:ascii="TH SarabunPSK" w:hAnsi="TH SarabunPSK" w:cs="TH SarabunPSK"/>
          <w:b/>
          <w:bCs/>
          <w:sz w:val="32"/>
          <w:szCs w:val="32"/>
          <w:cs/>
        </w:rPr>
        <w:t xml:space="preserve"> การเทียบโอนหน่วยกิต รายวิชา และการลงทะเบียนข้ามมหาวิทยาลัย</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 xml:space="preserve"> </w:t>
      </w:r>
    </w:p>
    <w:p w:rsidR="00DF5FE4" w:rsidRPr="00361DAB" w:rsidRDefault="00DF5FE4" w:rsidP="00DF5FE4">
      <w:pPr>
        <w:ind w:left="1134"/>
        <w:rPr>
          <w:rFonts w:ascii="TH SarabunPSK" w:hAnsi="TH SarabunPSK" w:cs="TH SarabunPSK"/>
          <w:sz w:val="32"/>
          <w:szCs w:val="32"/>
        </w:rPr>
      </w:pPr>
      <w:r w:rsidRPr="00361DAB">
        <w:rPr>
          <w:rFonts w:ascii="TH SarabunPSK" w:hAnsi="TH SarabunPSK" w:cs="TH SarabunPSK" w:hint="cs"/>
          <w:sz w:val="32"/>
          <w:szCs w:val="32"/>
          <w:cs/>
        </w:rPr>
        <w:t>2.8.</w:t>
      </w:r>
      <w:r w:rsidR="00E52883" w:rsidRPr="00361DAB">
        <w:rPr>
          <w:rFonts w:ascii="TH SarabunPSK" w:hAnsi="TH SarabunPSK" w:cs="TH SarabunPSK"/>
          <w:sz w:val="32"/>
          <w:szCs w:val="32"/>
          <w:cs/>
        </w:rPr>
        <w:t>1 ตามข้อบังคับมหาวิทยาลัยอุบลราชธานี</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ว่าด้วย</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การศึกษาระดับบัณฑิตศึกษา พ.ศ. 2550 </w:t>
      </w:r>
      <w:r w:rsidR="00E52883" w:rsidRPr="00361DAB">
        <w:rPr>
          <w:rFonts w:ascii="TH SarabunPSK" w:hAnsi="TH SarabunPSK" w:cs="TH SarabunPSK"/>
          <w:sz w:val="32"/>
          <w:szCs w:val="32"/>
          <w:cs/>
        </w:rPr>
        <w:br/>
      </w:r>
      <w:r w:rsidRPr="00361DAB">
        <w:rPr>
          <w:rFonts w:ascii="TH SarabunPSK" w:hAnsi="TH SarabunPSK" w:cs="TH SarabunPSK" w:hint="cs"/>
          <w:sz w:val="32"/>
          <w:szCs w:val="32"/>
          <w:cs/>
        </w:rPr>
        <w:t>2.8.2</w:t>
      </w:r>
      <w:r w:rsidR="00E52883" w:rsidRPr="00361DAB">
        <w:rPr>
          <w:rFonts w:ascii="TH SarabunPSK" w:hAnsi="TH SarabunPSK" w:cs="TH SarabunPSK"/>
          <w:sz w:val="32"/>
          <w:szCs w:val="32"/>
          <w:cs/>
        </w:rPr>
        <w:t xml:space="preserve"> ประกาศหลักเกณฑ์การเทียบโอนผลการเรียนรู้ของสำนักงานคณะกรรมการการอุดมศึกษา  </w:t>
      </w:r>
    </w:p>
    <w:p w:rsidR="00DF5FE4" w:rsidRPr="00361DAB" w:rsidRDefault="00E52883" w:rsidP="00DF5FE4">
      <w:pPr>
        <w:ind w:left="1134" w:hanging="414"/>
        <w:rPr>
          <w:rFonts w:ascii="TH SarabunPSK" w:hAnsi="TH SarabunPSK" w:cs="TH SarabunPSK"/>
          <w:sz w:val="32"/>
          <w:szCs w:val="32"/>
        </w:rPr>
      </w:pPr>
      <w:r w:rsidRPr="00361DAB">
        <w:rPr>
          <w:rFonts w:ascii="TH SarabunPSK" w:hAnsi="TH SarabunPSK" w:cs="TH SarabunPSK"/>
          <w:sz w:val="32"/>
          <w:szCs w:val="32"/>
          <w:cs/>
        </w:rPr>
        <w:t xml:space="preserve">พ.ศ. </w:t>
      </w:r>
      <w:r w:rsidRPr="00361DAB">
        <w:rPr>
          <w:rFonts w:ascii="TH SarabunPSK" w:hAnsi="TH SarabunPSK" w:cs="TH SarabunPSK"/>
          <w:sz w:val="32"/>
          <w:szCs w:val="32"/>
        </w:rPr>
        <w:t>2545</w:t>
      </w:r>
      <w:r w:rsidR="00DF5FE4" w:rsidRPr="00361DAB">
        <w:rPr>
          <w:rFonts w:ascii="TH SarabunPSK" w:hAnsi="TH SarabunPSK" w:cs="TH SarabunPSK"/>
          <w:sz w:val="32"/>
          <w:szCs w:val="32"/>
          <w:cs/>
        </w:rPr>
        <w:br/>
      </w:r>
      <w:r w:rsidR="00DF5FE4" w:rsidRPr="00361DAB">
        <w:rPr>
          <w:rFonts w:ascii="TH SarabunPSK" w:hAnsi="TH SarabunPSK" w:cs="TH SarabunPSK" w:hint="cs"/>
          <w:sz w:val="32"/>
          <w:szCs w:val="32"/>
          <w:cs/>
        </w:rPr>
        <w:t>2.8.</w:t>
      </w:r>
      <w:r w:rsidRPr="00361DAB">
        <w:rPr>
          <w:rFonts w:ascii="TH SarabunPSK" w:hAnsi="TH SarabunPSK" w:cs="TH SarabunPSK"/>
          <w:sz w:val="32"/>
          <w:szCs w:val="32"/>
          <w:cs/>
        </w:rPr>
        <w:t>3 ประกาศมหาวิทยาลัยอุบลราชธานี เรื่อง</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การเทียบโอนรายวิชาและค่าคะแนนของรายวิชา </w:t>
      </w:r>
    </w:p>
    <w:p w:rsidR="00E52883" w:rsidRPr="00361DAB" w:rsidRDefault="00E52883" w:rsidP="00DF5FE4">
      <w:pPr>
        <w:ind w:left="720"/>
        <w:rPr>
          <w:rFonts w:ascii="TH SarabunPSK" w:hAnsi="TH SarabunPSK" w:cs="TH SarabunPSK"/>
          <w:sz w:val="32"/>
          <w:szCs w:val="32"/>
        </w:rPr>
      </w:pPr>
      <w:r w:rsidRPr="00361DAB">
        <w:rPr>
          <w:rFonts w:ascii="TH SarabunPSK" w:hAnsi="TH SarabunPSK" w:cs="TH SarabunPSK"/>
          <w:sz w:val="32"/>
          <w:szCs w:val="32"/>
          <w:cs/>
        </w:rPr>
        <w:t>ระดับบัณฑิตศึกษา พ.ศ. 2553</w:t>
      </w:r>
    </w:p>
    <w:p w:rsidR="00E52883" w:rsidRPr="00361DAB" w:rsidRDefault="00DF5FE4" w:rsidP="00E52883">
      <w:pPr>
        <w:tabs>
          <w:tab w:val="left" w:pos="284"/>
        </w:tabs>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hint="cs"/>
          <w:sz w:val="32"/>
          <w:szCs w:val="32"/>
          <w:cs/>
        </w:rPr>
        <w:t xml:space="preserve">     2.8.</w:t>
      </w:r>
      <w:r w:rsidR="00E52883" w:rsidRPr="00361DAB">
        <w:rPr>
          <w:rFonts w:ascii="TH SarabunPSK" w:hAnsi="TH SarabunPSK" w:cs="TH SarabunPSK"/>
          <w:sz w:val="32"/>
          <w:szCs w:val="32"/>
          <w:cs/>
        </w:rPr>
        <w:t>4 มหาวิทยาลัยอาจยกเว้นหรือเทียบโอนหน่วยกิตรายวิชาหรือวิทยานิพนธ์จากหลักสูตรระดับประกาศนียบัตรบัณฑิตและหลักสูตรระดับบัณฑิตศึกษา</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ให้กับนักศึกษาที่มีความรู้ความสามารถ</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ที่สามารถวัดมาตรฐานได้</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ทั้งนี้</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นักศึกษาต้องศึกษาให้ครบตามจำนวนหน่วยกิตที่กำหนดไว้ในเกณฑ์มาตรฐานหลักสูตรและเป็นไปตามหลักเกณฑ์การเทียบโอนผลการเรียนระดับปริญญาเข้าสู่การศึกษาในระบบและแนวปฏิบัติที่ดีเกี่ยวกับการเทียบโอนของสำนักงานคณะกรรมการการอุดมศึกษา</w:t>
      </w:r>
      <w:r w:rsidR="00E52883" w:rsidRPr="00361DAB">
        <w:rPr>
          <w:rFonts w:ascii="TH SarabunPSK" w:hAnsi="TH SarabunPSK" w:cs="TH SarabunPSK"/>
          <w:sz w:val="32"/>
          <w:szCs w:val="32"/>
        </w:rPr>
        <w:t xml:space="preserve"> </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00DF5FE4"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อนึ่ง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ผู้สำเร็จการศึกษาระดับประกาศนียบัตรบัณฑิต</w:t>
      </w:r>
      <w:r w:rsidRPr="00361DAB">
        <w:rPr>
          <w:rFonts w:ascii="TH SarabunPSK" w:hAnsi="TH SarabunPSK" w:cs="TH SarabunPSK"/>
          <w:sz w:val="32"/>
          <w:szCs w:val="32"/>
        </w:rPr>
        <w:t xml:space="preserve"> </w:t>
      </w:r>
      <w:r w:rsidRPr="00361DAB">
        <w:rPr>
          <w:rFonts w:ascii="TH SarabunPSK" w:hAnsi="TH SarabunPSK" w:cs="TH SarabunPSK"/>
          <w:sz w:val="32"/>
          <w:szCs w:val="32"/>
          <w:cs/>
        </w:rPr>
        <w:t>หากเข้าศึกษาต่อระดับปริญญาโท</w:t>
      </w:r>
      <w:r w:rsidRPr="00361DAB">
        <w:rPr>
          <w:rFonts w:ascii="TH SarabunPSK" w:hAnsi="TH SarabunPSK" w:cs="TH SarabunPSK"/>
          <w:sz w:val="32"/>
          <w:szCs w:val="32"/>
        </w:rPr>
        <w:t xml:space="preserve"> </w:t>
      </w:r>
      <w:r w:rsidRPr="00361DAB">
        <w:rPr>
          <w:rFonts w:ascii="TH SarabunPSK" w:hAnsi="TH SarabunPSK" w:cs="TH SarabunPSK"/>
          <w:sz w:val="32"/>
          <w:szCs w:val="32"/>
        </w:rPr>
        <w:br/>
      </w:r>
      <w:r w:rsidRPr="00361DAB">
        <w:rPr>
          <w:rFonts w:ascii="TH SarabunPSK" w:hAnsi="TH SarabunPSK" w:cs="TH SarabunPSK"/>
          <w:sz w:val="32"/>
          <w:szCs w:val="32"/>
          <w:cs/>
        </w:rPr>
        <w:t>ในสาขาวิชาเดียวกันหรือสาขาวิชาที่สัมพันธ์กัน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ให้เทียบโอนหน่วยกิตได้ไม่เกินร้อยละ</w:t>
      </w:r>
      <w:r w:rsidRPr="00361DAB">
        <w:rPr>
          <w:rFonts w:ascii="TH SarabunPSK" w:hAnsi="TH SarabunPSK" w:cs="TH SarabunPSK"/>
          <w:sz w:val="32"/>
          <w:szCs w:val="32"/>
        </w:rPr>
        <w:t xml:space="preserve"> </w:t>
      </w:r>
      <w:r w:rsidRPr="00361DAB">
        <w:rPr>
          <w:rFonts w:ascii="TH SarabunPSK" w:hAnsi="TH SarabunPSK" w:cs="TH SarabunPSK"/>
          <w:sz w:val="32"/>
          <w:szCs w:val="32"/>
          <w:cs/>
        </w:rPr>
        <w:t>40</w:t>
      </w:r>
      <w:r w:rsidRPr="00361DAB">
        <w:rPr>
          <w:rFonts w:ascii="TH SarabunPSK" w:hAnsi="TH SarabunPSK" w:cs="TH SarabunPSK"/>
          <w:sz w:val="32"/>
          <w:szCs w:val="32"/>
        </w:rPr>
        <w:t xml:space="preserve"> </w:t>
      </w:r>
      <w:r w:rsidRPr="00361DAB">
        <w:rPr>
          <w:rFonts w:ascii="TH SarabunPSK" w:hAnsi="TH SarabunPSK" w:cs="TH SarabunPSK"/>
          <w:sz w:val="32"/>
          <w:szCs w:val="32"/>
          <w:cs/>
        </w:rPr>
        <w:t>ของหลักสูตรที่จะเข้าศึกษา</w:t>
      </w:r>
    </w:p>
    <w:p w:rsidR="00E52883" w:rsidRPr="00361DAB" w:rsidRDefault="00E52883" w:rsidP="00E52883">
      <w:pPr>
        <w:ind w:left="360"/>
        <w:jc w:val="thaiDistribute"/>
        <w:rPr>
          <w:rFonts w:ascii="TH SarabunPSK" w:hAnsi="TH SarabunPSK" w:cs="TH SarabunPSK"/>
          <w:sz w:val="32"/>
          <w:szCs w:val="32"/>
        </w:rPr>
      </w:pP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rPr>
        <w:t xml:space="preserve">3. </w:t>
      </w:r>
      <w:r w:rsidRPr="00361DAB">
        <w:rPr>
          <w:rFonts w:ascii="TH SarabunPSK" w:hAnsi="TH SarabunPSK" w:cs="TH SarabunPSK"/>
          <w:b/>
          <w:bCs/>
          <w:sz w:val="32"/>
          <w:szCs w:val="32"/>
          <w:cs/>
        </w:rPr>
        <w:t xml:space="preserve"> หลักสูตรและอาจารย์ผู้สอน</w:t>
      </w:r>
    </w:p>
    <w:p w:rsidR="00E52883" w:rsidRPr="00361DAB" w:rsidRDefault="00E52883" w:rsidP="00E52883">
      <w:pPr>
        <w:tabs>
          <w:tab w:val="left" w:pos="284"/>
          <w:tab w:val="left" w:pos="709"/>
        </w:tabs>
        <w:rPr>
          <w:rFonts w:ascii="TH SarabunPSK" w:hAnsi="TH SarabunPSK" w:cs="TH SarabunPSK"/>
          <w:sz w:val="32"/>
          <w:szCs w:val="32"/>
        </w:rPr>
      </w:pPr>
      <w:r w:rsidRPr="00361DAB">
        <w:rPr>
          <w:rFonts w:ascii="TH SarabunPSK" w:hAnsi="TH SarabunPSK" w:cs="TH SarabunPSK"/>
          <w:sz w:val="32"/>
          <w:szCs w:val="32"/>
          <w:cs/>
        </w:rPr>
        <w:tab/>
        <w:t>หลักสูตร</w:t>
      </w:r>
      <w:r w:rsidRPr="00361DAB">
        <w:rPr>
          <w:rFonts w:ascii="TH SarabunPSK" w:hAnsi="TH SarabunPSK" w:cs="TH SarabunPSK" w:hint="cs"/>
          <w:sz w:val="32"/>
          <w:szCs w:val="32"/>
          <w:cs/>
        </w:rPr>
        <w:t>วิทยาศาสตรมหาบัณฑิต</w:t>
      </w:r>
      <w:r w:rsidRPr="00361DAB">
        <w:rPr>
          <w:rFonts w:ascii="TH SarabunPSK" w:hAnsi="TH SarabunPSK" w:cs="TH SarabunPSK"/>
          <w:sz w:val="32"/>
          <w:szCs w:val="32"/>
          <w:cs/>
        </w:rPr>
        <w:t xml:space="preserve"> สาขาวิชา</w:t>
      </w:r>
      <w:r w:rsidRPr="00361DAB">
        <w:rPr>
          <w:rFonts w:ascii="TH SarabunPSK" w:hAnsi="TH SarabunPSK" w:cs="TH SarabunPSK" w:hint="cs"/>
          <w:sz w:val="32"/>
          <w:szCs w:val="32"/>
          <w:cs/>
        </w:rPr>
        <w:t>เกษตรศาสตร์</w:t>
      </w:r>
      <w:r w:rsidRPr="00361DAB">
        <w:rPr>
          <w:rFonts w:ascii="TH SarabunPSK" w:hAnsi="TH SarabunPSK" w:cs="TH SarabunPSK"/>
          <w:sz w:val="32"/>
          <w:szCs w:val="32"/>
          <w:cs/>
        </w:rPr>
        <w:t xml:space="preserve"> เป็นหลักสูตรเต็มเวลา</w:t>
      </w:r>
      <w:r w:rsidR="00A04155" w:rsidRPr="00361DAB">
        <w:rPr>
          <w:rFonts w:ascii="TH SarabunPSK" w:hAnsi="TH SarabunPSK" w:cs="TH SarabunPSK" w:hint="cs"/>
          <w:sz w:val="32"/>
          <w:szCs w:val="32"/>
          <w:cs/>
        </w:rPr>
        <w:t xml:space="preserve"> เป็นระยะเวลา 2 ปี</w:t>
      </w:r>
      <w:r w:rsidR="00AA49B4" w:rsidRPr="00361DAB">
        <w:rPr>
          <w:rFonts w:ascii="TH SarabunPSK" w:hAnsi="TH SarabunPSK" w:cs="TH SarabunPSK" w:hint="cs"/>
          <w:sz w:val="32"/>
          <w:szCs w:val="32"/>
          <w:cs/>
        </w:rPr>
        <w:t xml:space="preserve"> </w:t>
      </w:r>
      <w:r w:rsidR="00A04155" w:rsidRPr="00361DAB">
        <w:rPr>
          <w:rFonts w:ascii="TH SarabunPSK" w:hAnsi="TH SarabunPSK" w:cs="TH SarabunPSK" w:hint="cs"/>
          <w:sz w:val="32"/>
          <w:szCs w:val="32"/>
          <w:cs/>
        </w:rPr>
        <w:t>แต่</w:t>
      </w:r>
      <w:r w:rsidRPr="00361DAB">
        <w:rPr>
          <w:rFonts w:ascii="TH SarabunPSK" w:hAnsi="TH SarabunPSK" w:cs="TH SarabunPSK"/>
          <w:sz w:val="32"/>
          <w:szCs w:val="32"/>
          <w:cs/>
        </w:rPr>
        <w:t xml:space="preserve">ใช้ระยะเวลาในการศึกษาไม่เกิน 5 ปี </w:t>
      </w:r>
    </w:p>
    <w:p w:rsidR="00E52883" w:rsidRPr="00361DAB" w:rsidRDefault="00E52883" w:rsidP="00E52883">
      <w:pPr>
        <w:tabs>
          <w:tab w:val="left" w:pos="284"/>
          <w:tab w:val="left" w:pos="709"/>
        </w:tabs>
        <w:rPr>
          <w:rFonts w:ascii="TH SarabunPSK" w:hAnsi="TH SarabunPSK" w:cs="TH SarabunPSK"/>
          <w:sz w:val="32"/>
          <w:szCs w:val="32"/>
        </w:rPr>
      </w:pPr>
    </w:p>
    <w:p w:rsidR="00E52883" w:rsidRPr="00361DAB" w:rsidRDefault="00E52883" w:rsidP="00E52883">
      <w:pPr>
        <w:tabs>
          <w:tab w:val="left" w:pos="284"/>
          <w:tab w:val="left" w:pos="709"/>
        </w:tabs>
        <w:rPr>
          <w:rFonts w:ascii="TH SarabunPSK" w:hAnsi="TH SarabunPSK" w:cs="TH SarabunPSK"/>
          <w:b/>
          <w:bCs/>
          <w:sz w:val="32"/>
          <w:szCs w:val="32"/>
        </w:rPr>
      </w:pPr>
      <w:r w:rsidRPr="00361DAB">
        <w:rPr>
          <w:rFonts w:ascii="TH SarabunPSK" w:hAnsi="TH SarabunPSK" w:cs="TH SarabunPSK"/>
          <w:b/>
          <w:bCs/>
          <w:sz w:val="32"/>
          <w:szCs w:val="32"/>
        </w:rPr>
        <w:t xml:space="preserve">3.1 </w:t>
      </w:r>
      <w:r w:rsidRPr="00361DAB">
        <w:rPr>
          <w:rFonts w:ascii="TH SarabunPSK" w:hAnsi="TH SarabunPSK" w:cs="TH SarabunPSK"/>
          <w:b/>
          <w:bCs/>
          <w:sz w:val="32"/>
          <w:szCs w:val="32"/>
          <w:cs/>
        </w:rPr>
        <w:t xml:space="preserve">  หลักสูตร</w:t>
      </w:r>
    </w:p>
    <w:p w:rsidR="00E52883" w:rsidRPr="00361DAB" w:rsidRDefault="00E52883" w:rsidP="00E52883">
      <w:pPr>
        <w:tabs>
          <w:tab w:val="left" w:pos="709"/>
        </w:tabs>
        <w:ind w:firstLine="284"/>
        <w:rPr>
          <w:rFonts w:ascii="TH SarabunPSK" w:hAnsi="TH SarabunPSK" w:cs="TH SarabunPSK"/>
          <w:sz w:val="32"/>
          <w:szCs w:val="32"/>
        </w:rPr>
      </w:pPr>
      <w:r w:rsidRPr="00361DAB">
        <w:rPr>
          <w:rFonts w:ascii="TH SarabunPSK" w:hAnsi="TH SarabunPSK" w:cs="TH SarabunPSK"/>
          <w:sz w:val="32"/>
          <w:szCs w:val="32"/>
          <w:cs/>
        </w:rPr>
        <w:tab/>
      </w:r>
      <w:r w:rsidRPr="009A60BD">
        <w:rPr>
          <w:rFonts w:ascii="TH SarabunPSK" w:hAnsi="TH SarabunPSK" w:cs="TH SarabunPSK"/>
          <w:b/>
          <w:bCs/>
          <w:sz w:val="32"/>
          <w:szCs w:val="32"/>
        </w:rPr>
        <w:t>3.1.1</w:t>
      </w:r>
      <w:r w:rsidRPr="009A60BD">
        <w:rPr>
          <w:rFonts w:ascii="TH SarabunPSK" w:hAnsi="TH SarabunPSK" w:cs="TH SarabunPSK"/>
          <w:b/>
          <w:bCs/>
          <w:sz w:val="32"/>
          <w:szCs w:val="32"/>
          <w:cs/>
        </w:rPr>
        <w:t xml:space="preserve"> จำนวนหน่วยกิตรวมตลอดหลักสูตร</w:t>
      </w:r>
      <w:r w:rsidRPr="00361DAB">
        <w:rPr>
          <w:rFonts w:ascii="TH SarabunPSK" w:hAnsi="TH SarabunPSK" w:cs="TH SarabunPSK"/>
          <w:sz w:val="32"/>
          <w:szCs w:val="32"/>
          <w:cs/>
        </w:rPr>
        <w:t xml:space="preserve"> ดังนี้ </w:t>
      </w:r>
    </w:p>
    <w:p w:rsidR="00E52883" w:rsidRPr="00361DAB" w:rsidRDefault="00E52883" w:rsidP="00E52883">
      <w:pPr>
        <w:tabs>
          <w:tab w:val="left" w:pos="709"/>
        </w:tabs>
        <w:ind w:firstLine="284"/>
        <w:rPr>
          <w:rFonts w:ascii="TH SarabunPSK" w:hAnsi="TH SarabunPSK" w:cs="TH SarabunPSK"/>
          <w:sz w:val="32"/>
          <w:szCs w:val="32"/>
          <w:cs/>
        </w:rPr>
      </w:pP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t>1) แผน ก</w:t>
      </w:r>
    </w:p>
    <w:p w:rsidR="00E52883" w:rsidRPr="00361DAB" w:rsidRDefault="00E52883" w:rsidP="00E52883">
      <w:pPr>
        <w:tabs>
          <w:tab w:val="left" w:pos="709"/>
          <w:tab w:val="left" w:pos="1276"/>
        </w:tabs>
        <w:ind w:firstLine="284"/>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แบบ ก 1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จำนวน  ไม่น้อยกว่า 36  หน่วยกิต</w:t>
      </w:r>
    </w:p>
    <w:p w:rsidR="00E52883" w:rsidRPr="00361DAB" w:rsidRDefault="00E52883" w:rsidP="00E52883">
      <w:pPr>
        <w:tabs>
          <w:tab w:val="left" w:pos="709"/>
          <w:tab w:val="left" w:pos="1276"/>
        </w:tabs>
        <w:ind w:firstLine="284"/>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แบบ ก 2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จำนวน  ไม่น้อยกว่า 36  หน่วยกิต</w:t>
      </w:r>
    </w:p>
    <w:p w:rsidR="00E52883" w:rsidRPr="00361DAB" w:rsidRDefault="00E52883" w:rsidP="00E52883">
      <w:pPr>
        <w:tabs>
          <w:tab w:val="left" w:pos="709"/>
          <w:tab w:val="left" w:pos="1276"/>
        </w:tabs>
        <w:ind w:firstLine="284"/>
        <w:rPr>
          <w:rFonts w:ascii="TH SarabunPSK" w:hAnsi="TH SarabunPSK" w:cs="TH SarabunPSK"/>
          <w:sz w:val="32"/>
          <w:szCs w:val="32"/>
        </w:rPr>
      </w:pPr>
    </w:p>
    <w:p w:rsidR="00AA49B4" w:rsidRPr="00361DAB" w:rsidRDefault="00AA49B4" w:rsidP="00E52883">
      <w:pPr>
        <w:tabs>
          <w:tab w:val="left" w:pos="709"/>
          <w:tab w:val="left" w:pos="1276"/>
        </w:tabs>
        <w:ind w:firstLine="284"/>
        <w:rPr>
          <w:rFonts w:ascii="TH SarabunPSK" w:hAnsi="TH SarabunPSK" w:cs="TH SarabunPSK"/>
          <w:sz w:val="32"/>
          <w:szCs w:val="32"/>
        </w:rPr>
      </w:pPr>
    </w:p>
    <w:p w:rsidR="00AA49B4" w:rsidRPr="00361DAB" w:rsidRDefault="00AA49B4" w:rsidP="00E52883">
      <w:pPr>
        <w:tabs>
          <w:tab w:val="left" w:pos="709"/>
          <w:tab w:val="left" w:pos="1276"/>
        </w:tabs>
        <w:ind w:firstLine="284"/>
        <w:rPr>
          <w:rFonts w:ascii="TH SarabunPSK" w:hAnsi="TH SarabunPSK" w:cs="TH SarabunPSK"/>
          <w:sz w:val="32"/>
          <w:szCs w:val="32"/>
        </w:rPr>
      </w:pPr>
    </w:p>
    <w:p w:rsidR="00AA49B4" w:rsidRPr="00361DAB" w:rsidRDefault="00AA49B4" w:rsidP="00E52883">
      <w:pPr>
        <w:tabs>
          <w:tab w:val="left" w:pos="709"/>
          <w:tab w:val="left" w:pos="1276"/>
        </w:tabs>
        <w:ind w:firstLine="284"/>
        <w:rPr>
          <w:rFonts w:ascii="TH SarabunPSK" w:hAnsi="TH SarabunPSK" w:cs="TH SarabunPSK"/>
          <w:sz w:val="32"/>
          <w:szCs w:val="32"/>
        </w:rPr>
      </w:pPr>
    </w:p>
    <w:p w:rsidR="00E52883" w:rsidRPr="00361DAB" w:rsidRDefault="00E52883" w:rsidP="00E52883">
      <w:pPr>
        <w:tabs>
          <w:tab w:val="left" w:pos="709"/>
          <w:tab w:val="left" w:pos="1276"/>
        </w:tabs>
        <w:spacing w:line="276" w:lineRule="auto"/>
        <w:ind w:firstLine="284"/>
        <w:rPr>
          <w:rFonts w:ascii="TH SarabunPSK" w:hAnsi="TH SarabunPSK" w:cs="TH SarabunPSK"/>
          <w:sz w:val="32"/>
          <w:szCs w:val="32"/>
        </w:rPr>
      </w:pPr>
      <w:r w:rsidRPr="00361DAB">
        <w:rPr>
          <w:rFonts w:ascii="TH SarabunPSK" w:hAnsi="TH SarabunPSK" w:cs="TH SarabunPSK"/>
          <w:sz w:val="32"/>
          <w:szCs w:val="32"/>
          <w:cs/>
        </w:rPr>
        <w:lastRenderedPageBreak/>
        <w:tab/>
      </w:r>
      <w:r w:rsidRPr="009A60BD">
        <w:rPr>
          <w:rFonts w:ascii="TH SarabunPSK" w:hAnsi="TH SarabunPSK" w:cs="TH SarabunPSK"/>
          <w:b/>
          <w:bCs/>
          <w:sz w:val="32"/>
          <w:szCs w:val="32"/>
        </w:rPr>
        <w:t>3.1.2</w:t>
      </w:r>
      <w:r w:rsidRPr="009A60BD">
        <w:rPr>
          <w:rFonts w:ascii="TH SarabunPSK" w:hAnsi="TH SarabunPSK" w:cs="TH SarabunPSK"/>
          <w:b/>
          <w:bCs/>
          <w:sz w:val="32"/>
          <w:szCs w:val="32"/>
          <w:cs/>
        </w:rPr>
        <w:t xml:space="preserve"> โครงสร้างหลักสูตร</w:t>
      </w:r>
      <w:r w:rsidRPr="00361DAB">
        <w:rPr>
          <w:rFonts w:ascii="TH SarabunPSK" w:hAnsi="TH SarabunPSK" w:cs="TH SarabunPSK"/>
          <w:sz w:val="32"/>
          <w:szCs w:val="32"/>
          <w:cs/>
        </w:rPr>
        <w:t xml:space="preserve"> ดังนี้ </w:t>
      </w:r>
      <w:r w:rsidRPr="00361DAB">
        <w:rPr>
          <w:rFonts w:ascii="TH SarabunPSK" w:hAnsi="TH SarabunPSK" w:cs="TH SarabunPSK"/>
          <w:sz w:val="32"/>
          <w:szCs w:val="32"/>
        </w:rPr>
        <w:t xml:space="preserve"> </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567"/>
        <w:gridCol w:w="706"/>
        <w:gridCol w:w="1131"/>
        <w:gridCol w:w="846"/>
        <w:gridCol w:w="848"/>
        <w:gridCol w:w="567"/>
        <w:gridCol w:w="567"/>
        <w:gridCol w:w="1014"/>
        <w:gridCol w:w="852"/>
        <w:gridCol w:w="848"/>
      </w:tblGrid>
      <w:tr w:rsidR="00E52883" w:rsidRPr="00E561D2" w:rsidTr="00386026">
        <w:tc>
          <w:tcPr>
            <w:tcW w:w="924" w:type="pct"/>
          </w:tcPr>
          <w:p w:rsidR="00E52883" w:rsidRPr="00E561D2" w:rsidRDefault="00E52883" w:rsidP="007F6EA7">
            <w:pPr>
              <w:tabs>
                <w:tab w:val="left" w:pos="709"/>
                <w:tab w:val="left" w:pos="1276"/>
              </w:tabs>
              <w:jc w:val="center"/>
              <w:rPr>
                <w:rFonts w:ascii="TH SarabunPSK" w:hAnsi="TH SarabunPSK" w:cs="TH SarabunPSK"/>
                <w:b/>
                <w:bCs/>
                <w:sz w:val="28"/>
                <w:cs/>
              </w:rPr>
            </w:pPr>
            <w:r w:rsidRPr="00E561D2">
              <w:rPr>
                <w:rFonts w:ascii="TH SarabunPSK" w:hAnsi="TH SarabunPSK" w:cs="TH SarabunPSK"/>
                <w:b/>
                <w:bCs/>
                <w:sz w:val="28"/>
                <w:cs/>
              </w:rPr>
              <w:t>หมวดวิชา</w:t>
            </w:r>
          </w:p>
        </w:tc>
        <w:tc>
          <w:tcPr>
            <w:tcW w:w="2102" w:type="pct"/>
            <w:gridSpan w:val="5"/>
          </w:tcPr>
          <w:p w:rsidR="00E52883" w:rsidRPr="00E561D2" w:rsidRDefault="00E52883" w:rsidP="007F6EA7">
            <w:pPr>
              <w:tabs>
                <w:tab w:val="left" w:pos="709"/>
                <w:tab w:val="left" w:pos="1276"/>
              </w:tabs>
              <w:jc w:val="center"/>
              <w:rPr>
                <w:rFonts w:ascii="TH SarabunPSK" w:hAnsi="TH SarabunPSK" w:cs="TH SarabunPSK"/>
                <w:b/>
                <w:bCs/>
                <w:sz w:val="28"/>
              </w:rPr>
            </w:pPr>
            <w:r w:rsidRPr="00E561D2">
              <w:rPr>
                <w:rFonts w:ascii="TH SarabunPSK" w:hAnsi="TH SarabunPSK" w:cs="TH SarabunPSK"/>
                <w:b/>
                <w:bCs/>
                <w:sz w:val="28"/>
                <w:cs/>
              </w:rPr>
              <w:t>จำนวนหน่วยกิต แผน ก  แบบ ก</w:t>
            </w:r>
            <w:r w:rsidRPr="00E561D2">
              <w:rPr>
                <w:rFonts w:ascii="TH SarabunPSK" w:hAnsi="TH SarabunPSK" w:cs="TH SarabunPSK"/>
                <w:b/>
                <w:bCs/>
                <w:sz w:val="28"/>
              </w:rPr>
              <w:t>1</w:t>
            </w:r>
          </w:p>
        </w:tc>
        <w:tc>
          <w:tcPr>
            <w:tcW w:w="1974" w:type="pct"/>
            <w:gridSpan w:val="5"/>
          </w:tcPr>
          <w:p w:rsidR="00E52883" w:rsidRPr="00E561D2" w:rsidRDefault="00E52883" w:rsidP="007F6EA7">
            <w:pPr>
              <w:tabs>
                <w:tab w:val="left" w:pos="709"/>
                <w:tab w:val="left" w:pos="1276"/>
              </w:tabs>
              <w:jc w:val="center"/>
              <w:rPr>
                <w:rFonts w:ascii="TH SarabunPSK" w:hAnsi="TH SarabunPSK" w:cs="TH SarabunPSK"/>
                <w:b/>
                <w:bCs/>
                <w:sz w:val="28"/>
              </w:rPr>
            </w:pPr>
            <w:r w:rsidRPr="00E561D2">
              <w:rPr>
                <w:rFonts w:ascii="TH SarabunPSK" w:hAnsi="TH SarabunPSK" w:cs="TH SarabunPSK"/>
                <w:b/>
                <w:bCs/>
                <w:sz w:val="28"/>
                <w:cs/>
              </w:rPr>
              <w:t>จำนวนหน่วยกิต แผน ก แบบ ก</w:t>
            </w:r>
            <w:r w:rsidRPr="00E561D2">
              <w:rPr>
                <w:rFonts w:ascii="TH SarabunPSK" w:hAnsi="TH SarabunPSK" w:cs="TH SarabunPSK"/>
                <w:b/>
                <w:bCs/>
                <w:sz w:val="28"/>
              </w:rPr>
              <w:t>2</w:t>
            </w:r>
          </w:p>
        </w:tc>
      </w:tr>
      <w:tr w:rsidR="00E561D2" w:rsidRPr="00E561D2" w:rsidTr="00386026">
        <w:tc>
          <w:tcPr>
            <w:tcW w:w="924" w:type="pct"/>
          </w:tcPr>
          <w:p w:rsidR="00E52883" w:rsidRPr="00E561D2" w:rsidRDefault="00E52883" w:rsidP="007F6EA7">
            <w:pPr>
              <w:tabs>
                <w:tab w:val="left" w:pos="34"/>
                <w:tab w:val="left" w:pos="318"/>
              </w:tabs>
              <w:jc w:val="center"/>
              <w:rPr>
                <w:rFonts w:ascii="TH SarabunPSK" w:hAnsi="TH SarabunPSK" w:cs="TH SarabunPSK"/>
                <w:sz w:val="28"/>
                <w:cs/>
              </w:rPr>
            </w:pPr>
          </w:p>
        </w:tc>
        <w:tc>
          <w:tcPr>
            <w:tcW w:w="291" w:type="pct"/>
          </w:tcPr>
          <w:p w:rsidR="00E52883" w:rsidRPr="00E561D2" w:rsidRDefault="00E52883"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พืชไร่</w:t>
            </w:r>
          </w:p>
        </w:tc>
        <w:tc>
          <w:tcPr>
            <w:tcW w:w="362" w:type="pct"/>
          </w:tcPr>
          <w:p w:rsidR="00E52883" w:rsidRPr="00E561D2" w:rsidRDefault="00E52883"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พืชสวน</w:t>
            </w:r>
          </w:p>
        </w:tc>
        <w:tc>
          <w:tcPr>
            <w:tcW w:w="580" w:type="pct"/>
          </w:tcPr>
          <w:p w:rsidR="00E52883" w:rsidRPr="00E561D2" w:rsidRDefault="00E9367B" w:rsidP="00E9367B">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วิทยาการจัดการหลังการเก็บเกี่ยว</w:t>
            </w:r>
          </w:p>
        </w:tc>
        <w:tc>
          <w:tcPr>
            <w:tcW w:w="434" w:type="pct"/>
          </w:tcPr>
          <w:p w:rsidR="00E52883" w:rsidRPr="00E561D2" w:rsidRDefault="00E9367B" w:rsidP="007F6EA7">
            <w:pPr>
              <w:tabs>
                <w:tab w:val="left" w:pos="709"/>
                <w:tab w:val="left" w:pos="1276"/>
              </w:tabs>
              <w:jc w:val="center"/>
              <w:rPr>
                <w:rFonts w:ascii="TH SarabunPSK" w:hAnsi="TH SarabunPSK" w:cs="TH SarabunPSK"/>
                <w:sz w:val="28"/>
              </w:rPr>
            </w:pPr>
            <w:r w:rsidRPr="00E561D2">
              <w:rPr>
                <w:rFonts w:ascii="TH SarabunPSK" w:hAnsi="TH SarabunPSK" w:cs="TH SarabunPSK" w:hint="cs"/>
                <w:sz w:val="28"/>
                <w:cs/>
              </w:rPr>
              <w:t>สัตวศาสตร์</w:t>
            </w:r>
          </w:p>
        </w:tc>
        <w:tc>
          <w:tcPr>
            <w:tcW w:w="434" w:type="pct"/>
          </w:tcPr>
          <w:p w:rsidR="00E52883" w:rsidRPr="00E561D2" w:rsidRDefault="00E9367B"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วิทยา ศาสตร์การประมง</w:t>
            </w:r>
          </w:p>
        </w:tc>
        <w:tc>
          <w:tcPr>
            <w:tcW w:w="291" w:type="pct"/>
          </w:tcPr>
          <w:p w:rsidR="00E52883" w:rsidRPr="00E561D2" w:rsidRDefault="00E52883"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พืชไร่</w:t>
            </w:r>
          </w:p>
        </w:tc>
        <w:tc>
          <w:tcPr>
            <w:tcW w:w="291" w:type="pct"/>
          </w:tcPr>
          <w:p w:rsidR="00E52883" w:rsidRPr="00E561D2" w:rsidRDefault="00E52883"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พืชสวน</w:t>
            </w:r>
          </w:p>
        </w:tc>
        <w:tc>
          <w:tcPr>
            <w:tcW w:w="520" w:type="pct"/>
          </w:tcPr>
          <w:p w:rsidR="00E52883"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 xml:space="preserve">วิทยา </w:t>
            </w:r>
            <w:r w:rsidRPr="00E561D2">
              <w:rPr>
                <w:rFonts w:ascii="TH SarabunPSK" w:hAnsi="TH SarabunPSK" w:cs="TH SarabunPSK" w:hint="cs"/>
                <w:sz w:val="28"/>
                <w:cs/>
              </w:rPr>
              <w:t xml:space="preserve">  </w:t>
            </w:r>
            <w:r w:rsidRPr="00E561D2">
              <w:rPr>
                <w:rFonts w:ascii="TH SarabunPSK" w:hAnsi="TH SarabunPSK" w:cs="TH SarabunPSK"/>
                <w:sz w:val="28"/>
                <w:cs/>
              </w:rPr>
              <w:t>การจัดการหลังการเก็บเกี่ยว</w:t>
            </w:r>
          </w:p>
        </w:tc>
        <w:tc>
          <w:tcPr>
            <w:tcW w:w="437" w:type="pct"/>
          </w:tcPr>
          <w:p w:rsidR="00E52883"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hint="cs"/>
                <w:sz w:val="28"/>
                <w:cs/>
              </w:rPr>
              <w:t>สัตวศาสตร์</w:t>
            </w:r>
          </w:p>
        </w:tc>
        <w:tc>
          <w:tcPr>
            <w:tcW w:w="436" w:type="pct"/>
          </w:tcPr>
          <w:p w:rsidR="00E52883"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วิทยา ศาสตร์การประมง</w:t>
            </w:r>
          </w:p>
        </w:tc>
      </w:tr>
      <w:tr w:rsidR="00E561D2" w:rsidRPr="00E561D2" w:rsidTr="00386026">
        <w:tc>
          <w:tcPr>
            <w:tcW w:w="924" w:type="pct"/>
          </w:tcPr>
          <w:p w:rsidR="007016C2" w:rsidRPr="00E561D2" w:rsidRDefault="007016C2" w:rsidP="009758A4">
            <w:pPr>
              <w:numPr>
                <w:ilvl w:val="0"/>
                <w:numId w:val="4"/>
              </w:numPr>
              <w:tabs>
                <w:tab w:val="left" w:pos="34"/>
                <w:tab w:val="left" w:pos="318"/>
              </w:tabs>
              <w:ind w:left="34" w:firstLine="0"/>
              <w:rPr>
                <w:rFonts w:ascii="TH SarabunPSK" w:hAnsi="TH SarabunPSK" w:cs="TH SarabunPSK"/>
                <w:sz w:val="28"/>
                <w:cs/>
              </w:rPr>
            </w:pPr>
            <w:r w:rsidRPr="00E561D2">
              <w:rPr>
                <w:rFonts w:ascii="TH SarabunPSK" w:hAnsi="TH SarabunPSK" w:cs="TH SarabunPSK"/>
                <w:sz w:val="28"/>
                <w:cs/>
              </w:rPr>
              <w:t>หมวดวิชาเฉพาะ</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2*</w:t>
            </w:r>
          </w:p>
        </w:tc>
        <w:tc>
          <w:tcPr>
            <w:tcW w:w="362"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2*</w:t>
            </w:r>
          </w:p>
        </w:tc>
        <w:tc>
          <w:tcPr>
            <w:tcW w:w="580"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2*</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2*</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2*</w:t>
            </w:r>
          </w:p>
        </w:tc>
        <w:tc>
          <w:tcPr>
            <w:tcW w:w="291" w:type="pct"/>
          </w:tcPr>
          <w:p w:rsidR="007016C2" w:rsidRPr="00E561D2" w:rsidRDefault="007016C2" w:rsidP="008E41BD">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 xml:space="preserve"> </w:t>
            </w:r>
            <w:r w:rsidR="008E41BD" w:rsidRPr="00E561D2">
              <w:rPr>
                <w:rFonts w:ascii="TH SarabunPSK" w:hAnsi="TH SarabunPSK" w:cs="TH SarabunPSK"/>
                <w:sz w:val="28"/>
              </w:rPr>
              <w:t>5</w:t>
            </w:r>
          </w:p>
        </w:tc>
        <w:tc>
          <w:tcPr>
            <w:tcW w:w="291" w:type="pct"/>
          </w:tcPr>
          <w:p w:rsidR="007016C2" w:rsidRPr="00E561D2" w:rsidRDefault="008E41BD" w:rsidP="007F6EA7">
            <w:pPr>
              <w:tabs>
                <w:tab w:val="left" w:pos="709"/>
                <w:tab w:val="left" w:pos="1276"/>
              </w:tabs>
              <w:jc w:val="center"/>
              <w:rPr>
                <w:rFonts w:ascii="TH SarabunPSK" w:hAnsi="TH SarabunPSK" w:cs="TH SarabunPSK"/>
                <w:sz w:val="28"/>
              </w:rPr>
            </w:pPr>
            <w:r w:rsidRPr="00E561D2">
              <w:rPr>
                <w:rFonts w:ascii="TH SarabunPSK" w:hAnsi="TH SarabunPSK" w:cs="TH SarabunPSK" w:hint="cs"/>
                <w:sz w:val="28"/>
                <w:cs/>
              </w:rPr>
              <w:t>5</w:t>
            </w:r>
          </w:p>
        </w:tc>
        <w:tc>
          <w:tcPr>
            <w:tcW w:w="520" w:type="pct"/>
          </w:tcPr>
          <w:p w:rsidR="007016C2" w:rsidRPr="00E561D2" w:rsidRDefault="007016C2" w:rsidP="008E41BD">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 xml:space="preserve"> </w:t>
            </w:r>
            <w:r w:rsidR="008E41BD" w:rsidRPr="00E561D2">
              <w:rPr>
                <w:rFonts w:ascii="TH SarabunPSK" w:hAnsi="TH SarabunPSK" w:cs="TH SarabunPSK"/>
                <w:sz w:val="28"/>
              </w:rPr>
              <w:t>5</w:t>
            </w:r>
          </w:p>
        </w:tc>
        <w:tc>
          <w:tcPr>
            <w:tcW w:w="437"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 xml:space="preserve"> </w:t>
            </w:r>
            <w:r w:rsidRPr="00E561D2">
              <w:rPr>
                <w:rFonts w:ascii="TH SarabunPSK" w:hAnsi="TH SarabunPSK" w:cs="TH SarabunPSK"/>
                <w:sz w:val="28"/>
              </w:rPr>
              <w:t>5</w:t>
            </w:r>
          </w:p>
        </w:tc>
        <w:tc>
          <w:tcPr>
            <w:tcW w:w="436" w:type="pct"/>
          </w:tcPr>
          <w:p w:rsidR="007016C2" w:rsidRPr="00E561D2" w:rsidRDefault="007016C2" w:rsidP="00E87A8A">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 xml:space="preserve"> </w:t>
            </w:r>
            <w:r w:rsidRPr="00E561D2">
              <w:rPr>
                <w:rFonts w:ascii="TH SarabunPSK" w:hAnsi="TH SarabunPSK" w:cs="TH SarabunPSK"/>
                <w:sz w:val="28"/>
              </w:rPr>
              <w:t>5</w:t>
            </w:r>
          </w:p>
        </w:tc>
      </w:tr>
      <w:tr w:rsidR="00E561D2" w:rsidRPr="00E561D2" w:rsidTr="00386026">
        <w:tc>
          <w:tcPr>
            <w:tcW w:w="924" w:type="pct"/>
          </w:tcPr>
          <w:p w:rsidR="007016C2" w:rsidRPr="00E561D2" w:rsidRDefault="00E561D2" w:rsidP="00E561D2">
            <w:pPr>
              <w:tabs>
                <w:tab w:val="left" w:pos="176"/>
                <w:tab w:val="left" w:pos="1276"/>
              </w:tabs>
              <w:rPr>
                <w:rFonts w:ascii="TH SarabunPSK" w:hAnsi="TH SarabunPSK" w:cs="TH SarabunPSK"/>
                <w:sz w:val="28"/>
              </w:rPr>
            </w:pPr>
            <w:r>
              <w:rPr>
                <w:rFonts w:ascii="TH SarabunPSK" w:hAnsi="TH SarabunPSK" w:cs="TH SarabunPSK" w:hint="cs"/>
                <w:sz w:val="28"/>
                <w:cs/>
              </w:rPr>
              <w:t>1.</w:t>
            </w:r>
            <w:r w:rsidR="007016C2" w:rsidRPr="00E561D2">
              <w:rPr>
                <w:rFonts w:ascii="TH SarabunPSK" w:hAnsi="TH SarabunPSK" w:cs="TH SarabunPSK"/>
                <w:sz w:val="28"/>
                <w:cs/>
              </w:rPr>
              <w:t>กลุ่มวิชาพื้นฐาน</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2*</w:t>
            </w:r>
          </w:p>
        </w:tc>
        <w:tc>
          <w:tcPr>
            <w:tcW w:w="362"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2*</w:t>
            </w:r>
          </w:p>
        </w:tc>
        <w:tc>
          <w:tcPr>
            <w:tcW w:w="580"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2*</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2*</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2*</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 xml:space="preserve"> </w:t>
            </w:r>
            <w:r w:rsidRPr="00E561D2">
              <w:rPr>
                <w:rFonts w:ascii="TH SarabunPSK" w:hAnsi="TH SarabunPSK" w:cs="TH SarabunPSK"/>
                <w:sz w:val="28"/>
              </w:rPr>
              <w:t>2</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 xml:space="preserve"> </w:t>
            </w:r>
            <w:r w:rsidRPr="00E561D2">
              <w:rPr>
                <w:rFonts w:ascii="TH SarabunPSK" w:hAnsi="TH SarabunPSK" w:cs="TH SarabunPSK"/>
                <w:sz w:val="28"/>
              </w:rPr>
              <w:t>2</w:t>
            </w:r>
          </w:p>
        </w:tc>
        <w:tc>
          <w:tcPr>
            <w:tcW w:w="520" w:type="pct"/>
          </w:tcPr>
          <w:p w:rsidR="007016C2" w:rsidRPr="00E561D2" w:rsidRDefault="007016C2" w:rsidP="00E87A8A">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 xml:space="preserve"> </w:t>
            </w:r>
            <w:r w:rsidRPr="00E561D2">
              <w:rPr>
                <w:rFonts w:ascii="TH SarabunPSK" w:hAnsi="TH SarabunPSK" w:cs="TH SarabunPSK"/>
                <w:sz w:val="28"/>
              </w:rPr>
              <w:t>2</w:t>
            </w:r>
          </w:p>
        </w:tc>
        <w:tc>
          <w:tcPr>
            <w:tcW w:w="437"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 xml:space="preserve"> </w:t>
            </w:r>
            <w:r w:rsidRPr="00E561D2">
              <w:rPr>
                <w:rFonts w:ascii="TH SarabunPSK" w:hAnsi="TH SarabunPSK" w:cs="TH SarabunPSK"/>
                <w:sz w:val="28"/>
              </w:rPr>
              <w:t>2</w:t>
            </w:r>
          </w:p>
        </w:tc>
        <w:tc>
          <w:tcPr>
            <w:tcW w:w="436" w:type="pct"/>
          </w:tcPr>
          <w:p w:rsidR="007016C2" w:rsidRPr="00E561D2" w:rsidRDefault="007016C2" w:rsidP="00E87A8A">
            <w:pPr>
              <w:tabs>
                <w:tab w:val="left" w:pos="709"/>
                <w:tab w:val="left" w:pos="1276"/>
              </w:tabs>
              <w:jc w:val="center"/>
              <w:rPr>
                <w:rFonts w:ascii="TH SarabunPSK" w:hAnsi="TH SarabunPSK" w:cs="TH SarabunPSK"/>
                <w:sz w:val="28"/>
              </w:rPr>
            </w:pPr>
            <w:r w:rsidRPr="00E561D2">
              <w:rPr>
                <w:rFonts w:ascii="TH SarabunPSK" w:hAnsi="TH SarabunPSK" w:cs="TH SarabunPSK"/>
                <w:sz w:val="28"/>
                <w:cs/>
              </w:rPr>
              <w:t xml:space="preserve"> </w:t>
            </w:r>
            <w:r w:rsidRPr="00E561D2">
              <w:rPr>
                <w:rFonts w:ascii="TH SarabunPSK" w:hAnsi="TH SarabunPSK" w:cs="TH SarabunPSK"/>
                <w:sz w:val="28"/>
              </w:rPr>
              <w:t>2</w:t>
            </w:r>
          </w:p>
        </w:tc>
      </w:tr>
      <w:tr w:rsidR="00E561D2" w:rsidRPr="00E561D2" w:rsidTr="00386026">
        <w:tc>
          <w:tcPr>
            <w:tcW w:w="924" w:type="pct"/>
          </w:tcPr>
          <w:p w:rsidR="007016C2" w:rsidRPr="00E561D2" w:rsidRDefault="00E561D2" w:rsidP="00E561D2">
            <w:pPr>
              <w:tabs>
                <w:tab w:val="left" w:pos="176"/>
                <w:tab w:val="left" w:pos="1276"/>
              </w:tabs>
              <w:rPr>
                <w:rFonts w:ascii="TH SarabunPSK" w:hAnsi="TH SarabunPSK" w:cs="TH SarabunPSK"/>
                <w:sz w:val="28"/>
                <w:cs/>
              </w:rPr>
            </w:pPr>
            <w:r>
              <w:rPr>
                <w:rFonts w:ascii="TH SarabunPSK" w:hAnsi="TH SarabunPSK" w:cs="TH SarabunPSK" w:hint="cs"/>
                <w:sz w:val="28"/>
                <w:cs/>
              </w:rPr>
              <w:t>2.</w:t>
            </w:r>
            <w:r w:rsidR="007016C2" w:rsidRPr="00E561D2">
              <w:rPr>
                <w:rFonts w:ascii="TH SarabunPSK" w:hAnsi="TH SarabunPSK" w:cs="TH SarabunPSK"/>
                <w:sz w:val="28"/>
                <w:cs/>
              </w:rPr>
              <w:t>กลุ่มวิชาบังคับ</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w:t>
            </w:r>
          </w:p>
        </w:tc>
        <w:tc>
          <w:tcPr>
            <w:tcW w:w="362"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w:t>
            </w:r>
          </w:p>
        </w:tc>
        <w:tc>
          <w:tcPr>
            <w:tcW w:w="580"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w:t>
            </w:r>
          </w:p>
        </w:tc>
        <w:tc>
          <w:tcPr>
            <w:tcW w:w="291" w:type="pct"/>
          </w:tcPr>
          <w:p w:rsidR="007016C2" w:rsidRPr="00E561D2" w:rsidRDefault="00B957FD"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w:t>
            </w:r>
          </w:p>
        </w:tc>
        <w:tc>
          <w:tcPr>
            <w:tcW w:w="291" w:type="pct"/>
          </w:tcPr>
          <w:p w:rsidR="007016C2" w:rsidRPr="00E561D2" w:rsidRDefault="00B957FD"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w:t>
            </w:r>
          </w:p>
        </w:tc>
        <w:tc>
          <w:tcPr>
            <w:tcW w:w="520" w:type="pct"/>
          </w:tcPr>
          <w:p w:rsidR="007016C2" w:rsidRPr="00E561D2" w:rsidRDefault="00B957FD" w:rsidP="00E87A8A">
            <w:pPr>
              <w:tabs>
                <w:tab w:val="left" w:pos="709"/>
                <w:tab w:val="left" w:pos="1276"/>
              </w:tabs>
              <w:jc w:val="center"/>
              <w:rPr>
                <w:rFonts w:ascii="TH SarabunPSK" w:hAnsi="TH SarabunPSK" w:cs="TH SarabunPSK"/>
                <w:sz w:val="28"/>
              </w:rPr>
            </w:pPr>
            <w:r w:rsidRPr="00E561D2">
              <w:rPr>
                <w:rFonts w:ascii="TH SarabunPSK" w:hAnsi="TH SarabunPSK" w:cs="TH SarabunPSK"/>
                <w:sz w:val="28"/>
              </w:rPr>
              <w:t>3</w:t>
            </w:r>
          </w:p>
        </w:tc>
        <w:tc>
          <w:tcPr>
            <w:tcW w:w="437"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w:t>
            </w:r>
          </w:p>
        </w:tc>
        <w:tc>
          <w:tcPr>
            <w:tcW w:w="436" w:type="pct"/>
          </w:tcPr>
          <w:p w:rsidR="007016C2" w:rsidRPr="00E561D2" w:rsidRDefault="007016C2" w:rsidP="00E87A8A">
            <w:pPr>
              <w:tabs>
                <w:tab w:val="left" w:pos="709"/>
                <w:tab w:val="left" w:pos="1276"/>
              </w:tabs>
              <w:jc w:val="center"/>
              <w:rPr>
                <w:rFonts w:ascii="TH SarabunPSK" w:hAnsi="TH SarabunPSK" w:cs="TH SarabunPSK"/>
                <w:sz w:val="28"/>
              </w:rPr>
            </w:pPr>
            <w:r w:rsidRPr="00E561D2">
              <w:rPr>
                <w:rFonts w:ascii="TH SarabunPSK" w:hAnsi="TH SarabunPSK" w:cs="TH SarabunPSK"/>
                <w:sz w:val="28"/>
              </w:rPr>
              <w:t>3</w:t>
            </w:r>
          </w:p>
        </w:tc>
      </w:tr>
      <w:tr w:rsidR="00E561D2" w:rsidRPr="00E561D2" w:rsidTr="00386026">
        <w:tc>
          <w:tcPr>
            <w:tcW w:w="924" w:type="pct"/>
          </w:tcPr>
          <w:p w:rsidR="007016C2" w:rsidRPr="00E561D2" w:rsidRDefault="00E561D2" w:rsidP="00E561D2">
            <w:pPr>
              <w:tabs>
                <w:tab w:val="left" w:pos="176"/>
                <w:tab w:val="left" w:pos="1276"/>
              </w:tabs>
              <w:rPr>
                <w:rFonts w:ascii="TH SarabunPSK" w:hAnsi="TH SarabunPSK" w:cs="TH SarabunPSK"/>
                <w:sz w:val="28"/>
                <w:cs/>
              </w:rPr>
            </w:pPr>
            <w:r>
              <w:rPr>
                <w:rFonts w:ascii="TH SarabunPSK" w:hAnsi="TH SarabunPSK" w:cs="TH SarabunPSK" w:hint="cs"/>
                <w:sz w:val="28"/>
                <w:cs/>
              </w:rPr>
              <w:t>ข.</w:t>
            </w:r>
            <w:r w:rsidR="007016C2" w:rsidRPr="00E561D2">
              <w:rPr>
                <w:rFonts w:ascii="TH SarabunPSK" w:hAnsi="TH SarabunPSK" w:cs="TH SarabunPSK"/>
                <w:sz w:val="28"/>
                <w:cs/>
              </w:rPr>
              <w:t>หมวดวิชาเลือก</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w:t>
            </w:r>
          </w:p>
        </w:tc>
        <w:tc>
          <w:tcPr>
            <w:tcW w:w="362"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w:t>
            </w:r>
          </w:p>
        </w:tc>
        <w:tc>
          <w:tcPr>
            <w:tcW w:w="580"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w:t>
            </w:r>
          </w:p>
        </w:tc>
        <w:tc>
          <w:tcPr>
            <w:tcW w:w="291" w:type="pct"/>
          </w:tcPr>
          <w:p w:rsidR="007016C2" w:rsidRPr="00E561D2" w:rsidRDefault="007016C2" w:rsidP="00B957FD">
            <w:pPr>
              <w:tabs>
                <w:tab w:val="left" w:pos="709"/>
                <w:tab w:val="left" w:pos="1276"/>
              </w:tabs>
              <w:jc w:val="center"/>
              <w:rPr>
                <w:rFonts w:ascii="TH SarabunPSK" w:hAnsi="TH SarabunPSK" w:cs="TH SarabunPSK"/>
                <w:sz w:val="28"/>
              </w:rPr>
            </w:pPr>
            <w:r w:rsidRPr="00E561D2">
              <w:rPr>
                <w:rFonts w:ascii="TH SarabunPSK" w:hAnsi="TH SarabunPSK" w:cs="TH SarabunPSK"/>
                <w:sz w:val="28"/>
              </w:rPr>
              <w:t>1</w:t>
            </w:r>
            <w:r w:rsidR="00B957FD" w:rsidRPr="00E561D2">
              <w:rPr>
                <w:rFonts w:ascii="TH SarabunPSK" w:hAnsi="TH SarabunPSK" w:cs="TH SarabunPSK"/>
                <w:sz w:val="28"/>
              </w:rPr>
              <w:t>3</w:t>
            </w:r>
          </w:p>
        </w:tc>
        <w:tc>
          <w:tcPr>
            <w:tcW w:w="291" w:type="pct"/>
          </w:tcPr>
          <w:p w:rsidR="007016C2" w:rsidRPr="00E561D2" w:rsidRDefault="007016C2" w:rsidP="00B957FD">
            <w:pPr>
              <w:tabs>
                <w:tab w:val="left" w:pos="709"/>
                <w:tab w:val="left" w:pos="1276"/>
              </w:tabs>
              <w:jc w:val="center"/>
              <w:rPr>
                <w:rFonts w:ascii="TH SarabunPSK" w:hAnsi="TH SarabunPSK" w:cs="TH SarabunPSK"/>
                <w:sz w:val="28"/>
              </w:rPr>
            </w:pPr>
            <w:r w:rsidRPr="00E561D2">
              <w:rPr>
                <w:rFonts w:ascii="TH SarabunPSK" w:hAnsi="TH SarabunPSK" w:cs="TH SarabunPSK"/>
                <w:sz w:val="28"/>
              </w:rPr>
              <w:t>1</w:t>
            </w:r>
            <w:r w:rsidR="00B957FD" w:rsidRPr="00E561D2">
              <w:rPr>
                <w:rFonts w:ascii="TH SarabunPSK" w:hAnsi="TH SarabunPSK" w:cs="TH SarabunPSK"/>
                <w:sz w:val="28"/>
              </w:rPr>
              <w:t>3</w:t>
            </w:r>
          </w:p>
        </w:tc>
        <w:tc>
          <w:tcPr>
            <w:tcW w:w="520" w:type="pct"/>
          </w:tcPr>
          <w:p w:rsidR="007016C2" w:rsidRPr="00E561D2" w:rsidRDefault="007016C2" w:rsidP="00B957FD">
            <w:pPr>
              <w:tabs>
                <w:tab w:val="left" w:pos="709"/>
                <w:tab w:val="left" w:pos="1276"/>
              </w:tabs>
              <w:jc w:val="center"/>
              <w:rPr>
                <w:rFonts w:ascii="TH SarabunPSK" w:hAnsi="TH SarabunPSK" w:cs="TH SarabunPSK"/>
                <w:sz w:val="28"/>
              </w:rPr>
            </w:pPr>
            <w:r w:rsidRPr="00E561D2">
              <w:rPr>
                <w:rFonts w:ascii="TH SarabunPSK" w:hAnsi="TH SarabunPSK" w:cs="TH SarabunPSK"/>
                <w:sz w:val="28"/>
              </w:rPr>
              <w:t>1</w:t>
            </w:r>
            <w:r w:rsidR="00B957FD" w:rsidRPr="00E561D2">
              <w:rPr>
                <w:rFonts w:ascii="TH SarabunPSK" w:hAnsi="TH SarabunPSK" w:cs="TH SarabunPSK"/>
                <w:sz w:val="28"/>
              </w:rPr>
              <w:t>3</w:t>
            </w:r>
          </w:p>
        </w:tc>
        <w:tc>
          <w:tcPr>
            <w:tcW w:w="437"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13</w:t>
            </w:r>
          </w:p>
        </w:tc>
        <w:tc>
          <w:tcPr>
            <w:tcW w:w="436" w:type="pct"/>
          </w:tcPr>
          <w:p w:rsidR="007016C2" w:rsidRPr="00E561D2" w:rsidRDefault="007016C2" w:rsidP="00E87A8A">
            <w:pPr>
              <w:tabs>
                <w:tab w:val="left" w:pos="709"/>
                <w:tab w:val="left" w:pos="1276"/>
              </w:tabs>
              <w:jc w:val="center"/>
              <w:rPr>
                <w:rFonts w:ascii="TH SarabunPSK" w:hAnsi="TH SarabunPSK" w:cs="TH SarabunPSK"/>
                <w:sz w:val="28"/>
              </w:rPr>
            </w:pPr>
            <w:r w:rsidRPr="00E561D2">
              <w:rPr>
                <w:rFonts w:ascii="TH SarabunPSK" w:hAnsi="TH SarabunPSK" w:cs="TH SarabunPSK"/>
                <w:sz w:val="28"/>
              </w:rPr>
              <w:t>13</w:t>
            </w:r>
          </w:p>
        </w:tc>
      </w:tr>
      <w:tr w:rsidR="00E561D2" w:rsidRPr="00E561D2" w:rsidTr="00386026">
        <w:tc>
          <w:tcPr>
            <w:tcW w:w="924" w:type="pct"/>
          </w:tcPr>
          <w:p w:rsidR="007016C2" w:rsidRPr="00E561D2" w:rsidRDefault="00E561D2" w:rsidP="00E561D2">
            <w:pPr>
              <w:tabs>
                <w:tab w:val="left" w:pos="176"/>
                <w:tab w:val="left" w:pos="1276"/>
              </w:tabs>
              <w:rPr>
                <w:rFonts w:ascii="TH SarabunPSK" w:hAnsi="TH SarabunPSK" w:cs="TH SarabunPSK"/>
                <w:sz w:val="28"/>
                <w:cs/>
              </w:rPr>
            </w:pPr>
            <w:r>
              <w:rPr>
                <w:rFonts w:ascii="TH SarabunPSK" w:hAnsi="TH SarabunPSK" w:cs="TH SarabunPSK" w:hint="cs"/>
                <w:sz w:val="28"/>
                <w:cs/>
              </w:rPr>
              <w:t>ค.</w:t>
            </w:r>
            <w:r w:rsidR="007016C2" w:rsidRPr="00E561D2">
              <w:rPr>
                <w:rFonts w:ascii="TH SarabunPSK" w:hAnsi="TH SarabunPSK" w:cs="TH SarabunPSK"/>
                <w:sz w:val="28"/>
                <w:cs/>
              </w:rPr>
              <w:t>หมวดวิชา</w:t>
            </w:r>
            <w:r>
              <w:rPr>
                <w:rFonts w:ascii="TH SarabunPSK" w:hAnsi="TH SarabunPSK" w:cs="TH SarabunPSK" w:hint="cs"/>
                <w:sz w:val="28"/>
                <w:cs/>
              </w:rPr>
              <w:t>วิ</w:t>
            </w:r>
            <w:r w:rsidR="007016C2" w:rsidRPr="00E561D2">
              <w:rPr>
                <w:rFonts w:ascii="TH SarabunPSK" w:hAnsi="TH SarabunPSK" w:cs="TH SarabunPSK"/>
                <w:sz w:val="28"/>
                <w:cs/>
              </w:rPr>
              <w:t>ทยานิพนธ์</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362"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580"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18</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18</w:t>
            </w:r>
          </w:p>
        </w:tc>
        <w:tc>
          <w:tcPr>
            <w:tcW w:w="520" w:type="pct"/>
          </w:tcPr>
          <w:p w:rsidR="007016C2" w:rsidRPr="00E561D2" w:rsidRDefault="007016C2" w:rsidP="00E87A8A">
            <w:pPr>
              <w:tabs>
                <w:tab w:val="left" w:pos="709"/>
                <w:tab w:val="left" w:pos="1276"/>
              </w:tabs>
              <w:jc w:val="center"/>
              <w:rPr>
                <w:rFonts w:ascii="TH SarabunPSK" w:hAnsi="TH SarabunPSK" w:cs="TH SarabunPSK"/>
                <w:sz w:val="28"/>
              </w:rPr>
            </w:pPr>
            <w:r w:rsidRPr="00E561D2">
              <w:rPr>
                <w:rFonts w:ascii="TH SarabunPSK" w:hAnsi="TH SarabunPSK" w:cs="TH SarabunPSK"/>
                <w:sz w:val="28"/>
              </w:rPr>
              <w:t>18</w:t>
            </w:r>
          </w:p>
        </w:tc>
        <w:tc>
          <w:tcPr>
            <w:tcW w:w="437"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18</w:t>
            </w:r>
          </w:p>
        </w:tc>
        <w:tc>
          <w:tcPr>
            <w:tcW w:w="436" w:type="pct"/>
          </w:tcPr>
          <w:p w:rsidR="007016C2" w:rsidRPr="00E561D2" w:rsidRDefault="007016C2" w:rsidP="00E87A8A">
            <w:pPr>
              <w:tabs>
                <w:tab w:val="left" w:pos="709"/>
                <w:tab w:val="left" w:pos="1276"/>
              </w:tabs>
              <w:jc w:val="center"/>
              <w:rPr>
                <w:rFonts w:ascii="TH SarabunPSK" w:hAnsi="TH SarabunPSK" w:cs="TH SarabunPSK"/>
                <w:sz w:val="28"/>
              </w:rPr>
            </w:pPr>
            <w:r w:rsidRPr="00E561D2">
              <w:rPr>
                <w:rFonts w:ascii="TH SarabunPSK" w:hAnsi="TH SarabunPSK" w:cs="TH SarabunPSK"/>
                <w:sz w:val="28"/>
              </w:rPr>
              <w:t>18</w:t>
            </w:r>
          </w:p>
        </w:tc>
      </w:tr>
      <w:tr w:rsidR="00E561D2" w:rsidRPr="00E561D2" w:rsidTr="00386026">
        <w:tc>
          <w:tcPr>
            <w:tcW w:w="924" w:type="pct"/>
          </w:tcPr>
          <w:p w:rsidR="007016C2" w:rsidRPr="00E561D2" w:rsidRDefault="007016C2" w:rsidP="007F6EA7">
            <w:pPr>
              <w:tabs>
                <w:tab w:val="left" w:pos="709"/>
                <w:tab w:val="left" w:pos="1276"/>
              </w:tabs>
              <w:rPr>
                <w:rFonts w:ascii="TH SarabunPSK" w:hAnsi="TH SarabunPSK" w:cs="TH SarabunPSK"/>
                <w:sz w:val="28"/>
                <w:cs/>
              </w:rPr>
            </w:pPr>
            <w:r w:rsidRPr="00E561D2">
              <w:rPr>
                <w:rFonts w:ascii="TH SarabunPSK" w:hAnsi="TH SarabunPSK" w:cs="TH SarabunPSK"/>
                <w:sz w:val="28"/>
                <w:cs/>
              </w:rPr>
              <w:t>จำนวนหน่วยกิตรวม</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362"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580"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434"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291"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520" w:type="pct"/>
          </w:tcPr>
          <w:p w:rsidR="007016C2" w:rsidRPr="00E561D2" w:rsidRDefault="007016C2" w:rsidP="00E87A8A">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437" w:type="pct"/>
          </w:tcPr>
          <w:p w:rsidR="007016C2" w:rsidRPr="00E561D2" w:rsidRDefault="007016C2" w:rsidP="007F6EA7">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c>
          <w:tcPr>
            <w:tcW w:w="436" w:type="pct"/>
          </w:tcPr>
          <w:p w:rsidR="007016C2" w:rsidRPr="00E561D2" w:rsidRDefault="007016C2" w:rsidP="00E87A8A">
            <w:pPr>
              <w:tabs>
                <w:tab w:val="left" w:pos="709"/>
                <w:tab w:val="left" w:pos="1276"/>
              </w:tabs>
              <w:jc w:val="center"/>
              <w:rPr>
                <w:rFonts w:ascii="TH SarabunPSK" w:hAnsi="TH SarabunPSK" w:cs="TH SarabunPSK"/>
                <w:sz w:val="28"/>
              </w:rPr>
            </w:pPr>
            <w:r w:rsidRPr="00E561D2">
              <w:rPr>
                <w:rFonts w:ascii="TH SarabunPSK" w:hAnsi="TH SarabunPSK" w:cs="TH SarabunPSK"/>
                <w:sz w:val="28"/>
              </w:rPr>
              <w:t>36</w:t>
            </w:r>
          </w:p>
        </w:tc>
      </w:tr>
    </w:tbl>
    <w:p w:rsidR="00E52883" w:rsidRPr="00361DAB" w:rsidRDefault="00E52883" w:rsidP="00E52883">
      <w:pPr>
        <w:tabs>
          <w:tab w:val="left" w:pos="709"/>
          <w:tab w:val="left" w:pos="1276"/>
        </w:tabs>
        <w:rPr>
          <w:rFonts w:ascii="TH SarabunPSK" w:hAnsi="TH SarabunPSK" w:cs="TH SarabunPSK"/>
          <w:sz w:val="32"/>
          <w:szCs w:val="32"/>
        </w:rPr>
      </w:pPr>
      <w:r w:rsidRPr="00361DAB">
        <w:rPr>
          <w:rFonts w:ascii="TH SarabunPSK" w:hAnsi="TH SarabunPSK" w:cs="TH SarabunPSK"/>
          <w:sz w:val="32"/>
          <w:szCs w:val="32"/>
        </w:rPr>
        <w:t>*</w:t>
      </w:r>
      <w:r w:rsidRPr="00361DAB">
        <w:rPr>
          <w:rFonts w:ascii="TH SarabunPSK" w:hAnsi="TH SarabunPSK" w:cs="TH SarabunPSK"/>
          <w:sz w:val="32"/>
          <w:szCs w:val="32"/>
          <w:cs/>
        </w:rPr>
        <w:t>ไม่นับหน่วยกิต</w:t>
      </w:r>
    </w:p>
    <w:p w:rsidR="00E52883" w:rsidRPr="00361DAB" w:rsidRDefault="00E52883" w:rsidP="00E52883">
      <w:pPr>
        <w:tabs>
          <w:tab w:val="left" w:pos="709"/>
        </w:tabs>
        <w:ind w:firstLine="284"/>
        <w:rPr>
          <w:rFonts w:ascii="TH SarabunPSK" w:hAnsi="TH SarabunPSK" w:cs="TH SarabunPSK"/>
          <w:sz w:val="32"/>
          <w:szCs w:val="32"/>
        </w:rPr>
      </w:pPr>
      <w:r w:rsidRPr="00361DAB">
        <w:rPr>
          <w:rFonts w:ascii="TH SarabunPSK" w:hAnsi="TH SarabunPSK" w:cs="TH SarabunPSK"/>
          <w:b/>
          <w:bCs/>
          <w:sz w:val="32"/>
          <w:szCs w:val="32"/>
        </w:rPr>
        <w:tab/>
        <w:t xml:space="preserve">3.1.3  </w:t>
      </w:r>
      <w:r w:rsidRPr="00361DAB">
        <w:rPr>
          <w:rFonts w:ascii="TH SarabunPSK" w:hAnsi="TH SarabunPSK" w:cs="TH SarabunPSK"/>
          <w:b/>
          <w:bCs/>
          <w:sz w:val="32"/>
          <w:szCs w:val="32"/>
          <w:cs/>
        </w:rPr>
        <w:t xml:space="preserve">รายวิชาในหลักสูตร  </w:t>
      </w:r>
      <w:r w:rsidRPr="00361DAB">
        <w:rPr>
          <w:rFonts w:ascii="TH SarabunPSK" w:hAnsi="TH SarabunPSK" w:cs="TH SarabunPSK"/>
          <w:b/>
          <w:bCs/>
          <w:sz w:val="32"/>
          <w:szCs w:val="32"/>
        </w:rPr>
        <w:t xml:space="preserve"> </w:t>
      </w:r>
    </w:p>
    <w:p w:rsidR="00E52883" w:rsidRPr="00361DAB" w:rsidRDefault="00E52883" w:rsidP="00E52883">
      <w:pPr>
        <w:pStyle w:val="BodyText"/>
        <w:jc w:val="left"/>
        <w:rPr>
          <w:rFonts w:ascii="TH SarabunPSK" w:hAnsi="TH SarabunPSK" w:cs="TH SarabunPSK"/>
          <w:sz w:val="32"/>
          <w:szCs w:val="32"/>
        </w:rPr>
      </w:pPr>
      <w:r w:rsidRPr="00361DAB">
        <w:rPr>
          <w:rFonts w:ascii="TH SarabunPSK" w:eastAsia="Times New Roman" w:hAnsi="TH SarabunPSK" w:cs="TH SarabunPSK"/>
          <w:sz w:val="32"/>
          <w:szCs w:val="32"/>
          <w:cs/>
        </w:rPr>
        <w:t xml:space="preserve"> </w:t>
      </w:r>
      <w:r w:rsidRPr="00361DAB">
        <w:rPr>
          <w:rFonts w:ascii="TH SarabunPSK" w:eastAsia="Times New Roman" w:hAnsi="TH SarabunPSK" w:cs="TH SarabunPSK"/>
          <w:sz w:val="32"/>
          <w:szCs w:val="32"/>
          <w:cs/>
        </w:rPr>
        <w:tab/>
        <w:t>รายวิชาใน</w:t>
      </w:r>
      <w:r w:rsidRPr="00361DAB">
        <w:rPr>
          <w:rFonts w:ascii="TH SarabunPSK" w:hAnsi="TH SarabunPSK" w:cs="TH SarabunPSK"/>
          <w:sz w:val="32"/>
          <w:szCs w:val="32"/>
          <w:cs/>
        </w:rPr>
        <w:t xml:space="preserve">หลักสูตรกำหนดรหัสและจำนวนชั่วโมงของรายวิชาตามประกาศของมหาวิทยาลัย </w:t>
      </w:r>
      <w:r w:rsidRPr="00361DAB">
        <w:rPr>
          <w:rFonts w:ascii="TH SarabunPSK" w:hAnsi="TH SarabunPSK" w:cs="TH SarabunPSK" w:hint="cs"/>
          <w:sz w:val="32"/>
          <w:szCs w:val="32"/>
          <w:cs/>
        </w:rPr>
        <w:br/>
      </w:r>
      <w:r w:rsidRPr="00361DAB">
        <w:rPr>
          <w:rFonts w:ascii="TH SarabunPSK" w:hAnsi="TH SarabunPSK" w:cs="TH SarabunPSK"/>
          <w:sz w:val="32"/>
          <w:szCs w:val="32"/>
          <w:cs/>
        </w:rPr>
        <w:t>เรื่อง กำหนดรหัสรายวิชา</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หน่วยกิตและจำนวนชั่วโมง พ.ศ. </w:t>
      </w:r>
      <w:r w:rsidRPr="00361DAB">
        <w:rPr>
          <w:rFonts w:ascii="TH SarabunPSK" w:hAnsi="TH SarabunPSK" w:cs="TH SarabunPSK"/>
          <w:sz w:val="32"/>
          <w:szCs w:val="32"/>
        </w:rPr>
        <w:t>2553</w:t>
      </w:r>
      <w:r w:rsidRPr="00361DAB">
        <w:rPr>
          <w:rFonts w:ascii="TH SarabunPSK" w:hAnsi="TH SarabunPSK" w:cs="TH SarabunPSK"/>
          <w:sz w:val="32"/>
          <w:szCs w:val="32"/>
          <w:cs/>
        </w:rPr>
        <w:t xml:space="preserve"> ดังนี้</w:t>
      </w:r>
    </w:p>
    <w:p w:rsidR="00E52883" w:rsidRPr="00361DAB" w:rsidRDefault="00E52883" w:rsidP="009758A4">
      <w:pPr>
        <w:pStyle w:val="BodyText"/>
        <w:numPr>
          <w:ilvl w:val="0"/>
          <w:numId w:val="3"/>
        </w:numPr>
        <w:jc w:val="left"/>
        <w:rPr>
          <w:rFonts w:ascii="TH SarabunPSK" w:hAnsi="TH SarabunPSK" w:cs="TH SarabunPSK"/>
          <w:sz w:val="32"/>
          <w:szCs w:val="32"/>
        </w:rPr>
      </w:pPr>
      <w:r w:rsidRPr="00361DAB">
        <w:rPr>
          <w:rFonts w:ascii="TH SarabunPSK" w:hAnsi="TH SarabunPSK" w:cs="TH SarabunPSK"/>
          <w:b/>
          <w:bCs/>
          <w:sz w:val="32"/>
          <w:szCs w:val="32"/>
          <w:cs/>
        </w:rPr>
        <w:t>รหัสรายวิชา</w:t>
      </w:r>
      <w:r w:rsidRPr="00361DAB">
        <w:rPr>
          <w:rFonts w:ascii="TH SarabunPSK" w:hAnsi="TH SarabunPSK" w:cs="TH SarabunPSK"/>
          <w:sz w:val="32"/>
          <w:szCs w:val="32"/>
          <w:cs/>
        </w:rPr>
        <w:t xml:space="preserve">  ประกอบด้วยตัวเลข </w:t>
      </w:r>
      <w:r w:rsidRPr="00361DAB">
        <w:rPr>
          <w:rFonts w:ascii="TH SarabunPSK" w:hAnsi="TH SarabunPSK" w:cs="TH SarabunPSK"/>
          <w:sz w:val="32"/>
          <w:szCs w:val="32"/>
        </w:rPr>
        <w:t xml:space="preserve">7 </w:t>
      </w:r>
      <w:r w:rsidRPr="00361DAB">
        <w:rPr>
          <w:rFonts w:ascii="TH SarabunPSK" w:hAnsi="TH SarabunPSK" w:cs="TH SarabunPSK"/>
          <w:sz w:val="32"/>
          <w:szCs w:val="32"/>
          <w:cs/>
        </w:rPr>
        <w:t xml:space="preserve">ตัว  </w:t>
      </w:r>
    </w:p>
    <w:p w:rsidR="00E52883" w:rsidRPr="00361DAB" w:rsidRDefault="00E52883" w:rsidP="00804E21">
      <w:pPr>
        <w:tabs>
          <w:tab w:val="left" w:pos="3544"/>
          <w:tab w:val="left" w:pos="3686"/>
        </w:tabs>
        <w:ind w:left="720" w:firstLine="360"/>
        <w:rPr>
          <w:rFonts w:ascii="TH SarabunPSK" w:hAnsi="TH SarabunPSK" w:cs="TH SarabunPSK"/>
          <w:sz w:val="32"/>
          <w:szCs w:val="32"/>
        </w:rPr>
      </w:pPr>
      <w:r w:rsidRPr="00361DAB">
        <w:rPr>
          <w:rFonts w:ascii="TH SarabunPSK" w:hAnsi="TH SarabunPSK" w:cs="TH SarabunPSK"/>
          <w:sz w:val="32"/>
          <w:szCs w:val="32"/>
          <w:cs/>
        </w:rPr>
        <w:t>ตัวที่หนึ่งและสอง</w:t>
      </w:r>
      <w:r w:rsidR="00D378B6" w:rsidRPr="00361DAB">
        <w:rPr>
          <w:rFonts w:ascii="TH SarabunPSK" w:hAnsi="TH SarabunPSK" w:cs="TH SarabunPSK" w:hint="cs"/>
          <w:sz w:val="32"/>
          <w:szCs w:val="32"/>
          <w:cs/>
        </w:rPr>
        <w:t xml:space="preserve">  </w:t>
      </w:r>
      <w:r w:rsidR="00465FF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หมายถึง    </w:t>
      </w:r>
      <w:r w:rsidR="00804E21" w:rsidRPr="00361DAB">
        <w:rPr>
          <w:rFonts w:ascii="TH SarabunPSK" w:hAnsi="TH SarabunPSK" w:cs="TH SarabunPSK" w:hint="cs"/>
          <w:sz w:val="32"/>
          <w:szCs w:val="32"/>
          <w:cs/>
        </w:rPr>
        <w:tab/>
      </w:r>
      <w:r w:rsidRPr="00361DAB">
        <w:rPr>
          <w:rFonts w:ascii="TH SarabunPSK" w:hAnsi="TH SarabunPSK" w:cs="TH SarabunPSK"/>
          <w:sz w:val="32"/>
          <w:szCs w:val="32"/>
          <w:cs/>
        </w:rPr>
        <w:t>คณะ/หลักสูตร</w:t>
      </w:r>
    </w:p>
    <w:p w:rsidR="00E52883" w:rsidRPr="00361DAB" w:rsidRDefault="00E52883" w:rsidP="00D378B6">
      <w:pPr>
        <w:tabs>
          <w:tab w:val="left" w:pos="2694"/>
        </w:tabs>
        <w:ind w:left="720" w:firstLine="360"/>
        <w:rPr>
          <w:rFonts w:ascii="TH SarabunPSK" w:hAnsi="TH SarabunPSK" w:cs="TH SarabunPSK"/>
          <w:sz w:val="32"/>
          <w:szCs w:val="32"/>
          <w:cs/>
        </w:rPr>
      </w:pPr>
      <w:r w:rsidRPr="00361DAB">
        <w:rPr>
          <w:rFonts w:ascii="TH SarabunPSK" w:hAnsi="TH SarabunPSK" w:cs="TH SarabunPSK"/>
          <w:sz w:val="32"/>
          <w:szCs w:val="32"/>
          <w:cs/>
        </w:rPr>
        <w:t xml:space="preserve">ตัวที่สามและสี่    </w:t>
      </w:r>
      <w:r w:rsidR="00D378B6" w:rsidRPr="00361DAB">
        <w:rPr>
          <w:rFonts w:ascii="TH SarabunPSK" w:hAnsi="TH SarabunPSK" w:cs="TH SarabunPSK" w:hint="cs"/>
          <w:sz w:val="32"/>
          <w:szCs w:val="32"/>
          <w:cs/>
        </w:rPr>
        <w:t xml:space="preserve"> </w:t>
      </w:r>
      <w:r w:rsidR="00465FF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หมายถึง    </w:t>
      </w:r>
      <w:r w:rsidR="00804E21" w:rsidRPr="00361DAB">
        <w:rPr>
          <w:rFonts w:ascii="TH SarabunPSK" w:hAnsi="TH SarabunPSK" w:cs="TH SarabunPSK" w:hint="cs"/>
          <w:sz w:val="32"/>
          <w:szCs w:val="32"/>
          <w:cs/>
        </w:rPr>
        <w:tab/>
      </w:r>
      <w:r w:rsidRPr="00361DAB">
        <w:rPr>
          <w:rFonts w:ascii="TH SarabunPSK" w:hAnsi="TH SarabunPSK" w:cs="TH SarabunPSK"/>
          <w:sz w:val="32"/>
          <w:szCs w:val="32"/>
          <w:cs/>
        </w:rPr>
        <w:t>ภาควิชา/ภาคงานสอน</w:t>
      </w:r>
      <w:r w:rsidRPr="00361DAB">
        <w:rPr>
          <w:rFonts w:ascii="TH SarabunPSK" w:hAnsi="TH SarabunPSK" w:cs="TH SarabunPSK"/>
          <w:sz w:val="32"/>
          <w:szCs w:val="32"/>
        </w:rPr>
        <w:t>/</w:t>
      </w:r>
      <w:r w:rsidRPr="00361DAB">
        <w:rPr>
          <w:rFonts w:ascii="TH SarabunPSK" w:hAnsi="TH SarabunPSK" w:cs="TH SarabunPSK"/>
          <w:sz w:val="32"/>
          <w:szCs w:val="32"/>
          <w:cs/>
        </w:rPr>
        <w:t xml:space="preserve">กลุ่มวิชา/สาขา/สาขาวิชา </w:t>
      </w:r>
    </w:p>
    <w:p w:rsidR="00E52883" w:rsidRPr="00361DAB" w:rsidRDefault="00E52883" w:rsidP="00E52883">
      <w:pPr>
        <w:ind w:left="720" w:firstLine="360"/>
        <w:rPr>
          <w:rFonts w:ascii="TH SarabunPSK" w:hAnsi="TH SarabunPSK" w:cs="TH SarabunPSK"/>
          <w:sz w:val="32"/>
          <w:szCs w:val="32"/>
        </w:rPr>
      </w:pPr>
      <w:r w:rsidRPr="00361DAB">
        <w:rPr>
          <w:rFonts w:ascii="TH SarabunPSK" w:hAnsi="TH SarabunPSK" w:cs="TH SarabunPSK"/>
          <w:sz w:val="32"/>
          <w:szCs w:val="32"/>
          <w:cs/>
        </w:rPr>
        <w:t>ตัวที่ห้า</w:t>
      </w:r>
      <w:r w:rsidRPr="00361DAB">
        <w:rPr>
          <w:rFonts w:ascii="TH SarabunPSK" w:hAnsi="TH SarabunPSK" w:cs="TH SarabunPSK"/>
          <w:sz w:val="32"/>
          <w:szCs w:val="32"/>
          <w:cs/>
        </w:rPr>
        <w:tab/>
        <w:t xml:space="preserve">       </w:t>
      </w:r>
      <w:r w:rsidR="00465FF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หมายถึง</w:t>
      </w:r>
      <w:r w:rsidRPr="00361DAB">
        <w:rPr>
          <w:rFonts w:ascii="TH SarabunPSK" w:hAnsi="TH SarabunPSK" w:cs="TH SarabunPSK"/>
          <w:sz w:val="32"/>
          <w:szCs w:val="32"/>
          <w:cs/>
        </w:rPr>
        <w:tab/>
      </w:r>
      <w:r w:rsidR="00804E21" w:rsidRPr="00361DAB">
        <w:rPr>
          <w:rFonts w:ascii="TH SarabunPSK" w:hAnsi="TH SarabunPSK" w:cs="TH SarabunPSK" w:hint="cs"/>
          <w:sz w:val="32"/>
          <w:szCs w:val="32"/>
          <w:cs/>
        </w:rPr>
        <w:tab/>
      </w:r>
      <w:r w:rsidRPr="00361DAB">
        <w:rPr>
          <w:rFonts w:ascii="TH SarabunPSK" w:hAnsi="TH SarabunPSK" w:cs="TH SarabunPSK"/>
          <w:sz w:val="32"/>
          <w:szCs w:val="32"/>
          <w:cs/>
        </w:rPr>
        <w:t>ระดับของวิชา</w:t>
      </w:r>
    </w:p>
    <w:p w:rsidR="00E52883" w:rsidRPr="00361DAB" w:rsidRDefault="00E52883" w:rsidP="00E52883">
      <w:pPr>
        <w:ind w:left="720" w:firstLine="360"/>
        <w:rPr>
          <w:rFonts w:ascii="TH SarabunPSK" w:hAnsi="TH SarabunPSK" w:cs="TH SarabunPSK"/>
          <w:sz w:val="32"/>
          <w:szCs w:val="32"/>
          <w:cs/>
        </w:rPr>
      </w:pPr>
      <w:r w:rsidRPr="00361DAB">
        <w:rPr>
          <w:rFonts w:ascii="TH SarabunPSK" w:hAnsi="TH SarabunPSK" w:cs="TH SarabunPSK"/>
          <w:sz w:val="32"/>
          <w:szCs w:val="32"/>
          <w:cs/>
        </w:rPr>
        <w:t xml:space="preserve">ตัวที่หก </w:t>
      </w:r>
      <w:r w:rsidRPr="00361DAB">
        <w:rPr>
          <w:rFonts w:ascii="TH SarabunPSK" w:hAnsi="TH SarabunPSK" w:cs="TH SarabunPSK"/>
          <w:sz w:val="32"/>
          <w:szCs w:val="32"/>
          <w:cs/>
        </w:rPr>
        <w:tab/>
        <w:t xml:space="preserve">       </w:t>
      </w:r>
      <w:r w:rsidR="00465FF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หมายถึง</w:t>
      </w:r>
      <w:r w:rsidRPr="00361DAB">
        <w:rPr>
          <w:rFonts w:ascii="TH SarabunPSK" w:hAnsi="TH SarabunPSK" w:cs="TH SarabunPSK"/>
          <w:sz w:val="32"/>
          <w:szCs w:val="32"/>
          <w:cs/>
        </w:rPr>
        <w:tab/>
      </w:r>
      <w:r w:rsidR="00804E21" w:rsidRPr="00361DAB">
        <w:rPr>
          <w:rFonts w:ascii="TH SarabunPSK" w:hAnsi="TH SarabunPSK" w:cs="TH SarabunPSK" w:hint="cs"/>
          <w:sz w:val="32"/>
          <w:szCs w:val="32"/>
          <w:cs/>
        </w:rPr>
        <w:tab/>
      </w:r>
      <w:r w:rsidRPr="00361DAB">
        <w:rPr>
          <w:rFonts w:ascii="TH SarabunPSK" w:hAnsi="TH SarabunPSK" w:cs="TH SarabunPSK"/>
          <w:sz w:val="32"/>
          <w:szCs w:val="32"/>
          <w:cs/>
        </w:rPr>
        <w:t>หมวดวิชา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หรือกลุ่ม หรือลำดับที่ของรายวิชา</w:t>
      </w:r>
    </w:p>
    <w:p w:rsidR="00E52883" w:rsidRPr="00361DAB" w:rsidRDefault="00E52883" w:rsidP="00E52883">
      <w:pPr>
        <w:ind w:left="720" w:firstLine="360"/>
        <w:rPr>
          <w:rFonts w:ascii="TH SarabunPSK" w:hAnsi="TH SarabunPSK" w:cs="TH SarabunPSK"/>
          <w:sz w:val="32"/>
          <w:szCs w:val="32"/>
        </w:rPr>
      </w:pPr>
      <w:r w:rsidRPr="00361DAB">
        <w:rPr>
          <w:rFonts w:ascii="TH SarabunPSK" w:hAnsi="TH SarabunPSK" w:cs="TH SarabunPSK"/>
          <w:sz w:val="32"/>
          <w:szCs w:val="32"/>
          <w:cs/>
        </w:rPr>
        <w:t>ตัวที่เจ็ด</w:t>
      </w:r>
      <w:r w:rsidR="00F54795" w:rsidRPr="00361DAB">
        <w:rPr>
          <w:rFonts w:ascii="TH SarabunPSK" w:hAnsi="TH SarabunPSK" w:cs="TH SarabunPSK" w:hint="cs"/>
          <w:sz w:val="32"/>
          <w:szCs w:val="32"/>
          <w:cs/>
        </w:rPr>
        <w:tab/>
        <w:t xml:space="preserve">       </w:t>
      </w:r>
      <w:r w:rsidR="00465FF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หมายถึง</w:t>
      </w:r>
      <w:r w:rsidRPr="00361DAB">
        <w:rPr>
          <w:rFonts w:ascii="TH SarabunPSK" w:hAnsi="TH SarabunPSK" w:cs="TH SarabunPSK"/>
          <w:sz w:val="32"/>
          <w:szCs w:val="32"/>
          <w:cs/>
        </w:rPr>
        <w:tab/>
      </w:r>
      <w:r w:rsidR="00804E21" w:rsidRPr="00361DAB">
        <w:rPr>
          <w:rFonts w:ascii="TH SarabunPSK" w:hAnsi="TH SarabunPSK" w:cs="TH SarabunPSK" w:hint="cs"/>
          <w:sz w:val="32"/>
          <w:szCs w:val="32"/>
          <w:cs/>
        </w:rPr>
        <w:tab/>
      </w:r>
      <w:r w:rsidRPr="00361DAB">
        <w:rPr>
          <w:rFonts w:ascii="TH SarabunPSK" w:hAnsi="TH SarabunPSK" w:cs="TH SarabunPSK"/>
          <w:sz w:val="32"/>
          <w:szCs w:val="32"/>
          <w:cs/>
        </w:rPr>
        <w:t xml:space="preserve">ลำดับที่ของวิชา  </w:t>
      </w:r>
    </w:p>
    <w:p w:rsidR="00E52883" w:rsidRPr="00361DAB" w:rsidRDefault="00E52883" w:rsidP="00E52883">
      <w:pPr>
        <w:ind w:left="720"/>
        <w:rPr>
          <w:rFonts w:ascii="TH SarabunPSK" w:hAnsi="TH SarabunPSK" w:cs="TH SarabunPSK"/>
          <w:sz w:val="32"/>
          <w:szCs w:val="32"/>
        </w:rPr>
      </w:pPr>
      <w:r w:rsidRPr="00361DAB">
        <w:rPr>
          <w:rFonts w:ascii="TH SarabunPSK" w:hAnsi="TH SarabunPSK" w:cs="TH SarabunPSK"/>
          <w:b/>
          <w:bCs/>
          <w:sz w:val="32"/>
          <w:szCs w:val="32"/>
        </w:rPr>
        <w:t xml:space="preserve">2) </w:t>
      </w:r>
      <w:r w:rsidRPr="00361DAB">
        <w:rPr>
          <w:rFonts w:ascii="TH SarabunPSK" w:hAnsi="TH SarabunPSK" w:cs="TH SarabunPSK"/>
          <w:b/>
          <w:bCs/>
          <w:sz w:val="32"/>
          <w:szCs w:val="32"/>
          <w:cs/>
        </w:rPr>
        <w:t>ความหมายของตัวเลข</w:t>
      </w:r>
      <w:r w:rsidRPr="00361DAB">
        <w:rPr>
          <w:rFonts w:ascii="TH SarabunPSK" w:hAnsi="TH SarabunPSK" w:cs="TH SarabunPSK"/>
          <w:sz w:val="32"/>
          <w:szCs w:val="32"/>
          <w:cs/>
        </w:rPr>
        <w:t xml:space="preserve"> ดังนี้</w:t>
      </w:r>
    </w:p>
    <w:p w:rsidR="00E52883" w:rsidRPr="00361DAB" w:rsidRDefault="00D378B6" w:rsidP="00E52883">
      <w:pPr>
        <w:rPr>
          <w:rFonts w:ascii="TH SarabunPSK" w:hAnsi="TH SarabunPSK" w:cs="TH SarabunPSK"/>
          <w:sz w:val="32"/>
          <w:szCs w:val="32"/>
        </w:rPr>
      </w:pPr>
      <w:r w:rsidRPr="00361DAB">
        <w:rPr>
          <w:rFonts w:ascii="TH SarabunPSK" w:hAnsi="TH SarabunPSK" w:cs="TH SarabunPSK"/>
          <w:sz w:val="32"/>
          <w:szCs w:val="32"/>
          <w:cs/>
        </w:rPr>
        <w:t xml:space="preserve">               </w:t>
      </w:r>
      <w:r w:rsidR="00E52883" w:rsidRPr="00361DAB">
        <w:rPr>
          <w:rFonts w:ascii="TH SarabunPSK" w:hAnsi="TH SarabunPSK" w:cs="TH SarabunPSK"/>
          <w:sz w:val="32"/>
          <w:szCs w:val="32"/>
          <w:cs/>
        </w:rPr>
        <w:t>(ก) ตัวเลขตัวที่หนึ่งและสอง</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เป็นตัวเลขกำหนดรหัสประจำคณะหรือหลักสูตร ดังนี้</w:t>
      </w:r>
    </w:p>
    <w:p w:rsidR="00E52883" w:rsidRPr="00361DAB" w:rsidRDefault="00E52883" w:rsidP="00F54795">
      <w:pPr>
        <w:tabs>
          <w:tab w:val="left" w:pos="2552"/>
          <w:tab w:val="left" w:pos="2694"/>
          <w:tab w:val="left" w:pos="3544"/>
          <w:tab w:val="left" w:pos="3686"/>
        </w:tabs>
        <w:ind w:left="1080"/>
        <w:rPr>
          <w:rFonts w:ascii="TH SarabunPSK" w:hAnsi="TH SarabunPSK" w:cs="TH SarabunPSK"/>
          <w:sz w:val="32"/>
          <w:szCs w:val="32"/>
        </w:rPr>
      </w:pPr>
      <w:r w:rsidRPr="00361DAB">
        <w:rPr>
          <w:rFonts w:ascii="TH SarabunPSK" w:hAnsi="TH SarabunPSK" w:cs="TH SarabunPSK"/>
          <w:sz w:val="32"/>
          <w:szCs w:val="32"/>
        </w:rPr>
        <w:t>12</w:t>
      </w:r>
      <w:r w:rsidR="00804E21" w:rsidRPr="00361DAB">
        <w:rPr>
          <w:rFonts w:ascii="TH SarabunPSK" w:hAnsi="TH SarabunPSK" w:cs="TH SarabunPSK"/>
          <w:sz w:val="32"/>
          <w:szCs w:val="32"/>
          <w:cs/>
        </w:rPr>
        <w:tab/>
      </w:r>
      <w:r w:rsidR="00F54795" w:rsidRPr="00361DAB">
        <w:rPr>
          <w:rFonts w:ascii="TH SarabunPSK" w:hAnsi="TH SarabunPSK" w:cs="TH SarabunPSK" w:hint="cs"/>
          <w:sz w:val="32"/>
          <w:szCs w:val="32"/>
          <w:cs/>
        </w:rPr>
        <w:t xml:space="preserve"> </w:t>
      </w:r>
      <w:r w:rsidR="00465FF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หมายถึง</w:t>
      </w:r>
      <w:r w:rsidRPr="00361DAB">
        <w:rPr>
          <w:rFonts w:ascii="TH SarabunPSK" w:hAnsi="TH SarabunPSK" w:cs="TH SarabunPSK"/>
          <w:sz w:val="32"/>
          <w:szCs w:val="32"/>
          <w:cs/>
        </w:rPr>
        <w:tab/>
      </w:r>
      <w:r w:rsidR="00804E21" w:rsidRPr="00361DAB">
        <w:rPr>
          <w:rFonts w:ascii="TH SarabunPSK" w:hAnsi="TH SarabunPSK" w:cs="TH SarabunPSK" w:hint="cs"/>
          <w:sz w:val="32"/>
          <w:szCs w:val="32"/>
          <w:cs/>
        </w:rPr>
        <w:t xml:space="preserve"> </w:t>
      </w:r>
      <w:r w:rsidR="00804E21" w:rsidRPr="00361DAB">
        <w:rPr>
          <w:rFonts w:ascii="TH SarabunPSK" w:hAnsi="TH SarabunPSK" w:cs="TH SarabunPSK" w:hint="cs"/>
          <w:sz w:val="32"/>
          <w:szCs w:val="32"/>
          <w:cs/>
        </w:rPr>
        <w:tab/>
      </w:r>
      <w:r w:rsidR="00804E21" w:rsidRPr="00361DAB">
        <w:rPr>
          <w:rFonts w:ascii="TH SarabunPSK" w:hAnsi="TH SarabunPSK" w:cs="TH SarabunPSK" w:hint="cs"/>
          <w:sz w:val="32"/>
          <w:szCs w:val="32"/>
          <w:cs/>
        </w:rPr>
        <w:tab/>
      </w:r>
      <w:r w:rsidRPr="00361DAB">
        <w:rPr>
          <w:rFonts w:ascii="TH SarabunPSK" w:hAnsi="TH SarabunPSK" w:cs="TH SarabunPSK"/>
          <w:sz w:val="32"/>
          <w:szCs w:val="32"/>
          <w:cs/>
        </w:rPr>
        <w:t>คณะเกษตรศาสตร์</w:t>
      </w:r>
    </w:p>
    <w:p w:rsidR="00E52883" w:rsidRPr="00361DAB" w:rsidRDefault="00E52883" w:rsidP="00E52883">
      <w:pPr>
        <w:ind w:left="1080"/>
        <w:rPr>
          <w:rFonts w:ascii="TH SarabunPSK" w:hAnsi="TH SarabunPSK" w:cs="TH SarabunPSK"/>
          <w:sz w:val="32"/>
          <w:szCs w:val="32"/>
          <w:cs/>
        </w:rPr>
      </w:pPr>
    </w:p>
    <w:p w:rsidR="00E52883" w:rsidRPr="00361DAB" w:rsidRDefault="00D378B6" w:rsidP="00D378B6">
      <w:pPr>
        <w:tabs>
          <w:tab w:val="left" w:pos="1134"/>
        </w:tabs>
        <w:ind w:firstLine="720"/>
        <w:rPr>
          <w:rFonts w:ascii="TH SarabunPSK" w:hAnsi="TH SarabunPSK" w:cs="TH SarabunPSK"/>
          <w:sz w:val="32"/>
          <w:szCs w:val="32"/>
          <w:cs/>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(ข) ตัวเลขตัวที่สามและสี่ เป็นตัวเลขแสดงภาควิชา/ภาคงานสอน</w:t>
      </w:r>
      <w:r w:rsidR="00E52883" w:rsidRPr="00361DAB">
        <w:rPr>
          <w:rFonts w:ascii="TH SarabunPSK" w:hAnsi="TH SarabunPSK" w:cs="TH SarabunPSK"/>
          <w:sz w:val="32"/>
          <w:szCs w:val="32"/>
        </w:rPr>
        <w:t>/</w:t>
      </w:r>
      <w:r w:rsidR="00E52883" w:rsidRPr="00361DAB">
        <w:rPr>
          <w:rFonts w:ascii="TH SarabunPSK" w:hAnsi="TH SarabunPSK" w:cs="TH SarabunPSK"/>
          <w:sz w:val="32"/>
          <w:szCs w:val="32"/>
          <w:cs/>
        </w:rPr>
        <w:t>กลุ่มวิชา/สาขา/</w:t>
      </w:r>
      <w:r w:rsidR="00465FF7" w:rsidRPr="00361DAB">
        <w:rPr>
          <w:rFonts w:ascii="TH SarabunPSK" w:hAnsi="TH SarabunPSK" w:cs="TH SarabunPSK" w:hint="cs"/>
          <w:sz w:val="32"/>
          <w:szCs w:val="32"/>
          <w:cs/>
        </w:rPr>
        <w:t>สาขาวิชา</w:t>
      </w:r>
    </w:p>
    <w:p w:rsidR="00E52883" w:rsidRPr="00361DAB" w:rsidRDefault="00F54795" w:rsidP="00804E21">
      <w:pPr>
        <w:tabs>
          <w:tab w:val="left" w:pos="2694"/>
        </w:tabs>
        <w:ind w:firstLine="1092"/>
        <w:rPr>
          <w:rFonts w:ascii="TH SarabunPSK" w:hAnsi="TH SarabunPSK" w:cs="TH SarabunPSK"/>
          <w:sz w:val="32"/>
          <w:szCs w:val="32"/>
        </w:rPr>
      </w:pPr>
      <w:r w:rsidRPr="00361DAB">
        <w:rPr>
          <w:rFonts w:ascii="TH SarabunPSK" w:hAnsi="TH SarabunPSK" w:cs="TH SarabunPSK"/>
          <w:sz w:val="32"/>
          <w:szCs w:val="32"/>
        </w:rPr>
        <w:t xml:space="preserve">01       </w:t>
      </w:r>
      <w:r w:rsidRPr="00361DAB">
        <w:rPr>
          <w:rFonts w:ascii="TH SarabunPSK" w:hAnsi="TH SarabunPSK" w:cs="TH SarabunPSK"/>
          <w:sz w:val="32"/>
          <w:szCs w:val="32"/>
        </w:rPr>
        <w:tab/>
      </w:r>
      <w:r w:rsidR="00465FF7"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หมายถึง</w:t>
      </w:r>
      <w:r w:rsidR="00E52883" w:rsidRPr="00361DAB">
        <w:rPr>
          <w:rFonts w:ascii="TH SarabunPSK" w:hAnsi="TH SarabunPSK" w:cs="TH SarabunPSK"/>
          <w:sz w:val="32"/>
          <w:szCs w:val="32"/>
          <w:cs/>
        </w:rPr>
        <w:tab/>
      </w:r>
      <w:r w:rsidR="00E52883" w:rsidRPr="00361DAB">
        <w:rPr>
          <w:rFonts w:ascii="TH SarabunPSK" w:hAnsi="TH SarabunPSK" w:cs="TH SarabunPSK"/>
          <w:sz w:val="32"/>
          <w:szCs w:val="32"/>
          <w:cs/>
        </w:rPr>
        <w:tab/>
        <w:t>วิชาเอกพืชไร</w:t>
      </w:r>
      <w:r w:rsidR="00E52883" w:rsidRPr="00361DAB">
        <w:rPr>
          <w:rFonts w:ascii="TH SarabunPSK" w:hAnsi="TH SarabunPSK" w:cs="TH SarabunPSK" w:hint="cs"/>
          <w:sz w:val="32"/>
          <w:szCs w:val="32"/>
          <w:cs/>
        </w:rPr>
        <w:t>่</w:t>
      </w:r>
    </w:p>
    <w:p w:rsidR="00E52883" w:rsidRPr="00361DAB" w:rsidRDefault="00E52883" w:rsidP="00E52883">
      <w:pPr>
        <w:ind w:firstLine="1092"/>
        <w:rPr>
          <w:rFonts w:ascii="TH SarabunPSK" w:hAnsi="TH SarabunPSK" w:cs="TH SarabunPSK"/>
          <w:sz w:val="32"/>
          <w:szCs w:val="32"/>
        </w:rPr>
      </w:pPr>
      <w:r w:rsidRPr="00361DAB">
        <w:rPr>
          <w:rFonts w:ascii="TH SarabunPSK" w:hAnsi="TH SarabunPSK" w:cs="TH SarabunPSK"/>
          <w:sz w:val="32"/>
          <w:szCs w:val="32"/>
        </w:rPr>
        <w:t xml:space="preserve">02       </w:t>
      </w:r>
      <w:r w:rsidR="00804E21" w:rsidRPr="00361DAB">
        <w:rPr>
          <w:rFonts w:ascii="TH SarabunPSK" w:hAnsi="TH SarabunPSK" w:cs="TH SarabunPSK"/>
          <w:sz w:val="32"/>
          <w:szCs w:val="32"/>
          <w:cs/>
        </w:rPr>
        <w:tab/>
      </w:r>
      <w:r w:rsidR="00804E21" w:rsidRPr="00361DAB">
        <w:rPr>
          <w:rFonts w:ascii="TH SarabunPSK" w:hAnsi="TH SarabunPSK" w:cs="TH SarabunPSK" w:hint="cs"/>
          <w:sz w:val="32"/>
          <w:szCs w:val="32"/>
          <w:cs/>
        </w:rPr>
        <w:t xml:space="preserve">   </w:t>
      </w:r>
      <w:r w:rsidR="00F54795" w:rsidRPr="00361DAB">
        <w:rPr>
          <w:rFonts w:ascii="TH SarabunPSK" w:hAnsi="TH SarabunPSK" w:cs="TH SarabunPSK" w:hint="cs"/>
          <w:sz w:val="32"/>
          <w:szCs w:val="32"/>
          <w:cs/>
        </w:rPr>
        <w:t xml:space="preserve">     </w:t>
      </w:r>
      <w:r w:rsidR="00465FF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หมายถึง</w:t>
      </w:r>
      <w:r w:rsidRPr="00361DAB">
        <w:rPr>
          <w:rFonts w:ascii="TH SarabunPSK" w:hAnsi="TH SarabunPSK" w:cs="TH SarabunPSK"/>
          <w:sz w:val="32"/>
          <w:szCs w:val="32"/>
          <w:cs/>
        </w:rPr>
        <w:tab/>
      </w:r>
      <w:r w:rsidRPr="00361DAB">
        <w:rPr>
          <w:rFonts w:ascii="TH SarabunPSK" w:hAnsi="TH SarabunPSK" w:cs="TH SarabunPSK"/>
          <w:sz w:val="32"/>
          <w:szCs w:val="32"/>
          <w:cs/>
        </w:rPr>
        <w:tab/>
        <w:t>วิชาเอกพืชสวน</w:t>
      </w:r>
    </w:p>
    <w:p w:rsidR="00E52883" w:rsidRPr="00361DAB" w:rsidRDefault="00804E21" w:rsidP="00E52883">
      <w:pPr>
        <w:ind w:firstLine="1092"/>
        <w:rPr>
          <w:rFonts w:ascii="TH SarabunPSK" w:hAnsi="TH SarabunPSK" w:cs="TH SarabunPSK"/>
          <w:sz w:val="32"/>
          <w:szCs w:val="32"/>
        </w:rPr>
      </w:pPr>
      <w:r w:rsidRPr="00361DAB">
        <w:rPr>
          <w:rFonts w:ascii="TH SarabunPSK" w:hAnsi="TH SarabunPSK" w:cs="TH SarabunPSK"/>
          <w:sz w:val="32"/>
          <w:szCs w:val="32"/>
        </w:rPr>
        <w:t xml:space="preserve">03      </w:t>
      </w:r>
      <w:r w:rsidRPr="00361DAB">
        <w:rPr>
          <w:rFonts w:ascii="TH SarabunPSK" w:hAnsi="TH SarabunPSK" w:cs="TH SarabunPSK"/>
          <w:sz w:val="32"/>
          <w:szCs w:val="32"/>
        </w:rPr>
        <w:tab/>
        <w:t xml:space="preserve">        </w:t>
      </w:r>
      <w:r w:rsidR="00465FF7"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หมายถึง</w:t>
      </w:r>
      <w:r w:rsidR="00E52883" w:rsidRPr="00361DAB">
        <w:rPr>
          <w:rFonts w:ascii="TH SarabunPSK" w:hAnsi="TH SarabunPSK" w:cs="TH SarabunPSK"/>
          <w:sz w:val="32"/>
          <w:szCs w:val="32"/>
          <w:cs/>
        </w:rPr>
        <w:tab/>
      </w:r>
      <w:r w:rsidR="00E52883" w:rsidRPr="00361DAB">
        <w:rPr>
          <w:rFonts w:ascii="TH SarabunPSK" w:hAnsi="TH SarabunPSK" w:cs="TH SarabunPSK"/>
          <w:sz w:val="32"/>
          <w:szCs w:val="32"/>
          <w:cs/>
        </w:rPr>
        <w:tab/>
        <w:t>วิชาเอกสัตวศาสตร์</w:t>
      </w:r>
    </w:p>
    <w:p w:rsidR="00E52883" w:rsidRPr="00361DAB" w:rsidRDefault="00E52883" w:rsidP="00E52883">
      <w:pPr>
        <w:ind w:firstLine="1092"/>
        <w:rPr>
          <w:rFonts w:ascii="TH SarabunPSK" w:hAnsi="TH SarabunPSK" w:cs="TH SarabunPSK"/>
          <w:sz w:val="32"/>
          <w:szCs w:val="32"/>
        </w:rPr>
      </w:pPr>
      <w:r w:rsidRPr="00361DAB">
        <w:rPr>
          <w:rFonts w:ascii="TH SarabunPSK" w:hAnsi="TH SarabunPSK" w:cs="TH SarabunPSK"/>
          <w:sz w:val="32"/>
          <w:szCs w:val="32"/>
        </w:rPr>
        <w:t xml:space="preserve">04      </w:t>
      </w:r>
      <w:r w:rsidRPr="00361DAB">
        <w:rPr>
          <w:rFonts w:ascii="TH SarabunPSK" w:hAnsi="TH SarabunPSK" w:cs="TH SarabunPSK"/>
          <w:sz w:val="32"/>
          <w:szCs w:val="32"/>
          <w:cs/>
        </w:rPr>
        <w:tab/>
        <w:t xml:space="preserve"> </w:t>
      </w:r>
      <w:r w:rsidRPr="00361DAB">
        <w:rPr>
          <w:rFonts w:ascii="TH SarabunPSK" w:hAnsi="TH SarabunPSK" w:cs="TH SarabunPSK" w:hint="cs"/>
          <w:sz w:val="32"/>
          <w:szCs w:val="32"/>
          <w:cs/>
        </w:rPr>
        <w:tab/>
      </w:r>
      <w:r w:rsidRPr="00361DAB">
        <w:rPr>
          <w:rFonts w:ascii="TH SarabunPSK" w:hAnsi="TH SarabunPSK" w:cs="TH SarabunPSK"/>
          <w:sz w:val="32"/>
          <w:szCs w:val="32"/>
          <w:cs/>
        </w:rPr>
        <w:t>หมายถึง</w:t>
      </w:r>
      <w:r w:rsidRPr="00361DAB">
        <w:rPr>
          <w:rFonts w:ascii="TH SarabunPSK" w:hAnsi="TH SarabunPSK" w:cs="TH SarabunPSK"/>
          <w:sz w:val="32"/>
          <w:szCs w:val="32"/>
          <w:cs/>
        </w:rPr>
        <w:tab/>
      </w:r>
      <w:r w:rsidRPr="00361DAB">
        <w:rPr>
          <w:rFonts w:ascii="TH SarabunPSK" w:hAnsi="TH SarabunPSK" w:cs="TH SarabunPSK" w:hint="cs"/>
          <w:sz w:val="32"/>
          <w:szCs w:val="32"/>
          <w:cs/>
        </w:rPr>
        <w:tab/>
      </w:r>
      <w:r w:rsidRPr="00361DAB">
        <w:rPr>
          <w:rFonts w:ascii="TH SarabunPSK" w:hAnsi="TH SarabunPSK" w:cs="TH SarabunPSK"/>
          <w:sz w:val="32"/>
          <w:szCs w:val="32"/>
          <w:cs/>
        </w:rPr>
        <w:t>วิชาเอกวิทยาศาสตร์การประมง</w:t>
      </w:r>
    </w:p>
    <w:p w:rsidR="008404AE" w:rsidRPr="00361DAB" w:rsidRDefault="008404AE" w:rsidP="008404AE">
      <w:pPr>
        <w:ind w:firstLine="1092"/>
        <w:rPr>
          <w:rFonts w:ascii="TH SarabunPSK" w:hAnsi="TH SarabunPSK" w:cs="TH SarabunPSK"/>
          <w:sz w:val="32"/>
          <w:szCs w:val="32"/>
          <w:cs/>
        </w:rPr>
      </w:pPr>
      <w:r w:rsidRPr="00361DAB">
        <w:rPr>
          <w:rFonts w:ascii="TH SarabunPSK" w:hAnsi="TH SarabunPSK" w:cs="TH SarabunPSK"/>
          <w:sz w:val="32"/>
          <w:szCs w:val="32"/>
        </w:rPr>
        <w:t>14</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hint="cs"/>
          <w:sz w:val="32"/>
          <w:szCs w:val="32"/>
          <w:cs/>
        </w:rPr>
        <w:tab/>
      </w:r>
      <w:r w:rsidRPr="00361DAB">
        <w:rPr>
          <w:rFonts w:ascii="TH SarabunPSK" w:hAnsi="TH SarabunPSK" w:cs="TH SarabunPSK"/>
          <w:sz w:val="32"/>
          <w:szCs w:val="32"/>
          <w:cs/>
        </w:rPr>
        <w:t>หมายถึง</w:t>
      </w:r>
      <w:r w:rsidRPr="00361DAB">
        <w:rPr>
          <w:rFonts w:ascii="TH SarabunPSK" w:hAnsi="TH SarabunPSK" w:cs="TH SarabunPSK"/>
          <w:sz w:val="32"/>
          <w:szCs w:val="32"/>
          <w:cs/>
        </w:rPr>
        <w:tab/>
      </w:r>
      <w:r w:rsidRPr="00361DAB">
        <w:rPr>
          <w:rFonts w:ascii="TH SarabunPSK" w:hAnsi="TH SarabunPSK" w:cs="TH SarabunPSK"/>
          <w:sz w:val="32"/>
          <w:szCs w:val="32"/>
          <w:cs/>
        </w:rPr>
        <w:tab/>
        <w:t>วิชาเอกวิทยาการจัดการหลังการเก็บเกี่ยว</w:t>
      </w:r>
    </w:p>
    <w:p w:rsidR="00E52883" w:rsidRPr="00361DAB" w:rsidRDefault="00E52883" w:rsidP="00E52883">
      <w:pPr>
        <w:ind w:firstLine="1092"/>
        <w:rPr>
          <w:rFonts w:ascii="TH SarabunPSK" w:hAnsi="TH SarabunPSK" w:cs="TH SarabunPSK"/>
          <w:sz w:val="32"/>
          <w:szCs w:val="32"/>
        </w:rPr>
      </w:pPr>
      <w:r w:rsidRPr="00361DAB">
        <w:rPr>
          <w:rFonts w:ascii="TH SarabunPSK" w:hAnsi="TH SarabunPSK" w:cs="TH SarabunPSK"/>
          <w:sz w:val="32"/>
          <w:szCs w:val="32"/>
          <w:cs/>
        </w:rPr>
        <w:t xml:space="preserve">12                 </w:t>
      </w:r>
      <w:r w:rsidRPr="00361DAB">
        <w:rPr>
          <w:rFonts w:ascii="TH SarabunPSK" w:hAnsi="TH SarabunPSK" w:cs="TH SarabunPSK" w:hint="cs"/>
          <w:sz w:val="32"/>
          <w:szCs w:val="32"/>
          <w:cs/>
        </w:rPr>
        <w:tab/>
      </w:r>
      <w:r w:rsidRPr="00361DAB">
        <w:rPr>
          <w:rFonts w:ascii="TH SarabunPSK" w:hAnsi="TH SarabunPSK" w:cs="TH SarabunPSK"/>
          <w:sz w:val="32"/>
          <w:szCs w:val="32"/>
          <w:cs/>
        </w:rPr>
        <w:t>หมายถึง           การศึกษาร่วม (บูรณาการ) โดยคณะเกษตรศาสตร์</w:t>
      </w:r>
    </w:p>
    <w:p w:rsidR="00E52883" w:rsidRPr="00361DAB" w:rsidRDefault="00E52883" w:rsidP="00E52883">
      <w:pPr>
        <w:rPr>
          <w:rFonts w:ascii="TH SarabunPSK" w:hAnsi="TH SarabunPSK" w:cs="TH SarabunPSK"/>
          <w:sz w:val="32"/>
          <w:szCs w:val="32"/>
          <w:cs/>
        </w:rPr>
      </w:pPr>
    </w:p>
    <w:p w:rsidR="00E52883" w:rsidRPr="00361DAB" w:rsidRDefault="00E52883" w:rsidP="00465FF7">
      <w:pPr>
        <w:ind w:left="372" w:firstLine="720"/>
        <w:rPr>
          <w:rFonts w:ascii="TH SarabunPSK" w:hAnsi="TH SarabunPSK" w:cs="TH SarabunPSK"/>
          <w:sz w:val="32"/>
          <w:szCs w:val="32"/>
        </w:rPr>
      </w:pPr>
      <w:r w:rsidRPr="00361DAB">
        <w:rPr>
          <w:rFonts w:ascii="TH SarabunPSK" w:hAnsi="TH SarabunPSK" w:cs="TH SarabunPSK"/>
          <w:sz w:val="32"/>
          <w:szCs w:val="32"/>
          <w:cs/>
        </w:rPr>
        <w:t>(ค) ตัวเลขตัวที่ห้า เป็นตัวเลขแสดงระดับของวิชาในหลักสูตร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ดังนี้</w:t>
      </w:r>
    </w:p>
    <w:p w:rsidR="00E52883" w:rsidRPr="00361DAB" w:rsidRDefault="00E52883" w:rsidP="00E52883">
      <w:pPr>
        <w:ind w:left="720"/>
        <w:rPr>
          <w:rFonts w:ascii="TH SarabunPSK" w:hAnsi="TH SarabunPSK" w:cs="TH SarabunPSK"/>
          <w:sz w:val="32"/>
          <w:szCs w:val="32"/>
        </w:rPr>
      </w:pPr>
      <w:r w:rsidRPr="00361DAB">
        <w:rPr>
          <w:rFonts w:ascii="TH SarabunPSK" w:hAnsi="TH SarabunPSK" w:cs="TH SarabunPSK"/>
          <w:sz w:val="32"/>
          <w:szCs w:val="32"/>
          <w:cs/>
        </w:rPr>
        <w:t xml:space="preserve">     </w:t>
      </w:r>
      <w:r w:rsidRPr="00361DAB">
        <w:rPr>
          <w:rFonts w:ascii="TH SarabunPSK" w:hAnsi="TH SarabunPSK" w:cs="TH SarabunPSK"/>
          <w:sz w:val="32"/>
          <w:szCs w:val="32"/>
        </w:rPr>
        <w:t>1</w:t>
      </w:r>
      <w:r w:rsidRPr="00361DAB">
        <w:rPr>
          <w:rFonts w:ascii="TH SarabunPSK" w:hAnsi="TH SarabunPSK" w:cs="TH SarabunPSK"/>
          <w:sz w:val="32"/>
          <w:szCs w:val="32"/>
          <w:cs/>
        </w:rPr>
        <w:t xml:space="preserve">  และ </w:t>
      </w:r>
      <w:r w:rsidRPr="00361DAB">
        <w:rPr>
          <w:rFonts w:ascii="TH SarabunPSK" w:hAnsi="TH SarabunPSK" w:cs="TH SarabunPSK"/>
          <w:sz w:val="32"/>
          <w:szCs w:val="32"/>
        </w:rPr>
        <w:t>2</w:t>
      </w:r>
      <w:r w:rsidRPr="00361DAB">
        <w:rPr>
          <w:rFonts w:ascii="TH SarabunPSK" w:hAnsi="TH SarabunPSK" w:cs="TH SarabunPSK"/>
          <w:sz w:val="32"/>
          <w:szCs w:val="32"/>
          <w:cs/>
        </w:rPr>
        <w:tab/>
      </w:r>
      <w:r w:rsidRPr="00361DAB">
        <w:rPr>
          <w:rFonts w:ascii="TH SarabunPSK" w:hAnsi="TH SarabunPSK" w:cs="TH SarabunPSK"/>
          <w:sz w:val="32"/>
          <w:szCs w:val="32"/>
          <w:cs/>
        </w:rPr>
        <w:tab/>
        <w:t>หมายถึง</w:t>
      </w:r>
      <w:r w:rsidRPr="00361DAB">
        <w:rPr>
          <w:rFonts w:ascii="TH SarabunPSK" w:hAnsi="TH SarabunPSK" w:cs="TH SarabunPSK"/>
          <w:sz w:val="32"/>
          <w:szCs w:val="32"/>
          <w:cs/>
        </w:rPr>
        <w:tab/>
      </w:r>
      <w:r w:rsidRPr="00361DAB">
        <w:rPr>
          <w:rFonts w:ascii="TH SarabunPSK" w:hAnsi="TH SarabunPSK" w:cs="TH SarabunPSK"/>
          <w:sz w:val="32"/>
          <w:szCs w:val="32"/>
          <w:cs/>
        </w:rPr>
        <w:tab/>
        <w:t>วิชาชั้นต้นในระดับปริญญาตรี</w:t>
      </w:r>
    </w:p>
    <w:p w:rsidR="00E52883" w:rsidRPr="00361DAB" w:rsidRDefault="00E52883" w:rsidP="00E52883">
      <w:pPr>
        <w:ind w:left="2880" w:hanging="2160"/>
        <w:rPr>
          <w:rFonts w:ascii="TH SarabunPSK" w:hAnsi="TH SarabunPSK" w:cs="TH SarabunPSK"/>
          <w:sz w:val="32"/>
          <w:szCs w:val="32"/>
        </w:rPr>
      </w:pPr>
      <w:r w:rsidRPr="00361DAB">
        <w:rPr>
          <w:rFonts w:ascii="TH SarabunPSK" w:hAnsi="TH SarabunPSK" w:cs="TH SarabunPSK"/>
          <w:sz w:val="32"/>
          <w:szCs w:val="32"/>
          <w:cs/>
        </w:rPr>
        <w:lastRenderedPageBreak/>
        <w:t xml:space="preserve">     </w:t>
      </w:r>
      <w:r w:rsidRPr="00361DAB">
        <w:rPr>
          <w:rFonts w:ascii="TH SarabunPSK" w:hAnsi="TH SarabunPSK" w:cs="TH SarabunPSK"/>
          <w:sz w:val="32"/>
          <w:szCs w:val="32"/>
        </w:rPr>
        <w:t>3</w:t>
      </w:r>
      <w:r w:rsidRPr="00361DAB">
        <w:rPr>
          <w:rFonts w:ascii="TH SarabunPSK" w:hAnsi="TH SarabunPSK" w:cs="TH SarabunPSK"/>
          <w:sz w:val="32"/>
          <w:szCs w:val="32"/>
          <w:cs/>
        </w:rPr>
        <w:t xml:space="preserve">  และ </w:t>
      </w:r>
      <w:r w:rsidRPr="00361DAB">
        <w:rPr>
          <w:rFonts w:ascii="TH SarabunPSK" w:hAnsi="TH SarabunPSK" w:cs="TH SarabunPSK"/>
          <w:sz w:val="32"/>
          <w:szCs w:val="32"/>
        </w:rPr>
        <w:t>4</w:t>
      </w:r>
      <w:r w:rsidRPr="00361DAB">
        <w:rPr>
          <w:rFonts w:ascii="TH SarabunPSK" w:hAnsi="TH SarabunPSK" w:cs="TH SarabunPSK"/>
          <w:sz w:val="32"/>
          <w:szCs w:val="32"/>
          <w:cs/>
        </w:rPr>
        <w:tab/>
        <w:t>หมายถึง</w:t>
      </w:r>
      <w:r w:rsidRPr="00361DAB">
        <w:rPr>
          <w:rFonts w:ascii="TH SarabunPSK" w:hAnsi="TH SarabunPSK" w:cs="TH SarabunPSK"/>
          <w:sz w:val="32"/>
          <w:szCs w:val="32"/>
          <w:cs/>
        </w:rPr>
        <w:tab/>
      </w:r>
      <w:r w:rsidRPr="00361DAB">
        <w:rPr>
          <w:rFonts w:ascii="TH SarabunPSK" w:hAnsi="TH SarabunPSK" w:cs="TH SarabunPSK"/>
          <w:sz w:val="32"/>
          <w:szCs w:val="32"/>
          <w:cs/>
        </w:rPr>
        <w:tab/>
        <w:t>วิชาชั้นสูงในระดับปริญญาตรี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ที่มีระยะเวลาการศึกษาใน</w:t>
      </w:r>
      <w:r w:rsidRPr="00361DAB">
        <w:rPr>
          <w:rFonts w:ascii="TH SarabunPSK" w:hAnsi="TH SarabunPSK" w:cs="TH SarabunPSK"/>
          <w:sz w:val="32"/>
          <w:szCs w:val="32"/>
          <w:cs/>
        </w:rPr>
        <w:br/>
        <w:t xml:space="preserve">                     หลักสูตร </w:t>
      </w:r>
      <w:r w:rsidRPr="00361DAB">
        <w:rPr>
          <w:rFonts w:ascii="TH SarabunPSK" w:hAnsi="TH SarabunPSK" w:cs="TH SarabunPSK"/>
          <w:sz w:val="32"/>
          <w:szCs w:val="32"/>
        </w:rPr>
        <w:t>4</w:t>
      </w:r>
      <w:r w:rsidRPr="00361DAB">
        <w:rPr>
          <w:rFonts w:ascii="TH SarabunPSK" w:hAnsi="TH SarabunPSK" w:cs="TH SarabunPSK"/>
          <w:sz w:val="32"/>
          <w:szCs w:val="32"/>
          <w:cs/>
        </w:rPr>
        <w:t xml:space="preserve"> ปี หรือหมายถึงวิชาชั้นกลางในหลักสูตรที่มี</w:t>
      </w:r>
      <w:r w:rsidRPr="00361DAB">
        <w:rPr>
          <w:rFonts w:ascii="TH SarabunPSK" w:hAnsi="TH SarabunPSK" w:cs="TH SarabunPSK"/>
          <w:sz w:val="32"/>
          <w:szCs w:val="32"/>
          <w:cs/>
        </w:rPr>
        <w:br/>
        <w:t xml:space="preserve">                     ระยะเวลามากกว่า </w:t>
      </w:r>
      <w:r w:rsidRPr="00361DAB">
        <w:rPr>
          <w:rFonts w:ascii="TH SarabunPSK" w:hAnsi="TH SarabunPSK" w:cs="TH SarabunPSK"/>
          <w:sz w:val="32"/>
          <w:szCs w:val="32"/>
        </w:rPr>
        <w:t>4</w:t>
      </w:r>
      <w:r w:rsidRPr="00361DAB">
        <w:rPr>
          <w:rFonts w:ascii="TH SarabunPSK" w:hAnsi="TH SarabunPSK" w:cs="TH SarabunPSK"/>
          <w:sz w:val="32"/>
          <w:szCs w:val="32"/>
          <w:cs/>
        </w:rPr>
        <w:t xml:space="preserve"> ปี</w:t>
      </w:r>
    </w:p>
    <w:p w:rsidR="00E52883" w:rsidRPr="00361DAB" w:rsidRDefault="00E52883" w:rsidP="00E52883">
      <w:pPr>
        <w:ind w:left="2880" w:hanging="1815"/>
        <w:rPr>
          <w:rFonts w:ascii="TH SarabunPSK" w:hAnsi="TH SarabunPSK" w:cs="TH SarabunPSK"/>
          <w:sz w:val="32"/>
          <w:szCs w:val="32"/>
        </w:rPr>
      </w:pPr>
      <w:r w:rsidRPr="00361DAB">
        <w:rPr>
          <w:rFonts w:ascii="TH SarabunPSK" w:hAnsi="TH SarabunPSK" w:cs="TH SarabunPSK"/>
          <w:sz w:val="32"/>
          <w:szCs w:val="32"/>
        </w:rPr>
        <w:t>5</w:t>
      </w:r>
      <w:r w:rsidRPr="00361DAB">
        <w:rPr>
          <w:rFonts w:ascii="TH SarabunPSK" w:hAnsi="TH SarabunPSK" w:cs="TH SarabunPSK"/>
          <w:sz w:val="32"/>
          <w:szCs w:val="32"/>
          <w:cs/>
        </w:rPr>
        <w:t xml:space="preserve">  และ </w:t>
      </w:r>
      <w:r w:rsidRPr="00361DAB">
        <w:rPr>
          <w:rFonts w:ascii="TH SarabunPSK" w:hAnsi="TH SarabunPSK" w:cs="TH SarabunPSK"/>
          <w:sz w:val="32"/>
          <w:szCs w:val="32"/>
        </w:rPr>
        <w:t>6</w:t>
      </w:r>
      <w:r w:rsidRPr="00361DAB">
        <w:rPr>
          <w:rFonts w:ascii="TH SarabunPSK" w:hAnsi="TH SarabunPSK" w:cs="TH SarabunPSK"/>
          <w:sz w:val="32"/>
          <w:szCs w:val="32"/>
          <w:cs/>
        </w:rPr>
        <w:tab/>
        <w:t>หมายถึง</w:t>
      </w:r>
      <w:r w:rsidRPr="00361DAB">
        <w:rPr>
          <w:rFonts w:ascii="TH SarabunPSK" w:hAnsi="TH SarabunPSK" w:cs="TH SarabunPSK"/>
          <w:sz w:val="32"/>
          <w:szCs w:val="32"/>
          <w:cs/>
        </w:rPr>
        <w:tab/>
      </w:r>
      <w:r w:rsidRPr="00361DAB">
        <w:rPr>
          <w:rFonts w:ascii="TH SarabunPSK" w:hAnsi="TH SarabunPSK" w:cs="TH SarabunPSK"/>
          <w:sz w:val="32"/>
          <w:szCs w:val="32"/>
          <w:cs/>
        </w:rPr>
        <w:tab/>
        <w:t>วิชาชั้นสูงในระดับปริญญาตรีที่มีระยะเวลาศึกษาใน</w:t>
      </w:r>
      <w:r w:rsidRPr="00361DAB">
        <w:rPr>
          <w:rFonts w:ascii="TH SarabunPSK" w:hAnsi="TH SarabunPSK" w:cs="TH SarabunPSK"/>
          <w:sz w:val="32"/>
          <w:szCs w:val="32"/>
          <w:cs/>
        </w:rPr>
        <w:br/>
        <w:t xml:space="preserve">                     หลักสูตรมากกว่า </w:t>
      </w:r>
      <w:r w:rsidRPr="00361DAB">
        <w:rPr>
          <w:rFonts w:ascii="TH SarabunPSK" w:hAnsi="TH SarabunPSK" w:cs="TH SarabunPSK"/>
          <w:sz w:val="32"/>
          <w:szCs w:val="32"/>
        </w:rPr>
        <w:t xml:space="preserve">4 </w:t>
      </w:r>
      <w:r w:rsidRPr="00361DAB">
        <w:rPr>
          <w:rFonts w:ascii="TH SarabunPSK" w:hAnsi="TH SarabunPSK" w:cs="TH SarabunPSK"/>
          <w:sz w:val="32"/>
          <w:szCs w:val="32"/>
          <w:cs/>
        </w:rPr>
        <w:t>ปี</w:t>
      </w:r>
    </w:p>
    <w:p w:rsidR="00E52883" w:rsidRPr="00361DAB" w:rsidRDefault="00E52883" w:rsidP="00E52883">
      <w:pPr>
        <w:ind w:firstLine="1106"/>
        <w:rPr>
          <w:rFonts w:ascii="TH SarabunPSK" w:hAnsi="TH SarabunPSK" w:cs="TH SarabunPSK"/>
          <w:sz w:val="32"/>
          <w:szCs w:val="32"/>
        </w:rPr>
      </w:pPr>
      <w:r w:rsidRPr="00361DAB">
        <w:rPr>
          <w:rFonts w:ascii="TH SarabunPSK" w:hAnsi="TH SarabunPSK" w:cs="TH SarabunPSK"/>
          <w:sz w:val="32"/>
          <w:szCs w:val="32"/>
        </w:rPr>
        <w:t>7</w:t>
      </w:r>
      <w:r w:rsidRPr="00361DAB">
        <w:rPr>
          <w:rFonts w:ascii="TH SarabunPSK" w:hAnsi="TH SarabunPSK" w:cs="TH SarabunPSK"/>
          <w:sz w:val="32"/>
          <w:szCs w:val="32"/>
          <w:cs/>
        </w:rPr>
        <w:t xml:space="preserve">   </w:t>
      </w:r>
      <w:r w:rsidRPr="00361DAB">
        <w:rPr>
          <w:rFonts w:ascii="TH SarabunPSK" w:hAnsi="TH SarabunPSK" w:cs="TH SarabunPSK"/>
          <w:sz w:val="32"/>
          <w:szCs w:val="32"/>
        </w:rPr>
        <w:t>8</w:t>
      </w:r>
      <w:r w:rsidRPr="00361DAB">
        <w:rPr>
          <w:rFonts w:ascii="TH SarabunPSK" w:hAnsi="TH SarabunPSK" w:cs="TH SarabunPSK"/>
          <w:sz w:val="32"/>
          <w:szCs w:val="32"/>
          <w:cs/>
        </w:rPr>
        <w:t xml:space="preserve">  และ </w:t>
      </w:r>
      <w:r w:rsidRPr="00361DAB">
        <w:rPr>
          <w:rFonts w:ascii="TH SarabunPSK" w:hAnsi="TH SarabunPSK" w:cs="TH SarabunPSK"/>
          <w:sz w:val="32"/>
          <w:szCs w:val="32"/>
        </w:rPr>
        <w:t>9</w:t>
      </w:r>
      <w:r w:rsidRPr="00361DAB">
        <w:rPr>
          <w:rFonts w:ascii="TH SarabunPSK" w:hAnsi="TH SarabunPSK" w:cs="TH SarabunPSK" w:hint="cs"/>
          <w:sz w:val="32"/>
          <w:szCs w:val="32"/>
          <w:cs/>
        </w:rPr>
        <w:tab/>
      </w:r>
      <w:r w:rsidRPr="00361DAB">
        <w:rPr>
          <w:rFonts w:ascii="TH SarabunPSK" w:hAnsi="TH SarabunPSK" w:cs="TH SarabunPSK"/>
          <w:sz w:val="32"/>
          <w:szCs w:val="32"/>
          <w:cs/>
        </w:rPr>
        <w:t>หมายถึง</w:t>
      </w:r>
      <w:r w:rsidRPr="00361DAB">
        <w:rPr>
          <w:rFonts w:ascii="TH SarabunPSK" w:hAnsi="TH SarabunPSK" w:cs="TH SarabunPSK"/>
          <w:sz w:val="32"/>
          <w:szCs w:val="32"/>
          <w:cs/>
        </w:rPr>
        <w:tab/>
      </w:r>
      <w:r w:rsidR="00804E21" w:rsidRPr="00361DAB">
        <w:rPr>
          <w:rFonts w:ascii="TH SarabunPSK" w:hAnsi="TH SarabunPSK" w:cs="TH SarabunPSK" w:hint="cs"/>
          <w:sz w:val="32"/>
          <w:szCs w:val="32"/>
          <w:cs/>
        </w:rPr>
        <w:tab/>
      </w:r>
      <w:r w:rsidRPr="00361DAB">
        <w:rPr>
          <w:rFonts w:ascii="TH SarabunPSK" w:hAnsi="TH SarabunPSK" w:cs="TH SarabunPSK"/>
          <w:sz w:val="32"/>
          <w:szCs w:val="32"/>
          <w:cs/>
        </w:rPr>
        <w:t>วิชาในระดับบัณฑิตศึกษา ตั้งแต่ระดับประกาศนียบัตร</w:t>
      </w:r>
      <w:r w:rsidRPr="00361DAB">
        <w:rPr>
          <w:rFonts w:ascii="TH SarabunPSK" w:hAnsi="TH SarabunPSK" w:cs="TH SarabunPSK"/>
          <w:sz w:val="32"/>
          <w:szCs w:val="32"/>
          <w:cs/>
        </w:rPr>
        <w:br/>
        <w:t xml:space="preserve">                                                            </w:t>
      </w:r>
      <w:r w:rsidR="00804E21"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บัณฑิต  ระดับปริญญาโท  ระดับประกาศนียบัตรบัณฑิต</w:t>
      </w:r>
      <w:r w:rsidRPr="00361DAB">
        <w:rPr>
          <w:rFonts w:ascii="TH SarabunPSK" w:hAnsi="TH SarabunPSK" w:cs="TH SarabunPSK"/>
          <w:sz w:val="32"/>
          <w:szCs w:val="32"/>
          <w:cs/>
        </w:rPr>
        <w:br/>
        <w:t xml:space="preserve">                                                            </w:t>
      </w:r>
      <w:r w:rsidR="00804E21"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ขั้นสูงและระดับปริญญาเอก</w:t>
      </w:r>
    </w:p>
    <w:p w:rsidR="00E52883" w:rsidRPr="00361DAB" w:rsidRDefault="00E52883" w:rsidP="00E52883">
      <w:pPr>
        <w:ind w:firstLine="720"/>
        <w:rPr>
          <w:rFonts w:ascii="TH SarabunPSK" w:hAnsi="TH SarabunPSK" w:cs="TH SarabunPSK"/>
          <w:b/>
          <w:bCs/>
          <w:sz w:val="32"/>
          <w:szCs w:val="32"/>
        </w:rPr>
      </w:pPr>
    </w:p>
    <w:p w:rsidR="00E52883" w:rsidRPr="00361DAB" w:rsidRDefault="00465FF7" w:rsidP="00E52883">
      <w:pPr>
        <w:rPr>
          <w:rFonts w:ascii="TH SarabunPSK" w:hAnsi="TH SarabunPSK" w:cs="TH SarabunPSK"/>
          <w:sz w:val="32"/>
          <w:szCs w:val="32"/>
          <w:cs/>
        </w:rPr>
      </w:pPr>
      <w:r w:rsidRPr="00361DAB">
        <w:rPr>
          <w:rFonts w:ascii="TH SarabunPSK" w:hAnsi="TH SarabunPSK" w:cs="TH SarabunPSK"/>
          <w:sz w:val="32"/>
          <w:szCs w:val="32"/>
          <w:cs/>
        </w:rPr>
        <w:tab/>
      </w: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(ง) ตัวเลขตัวหกและเจ็ด เป็นตัวเลขแสดงหมวดวิชา หรือกลุ่มวิชา หรือลำดับที่ของรายวิชาในคณะ/หลักสูตร </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ตัวที่หก</w:t>
      </w:r>
      <w:r w:rsidRPr="00361DAB">
        <w:rPr>
          <w:rFonts w:ascii="TH SarabunPSK" w:hAnsi="TH SarabunPSK" w:cs="TH SarabunPSK"/>
          <w:sz w:val="32"/>
          <w:szCs w:val="32"/>
          <w:cs/>
        </w:rPr>
        <w:tab/>
      </w:r>
      <w:r w:rsidRPr="00361DAB">
        <w:rPr>
          <w:rFonts w:ascii="TH SarabunPSK" w:hAnsi="TH SarabunPSK" w:cs="TH SarabunPSK"/>
          <w:sz w:val="32"/>
          <w:szCs w:val="32"/>
          <w:cs/>
        </w:rPr>
        <w:tab/>
        <w:t>หมายถึง</w:t>
      </w:r>
      <w:r w:rsidRPr="00361DAB">
        <w:rPr>
          <w:rFonts w:ascii="TH SarabunPSK" w:hAnsi="TH SarabunPSK" w:cs="TH SarabunPSK"/>
          <w:sz w:val="32"/>
          <w:szCs w:val="32"/>
        </w:rPr>
        <w:tab/>
        <w:t xml:space="preserve"> </w:t>
      </w:r>
      <w:r w:rsidRPr="00361DAB">
        <w:rPr>
          <w:rFonts w:ascii="TH SarabunPSK" w:hAnsi="TH SarabunPSK" w:cs="TH SarabunPSK"/>
          <w:sz w:val="32"/>
          <w:szCs w:val="32"/>
        </w:rPr>
        <w:tab/>
      </w:r>
      <w:r w:rsidRPr="00361DAB">
        <w:rPr>
          <w:rFonts w:ascii="TH SarabunPSK" w:hAnsi="TH SarabunPSK" w:cs="TH SarabunPSK"/>
          <w:sz w:val="32"/>
          <w:szCs w:val="32"/>
          <w:cs/>
        </w:rPr>
        <w:t>หมวดวิชาหรือกลุ่ม</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 xml:space="preserve">เลข 1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หมายถึง </w:t>
      </w:r>
      <w:r w:rsidRPr="00361DAB">
        <w:rPr>
          <w:rFonts w:ascii="TH SarabunPSK" w:hAnsi="TH SarabunPSK" w:cs="TH SarabunPSK"/>
          <w:sz w:val="32"/>
          <w:szCs w:val="32"/>
          <w:cs/>
        </w:rPr>
        <w:tab/>
        <w:t>หมวดวิชาสรีรวิทยา</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 xml:space="preserve">เลข 2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หมายถึง </w:t>
      </w:r>
      <w:r w:rsidRPr="00361DAB">
        <w:rPr>
          <w:rFonts w:ascii="TH SarabunPSK" w:hAnsi="TH SarabunPSK" w:cs="TH SarabunPSK"/>
          <w:sz w:val="32"/>
          <w:szCs w:val="32"/>
          <w:cs/>
        </w:rPr>
        <w:tab/>
        <w:t>หมวดวิชาปรับปรุงพันธุ์</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 xml:space="preserve">เลข 3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หมายถึง </w:t>
      </w:r>
      <w:r w:rsidRPr="00361DAB">
        <w:rPr>
          <w:rFonts w:ascii="TH SarabunPSK" w:hAnsi="TH SarabunPSK" w:cs="TH SarabunPSK"/>
          <w:sz w:val="32"/>
          <w:szCs w:val="32"/>
          <w:cs/>
        </w:rPr>
        <w:tab/>
        <w:t>หมวดวิชาการผลิต</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 xml:space="preserve">เลข 4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หมายถึง </w:t>
      </w:r>
      <w:r w:rsidRPr="00361DAB">
        <w:rPr>
          <w:rFonts w:ascii="TH SarabunPSK" w:hAnsi="TH SarabunPSK" w:cs="TH SarabunPSK"/>
          <w:sz w:val="32"/>
          <w:szCs w:val="32"/>
          <w:cs/>
        </w:rPr>
        <w:tab/>
        <w:t>หมวดวิชาปฐพี ธาตุอาหาร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โภชนศาสตร์</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 xml:space="preserve">เลข 5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หมายถึง </w:t>
      </w:r>
      <w:r w:rsidRPr="00361DAB">
        <w:rPr>
          <w:rFonts w:ascii="TH SarabunPSK" w:hAnsi="TH SarabunPSK" w:cs="TH SarabunPSK"/>
          <w:sz w:val="32"/>
          <w:szCs w:val="32"/>
          <w:cs/>
        </w:rPr>
        <w:tab/>
        <w:t>หมวดวิชาการจัดการทรัพยากร การตลาด</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 xml:space="preserve">เลข 6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หมายถึง </w:t>
      </w:r>
      <w:r w:rsidRPr="00361DAB">
        <w:rPr>
          <w:rFonts w:ascii="TH SarabunPSK" w:hAnsi="TH SarabunPSK" w:cs="TH SarabunPSK"/>
          <w:sz w:val="32"/>
          <w:szCs w:val="32"/>
          <w:cs/>
        </w:rPr>
        <w:tab/>
        <w:t>หมวดวิชา</w:t>
      </w:r>
      <w:r w:rsidR="00A50CC2" w:rsidRPr="00361DAB">
        <w:rPr>
          <w:rFonts w:ascii="TH SarabunPSK" w:hAnsi="TH SarabunPSK" w:cs="TH SarabunPSK" w:hint="cs"/>
          <w:sz w:val="32"/>
          <w:szCs w:val="32"/>
          <w:cs/>
        </w:rPr>
        <w:t>บังคับ</w:t>
      </w:r>
      <w:r w:rsidRPr="00361DAB">
        <w:rPr>
          <w:rFonts w:ascii="TH SarabunPSK" w:hAnsi="TH SarabunPSK" w:cs="TH SarabunPSK"/>
          <w:sz w:val="32"/>
          <w:szCs w:val="32"/>
          <w:cs/>
        </w:rPr>
        <w:t xml:space="preserve"> </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 xml:space="preserve">เลข 7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หมายถึง </w:t>
      </w:r>
      <w:r w:rsidRPr="00361DAB">
        <w:rPr>
          <w:rFonts w:ascii="TH SarabunPSK" w:hAnsi="TH SarabunPSK" w:cs="TH SarabunPSK"/>
          <w:sz w:val="32"/>
          <w:szCs w:val="32"/>
          <w:cs/>
        </w:rPr>
        <w:tab/>
        <w:t xml:space="preserve">หมวดวิชาการจัดการศัตรูพืช </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 xml:space="preserve">เลข 8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หมายถึง </w:t>
      </w:r>
      <w:r w:rsidRPr="00361DAB">
        <w:rPr>
          <w:rFonts w:ascii="TH SarabunPSK" w:hAnsi="TH SarabunPSK" w:cs="TH SarabunPSK"/>
          <w:sz w:val="32"/>
          <w:szCs w:val="32"/>
          <w:cs/>
        </w:rPr>
        <w:tab/>
        <w:t>หมวดวิชาสัมมนา  หัวข้อพิเศษ</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เลข 9</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หมายถึง </w:t>
      </w:r>
      <w:r w:rsidRPr="00361DAB">
        <w:rPr>
          <w:rFonts w:ascii="TH SarabunPSK" w:hAnsi="TH SarabunPSK" w:cs="TH SarabunPSK"/>
          <w:sz w:val="32"/>
          <w:szCs w:val="32"/>
          <w:cs/>
        </w:rPr>
        <w:tab/>
        <w:t>หมวดวิชาวิทยานิพนธ์</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cs/>
        </w:rPr>
        <w:t>ตัวที่เจ็ด</w:t>
      </w:r>
      <w:r w:rsidRPr="00361DAB">
        <w:rPr>
          <w:rFonts w:ascii="TH SarabunPSK" w:hAnsi="TH SarabunPSK" w:cs="TH SarabunPSK"/>
          <w:sz w:val="32"/>
          <w:szCs w:val="32"/>
          <w:cs/>
        </w:rPr>
        <w:tab/>
      </w:r>
      <w:r w:rsidRPr="00361DAB">
        <w:rPr>
          <w:rFonts w:ascii="TH SarabunPSK" w:hAnsi="TH SarabunPSK" w:cs="TH SarabunPSK"/>
          <w:sz w:val="32"/>
          <w:szCs w:val="32"/>
          <w:cs/>
        </w:rPr>
        <w:tab/>
        <w:t>หมายถึง</w:t>
      </w:r>
      <w:r w:rsidRPr="00361DAB">
        <w:rPr>
          <w:rFonts w:ascii="TH SarabunPSK" w:hAnsi="TH SarabunPSK" w:cs="TH SarabunPSK"/>
          <w:sz w:val="32"/>
          <w:szCs w:val="32"/>
        </w:rPr>
        <w:tab/>
        <w:t xml:space="preserve"> </w:t>
      </w:r>
      <w:r w:rsidRPr="00361DAB">
        <w:rPr>
          <w:rFonts w:ascii="TH SarabunPSK" w:hAnsi="TH SarabunPSK" w:cs="TH SarabunPSK"/>
          <w:sz w:val="32"/>
          <w:szCs w:val="32"/>
        </w:rPr>
        <w:tab/>
      </w:r>
      <w:r w:rsidRPr="00361DAB">
        <w:rPr>
          <w:rFonts w:ascii="TH SarabunPSK" w:hAnsi="TH SarabunPSK" w:cs="TH SarabunPSK"/>
          <w:sz w:val="32"/>
          <w:szCs w:val="32"/>
          <w:cs/>
        </w:rPr>
        <w:t>ลำดับที่ของวิชาในแต่ละหมวด</w:t>
      </w:r>
    </w:p>
    <w:p w:rsidR="00E52883" w:rsidRPr="00361DAB" w:rsidRDefault="00E52883" w:rsidP="00E52883">
      <w:pPr>
        <w:pStyle w:val="BodyText"/>
        <w:ind w:firstLine="1106"/>
        <w:jc w:val="left"/>
        <w:rPr>
          <w:rFonts w:ascii="TH SarabunPSK" w:hAnsi="TH SarabunPSK" w:cs="TH SarabunPSK"/>
          <w:sz w:val="32"/>
          <w:szCs w:val="32"/>
        </w:rPr>
      </w:pPr>
      <w:r w:rsidRPr="00361DAB">
        <w:rPr>
          <w:rFonts w:ascii="TH SarabunPSK" w:hAnsi="TH SarabunPSK" w:cs="TH SarabunPSK"/>
          <w:sz w:val="32"/>
          <w:szCs w:val="32"/>
        </w:rPr>
        <w:t>0-9</w:t>
      </w:r>
      <w:r w:rsidRPr="00361DAB">
        <w:rPr>
          <w:rFonts w:ascii="TH SarabunPSK" w:hAnsi="TH SarabunPSK" w:cs="TH SarabunPSK"/>
          <w:sz w:val="32"/>
          <w:szCs w:val="32"/>
        </w:rPr>
        <w:tab/>
      </w:r>
      <w:r w:rsidRPr="00361DAB">
        <w:rPr>
          <w:rFonts w:ascii="TH SarabunPSK" w:hAnsi="TH SarabunPSK" w:cs="TH SarabunPSK"/>
          <w:sz w:val="32"/>
          <w:szCs w:val="32"/>
        </w:rPr>
        <w:tab/>
      </w:r>
      <w:r w:rsidR="00D7064B" w:rsidRPr="00361DAB">
        <w:rPr>
          <w:rFonts w:ascii="TH SarabunPSK" w:hAnsi="TH SarabunPSK" w:cs="TH SarabunPSK"/>
          <w:sz w:val="32"/>
          <w:szCs w:val="32"/>
        </w:rPr>
        <w:tab/>
      </w:r>
      <w:r w:rsidRPr="00361DAB">
        <w:rPr>
          <w:rFonts w:ascii="TH SarabunPSK" w:hAnsi="TH SarabunPSK" w:cs="TH SarabunPSK"/>
          <w:sz w:val="32"/>
          <w:szCs w:val="32"/>
          <w:cs/>
        </w:rPr>
        <w:t>หมายถึง</w:t>
      </w:r>
      <w:r w:rsidRPr="00361DAB">
        <w:rPr>
          <w:rFonts w:ascii="TH SarabunPSK" w:hAnsi="TH SarabunPSK" w:cs="TH SarabunPSK"/>
          <w:sz w:val="32"/>
          <w:szCs w:val="32"/>
          <w:cs/>
        </w:rPr>
        <w:tab/>
      </w:r>
      <w:r w:rsidRPr="00361DAB">
        <w:rPr>
          <w:rFonts w:ascii="TH SarabunPSK" w:hAnsi="TH SarabunPSK" w:cs="TH SarabunPSK"/>
          <w:sz w:val="32"/>
          <w:szCs w:val="32"/>
          <w:cs/>
        </w:rPr>
        <w:tab/>
        <w:t>ลำดับที่ของวิชาในแต่ละหมวด</w:t>
      </w:r>
      <w:r w:rsidRPr="00361DAB">
        <w:rPr>
          <w:rFonts w:ascii="TH SarabunPSK" w:hAnsi="TH SarabunPSK" w:cs="TH SarabunPSK"/>
          <w:sz w:val="32"/>
          <w:szCs w:val="32"/>
          <w:cs/>
        </w:rPr>
        <w:tab/>
      </w:r>
      <w:r w:rsidRPr="00361DAB">
        <w:rPr>
          <w:rFonts w:ascii="TH SarabunPSK" w:hAnsi="TH SarabunPSK" w:cs="TH SarabunPSK"/>
          <w:sz w:val="32"/>
          <w:szCs w:val="32"/>
          <w:cs/>
        </w:rPr>
        <w:tab/>
      </w:r>
    </w:p>
    <w:p w:rsidR="00E52883" w:rsidRPr="00361DAB" w:rsidRDefault="00E52883" w:rsidP="00E52883">
      <w:pPr>
        <w:pStyle w:val="BodyText"/>
        <w:ind w:firstLine="720"/>
        <w:jc w:val="left"/>
        <w:rPr>
          <w:rFonts w:ascii="TH SarabunPSK" w:hAnsi="TH SarabunPSK" w:cs="TH SarabunPSK"/>
          <w:b/>
          <w:bCs/>
          <w:sz w:val="32"/>
          <w:szCs w:val="32"/>
        </w:rPr>
      </w:pPr>
    </w:p>
    <w:p w:rsidR="00E52883" w:rsidRPr="00361DAB" w:rsidRDefault="00E52883" w:rsidP="00E52883">
      <w:pPr>
        <w:ind w:firstLine="720"/>
        <w:rPr>
          <w:rFonts w:ascii="TH SarabunPSK" w:hAnsi="TH SarabunPSK" w:cs="TH SarabunPSK"/>
          <w:b/>
          <w:bCs/>
          <w:sz w:val="32"/>
          <w:szCs w:val="32"/>
        </w:rPr>
      </w:pPr>
      <w:r w:rsidRPr="00361DAB">
        <w:rPr>
          <w:rFonts w:ascii="TH SarabunPSK" w:hAnsi="TH SarabunPSK" w:cs="TH SarabunPSK"/>
          <w:b/>
          <w:bCs/>
          <w:sz w:val="32"/>
          <w:szCs w:val="32"/>
        </w:rPr>
        <w:t xml:space="preserve">3.1.4 </w:t>
      </w:r>
      <w:r w:rsidRPr="00361DAB">
        <w:rPr>
          <w:rFonts w:ascii="TH SarabunPSK" w:hAnsi="TH SarabunPSK" w:cs="TH SarabunPSK"/>
          <w:b/>
          <w:bCs/>
          <w:sz w:val="32"/>
          <w:szCs w:val="32"/>
          <w:cs/>
        </w:rPr>
        <w:t xml:space="preserve">รายวิชาตามโครงสร้างหลักสูตร </w:t>
      </w:r>
    </w:p>
    <w:p w:rsidR="00E52883" w:rsidRPr="00361DAB" w:rsidRDefault="00E52883" w:rsidP="00E52883">
      <w:pPr>
        <w:tabs>
          <w:tab w:val="left" w:pos="993"/>
          <w:tab w:val="left" w:pos="1560"/>
        </w:tabs>
        <w:ind w:right="-1184"/>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t>หลักสูตร</w:t>
      </w:r>
      <w:r w:rsidRPr="00361DAB">
        <w:rPr>
          <w:rFonts w:ascii="TH SarabunPSK" w:hAnsi="TH SarabunPSK" w:cs="TH SarabunPSK" w:hint="cs"/>
          <w:sz w:val="32"/>
          <w:szCs w:val="32"/>
          <w:cs/>
        </w:rPr>
        <w:t>วิทยาศาสตรมหาบัณฑิต</w:t>
      </w:r>
      <w:r w:rsidRPr="00361DAB">
        <w:rPr>
          <w:rFonts w:ascii="TH SarabunPSK" w:hAnsi="TH SarabunPSK" w:cs="TH SarabunPSK"/>
          <w:sz w:val="32"/>
          <w:szCs w:val="32"/>
          <w:cs/>
        </w:rPr>
        <w:t xml:space="preserve"> สาขาวิชา</w:t>
      </w:r>
      <w:r w:rsidRPr="00361DAB">
        <w:rPr>
          <w:rFonts w:ascii="TH SarabunPSK" w:hAnsi="TH SarabunPSK" w:cs="TH SarabunPSK" w:hint="cs"/>
          <w:sz w:val="32"/>
          <w:szCs w:val="32"/>
          <w:cs/>
        </w:rPr>
        <w:t>เกษตรศาสตร์</w:t>
      </w:r>
      <w:r w:rsidRPr="00361DAB">
        <w:rPr>
          <w:rFonts w:ascii="TH SarabunPSK" w:hAnsi="TH SarabunPSK" w:cs="TH SarabunPSK"/>
          <w:sz w:val="32"/>
          <w:szCs w:val="32"/>
          <w:cs/>
        </w:rPr>
        <w:t xml:space="preserve"> มีรายวิชาตามโครงสร้าง</w:t>
      </w:r>
    </w:p>
    <w:p w:rsidR="0057427D" w:rsidRPr="00361DAB" w:rsidRDefault="00E52883" w:rsidP="00E52883">
      <w:pPr>
        <w:tabs>
          <w:tab w:val="left" w:pos="993"/>
        </w:tabs>
        <w:ind w:right="-1184"/>
        <w:rPr>
          <w:rFonts w:ascii="TH SarabunPSK" w:hAnsi="TH SarabunPSK" w:cs="TH SarabunPSK"/>
          <w:b/>
          <w:bCs/>
          <w:sz w:val="32"/>
          <w:szCs w:val="32"/>
        </w:rPr>
      </w:pPr>
      <w:r w:rsidRPr="00361DAB">
        <w:rPr>
          <w:rFonts w:ascii="TH SarabunPSK" w:hAnsi="TH SarabunPSK" w:cs="TH SarabunPSK"/>
          <w:sz w:val="32"/>
          <w:szCs w:val="32"/>
          <w:cs/>
        </w:rPr>
        <w:t xml:space="preserve">หลักสูตร ดังนี้ </w:t>
      </w:r>
      <w:r w:rsidRPr="00361DAB">
        <w:rPr>
          <w:rFonts w:ascii="TH SarabunPSK" w:hAnsi="TH SarabunPSK" w:cs="TH SarabunPSK"/>
          <w:sz w:val="32"/>
          <w:szCs w:val="32"/>
        </w:rPr>
        <w:tab/>
      </w:r>
    </w:p>
    <w:p w:rsidR="00E52883" w:rsidRPr="00361DAB" w:rsidRDefault="00E52883" w:rsidP="00E52883">
      <w:pPr>
        <w:tabs>
          <w:tab w:val="left" w:pos="993"/>
        </w:tabs>
        <w:ind w:right="-1184"/>
        <w:rPr>
          <w:rFonts w:ascii="TH SarabunPSK" w:hAnsi="TH SarabunPSK" w:cs="TH SarabunPSK"/>
          <w:sz w:val="32"/>
          <w:szCs w:val="32"/>
        </w:rPr>
      </w:pPr>
      <w:r w:rsidRPr="00361DAB">
        <w:rPr>
          <w:rFonts w:ascii="TH SarabunPSK" w:hAnsi="TH SarabunPSK" w:cs="TH SarabunPSK"/>
          <w:b/>
          <w:bCs/>
          <w:sz w:val="32"/>
          <w:szCs w:val="32"/>
        </w:rPr>
        <w:tab/>
      </w:r>
    </w:p>
    <w:p w:rsidR="00E52883" w:rsidRPr="00361DAB" w:rsidRDefault="00E52883" w:rsidP="00E52883">
      <w:pPr>
        <w:tabs>
          <w:tab w:val="left" w:pos="993"/>
          <w:tab w:val="left" w:pos="1560"/>
        </w:tabs>
        <w:ind w:right="-1184" w:firstLine="993"/>
        <w:rPr>
          <w:rFonts w:ascii="TH SarabunPSK" w:hAnsi="TH SarabunPSK" w:cs="TH SarabunPSK"/>
          <w:b/>
          <w:bCs/>
          <w:sz w:val="32"/>
          <w:szCs w:val="32"/>
        </w:rPr>
      </w:pPr>
      <w:r w:rsidRPr="00361DAB">
        <w:rPr>
          <w:rFonts w:ascii="TH SarabunPSK" w:hAnsi="TH SarabunPSK" w:cs="TH SarabunPSK"/>
          <w:b/>
          <w:bCs/>
          <w:sz w:val="32"/>
          <w:szCs w:val="32"/>
          <w:u w:val="single"/>
          <w:cs/>
        </w:rPr>
        <w:t>แบบ ก 1</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005D126A" w:rsidRPr="00361DAB">
        <w:rPr>
          <w:rFonts w:ascii="TH SarabunPSK" w:hAnsi="TH SarabunPSK" w:cs="TH SarabunPSK" w:hint="cs"/>
          <w:b/>
          <w:bCs/>
          <w:sz w:val="32"/>
          <w:szCs w:val="32"/>
          <w:cs/>
        </w:rPr>
        <w:tab/>
      </w:r>
      <w:r w:rsidR="005D126A" w:rsidRPr="00361DAB">
        <w:rPr>
          <w:rFonts w:ascii="TH SarabunPSK" w:hAnsi="TH SarabunPSK" w:cs="TH SarabunPSK" w:hint="cs"/>
          <w:b/>
          <w:bCs/>
          <w:sz w:val="32"/>
          <w:szCs w:val="32"/>
          <w:cs/>
        </w:rPr>
        <w:tab/>
      </w:r>
      <w:r w:rsidR="005D126A" w:rsidRPr="00361DAB">
        <w:rPr>
          <w:rFonts w:ascii="TH SarabunPSK" w:hAnsi="TH SarabunPSK" w:cs="TH SarabunPSK" w:hint="cs"/>
          <w:b/>
          <w:bCs/>
          <w:sz w:val="32"/>
          <w:szCs w:val="32"/>
          <w:cs/>
        </w:rPr>
        <w:tab/>
      </w:r>
      <w:r w:rsidR="005D126A" w:rsidRPr="00361DAB">
        <w:rPr>
          <w:rFonts w:ascii="TH SarabunPSK" w:hAnsi="TH SarabunPSK" w:cs="TH SarabunPSK" w:hint="cs"/>
          <w:b/>
          <w:bCs/>
          <w:sz w:val="32"/>
          <w:szCs w:val="32"/>
          <w:cs/>
        </w:rPr>
        <w:tab/>
        <w:t xml:space="preserve">           </w:t>
      </w:r>
      <w:r w:rsidRPr="00361DAB">
        <w:rPr>
          <w:rFonts w:ascii="TH SarabunPSK" w:hAnsi="TH SarabunPSK" w:cs="TH SarabunPSK"/>
          <w:b/>
          <w:bCs/>
          <w:sz w:val="32"/>
          <w:szCs w:val="32"/>
          <w:cs/>
        </w:rPr>
        <w:t>ไม่น้อยกว่า</w:t>
      </w:r>
      <w:r w:rsidR="005D126A"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36</w:t>
      </w:r>
      <w:r w:rsidR="005D126A"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หน่วยกิต</w:t>
      </w:r>
    </w:p>
    <w:p w:rsidR="00E52883" w:rsidRPr="00361DAB" w:rsidRDefault="00E52883" w:rsidP="00E52883">
      <w:pPr>
        <w:tabs>
          <w:tab w:val="left" w:pos="993"/>
          <w:tab w:val="left" w:pos="1560"/>
        </w:tabs>
        <w:ind w:right="-1184" w:firstLine="709"/>
        <w:rPr>
          <w:rFonts w:ascii="TH SarabunPSK" w:hAnsi="TH SarabunPSK" w:cs="TH SarabunPSK"/>
          <w:b/>
          <w:bCs/>
          <w:sz w:val="32"/>
          <w:szCs w:val="32"/>
          <w:cs/>
        </w:rPr>
      </w:pPr>
      <w:r w:rsidRPr="00361DAB">
        <w:rPr>
          <w:rFonts w:ascii="TH SarabunPSK" w:hAnsi="TH SarabunPSK" w:cs="TH SarabunPSK"/>
          <w:b/>
          <w:bCs/>
          <w:sz w:val="32"/>
          <w:szCs w:val="32"/>
          <w:cs/>
        </w:rPr>
        <w:t>ก. หมวดวิชาเฉพาะ</w:t>
      </w:r>
      <w:r w:rsidR="001C4DFB" w:rsidRPr="00361DAB">
        <w:rPr>
          <w:rFonts w:ascii="TH SarabunPSK" w:hAnsi="TH SarabunPSK" w:cs="TH SarabunPSK"/>
          <w:b/>
          <w:bCs/>
          <w:sz w:val="32"/>
          <w:szCs w:val="32"/>
        </w:rPr>
        <w:t xml:space="preserve"> </w:t>
      </w:r>
    </w:p>
    <w:p w:rsidR="00E52883" w:rsidRPr="00361DAB" w:rsidRDefault="00E52883" w:rsidP="00E52883">
      <w:pPr>
        <w:tabs>
          <w:tab w:val="left" w:pos="993"/>
          <w:tab w:val="left" w:pos="1560"/>
        </w:tabs>
        <w:ind w:right="-1184" w:firstLine="993"/>
        <w:rPr>
          <w:rFonts w:ascii="TH SarabunPSK" w:hAnsi="TH SarabunPSK" w:cs="TH SarabunPSK"/>
          <w:sz w:val="32"/>
          <w:szCs w:val="32"/>
        </w:rPr>
      </w:pPr>
      <w:r w:rsidRPr="00361DAB">
        <w:rPr>
          <w:rFonts w:ascii="TH SarabunPSK" w:hAnsi="TH SarabunPSK" w:cs="TH SarabunPSK"/>
          <w:sz w:val="32"/>
          <w:szCs w:val="32"/>
          <w:cs/>
        </w:rPr>
        <w:t>กลุ่มวิชาพื้นฐาน</w:t>
      </w:r>
      <w:r w:rsidR="001C4DFB" w:rsidRPr="00361DAB">
        <w:rPr>
          <w:rFonts w:ascii="TH SarabunPSK" w:hAnsi="TH SarabunPSK" w:cs="TH SarabunPSK" w:hint="cs"/>
          <w:sz w:val="32"/>
          <w:szCs w:val="32"/>
          <w:cs/>
        </w:rPr>
        <w:t xml:space="preserve"> </w:t>
      </w:r>
      <w:r w:rsidR="001C4DFB" w:rsidRPr="00361DAB">
        <w:rPr>
          <w:rFonts w:ascii="TH SarabunPSK" w:hAnsi="TH SarabunPSK" w:cs="TH SarabunPSK" w:hint="cs"/>
          <w:b/>
          <w:bCs/>
          <w:sz w:val="32"/>
          <w:szCs w:val="32"/>
          <w:cs/>
        </w:rPr>
        <w:t>(ทุกสาขาวิชาเอก)</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 xml:space="preserve">2 </w:t>
      </w:r>
      <w:r w:rsidRPr="00361DAB">
        <w:rPr>
          <w:rFonts w:ascii="TH SarabunPSK" w:hAnsi="TH SarabunPSK" w:cs="TH SarabunPSK"/>
          <w:sz w:val="32"/>
          <w:szCs w:val="32"/>
          <w:cs/>
        </w:rPr>
        <w:t>หน่วยกิต</w:t>
      </w:r>
      <w:r w:rsidRPr="00361DAB">
        <w:rPr>
          <w:rFonts w:ascii="TH SarabunPSK" w:hAnsi="TH SarabunPSK" w:cs="TH SarabunPSK"/>
          <w:sz w:val="32"/>
          <w:szCs w:val="32"/>
        </w:rPr>
        <w:t>*</w:t>
      </w:r>
    </w:p>
    <w:p w:rsidR="00E52883" w:rsidRPr="00361DAB" w:rsidRDefault="00E52883" w:rsidP="00E52883">
      <w:pPr>
        <w:tabs>
          <w:tab w:val="left" w:pos="993"/>
          <w:tab w:val="left" w:pos="1560"/>
        </w:tabs>
        <w:ind w:right="-1184"/>
        <w:rPr>
          <w:rFonts w:ascii="TH SarabunPSK" w:hAnsi="TH SarabunPSK" w:cs="TH SarabunPSK"/>
          <w:sz w:val="32"/>
          <w:szCs w:val="32"/>
        </w:rPr>
      </w:pPr>
      <w:r w:rsidRPr="00361DAB">
        <w:rPr>
          <w:rFonts w:ascii="TH SarabunPSK" w:hAnsi="TH SarabunPSK" w:cs="TH SarabunPSK"/>
          <w:sz w:val="32"/>
          <w:szCs w:val="32"/>
        </w:rPr>
        <w:t>1212 880</w:t>
      </w:r>
      <w:r w:rsidRPr="00361DAB">
        <w:rPr>
          <w:rFonts w:ascii="TH SarabunPSK" w:hAnsi="TH SarabunPSK" w:cs="TH SarabunPSK"/>
          <w:sz w:val="32"/>
          <w:szCs w:val="32"/>
        </w:rPr>
        <w:tab/>
      </w:r>
      <w:r w:rsidRPr="00361DAB">
        <w:rPr>
          <w:rFonts w:ascii="TH SarabunPSK" w:hAnsi="TH SarabunPSK" w:cs="TH SarabunPSK"/>
          <w:sz w:val="32"/>
          <w:szCs w:val="32"/>
          <w:cs/>
        </w:rPr>
        <w:t xml:space="preserve">สัมมนา </w:t>
      </w:r>
      <w:r w:rsidRPr="00361DAB">
        <w:rPr>
          <w:rFonts w:ascii="TH SarabunPSK" w:hAnsi="TH SarabunPSK" w:cs="TH SarabunPSK"/>
          <w:sz w:val="32"/>
          <w:szCs w:val="32"/>
        </w:rPr>
        <w:t>1 (Seminar I)</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1(1-0-3)</w:t>
      </w:r>
    </w:p>
    <w:p w:rsidR="00E52883" w:rsidRPr="00361DAB" w:rsidRDefault="00E52883" w:rsidP="00E52883">
      <w:pPr>
        <w:tabs>
          <w:tab w:val="left" w:pos="993"/>
          <w:tab w:val="left" w:pos="1560"/>
        </w:tabs>
        <w:ind w:right="-1184"/>
        <w:rPr>
          <w:rFonts w:ascii="TH SarabunPSK" w:hAnsi="TH SarabunPSK" w:cs="TH SarabunPSK"/>
          <w:sz w:val="32"/>
          <w:szCs w:val="32"/>
        </w:rPr>
      </w:pPr>
      <w:r w:rsidRPr="00361DAB">
        <w:rPr>
          <w:rFonts w:ascii="TH SarabunPSK" w:hAnsi="TH SarabunPSK" w:cs="TH SarabunPSK"/>
          <w:sz w:val="32"/>
          <w:szCs w:val="32"/>
        </w:rPr>
        <w:t>1212 881</w:t>
      </w:r>
      <w:r w:rsidRPr="00361DAB">
        <w:rPr>
          <w:rFonts w:ascii="TH SarabunPSK" w:hAnsi="TH SarabunPSK" w:cs="TH SarabunPSK"/>
          <w:sz w:val="32"/>
          <w:szCs w:val="32"/>
        </w:rPr>
        <w:tab/>
      </w:r>
      <w:r w:rsidRPr="00361DAB">
        <w:rPr>
          <w:rFonts w:ascii="TH SarabunPSK" w:hAnsi="TH SarabunPSK" w:cs="TH SarabunPSK"/>
          <w:sz w:val="32"/>
          <w:szCs w:val="32"/>
          <w:cs/>
        </w:rPr>
        <w:t xml:space="preserve">สัมมนา </w:t>
      </w:r>
      <w:r w:rsidRPr="00361DAB">
        <w:rPr>
          <w:rFonts w:ascii="TH SarabunPSK" w:hAnsi="TH SarabunPSK" w:cs="TH SarabunPSK"/>
          <w:sz w:val="32"/>
          <w:szCs w:val="32"/>
        </w:rPr>
        <w:t>2 (Seminar II)</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1(1-0-3)</w:t>
      </w:r>
    </w:p>
    <w:p w:rsidR="00A12707" w:rsidRPr="00361DAB" w:rsidRDefault="00E52883" w:rsidP="00E52883">
      <w:pPr>
        <w:tabs>
          <w:tab w:val="left" w:pos="993"/>
          <w:tab w:val="left" w:pos="1560"/>
        </w:tabs>
        <w:spacing w:before="120"/>
        <w:rPr>
          <w:rFonts w:ascii="TH SarabunPSK" w:hAnsi="TH SarabunPSK" w:cs="TH SarabunPSK"/>
          <w:sz w:val="32"/>
          <w:szCs w:val="32"/>
        </w:rPr>
      </w:pPr>
      <w:r w:rsidRPr="00361DAB">
        <w:rPr>
          <w:rFonts w:ascii="TH SarabunPSK" w:hAnsi="TH SarabunPSK" w:cs="TH SarabunPSK"/>
          <w:sz w:val="32"/>
          <w:szCs w:val="32"/>
        </w:rPr>
        <w:t xml:space="preserve">* </w:t>
      </w:r>
      <w:r w:rsidRPr="00361DAB">
        <w:rPr>
          <w:rFonts w:ascii="TH SarabunPSK" w:hAnsi="TH SarabunPSK" w:cs="TH SarabunPSK"/>
          <w:sz w:val="32"/>
          <w:szCs w:val="32"/>
          <w:cs/>
        </w:rPr>
        <w:t>หมายเหตุ สำหรับแผน ก แบบ ก</w:t>
      </w:r>
      <w:r w:rsidRPr="00361DAB">
        <w:rPr>
          <w:rFonts w:ascii="TH SarabunPSK" w:hAnsi="TH SarabunPSK" w:cs="TH SarabunPSK"/>
          <w:sz w:val="32"/>
          <w:szCs w:val="32"/>
        </w:rPr>
        <w:t xml:space="preserve">1 </w:t>
      </w:r>
      <w:r w:rsidRPr="00361DAB">
        <w:rPr>
          <w:rFonts w:ascii="TH SarabunPSK" w:hAnsi="TH SarabunPSK" w:cs="TH SarabunPSK"/>
          <w:sz w:val="32"/>
          <w:szCs w:val="32"/>
          <w:cs/>
        </w:rPr>
        <w:t xml:space="preserve">กำหนดให้ศึกษารายวิชาสัมมนา จำนวนไม่น้อยกว่า </w:t>
      </w:r>
      <w:r w:rsidRPr="00361DAB">
        <w:rPr>
          <w:rFonts w:ascii="TH SarabunPSK" w:hAnsi="TH SarabunPSK" w:cs="TH SarabunPSK"/>
          <w:sz w:val="32"/>
          <w:szCs w:val="32"/>
        </w:rPr>
        <w:t xml:space="preserve">2 </w:t>
      </w:r>
      <w:r w:rsidRPr="00361DAB">
        <w:rPr>
          <w:rFonts w:ascii="TH SarabunPSK" w:hAnsi="TH SarabunPSK" w:cs="TH SarabunPSK"/>
          <w:sz w:val="32"/>
          <w:szCs w:val="32"/>
          <w:cs/>
        </w:rPr>
        <w:t>หน่วยกิต (ไม่นับหน่วยกิต) ทั้งนี้ให้อยู่ในดุลยพินิจของอาจารย์ที่ปรึกษา</w:t>
      </w:r>
    </w:p>
    <w:p w:rsidR="00E52883" w:rsidRPr="00361DAB" w:rsidRDefault="00E52883" w:rsidP="00E52883">
      <w:pPr>
        <w:tabs>
          <w:tab w:val="left" w:pos="993"/>
          <w:tab w:val="left" w:pos="1560"/>
        </w:tabs>
        <w:spacing w:before="120"/>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rPr>
        <w:tab/>
        <w:t xml:space="preserve">  </w:t>
      </w:r>
    </w:p>
    <w:p w:rsidR="00E52883" w:rsidRPr="00361DAB" w:rsidRDefault="00E52883" w:rsidP="00E52883">
      <w:pPr>
        <w:spacing w:before="120"/>
        <w:ind w:right="-284"/>
        <w:rPr>
          <w:rFonts w:ascii="TH SarabunPSK" w:hAnsi="TH SarabunPSK" w:cs="TH SarabunPSK"/>
          <w:b/>
          <w:bCs/>
          <w:sz w:val="32"/>
          <w:szCs w:val="32"/>
        </w:rPr>
      </w:pPr>
      <w:r w:rsidRPr="00361DAB">
        <w:rPr>
          <w:rFonts w:ascii="TH SarabunPSK" w:hAnsi="TH SarabunPSK" w:cs="TH SarabunPSK"/>
          <w:b/>
          <w:bCs/>
          <w:sz w:val="32"/>
          <w:szCs w:val="32"/>
        </w:rPr>
        <w:lastRenderedPageBreak/>
        <w:tab/>
      </w:r>
      <w:r w:rsidRPr="00361DAB">
        <w:rPr>
          <w:rFonts w:ascii="TH SarabunPSK" w:hAnsi="TH SarabunPSK" w:cs="TH SarabunPSK" w:hint="cs"/>
          <w:b/>
          <w:bCs/>
          <w:sz w:val="32"/>
          <w:szCs w:val="32"/>
          <w:cs/>
        </w:rPr>
        <w:t xml:space="preserve">ข. </w:t>
      </w:r>
      <w:r w:rsidRPr="00361DAB">
        <w:rPr>
          <w:rFonts w:ascii="TH SarabunPSK" w:hAnsi="TH SarabunPSK" w:cs="TH SarabunPSK"/>
          <w:b/>
          <w:bCs/>
          <w:sz w:val="32"/>
          <w:szCs w:val="32"/>
          <w:cs/>
        </w:rPr>
        <w:t>หมวดวิทยานิพนธ์</w:t>
      </w:r>
      <w:r w:rsidRPr="00361DAB">
        <w:rPr>
          <w:rFonts w:ascii="TH SarabunPSK" w:hAnsi="TH SarabunPSK" w:cs="TH SarabunPSK"/>
          <w:b/>
          <w:bCs/>
          <w:sz w:val="32"/>
          <w:szCs w:val="32"/>
        </w:rPr>
        <w:t xml:space="preserve"> </w:t>
      </w:r>
      <w:r w:rsidR="001C4DFB" w:rsidRPr="00361DAB">
        <w:rPr>
          <w:rFonts w:ascii="TH SarabunPSK" w:hAnsi="TH SarabunPSK" w:cs="TH SarabunPSK" w:hint="cs"/>
          <w:b/>
          <w:bCs/>
          <w:sz w:val="32"/>
          <w:szCs w:val="32"/>
          <w:cs/>
        </w:rPr>
        <w:t>(ทุกสาขาวิชาเอก)</w:t>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b/>
          <w:bCs/>
          <w:sz w:val="32"/>
          <w:szCs w:val="32"/>
          <w:cs/>
        </w:rPr>
        <w:t>ไม่น้อยกว่า</w:t>
      </w:r>
      <w:r w:rsidRPr="00361DAB">
        <w:rPr>
          <w:rFonts w:ascii="TH SarabunPSK" w:hAnsi="TH SarabunPSK" w:cs="TH SarabunPSK"/>
          <w:b/>
          <w:bCs/>
          <w:sz w:val="32"/>
          <w:szCs w:val="32"/>
          <w:cs/>
        </w:rPr>
        <w:tab/>
        <w:t>36 หน่วยกิต</w:t>
      </w:r>
    </w:p>
    <w:p w:rsidR="00E52883" w:rsidRPr="00361DAB" w:rsidRDefault="00E52883" w:rsidP="00E52883">
      <w:pPr>
        <w:ind w:right="-284"/>
        <w:rPr>
          <w:rFonts w:ascii="TH SarabunPSK" w:hAnsi="TH SarabunPSK" w:cs="TH SarabunPSK"/>
          <w:sz w:val="32"/>
          <w:szCs w:val="32"/>
        </w:rPr>
      </w:pPr>
      <w:r w:rsidRPr="00361DAB">
        <w:rPr>
          <w:rFonts w:ascii="TH SarabunPSK" w:hAnsi="TH SarabunPSK" w:cs="TH SarabunPSK"/>
          <w:sz w:val="32"/>
          <w:szCs w:val="32"/>
        </w:rPr>
        <w:t>1212 891</w:t>
      </w:r>
      <w:r w:rsidRPr="00361DAB">
        <w:rPr>
          <w:rFonts w:ascii="TH SarabunPSK" w:hAnsi="TH SarabunPSK" w:cs="TH SarabunPSK"/>
          <w:b/>
          <w:bCs/>
          <w:sz w:val="32"/>
          <w:szCs w:val="32"/>
          <w:cs/>
        </w:rPr>
        <w:t xml:space="preserve"> </w:t>
      </w:r>
      <w:r w:rsidRPr="00361DAB">
        <w:rPr>
          <w:rFonts w:ascii="TH SarabunPSK" w:hAnsi="TH SarabunPSK" w:cs="TH SarabunPSK"/>
          <w:sz w:val="32"/>
          <w:szCs w:val="32"/>
          <w:cs/>
        </w:rPr>
        <w:t>วิทยานิพนธ์</w:t>
      </w:r>
      <w:r w:rsidR="00D5144D"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w:t>
      </w:r>
      <w:r w:rsidRPr="00361DAB">
        <w:rPr>
          <w:rFonts w:ascii="TH SarabunPSK" w:hAnsi="TH SarabunPSK" w:cs="TH SarabunPSK"/>
          <w:sz w:val="32"/>
          <w:szCs w:val="32"/>
        </w:rPr>
        <w:t xml:space="preserve">Thesis)  </w:t>
      </w:r>
      <w:r w:rsidRPr="00361DAB">
        <w:rPr>
          <w:rFonts w:ascii="TH SarabunPSK" w:hAnsi="TH SarabunPSK" w:cs="TH SarabunPSK"/>
          <w:sz w:val="32"/>
          <w:szCs w:val="32"/>
          <w:cs/>
        </w:rPr>
        <w:t xml:space="preserve"> </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hint="cs"/>
          <w:sz w:val="32"/>
          <w:szCs w:val="32"/>
          <w:cs/>
        </w:rPr>
        <w:tab/>
      </w:r>
      <w:r w:rsidRPr="00361DAB">
        <w:rPr>
          <w:rFonts w:ascii="TH SarabunPSK" w:hAnsi="TH SarabunPSK" w:cs="TH SarabunPSK"/>
          <w:sz w:val="32"/>
          <w:szCs w:val="32"/>
          <w:cs/>
        </w:rPr>
        <w:t>36 หน่วยกิต</w:t>
      </w:r>
    </w:p>
    <w:p w:rsidR="005D126A" w:rsidRPr="00361DAB" w:rsidRDefault="005D126A" w:rsidP="00E52883">
      <w:pPr>
        <w:ind w:right="-284"/>
        <w:rPr>
          <w:rFonts w:ascii="TH SarabunPSK" w:hAnsi="TH SarabunPSK" w:cs="TH SarabunPSK"/>
          <w:sz w:val="32"/>
          <w:szCs w:val="32"/>
        </w:rPr>
      </w:pPr>
    </w:p>
    <w:p w:rsidR="00E52883" w:rsidRPr="00361DAB" w:rsidRDefault="00E52883" w:rsidP="00E52883">
      <w:pPr>
        <w:tabs>
          <w:tab w:val="left" w:pos="993"/>
          <w:tab w:val="left" w:pos="1560"/>
        </w:tabs>
        <w:spacing w:before="120"/>
        <w:ind w:right="-1185"/>
        <w:rPr>
          <w:rFonts w:ascii="TH SarabunPSK" w:hAnsi="TH SarabunPSK" w:cs="TH SarabunPSK"/>
          <w:b/>
          <w:bCs/>
          <w:sz w:val="32"/>
          <w:szCs w:val="32"/>
        </w:rPr>
      </w:pPr>
      <w:r w:rsidRPr="00361DAB">
        <w:rPr>
          <w:rFonts w:ascii="TH SarabunPSK" w:hAnsi="TH SarabunPSK" w:cs="TH SarabunPSK"/>
          <w:b/>
          <w:bCs/>
          <w:sz w:val="32"/>
          <w:szCs w:val="32"/>
        </w:rPr>
        <w:tab/>
      </w:r>
      <w:r w:rsidRPr="00361DAB">
        <w:rPr>
          <w:rFonts w:ascii="TH SarabunPSK" w:hAnsi="TH SarabunPSK" w:cs="TH SarabunPSK"/>
          <w:b/>
          <w:bCs/>
          <w:sz w:val="32"/>
          <w:szCs w:val="32"/>
          <w:u w:val="single"/>
          <w:cs/>
        </w:rPr>
        <w:t>แบบ ก 2</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005D126A" w:rsidRPr="00361DAB">
        <w:rPr>
          <w:rFonts w:ascii="TH SarabunPSK" w:hAnsi="TH SarabunPSK" w:cs="TH SarabunPSK" w:hint="cs"/>
          <w:b/>
          <w:bCs/>
          <w:sz w:val="32"/>
          <w:szCs w:val="32"/>
          <w:cs/>
        </w:rPr>
        <w:tab/>
      </w:r>
      <w:r w:rsidR="005D126A" w:rsidRPr="00361DAB">
        <w:rPr>
          <w:rFonts w:ascii="TH SarabunPSK" w:hAnsi="TH SarabunPSK" w:cs="TH SarabunPSK" w:hint="cs"/>
          <w:b/>
          <w:bCs/>
          <w:sz w:val="32"/>
          <w:szCs w:val="32"/>
          <w:cs/>
        </w:rPr>
        <w:tab/>
      </w:r>
      <w:r w:rsidR="005D126A" w:rsidRPr="00361DAB">
        <w:rPr>
          <w:rFonts w:ascii="TH SarabunPSK" w:hAnsi="TH SarabunPSK" w:cs="TH SarabunPSK" w:hint="cs"/>
          <w:b/>
          <w:bCs/>
          <w:sz w:val="32"/>
          <w:szCs w:val="32"/>
          <w:cs/>
        </w:rPr>
        <w:tab/>
      </w:r>
      <w:r w:rsidR="005D126A" w:rsidRPr="00361DAB">
        <w:rPr>
          <w:rFonts w:ascii="TH SarabunPSK" w:hAnsi="TH SarabunPSK" w:cs="TH SarabunPSK" w:hint="cs"/>
          <w:b/>
          <w:bCs/>
          <w:sz w:val="32"/>
          <w:szCs w:val="32"/>
          <w:cs/>
        </w:rPr>
        <w:tab/>
      </w:r>
      <w:r w:rsidR="005D126A" w:rsidRPr="00361DAB">
        <w:rPr>
          <w:rFonts w:ascii="TH SarabunPSK" w:hAnsi="TH SarabunPSK" w:cs="TH SarabunPSK" w:hint="cs"/>
          <w:b/>
          <w:bCs/>
          <w:sz w:val="32"/>
          <w:szCs w:val="32"/>
          <w:cs/>
        </w:rPr>
        <w:tab/>
      </w:r>
      <w:r w:rsidRPr="00361DAB">
        <w:rPr>
          <w:rFonts w:ascii="TH SarabunPSK" w:hAnsi="TH SarabunPSK" w:cs="TH SarabunPSK"/>
          <w:b/>
          <w:bCs/>
          <w:sz w:val="32"/>
          <w:szCs w:val="32"/>
          <w:cs/>
        </w:rPr>
        <w:t>ไม่น้อยกว่า</w:t>
      </w:r>
      <w:r w:rsidRPr="00361DAB">
        <w:rPr>
          <w:rFonts w:ascii="TH SarabunPSK" w:hAnsi="TH SarabunPSK" w:cs="TH SarabunPSK"/>
          <w:b/>
          <w:bCs/>
          <w:sz w:val="32"/>
          <w:szCs w:val="32"/>
          <w:cs/>
        </w:rPr>
        <w:tab/>
        <w:t>36</w:t>
      </w:r>
      <w:r w:rsidRPr="00361DAB">
        <w:rPr>
          <w:rFonts w:ascii="TH SarabunPSK" w:hAnsi="TH SarabunPSK" w:cs="TH SarabunPSK"/>
          <w:b/>
          <w:bCs/>
          <w:sz w:val="32"/>
          <w:szCs w:val="32"/>
          <w:cs/>
        </w:rPr>
        <w:tab/>
        <w:t>หน่วยกิต</w:t>
      </w:r>
    </w:p>
    <w:p w:rsidR="00F95E07" w:rsidRPr="00361DAB" w:rsidRDefault="00E52883" w:rsidP="00E52883">
      <w:pPr>
        <w:tabs>
          <w:tab w:val="left" w:pos="1701"/>
        </w:tabs>
        <w:ind w:left="720"/>
        <w:rPr>
          <w:rFonts w:ascii="TH SarabunPSK" w:hAnsi="TH SarabunPSK" w:cs="TH SarabunPSK"/>
          <w:b/>
          <w:bCs/>
          <w:sz w:val="32"/>
          <w:szCs w:val="32"/>
        </w:rPr>
      </w:pPr>
      <w:r w:rsidRPr="00361DAB">
        <w:rPr>
          <w:rFonts w:ascii="TH SarabunPSK" w:hAnsi="TH SarabunPSK" w:cs="TH SarabunPSK"/>
          <w:b/>
          <w:bCs/>
          <w:sz w:val="32"/>
          <w:szCs w:val="32"/>
          <w:cs/>
        </w:rPr>
        <w:t>ก. หมวดวิชา</w:t>
      </w:r>
      <w:r w:rsidR="00275C4E" w:rsidRPr="00361DAB">
        <w:rPr>
          <w:rFonts w:ascii="TH SarabunPSK" w:hAnsi="TH SarabunPSK" w:cs="TH SarabunPSK" w:hint="cs"/>
          <w:b/>
          <w:bCs/>
          <w:sz w:val="32"/>
          <w:szCs w:val="32"/>
          <w:cs/>
        </w:rPr>
        <w:t>เฉพาะ</w:t>
      </w:r>
      <w:r w:rsidR="001C4DFB"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ab/>
      </w:r>
    </w:p>
    <w:p w:rsidR="00E52883" w:rsidRPr="00361DAB" w:rsidRDefault="00E52883" w:rsidP="00E52883">
      <w:pPr>
        <w:tabs>
          <w:tab w:val="left" w:pos="1701"/>
        </w:tabs>
        <w:ind w:left="720" w:firstLine="273"/>
        <w:rPr>
          <w:rFonts w:ascii="TH SarabunPSK" w:hAnsi="TH SarabunPSK" w:cs="TH SarabunPSK"/>
          <w:sz w:val="32"/>
          <w:szCs w:val="32"/>
          <w:cs/>
        </w:rPr>
      </w:pPr>
      <w:r w:rsidRPr="00361DAB">
        <w:rPr>
          <w:rFonts w:ascii="TH SarabunPSK" w:hAnsi="TH SarabunPSK" w:cs="TH SarabunPSK"/>
          <w:sz w:val="32"/>
          <w:szCs w:val="32"/>
          <w:cs/>
        </w:rPr>
        <w:t>กลุ่มวิชาพื้นฐาน</w:t>
      </w:r>
      <w:r w:rsidR="001C4DFB" w:rsidRPr="00361DAB">
        <w:rPr>
          <w:rFonts w:ascii="TH SarabunPSK" w:hAnsi="TH SarabunPSK" w:cs="TH SarabunPSK" w:hint="cs"/>
          <w:sz w:val="32"/>
          <w:szCs w:val="32"/>
          <w:cs/>
        </w:rPr>
        <w:t xml:space="preserve"> </w:t>
      </w:r>
      <w:r w:rsidR="001C4DFB" w:rsidRPr="00361DAB">
        <w:rPr>
          <w:rFonts w:ascii="TH SarabunPSK" w:hAnsi="TH SarabunPSK" w:cs="TH SarabunPSK" w:hint="cs"/>
          <w:b/>
          <w:bCs/>
          <w:sz w:val="32"/>
          <w:szCs w:val="32"/>
          <w:cs/>
        </w:rPr>
        <w:t>(ทุกสาขาวิชาเอก)</w:t>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0057427D" w:rsidRPr="00361DAB">
        <w:rPr>
          <w:rFonts w:ascii="TH SarabunPSK" w:hAnsi="TH SarabunPSK" w:cs="TH SarabunPSK" w:hint="cs"/>
          <w:sz w:val="32"/>
          <w:szCs w:val="32"/>
          <w:cs/>
        </w:rPr>
        <w:tab/>
      </w:r>
      <w:r w:rsidRPr="00361DAB">
        <w:rPr>
          <w:rFonts w:ascii="TH SarabunPSK" w:hAnsi="TH SarabunPSK" w:cs="TH SarabunPSK"/>
          <w:sz w:val="32"/>
          <w:szCs w:val="32"/>
        </w:rPr>
        <w:tab/>
        <w:t xml:space="preserve">2 </w:t>
      </w:r>
      <w:r w:rsidRPr="00361DAB">
        <w:rPr>
          <w:rFonts w:ascii="TH SarabunPSK" w:hAnsi="TH SarabunPSK" w:cs="TH SarabunPSK" w:hint="cs"/>
          <w:sz w:val="32"/>
          <w:szCs w:val="32"/>
          <w:cs/>
        </w:rPr>
        <w:t>หน่วยกิต</w:t>
      </w:r>
    </w:p>
    <w:p w:rsidR="00E52883" w:rsidRPr="00361DAB" w:rsidRDefault="00E52883" w:rsidP="00E52883">
      <w:pPr>
        <w:tabs>
          <w:tab w:val="left" w:pos="993"/>
          <w:tab w:val="left" w:pos="1560"/>
        </w:tabs>
        <w:ind w:right="-1184"/>
        <w:rPr>
          <w:rFonts w:ascii="TH SarabunPSK" w:hAnsi="TH SarabunPSK" w:cs="TH SarabunPSK"/>
          <w:sz w:val="32"/>
          <w:szCs w:val="32"/>
        </w:rPr>
      </w:pPr>
      <w:r w:rsidRPr="00361DAB">
        <w:rPr>
          <w:rFonts w:ascii="TH SarabunPSK" w:hAnsi="TH SarabunPSK" w:cs="TH SarabunPSK"/>
          <w:sz w:val="32"/>
          <w:szCs w:val="32"/>
        </w:rPr>
        <w:t>1212 880</w:t>
      </w:r>
      <w:r w:rsidRPr="00361DAB">
        <w:rPr>
          <w:rFonts w:ascii="TH SarabunPSK" w:hAnsi="TH SarabunPSK" w:cs="TH SarabunPSK"/>
          <w:sz w:val="32"/>
          <w:szCs w:val="32"/>
        </w:rPr>
        <w:tab/>
      </w:r>
      <w:r w:rsidRPr="00361DAB">
        <w:rPr>
          <w:rFonts w:ascii="TH SarabunPSK" w:hAnsi="TH SarabunPSK" w:cs="TH SarabunPSK"/>
          <w:sz w:val="32"/>
          <w:szCs w:val="32"/>
          <w:cs/>
        </w:rPr>
        <w:t xml:space="preserve">สัมมนา </w:t>
      </w:r>
      <w:r w:rsidRPr="00361DAB">
        <w:rPr>
          <w:rFonts w:ascii="TH SarabunPSK" w:hAnsi="TH SarabunPSK" w:cs="TH SarabunPSK"/>
          <w:sz w:val="32"/>
          <w:szCs w:val="32"/>
        </w:rPr>
        <w:t>1 (Seminar I)</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1(1-0-3)</w:t>
      </w:r>
    </w:p>
    <w:p w:rsidR="00E52883" w:rsidRPr="00361DAB" w:rsidRDefault="00E52883" w:rsidP="00E52883">
      <w:pPr>
        <w:tabs>
          <w:tab w:val="left" w:pos="993"/>
          <w:tab w:val="left" w:pos="1560"/>
        </w:tabs>
        <w:ind w:right="-1184"/>
        <w:rPr>
          <w:rFonts w:ascii="TH SarabunPSK" w:hAnsi="TH SarabunPSK" w:cs="TH SarabunPSK"/>
          <w:sz w:val="32"/>
          <w:szCs w:val="32"/>
        </w:rPr>
      </w:pPr>
      <w:r w:rsidRPr="00361DAB">
        <w:rPr>
          <w:rFonts w:ascii="TH SarabunPSK" w:hAnsi="TH SarabunPSK" w:cs="TH SarabunPSK"/>
          <w:sz w:val="32"/>
          <w:szCs w:val="32"/>
        </w:rPr>
        <w:t>1212 881</w:t>
      </w:r>
      <w:r w:rsidRPr="00361DAB">
        <w:rPr>
          <w:rFonts w:ascii="TH SarabunPSK" w:hAnsi="TH SarabunPSK" w:cs="TH SarabunPSK"/>
          <w:sz w:val="32"/>
          <w:szCs w:val="32"/>
        </w:rPr>
        <w:tab/>
      </w:r>
      <w:r w:rsidRPr="00361DAB">
        <w:rPr>
          <w:rFonts w:ascii="TH SarabunPSK" w:hAnsi="TH SarabunPSK" w:cs="TH SarabunPSK"/>
          <w:sz w:val="32"/>
          <w:szCs w:val="32"/>
          <w:cs/>
        </w:rPr>
        <w:t xml:space="preserve">สัมมนา </w:t>
      </w:r>
      <w:r w:rsidRPr="00361DAB">
        <w:rPr>
          <w:rFonts w:ascii="TH SarabunPSK" w:hAnsi="TH SarabunPSK" w:cs="TH SarabunPSK"/>
          <w:sz w:val="32"/>
          <w:szCs w:val="32"/>
        </w:rPr>
        <w:t>2 (Seminar II)</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1(1-0-3)</w:t>
      </w:r>
    </w:p>
    <w:p w:rsidR="00865D99" w:rsidRPr="00361DAB" w:rsidRDefault="00865D99" w:rsidP="00E52883">
      <w:pPr>
        <w:tabs>
          <w:tab w:val="left" w:pos="993"/>
          <w:tab w:val="left" w:pos="1560"/>
        </w:tabs>
        <w:ind w:right="-1184"/>
        <w:rPr>
          <w:rFonts w:ascii="TH SarabunPSK" w:hAnsi="TH SarabunPSK" w:cs="TH SarabunPSK"/>
          <w:sz w:val="32"/>
          <w:szCs w:val="32"/>
        </w:rPr>
      </w:pPr>
    </w:p>
    <w:p w:rsidR="00427D19" w:rsidRPr="00361DAB" w:rsidRDefault="00E52883" w:rsidP="00427D19">
      <w:pPr>
        <w:ind w:left="273" w:right="-284" w:firstLine="720"/>
        <w:rPr>
          <w:rFonts w:ascii="TH SarabunPSK" w:hAnsi="TH SarabunPSK" w:cs="TH SarabunPSK"/>
          <w:sz w:val="32"/>
          <w:szCs w:val="32"/>
          <w:cs/>
        </w:rPr>
      </w:pPr>
      <w:r w:rsidRPr="00361DAB">
        <w:rPr>
          <w:rFonts w:ascii="TH SarabunPSK" w:hAnsi="TH SarabunPSK" w:cs="TH SarabunPSK"/>
          <w:sz w:val="32"/>
          <w:szCs w:val="32"/>
          <w:cs/>
        </w:rPr>
        <w:t>กลุ่มวิชาบังคับ</w:t>
      </w:r>
      <w:r w:rsidR="001C4DFB" w:rsidRPr="00361DAB">
        <w:rPr>
          <w:rFonts w:ascii="TH SarabunPSK" w:hAnsi="TH SarabunPSK" w:cs="TH SarabunPSK" w:hint="cs"/>
          <w:sz w:val="32"/>
          <w:szCs w:val="32"/>
          <w:cs/>
        </w:rPr>
        <w:t xml:space="preserve"> </w:t>
      </w:r>
      <w:r w:rsidR="001C4DFB" w:rsidRPr="00361DAB">
        <w:rPr>
          <w:rFonts w:ascii="TH SarabunPSK" w:hAnsi="TH SarabunPSK" w:cs="TH SarabunPSK" w:hint="cs"/>
          <w:b/>
          <w:bCs/>
          <w:sz w:val="32"/>
          <w:szCs w:val="32"/>
          <w:cs/>
        </w:rPr>
        <w:t>(ทุกสาขาวิชาเอก)</w:t>
      </w:r>
      <w:r w:rsidR="00427D19" w:rsidRPr="00361DAB">
        <w:rPr>
          <w:rFonts w:ascii="TH SarabunPSK" w:hAnsi="TH SarabunPSK" w:cs="TH SarabunPSK" w:hint="cs"/>
          <w:sz w:val="32"/>
          <w:szCs w:val="32"/>
          <w:cs/>
        </w:rPr>
        <w:tab/>
      </w:r>
      <w:r w:rsidR="00427D19" w:rsidRPr="00361DAB">
        <w:rPr>
          <w:rFonts w:ascii="TH SarabunPSK" w:hAnsi="TH SarabunPSK" w:cs="TH SarabunPSK" w:hint="cs"/>
          <w:sz w:val="32"/>
          <w:szCs w:val="32"/>
          <w:cs/>
        </w:rPr>
        <w:tab/>
      </w:r>
      <w:r w:rsidR="00427D19" w:rsidRPr="00361DAB">
        <w:rPr>
          <w:rFonts w:ascii="TH SarabunPSK" w:hAnsi="TH SarabunPSK" w:cs="TH SarabunPSK" w:hint="cs"/>
          <w:sz w:val="32"/>
          <w:szCs w:val="32"/>
          <w:cs/>
        </w:rPr>
        <w:tab/>
      </w:r>
      <w:r w:rsidR="00427D19" w:rsidRPr="00361DAB">
        <w:rPr>
          <w:rFonts w:ascii="TH SarabunPSK" w:hAnsi="TH SarabunPSK" w:cs="TH SarabunPSK" w:hint="cs"/>
          <w:sz w:val="32"/>
          <w:szCs w:val="32"/>
          <w:cs/>
        </w:rPr>
        <w:tab/>
      </w:r>
      <w:r w:rsidR="00427D19" w:rsidRPr="00361DAB">
        <w:rPr>
          <w:rFonts w:ascii="TH SarabunPSK" w:hAnsi="TH SarabunPSK" w:cs="TH SarabunPSK" w:hint="cs"/>
          <w:sz w:val="32"/>
          <w:szCs w:val="32"/>
          <w:cs/>
        </w:rPr>
        <w:tab/>
        <w:t xml:space="preserve"> </w:t>
      </w:r>
      <w:r w:rsidR="00427D19" w:rsidRPr="00361DAB">
        <w:rPr>
          <w:rFonts w:ascii="TH SarabunPSK" w:hAnsi="TH SarabunPSK" w:cs="TH SarabunPSK"/>
          <w:sz w:val="32"/>
          <w:szCs w:val="32"/>
        </w:rPr>
        <w:tab/>
        <w:t xml:space="preserve">3 </w:t>
      </w:r>
      <w:r w:rsidR="00427D19" w:rsidRPr="00361DAB">
        <w:rPr>
          <w:rFonts w:ascii="TH SarabunPSK" w:hAnsi="TH SarabunPSK" w:cs="TH SarabunPSK" w:hint="cs"/>
          <w:sz w:val="32"/>
          <w:szCs w:val="32"/>
          <w:cs/>
        </w:rPr>
        <w:t>หน่วยกิต</w:t>
      </w:r>
    </w:p>
    <w:p w:rsidR="00EC3CA0" w:rsidRPr="00361DAB" w:rsidRDefault="00865D99" w:rsidP="00865D99">
      <w:pPr>
        <w:tabs>
          <w:tab w:val="left" w:pos="993"/>
          <w:tab w:val="left" w:pos="1560"/>
        </w:tabs>
        <w:ind w:left="993" w:right="-2" w:hanging="993"/>
        <w:rPr>
          <w:rFonts w:ascii="TH SarabunPSK" w:hAnsi="TH SarabunPSK" w:cs="TH SarabunPSK"/>
          <w:sz w:val="32"/>
          <w:szCs w:val="32"/>
        </w:rPr>
      </w:pPr>
      <w:r w:rsidRPr="00361DAB">
        <w:rPr>
          <w:rFonts w:ascii="TH SarabunPSK" w:hAnsi="TH SarabunPSK" w:cs="TH SarabunPSK"/>
          <w:sz w:val="32"/>
          <w:szCs w:val="32"/>
        </w:rPr>
        <w:t>1212 860</w:t>
      </w:r>
      <w:r w:rsidRPr="00361DAB">
        <w:rPr>
          <w:rFonts w:ascii="TH SarabunPSK" w:hAnsi="TH SarabunPSK" w:cs="TH SarabunPSK"/>
          <w:sz w:val="32"/>
          <w:szCs w:val="32"/>
        </w:rPr>
        <w:tab/>
      </w:r>
      <w:r w:rsidRPr="00361DAB">
        <w:rPr>
          <w:rFonts w:ascii="TH SarabunPSK" w:hAnsi="TH SarabunPSK" w:cs="TH SarabunPSK"/>
          <w:sz w:val="32"/>
          <w:szCs w:val="32"/>
          <w:cs/>
        </w:rPr>
        <w:t>ระเบียบวิธีวิจัย</w:t>
      </w:r>
      <w:r w:rsidR="00EC3CA0" w:rsidRPr="00361DAB">
        <w:rPr>
          <w:rFonts w:ascii="TH SarabunPSK" w:hAnsi="TH SarabunPSK" w:cs="TH SarabunPSK" w:hint="cs"/>
          <w:sz w:val="32"/>
          <w:szCs w:val="32"/>
          <w:cs/>
        </w:rPr>
        <w:t>ทางวิทยาศาสตร์เกษตร</w:t>
      </w:r>
      <w:r w:rsidR="00EC3CA0" w:rsidRPr="00361DAB">
        <w:rPr>
          <w:rFonts w:ascii="TH SarabunPSK" w:hAnsi="TH SarabunPSK" w:cs="TH SarabunPSK"/>
          <w:sz w:val="32"/>
          <w:szCs w:val="32"/>
        </w:rPr>
        <w:tab/>
      </w:r>
      <w:r w:rsidR="00EC3CA0" w:rsidRPr="00361DAB">
        <w:rPr>
          <w:rFonts w:ascii="TH SarabunPSK" w:hAnsi="TH SarabunPSK" w:cs="TH SarabunPSK"/>
          <w:sz w:val="32"/>
          <w:szCs w:val="32"/>
        </w:rPr>
        <w:tab/>
      </w:r>
      <w:r w:rsidR="00EC3CA0" w:rsidRPr="00361DAB">
        <w:rPr>
          <w:rFonts w:ascii="TH SarabunPSK" w:hAnsi="TH SarabunPSK" w:cs="TH SarabunPSK"/>
          <w:sz w:val="32"/>
          <w:szCs w:val="32"/>
        </w:rPr>
        <w:tab/>
      </w:r>
      <w:r w:rsidR="00EC3CA0" w:rsidRPr="00361DAB">
        <w:rPr>
          <w:rFonts w:ascii="TH SarabunPSK" w:hAnsi="TH SarabunPSK" w:cs="TH SarabunPSK"/>
          <w:sz w:val="32"/>
          <w:szCs w:val="32"/>
        </w:rPr>
        <w:tab/>
      </w:r>
      <w:r w:rsidR="00EC3CA0" w:rsidRPr="00361DAB">
        <w:rPr>
          <w:rFonts w:ascii="TH SarabunPSK" w:hAnsi="TH SarabunPSK" w:cs="TH SarabunPSK"/>
          <w:sz w:val="32"/>
          <w:szCs w:val="32"/>
        </w:rPr>
        <w:tab/>
      </w:r>
      <w:r w:rsidR="00EC3CA0" w:rsidRPr="00361DAB">
        <w:rPr>
          <w:rFonts w:ascii="TH SarabunPSK" w:hAnsi="TH SarabunPSK" w:cs="TH SarabunPSK"/>
          <w:sz w:val="32"/>
          <w:szCs w:val="32"/>
        </w:rPr>
        <w:tab/>
        <w:t>3(3-0-9)</w:t>
      </w:r>
    </w:p>
    <w:p w:rsidR="00865D99" w:rsidRPr="00361DAB" w:rsidRDefault="00EC3CA0" w:rsidP="00865D99">
      <w:pPr>
        <w:tabs>
          <w:tab w:val="left" w:pos="993"/>
          <w:tab w:val="left" w:pos="1560"/>
        </w:tabs>
        <w:ind w:left="993" w:right="-2" w:hanging="993"/>
        <w:rPr>
          <w:rFonts w:ascii="TH SarabunPSK" w:hAnsi="TH SarabunPSK" w:cs="TH SarabunPSK"/>
          <w:sz w:val="32"/>
          <w:szCs w:val="32"/>
        </w:rPr>
      </w:pPr>
      <w:r w:rsidRPr="00361DAB">
        <w:rPr>
          <w:rFonts w:ascii="TH SarabunPSK" w:hAnsi="TH SarabunPSK" w:cs="TH SarabunPSK" w:hint="cs"/>
          <w:sz w:val="32"/>
          <w:szCs w:val="32"/>
          <w:cs/>
        </w:rPr>
        <w:t xml:space="preserve">             </w:t>
      </w:r>
      <w:r w:rsidR="00865D99" w:rsidRPr="00361DAB">
        <w:rPr>
          <w:rFonts w:ascii="TH SarabunPSK" w:hAnsi="TH SarabunPSK" w:cs="TH SarabunPSK"/>
          <w:sz w:val="32"/>
          <w:szCs w:val="32"/>
        </w:rPr>
        <w:t xml:space="preserve"> (Research Methodology</w:t>
      </w:r>
      <w:r w:rsidRPr="00361DAB">
        <w:rPr>
          <w:rFonts w:ascii="TH SarabunPSK" w:hAnsi="TH SarabunPSK" w:cs="TH SarabunPSK"/>
          <w:sz w:val="32"/>
          <w:szCs w:val="32"/>
        </w:rPr>
        <w:t xml:space="preserve"> in Agricultural Science</w:t>
      </w:r>
      <w:r w:rsidR="00865D99" w:rsidRPr="00361DAB">
        <w:rPr>
          <w:rFonts w:ascii="TH SarabunPSK" w:hAnsi="TH SarabunPSK" w:cs="TH SarabunPSK"/>
          <w:sz w:val="32"/>
          <w:szCs w:val="32"/>
        </w:rPr>
        <w:t>)</w:t>
      </w:r>
      <w:r w:rsidR="00865D99" w:rsidRPr="00361DAB">
        <w:rPr>
          <w:rFonts w:ascii="TH SarabunPSK" w:hAnsi="TH SarabunPSK" w:cs="TH SarabunPSK"/>
          <w:sz w:val="32"/>
          <w:szCs w:val="32"/>
        </w:rPr>
        <w:tab/>
      </w:r>
      <w:r w:rsidR="00865D99" w:rsidRPr="00361DAB">
        <w:rPr>
          <w:rFonts w:ascii="TH SarabunPSK" w:hAnsi="TH SarabunPSK" w:cs="TH SarabunPSK"/>
          <w:sz w:val="32"/>
          <w:szCs w:val="32"/>
        </w:rPr>
        <w:tab/>
      </w:r>
      <w:r w:rsidR="00865D99" w:rsidRPr="00361DAB">
        <w:rPr>
          <w:rFonts w:ascii="TH SarabunPSK" w:hAnsi="TH SarabunPSK" w:cs="TH SarabunPSK"/>
          <w:sz w:val="32"/>
          <w:szCs w:val="32"/>
        </w:rPr>
        <w:tab/>
      </w:r>
      <w:r w:rsidR="00865D99" w:rsidRPr="00361DAB">
        <w:rPr>
          <w:rFonts w:ascii="TH SarabunPSK" w:hAnsi="TH SarabunPSK" w:cs="TH SarabunPSK"/>
          <w:sz w:val="32"/>
          <w:szCs w:val="32"/>
        </w:rPr>
        <w:tab/>
        <w:t xml:space="preserve"> </w:t>
      </w:r>
      <w:r w:rsidR="00865D99" w:rsidRPr="00361DAB">
        <w:rPr>
          <w:rFonts w:ascii="TH SarabunPSK" w:hAnsi="TH SarabunPSK" w:cs="TH SarabunPSK"/>
          <w:sz w:val="32"/>
          <w:szCs w:val="32"/>
        </w:rPr>
        <w:tab/>
      </w:r>
    </w:p>
    <w:p w:rsidR="00865D99" w:rsidRPr="00361DAB" w:rsidRDefault="00865D99" w:rsidP="00865D99">
      <w:pPr>
        <w:tabs>
          <w:tab w:val="left" w:pos="993"/>
          <w:tab w:val="left" w:pos="1560"/>
        </w:tabs>
        <w:ind w:right="-2"/>
        <w:rPr>
          <w:rFonts w:ascii="TH SarabunPSK" w:hAnsi="TH SarabunPSK" w:cs="TH SarabunPSK"/>
          <w:sz w:val="32"/>
          <w:szCs w:val="32"/>
        </w:rPr>
      </w:pPr>
    </w:p>
    <w:p w:rsidR="005D126A" w:rsidRPr="00361DAB" w:rsidRDefault="00E52883" w:rsidP="005D126A">
      <w:pPr>
        <w:spacing w:before="120"/>
        <w:ind w:right="-284"/>
        <w:rPr>
          <w:rFonts w:ascii="TH SarabunPSK" w:hAnsi="TH SarabunPSK" w:cs="TH SarabunPSK"/>
          <w:b/>
          <w:bCs/>
          <w:sz w:val="32"/>
          <w:szCs w:val="32"/>
        </w:rPr>
      </w:pPr>
      <w:r w:rsidRPr="00361DAB">
        <w:rPr>
          <w:rFonts w:ascii="TH SarabunPSK" w:hAnsi="TH SarabunPSK" w:cs="TH SarabunPSK"/>
          <w:b/>
          <w:bCs/>
          <w:sz w:val="32"/>
          <w:szCs w:val="32"/>
          <w:cs/>
        </w:rPr>
        <w:t>ข. หมวดวิชาเลือก</w:t>
      </w:r>
      <w:r w:rsidR="005D126A" w:rsidRPr="00361DAB">
        <w:rPr>
          <w:rFonts w:ascii="TH SarabunPSK" w:hAnsi="TH SarabunPSK" w:cs="TH SarabunPSK"/>
          <w:b/>
          <w:bCs/>
          <w:sz w:val="32"/>
          <w:szCs w:val="32"/>
        </w:rPr>
        <w:tab/>
      </w:r>
      <w:r w:rsidR="005D126A" w:rsidRPr="00361DAB">
        <w:rPr>
          <w:rFonts w:ascii="TH SarabunPSK" w:hAnsi="TH SarabunPSK" w:cs="TH SarabunPSK"/>
          <w:b/>
          <w:bCs/>
          <w:sz w:val="32"/>
          <w:szCs w:val="32"/>
        </w:rPr>
        <w:tab/>
      </w:r>
      <w:r w:rsidR="005D126A" w:rsidRPr="00361DAB">
        <w:rPr>
          <w:rFonts w:ascii="TH SarabunPSK" w:hAnsi="TH SarabunPSK" w:cs="TH SarabunPSK"/>
          <w:b/>
          <w:bCs/>
          <w:sz w:val="32"/>
          <w:szCs w:val="32"/>
        </w:rPr>
        <w:tab/>
      </w:r>
      <w:r w:rsidR="005D126A" w:rsidRPr="00361DAB">
        <w:rPr>
          <w:rFonts w:ascii="TH SarabunPSK" w:hAnsi="TH SarabunPSK" w:cs="TH SarabunPSK"/>
          <w:b/>
          <w:bCs/>
          <w:sz w:val="32"/>
          <w:szCs w:val="32"/>
        </w:rPr>
        <w:tab/>
      </w:r>
      <w:r w:rsidR="005D126A" w:rsidRPr="00361DAB">
        <w:rPr>
          <w:rFonts w:ascii="TH SarabunPSK" w:hAnsi="TH SarabunPSK" w:cs="TH SarabunPSK"/>
          <w:b/>
          <w:bCs/>
          <w:sz w:val="32"/>
          <w:szCs w:val="32"/>
        </w:rPr>
        <w:tab/>
      </w:r>
      <w:r w:rsidR="005D126A" w:rsidRPr="00361DAB">
        <w:rPr>
          <w:rFonts w:ascii="TH SarabunPSK" w:hAnsi="TH SarabunPSK" w:cs="TH SarabunPSK"/>
          <w:b/>
          <w:bCs/>
          <w:sz w:val="32"/>
          <w:szCs w:val="32"/>
        </w:rPr>
        <w:tab/>
      </w:r>
      <w:r w:rsidR="005D126A" w:rsidRPr="00361DAB">
        <w:rPr>
          <w:rFonts w:ascii="TH SarabunPSK" w:hAnsi="TH SarabunPSK" w:cs="TH SarabunPSK"/>
          <w:b/>
          <w:bCs/>
          <w:sz w:val="32"/>
          <w:szCs w:val="32"/>
        </w:rPr>
        <w:tab/>
      </w:r>
      <w:r w:rsidR="005D126A" w:rsidRPr="00361DAB">
        <w:rPr>
          <w:rFonts w:ascii="TH SarabunPSK" w:hAnsi="TH SarabunPSK" w:cs="TH SarabunPSK"/>
          <w:b/>
          <w:bCs/>
          <w:sz w:val="32"/>
          <w:szCs w:val="32"/>
          <w:cs/>
        </w:rPr>
        <w:t>ไม่น้อยกว่า</w:t>
      </w:r>
      <w:r w:rsidR="005D126A" w:rsidRPr="00361DAB">
        <w:rPr>
          <w:rFonts w:ascii="TH SarabunPSK" w:hAnsi="TH SarabunPSK" w:cs="TH SarabunPSK"/>
          <w:b/>
          <w:bCs/>
          <w:sz w:val="32"/>
          <w:szCs w:val="32"/>
          <w:cs/>
        </w:rPr>
        <w:tab/>
      </w:r>
      <w:r w:rsidR="005D126A" w:rsidRPr="00361DAB">
        <w:rPr>
          <w:rFonts w:ascii="TH SarabunPSK" w:hAnsi="TH SarabunPSK" w:cs="TH SarabunPSK" w:hint="cs"/>
          <w:b/>
          <w:bCs/>
          <w:sz w:val="32"/>
          <w:szCs w:val="32"/>
          <w:cs/>
        </w:rPr>
        <w:t>1</w:t>
      </w:r>
      <w:r w:rsidR="005D126A" w:rsidRPr="00361DAB">
        <w:rPr>
          <w:rFonts w:ascii="TH SarabunPSK" w:hAnsi="TH SarabunPSK" w:cs="TH SarabunPSK"/>
          <w:b/>
          <w:bCs/>
          <w:sz w:val="32"/>
          <w:szCs w:val="32"/>
          <w:cs/>
        </w:rPr>
        <w:t>3 หน่วยกิต</w:t>
      </w:r>
    </w:p>
    <w:p w:rsidR="00E52883" w:rsidRPr="00361DAB" w:rsidRDefault="00E52883" w:rsidP="00E52883">
      <w:pPr>
        <w:spacing w:before="120"/>
        <w:rPr>
          <w:rFonts w:ascii="TH SarabunPSK" w:hAnsi="TH SarabunPSK" w:cs="TH SarabunPSK"/>
          <w:sz w:val="32"/>
          <w:szCs w:val="32"/>
        </w:rPr>
      </w:pPr>
      <w:r w:rsidRPr="00361DAB">
        <w:rPr>
          <w:rFonts w:ascii="TH SarabunPSK" w:hAnsi="TH SarabunPSK" w:cs="TH SarabunPSK"/>
          <w:sz w:val="32"/>
          <w:szCs w:val="32"/>
          <w:cs/>
        </w:rPr>
        <w:t>หมายเหตุ</w:t>
      </w:r>
      <w:r w:rsidRPr="00361DAB">
        <w:rPr>
          <w:rFonts w:ascii="TH SarabunPSK" w:hAnsi="TH SarabunPSK" w:cs="TH SarabunPSK"/>
          <w:sz w:val="32"/>
          <w:szCs w:val="32"/>
        </w:rPr>
        <w:t>:</w:t>
      </w:r>
      <w:r w:rsidRPr="00361DAB">
        <w:rPr>
          <w:rFonts w:ascii="TH SarabunPSK" w:hAnsi="TH SarabunPSK" w:cs="TH SarabunPSK"/>
          <w:sz w:val="32"/>
          <w:szCs w:val="32"/>
          <w:cs/>
        </w:rPr>
        <w:t xml:space="preserve"> นักศึกษา</w:t>
      </w:r>
      <w:r w:rsidR="00F94981" w:rsidRPr="00361DAB">
        <w:rPr>
          <w:rFonts w:ascii="TH SarabunPSK" w:hAnsi="TH SarabunPSK" w:cs="TH SarabunPSK" w:hint="cs"/>
          <w:sz w:val="32"/>
          <w:szCs w:val="32"/>
          <w:cs/>
        </w:rPr>
        <w:t>แต่ละสาขา</w:t>
      </w:r>
      <w:r w:rsidRPr="00361DAB">
        <w:rPr>
          <w:rFonts w:ascii="TH SarabunPSK" w:hAnsi="TH SarabunPSK" w:cs="TH SarabunPSK"/>
          <w:sz w:val="32"/>
          <w:szCs w:val="32"/>
          <w:cs/>
        </w:rPr>
        <w:t>วิชาเอกสามารถเลือกลงทะเบียนเรียน</w:t>
      </w:r>
      <w:r w:rsidR="00317169" w:rsidRPr="00361DAB">
        <w:rPr>
          <w:rFonts w:ascii="TH SarabunPSK" w:hAnsi="TH SarabunPSK" w:cs="TH SarabunPSK" w:hint="cs"/>
          <w:sz w:val="32"/>
          <w:szCs w:val="32"/>
          <w:cs/>
        </w:rPr>
        <w:t>แต่ละวิชา</w:t>
      </w:r>
      <w:r w:rsidR="00A12707" w:rsidRPr="00361DAB">
        <w:rPr>
          <w:rFonts w:ascii="TH SarabunPSK" w:hAnsi="TH SarabunPSK" w:cs="TH SarabunPSK" w:hint="cs"/>
          <w:sz w:val="32"/>
          <w:szCs w:val="32"/>
          <w:cs/>
        </w:rPr>
        <w:t>ในหมวดวิชาเลือก</w:t>
      </w:r>
      <w:r w:rsidR="00F94981" w:rsidRPr="00361DAB">
        <w:rPr>
          <w:rFonts w:ascii="TH SarabunPSK" w:hAnsi="TH SarabunPSK" w:cs="TH SarabunPSK" w:hint="cs"/>
          <w:sz w:val="32"/>
          <w:szCs w:val="32"/>
          <w:cs/>
        </w:rPr>
        <w:t>ได้เฉพาะ</w:t>
      </w:r>
      <w:r w:rsidR="0011613B" w:rsidRPr="00361DAB">
        <w:rPr>
          <w:rFonts w:ascii="TH SarabunPSK" w:hAnsi="TH SarabunPSK" w:cs="TH SarabunPSK" w:hint="cs"/>
          <w:sz w:val="32"/>
          <w:szCs w:val="32"/>
          <w:cs/>
        </w:rPr>
        <w:t>รายวิชาเลือก</w:t>
      </w:r>
      <w:r w:rsidR="00F94981" w:rsidRPr="00361DAB">
        <w:rPr>
          <w:rFonts w:ascii="TH SarabunPSK" w:hAnsi="TH SarabunPSK" w:cs="TH SarabunPSK" w:hint="cs"/>
          <w:sz w:val="32"/>
          <w:szCs w:val="32"/>
          <w:cs/>
        </w:rPr>
        <w:t>ตามสาขาวิชาเอกของนักศึกษา</w:t>
      </w:r>
      <w:r w:rsidR="00462939" w:rsidRPr="00361DAB">
        <w:rPr>
          <w:rFonts w:ascii="TH SarabunPSK" w:hAnsi="TH SarabunPSK" w:cs="TH SarabunPSK" w:hint="cs"/>
          <w:sz w:val="32"/>
          <w:szCs w:val="32"/>
          <w:cs/>
        </w:rPr>
        <w:t>เท่านั้น</w:t>
      </w:r>
      <w:r w:rsidRPr="00361DAB">
        <w:rPr>
          <w:rFonts w:ascii="TH SarabunPSK" w:hAnsi="TH SarabunPSK" w:cs="TH SarabunPSK"/>
          <w:sz w:val="32"/>
          <w:szCs w:val="32"/>
          <w:cs/>
        </w:rPr>
        <w:t xml:space="preserve"> ทั้งนี้ให้อยู่ในดุลพินิจของอาจารย์ที่ปรึกษา </w:t>
      </w:r>
    </w:p>
    <w:p w:rsidR="00E52883" w:rsidRPr="00361DAB" w:rsidRDefault="00E52883" w:rsidP="00E52883">
      <w:pPr>
        <w:tabs>
          <w:tab w:val="left" w:pos="993"/>
          <w:tab w:val="left" w:pos="1560"/>
        </w:tabs>
        <w:spacing w:before="120" w:line="276" w:lineRule="auto"/>
        <w:ind w:firstLine="709"/>
        <w:rPr>
          <w:rFonts w:ascii="TH SarabunPSK" w:hAnsi="TH SarabunPSK" w:cs="TH SarabunPSK"/>
          <w:b/>
          <w:bCs/>
          <w:sz w:val="32"/>
          <w:szCs w:val="32"/>
        </w:rPr>
      </w:pPr>
    </w:p>
    <w:p w:rsidR="00E52883" w:rsidRPr="00AA10D5" w:rsidRDefault="00E52883" w:rsidP="00E52883">
      <w:pPr>
        <w:tabs>
          <w:tab w:val="left" w:pos="993"/>
          <w:tab w:val="left" w:pos="1560"/>
        </w:tabs>
        <w:spacing w:line="276" w:lineRule="auto"/>
        <w:ind w:firstLine="709"/>
        <w:rPr>
          <w:rFonts w:ascii="TH SarabunPSK" w:hAnsi="TH SarabunPSK" w:cs="TH SarabunPSK"/>
          <w:b/>
          <w:bCs/>
          <w:sz w:val="32"/>
          <w:szCs w:val="32"/>
        </w:rPr>
      </w:pPr>
      <w:r w:rsidRPr="00361DAB">
        <w:rPr>
          <w:rFonts w:ascii="TH SarabunPSK" w:hAnsi="TH SarabunPSK" w:cs="TH SarabunPSK" w:hint="cs"/>
          <w:b/>
          <w:bCs/>
          <w:sz w:val="32"/>
          <w:szCs w:val="32"/>
          <w:cs/>
        </w:rPr>
        <w:t xml:space="preserve">วิชาเอกพืชไร่ </w:t>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AA10D5">
        <w:rPr>
          <w:rFonts w:ascii="TH SarabunPSK" w:hAnsi="TH SarabunPSK" w:cs="TH SarabunPSK" w:hint="cs"/>
          <w:b/>
          <w:bCs/>
          <w:sz w:val="32"/>
          <w:szCs w:val="32"/>
          <w:cs/>
        </w:rPr>
        <w:tab/>
      </w:r>
      <w:r w:rsidRPr="00AA10D5">
        <w:rPr>
          <w:rFonts w:ascii="TH SarabunPSK" w:hAnsi="TH SarabunPSK" w:cs="TH SarabunPSK"/>
          <w:b/>
          <w:bCs/>
          <w:sz w:val="32"/>
          <w:szCs w:val="32"/>
          <w:cs/>
        </w:rPr>
        <w:t xml:space="preserve">ไม่น้อยกว่า </w:t>
      </w:r>
      <w:r w:rsidRPr="00AA10D5">
        <w:rPr>
          <w:rFonts w:ascii="TH SarabunPSK" w:hAnsi="TH SarabunPSK" w:cs="TH SarabunPSK" w:hint="cs"/>
          <w:b/>
          <w:bCs/>
          <w:sz w:val="32"/>
          <w:szCs w:val="32"/>
          <w:cs/>
        </w:rPr>
        <w:tab/>
      </w:r>
      <w:r w:rsidRPr="00AA10D5">
        <w:rPr>
          <w:rFonts w:ascii="TH SarabunPSK" w:hAnsi="TH SarabunPSK" w:cs="TH SarabunPSK"/>
          <w:b/>
          <w:bCs/>
          <w:sz w:val="32"/>
          <w:szCs w:val="32"/>
        </w:rPr>
        <w:t>1</w:t>
      </w:r>
      <w:r w:rsidR="00DA08A0" w:rsidRPr="00AA10D5">
        <w:rPr>
          <w:rFonts w:ascii="TH SarabunPSK" w:hAnsi="TH SarabunPSK" w:cs="TH SarabunPSK"/>
          <w:b/>
          <w:bCs/>
          <w:sz w:val="32"/>
          <w:szCs w:val="32"/>
        </w:rPr>
        <w:t>3</w:t>
      </w:r>
      <w:r w:rsidRPr="00AA10D5">
        <w:rPr>
          <w:rFonts w:ascii="TH SarabunPSK" w:hAnsi="TH SarabunPSK" w:cs="TH SarabunPSK"/>
          <w:b/>
          <w:bCs/>
          <w:sz w:val="32"/>
          <w:szCs w:val="32"/>
          <w:cs/>
        </w:rPr>
        <w:t xml:space="preserve"> หน่วยกิต </w:t>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1212 811 </w:t>
      </w:r>
      <w:r w:rsidRPr="00361DAB">
        <w:rPr>
          <w:rFonts w:ascii="TH SarabunPSK" w:hAnsi="TH SarabunPSK" w:cs="TH SarabunPSK" w:hint="cs"/>
          <w:sz w:val="32"/>
          <w:szCs w:val="32"/>
          <w:cs/>
        </w:rPr>
        <w:t xml:space="preserve">การปรับตัวของพืช </w:t>
      </w:r>
      <w:r w:rsidRPr="00361DAB">
        <w:rPr>
          <w:rFonts w:ascii="TH SarabunPSK" w:hAnsi="TH SarabunPSK" w:cs="TH SarabunPSK"/>
          <w:sz w:val="32"/>
          <w:szCs w:val="32"/>
        </w:rPr>
        <w:t>(Crop Adaptation)</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F94981" w:rsidRPr="00361DAB">
        <w:rPr>
          <w:rFonts w:ascii="TH SarabunPSK" w:hAnsi="TH SarabunPSK" w:cs="TH SarabunPSK"/>
          <w:sz w:val="32"/>
          <w:szCs w:val="32"/>
        </w:rPr>
        <w:tab/>
      </w:r>
      <w:r w:rsidRPr="00361DAB">
        <w:rPr>
          <w:rFonts w:ascii="TH SarabunPSK" w:hAnsi="TH SarabunPSK" w:cs="TH SarabunPSK"/>
          <w:sz w:val="32"/>
          <w:szCs w:val="32"/>
        </w:rPr>
        <w:tab/>
        <w:t>3(3-0-9)</w:t>
      </w:r>
    </w:p>
    <w:p w:rsidR="00BC1F6F" w:rsidRPr="00361DAB" w:rsidRDefault="00BC1F6F"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1212 812 </w:t>
      </w:r>
      <w:r w:rsidRPr="00361DAB">
        <w:rPr>
          <w:rFonts w:ascii="TH SarabunPSK" w:hAnsi="TH SarabunPSK" w:cs="TH SarabunPSK" w:hint="cs"/>
          <w:sz w:val="32"/>
          <w:szCs w:val="32"/>
          <w:cs/>
        </w:rPr>
        <w:t xml:space="preserve">สรีรวิทยาประยุกต์ของการผลิตพืช </w:t>
      </w:r>
      <w:r w:rsidRPr="00361DAB">
        <w:rPr>
          <w:rFonts w:ascii="TH SarabunPSK" w:hAnsi="TH SarabunPSK" w:cs="TH SarabunPSK"/>
          <w:sz w:val="32"/>
          <w:szCs w:val="32"/>
        </w:rPr>
        <w:t xml:space="preserve">(Applied Physiology </w:t>
      </w:r>
      <w:r w:rsidR="00D252BA" w:rsidRPr="00361DAB">
        <w:rPr>
          <w:rFonts w:ascii="TH SarabunPSK" w:hAnsi="TH SarabunPSK" w:cs="TH SarabunPSK"/>
          <w:sz w:val="32"/>
          <w:szCs w:val="32"/>
        </w:rPr>
        <w:t>in</w:t>
      </w:r>
      <w:r w:rsidRPr="00361DAB">
        <w:rPr>
          <w:rFonts w:ascii="TH SarabunPSK" w:hAnsi="TH SarabunPSK" w:cs="TH SarabunPSK"/>
          <w:sz w:val="32"/>
          <w:szCs w:val="32"/>
        </w:rPr>
        <w:t xml:space="preserve"> Crop Production)</w:t>
      </w:r>
      <w:r w:rsidRPr="00361DAB">
        <w:rPr>
          <w:rFonts w:ascii="TH SarabunPSK" w:hAnsi="TH SarabunPSK" w:cs="TH SarabunPSK"/>
          <w:sz w:val="32"/>
          <w:szCs w:val="32"/>
        </w:rPr>
        <w:tab/>
        <w:t>3(3-0-9)</w:t>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1212 813</w:t>
      </w:r>
      <w:r w:rsidRPr="00361DAB">
        <w:rPr>
          <w:rFonts w:ascii="TH SarabunPSK" w:hAnsi="TH SarabunPSK" w:cs="TH SarabunPSK"/>
          <w:sz w:val="32"/>
          <w:szCs w:val="32"/>
        </w:rPr>
        <w:tab/>
      </w:r>
      <w:r w:rsidRPr="00361DAB">
        <w:rPr>
          <w:rFonts w:ascii="TH SarabunPSK" w:hAnsi="TH SarabunPSK" w:cs="TH SarabunPSK"/>
          <w:sz w:val="32"/>
          <w:szCs w:val="32"/>
          <w:cs/>
        </w:rPr>
        <w:t>สรีรวิทยาเมล็ดพันธุ์</w:t>
      </w:r>
      <w:r w:rsidRPr="00361DAB">
        <w:rPr>
          <w:rFonts w:ascii="TH SarabunPSK" w:hAnsi="TH SarabunPSK" w:cs="TH SarabunPSK"/>
          <w:sz w:val="32"/>
          <w:szCs w:val="32"/>
        </w:rPr>
        <w:t xml:space="preserve"> (Seed Physiology)</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1212 814 </w:t>
      </w:r>
      <w:r w:rsidRPr="00361DAB">
        <w:rPr>
          <w:rFonts w:ascii="TH SarabunPSK" w:hAnsi="TH SarabunPSK" w:cs="TH SarabunPSK"/>
          <w:sz w:val="32"/>
          <w:szCs w:val="32"/>
        </w:rPr>
        <w:tab/>
      </w:r>
      <w:r w:rsidRPr="00361DAB">
        <w:rPr>
          <w:rFonts w:ascii="TH SarabunPSK" w:hAnsi="TH SarabunPSK" w:cs="TH SarabunPSK"/>
          <w:sz w:val="32"/>
          <w:szCs w:val="32"/>
          <w:cs/>
        </w:rPr>
        <w:t>การเจริญเติบโตและพัฒนาการของพืช</w:t>
      </w:r>
      <w:r w:rsidR="003E4105">
        <w:rPr>
          <w:rFonts w:ascii="TH SarabunPSK" w:hAnsi="TH SarabunPSK" w:cs="TH SarabunPSK" w:hint="cs"/>
          <w:sz w:val="32"/>
          <w:szCs w:val="32"/>
          <w:cs/>
        </w:rPr>
        <w:t>ดอก</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(Plant Growth and Development) </w:t>
      </w:r>
      <w:r w:rsidRPr="00361DAB">
        <w:rPr>
          <w:rFonts w:ascii="TH SarabunPSK" w:hAnsi="TH SarabunPSK" w:cs="TH SarabunPSK"/>
          <w:sz w:val="32"/>
          <w:szCs w:val="32"/>
        </w:rPr>
        <w:tab/>
        <w:t>3(3-0-9)</w:t>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1212 821</w:t>
      </w:r>
      <w:r w:rsidRPr="00361DAB">
        <w:rPr>
          <w:rFonts w:ascii="TH SarabunPSK" w:hAnsi="TH SarabunPSK" w:cs="TH SarabunPSK"/>
          <w:sz w:val="32"/>
          <w:szCs w:val="32"/>
        </w:rPr>
        <w:tab/>
      </w:r>
      <w:r w:rsidRPr="00361DAB">
        <w:rPr>
          <w:rFonts w:ascii="TH SarabunPSK" w:hAnsi="TH SarabunPSK" w:cs="TH SarabunPSK"/>
          <w:sz w:val="32"/>
          <w:szCs w:val="32"/>
          <w:cs/>
        </w:rPr>
        <w:t>เทคโนโลยีชีวภาพเพื่อการปรับปรุงพันธุ์พืช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(Biotechnology for Plant Breeding)</w:t>
      </w:r>
      <w:r w:rsidRPr="00361DAB">
        <w:rPr>
          <w:rFonts w:ascii="TH SarabunPSK" w:hAnsi="TH SarabunPSK" w:cs="TH SarabunPSK"/>
          <w:sz w:val="32"/>
          <w:szCs w:val="32"/>
        </w:rPr>
        <w:tab/>
        <w:t>3(3-0-9)</w:t>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1212 822</w:t>
      </w:r>
      <w:r w:rsidRPr="00361DAB">
        <w:rPr>
          <w:rFonts w:ascii="TH SarabunPSK" w:hAnsi="TH SarabunPSK" w:cs="TH SarabunPSK"/>
          <w:sz w:val="32"/>
          <w:szCs w:val="32"/>
        </w:rPr>
        <w:tab/>
      </w:r>
      <w:r w:rsidRPr="00361DAB">
        <w:rPr>
          <w:rFonts w:ascii="TH SarabunPSK" w:hAnsi="TH SarabunPSK" w:cs="TH SarabunPSK"/>
          <w:sz w:val="32"/>
          <w:szCs w:val="32"/>
          <w:cs/>
        </w:rPr>
        <w:t>การปรับปรุงพันธุ์พืชระดับโมเลกุล</w:t>
      </w:r>
      <w:r w:rsidRPr="00361DAB">
        <w:rPr>
          <w:rFonts w:ascii="TH SarabunPSK" w:hAnsi="TH SarabunPSK" w:cs="TH SarabunPSK"/>
          <w:sz w:val="32"/>
          <w:szCs w:val="32"/>
        </w:rPr>
        <w:t xml:space="preserve"> (Molecular Plant Breeding) </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1212 823</w:t>
      </w:r>
      <w:r w:rsidRPr="00361DAB">
        <w:rPr>
          <w:rFonts w:ascii="TH SarabunPSK" w:hAnsi="TH SarabunPSK" w:cs="TH SarabunPSK"/>
          <w:sz w:val="32"/>
          <w:szCs w:val="32"/>
        </w:rPr>
        <w:tab/>
      </w:r>
      <w:r w:rsidRPr="00361DAB">
        <w:rPr>
          <w:rFonts w:ascii="TH SarabunPSK" w:hAnsi="TH SarabunPSK" w:cs="TH SarabunPSK"/>
          <w:sz w:val="32"/>
          <w:szCs w:val="32"/>
          <w:cs/>
        </w:rPr>
        <w:t>การปรับปรุงพันธุ์พืชขั้นสูง</w:t>
      </w:r>
      <w:r w:rsidRPr="00361DAB">
        <w:rPr>
          <w:rFonts w:ascii="TH SarabunPSK" w:hAnsi="TH SarabunPSK" w:cs="TH SarabunPSK"/>
          <w:sz w:val="32"/>
          <w:szCs w:val="32"/>
        </w:rPr>
        <w:t xml:space="preserve"> (Advanced Plant Breeding)</w:t>
      </w:r>
      <w:r w:rsidRPr="00361DAB">
        <w:rPr>
          <w:rFonts w:ascii="TH SarabunPSK" w:hAnsi="TH SarabunPSK" w:cs="TH SarabunPSK"/>
          <w:sz w:val="32"/>
          <w:szCs w:val="32"/>
        </w:rPr>
        <w:tab/>
        <w:t xml:space="preserve"> </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F204BD"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1212 824</w:t>
      </w:r>
      <w:r w:rsidRPr="00361DAB">
        <w:rPr>
          <w:rFonts w:ascii="TH SarabunPSK" w:hAnsi="TH SarabunPSK" w:cs="TH SarabunPSK"/>
          <w:sz w:val="32"/>
          <w:szCs w:val="32"/>
        </w:rPr>
        <w:tab/>
      </w:r>
      <w:r w:rsidRPr="00361DAB">
        <w:rPr>
          <w:rFonts w:ascii="TH SarabunPSK" w:hAnsi="TH SarabunPSK" w:cs="TH SarabunPSK"/>
          <w:sz w:val="32"/>
          <w:szCs w:val="32"/>
          <w:cs/>
        </w:rPr>
        <w:t>พันธุศาสตร์ประชากรประยุกต์กับการปรับปรุงพันธุ์พืช</w:t>
      </w:r>
      <w:r w:rsidR="00F204BD" w:rsidRPr="00361DAB">
        <w:rPr>
          <w:rFonts w:ascii="TH SarabunPSK" w:hAnsi="TH SarabunPSK" w:cs="TH SarabunPSK"/>
          <w:sz w:val="32"/>
          <w:szCs w:val="32"/>
        </w:rPr>
        <w:tab/>
      </w:r>
      <w:r w:rsidR="00F204BD" w:rsidRPr="00361DAB">
        <w:rPr>
          <w:rFonts w:ascii="TH SarabunPSK" w:hAnsi="TH SarabunPSK" w:cs="TH SarabunPSK"/>
          <w:sz w:val="32"/>
          <w:szCs w:val="32"/>
        </w:rPr>
        <w:tab/>
      </w:r>
      <w:r w:rsidR="00F204BD" w:rsidRPr="00361DAB">
        <w:rPr>
          <w:rFonts w:ascii="TH SarabunPSK" w:hAnsi="TH SarabunPSK" w:cs="TH SarabunPSK"/>
          <w:sz w:val="32"/>
          <w:szCs w:val="32"/>
        </w:rPr>
        <w:tab/>
      </w:r>
      <w:r w:rsidR="00F204BD" w:rsidRPr="00361DAB">
        <w:rPr>
          <w:rFonts w:ascii="TH SarabunPSK" w:hAnsi="TH SarabunPSK" w:cs="TH SarabunPSK"/>
          <w:sz w:val="32"/>
          <w:szCs w:val="32"/>
        </w:rPr>
        <w:tab/>
        <w:t>3(3-0-9)</w:t>
      </w:r>
    </w:p>
    <w:p w:rsidR="004D095C" w:rsidRPr="00361DAB" w:rsidRDefault="00F204BD"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ab/>
      </w:r>
      <w:r w:rsidR="00BC1F6F" w:rsidRPr="00361DAB">
        <w:rPr>
          <w:rFonts w:ascii="TH SarabunPSK" w:hAnsi="TH SarabunPSK" w:cs="TH SarabunPSK"/>
          <w:sz w:val="32"/>
          <w:szCs w:val="32"/>
        </w:rPr>
        <w:t xml:space="preserve"> (Applied Population</w:t>
      </w:r>
      <w:r w:rsidRPr="00361DAB">
        <w:rPr>
          <w:rFonts w:ascii="TH SarabunPSK" w:hAnsi="TH SarabunPSK" w:cs="TH SarabunPSK"/>
          <w:sz w:val="32"/>
          <w:szCs w:val="32"/>
        </w:rPr>
        <w:t xml:space="preserve"> </w:t>
      </w:r>
      <w:r w:rsidR="00BC1F6F" w:rsidRPr="00361DAB">
        <w:rPr>
          <w:rFonts w:ascii="TH SarabunPSK" w:hAnsi="TH SarabunPSK" w:cs="TH SarabunPSK"/>
          <w:sz w:val="32"/>
          <w:szCs w:val="32"/>
        </w:rPr>
        <w:t xml:space="preserve">Genetics </w:t>
      </w:r>
      <w:r w:rsidR="00D252BA" w:rsidRPr="00361DAB">
        <w:rPr>
          <w:rFonts w:ascii="TH SarabunPSK" w:hAnsi="TH SarabunPSK" w:cs="TH SarabunPSK"/>
          <w:sz w:val="32"/>
          <w:szCs w:val="32"/>
        </w:rPr>
        <w:t>for</w:t>
      </w:r>
      <w:r w:rsidR="00BC1F6F" w:rsidRPr="00361DAB">
        <w:rPr>
          <w:rFonts w:ascii="TH SarabunPSK" w:hAnsi="TH SarabunPSK" w:cs="TH SarabunPSK"/>
          <w:sz w:val="32"/>
          <w:szCs w:val="32"/>
        </w:rPr>
        <w:t xml:space="preserve"> Plant Breeding)</w:t>
      </w:r>
    </w:p>
    <w:p w:rsidR="00D5144D" w:rsidRPr="00361DAB" w:rsidRDefault="00D5144D" w:rsidP="00D5144D">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1201 831</w:t>
      </w:r>
      <w:r w:rsidRPr="00361DAB">
        <w:rPr>
          <w:rFonts w:ascii="TH SarabunPSK" w:hAnsi="TH SarabunPSK" w:cs="TH SarabunPSK"/>
          <w:sz w:val="32"/>
          <w:szCs w:val="32"/>
        </w:rPr>
        <w:tab/>
      </w:r>
      <w:r w:rsidRPr="00361DAB">
        <w:rPr>
          <w:rFonts w:ascii="TH SarabunPSK" w:hAnsi="TH SarabunPSK" w:cs="TH SarabunPSK"/>
          <w:sz w:val="32"/>
          <w:szCs w:val="32"/>
          <w:cs/>
        </w:rPr>
        <w:t>การจัดการผลิตพืชไร่</w:t>
      </w:r>
      <w:r w:rsidRPr="00361DAB">
        <w:rPr>
          <w:rFonts w:ascii="TH SarabunPSK" w:hAnsi="TH SarabunPSK" w:cs="TH SarabunPSK"/>
          <w:sz w:val="32"/>
          <w:szCs w:val="32"/>
        </w:rPr>
        <w:t xml:space="preserve"> (Field Crop Production Management) </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1201 841 </w:t>
      </w:r>
      <w:r w:rsidRPr="00361DAB">
        <w:rPr>
          <w:rFonts w:ascii="TH SarabunPSK" w:hAnsi="TH SarabunPSK" w:cs="TH SarabunPSK"/>
          <w:sz w:val="32"/>
          <w:szCs w:val="32"/>
        </w:rPr>
        <w:tab/>
      </w:r>
      <w:r w:rsidRPr="00361DAB">
        <w:rPr>
          <w:rFonts w:ascii="TH SarabunPSK" w:hAnsi="TH SarabunPSK" w:cs="TH SarabunPSK"/>
          <w:sz w:val="32"/>
          <w:szCs w:val="32"/>
          <w:cs/>
        </w:rPr>
        <w:t>ธาตุอาหารพืช</w:t>
      </w:r>
      <w:r w:rsidRPr="00361DAB">
        <w:rPr>
          <w:rFonts w:ascii="TH SarabunPSK" w:hAnsi="TH SarabunPSK" w:cs="TH SarabunPSK"/>
          <w:sz w:val="32"/>
          <w:szCs w:val="32"/>
          <w:cs/>
        </w:rPr>
        <w:tab/>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(Plant Mineral Nutrition)</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hint="cs"/>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ab/>
        <w:t>3(3-0-9)</w:t>
      </w:r>
      <w:r w:rsidRPr="00361DAB">
        <w:rPr>
          <w:rFonts w:ascii="TH SarabunPSK" w:hAnsi="TH SarabunPSK" w:cs="TH SarabunPSK"/>
          <w:sz w:val="32"/>
          <w:szCs w:val="32"/>
          <w:cs/>
        </w:rPr>
        <w:t xml:space="preserve">                    </w:t>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1201 842 </w:t>
      </w:r>
      <w:r w:rsidRPr="00361DAB">
        <w:rPr>
          <w:rFonts w:ascii="TH SarabunPSK" w:hAnsi="TH SarabunPSK" w:cs="TH SarabunPSK"/>
          <w:sz w:val="32"/>
          <w:szCs w:val="32"/>
        </w:rPr>
        <w:tab/>
      </w:r>
      <w:r w:rsidRPr="00361DAB">
        <w:rPr>
          <w:rFonts w:ascii="TH SarabunPSK" w:hAnsi="TH SarabunPSK" w:cs="TH SarabunPSK"/>
          <w:sz w:val="32"/>
          <w:szCs w:val="32"/>
          <w:cs/>
        </w:rPr>
        <w:t>ความอุดมสมบูรณ์ของดินขั้นสูง</w:t>
      </w:r>
      <w:r w:rsidRPr="00361DAB">
        <w:rPr>
          <w:rFonts w:ascii="TH SarabunPSK" w:hAnsi="TH SarabunPSK" w:cs="TH SarabunPSK"/>
          <w:sz w:val="32"/>
          <w:szCs w:val="32"/>
          <w:cs/>
        </w:rPr>
        <w:tab/>
      </w:r>
      <w:r w:rsidRPr="00361DAB">
        <w:rPr>
          <w:rFonts w:ascii="TH SarabunPSK" w:hAnsi="TH SarabunPSK" w:cs="TH SarabunPSK"/>
          <w:sz w:val="32"/>
          <w:szCs w:val="32"/>
        </w:rPr>
        <w:t>(Advanced Soil Fertility)</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3(3-0-9)</w:t>
      </w:r>
      <w:r w:rsidRPr="00361DAB">
        <w:rPr>
          <w:rFonts w:ascii="TH SarabunPSK" w:hAnsi="TH SarabunPSK" w:cs="TH SarabunPSK"/>
          <w:sz w:val="32"/>
          <w:szCs w:val="32"/>
          <w:cs/>
        </w:rPr>
        <w:t xml:space="preserve"> </w:t>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1201 844 </w:t>
      </w:r>
      <w:r w:rsidRPr="00361DAB">
        <w:rPr>
          <w:rFonts w:ascii="TH SarabunPSK" w:hAnsi="TH SarabunPSK" w:cs="TH SarabunPSK"/>
          <w:sz w:val="32"/>
          <w:szCs w:val="32"/>
        </w:rPr>
        <w:tab/>
      </w:r>
      <w:r w:rsidRPr="00361DAB">
        <w:rPr>
          <w:rFonts w:ascii="TH SarabunPSK" w:hAnsi="TH SarabunPSK" w:cs="TH SarabunPSK"/>
          <w:sz w:val="32"/>
          <w:szCs w:val="32"/>
          <w:cs/>
        </w:rPr>
        <w:t>การวางแผนการใช้ที่ดินแบบยั่งยืน</w:t>
      </w:r>
      <w:r w:rsidRPr="00361DAB">
        <w:rPr>
          <w:rFonts w:ascii="TH SarabunPSK" w:hAnsi="TH SarabunPSK" w:cs="TH SarabunPSK"/>
          <w:sz w:val="32"/>
          <w:szCs w:val="32"/>
        </w:rPr>
        <w:t xml:space="preserve"> (Sustainable Land Use Planning)</w:t>
      </w:r>
      <w:r w:rsidRPr="00361DAB">
        <w:rPr>
          <w:rFonts w:ascii="TH SarabunPSK" w:hAnsi="TH SarabunPSK" w:cs="TH SarabunPSK"/>
          <w:sz w:val="32"/>
          <w:szCs w:val="32"/>
          <w:cs/>
        </w:rPr>
        <w:tab/>
      </w:r>
      <w:r w:rsidRPr="00361DAB">
        <w:rPr>
          <w:rFonts w:ascii="TH SarabunPSK" w:hAnsi="TH SarabunPSK" w:cs="TH SarabunPSK"/>
          <w:sz w:val="32"/>
          <w:szCs w:val="32"/>
        </w:rPr>
        <w:tab/>
        <w:t>3(3-0-9)</w:t>
      </w:r>
      <w:r w:rsidRPr="00361DAB">
        <w:rPr>
          <w:rFonts w:ascii="TH SarabunPSK" w:hAnsi="TH SarabunPSK" w:cs="TH SarabunPSK"/>
          <w:sz w:val="32"/>
          <w:szCs w:val="32"/>
          <w:cs/>
        </w:rPr>
        <w:t xml:space="preserve"> </w:t>
      </w:r>
    </w:p>
    <w:p w:rsidR="00F94981" w:rsidRPr="00361DAB" w:rsidRDefault="00F94981" w:rsidP="00F94981">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1212 852 </w:t>
      </w:r>
      <w:r w:rsidRPr="00361DAB">
        <w:rPr>
          <w:rFonts w:ascii="TH SarabunPSK" w:hAnsi="TH SarabunPSK" w:cs="TH SarabunPSK"/>
          <w:sz w:val="32"/>
          <w:szCs w:val="32"/>
        </w:rPr>
        <w:tab/>
      </w:r>
      <w:r w:rsidRPr="00361DAB">
        <w:rPr>
          <w:rFonts w:ascii="TH SarabunPSK" w:hAnsi="TH SarabunPSK" w:cs="TH SarabunPSK"/>
          <w:sz w:val="32"/>
          <w:szCs w:val="32"/>
          <w:cs/>
        </w:rPr>
        <w:t>ธุรกิจการเกษตร</w:t>
      </w:r>
      <w:r w:rsidRPr="00361DAB">
        <w:rPr>
          <w:rFonts w:ascii="TH SarabunPSK" w:hAnsi="TH SarabunPSK" w:cs="TH SarabunPSK"/>
          <w:sz w:val="32"/>
          <w:szCs w:val="32"/>
        </w:rPr>
        <w:t xml:space="preserve"> (Agribusiness)</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3(</w:t>
      </w:r>
      <w:r w:rsidR="00DF2DB5" w:rsidRPr="00361DAB">
        <w:rPr>
          <w:rFonts w:ascii="TH SarabunPSK" w:hAnsi="TH SarabunPSK" w:cs="TH SarabunPSK"/>
          <w:sz w:val="32"/>
          <w:szCs w:val="32"/>
        </w:rPr>
        <w:t>2</w:t>
      </w:r>
      <w:r w:rsidRPr="00361DAB">
        <w:rPr>
          <w:rFonts w:ascii="TH SarabunPSK" w:hAnsi="TH SarabunPSK" w:cs="TH SarabunPSK"/>
          <w:sz w:val="32"/>
          <w:szCs w:val="32"/>
        </w:rPr>
        <w:t>-</w:t>
      </w:r>
      <w:r w:rsidR="00DF2DB5" w:rsidRPr="00361DAB">
        <w:rPr>
          <w:rFonts w:ascii="TH SarabunPSK" w:hAnsi="TH SarabunPSK" w:cs="TH SarabunPSK"/>
          <w:sz w:val="32"/>
          <w:szCs w:val="32"/>
        </w:rPr>
        <w:t>3</w:t>
      </w:r>
      <w:r w:rsidRPr="00361DAB">
        <w:rPr>
          <w:rFonts w:ascii="TH SarabunPSK" w:hAnsi="TH SarabunPSK" w:cs="TH SarabunPSK"/>
          <w:sz w:val="32"/>
          <w:szCs w:val="32"/>
        </w:rPr>
        <w:t>-</w:t>
      </w:r>
      <w:r w:rsidR="00DF2DB5" w:rsidRPr="00361DAB">
        <w:rPr>
          <w:rFonts w:ascii="TH SarabunPSK" w:hAnsi="TH SarabunPSK" w:cs="TH SarabunPSK"/>
          <w:sz w:val="32"/>
          <w:szCs w:val="32"/>
        </w:rPr>
        <w:t>7</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1202 871 </w:t>
      </w:r>
      <w:r w:rsidRPr="00361DAB">
        <w:rPr>
          <w:rFonts w:ascii="TH SarabunPSK" w:hAnsi="TH SarabunPSK" w:cs="TH SarabunPSK"/>
          <w:sz w:val="32"/>
          <w:szCs w:val="32"/>
        </w:rPr>
        <w:tab/>
      </w:r>
      <w:r w:rsidR="00D252BA" w:rsidRPr="00361DAB">
        <w:rPr>
          <w:rFonts w:ascii="TH SarabunPSK" w:hAnsi="TH SarabunPSK" w:cs="TH SarabunPSK" w:hint="cs"/>
          <w:sz w:val="32"/>
          <w:szCs w:val="32"/>
          <w:cs/>
        </w:rPr>
        <w:t>หลัก</w:t>
      </w:r>
      <w:r w:rsidRPr="00361DAB">
        <w:rPr>
          <w:rFonts w:ascii="TH SarabunPSK" w:hAnsi="TH SarabunPSK" w:cs="TH SarabunPSK"/>
          <w:sz w:val="32"/>
          <w:szCs w:val="32"/>
          <w:cs/>
        </w:rPr>
        <w:t>การบริหารศัตรูพืช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w:t>
      </w:r>
      <w:r w:rsidR="00D252BA" w:rsidRPr="00361DAB">
        <w:rPr>
          <w:rFonts w:ascii="TH SarabunPSK" w:hAnsi="TH SarabunPSK" w:cs="TH SarabunPSK"/>
          <w:sz w:val="32"/>
          <w:szCs w:val="32"/>
        </w:rPr>
        <w:t xml:space="preserve">Principle of </w:t>
      </w:r>
      <w:r w:rsidRPr="00361DAB">
        <w:rPr>
          <w:rFonts w:ascii="TH SarabunPSK" w:hAnsi="TH SarabunPSK" w:cs="TH SarabunPSK"/>
          <w:sz w:val="32"/>
          <w:szCs w:val="32"/>
        </w:rPr>
        <w:t>Pest Management)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ab/>
      </w:r>
      <w:r w:rsidRPr="00361DAB">
        <w:rPr>
          <w:rFonts w:ascii="TH SarabunPSK" w:hAnsi="TH SarabunPSK" w:cs="TH SarabunPSK"/>
          <w:sz w:val="32"/>
          <w:szCs w:val="32"/>
        </w:rPr>
        <w:t>3(3-0-9)</w:t>
      </w:r>
    </w:p>
    <w:p w:rsidR="007F5464"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1202 873</w:t>
      </w:r>
      <w:r w:rsidRPr="00361DAB">
        <w:rPr>
          <w:rFonts w:ascii="TH SarabunPSK" w:hAnsi="TH SarabunPSK" w:cs="TH SarabunPSK"/>
          <w:sz w:val="32"/>
          <w:szCs w:val="32"/>
        </w:rPr>
        <w:tab/>
      </w:r>
      <w:r w:rsidRPr="00361DAB">
        <w:rPr>
          <w:rFonts w:ascii="TH SarabunPSK" w:hAnsi="TH SarabunPSK" w:cs="TH SarabunPSK"/>
          <w:sz w:val="32"/>
          <w:szCs w:val="32"/>
          <w:cs/>
        </w:rPr>
        <w:t>ก</w:t>
      </w:r>
      <w:r w:rsidR="00FF6555" w:rsidRPr="00361DAB">
        <w:rPr>
          <w:rFonts w:ascii="TH SarabunPSK" w:hAnsi="TH SarabunPSK" w:cs="TH SarabunPSK"/>
          <w:sz w:val="32"/>
          <w:szCs w:val="32"/>
          <w:cs/>
        </w:rPr>
        <w:t>ารควบคุมโรคและแมลงศัตรูพืชโดยชี</w:t>
      </w:r>
      <w:r w:rsidR="00FF6555" w:rsidRPr="00361DAB">
        <w:rPr>
          <w:rFonts w:ascii="TH SarabunPSK" w:hAnsi="TH SarabunPSK" w:cs="TH SarabunPSK" w:hint="cs"/>
          <w:sz w:val="32"/>
          <w:szCs w:val="32"/>
          <w:cs/>
        </w:rPr>
        <w:t>ว</w:t>
      </w:r>
      <w:r w:rsidRPr="00361DAB">
        <w:rPr>
          <w:rFonts w:ascii="TH SarabunPSK" w:hAnsi="TH SarabunPSK" w:cs="TH SarabunPSK"/>
          <w:sz w:val="32"/>
          <w:szCs w:val="32"/>
          <w:cs/>
        </w:rPr>
        <w:t>วิธี</w:t>
      </w:r>
      <w:r w:rsidR="007F5464" w:rsidRPr="00361DAB">
        <w:rPr>
          <w:rFonts w:ascii="TH SarabunPSK" w:hAnsi="TH SarabunPSK" w:cs="TH SarabunPSK"/>
          <w:sz w:val="32"/>
          <w:szCs w:val="32"/>
        </w:rPr>
        <w:tab/>
      </w:r>
      <w:r w:rsidR="007F5464" w:rsidRPr="00361DAB">
        <w:rPr>
          <w:rFonts w:ascii="TH SarabunPSK" w:hAnsi="TH SarabunPSK" w:cs="TH SarabunPSK"/>
          <w:sz w:val="32"/>
          <w:szCs w:val="32"/>
        </w:rPr>
        <w:tab/>
      </w:r>
      <w:r w:rsidR="007F5464" w:rsidRPr="00361DAB">
        <w:rPr>
          <w:rFonts w:ascii="TH SarabunPSK" w:hAnsi="TH SarabunPSK" w:cs="TH SarabunPSK"/>
          <w:sz w:val="32"/>
          <w:szCs w:val="32"/>
        </w:rPr>
        <w:tab/>
      </w:r>
      <w:r w:rsidR="007F5464" w:rsidRPr="00361DAB">
        <w:rPr>
          <w:rFonts w:ascii="TH SarabunPSK" w:hAnsi="TH SarabunPSK" w:cs="TH SarabunPSK"/>
          <w:sz w:val="32"/>
          <w:szCs w:val="32"/>
        </w:rPr>
        <w:tab/>
      </w:r>
      <w:r w:rsidR="007F5464" w:rsidRPr="00361DAB">
        <w:rPr>
          <w:rFonts w:ascii="TH SarabunPSK" w:hAnsi="TH SarabunPSK" w:cs="TH SarabunPSK"/>
          <w:sz w:val="32"/>
          <w:szCs w:val="32"/>
        </w:rPr>
        <w:tab/>
        <w:t>3(3-0-9)</w:t>
      </w:r>
    </w:p>
    <w:p w:rsidR="00BC1F6F" w:rsidRPr="00361DAB" w:rsidRDefault="007F5464"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ab/>
      </w:r>
      <w:r w:rsidR="00BC1F6F" w:rsidRPr="00361DAB">
        <w:rPr>
          <w:rFonts w:ascii="TH SarabunPSK" w:hAnsi="TH SarabunPSK" w:cs="TH SarabunPSK"/>
          <w:sz w:val="32"/>
          <w:szCs w:val="32"/>
        </w:rPr>
        <w:t>(Biological Control of Plant</w:t>
      </w:r>
      <w:r w:rsidRPr="00361DAB">
        <w:rPr>
          <w:rFonts w:ascii="TH SarabunPSK" w:hAnsi="TH SarabunPSK" w:cs="TH SarabunPSK"/>
          <w:sz w:val="32"/>
          <w:szCs w:val="32"/>
        </w:rPr>
        <w:t xml:space="preserve"> </w:t>
      </w:r>
      <w:r w:rsidR="00BC1F6F" w:rsidRPr="00361DAB">
        <w:rPr>
          <w:rFonts w:ascii="TH SarabunPSK" w:hAnsi="TH SarabunPSK" w:cs="TH SarabunPSK"/>
          <w:sz w:val="32"/>
          <w:szCs w:val="32"/>
        </w:rPr>
        <w:t>Diseases and Insect Pests)</w:t>
      </w:r>
      <w:r w:rsidR="00BC1F6F" w:rsidRPr="00361DAB">
        <w:rPr>
          <w:rFonts w:ascii="TH SarabunPSK" w:hAnsi="TH SarabunPSK" w:cs="TH SarabunPSK"/>
          <w:sz w:val="32"/>
          <w:szCs w:val="32"/>
        </w:rPr>
        <w:tab/>
      </w:r>
      <w:r w:rsidR="00BC1F6F" w:rsidRPr="00361DAB">
        <w:rPr>
          <w:rFonts w:ascii="TH SarabunPSK" w:hAnsi="TH SarabunPSK" w:cs="TH SarabunPSK"/>
          <w:sz w:val="32"/>
          <w:szCs w:val="32"/>
        </w:rPr>
        <w:tab/>
      </w:r>
      <w:r w:rsidR="00BC1F6F" w:rsidRPr="00361DAB">
        <w:rPr>
          <w:rFonts w:ascii="TH SarabunPSK" w:hAnsi="TH SarabunPSK" w:cs="TH SarabunPSK"/>
          <w:sz w:val="32"/>
          <w:szCs w:val="32"/>
        </w:rPr>
        <w:tab/>
      </w:r>
    </w:p>
    <w:p w:rsidR="00BC1F6F" w:rsidRPr="00361DAB" w:rsidRDefault="00BC1F6F" w:rsidP="00BC1F6F">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lastRenderedPageBreak/>
        <w:t>1201 884</w:t>
      </w:r>
      <w:r w:rsidRPr="00361DAB">
        <w:rPr>
          <w:rFonts w:ascii="TH SarabunPSK" w:hAnsi="TH SarabunPSK" w:cs="TH SarabunPSK"/>
          <w:sz w:val="32"/>
          <w:szCs w:val="32"/>
        </w:rPr>
        <w:tab/>
      </w:r>
      <w:r w:rsidRPr="00361DAB">
        <w:rPr>
          <w:rFonts w:ascii="TH SarabunPSK" w:hAnsi="TH SarabunPSK" w:cs="TH SarabunPSK"/>
          <w:sz w:val="32"/>
          <w:szCs w:val="32"/>
          <w:cs/>
        </w:rPr>
        <w:t>หัวข้อพิเศษ</w:t>
      </w:r>
      <w:r w:rsidR="00B137B5" w:rsidRPr="00361DAB">
        <w:rPr>
          <w:rFonts w:ascii="TH SarabunPSK" w:hAnsi="TH SarabunPSK" w:cs="TH SarabunPSK" w:hint="cs"/>
          <w:sz w:val="32"/>
          <w:szCs w:val="32"/>
          <w:cs/>
        </w:rPr>
        <w:t>ด้านพืชไร่</w:t>
      </w:r>
      <w:r w:rsidRPr="00361DAB">
        <w:rPr>
          <w:rFonts w:ascii="TH SarabunPSK" w:hAnsi="TH SarabunPSK" w:cs="TH SarabunPSK"/>
          <w:sz w:val="32"/>
          <w:szCs w:val="32"/>
        </w:rPr>
        <w:t xml:space="preserve"> (Special Topics </w:t>
      </w:r>
      <w:r w:rsidR="00B137B5" w:rsidRPr="00361DAB">
        <w:rPr>
          <w:rFonts w:ascii="TH SarabunPSK" w:hAnsi="TH SarabunPSK" w:cs="TH SarabunPSK"/>
          <w:sz w:val="32"/>
          <w:szCs w:val="32"/>
        </w:rPr>
        <w:t>in Agronomy</w:t>
      </w:r>
      <w:r w:rsidRPr="00361DAB">
        <w:rPr>
          <w:rFonts w:ascii="TH SarabunPSK" w:hAnsi="TH SarabunPSK" w:cs="TH SarabunPSK"/>
          <w:sz w:val="32"/>
          <w:szCs w:val="32"/>
        </w:rPr>
        <w:t xml:space="preserve">) </w:t>
      </w:r>
      <w:r w:rsidRPr="00361DAB">
        <w:rPr>
          <w:rFonts w:ascii="TH SarabunPSK" w:hAnsi="TH SarabunPSK" w:cs="TH SarabunPSK"/>
          <w:sz w:val="32"/>
          <w:szCs w:val="32"/>
        </w:rPr>
        <w:tab/>
      </w:r>
      <w:r w:rsidRPr="00361DAB">
        <w:rPr>
          <w:rFonts w:ascii="TH SarabunPSK" w:hAnsi="TH SarabunPSK" w:cs="TH SarabunPSK"/>
          <w:sz w:val="32"/>
          <w:szCs w:val="32"/>
        </w:rPr>
        <w:tab/>
      </w:r>
      <w:r w:rsidR="004A429E" w:rsidRPr="00361DAB">
        <w:rPr>
          <w:rFonts w:ascii="TH SarabunPSK" w:hAnsi="TH SarabunPSK" w:cs="TH SarabunPSK"/>
          <w:sz w:val="32"/>
          <w:szCs w:val="32"/>
        </w:rPr>
        <w:tab/>
      </w:r>
      <w:r w:rsidRPr="00361DAB">
        <w:rPr>
          <w:rFonts w:ascii="TH SarabunPSK" w:hAnsi="TH SarabunPSK" w:cs="TH SarabunPSK"/>
          <w:sz w:val="32"/>
          <w:szCs w:val="32"/>
        </w:rPr>
        <w:tab/>
        <w:t>3(3-0-9)</w:t>
      </w:r>
    </w:p>
    <w:p w:rsidR="00BC1F6F" w:rsidRPr="00361DAB" w:rsidRDefault="00BC1F6F" w:rsidP="00E52883">
      <w:pPr>
        <w:tabs>
          <w:tab w:val="left" w:pos="993"/>
          <w:tab w:val="left" w:pos="1560"/>
        </w:tabs>
        <w:ind w:right="-2"/>
        <w:rPr>
          <w:rFonts w:ascii="TH SarabunPSK" w:hAnsi="TH SarabunPSK" w:cs="TH SarabunPSK"/>
          <w:sz w:val="32"/>
          <w:szCs w:val="32"/>
        </w:rPr>
      </w:pPr>
    </w:p>
    <w:p w:rsidR="00E52883" w:rsidRPr="00361DAB" w:rsidRDefault="00E52883" w:rsidP="00E52883">
      <w:pPr>
        <w:tabs>
          <w:tab w:val="left" w:pos="993"/>
          <w:tab w:val="left" w:pos="1560"/>
        </w:tabs>
        <w:spacing w:before="120"/>
        <w:ind w:firstLine="709"/>
        <w:rPr>
          <w:rFonts w:ascii="TH SarabunPSK" w:hAnsi="TH SarabunPSK" w:cs="TH SarabunPSK"/>
          <w:sz w:val="32"/>
          <w:szCs w:val="32"/>
        </w:rPr>
      </w:pPr>
      <w:r w:rsidRPr="00361DAB">
        <w:rPr>
          <w:rFonts w:ascii="TH SarabunPSK" w:hAnsi="TH SarabunPSK" w:cs="TH SarabunPSK" w:hint="cs"/>
          <w:b/>
          <w:bCs/>
          <w:sz w:val="32"/>
          <w:szCs w:val="32"/>
          <w:cs/>
        </w:rPr>
        <w:t xml:space="preserve">วิชาเอกพืชสวน </w:t>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AA10D5">
        <w:rPr>
          <w:rFonts w:ascii="TH SarabunPSK" w:hAnsi="TH SarabunPSK" w:cs="TH SarabunPSK"/>
          <w:b/>
          <w:bCs/>
          <w:sz w:val="32"/>
          <w:szCs w:val="32"/>
          <w:cs/>
        </w:rPr>
        <w:t xml:space="preserve">ไม่น้อยกว่า </w:t>
      </w:r>
      <w:r w:rsidRPr="00AA10D5">
        <w:rPr>
          <w:rFonts w:ascii="TH SarabunPSK" w:hAnsi="TH SarabunPSK" w:cs="TH SarabunPSK"/>
          <w:b/>
          <w:bCs/>
          <w:sz w:val="32"/>
          <w:szCs w:val="32"/>
        </w:rPr>
        <w:tab/>
        <w:t>1</w:t>
      </w:r>
      <w:r w:rsidR="00DA08A0" w:rsidRPr="00AA10D5">
        <w:rPr>
          <w:rFonts w:ascii="TH SarabunPSK" w:hAnsi="TH SarabunPSK" w:cs="TH SarabunPSK"/>
          <w:b/>
          <w:bCs/>
          <w:sz w:val="32"/>
          <w:szCs w:val="32"/>
        </w:rPr>
        <w:t>3</w:t>
      </w:r>
      <w:r w:rsidRPr="00AA10D5">
        <w:rPr>
          <w:rFonts w:ascii="TH SarabunPSK" w:hAnsi="TH SarabunPSK" w:cs="TH SarabunPSK"/>
          <w:b/>
          <w:bCs/>
          <w:sz w:val="32"/>
          <w:szCs w:val="32"/>
          <w:cs/>
        </w:rPr>
        <w:t xml:space="preserve"> หน่วยกิต </w:t>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1212 813</w:t>
      </w:r>
      <w:r w:rsidRPr="00361DAB">
        <w:rPr>
          <w:rFonts w:ascii="TH SarabunPSK" w:hAnsi="TH SarabunPSK" w:cs="TH SarabunPSK"/>
          <w:sz w:val="32"/>
          <w:szCs w:val="32"/>
        </w:rPr>
        <w:tab/>
      </w:r>
      <w:r w:rsidRPr="00361DAB">
        <w:rPr>
          <w:rFonts w:ascii="TH SarabunPSK" w:hAnsi="TH SarabunPSK" w:cs="TH SarabunPSK"/>
          <w:sz w:val="32"/>
          <w:szCs w:val="32"/>
          <w:cs/>
        </w:rPr>
        <w:t>สรีรวิทยาเมล็ดพันธุ์</w:t>
      </w:r>
      <w:r w:rsidRPr="00361DAB">
        <w:rPr>
          <w:rFonts w:ascii="TH SarabunPSK" w:hAnsi="TH SarabunPSK" w:cs="TH SarabunPSK"/>
          <w:sz w:val="32"/>
          <w:szCs w:val="32"/>
        </w:rPr>
        <w:t xml:space="preserve"> (Seed Physiology)   </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1212 814</w:t>
      </w:r>
      <w:r w:rsidRPr="00361DAB">
        <w:rPr>
          <w:rFonts w:ascii="TH SarabunPSK" w:hAnsi="TH SarabunPSK" w:cs="TH SarabunPSK"/>
          <w:sz w:val="32"/>
          <w:szCs w:val="32"/>
        </w:rPr>
        <w:tab/>
      </w:r>
      <w:r w:rsidRPr="00361DAB">
        <w:rPr>
          <w:rFonts w:ascii="TH SarabunPSK" w:hAnsi="TH SarabunPSK" w:cs="TH SarabunPSK"/>
          <w:sz w:val="32"/>
          <w:szCs w:val="32"/>
          <w:cs/>
        </w:rPr>
        <w:t>การเจริญเติบโตและพัฒนาการของพืช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(Plant Growth and Development) </w:t>
      </w:r>
      <w:r w:rsidRPr="00361DAB">
        <w:rPr>
          <w:rFonts w:ascii="TH SarabunPSK" w:hAnsi="TH SarabunPSK" w:cs="TH SarabunPSK"/>
          <w:sz w:val="32"/>
          <w:szCs w:val="32"/>
        </w:rPr>
        <w:tab/>
        <w:t>3(3-0-9)</w:t>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1212 822</w:t>
      </w:r>
      <w:r w:rsidRPr="00361DAB">
        <w:rPr>
          <w:rFonts w:ascii="TH SarabunPSK" w:hAnsi="TH SarabunPSK" w:cs="TH SarabunPSK"/>
          <w:sz w:val="32"/>
          <w:szCs w:val="32"/>
        </w:rPr>
        <w:tab/>
      </w:r>
      <w:r w:rsidRPr="00361DAB">
        <w:rPr>
          <w:rFonts w:ascii="TH SarabunPSK" w:hAnsi="TH SarabunPSK" w:cs="TH SarabunPSK"/>
          <w:sz w:val="32"/>
          <w:szCs w:val="32"/>
          <w:cs/>
        </w:rPr>
        <w:t>การปรับปรุงพันธุ์พืชระดับโมเลกุล</w:t>
      </w:r>
      <w:r w:rsidRPr="00361DAB">
        <w:rPr>
          <w:rFonts w:ascii="TH SarabunPSK" w:hAnsi="TH SarabunPSK" w:cs="TH SarabunPSK"/>
          <w:sz w:val="32"/>
          <w:szCs w:val="32"/>
        </w:rPr>
        <w:t xml:space="preserve"> (Molecular Plant Breeding)</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1212 823</w:t>
      </w:r>
      <w:r w:rsidRPr="00361DAB">
        <w:rPr>
          <w:rFonts w:ascii="TH SarabunPSK" w:hAnsi="TH SarabunPSK" w:cs="TH SarabunPSK"/>
          <w:sz w:val="32"/>
          <w:szCs w:val="32"/>
        </w:rPr>
        <w:tab/>
      </w:r>
      <w:r w:rsidRPr="00361DAB">
        <w:rPr>
          <w:rFonts w:ascii="TH SarabunPSK" w:hAnsi="TH SarabunPSK" w:cs="TH SarabunPSK"/>
          <w:sz w:val="32"/>
          <w:szCs w:val="32"/>
          <w:cs/>
        </w:rPr>
        <w:t>การปรับปรุงพันธุ์พืชขั้นสูง</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(Advanced Plant Breeding)</w:t>
      </w:r>
      <w:r w:rsidRPr="00361DAB">
        <w:rPr>
          <w:rFonts w:ascii="TH SarabunPSK" w:hAnsi="TH SarabunPSK" w:cs="TH SarabunPSK"/>
          <w:sz w:val="32"/>
          <w:szCs w:val="32"/>
        </w:rPr>
        <w:tab/>
        <w:t xml:space="preserve"> </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F204BD"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1212 824</w:t>
      </w:r>
      <w:r w:rsidRPr="00361DAB">
        <w:rPr>
          <w:rFonts w:ascii="TH SarabunPSK" w:hAnsi="TH SarabunPSK" w:cs="TH SarabunPSK"/>
          <w:sz w:val="32"/>
          <w:szCs w:val="32"/>
        </w:rPr>
        <w:tab/>
      </w:r>
      <w:r w:rsidRPr="00361DAB">
        <w:rPr>
          <w:rFonts w:ascii="TH SarabunPSK" w:hAnsi="TH SarabunPSK" w:cs="TH SarabunPSK"/>
          <w:sz w:val="32"/>
          <w:szCs w:val="32"/>
          <w:cs/>
        </w:rPr>
        <w:t>พันธุศาสตร์ประชากรประยุกต์กับการปรับปรุงพันธุ์พืช</w:t>
      </w:r>
      <w:r w:rsidR="00F204BD" w:rsidRPr="00361DAB">
        <w:rPr>
          <w:rFonts w:ascii="TH SarabunPSK" w:hAnsi="TH SarabunPSK" w:cs="TH SarabunPSK"/>
          <w:sz w:val="32"/>
          <w:szCs w:val="32"/>
        </w:rPr>
        <w:tab/>
      </w:r>
      <w:r w:rsidR="00F204BD" w:rsidRPr="00361DAB">
        <w:rPr>
          <w:rFonts w:ascii="TH SarabunPSK" w:hAnsi="TH SarabunPSK" w:cs="TH SarabunPSK"/>
          <w:sz w:val="32"/>
          <w:szCs w:val="32"/>
        </w:rPr>
        <w:tab/>
      </w:r>
      <w:r w:rsidR="00F204BD" w:rsidRPr="00361DAB">
        <w:rPr>
          <w:rFonts w:ascii="TH SarabunPSK" w:hAnsi="TH SarabunPSK" w:cs="TH SarabunPSK"/>
          <w:sz w:val="32"/>
          <w:szCs w:val="32"/>
        </w:rPr>
        <w:tab/>
      </w:r>
      <w:r w:rsidR="00F204BD" w:rsidRPr="00361DAB">
        <w:rPr>
          <w:rFonts w:ascii="TH SarabunPSK" w:hAnsi="TH SarabunPSK" w:cs="TH SarabunPSK"/>
          <w:sz w:val="32"/>
          <w:szCs w:val="32"/>
        </w:rPr>
        <w:tab/>
        <w:t>3(3-0-9)</w:t>
      </w:r>
    </w:p>
    <w:p w:rsidR="00B32BE2" w:rsidRPr="00361DAB" w:rsidRDefault="00F204BD"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sz w:val="32"/>
          <w:szCs w:val="32"/>
        </w:rPr>
        <w:t xml:space="preserve">(Applied Population </w:t>
      </w:r>
      <w:r w:rsidR="00B32BE2" w:rsidRPr="00361DAB">
        <w:rPr>
          <w:rFonts w:ascii="TH SarabunPSK" w:hAnsi="TH SarabunPSK" w:cs="TH SarabunPSK"/>
          <w:sz w:val="32"/>
          <w:szCs w:val="32"/>
        </w:rPr>
        <w:t xml:space="preserve">Genetics </w:t>
      </w:r>
      <w:r w:rsidR="00D252BA" w:rsidRPr="00361DAB">
        <w:rPr>
          <w:rFonts w:ascii="TH SarabunPSK" w:hAnsi="TH SarabunPSK" w:cs="TH SarabunPSK"/>
          <w:sz w:val="32"/>
          <w:szCs w:val="32"/>
        </w:rPr>
        <w:t>for</w:t>
      </w:r>
      <w:r w:rsidR="00B32BE2" w:rsidRPr="00361DAB">
        <w:rPr>
          <w:rFonts w:ascii="TH SarabunPSK" w:hAnsi="TH SarabunPSK" w:cs="TH SarabunPSK"/>
          <w:sz w:val="32"/>
          <w:szCs w:val="32"/>
        </w:rPr>
        <w:t xml:space="preserve"> Plant Breeding)</w:t>
      </w:r>
      <w:r w:rsidR="00B32BE2" w:rsidRPr="00361DAB">
        <w:rPr>
          <w:rFonts w:ascii="TH SarabunPSK" w:hAnsi="TH SarabunPSK" w:cs="TH SarabunPSK"/>
          <w:sz w:val="32"/>
          <w:szCs w:val="32"/>
        </w:rPr>
        <w:tab/>
      </w:r>
      <w:r w:rsidR="00B32BE2" w:rsidRPr="00361DAB">
        <w:rPr>
          <w:rFonts w:ascii="TH SarabunPSK" w:hAnsi="TH SarabunPSK" w:cs="TH SarabunPSK"/>
          <w:sz w:val="32"/>
          <w:szCs w:val="32"/>
        </w:rPr>
        <w:tab/>
      </w:r>
      <w:r w:rsidR="00B32BE2" w:rsidRPr="00361DAB">
        <w:rPr>
          <w:rFonts w:ascii="TH SarabunPSK" w:hAnsi="TH SarabunPSK" w:cs="TH SarabunPSK"/>
          <w:sz w:val="32"/>
          <w:szCs w:val="32"/>
        </w:rPr>
        <w:tab/>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1202 821</w:t>
      </w:r>
      <w:r w:rsidRPr="00361DAB">
        <w:rPr>
          <w:rFonts w:ascii="TH SarabunPSK" w:hAnsi="TH SarabunPSK" w:cs="TH SarabunPSK"/>
          <w:sz w:val="32"/>
          <w:szCs w:val="32"/>
        </w:rPr>
        <w:tab/>
      </w:r>
      <w:r w:rsidRPr="00361DAB">
        <w:rPr>
          <w:rFonts w:ascii="TH SarabunPSK" w:hAnsi="TH SarabunPSK" w:cs="TH SarabunPSK"/>
          <w:sz w:val="32"/>
          <w:szCs w:val="32"/>
          <w:cs/>
        </w:rPr>
        <w:t>การปรับปรุงพันธุ์ไม้ผล</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(Fruit Breeding)</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                                     </w:t>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1202 831</w:t>
      </w:r>
      <w:r w:rsidRPr="00361DAB">
        <w:rPr>
          <w:rFonts w:ascii="TH SarabunPSK" w:hAnsi="TH SarabunPSK" w:cs="TH SarabunPSK"/>
          <w:sz w:val="32"/>
          <w:szCs w:val="32"/>
        </w:rPr>
        <w:tab/>
      </w:r>
      <w:r w:rsidRPr="00361DAB">
        <w:rPr>
          <w:rFonts w:ascii="TH SarabunPSK" w:hAnsi="TH SarabunPSK" w:cs="TH SarabunPSK"/>
          <w:sz w:val="32"/>
          <w:szCs w:val="32"/>
          <w:cs/>
        </w:rPr>
        <w:t>การผลิตไม้ผลเพื่อการส่งออก</w:t>
      </w:r>
      <w:r w:rsidRPr="00361DAB">
        <w:rPr>
          <w:rFonts w:ascii="TH SarabunPSK" w:hAnsi="TH SarabunPSK" w:cs="TH SarabunPSK"/>
          <w:sz w:val="32"/>
          <w:szCs w:val="32"/>
        </w:rPr>
        <w:t xml:space="preserve"> (Fruit Crop Production for Export) </w:t>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1202 832</w:t>
      </w:r>
      <w:r w:rsidRPr="00361DAB">
        <w:rPr>
          <w:rFonts w:ascii="TH SarabunPSK" w:hAnsi="TH SarabunPSK" w:cs="TH SarabunPSK"/>
          <w:sz w:val="32"/>
          <w:szCs w:val="32"/>
        </w:rPr>
        <w:tab/>
      </w:r>
      <w:r w:rsidRPr="00361DAB">
        <w:rPr>
          <w:rFonts w:ascii="TH SarabunPSK" w:hAnsi="TH SarabunPSK" w:cs="TH SarabunPSK"/>
          <w:sz w:val="32"/>
          <w:szCs w:val="32"/>
          <w:cs/>
        </w:rPr>
        <w:t>การผลิตผักในโรงเรือน</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(Greenhouse Vegetable Crop Production)</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3(3-0-9)</w:t>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1202 834 </w:t>
      </w:r>
      <w:r w:rsidRPr="00361DAB">
        <w:rPr>
          <w:rFonts w:ascii="TH SarabunPSK" w:hAnsi="TH SarabunPSK" w:cs="TH SarabunPSK"/>
          <w:sz w:val="32"/>
          <w:szCs w:val="32"/>
        </w:rPr>
        <w:tab/>
      </w:r>
      <w:r w:rsidR="008F4778" w:rsidRPr="00361DAB">
        <w:rPr>
          <w:rFonts w:ascii="TH SarabunPSK" w:hAnsi="TH SarabunPSK" w:cs="TH SarabunPSK"/>
          <w:sz w:val="32"/>
          <w:szCs w:val="32"/>
          <w:cs/>
        </w:rPr>
        <w:t xml:space="preserve">การเพาะเลี้ยงเนื้อเยื่อพืชขั้นสูง </w:t>
      </w:r>
      <w:r w:rsidR="008F4778" w:rsidRPr="00361DAB">
        <w:rPr>
          <w:rFonts w:ascii="TH SarabunPSK" w:hAnsi="TH SarabunPSK" w:cs="TH SarabunPSK"/>
          <w:sz w:val="32"/>
          <w:szCs w:val="32"/>
        </w:rPr>
        <w:t>(Advanced Plant Tissue Culture)</w:t>
      </w:r>
      <w:r w:rsidR="008F4778"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3(3-0-9)</w:t>
      </w:r>
      <w:r w:rsidRPr="00361DAB">
        <w:rPr>
          <w:rFonts w:ascii="TH SarabunPSK" w:hAnsi="TH SarabunPSK" w:cs="TH SarabunPSK"/>
          <w:sz w:val="32"/>
          <w:szCs w:val="32"/>
          <w:cs/>
        </w:rPr>
        <w:t xml:space="preserve"> </w:t>
      </w:r>
    </w:p>
    <w:p w:rsidR="004B50CD" w:rsidRPr="00361DAB" w:rsidRDefault="004B50CD" w:rsidP="004B50CD">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1202 835</w:t>
      </w:r>
      <w:r w:rsidRPr="00361DAB">
        <w:rPr>
          <w:rFonts w:ascii="TH SarabunPSK" w:hAnsi="TH SarabunPSK" w:cs="TH SarabunPSK"/>
          <w:sz w:val="32"/>
          <w:szCs w:val="32"/>
        </w:rPr>
        <w:tab/>
      </w:r>
      <w:r w:rsidRPr="00361DAB">
        <w:rPr>
          <w:rFonts w:ascii="TH SarabunPSK" w:hAnsi="TH SarabunPSK" w:cs="TH SarabunPSK"/>
          <w:sz w:val="32"/>
          <w:szCs w:val="32"/>
          <w:cs/>
        </w:rPr>
        <w:t>เทคโนโลยีการผลิตพืชสวน</w:t>
      </w:r>
      <w:r w:rsidRPr="00361DAB">
        <w:rPr>
          <w:rFonts w:ascii="TH SarabunPSK" w:hAnsi="TH SarabunPSK" w:cs="TH SarabunPSK"/>
          <w:sz w:val="32"/>
          <w:szCs w:val="32"/>
        </w:rPr>
        <w:t xml:space="preserve"> (Horticultural Crop Production Technology)</w:t>
      </w:r>
      <w:r w:rsidRPr="00361DAB">
        <w:rPr>
          <w:rFonts w:ascii="TH SarabunPSK" w:hAnsi="TH SarabunPSK" w:cs="TH SarabunPSK"/>
          <w:sz w:val="32"/>
          <w:szCs w:val="32"/>
        </w:rPr>
        <w:tab/>
        <w:t>3(3-0-9)</w:t>
      </w:r>
    </w:p>
    <w:p w:rsidR="00F94981" w:rsidRPr="00361DAB" w:rsidRDefault="00F94981" w:rsidP="00F94981">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1212 852 </w:t>
      </w:r>
      <w:r w:rsidRPr="00361DAB">
        <w:rPr>
          <w:rFonts w:ascii="TH SarabunPSK" w:hAnsi="TH SarabunPSK" w:cs="TH SarabunPSK"/>
          <w:sz w:val="32"/>
          <w:szCs w:val="32"/>
        </w:rPr>
        <w:tab/>
      </w:r>
      <w:r w:rsidRPr="00361DAB">
        <w:rPr>
          <w:rFonts w:ascii="TH SarabunPSK" w:hAnsi="TH SarabunPSK" w:cs="TH SarabunPSK"/>
          <w:sz w:val="32"/>
          <w:szCs w:val="32"/>
          <w:cs/>
        </w:rPr>
        <w:t>ธุรกิจการเกษตร</w:t>
      </w:r>
      <w:r w:rsidRPr="00361DAB">
        <w:rPr>
          <w:rFonts w:ascii="TH SarabunPSK" w:hAnsi="TH SarabunPSK" w:cs="TH SarabunPSK"/>
          <w:sz w:val="32"/>
          <w:szCs w:val="32"/>
        </w:rPr>
        <w:t xml:space="preserve"> (Agribusiness)</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3(</w:t>
      </w:r>
      <w:r w:rsidR="00DF2DB5" w:rsidRPr="00361DAB">
        <w:rPr>
          <w:rFonts w:ascii="TH SarabunPSK" w:hAnsi="TH SarabunPSK" w:cs="TH SarabunPSK"/>
          <w:sz w:val="32"/>
          <w:szCs w:val="32"/>
        </w:rPr>
        <w:t>2</w:t>
      </w:r>
      <w:r w:rsidRPr="00361DAB">
        <w:rPr>
          <w:rFonts w:ascii="TH SarabunPSK" w:hAnsi="TH SarabunPSK" w:cs="TH SarabunPSK"/>
          <w:sz w:val="32"/>
          <w:szCs w:val="32"/>
        </w:rPr>
        <w:t>-</w:t>
      </w:r>
      <w:r w:rsidR="00DF2DB5" w:rsidRPr="00361DAB">
        <w:rPr>
          <w:rFonts w:ascii="TH SarabunPSK" w:hAnsi="TH SarabunPSK" w:cs="TH SarabunPSK"/>
          <w:sz w:val="32"/>
          <w:szCs w:val="32"/>
        </w:rPr>
        <w:t>3</w:t>
      </w:r>
      <w:r w:rsidRPr="00361DAB">
        <w:rPr>
          <w:rFonts w:ascii="TH SarabunPSK" w:hAnsi="TH SarabunPSK" w:cs="TH SarabunPSK"/>
          <w:sz w:val="32"/>
          <w:szCs w:val="32"/>
        </w:rPr>
        <w:t>-</w:t>
      </w:r>
      <w:r w:rsidR="00DF2DB5" w:rsidRPr="00361DAB">
        <w:rPr>
          <w:rFonts w:ascii="TH SarabunPSK" w:hAnsi="TH SarabunPSK" w:cs="TH SarabunPSK"/>
          <w:sz w:val="32"/>
          <w:szCs w:val="32"/>
        </w:rPr>
        <w:t>7</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1202 856</w:t>
      </w:r>
      <w:r w:rsidRPr="00361DAB">
        <w:rPr>
          <w:rFonts w:ascii="TH SarabunPSK" w:hAnsi="TH SarabunPSK" w:cs="TH SarabunPSK"/>
          <w:sz w:val="32"/>
          <w:szCs w:val="32"/>
        </w:rPr>
        <w:tab/>
      </w:r>
      <w:r w:rsidRPr="00361DAB">
        <w:rPr>
          <w:rFonts w:ascii="TH SarabunPSK" w:hAnsi="TH SarabunPSK" w:cs="TH SarabunPSK"/>
          <w:sz w:val="32"/>
          <w:szCs w:val="32"/>
          <w:cs/>
        </w:rPr>
        <w:t>การใช้คอมพิวเตอร์ในการออกแบบภูมิทัศน์</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(Digital Landscape Design Studio)</w:t>
      </w:r>
      <w:r w:rsidRPr="00361DAB">
        <w:rPr>
          <w:rFonts w:ascii="TH SarabunPSK" w:hAnsi="TH SarabunPSK" w:cs="TH SarabunPSK"/>
          <w:sz w:val="32"/>
          <w:szCs w:val="32"/>
        </w:rPr>
        <w:tab/>
        <w:t>3(2-3-7)</w:t>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1202 871</w:t>
      </w:r>
      <w:r w:rsidRPr="00361DAB">
        <w:rPr>
          <w:rFonts w:ascii="TH SarabunPSK" w:hAnsi="TH SarabunPSK" w:cs="TH SarabunPSK"/>
          <w:sz w:val="32"/>
          <w:szCs w:val="32"/>
        </w:rPr>
        <w:tab/>
      </w:r>
      <w:r w:rsidR="00D252BA" w:rsidRPr="00361DAB">
        <w:rPr>
          <w:rFonts w:ascii="TH SarabunPSK" w:hAnsi="TH SarabunPSK" w:cs="TH SarabunPSK" w:hint="cs"/>
          <w:sz w:val="32"/>
          <w:szCs w:val="32"/>
          <w:cs/>
        </w:rPr>
        <w:t>หลัก</w:t>
      </w:r>
      <w:r w:rsidRPr="00361DAB">
        <w:rPr>
          <w:rFonts w:ascii="TH SarabunPSK" w:hAnsi="TH SarabunPSK" w:cs="TH SarabunPSK"/>
          <w:sz w:val="32"/>
          <w:szCs w:val="32"/>
          <w:cs/>
        </w:rPr>
        <w:t xml:space="preserve">การบริหารศัตรูพืช </w:t>
      </w:r>
      <w:r w:rsidRPr="00361DAB">
        <w:rPr>
          <w:rFonts w:ascii="TH SarabunPSK" w:hAnsi="TH SarabunPSK" w:cs="TH SarabunPSK"/>
          <w:sz w:val="32"/>
          <w:szCs w:val="32"/>
        </w:rPr>
        <w:t>(</w:t>
      </w:r>
      <w:r w:rsidR="00D252BA" w:rsidRPr="00361DAB">
        <w:rPr>
          <w:rFonts w:ascii="TH SarabunPSK" w:hAnsi="TH SarabunPSK" w:cs="TH SarabunPSK"/>
          <w:sz w:val="32"/>
          <w:szCs w:val="32"/>
        </w:rPr>
        <w:t xml:space="preserve">Principle of </w:t>
      </w:r>
      <w:r w:rsidR="004A429E" w:rsidRPr="00361DAB">
        <w:rPr>
          <w:rFonts w:ascii="TH SarabunPSK" w:hAnsi="TH SarabunPSK" w:cs="TH SarabunPSK"/>
          <w:sz w:val="32"/>
          <w:szCs w:val="32"/>
        </w:rPr>
        <w:t>Pest</w:t>
      </w:r>
      <w:r w:rsidRPr="00361DAB">
        <w:rPr>
          <w:rFonts w:ascii="TH SarabunPSK" w:hAnsi="TH SarabunPSK" w:cs="TH SarabunPSK"/>
          <w:sz w:val="32"/>
          <w:szCs w:val="32"/>
        </w:rPr>
        <w:t xml:space="preserve"> Management)</w:t>
      </w:r>
      <w:r w:rsidRPr="00361DAB">
        <w:rPr>
          <w:rFonts w:ascii="TH SarabunPSK" w:hAnsi="TH SarabunPSK" w:cs="TH SarabunPSK"/>
          <w:sz w:val="32"/>
          <w:szCs w:val="32"/>
          <w:cs/>
        </w:rPr>
        <w:tab/>
      </w:r>
      <w:r w:rsidR="00F204BD" w:rsidRPr="00361DAB">
        <w:rPr>
          <w:rFonts w:ascii="TH SarabunPSK" w:hAnsi="TH SarabunPSK" w:cs="TH SarabunPSK" w:hint="cs"/>
          <w:sz w:val="32"/>
          <w:szCs w:val="32"/>
          <w:cs/>
        </w:rPr>
        <w:tab/>
      </w:r>
      <w:r w:rsidR="00F204BD" w:rsidRPr="00361DAB">
        <w:rPr>
          <w:rFonts w:ascii="TH SarabunPSK" w:hAnsi="TH SarabunPSK" w:cs="TH SarabunPSK" w:hint="cs"/>
          <w:sz w:val="32"/>
          <w:szCs w:val="32"/>
          <w:cs/>
        </w:rPr>
        <w:tab/>
      </w:r>
      <w:r w:rsidRPr="00361DAB">
        <w:rPr>
          <w:rFonts w:ascii="TH SarabunPSK" w:hAnsi="TH SarabunPSK" w:cs="TH SarabunPSK"/>
          <w:sz w:val="32"/>
          <w:szCs w:val="32"/>
        </w:rPr>
        <w:t>3(3-0-9)</w:t>
      </w:r>
      <w:r w:rsidRPr="00361DAB">
        <w:rPr>
          <w:rFonts w:ascii="TH SarabunPSK" w:hAnsi="TH SarabunPSK" w:cs="TH SarabunPSK"/>
          <w:sz w:val="32"/>
          <w:szCs w:val="32"/>
          <w:cs/>
        </w:rPr>
        <w:t xml:space="preserve">                                                </w:t>
      </w:r>
    </w:p>
    <w:p w:rsidR="00F800D1"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1202 873 </w:t>
      </w:r>
      <w:r w:rsidRPr="00361DAB">
        <w:rPr>
          <w:rFonts w:ascii="TH SarabunPSK" w:hAnsi="TH SarabunPSK" w:cs="TH SarabunPSK"/>
          <w:sz w:val="32"/>
          <w:szCs w:val="32"/>
        </w:rPr>
        <w:tab/>
      </w:r>
      <w:r w:rsidRPr="00361DAB">
        <w:rPr>
          <w:rFonts w:ascii="TH SarabunPSK" w:hAnsi="TH SarabunPSK" w:cs="TH SarabunPSK"/>
          <w:sz w:val="32"/>
          <w:szCs w:val="32"/>
          <w:cs/>
        </w:rPr>
        <w:t>การควบคุมโรคและแมลงศัตรูพืชโดยชีววิธี</w:t>
      </w:r>
      <w:r w:rsidR="00F800D1" w:rsidRPr="00361DAB">
        <w:rPr>
          <w:rFonts w:ascii="TH SarabunPSK" w:hAnsi="TH SarabunPSK" w:cs="TH SarabunPSK" w:hint="cs"/>
          <w:sz w:val="32"/>
          <w:szCs w:val="32"/>
          <w:cs/>
        </w:rPr>
        <w:tab/>
      </w:r>
      <w:r w:rsidR="00F800D1" w:rsidRPr="00361DAB">
        <w:rPr>
          <w:rFonts w:ascii="TH SarabunPSK" w:hAnsi="TH SarabunPSK" w:cs="TH SarabunPSK" w:hint="cs"/>
          <w:sz w:val="32"/>
          <w:szCs w:val="32"/>
          <w:cs/>
        </w:rPr>
        <w:tab/>
      </w:r>
      <w:r w:rsidR="00F800D1" w:rsidRPr="00361DAB">
        <w:rPr>
          <w:rFonts w:ascii="TH SarabunPSK" w:hAnsi="TH SarabunPSK" w:cs="TH SarabunPSK" w:hint="cs"/>
          <w:sz w:val="32"/>
          <w:szCs w:val="32"/>
          <w:cs/>
        </w:rPr>
        <w:tab/>
      </w:r>
      <w:r w:rsidR="00F800D1" w:rsidRPr="00361DAB">
        <w:rPr>
          <w:rFonts w:ascii="TH SarabunPSK" w:hAnsi="TH SarabunPSK" w:cs="TH SarabunPSK" w:hint="cs"/>
          <w:sz w:val="32"/>
          <w:szCs w:val="32"/>
          <w:cs/>
        </w:rPr>
        <w:tab/>
      </w:r>
      <w:r w:rsidR="00F800D1" w:rsidRPr="00361DAB">
        <w:rPr>
          <w:rFonts w:ascii="TH SarabunPSK" w:hAnsi="TH SarabunPSK" w:cs="TH SarabunPSK" w:hint="cs"/>
          <w:sz w:val="32"/>
          <w:szCs w:val="32"/>
          <w:cs/>
        </w:rPr>
        <w:tab/>
      </w:r>
      <w:r w:rsidR="00F800D1" w:rsidRPr="00361DAB">
        <w:rPr>
          <w:rFonts w:ascii="TH SarabunPSK" w:hAnsi="TH SarabunPSK" w:cs="TH SarabunPSK"/>
          <w:sz w:val="32"/>
          <w:szCs w:val="32"/>
        </w:rPr>
        <w:t>3(3-0-9)</w:t>
      </w:r>
    </w:p>
    <w:p w:rsidR="00E52883" w:rsidRPr="00361DAB" w:rsidRDefault="00F800D1" w:rsidP="00F800D1">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sz w:val="32"/>
          <w:szCs w:val="32"/>
        </w:rPr>
        <w:t xml:space="preserve">(Biological Control of Plant </w:t>
      </w:r>
      <w:r w:rsidR="00B32BE2" w:rsidRPr="00361DAB">
        <w:rPr>
          <w:rFonts w:ascii="TH SarabunPSK" w:hAnsi="TH SarabunPSK" w:cs="TH SarabunPSK"/>
          <w:sz w:val="32"/>
          <w:szCs w:val="32"/>
        </w:rPr>
        <w:t>Diseases and Insect Pests)</w:t>
      </w:r>
      <w:r w:rsidR="00B32BE2" w:rsidRPr="00361DAB">
        <w:rPr>
          <w:rFonts w:ascii="TH SarabunPSK" w:hAnsi="TH SarabunPSK" w:cs="TH SarabunPSK"/>
          <w:sz w:val="32"/>
          <w:szCs w:val="32"/>
          <w:cs/>
        </w:rPr>
        <w:tab/>
      </w:r>
    </w:p>
    <w:p w:rsidR="00B32BE2" w:rsidRPr="00361DAB" w:rsidRDefault="00B32BE2" w:rsidP="00B32BE2">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1202 884 </w:t>
      </w:r>
      <w:r w:rsidRPr="00361DAB">
        <w:rPr>
          <w:rFonts w:ascii="TH SarabunPSK" w:hAnsi="TH SarabunPSK" w:cs="TH SarabunPSK"/>
          <w:sz w:val="32"/>
          <w:szCs w:val="32"/>
        </w:rPr>
        <w:tab/>
      </w:r>
      <w:r w:rsidRPr="00361DAB">
        <w:rPr>
          <w:rFonts w:ascii="TH SarabunPSK" w:hAnsi="TH SarabunPSK" w:cs="TH SarabunPSK"/>
          <w:sz w:val="32"/>
          <w:szCs w:val="32"/>
          <w:cs/>
        </w:rPr>
        <w:t>หัวข้อพิเศษ</w:t>
      </w:r>
      <w:r w:rsidR="00B137B5" w:rsidRPr="00361DAB">
        <w:rPr>
          <w:rFonts w:ascii="TH SarabunPSK" w:hAnsi="TH SarabunPSK" w:cs="TH SarabunPSK" w:hint="cs"/>
          <w:sz w:val="32"/>
          <w:szCs w:val="32"/>
          <w:cs/>
        </w:rPr>
        <w:t>ด้านพืชสวน</w:t>
      </w:r>
      <w:r w:rsidRPr="00361DAB">
        <w:rPr>
          <w:rFonts w:ascii="TH SarabunPSK" w:hAnsi="TH SarabunPSK" w:cs="TH SarabunPSK"/>
          <w:sz w:val="32"/>
          <w:szCs w:val="32"/>
        </w:rPr>
        <w:t xml:space="preserve"> (Special Topics </w:t>
      </w:r>
      <w:r w:rsidR="00C1651E" w:rsidRPr="00361DAB">
        <w:rPr>
          <w:rFonts w:ascii="TH SarabunPSK" w:hAnsi="TH SarabunPSK" w:cs="TH SarabunPSK"/>
          <w:sz w:val="32"/>
          <w:szCs w:val="32"/>
        </w:rPr>
        <w:t xml:space="preserve">in </w:t>
      </w:r>
      <w:r w:rsidR="00B137B5" w:rsidRPr="00361DAB">
        <w:rPr>
          <w:rFonts w:ascii="TH SarabunPSK" w:hAnsi="TH SarabunPSK" w:cs="TH SarabunPSK"/>
          <w:sz w:val="32"/>
          <w:szCs w:val="32"/>
        </w:rPr>
        <w:t>Horticulture</w:t>
      </w:r>
      <w:r w:rsidRPr="00361DAB">
        <w:rPr>
          <w:rFonts w:ascii="TH SarabunPSK" w:hAnsi="TH SarabunPSK" w:cs="TH SarabunPSK"/>
          <w:sz w:val="32"/>
          <w:szCs w:val="32"/>
        </w:rPr>
        <w:t xml:space="preserve">)   </w:t>
      </w:r>
      <w:r w:rsidRPr="00361DAB">
        <w:rPr>
          <w:rFonts w:ascii="TH SarabunPSK" w:hAnsi="TH SarabunPSK" w:cs="TH SarabunPSK"/>
          <w:sz w:val="32"/>
          <w:szCs w:val="32"/>
        </w:rPr>
        <w:tab/>
      </w:r>
      <w:r w:rsidR="004A429E" w:rsidRPr="00361DAB">
        <w:rPr>
          <w:rFonts w:ascii="TH SarabunPSK" w:hAnsi="TH SarabunPSK" w:cs="TH SarabunPSK"/>
          <w:sz w:val="32"/>
          <w:szCs w:val="32"/>
        </w:rPr>
        <w:tab/>
      </w:r>
      <w:r w:rsidRPr="00361DAB">
        <w:rPr>
          <w:rFonts w:ascii="TH SarabunPSK" w:hAnsi="TH SarabunPSK" w:cs="TH SarabunPSK"/>
          <w:sz w:val="32"/>
          <w:szCs w:val="32"/>
        </w:rPr>
        <w:tab/>
        <w:t>3(3-0-9)</w:t>
      </w:r>
    </w:p>
    <w:p w:rsidR="00275C4E" w:rsidRPr="00361DAB" w:rsidRDefault="00275C4E" w:rsidP="00B32BE2">
      <w:pPr>
        <w:tabs>
          <w:tab w:val="left" w:pos="993"/>
          <w:tab w:val="left" w:pos="1560"/>
        </w:tabs>
        <w:ind w:right="-2"/>
        <w:rPr>
          <w:rFonts w:ascii="TH SarabunPSK" w:hAnsi="TH SarabunPSK" w:cs="TH SarabunPSK"/>
          <w:sz w:val="32"/>
          <w:szCs w:val="32"/>
        </w:rPr>
      </w:pPr>
    </w:p>
    <w:p w:rsidR="00275C4E" w:rsidRPr="00361DAB" w:rsidRDefault="00275C4E" w:rsidP="00275C4E">
      <w:pPr>
        <w:tabs>
          <w:tab w:val="left" w:pos="993"/>
          <w:tab w:val="left" w:pos="1560"/>
        </w:tabs>
        <w:spacing w:before="120"/>
        <w:ind w:firstLine="709"/>
        <w:rPr>
          <w:rFonts w:ascii="TH SarabunPSK" w:hAnsi="TH SarabunPSK" w:cs="TH SarabunPSK"/>
          <w:b/>
          <w:bCs/>
          <w:sz w:val="32"/>
          <w:szCs w:val="32"/>
        </w:rPr>
      </w:pPr>
      <w:r w:rsidRPr="00361DAB">
        <w:rPr>
          <w:rFonts w:ascii="TH SarabunPSK" w:hAnsi="TH SarabunPSK" w:cs="TH SarabunPSK" w:hint="cs"/>
          <w:b/>
          <w:bCs/>
          <w:sz w:val="32"/>
          <w:szCs w:val="32"/>
          <w:cs/>
        </w:rPr>
        <w:t>วิชาเอกวิทยาการจัดการหลังการเก็บเกี่ยว</w:t>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b/>
          <w:bCs/>
          <w:sz w:val="32"/>
          <w:szCs w:val="32"/>
          <w:cs/>
        </w:rPr>
        <w:t xml:space="preserve">ไม่น้อยกว่า </w:t>
      </w:r>
      <w:r w:rsidRPr="00361DAB">
        <w:rPr>
          <w:rFonts w:ascii="TH SarabunPSK" w:hAnsi="TH SarabunPSK" w:cs="TH SarabunPSK"/>
          <w:b/>
          <w:bCs/>
          <w:sz w:val="32"/>
          <w:szCs w:val="32"/>
        </w:rPr>
        <w:tab/>
        <w:t>1</w:t>
      </w:r>
      <w:r w:rsidR="00DA08A0" w:rsidRPr="00361DAB">
        <w:rPr>
          <w:rFonts w:ascii="TH SarabunPSK" w:hAnsi="TH SarabunPSK" w:cs="TH SarabunPSK"/>
          <w:b/>
          <w:bCs/>
          <w:sz w:val="32"/>
          <w:szCs w:val="32"/>
        </w:rPr>
        <w:t>3</w:t>
      </w:r>
      <w:r w:rsidRPr="00361DAB">
        <w:rPr>
          <w:rFonts w:ascii="TH SarabunPSK" w:hAnsi="TH SarabunPSK" w:cs="TH SarabunPSK"/>
          <w:b/>
          <w:bCs/>
          <w:sz w:val="32"/>
          <w:szCs w:val="32"/>
          <w:cs/>
        </w:rPr>
        <w:t xml:space="preserve"> หน่วยกิต</w:t>
      </w:r>
    </w:p>
    <w:p w:rsidR="00275C4E" w:rsidRPr="00361DAB" w:rsidRDefault="00275C4E" w:rsidP="00275C4E">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1212 85</w:t>
      </w:r>
      <w:r w:rsidR="00C9236A" w:rsidRPr="00361DAB">
        <w:rPr>
          <w:rFonts w:ascii="TH SarabunPSK" w:hAnsi="TH SarabunPSK" w:cs="TH SarabunPSK"/>
          <w:sz w:val="32"/>
          <w:szCs w:val="32"/>
        </w:rPr>
        <w:t>2</w:t>
      </w:r>
      <w:r w:rsidRPr="00361DAB">
        <w:rPr>
          <w:rFonts w:ascii="TH SarabunPSK" w:hAnsi="TH SarabunPSK" w:cs="TH SarabunPSK"/>
          <w:sz w:val="32"/>
          <w:szCs w:val="32"/>
        </w:rPr>
        <w:t xml:space="preserve"> </w:t>
      </w:r>
      <w:r w:rsidRPr="00361DAB">
        <w:rPr>
          <w:rFonts w:ascii="TH SarabunPSK" w:hAnsi="TH SarabunPSK" w:cs="TH SarabunPSK"/>
          <w:sz w:val="32"/>
          <w:szCs w:val="32"/>
        </w:rPr>
        <w:tab/>
      </w:r>
      <w:r w:rsidRPr="00361DAB">
        <w:rPr>
          <w:rFonts w:ascii="TH SarabunPSK" w:hAnsi="TH SarabunPSK" w:cs="TH SarabunPSK"/>
          <w:sz w:val="32"/>
          <w:szCs w:val="32"/>
          <w:cs/>
        </w:rPr>
        <w:t>ธุรกิจการเกษตร</w:t>
      </w:r>
      <w:r w:rsidRPr="00361DAB">
        <w:rPr>
          <w:rFonts w:ascii="TH SarabunPSK" w:hAnsi="TH SarabunPSK" w:cs="TH SarabunPSK"/>
          <w:sz w:val="32"/>
          <w:szCs w:val="32"/>
        </w:rPr>
        <w:t xml:space="preserve"> (Agribusiness)</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3(</w:t>
      </w:r>
      <w:r w:rsidR="00DF2DB5" w:rsidRPr="00361DAB">
        <w:rPr>
          <w:rFonts w:ascii="TH SarabunPSK" w:hAnsi="TH SarabunPSK" w:cs="TH SarabunPSK"/>
          <w:sz w:val="32"/>
          <w:szCs w:val="32"/>
        </w:rPr>
        <w:t>2</w:t>
      </w:r>
      <w:r w:rsidRPr="00361DAB">
        <w:rPr>
          <w:rFonts w:ascii="TH SarabunPSK" w:hAnsi="TH SarabunPSK" w:cs="TH SarabunPSK"/>
          <w:sz w:val="32"/>
          <w:szCs w:val="32"/>
        </w:rPr>
        <w:t>-</w:t>
      </w:r>
      <w:r w:rsidR="00DF2DB5" w:rsidRPr="00361DAB">
        <w:rPr>
          <w:rFonts w:ascii="TH SarabunPSK" w:hAnsi="TH SarabunPSK" w:cs="TH SarabunPSK"/>
          <w:sz w:val="32"/>
          <w:szCs w:val="32"/>
        </w:rPr>
        <w:t>3</w:t>
      </w:r>
      <w:r w:rsidRPr="00361DAB">
        <w:rPr>
          <w:rFonts w:ascii="TH SarabunPSK" w:hAnsi="TH SarabunPSK" w:cs="TH SarabunPSK"/>
          <w:sz w:val="32"/>
          <w:szCs w:val="32"/>
        </w:rPr>
        <w:t>-</w:t>
      </w:r>
      <w:r w:rsidR="00DF2DB5" w:rsidRPr="00361DAB">
        <w:rPr>
          <w:rFonts w:ascii="TH SarabunPSK" w:hAnsi="TH SarabunPSK" w:cs="TH SarabunPSK"/>
          <w:sz w:val="32"/>
          <w:szCs w:val="32"/>
        </w:rPr>
        <w:t>7</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p>
    <w:p w:rsidR="00275C4E" w:rsidRPr="00361DAB" w:rsidRDefault="00275C4E" w:rsidP="00275C4E">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1202 831</w:t>
      </w:r>
      <w:r w:rsidRPr="00361DAB">
        <w:rPr>
          <w:rFonts w:ascii="TH SarabunPSK" w:hAnsi="TH SarabunPSK" w:cs="TH SarabunPSK"/>
          <w:sz w:val="32"/>
          <w:szCs w:val="32"/>
        </w:rPr>
        <w:tab/>
      </w:r>
      <w:r w:rsidRPr="00361DAB">
        <w:rPr>
          <w:rFonts w:ascii="TH SarabunPSK" w:hAnsi="TH SarabunPSK" w:cs="TH SarabunPSK"/>
          <w:sz w:val="32"/>
          <w:szCs w:val="32"/>
          <w:cs/>
        </w:rPr>
        <w:t>การผลิตไม้ผลเพื่อการส่งออก</w:t>
      </w:r>
      <w:r w:rsidRPr="00361DAB">
        <w:rPr>
          <w:rFonts w:ascii="TH SarabunPSK" w:hAnsi="TH SarabunPSK" w:cs="TH SarabunPSK"/>
          <w:sz w:val="32"/>
          <w:szCs w:val="32"/>
        </w:rPr>
        <w:t xml:space="preserve"> (Fruit Crop Production for Export) </w:t>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275C4E" w:rsidRPr="00361DAB" w:rsidRDefault="00275C4E" w:rsidP="00275C4E">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1202 861</w:t>
      </w:r>
      <w:r w:rsidRPr="00361DAB">
        <w:rPr>
          <w:rFonts w:ascii="TH SarabunPSK" w:hAnsi="TH SarabunPSK" w:cs="TH SarabunPSK"/>
          <w:sz w:val="32"/>
          <w:szCs w:val="32"/>
        </w:rPr>
        <w:tab/>
      </w:r>
      <w:r w:rsidRPr="00361DAB">
        <w:rPr>
          <w:rFonts w:ascii="TH SarabunPSK" w:hAnsi="TH SarabunPSK" w:cs="TH SarabunPSK"/>
          <w:sz w:val="32"/>
          <w:szCs w:val="32"/>
          <w:cs/>
        </w:rPr>
        <w:t>เทคโนโลยีการผลิตพืชสวน</w:t>
      </w:r>
      <w:r w:rsidRPr="00361DAB">
        <w:rPr>
          <w:rFonts w:ascii="TH SarabunPSK" w:hAnsi="TH SarabunPSK" w:cs="TH SarabunPSK"/>
          <w:sz w:val="32"/>
          <w:szCs w:val="32"/>
        </w:rPr>
        <w:t xml:space="preserve"> (Horticultural Crop Production Technology) </w:t>
      </w:r>
      <w:r w:rsidRPr="00361DAB">
        <w:rPr>
          <w:rFonts w:ascii="TH SarabunPSK" w:hAnsi="TH SarabunPSK" w:cs="TH SarabunPSK"/>
          <w:sz w:val="32"/>
          <w:szCs w:val="32"/>
        </w:rPr>
        <w:tab/>
        <w:t>3(3-0-9)</w:t>
      </w:r>
    </w:p>
    <w:p w:rsidR="00DE7A87" w:rsidRPr="00361DAB" w:rsidRDefault="00DE7A87" w:rsidP="00DE7A87">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1214 811</w:t>
      </w:r>
      <w:r w:rsidRPr="00361DAB">
        <w:rPr>
          <w:rFonts w:ascii="TH SarabunPSK" w:hAnsi="TH SarabunPSK" w:cs="TH SarabunPSK"/>
          <w:sz w:val="32"/>
          <w:szCs w:val="32"/>
        </w:rPr>
        <w:tab/>
      </w:r>
      <w:r w:rsidRPr="00361DAB">
        <w:rPr>
          <w:rFonts w:ascii="TH SarabunPSK" w:hAnsi="TH SarabunPSK" w:cs="TH SarabunPSK"/>
          <w:sz w:val="32"/>
          <w:szCs w:val="32"/>
          <w:cs/>
        </w:rPr>
        <w:t>ชีววิทยาหลังการเก็บเกี่ยวของผลิตผลพืชสวน</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DE7A87" w:rsidRPr="00361DAB" w:rsidRDefault="00DE7A87" w:rsidP="00DE7A87">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ab/>
        <w:t>(Postharvest Biology of Horticultural Produces)</w:t>
      </w:r>
    </w:p>
    <w:p w:rsidR="00275C4E" w:rsidRPr="00361DAB" w:rsidRDefault="00275C4E" w:rsidP="00275C4E">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1214 815 </w:t>
      </w:r>
      <w:r w:rsidRPr="00361DAB">
        <w:rPr>
          <w:rFonts w:ascii="TH SarabunPSK" w:hAnsi="TH SarabunPSK" w:cs="TH SarabunPSK"/>
          <w:sz w:val="32"/>
          <w:szCs w:val="32"/>
        </w:rPr>
        <w:tab/>
      </w:r>
      <w:r w:rsidRPr="00361DAB">
        <w:rPr>
          <w:rFonts w:ascii="TH SarabunPSK" w:hAnsi="TH SarabunPSK" w:cs="TH SarabunPSK"/>
          <w:sz w:val="32"/>
          <w:szCs w:val="32"/>
          <w:cs/>
        </w:rPr>
        <w:t>ชีวเคมีของพืช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(Plant Biochemistry)</w:t>
      </w:r>
      <w:r w:rsidRPr="00361DAB">
        <w:rPr>
          <w:rFonts w:ascii="TH SarabunPSK" w:hAnsi="TH SarabunPSK" w:cs="TH SarabunPSK"/>
          <w:sz w:val="32"/>
          <w:szCs w:val="32"/>
          <w:cs/>
        </w:rPr>
        <w:tab/>
      </w:r>
      <w:r w:rsidRPr="00361DAB">
        <w:rPr>
          <w:rFonts w:ascii="TH SarabunPSK" w:hAnsi="TH SarabunPSK" w:cs="TH SarabunPSK" w:hint="cs"/>
          <w:sz w:val="32"/>
          <w:szCs w:val="32"/>
          <w:cs/>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r w:rsidRPr="00361DAB">
        <w:rPr>
          <w:rFonts w:ascii="TH SarabunPSK" w:hAnsi="TH SarabunPSK" w:cs="TH SarabunPSK"/>
          <w:sz w:val="32"/>
          <w:szCs w:val="32"/>
          <w:cs/>
        </w:rPr>
        <w:t xml:space="preserve"> </w:t>
      </w:r>
    </w:p>
    <w:p w:rsidR="00275C4E" w:rsidRPr="00361DAB" w:rsidRDefault="00275C4E" w:rsidP="00275C4E">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1214 850 </w:t>
      </w:r>
      <w:r w:rsidRPr="00361DAB">
        <w:rPr>
          <w:rFonts w:ascii="TH SarabunPSK" w:hAnsi="TH SarabunPSK" w:cs="TH SarabunPSK"/>
          <w:sz w:val="32"/>
          <w:szCs w:val="32"/>
        </w:rPr>
        <w:tab/>
      </w:r>
      <w:r w:rsidRPr="00361DAB">
        <w:rPr>
          <w:rFonts w:ascii="TH SarabunPSK" w:hAnsi="TH SarabunPSK" w:cs="TH SarabunPSK"/>
          <w:sz w:val="32"/>
          <w:szCs w:val="32"/>
          <w:cs/>
        </w:rPr>
        <w:t>ระบบการจัดการหลังการเก็บเกี่ยวผลิตผล</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p>
    <w:p w:rsidR="00275C4E" w:rsidRPr="00361DAB" w:rsidRDefault="00275C4E" w:rsidP="00275C4E">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sz w:val="32"/>
          <w:szCs w:val="32"/>
        </w:rPr>
        <w:t>(Postharvest Handling System of Perishable Crops)</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275C4E" w:rsidRPr="00361DAB" w:rsidRDefault="00275C4E" w:rsidP="00275C4E">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1214 851 </w:t>
      </w:r>
      <w:r w:rsidRPr="00361DAB">
        <w:rPr>
          <w:rFonts w:ascii="TH SarabunPSK" w:hAnsi="TH SarabunPSK" w:cs="TH SarabunPSK"/>
          <w:sz w:val="32"/>
          <w:szCs w:val="32"/>
        </w:rPr>
        <w:tab/>
      </w:r>
      <w:r w:rsidRPr="00361DAB">
        <w:rPr>
          <w:rFonts w:ascii="TH SarabunPSK" w:hAnsi="TH SarabunPSK" w:cs="TH SarabunPSK"/>
          <w:sz w:val="32"/>
          <w:szCs w:val="32"/>
          <w:cs/>
        </w:rPr>
        <w:t>การบรรจุภัณฑ์ผลิตผลสด</w:t>
      </w:r>
      <w:r w:rsidRPr="00361DAB">
        <w:rPr>
          <w:rFonts w:ascii="TH SarabunPSK" w:hAnsi="TH SarabunPSK" w:cs="TH SarabunPSK"/>
          <w:sz w:val="32"/>
          <w:szCs w:val="32"/>
        </w:rPr>
        <w:t xml:space="preserve"> (Packaging Systems of Fresh Produce)</w:t>
      </w:r>
      <w:r w:rsidRPr="00361DAB">
        <w:rPr>
          <w:rFonts w:ascii="TH SarabunPSK" w:hAnsi="TH SarabunPSK" w:cs="TH SarabunPSK"/>
          <w:sz w:val="32"/>
          <w:szCs w:val="32"/>
          <w:cs/>
        </w:rPr>
        <w:tab/>
      </w:r>
      <w:r w:rsidRPr="00361DAB">
        <w:rPr>
          <w:rFonts w:ascii="TH SarabunPSK" w:hAnsi="TH SarabunPSK" w:cs="TH SarabunPSK"/>
          <w:sz w:val="32"/>
          <w:szCs w:val="32"/>
        </w:rPr>
        <w:tab/>
        <w:t>3(3-0-9)</w:t>
      </w:r>
    </w:p>
    <w:p w:rsidR="00275C4E" w:rsidRPr="00361DAB" w:rsidRDefault="00275C4E" w:rsidP="00275C4E">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1214 884 </w:t>
      </w:r>
      <w:r w:rsidRPr="00361DAB">
        <w:rPr>
          <w:rFonts w:ascii="TH SarabunPSK" w:hAnsi="TH SarabunPSK" w:cs="TH SarabunPSK"/>
          <w:sz w:val="32"/>
          <w:szCs w:val="32"/>
        </w:rPr>
        <w:tab/>
      </w:r>
      <w:r w:rsidRPr="00361DAB">
        <w:rPr>
          <w:rFonts w:ascii="TH SarabunPSK" w:hAnsi="TH SarabunPSK" w:cs="TH SarabunPSK"/>
          <w:sz w:val="32"/>
          <w:szCs w:val="32"/>
          <w:cs/>
        </w:rPr>
        <w:t>หัวข้อพิเศษ</w:t>
      </w:r>
      <w:r w:rsidRPr="00361DAB">
        <w:rPr>
          <w:rFonts w:ascii="TH SarabunPSK" w:hAnsi="TH SarabunPSK" w:cs="TH SarabunPSK" w:hint="cs"/>
          <w:sz w:val="32"/>
          <w:szCs w:val="32"/>
          <w:cs/>
        </w:rPr>
        <w:t>ด้านวิทยาการหลังการเก็บเกี่ยว</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275C4E" w:rsidRPr="00361DAB" w:rsidRDefault="00275C4E" w:rsidP="00275C4E">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ab/>
        <w:t xml:space="preserve"> (Special Topics in Postharvest Science)</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 xml:space="preserve">                                   </w:t>
      </w:r>
    </w:p>
    <w:p w:rsidR="004A429E" w:rsidRDefault="004A429E" w:rsidP="00E52883">
      <w:pPr>
        <w:tabs>
          <w:tab w:val="left" w:pos="993"/>
          <w:tab w:val="left" w:pos="1560"/>
        </w:tabs>
        <w:spacing w:before="120"/>
        <w:ind w:firstLine="709"/>
        <w:rPr>
          <w:rFonts w:ascii="TH SarabunPSK" w:hAnsi="TH SarabunPSK" w:cs="TH SarabunPSK"/>
          <w:b/>
          <w:bCs/>
          <w:sz w:val="32"/>
          <w:szCs w:val="32"/>
        </w:rPr>
      </w:pPr>
    </w:p>
    <w:p w:rsidR="009A60BD" w:rsidRPr="00361DAB" w:rsidRDefault="009A60BD" w:rsidP="00E52883">
      <w:pPr>
        <w:tabs>
          <w:tab w:val="left" w:pos="993"/>
          <w:tab w:val="left" w:pos="1560"/>
        </w:tabs>
        <w:spacing w:before="120"/>
        <w:ind w:firstLine="709"/>
        <w:rPr>
          <w:rFonts w:ascii="TH SarabunPSK" w:hAnsi="TH SarabunPSK" w:cs="TH SarabunPSK"/>
          <w:b/>
          <w:bCs/>
          <w:sz w:val="32"/>
          <w:szCs w:val="32"/>
        </w:rPr>
      </w:pPr>
    </w:p>
    <w:p w:rsidR="00E52883" w:rsidRPr="00361DAB" w:rsidRDefault="00E52883" w:rsidP="00E52883">
      <w:pPr>
        <w:tabs>
          <w:tab w:val="left" w:pos="993"/>
          <w:tab w:val="left" w:pos="1560"/>
        </w:tabs>
        <w:spacing w:before="120"/>
        <w:ind w:firstLine="709"/>
        <w:rPr>
          <w:rFonts w:ascii="TH SarabunPSK" w:hAnsi="TH SarabunPSK" w:cs="TH SarabunPSK"/>
          <w:sz w:val="32"/>
          <w:szCs w:val="32"/>
        </w:rPr>
      </w:pPr>
      <w:r w:rsidRPr="00361DAB">
        <w:rPr>
          <w:rFonts w:ascii="TH SarabunPSK" w:hAnsi="TH SarabunPSK" w:cs="TH SarabunPSK" w:hint="cs"/>
          <w:b/>
          <w:bCs/>
          <w:sz w:val="32"/>
          <w:szCs w:val="32"/>
          <w:cs/>
        </w:rPr>
        <w:lastRenderedPageBreak/>
        <w:t xml:space="preserve">วิชาเอกสัตวศาสตร์ </w:t>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AA10D5">
        <w:rPr>
          <w:rFonts w:ascii="TH SarabunPSK" w:hAnsi="TH SarabunPSK" w:cs="TH SarabunPSK"/>
          <w:b/>
          <w:bCs/>
          <w:sz w:val="32"/>
          <w:szCs w:val="32"/>
          <w:cs/>
        </w:rPr>
        <w:t xml:space="preserve">ไม่น้อยกว่า </w:t>
      </w:r>
      <w:r w:rsidRPr="00AA10D5">
        <w:rPr>
          <w:rFonts w:ascii="TH SarabunPSK" w:hAnsi="TH SarabunPSK" w:cs="TH SarabunPSK"/>
          <w:b/>
          <w:bCs/>
          <w:sz w:val="32"/>
          <w:szCs w:val="32"/>
        </w:rPr>
        <w:tab/>
        <w:t>13</w:t>
      </w:r>
      <w:r w:rsidRPr="00AA10D5">
        <w:rPr>
          <w:rFonts w:ascii="TH SarabunPSK" w:hAnsi="TH SarabunPSK" w:cs="TH SarabunPSK"/>
          <w:b/>
          <w:bCs/>
          <w:sz w:val="32"/>
          <w:szCs w:val="32"/>
          <w:cs/>
        </w:rPr>
        <w:t xml:space="preserve"> หน่วยกิต</w:t>
      </w:r>
      <w:r w:rsidRPr="00361DAB">
        <w:rPr>
          <w:rFonts w:ascii="TH SarabunPSK" w:hAnsi="TH SarabunPSK" w:cs="TH SarabunPSK"/>
          <w:sz w:val="32"/>
          <w:szCs w:val="32"/>
          <w:cs/>
        </w:rPr>
        <w:t xml:space="preserve"> </w:t>
      </w:r>
    </w:p>
    <w:p w:rsidR="007469DE" w:rsidRPr="00361DAB" w:rsidRDefault="007469DE" w:rsidP="007469DE">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1212 85</w:t>
      </w:r>
      <w:r w:rsidR="00C9236A" w:rsidRPr="00361DAB">
        <w:rPr>
          <w:rFonts w:ascii="TH SarabunPSK" w:hAnsi="TH SarabunPSK" w:cs="TH SarabunPSK"/>
          <w:sz w:val="32"/>
          <w:szCs w:val="32"/>
        </w:rPr>
        <w:t>2</w:t>
      </w:r>
      <w:r w:rsidRPr="00361DAB">
        <w:rPr>
          <w:rFonts w:ascii="TH SarabunPSK" w:hAnsi="TH SarabunPSK" w:cs="TH SarabunPSK"/>
          <w:sz w:val="32"/>
          <w:szCs w:val="32"/>
        </w:rPr>
        <w:tab/>
      </w:r>
      <w:r w:rsidRPr="00361DAB">
        <w:rPr>
          <w:rFonts w:ascii="TH SarabunPSK" w:hAnsi="TH SarabunPSK" w:cs="TH SarabunPSK"/>
          <w:sz w:val="32"/>
          <w:szCs w:val="32"/>
          <w:cs/>
        </w:rPr>
        <w:t>ธุรกิจการเกษตร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(Agribusiness)</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3(</w:t>
      </w:r>
      <w:r w:rsidR="00DF2DB5" w:rsidRPr="00361DAB">
        <w:rPr>
          <w:rFonts w:ascii="TH SarabunPSK" w:hAnsi="TH SarabunPSK" w:cs="TH SarabunPSK"/>
          <w:sz w:val="32"/>
          <w:szCs w:val="32"/>
        </w:rPr>
        <w:t>2</w:t>
      </w:r>
      <w:r w:rsidRPr="00361DAB">
        <w:rPr>
          <w:rFonts w:ascii="TH SarabunPSK" w:hAnsi="TH SarabunPSK" w:cs="TH SarabunPSK"/>
          <w:sz w:val="32"/>
          <w:szCs w:val="32"/>
        </w:rPr>
        <w:t>-</w:t>
      </w:r>
      <w:r w:rsidR="00DF2DB5" w:rsidRPr="00361DAB">
        <w:rPr>
          <w:rFonts w:ascii="TH SarabunPSK" w:hAnsi="TH SarabunPSK" w:cs="TH SarabunPSK"/>
          <w:sz w:val="32"/>
          <w:szCs w:val="32"/>
        </w:rPr>
        <w:t>3</w:t>
      </w:r>
      <w:r w:rsidRPr="00361DAB">
        <w:rPr>
          <w:rFonts w:ascii="TH SarabunPSK" w:hAnsi="TH SarabunPSK" w:cs="TH SarabunPSK"/>
          <w:sz w:val="32"/>
          <w:szCs w:val="32"/>
        </w:rPr>
        <w:t>-</w:t>
      </w:r>
      <w:r w:rsidR="00DF2DB5" w:rsidRPr="00361DAB">
        <w:rPr>
          <w:rFonts w:ascii="TH SarabunPSK" w:hAnsi="TH SarabunPSK" w:cs="TH SarabunPSK"/>
          <w:sz w:val="32"/>
          <w:szCs w:val="32"/>
        </w:rPr>
        <w:t>7</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p>
    <w:p w:rsidR="007469DE"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1203 812</w:t>
      </w:r>
      <w:r w:rsidRPr="00361DAB">
        <w:rPr>
          <w:rFonts w:ascii="TH SarabunPSK" w:hAnsi="TH SarabunPSK" w:cs="TH SarabunPSK"/>
          <w:sz w:val="32"/>
          <w:szCs w:val="32"/>
        </w:rPr>
        <w:tab/>
      </w:r>
      <w:r w:rsidRPr="00361DAB">
        <w:rPr>
          <w:rFonts w:ascii="TH SarabunPSK" w:hAnsi="TH SarabunPSK" w:cs="TH SarabunPSK"/>
          <w:sz w:val="32"/>
          <w:szCs w:val="32"/>
          <w:cs/>
        </w:rPr>
        <w:t>สรีรวิทยา</w:t>
      </w:r>
      <w:r w:rsidR="00675900" w:rsidRPr="00361DAB">
        <w:rPr>
          <w:rFonts w:ascii="TH SarabunPSK" w:hAnsi="TH SarabunPSK" w:cs="TH SarabunPSK" w:hint="cs"/>
          <w:sz w:val="32"/>
          <w:szCs w:val="32"/>
          <w:cs/>
        </w:rPr>
        <w:t>การสร้างน้ำนม</w:t>
      </w:r>
      <w:r w:rsidRPr="00361DAB">
        <w:rPr>
          <w:rFonts w:ascii="TH SarabunPSK" w:hAnsi="TH SarabunPSK" w:cs="TH SarabunPSK"/>
          <w:sz w:val="32"/>
          <w:szCs w:val="32"/>
          <w:cs/>
        </w:rPr>
        <w:t>และการ</w:t>
      </w:r>
      <w:r w:rsidR="00675900" w:rsidRPr="00361DAB">
        <w:rPr>
          <w:rFonts w:ascii="TH SarabunPSK" w:hAnsi="TH SarabunPSK" w:cs="TH SarabunPSK" w:hint="cs"/>
          <w:sz w:val="32"/>
          <w:szCs w:val="32"/>
          <w:cs/>
        </w:rPr>
        <w:t>ให้นมใน</w:t>
      </w:r>
      <w:r w:rsidRPr="00361DAB">
        <w:rPr>
          <w:rFonts w:ascii="TH SarabunPSK" w:hAnsi="TH SarabunPSK" w:cs="TH SarabunPSK"/>
          <w:sz w:val="32"/>
          <w:szCs w:val="32"/>
          <w:cs/>
        </w:rPr>
        <w:t>ปศุสัตว์</w:t>
      </w:r>
      <w:r w:rsidR="007469DE" w:rsidRPr="00361DAB">
        <w:rPr>
          <w:rFonts w:ascii="TH SarabunPSK" w:hAnsi="TH SarabunPSK" w:cs="TH SarabunPSK" w:hint="cs"/>
          <w:sz w:val="32"/>
          <w:szCs w:val="32"/>
          <w:cs/>
        </w:rPr>
        <w:tab/>
      </w:r>
      <w:r w:rsidR="007469DE" w:rsidRPr="00361DAB">
        <w:rPr>
          <w:rFonts w:ascii="TH SarabunPSK" w:hAnsi="TH SarabunPSK" w:cs="TH SarabunPSK" w:hint="cs"/>
          <w:sz w:val="32"/>
          <w:szCs w:val="32"/>
          <w:cs/>
        </w:rPr>
        <w:tab/>
      </w:r>
      <w:r w:rsidR="007469DE" w:rsidRPr="00361DAB">
        <w:rPr>
          <w:rFonts w:ascii="TH SarabunPSK" w:hAnsi="TH SarabunPSK" w:cs="TH SarabunPSK" w:hint="cs"/>
          <w:sz w:val="32"/>
          <w:szCs w:val="32"/>
          <w:cs/>
        </w:rPr>
        <w:tab/>
      </w:r>
      <w:r w:rsidR="007469DE" w:rsidRPr="00361DAB">
        <w:rPr>
          <w:rFonts w:ascii="TH SarabunPSK" w:hAnsi="TH SarabunPSK" w:cs="TH SarabunPSK" w:hint="cs"/>
          <w:sz w:val="32"/>
          <w:szCs w:val="32"/>
          <w:cs/>
        </w:rPr>
        <w:tab/>
      </w:r>
      <w:r w:rsidR="007469DE" w:rsidRPr="00361DAB">
        <w:rPr>
          <w:rFonts w:ascii="TH SarabunPSK" w:hAnsi="TH SarabunPSK" w:cs="TH SarabunPSK" w:hint="cs"/>
          <w:sz w:val="32"/>
          <w:szCs w:val="32"/>
          <w:cs/>
        </w:rPr>
        <w:tab/>
      </w:r>
      <w:r w:rsidR="007469DE" w:rsidRPr="00361DAB">
        <w:rPr>
          <w:rFonts w:ascii="TH SarabunPSK" w:hAnsi="TH SarabunPSK" w:cs="TH SarabunPSK"/>
          <w:sz w:val="32"/>
          <w:szCs w:val="32"/>
        </w:rPr>
        <w:t>3(3-0-9)</w:t>
      </w:r>
    </w:p>
    <w:p w:rsidR="00E52883" w:rsidRPr="00361DAB" w:rsidRDefault="007469DE"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00E52883" w:rsidRPr="00361DAB">
        <w:rPr>
          <w:rFonts w:ascii="TH SarabunPSK" w:hAnsi="TH SarabunPSK" w:cs="TH SarabunPSK"/>
          <w:sz w:val="32"/>
          <w:szCs w:val="32"/>
        </w:rPr>
        <w:t xml:space="preserve"> (Physiology </w:t>
      </w:r>
      <w:r w:rsidR="00675900" w:rsidRPr="00361DAB">
        <w:rPr>
          <w:rFonts w:ascii="TH SarabunPSK" w:hAnsi="TH SarabunPSK" w:cs="TH SarabunPSK"/>
          <w:sz w:val="32"/>
          <w:szCs w:val="32"/>
        </w:rPr>
        <w:t>of</w:t>
      </w:r>
      <w:r w:rsidR="00E52883" w:rsidRPr="00361DAB">
        <w:rPr>
          <w:rFonts w:ascii="TH SarabunPSK" w:hAnsi="TH SarabunPSK" w:cs="TH SarabunPSK"/>
          <w:sz w:val="32"/>
          <w:szCs w:val="32"/>
        </w:rPr>
        <w:t xml:space="preserve"> </w:t>
      </w:r>
      <w:r w:rsidR="00675900" w:rsidRPr="00361DAB">
        <w:rPr>
          <w:rFonts w:ascii="TH SarabunPSK" w:hAnsi="TH SarabunPSK" w:cs="TH SarabunPSK"/>
          <w:sz w:val="32"/>
          <w:szCs w:val="32"/>
        </w:rPr>
        <w:t>Galactogenesis and Lactation in Livestock</w:t>
      </w:r>
      <w:r w:rsidR="00E52883" w:rsidRPr="00361DAB">
        <w:rPr>
          <w:rFonts w:ascii="TH SarabunPSK" w:hAnsi="TH SarabunPSK" w:cs="TH SarabunPSK"/>
          <w:sz w:val="32"/>
          <w:szCs w:val="32"/>
        </w:rPr>
        <w:t>)</w:t>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t xml:space="preserve">        </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1203 813 </w:t>
      </w:r>
      <w:r w:rsidRPr="00361DAB">
        <w:rPr>
          <w:rFonts w:ascii="TH SarabunPSK" w:hAnsi="TH SarabunPSK" w:cs="TH SarabunPSK"/>
          <w:sz w:val="32"/>
          <w:szCs w:val="32"/>
        </w:rPr>
        <w:tab/>
      </w:r>
      <w:r w:rsidRPr="00361DAB">
        <w:rPr>
          <w:rFonts w:ascii="TH SarabunPSK" w:hAnsi="TH SarabunPSK" w:cs="TH SarabunPSK"/>
          <w:sz w:val="32"/>
          <w:szCs w:val="32"/>
          <w:cs/>
        </w:rPr>
        <w:t>ปศุสัตว์กับสิ่งแวดล้อม</w:t>
      </w:r>
      <w:r w:rsidRPr="00361DAB">
        <w:rPr>
          <w:rFonts w:ascii="TH SarabunPSK" w:hAnsi="TH SarabunPSK" w:cs="TH SarabunPSK"/>
          <w:sz w:val="32"/>
          <w:szCs w:val="32"/>
          <w:cs/>
        </w:rPr>
        <w:tab/>
      </w:r>
      <w:r w:rsidRPr="00361DAB">
        <w:rPr>
          <w:rFonts w:ascii="TH SarabunPSK" w:hAnsi="TH SarabunPSK" w:cs="TH SarabunPSK"/>
          <w:sz w:val="32"/>
          <w:szCs w:val="32"/>
        </w:rPr>
        <w:t>(Livestock and Environment)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hint="cs"/>
          <w:sz w:val="32"/>
          <w:szCs w:val="32"/>
          <w:cs/>
        </w:rPr>
        <w:tab/>
      </w:r>
      <w:r w:rsidRPr="00361DAB">
        <w:rPr>
          <w:rFonts w:ascii="TH SarabunPSK" w:hAnsi="TH SarabunPSK" w:cs="TH SarabunPSK"/>
          <w:sz w:val="32"/>
          <w:szCs w:val="32"/>
        </w:rPr>
        <w:t>3(3-0-9)</w:t>
      </w:r>
      <w:r w:rsidRPr="00361DAB">
        <w:rPr>
          <w:rFonts w:ascii="TH SarabunPSK" w:hAnsi="TH SarabunPSK" w:cs="TH SarabunPSK"/>
          <w:sz w:val="32"/>
          <w:szCs w:val="32"/>
          <w:cs/>
        </w:rPr>
        <w:t xml:space="preserve"> </w:t>
      </w:r>
    </w:p>
    <w:p w:rsidR="007469DE" w:rsidRPr="00361DAB" w:rsidRDefault="00E52883" w:rsidP="007469DE">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1203 820 </w:t>
      </w:r>
      <w:r w:rsidRPr="00361DAB">
        <w:rPr>
          <w:rFonts w:ascii="TH SarabunPSK" w:hAnsi="TH SarabunPSK" w:cs="TH SarabunPSK"/>
          <w:sz w:val="32"/>
          <w:szCs w:val="32"/>
        </w:rPr>
        <w:tab/>
      </w:r>
      <w:r w:rsidRPr="00361DAB">
        <w:rPr>
          <w:rFonts w:ascii="TH SarabunPSK" w:hAnsi="TH SarabunPSK" w:cs="TH SarabunPSK"/>
          <w:sz w:val="32"/>
          <w:szCs w:val="32"/>
          <w:cs/>
        </w:rPr>
        <w:t>เทคโนโลยีทางวิทยาการสืบพันธุ์ในปศุสัตว์และการนำ</w:t>
      </w:r>
      <w:r w:rsidR="006345C1">
        <w:rPr>
          <w:rFonts w:ascii="TH SarabunPSK" w:hAnsi="TH SarabunPSK" w:cs="TH SarabunPSK" w:hint="cs"/>
          <w:sz w:val="32"/>
          <w:szCs w:val="32"/>
          <w:cs/>
        </w:rPr>
        <w:t>ไป</w:t>
      </w:r>
      <w:r w:rsidRPr="00361DAB">
        <w:rPr>
          <w:rFonts w:ascii="TH SarabunPSK" w:hAnsi="TH SarabunPSK" w:cs="TH SarabunPSK"/>
          <w:sz w:val="32"/>
          <w:szCs w:val="32"/>
          <w:cs/>
        </w:rPr>
        <w:t>ใช้ประโยชน์</w:t>
      </w:r>
      <w:r w:rsidR="007469DE" w:rsidRPr="00361DAB">
        <w:rPr>
          <w:rFonts w:ascii="TH SarabunPSK" w:hAnsi="TH SarabunPSK" w:cs="TH SarabunPSK" w:hint="cs"/>
          <w:sz w:val="32"/>
          <w:szCs w:val="32"/>
          <w:cs/>
        </w:rPr>
        <w:tab/>
      </w:r>
      <w:r w:rsidR="007469DE" w:rsidRPr="00361DAB">
        <w:rPr>
          <w:rFonts w:ascii="TH SarabunPSK" w:hAnsi="TH SarabunPSK" w:cs="TH SarabunPSK" w:hint="cs"/>
          <w:sz w:val="32"/>
          <w:szCs w:val="32"/>
          <w:cs/>
        </w:rPr>
        <w:tab/>
      </w:r>
      <w:r w:rsidR="007469DE" w:rsidRPr="00361DAB">
        <w:rPr>
          <w:rFonts w:ascii="TH SarabunPSK" w:hAnsi="TH SarabunPSK" w:cs="TH SarabunPSK"/>
          <w:sz w:val="32"/>
          <w:szCs w:val="32"/>
        </w:rPr>
        <w:t>3(3-0-9)</w:t>
      </w:r>
    </w:p>
    <w:p w:rsidR="00E52883" w:rsidRPr="00361DAB" w:rsidRDefault="007469DE"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00E52883" w:rsidRPr="00361DAB">
        <w:rPr>
          <w:rFonts w:ascii="TH SarabunPSK" w:hAnsi="TH SarabunPSK" w:cs="TH SarabunPSK"/>
          <w:sz w:val="32"/>
          <w:szCs w:val="32"/>
        </w:rPr>
        <w:t>(Technology</w:t>
      </w: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in Livestock Reproduction and</w:t>
      </w:r>
      <w:r w:rsidR="009A60BD">
        <w:rPr>
          <w:rFonts w:ascii="TH SarabunPSK" w:hAnsi="TH SarabunPSK" w:cs="TH SarabunPSK"/>
          <w:sz w:val="32"/>
          <w:szCs w:val="32"/>
        </w:rPr>
        <w:t xml:space="preserve"> </w:t>
      </w:r>
      <w:r w:rsidR="00E52883" w:rsidRPr="00361DAB">
        <w:rPr>
          <w:rFonts w:ascii="TH SarabunPSK" w:hAnsi="TH SarabunPSK" w:cs="TH SarabunPSK"/>
          <w:sz w:val="32"/>
          <w:szCs w:val="32"/>
        </w:rPr>
        <w:t>Application)</w:t>
      </w:r>
      <w:r w:rsidR="00E52883" w:rsidRPr="00361DAB">
        <w:rPr>
          <w:rFonts w:ascii="TH SarabunPSK" w:hAnsi="TH SarabunPSK" w:cs="TH SarabunPSK"/>
          <w:sz w:val="32"/>
          <w:szCs w:val="32"/>
        </w:rPr>
        <w:tab/>
      </w:r>
    </w:p>
    <w:p w:rsidR="00DE7A8C" w:rsidRPr="00361DAB" w:rsidRDefault="00DE7A8C"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1203 </w:t>
      </w:r>
      <w:r w:rsidR="004132EC" w:rsidRPr="00361DAB">
        <w:rPr>
          <w:rFonts w:ascii="TH SarabunPSK" w:hAnsi="TH SarabunPSK" w:cs="TH SarabunPSK"/>
          <w:sz w:val="32"/>
          <w:szCs w:val="32"/>
        </w:rPr>
        <w:t>823</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การปรับปรุงพันธุ์สัตว์ขั้นสูง </w:t>
      </w:r>
      <w:r w:rsidRPr="00361DAB">
        <w:rPr>
          <w:rFonts w:ascii="TH SarabunPSK" w:hAnsi="TH SarabunPSK" w:cs="TH SarabunPSK"/>
          <w:sz w:val="32"/>
          <w:szCs w:val="32"/>
        </w:rPr>
        <w:t>(Advance</w:t>
      </w:r>
      <w:r w:rsidR="00D252BA" w:rsidRPr="00361DAB">
        <w:rPr>
          <w:rFonts w:ascii="TH SarabunPSK" w:hAnsi="TH SarabunPSK" w:cs="TH SarabunPSK"/>
          <w:sz w:val="32"/>
          <w:szCs w:val="32"/>
        </w:rPr>
        <w:t>d</w:t>
      </w:r>
      <w:r w:rsidRPr="00361DAB">
        <w:rPr>
          <w:rFonts w:ascii="TH SarabunPSK" w:hAnsi="TH SarabunPSK" w:cs="TH SarabunPSK"/>
          <w:sz w:val="32"/>
          <w:szCs w:val="32"/>
        </w:rPr>
        <w:t xml:space="preserve"> Animal Breeding)</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DE7A8C" w:rsidRPr="00361DAB" w:rsidRDefault="00DE7A8C" w:rsidP="00E52883">
      <w:pPr>
        <w:tabs>
          <w:tab w:val="left" w:pos="993"/>
          <w:tab w:val="left" w:pos="1560"/>
        </w:tabs>
        <w:ind w:right="-2"/>
        <w:rPr>
          <w:rFonts w:ascii="TH SarabunPSK" w:hAnsi="TH SarabunPSK" w:cs="TH SarabunPSK"/>
          <w:strike/>
          <w:sz w:val="32"/>
          <w:szCs w:val="32"/>
        </w:rPr>
      </w:pPr>
      <w:r w:rsidRPr="00361DAB">
        <w:rPr>
          <w:rFonts w:ascii="TH SarabunPSK" w:hAnsi="TH SarabunPSK" w:cs="TH SarabunPSK"/>
          <w:sz w:val="32"/>
          <w:szCs w:val="32"/>
        </w:rPr>
        <w:t xml:space="preserve">1203 </w:t>
      </w:r>
      <w:r w:rsidR="004132EC" w:rsidRPr="00361DAB">
        <w:rPr>
          <w:rFonts w:ascii="TH SarabunPSK" w:hAnsi="TH SarabunPSK" w:cs="TH SarabunPSK"/>
          <w:sz w:val="32"/>
          <w:szCs w:val="32"/>
        </w:rPr>
        <w:t>824</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พันธุศาสตร์ประชากร</w:t>
      </w:r>
      <w:r w:rsidR="00C43D2A">
        <w:rPr>
          <w:rFonts w:ascii="TH SarabunPSK" w:hAnsi="TH SarabunPSK" w:cs="TH SarabunPSK" w:hint="cs"/>
          <w:sz w:val="32"/>
          <w:szCs w:val="32"/>
          <w:cs/>
        </w:rPr>
        <w:t>สัตว์</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w:t>
      </w:r>
      <w:r w:rsidR="00C43D2A">
        <w:rPr>
          <w:rFonts w:ascii="TH SarabunPSK" w:hAnsi="TH SarabunPSK" w:cs="TH SarabunPSK"/>
          <w:sz w:val="32"/>
          <w:szCs w:val="32"/>
        </w:rPr>
        <w:t xml:space="preserve">Animal </w:t>
      </w:r>
      <w:r w:rsidRPr="00361DAB">
        <w:rPr>
          <w:rFonts w:ascii="TH SarabunPSK" w:hAnsi="TH SarabunPSK" w:cs="TH SarabunPSK"/>
          <w:sz w:val="32"/>
          <w:szCs w:val="32"/>
        </w:rPr>
        <w:t>Population Genetic)</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1203 840 </w:t>
      </w:r>
      <w:r w:rsidRPr="00361DAB">
        <w:rPr>
          <w:rFonts w:ascii="TH SarabunPSK" w:hAnsi="TH SarabunPSK" w:cs="TH SarabunPSK"/>
          <w:sz w:val="32"/>
          <w:szCs w:val="32"/>
        </w:rPr>
        <w:tab/>
      </w:r>
      <w:r w:rsidRPr="00361DAB">
        <w:rPr>
          <w:rFonts w:ascii="TH SarabunPSK" w:hAnsi="TH SarabunPSK" w:cs="TH SarabunPSK"/>
          <w:sz w:val="32"/>
          <w:szCs w:val="32"/>
          <w:cs/>
        </w:rPr>
        <w:t>โภชนศาสตร์สัตว์เคี้ยวเอื้อง</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(Ruminant Nutrition)</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r w:rsidRPr="00361DAB">
        <w:rPr>
          <w:rFonts w:ascii="TH SarabunPSK" w:hAnsi="TH SarabunPSK" w:cs="TH SarabunPSK"/>
          <w:sz w:val="32"/>
          <w:szCs w:val="32"/>
          <w:cs/>
        </w:rPr>
        <w:t xml:space="preserve"> </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1203 841</w:t>
      </w:r>
      <w:r w:rsidRPr="00361DAB">
        <w:rPr>
          <w:rFonts w:ascii="TH SarabunPSK" w:hAnsi="TH SarabunPSK" w:cs="TH SarabunPSK"/>
          <w:sz w:val="32"/>
          <w:szCs w:val="32"/>
        </w:rPr>
        <w:tab/>
      </w:r>
      <w:r w:rsidRPr="00361DAB">
        <w:rPr>
          <w:rFonts w:ascii="TH SarabunPSK" w:hAnsi="TH SarabunPSK" w:cs="TH SarabunPSK"/>
          <w:sz w:val="32"/>
          <w:szCs w:val="32"/>
          <w:cs/>
        </w:rPr>
        <w:t xml:space="preserve">โภชนศาสตร์สัตว์ไม่เคี้ยวเอื้อง </w:t>
      </w:r>
      <w:r w:rsidRPr="00361DAB">
        <w:rPr>
          <w:rFonts w:ascii="TH SarabunPSK" w:hAnsi="TH SarabunPSK" w:cs="TH SarabunPSK"/>
          <w:sz w:val="32"/>
          <w:szCs w:val="32"/>
        </w:rPr>
        <w:t>(Non-Ruminant Nutrition)</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r w:rsidRPr="00361DAB">
        <w:rPr>
          <w:rFonts w:ascii="TH SarabunPSK" w:hAnsi="TH SarabunPSK" w:cs="TH SarabunPSK"/>
          <w:sz w:val="32"/>
          <w:szCs w:val="32"/>
          <w:cs/>
        </w:rPr>
        <w:t xml:space="preserve"> </w:t>
      </w:r>
    </w:p>
    <w:p w:rsidR="009A16B6"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1203 842</w:t>
      </w:r>
      <w:r w:rsidRPr="00361DAB">
        <w:rPr>
          <w:rFonts w:ascii="TH SarabunPSK" w:hAnsi="TH SarabunPSK" w:cs="TH SarabunPSK"/>
          <w:sz w:val="32"/>
          <w:szCs w:val="32"/>
        </w:rPr>
        <w:tab/>
      </w:r>
      <w:r w:rsidRPr="00361DAB">
        <w:rPr>
          <w:rFonts w:ascii="TH SarabunPSK" w:hAnsi="TH SarabunPSK" w:cs="TH SarabunPSK"/>
          <w:sz w:val="32"/>
          <w:szCs w:val="32"/>
          <w:cs/>
        </w:rPr>
        <w:t>การประเมินคุณค่าทางโภชนาการและการใช้ประโยชน์ของพืชอาหารสัตว์</w:t>
      </w:r>
      <w:r w:rsidR="009A16B6" w:rsidRPr="00361DAB">
        <w:rPr>
          <w:rFonts w:ascii="TH SarabunPSK" w:hAnsi="TH SarabunPSK" w:cs="TH SarabunPSK"/>
          <w:sz w:val="32"/>
          <w:szCs w:val="32"/>
        </w:rPr>
        <w:tab/>
      </w:r>
      <w:r w:rsidR="009A16B6" w:rsidRPr="00361DAB">
        <w:rPr>
          <w:rFonts w:ascii="TH SarabunPSK" w:hAnsi="TH SarabunPSK" w:cs="TH SarabunPSK"/>
          <w:sz w:val="32"/>
          <w:szCs w:val="32"/>
        </w:rPr>
        <w:tab/>
        <w:t>3(3-0-9)</w:t>
      </w:r>
    </w:p>
    <w:p w:rsidR="00AB16C8" w:rsidRPr="00361DAB" w:rsidRDefault="009A16B6" w:rsidP="009A16B6">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00E52883" w:rsidRPr="00361DAB">
        <w:rPr>
          <w:rFonts w:ascii="TH SarabunPSK" w:hAnsi="TH SarabunPSK" w:cs="TH SarabunPSK"/>
          <w:sz w:val="32"/>
          <w:szCs w:val="32"/>
          <w:cs/>
        </w:rPr>
        <w:t>และอาหารเยื่อใย</w:t>
      </w:r>
    </w:p>
    <w:p w:rsidR="00E52883" w:rsidRPr="00361DAB" w:rsidRDefault="00E52883" w:rsidP="009A16B6">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ab/>
        <w:t>(Nutritive Evaluation and Utilization of Forage Crops</w:t>
      </w:r>
      <w:r w:rsidR="00AB16C8"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and Fibrous Feeds) </w:t>
      </w:r>
    </w:p>
    <w:p w:rsidR="00AB16C8"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1203 843</w:t>
      </w:r>
      <w:r w:rsidRPr="00361DAB">
        <w:rPr>
          <w:rFonts w:ascii="TH SarabunPSK" w:hAnsi="TH SarabunPSK" w:cs="TH SarabunPSK"/>
          <w:sz w:val="32"/>
          <w:szCs w:val="32"/>
        </w:rPr>
        <w:tab/>
      </w:r>
      <w:r w:rsidRPr="00361DAB">
        <w:rPr>
          <w:rFonts w:ascii="TH SarabunPSK" w:hAnsi="TH SarabunPSK" w:cs="TH SarabunPSK"/>
          <w:sz w:val="32"/>
          <w:szCs w:val="32"/>
          <w:cs/>
        </w:rPr>
        <w:t>ชีวเคมีประยุกต์ทางโภชนศาสตร์สัตว์</w:t>
      </w:r>
      <w:r w:rsidR="00AB16C8" w:rsidRPr="00361DAB">
        <w:rPr>
          <w:rFonts w:ascii="TH SarabunPSK" w:hAnsi="TH SarabunPSK" w:cs="TH SarabunPSK" w:hint="cs"/>
          <w:sz w:val="32"/>
          <w:szCs w:val="32"/>
          <w:cs/>
        </w:rPr>
        <w:tab/>
      </w:r>
      <w:r w:rsidR="00AB16C8" w:rsidRPr="00361DAB">
        <w:rPr>
          <w:rFonts w:ascii="TH SarabunPSK" w:hAnsi="TH SarabunPSK" w:cs="TH SarabunPSK" w:hint="cs"/>
          <w:sz w:val="32"/>
          <w:szCs w:val="32"/>
          <w:cs/>
        </w:rPr>
        <w:tab/>
      </w:r>
      <w:r w:rsidR="00AB16C8" w:rsidRPr="00361DAB">
        <w:rPr>
          <w:rFonts w:ascii="TH SarabunPSK" w:hAnsi="TH SarabunPSK" w:cs="TH SarabunPSK" w:hint="cs"/>
          <w:sz w:val="32"/>
          <w:szCs w:val="32"/>
          <w:cs/>
        </w:rPr>
        <w:tab/>
      </w:r>
      <w:r w:rsidR="00AB16C8" w:rsidRPr="00361DAB">
        <w:rPr>
          <w:rFonts w:ascii="TH SarabunPSK" w:hAnsi="TH SarabunPSK" w:cs="TH SarabunPSK" w:hint="cs"/>
          <w:sz w:val="32"/>
          <w:szCs w:val="32"/>
          <w:cs/>
        </w:rPr>
        <w:tab/>
      </w:r>
      <w:r w:rsidR="00AB16C8" w:rsidRPr="00361DAB">
        <w:rPr>
          <w:rFonts w:ascii="TH SarabunPSK" w:hAnsi="TH SarabunPSK" w:cs="TH SarabunPSK" w:hint="cs"/>
          <w:sz w:val="32"/>
          <w:szCs w:val="32"/>
          <w:cs/>
        </w:rPr>
        <w:tab/>
      </w:r>
      <w:r w:rsidR="00AB16C8" w:rsidRPr="00361DAB">
        <w:rPr>
          <w:rFonts w:ascii="TH SarabunPSK" w:hAnsi="TH SarabunPSK" w:cs="TH SarabunPSK" w:hint="cs"/>
          <w:sz w:val="32"/>
          <w:szCs w:val="32"/>
          <w:cs/>
        </w:rPr>
        <w:tab/>
      </w:r>
      <w:r w:rsidR="00AB16C8" w:rsidRPr="00361DAB">
        <w:rPr>
          <w:rFonts w:ascii="TH SarabunPSK" w:hAnsi="TH SarabunPSK" w:cs="TH SarabunPSK"/>
          <w:sz w:val="32"/>
          <w:szCs w:val="32"/>
        </w:rPr>
        <w:t>3(3-0-9)</w:t>
      </w:r>
    </w:p>
    <w:p w:rsidR="00E52883" w:rsidRPr="00361DAB" w:rsidRDefault="00AB16C8"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rPr>
        <w:t>(Applied Biochemistry in Animal</w:t>
      </w: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Nutrition)</w:t>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1203 884 </w:t>
      </w:r>
      <w:r w:rsidRPr="00361DAB">
        <w:rPr>
          <w:rFonts w:ascii="TH SarabunPSK" w:hAnsi="TH SarabunPSK" w:cs="TH SarabunPSK"/>
          <w:sz w:val="32"/>
          <w:szCs w:val="32"/>
        </w:rPr>
        <w:tab/>
      </w:r>
      <w:r w:rsidRPr="00361DAB">
        <w:rPr>
          <w:rFonts w:ascii="TH SarabunPSK" w:hAnsi="TH SarabunPSK" w:cs="TH SarabunPSK"/>
          <w:sz w:val="32"/>
          <w:szCs w:val="32"/>
          <w:cs/>
        </w:rPr>
        <w:t>หัวข้อพิเศษ</w:t>
      </w:r>
      <w:r w:rsidR="00C1651E" w:rsidRPr="00361DAB">
        <w:rPr>
          <w:rFonts w:ascii="TH SarabunPSK" w:hAnsi="TH SarabunPSK" w:cs="TH SarabunPSK" w:hint="cs"/>
          <w:sz w:val="32"/>
          <w:szCs w:val="32"/>
          <w:cs/>
        </w:rPr>
        <w:t>ด้านสัตวศาสตร์</w:t>
      </w:r>
      <w:r w:rsidRPr="00361DAB">
        <w:rPr>
          <w:rFonts w:ascii="TH SarabunPSK" w:hAnsi="TH SarabunPSK" w:cs="TH SarabunPSK"/>
          <w:sz w:val="32"/>
          <w:szCs w:val="32"/>
        </w:rPr>
        <w:t xml:space="preserve"> (Special Topics </w:t>
      </w:r>
      <w:r w:rsidR="00C1651E" w:rsidRPr="00361DAB">
        <w:rPr>
          <w:rFonts w:ascii="TH SarabunPSK" w:hAnsi="TH SarabunPSK" w:cs="TH SarabunPSK"/>
          <w:sz w:val="32"/>
          <w:szCs w:val="32"/>
        </w:rPr>
        <w:t>in Animal Science</w:t>
      </w:r>
      <w:r w:rsidRPr="00361DAB">
        <w:rPr>
          <w:rFonts w:ascii="TH SarabunPSK" w:hAnsi="TH SarabunPSK" w:cs="TH SarabunPSK"/>
          <w:sz w:val="32"/>
          <w:szCs w:val="32"/>
        </w:rPr>
        <w:t>)</w:t>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E52883" w:rsidRPr="00361DAB" w:rsidRDefault="00E52883" w:rsidP="00E52883">
      <w:pPr>
        <w:tabs>
          <w:tab w:val="left" w:pos="993"/>
          <w:tab w:val="left" w:pos="1560"/>
        </w:tabs>
        <w:ind w:right="-2"/>
        <w:rPr>
          <w:rFonts w:ascii="TH SarabunPSK" w:hAnsi="TH SarabunPSK" w:cs="TH SarabunPSK"/>
          <w:sz w:val="32"/>
          <w:szCs w:val="32"/>
        </w:rPr>
      </w:pPr>
    </w:p>
    <w:p w:rsidR="00E52883" w:rsidRPr="00361DAB" w:rsidRDefault="00E52883" w:rsidP="00E52883">
      <w:pPr>
        <w:tabs>
          <w:tab w:val="left" w:pos="993"/>
          <w:tab w:val="left" w:pos="1560"/>
        </w:tabs>
        <w:spacing w:before="120"/>
        <w:ind w:firstLine="709"/>
        <w:rPr>
          <w:rFonts w:ascii="TH SarabunPSK" w:hAnsi="TH SarabunPSK" w:cs="TH SarabunPSK"/>
          <w:sz w:val="32"/>
          <w:szCs w:val="32"/>
        </w:rPr>
      </w:pPr>
      <w:r w:rsidRPr="00361DAB">
        <w:rPr>
          <w:rFonts w:ascii="TH SarabunPSK" w:hAnsi="TH SarabunPSK" w:cs="TH SarabunPSK" w:hint="cs"/>
          <w:b/>
          <w:bCs/>
          <w:sz w:val="32"/>
          <w:szCs w:val="32"/>
          <w:cs/>
        </w:rPr>
        <w:t>วิชาเอกวิทยาศาสตร์การประมง</w:t>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AA10D5">
        <w:rPr>
          <w:rFonts w:ascii="TH SarabunPSK" w:hAnsi="TH SarabunPSK" w:cs="TH SarabunPSK"/>
          <w:b/>
          <w:bCs/>
          <w:sz w:val="32"/>
          <w:szCs w:val="32"/>
          <w:cs/>
        </w:rPr>
        <w:t xml:space="preserve">ไม่น้อยกว่า </w:t>
      </w:r>
      <w:r w:rsidRPr="00AA10D5">
        <w:rPr>
          <w:rFonts w:ascii="TH SarabunPSK" w:hAnsi="TH SarabunPSK" w:cs="TH SarabunPSK"/>
          <w:b/>
          <w:bCs/>
          <w:sz w:val="32"/>
          <w:szCs w:val="32"/>
        </w:rPr>
        <w:tab/>
        <w:t>13</w:t>
      </w:r>
      <w:r w:rsidRPr="00AA10D5">
        <w:rPr>
          <w:rFonts w:ascii="TH SarabunPSK" w:hAnsi="TH SarabunPSK" w:cs="TH SarabunPSK"/>
          <w:b/>
          <w:bCs/>
          <w:sz w:val="32"/>
          <w:szCs w:val="32"/>
          <w:cs/>
        </w:rPr>
        <w:t xml:space="preserve"> หน่วยกิต </w:t>
      </w:r>
    </w:p>
    <w:p w:rsidR="001001BD" w:rsidRPr="00361DAB" w:rsidRDefault="001001BD" w:rsidP="001001BD">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1212 852</w:t>
      </w:r>
      <w:r w:rsidRPr="00361DAB">
        <w:rPr>
          <w:rFonts w:ascii="TH SarabunPSK" w:hAnsi="TH SarabunPSK" w:cs="TH SarabunPSK"/>
          <w:sz w:val="32"/>
          <w:szCs w:val="32"/>
        </w:rPr>
        <w:tab/>
      </w:r>
      <w:r w:rsidRPr="00361DAB">
        <w:rPr>
          <w:rFonts w:ascii="TH SarabunPSK" w:hAnsi="TH SarabunPSK" w:cs="TH SarabunPSK"/>
          <w:sz w:val="32"/>
          <w:szCs w:val="32"/>
          <w:cs/>
        </w:rPr>
        <w:t>ธุรกิจการเกษตร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(Agribusiness)</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3(</w:t>
      </w:r>
      <w:r w:rsidR="00DF2DB5" w:rsidRPr="00361DAB">
        <w:rPr>
          <w:rFonts w:ascii="TH SarabunPSK" w:hAnsi="TH SarabunPSK" w:cs="TH SarabunPSK"/>
          <w:sz w:val="32"/>
          <w:szCs w:val="32"/>
        </w:rPr>
        <w:t>2</w:t>
      </w:r>
      <w:r w:rsidRPr="00361DAB">
        <w:rPr>
          <w:rFonts w:ascii="TH SarabunPSK" w:hAnsi="TH SarabunPSK" w:cs="TH SarabunPSK"/>
          <w:sz w:val="32"/>
          <w:szCs w:val="32"/>
        </w:rPr>
        <w:t>-</w:t>
      </w:r>
      <w:r w:rsidR="00DF2DB5" w:rsidRPr="00361DAB">
        <w:rPr>
          <w:rFonts w:ascii="TH SarabunPSK" w:hAnsi="TH SarabunPSK" w:cs="TH SarabunPSK"/>
          <w:sz w:val="32"/>
          <w:szCs w:val="32"/>
        </w:rPr>
        <w:t>3</w:t>
      </w:r>
      <w:r w:rsidRPr="00361DAB">
        <w:rPr>
          <w:rFonts w:ascii="TH SarabunPSK" w:hAnsi="TH SarabunPSK" w:cs="TH SarabunPSK"/>
          <w:sz w:val="32"/>
          <w:szCs w:val="32"/>
        </w:rPr>
        <w:t>-</w:t>
      </w:r>
      <w:r w:rsidR="00DF2DB5" w:rsidRPr="00361DAB">
        <w:rPr>
          <w:rFonts w:ascii="TH SarabunPSK" w:hAnsi="TH SarabunPSK" w:cs="TH SarabunPSK"/>
          <w:sz w:val="32"/>
          <w:szCs w:val="32"/>
        </w:rPr>
        <w:t>7</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1204 811 </w:t>
      </w:r>
      <w:r w:rsidRPr="00361DAB">
        <w:rPr>
          <w:rFonts w:ascii="TH SarabunPSK" w:hAnsi="TH SarabunPSK" w:cs="TH SarabunPSK"/>
          <w:sz w:val="32"/>
          <w:szCs w:val="32"/>
        </w:rPr>
        <w:tab/>
      </w:r>
      <w:r w:rsidRPr="00361DAB">
        <w:rPr>
          <w:rFonts w:ascii="TH SarabunPSK" w:hAnsi="TH SarabunPSK" w:cs="TH SarabunPSK"/>
          <w:sz w:val="32"/>
          <w:szCs w:val="32"/>
          <w:cs/>
        </w:rPr>
        <w:t>ภูมิคุ้มกัน</w:t>
      </w:r>
      <w:r w:rsidR="00E14867" w:rsidRPr="00361DAB">
        <w:rPr>
          <w:rFonts w:ascii="TH SarabunPSK" w:hAnsi="TH SarabunPSK" w:cs="TH SarabunPSK" w:hint="cs"/>
          <w:sz w:val="32"/>
          <w:szCs w:val="32"/>
          <w:cs/>
        </w:rPr>
        <w:t>วิทยาในสัตว์</w:t>
      </w:r>
      <w:r w:rsidRPr="00361DAB">
        <w:rPr>
          <w:rFonts w:ascii="TH SarabunPSK" w:hAnsi="TH SarabunPSK" w:cs="TH SarabunPSK"/>
          <w:sz w:val="32"/>
          <w:szCs w:val="32"/>
          <w:cs/>
        </w:rPr>
        <w:t>น้ำ</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w:t>
      </w:r>
      <w:r w:rsidR="00E14867" w:rsidRPr="00361DAB">
        <w:rPr>
          <w:rFonts w:ascii="TH SarabunPSK" w:hAnsi="TH SarabunPSK" w:cs="TH SarabunPSK"/>
          <w:sz w:val="32"/>
          <w:szCs w:val="32"/>
        </w:rPr>
        <w:t xml:space="preserve">Immunology of </w:t>
      </w:r>
      <w:r w:rsidRPr="00361DAB">
        <w:rPr>
          <w:rFonts w:ascii="TH SarabunPSK" w:hAnsi="TH SarabunPSK" w:cs="TH SarabunPSK"/>
          <w:sz w:val="32"/>
          <w:szCs w:val="32"/>
        </w:rPr>
        <w:t>Aquatic Animal)</w:t>
      </w:r>
      <w:r w:rsidRPr="00361DAB">
        <w:rPr>
          <w:rFonts w:ascii="TH SarabunPSK" w:hAnsi="TH SarabunPSK" w:cs="TH SarabunPSK"/>
          <w:sz w:val="32"/>
          <w:szCs w:val="32"/>
          <w:cs/>
        </w:rPr>
        <w:tab/>
      </w:r>
      <w:r w:rsidRPr="00361DAB">
        <w:rPr>
          <w:rFonts w:ascii="TH SarabunPSK" w:hAnsi="TH SarabunPSK" w:cs="TH SarabunPSK"/>
          <w:sz w:val="32"/>
          <w:szCs w:val="32"/>
          <w:cs/>
        </w:rPr>
        <w:tab/>
      </w:r>
      <w:r w:rsidR="003915E2" w:rsidRPr="00361DAB">
        <w:rPr>
          <w:rFonts w:ascii="TH SarabunPSK" w:hAnsi="TH SarabunPSK" w:cs="TH SarabunPSK" w:hint="cs"/>
          <w:sz w:val="32"/>
          <w:szCs w:val="32"/>
          <w:cs/>
        </w:rPr>
        <w:tab/>
      </w:r>
      <w:r w:rsidRPr="00361DAB">
        <w:rPr>
          <w:rFonts w:ascii="TH SarabunPSK" w:hAnsi="TH SarabunPSK" w:cs="TH SarabunPSK"/>
          <w:sz w:val="32"/>
          <w:szCs w:val="32"/>
        </w:rPr>
        <w:t>3(3-0-9)</w:t>
      </w:r>
      <w:r w:rsidRPr="00361DAB">
        <w:rPr>
          <w:rFonts w:ascii="TH SarabunPSK" w:hAnsi="TH SarabunPSK" w:cs="TH SarabunPSK"/>
          <w:sz w:val="32"/>
          <w:szCs w:val="32"/>
          <w:cs/>
        </w:rPr>
        <w:t xml:space="preserve"> </w:t>
      </w:r>
    </w:p>
    <w:p w:rsidR="003915E2"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1204 812 </w:t>
      </w:r>
      <w:r w:rsidRPr="00361DAB">
        <w:rPr>
          <w:rFonts w:ascii="TH SarabunPSK" w:hAnsi="TH SarabunPSK" w:cs="TH SarabunPSK"/>
          <w:sz w:val="32"/>
          <w:szCs w:val="32"/>
        </w:rPr>
        <w:tab/>
      </w:r>
      <w:r w:rsidRPr="00361DAB">
        <w:rPr>
          <w:rFonts w:ascii="TH SarabunPSK" w:hAnsi="TH SarabunPSK" w:cs="TH SarabunPSK"/>
          <w:sz w:val="32"/>
          <w:szCs w:val="32"/>
          <w:cs/>
        </w:rPr>
        <w:t>การตรวจวินิจฉัยโรคในสัตว์น้ำด้วยเทคนิคทาง</w:t>
      </w:r>
      <w:r w:rsidR="00BF3EF7" w:rsidRPr="00361DAB">
        <w:rPr>
          <w:rFonts w:ascii="TH SarabunPSK" w:hAnsi="TH SarabunPSK" w:cs="TH SarabunPSK" w:hint="cs"/>
          <w:sz w:val="32"/>
          <w:szCs w:val="32"/>
          <w:cs/>
        </w:rPr>
        <w:t>โมเลกุล</w:t>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122757" w:rsidRPr="00361DAB">
        <w:rPr>
          <w:rFonts w:ascii="TH SarabunPSK" w:hAnsi="TH SarabunPSK" w:cs="TH SarabunPSK"/>
          <w:sz w:val="32"/>
          <w:szCs w:val="32"/>
        </w:rPr>
        <w:tab/>
      </w:r>
      <w:r w:rsidR="003915E2" w:rsidRPr="00361DAB">
        <w:rPr>
          <w:rFonts w:ascii="TH SarabunPSK" w:hAnsi="TH SarabunPSK" w:cs="TH SarabunPSK"/>
          <w:sz w:val="32"/>
          <w:szCs w:val="32"/>
        </w:rPr>
        <w:tab/>
        <w:t>3(3-0-9)</w:t>
      </w:r>
    </w:p>
    <w:p w:rsidR="00E52883" w:rsidRPr="00361DAB" w:rsidRDefault="003915E2"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00BC2EB3" w:rsidRPr="00361DAB">
        <w:rPr>
          <w:rFonts w:ascii="TH SarabunPSK" w:hAnsi="TH SarabunPSK" w:cs="TH SarabunPSK"/>
          <w:sz w:val="32"/>
          <w:szCs w:val="32"/>
        </w:rPr>
        <w:t xml:space="preserve">(Molecular Diagnosis of Aquatic </w:t>
      </w:r>
      <w:r w:rsidR="00094E0D" w:rsidRPr="00361DAB">
        <w:rPr>
          <w:rFonts w:ascii="TH SarabunPSK" w:hAnsi="TH SarabunPSK" w:cs="TH SarabunPSK"/>
          <w:sz w:val="32"/>
          <w:szCs w:val="32"/>
        </w:rPr>
        <w:t>A</w:t>
      </w:r>
      <w:r w:rsidR="00BC2EB3" w:rsidRPr="00361DAB">
        <w:rPr>
          <w:rFonts w:ascii="TH SarabunPSK" w:hAnsi="TH SarabunPSK" w:cs="TH SarabunPSK"/>
          <w:sz w:val="32"/>
          <w:szCs w:val="32"/>
        </w:rPr>
        <w:t xml:space="preserve">nimal Pathogens)  </w:t>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1204 813</w:t>
      </w:r>
      <w:r w:rsidRPr="00361DAB">
        <w:rPr>
          <w:rFonts w:ascii="TH SarabunPSK" w:hAnsi="TH SarabunPSK" w:cs="TH SarabunPSK"/>
          <w:sz w:val="32"/>
          <w:szCs w:val="32"/>
        </w:rPr>
        <w:tab/>
      </w:r>
      <w:r w:rsidRPr="00361DAB">
        <w:rPr>
          <w:rFonts w:ascii="TH SarabunPSK" w:hAnsi="TH SarabunPSK" w:cs="TH SarabunPSK"/>
          <w:sz w:val="32"/>
          <w:szCs w:val="32"/>
          <w:cs/>
        </w:rPr>
        <w:t xml:space="preserve">พิษวิทยาสัตว์น้ำ </w:t>
      </w:r>
      <w:r w:rsidRPr="00361DAB">
        <w:rPr>
          <w:rFonts w:ascii="TH SarabunPSK" w:hAnsi="TH SarabunPSK" w:cs="TH SarabunPSK"/>
          <w:sz w:val="32"/>
          <w:szCs w:val="32"/>
        </w:rPr>
        <w:t>(Toxicology of Aquatic Animals)</w:t>
      </w:r>
      <w:r w:rsidRPr="00361DAB">
        <w:rPr>
          <w:rFonts w:ascii="TH SarabunPSK" w:hAnsi="TH SarabunPSK" w:cs="TH SarabunPSK"/>
          <w:sz w:val="32"/>
          <w:szCs w:val="32"/>
          <w:cs/>
        </w:rPr>
        <w:tab/>
      </w:r>
      <w:r w:rsidRPr="00361DAB">
        <w:rPr>
          <w:rFonts w:ascii="TH SarabunPSK" w:hAnsi="TH SarabunPSK" w:cs="TH SarabunPSK" w:hint="cs"/>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3(3-0-9)</w:t>
      </w:r>
    </w:p>
    <w:p w:rsidR="004C3259"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1204 830</w:t>
      </w:r>
      <w:r w:rsidRPr="00361DAB">
        <w:rPr>
          <w:rFonts w:ascii="TH SarabunPSK" w:hAnsi="TH SarabunPSK" w:cs="TH SarabunPSK"/>
          <w:sz w:val="32"/>
          <w:szCs w:val="32"/>
        </w:rPr>
        <w:tab/>
      </w:r>
      <w:r w:rsidRPr="00361DAB">
        <w:rPr>
          <w:rFonts w:ascii="TH SarabunPSK" w:hAnsi="TH SarabunPSK" w:cs="TH SarabunPSK"/>
          <w:sz w:val="32"/>
          <w:szCs w:val="32"/>
          <w:cs/>
        </w:rPr>
        <w:t>เทคนิคทางโมเลกุลในการเพาะเลี้ยงสัตว์น้ำ</w:t>
      </w:r>
      <w:r w:rsidR="004C3259" w:rsidRPr="00361DAB">
        <w:rPr>
          <w:rFonts w:ascii="TH SarabunPSK" w:hAnsi="TH SarabunPSK" w:cs="TH SarabunPSK" w:hint="cs"/>
          <w:sz w:val="32"/>
          <w:szCs w:val="32"/>
          <w:cs/>
        </w:rPr>
        <w:tab/>
      </w:r>
      <w:r w:rsidR="004C3259" w:rsidRPr="00361DAB">
        <w:rPr>
          <w:rFonts w:ascii="TH SarabunPSK" w:hAnsi="TH SarabunPSK" w:cs="TH SarabunPSK" w:hint="cs"/>
          <w:sz w:val="32"/>
          <w:szCs w:val="32"/>
          <w:cs/>
        </w:rPr>
        <w:tab/>
      </w:r>
      <w:r w:rsidR="004C3259" w:rsidRPr="00361DAB">
        <w:rPr>
          <w:rFonts w:ascii="TH SarabunPSK" w:hAnsi="TH SarabunPSK" w:cs="TH SarabunPSK" w:hint="cs"/>
          <w:sz w:val="32"/>
          <w:szCs w:val="32"/>
          <w:cs/>
        </w:rPr>
        <w:tab/>
      </w:r>
      <w:r w:rsidR="004C3259" w:rsidRPr="00361DAB">
        <w:rPr>
          <w:rFonts w:ascii="TH SarabunPSK" w:hAnsi="TH SarabunPSK" w:cs="TH SarabunPSK" w:hint="cs"/>
          <w:sz w:val="32"/>
          <w:szCs w:val="32"/>
          <w:cs/>
        </w:rPr>
        <w:tab/>
      </w:r>
      <w:r w:rsidR="004C3259" w:rsidRPr="00361DAB">
        <w:rPr>
          <w:rFonts w:ascii="TH SarabunPSK" w:hAnsi="TH SarabunPSK" w:cs="TH SarabunPSK" w:hint="cs"/>
          <w:sz w:val="32"/>
          <w:szCs w:val="32"/>
          <w:cs/>
        </w:rPr>
        <w:tab/>
      </w:r>
      <w:r w:rsidR="004C3259" w:rsidRPr="00361DAB">
        <w:rPr>
          <w:rFonts w:ascii="TH SarabunPSK" w:hAnsi="TH SarabunPSK" w:cs="TH SarabunPSK"/>
          <w:sz w:val="32"/>
          <w:szCs w:val="32"/>
        </w:rPr>
        <w:t>3(3-0-9)</w:t>
      </w:r>
    </w:p>
    <w:p w:rsidR="00E52883" w:rsidRPr="00361DAB" w:rsidRDefault="004C3259"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00E52883" w:rsidRPr="00361DAB">
        <w:rPr>
          <w:rFonts w:ascii="TH SarabunPSK" w:hAnsi="TH SarabunPSK" w:cs="TH SarabunPSK"/>
          <w:sz w:val="32"/>
          <w:szCs w:val="32"/>
        </w:rPr>
        <w:t>(Molecular Techniques in</w:t>
      </w: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Aquaculture)</w:t>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r>
      <w:r w:rsidR="00E52883" w:rsidRPr="00361DAB">
        <w:rPr>
          <w:rFonts w:ascii="TH SarabunPSK" w:hAnsi="TH SarabunPSK" w:cs="TH SarabunPSK"/>
          <w:sz w:val="32"/>
          <w:szCs w:val="32"/>
        </w:rPr>
        <w:tab/>
        <w:t xml:space="preserve">                                                       </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1204 832</w:t>
      </w:r>
      <w:r w:rsidRPr="00361DAB">
        <w:rPr>
          <w:rFonts w:ascii="TH SarabunPSK" w:hAnsi="TH SarabunPSK" w:cs="TH SarabunPSK"/>
          <w:sz w:val="32"/>
          <w:szCs w:val="32"/>
        </w:rPr>
        <w:tab/>
      </w:r>
      <w:r w:rsidRPr="00361DAB">
        <w:rPr>
          <w:rFonts w:ascii="TH SarabunPSK" w:hAnsi="TH SarabunPSK" w:cs="TH SarabunPSK"/>
          <w:sz w:val="32"/>
          <w:szCs w:val="32"/>
          <w:cs/>
        </w:rPr>
        <w:t>นิเวศวิทยาของปลา</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(Ecology of Fish)</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3(3-0-9)</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1204 833</w:t>
      </w:r>
      <w:r w:rsidRPr="00361DAB">
        <w:rPr>
          <w:rFonts w:ascii="TH SarabunPSK" w:hAnsi="TH SarabunPSK" w:cs="TH SarabunPSK"/>
          <w:sz w:val="32"/>
          <w:szCs w:val="32"/>
        </w:rPr>
        <w:tab/>
      </w:r>
      <w:r w:rsidRPr="00361DAB">
        <w:rPr>
          <w:rFonts w:ascii="TH SarabunPSK" w:hAnsi="TH SarabunPSK" w:cs="TH SarabunPSK"/>
          <w:sz w:val="32"/>
          <w:szCs w:val="32"/>
          <w:cs/>
        </w:rPr>
        <w:t>พฤติกรรมของสัตว์น้ำ</w:t>
      </w:r>
      <w:r w:rsidRPr="00361DAB">
        <w:rPr>
          <w:rFonts w:ascii="TH SarabunPSK" w:hAnsi="TH SarabunPSK" w:cs="TH SarabunPSK"/>
          <w:sz w:val="32"/>
          <w:szCs w:val="32"/>
        </w:rPr>
        <w:t xml:space="preserve"> (Behavior of Aquatic Animals)</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3915E2" w:rsidRPr="00361DAB">
        <w:rPr>
          <w:rFonts w:ascii="TH SarabunPSK" w:hAnsi="TH SarabunPSK" w:cs="TH SarabunPSK"/>
          <w:sz w:val="32"/>
          <w:szCs w:val="32"/>
        </w:rPr>
        <w:tab/>
      </w:r>
      <w:r w:rsidRPr="00361DAB">
        <w:rPr>
          <w:rFonts w:ascii="TH SarabunPSK" w:hAnsi="TH SarabunPSK" w:cs="TH SarabunPSK"/>
          <w:sz w:val="32"/>
          <w:szCs w:val="32"/>
        </w:rPr>
        <w:t>3(3-0-9)</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1204 836</w:t>
      </w:r>
      <w:r w:rsidRPr="00361DAB">
        <w:rPr>
          <w:rFonts w:ascii="TH SarabunPSK" w:hAnsi="TH SarabunPSK" w:cs="TH SarabunPSK"/>
          <w:sz w:val="32"/>
          <w:szCs w:val="32"/>
        </w:rPr>
        <w:tab/>
      </w:r>
      <w:r w:rsidRPr="00361DAB">
        <w:rPr>
          <w:rFonts w:ascii="TH SarabunPSK" w:hAnsi="TH SarabunPSK" w:cs="TH SarabunPSK"/>
          <w:sz w:val="32"/>
          <w:szCs w:val="32"/>
          <w:cs/>
        </w:rPr>
        <w:t>การประเมินระบบนิเวศแหล่งน้ำ</w:t>
      </w:r>
      <w:r w:rsidRPr="00361DAB">
        <w:rPr>
          <w:rFonts w:ascii="TH SarabunPSK" w:hAnsi="TH SarabunPSK" w:cs="TH SarabunPSK"/>
          <w:sz w:val="32"/>
          <w:szCs w:val="32"/>
        </w:rPr>
        <w:t xml:space="preserve"> (Ecological Assessment of Aquatic Habitats) 3(3-0-9)</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1204 837 </w:t>
      </w:r>
      <w:r w:rsidRPr="00361DAB">
        <w:rPr>
          <w:rFonts w:ascii="TH SarabunPSK" w:hAnsi="TH SarabunPSK" w:cs="TH SarabunPSK"/>
          <w:sz w:val="32"/>
          <w:szCs w:val="32"/>
        </w:rPr>
        <w:tab/>
      </w:r>
      <w:r w:rsidRPr="00361DAB">
        <w:rPr>
          <w:rFonts w:ascii="TH SarabunPSK" w:hAnsi="TH SarabunPSK" w:cs="TH SarabunPSK"/>
          <w:sz w:val="32"/>
          <w:szCs w:val="32"/>
          <w:cs/>
        </w:rPr>
        <w:t>จริยธรรมและสวัสดิภาพสัตว์น้ำ</w:t>
      </w:r>
      <w:r w:rsidR="00304204">
        <w:rPr>
          <w:rFonts w:ascii="TH SarabunPSK" w:hAnsi="TH SarabunPSK" w:cs="TH SarabunPSK" w:hint="cs"/>
          <w:sz w:val="32"/>
          <w:szCs w:val="32"/>
          <w:cs/>
        </w:rPr>
        <w:t xml:space="preserve">ทดลอง </w:t>
      </w:r>
      <w:r w:rsidRPr="00361DAB">
        <w:rPr>
          <w:rFonts w:ascii="TH SarabunPSK" w:hAnsi="TH SarabunPSK" w:cs="TH SarabunPSK"/>
          <w:sz w:val="32"/>
          <w:szCs w:val="32"/>
        </w:rPr>
        <w:t xml:space="preserve">(Ethics and </w:t>
      </w:r>
      <w:r w:rsidR="00094E0D" w:rsidRPr="00361DAB">
        <w:rPr>
          <w:rFonts w:ascii="TH SarabunPSK" w:hAnsi="TH SarabunPSK" w:cs="TH SarabunPSK"/>
          <w:sz w:val="32"/>
          <w:szCs w:val="32"/>
        </w:rPr>
        <w:t>A</w:t>
      </w:r>
      <w:r w:rsidRPr="00361DAB">
        <w:rPr>
          <w:rFonts w:ascii="TH SarabunPSK" w:hAnsi="TH SarabunPSK" w:cs="TH SarabunPSK"/>
          <w:sz w:val="32"/>
          <w:szCs w:val="32"/>
        </w:rPr>
        <w:t xml:space="preserve">quatic </w:t>
      </w:r>
      <w:r w:rsidR="00094E0D" w:rsidRPr="00361DAB">
        <w:rPr>
          <w:rFonts w:ascii="TH SarabunPSK" w:hAnsi="TH SarabunPSK" w:cs="TH SarabunPSK"/>
          <w:sz w:val="32"/>
          <w:szCs w:val="32"/>
        </w:rPr>
        <w:t>A</w:t>
      </w:r>
      <w:r w:rsidRPr="00361DAB">
        <w:rPr>
          <w:rFonts w:ascii="TH SarabunPSK" w:hAnsi="TH SarabunPSK" w:cs="TH SarabunPSK"/>
          <w:sz w:val="32"/>
          <w:szCs w:val="32"/>
        </w:rPr>
        <w:t xml:space="preserve">nimal </w:t>
      </w:r>
      <w:r w:rsidR="00094E0D" w:rsidRPr="00361DAB">
        <w:rPr>
          <w:rFonts w:ascii="TH SarabunPSK" w:hAnsi="TH SarabunPSK" w:cs="TH SarabunPSK"/>
          <w:sz w:val="32"/>
          <w:szCs w:val="32"/>
        </w:rPr>
        <w:t>W</w:t>
      </w:r>
      <w:r w:rsidRPr="00361DAB">
        <w:rPr>
          <w:rFonts w:ascii="TH SarabunPSK" w:hAnsi="TH SarabunPSK" w:cs="TH SarabunPSK"/>
          <w:sz w:val="32"/>
          <w:szCs w:val="32"/>
        </w:rPr>
        <w:t>elfare)</w:t>
      </w:r>
      <w:r w:rsidR="003915E2" w:rsidRPr="00361DAB">
        <w:rPr>
          <w:rFonts w:ascii="TH SarabunPSK" w:hAnsi="TH SarabunPSK" w:cs="TH SarabunPSK"/>
          <w:sz w:val="32"/>
          <w:szCs w:val="32"/>
        </w:rPr>
        <w:tab/>
      </w:r>
      <w:r w:rsidRPr="00361DAB">
        <w:rPr>
          <w:rFonts w:ascii="TH SarabunPSK" w:hAnsi="TH SarabunPSK" w:cs="TH SarabunPSK"/>
          <w:sz w:val="32"/>
          <w:szCs w:val="32"/>
        </w:rPr>
        <w:t>3(3-0-9)</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1204 841 </w:t>
      </w:r>
      <w:r w:rsidRPr="00361DAB">
        <w:rPr>
          <w:rFonts w:ascii="TH SarabunPSK" w:hAnsi="TH SarabunPSK" w:cs="TH SarabunPSK"/>
          <w:sz w:val="32"/>
          <w:szCs w:val="32"/>
        </w:rPr>
        <w:tab/>
      </w:r>
      <w:r w:rsidRPr="00361DAB">
        <w:rPr>
          <w:rFonts w:ascii="TH SarabunPSK" w:hAnsi="TH SarabunPSK" w:cs="TH SarabunPSK"/>
          <w:sz w:val="32"/>
          <w:szCs w:val="32"/>
          <w:cs/>
        </w:rPr>
        <w:t>โภชนศาสตร์สำหรับการเพาะเลี้ยงสัตว์น้ำ</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(Fish Nutrition in Aquaculture)</w:t>
      </w:r>
      <w:r w:rsidR="003915E2" w:rsidRPr="00361DAB">
        <w:rPr>
          <w:rFonts w:ascii="TH SarabunPSK" w:hAnsi="TH SarabunPSK" w:cs="TH SarabunPSK" w:hint="cs"/>
          <w:sz w:val="32"/>
          <w:szCs w:val="32"/>
          <w:cs/>
        </w:rPr>
        <w:tab/>
      </w:r>
      <w:r w:rsidRPr="00361DAB">
        <w:rPr>
          <w:rFonts w:ascii="TH SarabunPSK" w:hAnsi="TH SarabunPSK" w:cs="TH SarabunPSK"/>
          <w:sz w:val="32"/>
          <w:szCs w:val="32"/>
        </w:rPr>
        <w:t>3(3-0-9)</w:t>
      </w:r>
      <w:r w:rsidRPr="00361DAB">
        <w:rPr>
          <w:rFonts w:ascii="TH SarabunPSK" w:hAnsi="TH SarabunPSK" w:cs="TH SarabunPSK"/>
          <w:sz w:val="32"/>
          <w:szCs w:val="32"/>
          <w:cs/>
        </w:rPr>
        <w:t xml:space="preserve">                     </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1204 851 </w:t>
      </w:r>
      <w:r w:rsidRPr="00361DAB">
        <w:rPr>
          <w:rFonts w:ascii="TH SarabunPSK" w:hAnsi="TH SarabunPSK" w:cs="TH SarabunPSK"/>
          <w:sz w:val="32"/>
          <w:szCs w:val="32"/>
        </w:rPr>
        <w:tab/>
      </w:r>
      <w:r w:rsidRPr="00361DAB">
        <w:rPr>
          <w:rFonts w:ascii="TH SarabunPSK" w:hAnsi="TH SarabunPSK" w:cs="TH SarabunPSK"/>
          <w:sz w:val="32"/>
          <w:szCs w:val="32"/>
          <w:cs/>
        </w:rPr>
        <w:t xml:space="preserve">แบบจำลองในชีววิทยาประมง </w:t>
      </w:r>
      <w:r w:rsidRPr="00361DAB">
        <w:rPr>
          <w:rFonts w:ascii="TH SarabunPSK" w:hAnsi="TH SarabunPSK" w:cs="TH SarabunPSK"/>
          <w:sz w:val="32"/>
          <w:szCs w:val="32"/>
        </w:rPr>
        <w:t>(Models in Fishery Biology)</w:t>
      </w:r>
      <w:r w:rsidRPr="00361DAB">
        <w:rPr>
          <w:rFonts w:ascii="TH SarabunPSK" w:hAnsi="TH SarabunPSK" w:cs="TH SarabunPSK"/>
          <w:sz w:val="32"/>
          <w:szCs w:val="32"/>
          <w:cs/>
        </w:rPr>
        <w:tab/>
      </w:r>
      <w:r w:rsidRPr="00361DAB">
        <w:rPr>
          <w:rFonts w:ascii="TH SarabunPSK" w:hAnsi="TH SarabunPSK" w:cs="TH SarabunPSK"/>
          <w:sz w:val="32"/>
          <w:szCs w:val="32"/>
          <w:cs/>
        </w:rPr>
        <w:tab/>
      </w:r>
      <w:r w:rsidR="003915E2" w:rsidRPr="00361DAB">
        <w:rPr>
          <w:rFonts w:ascii="TH SarabunPSK" w:hAnsi="TH SarabunPSK" w:cs="TH SarabunPSK" w:hint="cs"/>
          <w:sz w:val="32"/>
          <w:szCs w:val="32"/>
          <w:cs/>
        </w:rPr>
        <w:tab/>
      </w:r>
      <w:r w:rsidRPr="00361DAB">
        <w:rPr>
          <w:rFonts w:ascii="TH SarabunPSK" w:hAnsi="TH SarabunPSK" w:cs="TH SarabunPSK"/>
          <w:sz w:val="32"/>
          <w:szCs w:val="32"/>
        </w:rPr>
        <w:t>3(3-0-9)</w:t>
      </w:r>
      <w:r w:rsidRPr="00361DAB">
        <w:rPr>
          <w:rFonts w:ascii="TH SarabunPSK" w:hAnsi="TH SarabunPSK" w:cs="TH SarabunPSK"/>
          <w:sz w:val="32"/>
          <w:szCs w:val="32"/>
          <w:cs/>
        </w:rPr>
        <w:t xml:space="preserve"> </w:t>
      </w:r>
    </w:p>
    <w:p w:rsidR="003915E2"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1204 852 </w:t>
      </w:r>
      <w:r w:rsidRPr="00361DAB">
        <w:rPr>
          <w:rFonts w:ascii="TH SarabunPSK" w:hAnsi="TH SarabunPSK" w:cs="TH SarabunPSK"/>
          <w:sz w:val="32"/>
          <w:szCs w:val="32"/>
        </w:rPr>
        <w:tab/>
      </w:r>
      <w:r w:rsidRPr="00361DAB">
        <w:rPr>
          <w:rFonts w:ascii="TH SarabunPSK" w:hAnsi="TH SarabunPSK" w:cs="TH SarabunPSK"/>
          <w:sz w:val="32"/>
          <w:szCs w:val="32"/>
          <w:cs/>
        </w:rPr>
        <w:t>ทางเลือกในการจัดการประมง</w:t>
      </w:r>
      <w:r w:rsidR="003915E2" w:rsidRPr="00361DAB">
        <w:rPr>
          <w:rFonts w:ascii="TH SarabunPSK" w:hAnsi="TH SarabunPSK" w:cs="TH SarabunPSK"/>
          <w:sz w:val="32"/>
          <w:szCs w:val="32"/>
        </w:rPr>
        <w:t xml:space="preserve">  </w:t>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t>3(3-0-9)</w:t>
      </w:r>
    </w:p>
    <w:p w:rsidR="00E52883" w:rsidRPr="00361DAB" w:rsidRDefault="003915E2"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00E52883" w:rsidRPr="00361DAB">
        <w:rPr>
          <w:rFonts w:ascii="TH SarabunPSK" w:hAnsi="TH SarabunPSK" w:cs="TH SarabunPSK"/>
          <w:sz w:val="32"/>
          <w:szCs w:val="32"/>
        </w:rPr>
        <w:t xml:space="preserve">(Alternative </w:t>
      </w:r>
      <w:r w:rsidR="00094E0D" w:rsidRPr="00361DAB">
        <w:rPr>
          <w:rFonts w:ascii="TH SarabunPSK" w:hAnsi="TH SarabunPSK" w:cs="TH SarabunPSK"/>
          <w:sz w:val="32"/>
          <w:szCs w:val="32"/>
        </w:rPr>
        <w:t>A</w:t>
      </w:r>
      <w:r w:rsidR="00E52883" w:rsidRPr="00361DAB">
        <w:rPr>
          <w:rFonts w:ascii="TH SarabunPSK" w:hAnsi="TH SarabunPSK" w:cs="TH SarabunPSK"/>
          <w:sz w:val="32"/>
          <w:szCs w:val="32"/>
        </w:rPr>
        <w:t xml:space="preserve">pproaches in </w:t>
      </w:r>
      <w:r w:rsidR="00094E0D" w:rsidRPr="00361DAB">
        <w:rPr>
          <w:rFonts w:ascii="TH SarabunPSK" w:hAnsi="TH SarabunPSK" w:cs="TH SarabunPSK"/>
          <w:sz w:val="32"/>
          <w:szCs w:val="32"/>
        </w:rPr>
        <w:t>F</w:t>
      </w:r>
      <w:r w:rsidR="00E52883" w:rsidRPr="00361DAB">
        <w:rPr>
          <w:rFonts w:ascii="TH SarabunPSK" w:hAnsi="TH SarabunPSK" w:cs="TH SarabunPSK"/>
          <w:sz w:val="32"/>
          <w:szCs w:val="32"/>
        </w:rPr>
        <w:t>isheries</w:t>
      </w:r>
      <w:r w:rsidRPr="00361DAB">
        <w:rPr>
          <w:rFonts w:ascii="TH SarabunPSK" w:hAnsi="TH SarabunPSK" w:cs="TH SarabunPSK"/>
          <w:sz w:val="32"/>
          <w:szCs w:val="32"/>
        </w:rPr>
        <w:t xml:space="preserve"> </w:t>
      </w:r>
      <w:r w:rsidR="00094E0D" w:rsidRPr="00361DAB">
        <w:rPr>
          <w:rFonts w:ascii="TH SarabunPSK" w:hAnsi="TH SarabunPSK" w:cs="TH SarabunPSK"/>
          <w:sz w:val="32"/>
          <w:szCs w:val="32"/>
        </w:rPr>
        <w:t>M</w:t>
      </w:r>
      <w:r w:rsidRPr="00361DAB">
        <w:rPr>
          <w:rFonts w:ascii="TH SarabunPSK" w:hAnsi="TH SarabunPSK" w:cs="TH SarabunPSK"/>
          <w:sz w:val="32"/>
          <w:szCs w:val="32"/>
        </w:rPr>
        <w:t>anagement)</w:t>
      </w:r>
      <w:r w:rsidR="00E52883" w:rsidRPr="00361DAB">
        <w:rPr>
          <w:rFonts w:ascii="TH SarabunPSK" w:hAnsi="TH SarabunPSK" w:cs="TH SarabunPSK"/>
          <w:sz w:val="32"/>
          <w:szCs w:val="32"/>
        </w:rPr>
        <w:tab/>
      </w:r>
    </w:p>
    <w:p w:rsidR="003915E2"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1204 853 </w:t>
      </w:r>
      <w:r w:rsidRPr="00361DAB">
        <w:rPr>
          <w:rFonts w:ascii="TH SarabunPSK" w:hAnsi="TH SarabunPSK" w:cs="TH SarabunPSK"/>
          <w:sz w:val="32"/>
          <w:szCs w:val="32"/>
        </w:rPr>
        <w:tab/>
      </w:r>
      <w:r w:rsidRPr="00361DAB">
        <w:rPr>
          <w:rFonts w:ascii="TH SarabunPSK" w:hAnsi="TH SarabunPSK" w:cs="TH SarabunPSK"/>
          <w:sz w:val="32"/>
          <w:szCs w:val="32"/>
          <w:cs/>
        </w:rPr>
        <w:t>ส่วนแข็งของสัตว์น้ำเพื่อชีววิทยาประมง</w:t>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t>3(3-0-9)</w:t>
      </w:r>
    </w:p>
    <w:p w:rsidR="00E52883" w:rsidRPr="00361DAB" w:rsidRDefault="003915E2"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00E52883" w:rsidRPr="00361DAB">
        <w:rPr>
          <w:rFonts w:ascii="TH SarabunPSK" w:hAnsi="TH SarabunPSK" w:cs="TH SarabunPSK"/>
          <w:sz w:val="32"/>
          <w:szCs w:val="32"/>
        </w:rPr>
        <w:t xml:space="preserve">(Hard Structures of Aquatic Animals </w:t>
      </w:r>
      <w:r w:rsidRPr="00361DAB">
        <w:rPr>
          <w:rFonts w:ascii="TH SarabunPSK" w:hAnsi="TH SarabunPSK" w:cs="TH SarabunPSK"/>
          <w:sz w:val="32"/>
          <w:szCs w:val="32"/>
        </w:rPr>
        <w:t>for Fishery Biology)</w:t>
      </w:r>
      <w:r w:rsidRPr="00361DAB">
        <w:rPr>
          <w:rFonts w:ascii="TH SarabunPSK" w:hAnsi="TH SarabunPSK" w:cs="TH SarabunPSK"/>
          <w:sz w:val="32"/>
          <w:szCs w:val="32"/>
          <w:cs/>
        </w:rPr>
        <w:tab/>
      </w:r>
      <w:r w:rsidR="00E52883" w:rsidRPr="00361DAB">
        <w:rPr>
          <w:rFonts w:ascii="TH SarabunPSK" w:hAnsi="TH SarabunPSK" w:cs="TH SarabunPSK"/>
          <w:sz w:val="32"/>
          <w:szCs w:val="32"/>
        </w:rPr>
        <w:tab/>
      </w:r>
      <w:r w:rsidR="009A03F8" w:rsidRPr="00361DAB">
        <w:rPr>
          <w:rFonts w:ascii="TH SarabunPSK" w:hAnsi="TH SarabunPSK" w:cs="TH SarabunPSK"/>
          <w:sz w:val="32"/>
          <w:szCs w:val="32"/>
        </w:rPr>
        <w:t xml:space="preserve">  </w:t>
      </w:r>
    </w:p>
    <w:p w:rsidR="00D639F0"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lastRenderedPageBreak/>
        <w:t xml:space="preserve">1204 854 </w:t>
      </w:r>
      <w:r w:rsidRPr="00361DAB">
        <w:rPr>
          <w:rFonts w:ascii="TH SarabunPSK" w:hAnsi="TH SarabunPSK" w:cs="TH SarabunPSK"/>
          <w:sz w:val="32"/>
          <w:szCs w:val="32"/>
        </w:rPr>
        <w:tab/>
      </w:r>
      <w:r w:rsidRPr="00361DAB">
        <w:rPr>
          <w:rFonts w:ascii="TH SarabunPSK" w:hAnsi="TH SarabunPSK" w:cs="TH SarabunPSK"/>
          <w:sz w:val="32"/>
          <w:szCs w:val="32"/>
          <w:cs/>
        </w:rPr>
        <w:t>การจัดการประมงทะเลและชายฝั่ง</w:t>
      </w:r>
      <w:r w:rsidR="00D639F0" w:rsidRPr="00361DAB">
        <w:rPr>
          <w:rFonts w:ascii="TH SarabunPSK" w:hAnsi="TH SarabunPSK" w:cs="TH SarabunPSK"/>
          <w:sz w:val="32"/>
          <w:szCs w:val="32"/>
        </w:rPr>
        <w:tab/>
      </w:r>
      <w:r w:rsidR="00D639F0" w:rsidRPr="00361DAB">
        <w:rPr>
          <w:rFonts w:ascii="TH SarabunPSK" w:hAnsi="TH SarabunPSK" w:cs="TH SarabunPSK"/>
          <w:sz w:val="32"/>
          <w:szCs w:val="32"/>
        </w:rPr>
        <w:tab/>
      </w:r>
      <w:r w:rsidR="00D639F0" w:rsidRPr="00361DAB">
        <w:rPr>
          <w:rFonts w:ascii="TH SarabunPSK" w:hAnsi="TH SarabunPSK" w:cs="TH SarabunPSK"/>
          <w:sz w:val="32"/>
          <w:szCs w:val="32"/>
        </w:rPr>
        <w:tab/>
      </w:r>
      <w:r w:rsidR="00D639F0" w:rsidRPr="00361DAB">
        <w:rPr>
          <w:rFonts w:ascii="TH SarabunPSK" w:hAnsi="TH SarabunPSK" w:cs="TH SarabunPSK"/>
          <w:sz w:val="32"/>
          <w:szCs w:val="32"/>
        </w:rPr>
        <w:tab/>
      </w:r>
      <w:r w:rsidR="00D639F0" w:rsidRPr="00361DAB">
        <w:rPr>
          <w:rFonts w:ascii="TH SarabunPSK" w:hAnsi="TH SarabunPSK" w:cs="TH SarabunPSK"/>
          <w:sz w:val="32"/>
          <w:szCs w:val="32"/>
        </w:rPr>
        <w:tab/>
      </w:r>
      <w:r w:rsidR="00D639F0" w:rsidRPr="00361DAB">
        <w:rPr>
          <w:rFonts w:ascii="TH SarabunPSK" w:hAnsi="TH SarabunPSK" w:cs="TH SarabunPSK"/>
          <w:sz w:val="32"/>
          <w:szCs w:val="32"/>
        </w:rPr>
        <w:tab/>
        <w:t>3(3-0-9)</w:t>
      </w:r>
    </w:p>
    <w:p w:rsidR="00E52883" w:rsidRPr="00361DAB" w:rsidRDefault="00D639F0"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00E52883" w:rsidRPr="00361DAB">
        <w:rPr>
          <w:rFonts w:ascii="TH SarabunPSK" w:hAnsi="TH SarabunPSK" w:cs="TH SarabunPSK"/>
          <w:sz w:val="32"/>
          <w:szCs w:val="32"/>
        </w:rPr>
        <w:t>(Marine and Coastal Fisheries</w:t>
      </w: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Management) </w:t>
      </w:r>
    </w:p>
    <w:p w:rsidR="003915E2"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1204 855 </w:t>
      </w:r>
      <w:r w:rsidRPr="00361DAB">
        <w:rPr>
          <w:rFonts w:ascii="TH SarabunPSK" w:hAnsi="TH SarabunPSK" w:cs="TH SarabunPSK"/>
          <w:sz w:val="32"/>
          <w:szCs w:val="32"/>
        </w:rPr>
        <w:tab/>
      </w:r>
      <w:r w:rsidRPr="00361DAB">
        <w:rPr>
          <w:rFonts w:ascii="TH SarabunPSK" w:hAnsi="TH SarabunPSK" w:cs="TH SarabunPSK"/>
          <w:sz w:val="32"/>
          <w:szCs w:val="32"/>
          <w:cs/>
        </w:rPr>
        <w:t>การประยุกต์ใช้ภูมิสารสนเทศเพื่อการจัดการประมง</w:t>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t>3(3-0-9)</w:t>
      </w:r>
    </w:p>
    <w:p w:rsidR="00E52883" w:rsidRPr="00361DAB" w:rsidRDefault="003915E2"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sz w:val="32"/>
          <w:szCs w:val="32"/>
        </w:rPr>
        <w:t xml:space="preserve">(Geographic Information System for Fisheries </w:t>
      </w:r>
      <w:r w:rsidR="00094E0D" w:rsidRPr="00361DAB">
        <w:rPr>
          <w:rFonts w:ascii="TH SarabunPSK" w:hAnsi="TH SarabunPSK" w:cs="TH SarabunPSK"/>
          <w:sz w:val="32"/>
          <w:szCs w:val="32"/>
        </w:rPr>
        <w:t>M</w:t>
      </w:r>
      <w:r w:rsidRPr="00361DAB">
        <w:rPr>
          <w:rFonts w:ascii="TH SarabunPSK" w:hAnsi="TH SarabunPSK" w:cs="TH SarabunPSK"/>
          <w:sz w:val="32"/>
          <w:szCs w:val="32"/>
        </w:rPr>
        <w:t>anagement)</w:t>
      </w:r>
      <w:r w:rsidRPr="00361DAB">
        <w:rPr>
          <w:rFonts w:ascii="TH SarabunPSK" w:hAnsi="TH SarabunPSK" w:cs="TH SarabunPSK"/>
          <w:sz w:val="32"/>
          <w:szCs w:val="32"/>
          <w:cs/>
        </w:rPr>
        <w:tab/>
      </w:r>
    </w:p>
    <w:p w:rsidR="003915E2"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 xml:space="preserve">1204 884 </w:t>
      </w:r>
      <w:r w:rsidRPr="00361DAB">
        <w:rPr>
          <w:rFonts w:ascii="TH SarabunPSK" w:hAnsi="TH SarabunPSK" w:cs="TH SarabunPSK"/>
          <w:sz w:val="32"/>
          <w:szCs w:val="32"/>
        </w:rPr>
        <w:tab/>
      </w:r>
      <w:r w:rsidRPr="00361DAB">
        <w:rPr>
          <w:rFonts w:ascii="TH SarabunPSK" w:hAnsi="TH SarabunPSK" w:cs="TH SarabunPSK"/>
          <w:sz w:val="32"/>
          <w:szCs w:val="32"/>
          <w:cs/>
        </w:rPr>
        <w:t>หัวข้อพิเศษ</w:t>
      </w:r>
      <w:r w:rsidR="009A03F8" w:rsidRPr="00361DAB">
        <w:rPr>
          <w:rFonts w:ascii="TH SarabunPSK" w:hAnsi="TH SarabunPSK" w:cs="TH SarabunPSK" w:hint="cs"/>
          <w:sz w:val="32"/>
          <w:szCs w:val="32"/>
          <w:cs/>
        </w:rPr>
        <w:t>ด้านวิทยาศาสตร์การประมง</w:t>
      </w:r>
      <w:r w:rsidR="001001BD" w:rsidRPr="00361DAB">
        <w:rPr>
          <w:rFonts w:ascii="TH SarabunPSK" w:hAnsi="TH SarabunPSK" w:cs="TH SarabunPSK" w:hint="cs"/>
          <w:sz w:val="32"/>
          <w:szCs w:val="32"/>
          <w:cs/>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r>
      <w:r w:rsidR="003915E2" w:rsidRPr="00361DAB">
        <w:rPr>
          <w:rFonts w:ascii="TH SarabunPSK" w:hAnsi="TH SarabunPSK" w:cs="TH SarabunPSK"/>
          <w:sz w:val="32"/>
          <w:szCs w:val="32"/>
        </w:rPr>
        <w:tab/>
        <w:t>3(3-0-9)</w:t>
      </w:r>
    </w:p>
    <w:p w:rsidR="00E52883" w:rsidRPr="00361DAB" w:rsidRDefault="003915E2"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ab/>
      </w:r>
      <w:r w:rsidR="00E52883" w:rsidRPr="00361DAB">
        <w:rPr>
          <w:rFonts w:ascii="TH SarabunPSK" w:hAnsi="TH SarabunPSK" w:cs="TH SarabunPSK"/>
          <w:sz w:val="32"/>
          <w:szCs w:val="32"/>
        </w:rPr>
        <w:t xml:space="preserve"> (Special Topics </w:t>
      </w:r>
      <w:r w:rsidR="009A03F8" w:rsidRPr="00361DAB">
        <w:rPr>
          <w:rFonts w:ascii="TH SarabunPSK" w:hAnsi="TH SarabunPSK" w:cs="TH SarabunPSK"/>
          <w:sz w:val="32"/>
          <w:szCs w:val="32"/>
        </w:rPr>
        <w:t>in Fisheries Science</w:t>
      </w:r>
      <w:r w:rsidR="00E52883" w:rsidRPr="00361DAB">
        <w:rPr>
          <w:rFonts w:ascii="TH SarabunPSK" w:hAnsi="TH SarabunPSK" w:cs="TH SarabunPSK"/>
          <w:sz w:val="32"/>
          <w:szCs w:val="32"/>
        </w:rPr>
        <w:t>)</w:t>
      </w:r>
      <w:r w:rsidR="009A03F8" w:rsidRPr="00361DAB">
        <w:rPr>
          <w:rFonts w:ascii="TH SarabunPSK" w:hAnsi="TH SarabunPSK" w:cs="TH SarabunPSK"/>
          <w:sz w:val="32"/>
          <w:szCs w:val="32"/>
        </w:rPr>
        <w:t xml:space="preserve"> </w:t>
      </w:r>
    </w:p>
    <w:p w:rsidR="00E52883" w:rsidRPr="00361DAB" w:rsidRDefault="00E52883" w:rsidP="00E52883">
      <w:pPr>
        <w:tabs>
          <w:tab w:val="left" w:pos="993"/>
          <w:tab w:val="left" w:pos="1560"/>
        </w:tabs>
        <w:ind w:right="-2"/>
        <w:rPr>
          <w:rFonts w:ascii="TH SarabunPSK" w:hAnsi="TH SarabunPSK" w:cs="TH SarabunPSK"/>
          <w:sz w:val="32"/>
          <w:szCs w:val="32"/>
        </w:rPr>
      </w:pPr>
    </w:p>
    <w:p w:rsidR="00E52883" w:rsidRPr="00361DAB" w:rsidRDefault="00E52883" w:rsidP="00E52883">
      <w:pPr>
        <w:tabs>
          <w:tab w:val="left" w:pos="993"/>
          <w:tab w:val="left" w:pos="1560"/>
        </w:tabs>
        <w:ind w:right="-2" w:firstLine="709"/>
        <w:rPr>
          <w:rFonts w:ascii="TH SarabunPSK" w:hAnsi="TH SarabunPSK" w:cs="TH SarabunPSK"/>
          <w:b/>
          <w:bCs/>
          <w:sz w:val="32"/>
          <w:szCs w:val="32"/>
        </w:rPr>
      </w:pPr>
      <w:r w:rsidRPr="00361DAB">
        <w:rPr>
          <w:rFonts w:ascii="TH SarabunPSK" w:hAnsi="TH SarabunPSK" w:cs="TH SarabunPSK"/>
          <w:b/>
          <w:bCs/>
          <w:sz w:val="32"/>
          <w:szCs w:val="32"/>
          <w:cs/>
        </w:rPr>
        <w:t>ค.หมวดวิชาวิทยานิพนธ์ (</w:t>
      </w:r>
      <w:r w:rsidRPr="00361DAB">
        <w:rPr>
          <w:rFonts w:ascii="TH SarabunPSK" w:hAnsi="TH SarabunPSK" w:cs="TH SarabunPSK"/>
          <w:b/>
          <w:bCs/>
          <w:sz w:val="32"/>
          <w:szCs w:val="32"/>
        </w:rPr>
        <w:t>Thesis)</w:t>
      </w:r>
      <w:r w:rsidR="00414920" w:rsidRPr="00361DAB">
        <w:rPr>
          <w:rFonts w:ascii="TH SarabunPSK" w:hAnsi="TH SarabunPSK" w:cs="TH SarabunPSK" w:hint="cs"/>
          <w:b/>
          <w:bCs/>
          <w:sz w:val="32"/>
          <w:szCs w:val="32"/>
          <w:cs/>
        </w:rPr>
        <w:t xml:space="preserve"> (ทุกสาขาวิชาเอก)</w:t>
      </w:r>
      <w:r w:rsidRPr="00361DAB">
        <w:rPr>
          <w:rFonts w:ascii="TH SarabunPSK" w:hAnsi="TH SarabunPSK" w:cs="TH SarabunPSK"/>
          <w:b/>
          <w:bCs/>
          <w:sz w:val="32"/>
          <w:szCs w:val="32"/>
        </w:rPr>
        <w:tab/>
      </w:r>
      <w:r w:rsidRPr="00361DAB">
        <w:rPr>
          <w:rFonts w:ascii="TH SarabunPSK" w:hAnsi="TH SarabunPSK" w:cs="TH SarabunPSK"/>
          <w:b/>
          <w:bCs/>
          <w:sz w:val="32"/>
          <w:szCs w:val="32"/>
        </w:rPr>
        <w:tab/>
      </w:r>
      <w:r w:rsidRPr="00361DAB">
        <w:rPr>
          <w:rFonts w:ascii="TH SarabunPSK" w:hAnsi="TH SarabunPSK" w:cs="TH SarabunPSK"/>
          <w:b/>
          <w:bCs/>
          <w:sz w:val="32"/>
          <w:szCs w:val="32"/>
        </w:rPr>
        <w:tab/>
      </w:r>
      <w:r w:rsidRPr="00361DAB">
        <w:rPr>
          <w:rFonts w:ascii="TH SarabunPSK" w:hAnsi="TH SarabunPSK" w:cs="TH SarabunPSK"/>
          <w:b/>
          <w:bCs/>
          <w:sz w:val="32"/>
          <w:szCs w:val="32"/>
        </w:rPr>
        <w:tab/>
      </w:r>
      <w:r w:rsidRPr="00AA10D5">
        <w:rPr>
          <w:rFonts w:ascii="TH SarabunPSK" w:hAnsi="TH SarabunPSK" w:cs="TH SarabunPSK"/>
          <w:b/>
          <w:bCs/>
          <w:sz w:val="32"/>
          <w:szCs w:val="32"/>
        </w:rPr>
        <w:t>18</w:t>
      </w:r>
      <w:r w:rsidRPr="00AA10D5">
        <w:rPr>
          <w:rFonts w:ascii="TH SarabunPSK" w:hAnsi="TH SarabunPSK" w:cs="TH SarabunPSK"/>
          <w:b/>
          <w:bCs/>
          <w:sz w:val="32"/>
          <w:szCs w:val="32"/>
          <w:cs/>
        </w:rPr>
        <w:t xml:space="preserve"> หน่วยกิต</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1212 892</w:t>
      </w:r>
      <w:r w:rsidRPr="00361DAB">
        <w:rPr>
          <w:rFonts w:ascii="TH SarabunPSK" w:hAnsi="TH SarabunPSK" w:cs="TH SarabunPSK"/>
          <w:sz w:val="32"/>
          <w:szCs w:val="32"/>
        </w:rPr>
        <w:tab/>
      </w:r>
      <w:r w:rsidRPr="00361DAB">
        <w:rPr>
          <w:rFonts w:ascii="TH SarabunPSK" w:hAnsi="TH SarabunPSK" w:cs="TH SarabunPSK"/>
          <w:sz w:val="32"/>
          <w:szCs w:val="32"/>
          <w:cs/>
        </w:rPr>
        <w:t>วิทยานิพนธ์</w:t>
      </w:r>
      <w:r w:rsidR="00D5144D" w:rsidRPr="00361DAB">
        <w:rPr>
          <w:rFonts w:ascii="TH SarabunPSK" w:hAnsi="TH SarabunPSK" w:cs="TH SarabunPSK"/>
          <w:sz w:val="32"/>
          <w:szCs w:val="32"/>
        </w:rPr>
        <w:t xml:space="preserve"> </w:t>
      </w:r>
      <w:r w:rsidRPr="00361DAB">
        <w:rPr>
          <w:rFonts w:ascii="TH SarabunPSK" w:hAnsi="TH SarabunPSK" w:cs="TH SarabunPSK"/>
          <w:sz w:val="32"/>
          <w:szCs w:val="32"/>
        </w:rPr>
        <w:t>(Thesis)</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D5144D"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18</w:t>
      </w:r>
      <w:r w:rsidRPr="00361DAB">
        <w:rPr>
          <w:rFonts w:ascii="TH SarabunPSK" w:hAnsi="TH SarabunPSK" w:cs="TH SarabunPSK"/>
          <w:sz w:val="32"/>
          <w:szCs w:val="32"/>
          <w:cs/>
        </w:rPr>
        <w:t xml:space="preserve"> หน่วยกิต</w:t>
      </w:r>
    </w:p>
    <w:p w:rsidR="00E52883" w:rsidRPr="00361DAB" w:rsidRDefault="00E52883" w:rsidP="00E52883">
      <w:pPr>
        <w:tabs>
          <w:tab w:val="left" w:pos="993"/>
          <w:tab w:val="left" w:pos="1560"/>
        </w:tabs>
        <w:ind w:right="-2"/>
        <w:rPr>
          <w:rFonts w:ascii="TH SarabunPSK" w:hAnsi="TH SarabunPSK" w:cs="TH SarabunPSK"/>
          <w:sz w:val="32"/>
          <w:szCs w:val="32"/>
        </w:rPr>
      </w:pPr>
      <w:r w:rsidRPr="00361DAB">
        <w:rPr>
          <w:rFonts w:ascii="TH SarabunPSK" w:hAnsi="TH SarabunPSK" w:cs="TH SarabunPSK"/>
          <w:sz w:val="32"/>
          <w:szCs w:val="32"/>
        </w:rPr>
        <w:tab/>
      </w: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cs/>
        </w:rPr>
        <w:t xml:space="preserve">          3.1.</w:t>
      </w:r>
      <w:r w:rsidRPr="00361DAB">
        <w:rPr>
          <w:rFonts w:ascii="TH SarabunPSK" w:hAnsi="TH SarabunPSK" w:cs="TH SarabunPSK"/>
          <w:b/>
          <w:bCs/>
          <w:sz w:val="32"/>
          <w:szCs w:val="32"/>
        </w:rPr>
        <w:t xml:space="preserve">5 </w:t>
      </w:r>
      <w:r w:rsidRPr="00361DAB">
        <w:rPr>
          <w:rFonts w:ascii="TH SarabunPSK" w:hAnsi="TH SarabunPSK" w:cs="TH SarabunPSK"/>
          <w:b/>
          <w:bCs/>
          <w:sz w:val="32"/>
          <w:szCs w:val="32"/>
          <w:cs/>
        </w:rPr>
        <w:t>แผนการศึกษา</w:t>
      </w:r>
    </w:p>
    <w:p w:rsidR="00E52883" w:rsidRPr="00361DAB" w:rsidRDefault="00E52883" w:rsidP="00E52883">
      <w:pPr>
        <w:ind w:firstLine="1276"/>
        <w:rPr>
          <w:rFonts w:ascii="TH SarabunPSK" w:hAnsi="TH SarabunPSK" w:cs="TH SarabunPSK"/>
          <w:b/>
          <w:bCs/>
          <w:sz w:val="32"/>
          <w:szCs w:val="32"/>
          <w:u w:val="single"/>
        </w:rPr>
      </w:pPr>
      <w:r w:rsidRPr="00361DAB">
        <w:rPr>
          <w:rFonts w:ascii="TH SarabunPSK" w:hAnsi="TH SarabunPSK" w:cs="TH SarabunPSK"/>
          <w:b/>
          <w:bCs/>
          <w:sz w:val="32"/>
          <w:szCs w:val="32"/>
          <w:u w:val="single"/>
          <w:cs/>
        </w:rPr>
        <w:t>แผน ก แบบ ก</w:t>
      </w:r>
      <w:r w:rsidRPr="00361DAB">
        <w:rPr>
          <w:rFonts w:ascii="TH SarabunPSK" w:hAnsi="TH SarabunPSK" w:cs="TH SarabunPSK"/>
          <w:b/>
          <w:bCs/>
          <w:sz w:val="32"/>
          <w:szCs w:val="32"/>
          <w:u w:val="single"/>
        </w:rPr>
        <w:t>1</w:t>
      </w:r>
    </w:p>
    <w:p w:rsidR="00E52883" w:rsidRPr="00361DAB" w:rsidRDefault="00E52883" w:rsidP="00E52883">
      <w:pPr>
        <w:rPr>
          <w:rFonts w:ascii="TH SarabunPSK" w:hAnsi="TH SarabunPSK" w:cs="TH SarabunPSK"/>
          <w:b/>
          <w:bCs/>
          <w:sz w:val="32"/>
          <w:szCs w:val="32"/>
        </w:rPr>
      </w:pP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hint="cs"/>
          <w:b/>
          <w:bCs/>
          <w:sz w:val="32"/>
          <w:szCs w:val="32"/>
          <w:cs/>
        </w:rPr>
        <w:t>ชั้น</w:t>
      </w:r>
      <w:r w:rsidRPr="00361DAB">
        <w:rPr>
          <w:rFonts w:ascii="TH SarabunPSK" w:hAnsi="TH SarabunPSK" w:cs="TH SarabunPSK"/>
          <w:b/>
          <w:bCs/>
          <w:sz w:val="32"/>
          <w:szCs w:val="32"/>
          <w:cs/>
        </w:rPr>
        <w:t xml:space="preserve">ปีที่ </w:t>
      </w:r>
      <w:r w:rsidRPr="00361DAB">
        <w:rPr>
          <w:rFonts w:ascii="TH SarabunPSK" w:hAnsi="TH SarabunPSK" w:cs="TH SarabunPSK"/>
          <w:b/>
          <w:bCs/>
          <w:sz w:val="32"/>
          <w:szCs w:val="32"/>
        </w:rPr>
        <w:t>1 (First Year)</w:t>
      </w: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b/>
          <w:bCs/>
          <w:sz w:val="32"/>
          <w:szCs w:val="32"/>
          <w:cs/>
        </w:rPr>
        <w:t>ภาคการศึกษาต้น</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(First Semester)</w:t>
      </w:r>
    </w:p>
    <w:tbl>
      <w:tblPr>
        <w:tblW w:w="9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3969"/>
        <w:gridCol w:w="3223"/>
      </w:tblGrid>
      <w:tr w:rsidR="00E52883" w:rsidRPr="00361DAB" w:rsidTr="007F6EA7">
        <w:tc>
          <w:tcPr>
            <w:tcW w:w="2127"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หมวดวิชา</w:t>
            </w:r>
          </w:p>
        </w:tc>
        <w:tc>
          <w:tcPr>
            <w:tcW w:w="3969"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รหัสวิชา</w:t>
            </w:r>
            <w:r w:rsidRPr="00361DAB">
              <w:rPr>
                <w:rFonts w:ascii="TH SarabunPSK" w:hAnsi="TH SarabunPSK" w:cs="TH SarabunPSK" w:hint="cs"/>
                <w:b/>
                <w:bCs/>
                <w:sz w:val="32"/>
                <w:szCs w:val="32"/>
                <w:cs/>
              </w:rPr>
              <w:t>และ</w:t>
            </w:r>
            <w:r w:rsidRPr="00361DAB">
              <w:rPr>
                <w:rFonts w:ascii="TH SarabunPSK" w:hAnsi="TH SarabunPSK" w:cs="TH SarabunPSK"/>
                <w:b/>
                <w:bCs/>
                <w:sz w:val="32"/>
                <w:szCs w:val="32"/>
                <w:cs/>
              </w:rPr>
              <w:t>ชื่อวิชา</w:t>
            </w:r>
          </w:p>
        </w:tc>
        <w:tc>
          <w:tcPr>
            <w:tcW w:w="3223"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หน่วยกิต</w:t>
            </w:r>
          </w:p>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rPr>
              <w:t>(</w:t>
            </w:r>
            <w:r w:rsidRPr="00361DAB">
              <w:rPr>
                <w:rFonts w:ascii="TH SarabunPSK" w:hAnsi="TH SarabunPSK" w:cs="TH SarabunPSK"/>
                <w:b/>
                <w:bCs/>
                <w:sz w:val="32"/>
                <w:szCs w:val="32"/>
                <w:cs/>
              </w:rPr>
              <w:t>ทฤษฎี</w:t>
            </w:r>
            <w:r w:rsidRPr="00361DAB">
              <w:rPr>
                <w:rFonts w:ascii="TH SarabunPSK" w:hAnsi="TH SarabunPSK" w:cs="TH SarabunPSK"/>
                <w:b/>
                <w:bCs/>
                <w:sz w:val="32"/>
                <w:szCs w:val="32"/>
              </w:rPr>
              <w:t>-</w:t>
            </w:r>
            <w:r w:rsidRPr="00361DAB">
              <w:rPr>
                <w:rFonts w:ascii="TH SarabunPSK" w:hAnsi="TH SarabunPSK" w:cs="TH SarabunPSK"/>
                <w:b/>
                <w:bCs/>
                <w:sz w:val="32"/>
                <w:szCs w:val="32"/>
                <w:cs/>
              </w:rPr>
              <w:t>ปฏิบัติ</w:t>
            </w:r>
            <w:r w:rsidRPr="00361DAB">
              <w:rPr>
                <w:rFonts w:ascii="TH SarabunPSK" w:hAnsi="TH SarabunPSK" w:cs="TH SarabunPSK"/>
                <w:b/>
                <w:bCs/>
                <w:sz w:val="32"/>
                <w:szCs w:val="32"/>
              </w:rPr>
              <w:t>-</w:t>
            </w:r>
            <w:r w:rsidRPr="00361DAB">
              <w:rPr>
                <w:rFonts w:ascii="TH SarabunPSK" w:hAnsi="TH SarabunPSK" w:cs="TH SarabunPSK"/>
                <w:b/>
                <w:bCs/>
                <w:sz w:val="32"/>
                <w:szCs w:val="32"/>
                <w:cs/>
              </w:rPr>
              <w:t>ศึกษาด้วยตนเอง</w:t>
            </w:r>
            <w:r w:rsidRPr="00361DAB">
              <w:rPr>
                <w:rFonts w:ascii="TH SarabunPSK" w:hAnsi="TH SarabunPSK" w:cs="TH SarabunPSK"/>
                <w:b/>
                <w:bCs/>
                <w:sz w:val="32"/>
                <w:szCs w:val="32"/>
              </w:rPr>
              <w:t>)</w:t>
            </w:r>
          </w:p>
        </w:tc>
      </w:tr>
      <w:tr w:rsidR="00E52883" w:rsidRPr="00361DAB" w:rsidTr="007F6EA7">
        <w:tc>
          <w:tcPr>
            <w:tcW w:w="2127"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หมวดวิชาเฉพาะ</w:t>
            </w:r>
          </w:p>
        </w:tc>
        <w:tc>
          <w:tcPr>
            <w:tcW w:w="3969" w:type="dxa"/>
            <w:tcBorders>
              <w:top w:val="single" w:sz="4" w:space="0" w:color="auto"/>
              <w:left w:val="single" w:sz="4" w:space="0" w:color="auto"/>
              <w:bottom w:val="single" w:sz="4" w:space="0" w:color="auto"/>
              <w:right w:val="single" w:sz="4" w:space="0" w:color="auto"/>
            </w:tcBorders>
          </w:tcPr>
          <w:p w:rsidR="00E52883" w:rsidRPr="00361DAB" w:rsidRDefault="00E52883" w:rsidP="00281D40">
            <w:pPr>
              <w:rPr>
                <w:rFonts w:ascii="TH SarabunPSK" w:hAnsi="TH SarabunPSK" w:cs="TH SarabunPSK"/>
                <w:sz w:val="32"/>
                <w:szCs w:val="32"/>
              </w:rPr>
            </w:pPr>
            <w:r w:rsidRPr="00361DAB">
              <w:rPr>
                <w:rFonts w:ascii="TH SarabunPSK" w:hAnsi="TH SarabunPSK" w:cs="TH SarabunPSK"/>
                <w:sz w:val="32"/>
                <w:szCs w:val="32"/>
                <w:cs/>
              </w:rPr>
              <w:t>12</w:t>
            </w:r>
            <w:r w:rsidRPr="00361DAB">
              <w:rPr>
                <w:rFonts w:ascii="TH SarabunPSK" w:hAnsi="TH SarabunPSK" w:cs="TH SarabunPSK" w:hint="cs"/>
                <w:sz w:val="32"/>
                <w:szCs w:val="32"/>
                <w:cs/>
              </w:rPr>
              <w:t>12</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880 </w:t>
            </w:r>
            <w:r w:rsidRPr="00361DAB">
              <w:rPr>
                <w:rFonts w:ascii="TH SarabunPSK" w:hAnsi="TH SarabunPSK" w:cs="TH SarabunPSK"/>
                <w:sz w:val="32"/>
                <w:szCs w:val="32"/>
                <w:cs/>
              </w:rPr>
              <w:t>สัมมนา 1</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w:t>
            </w:r>
            <w:r w:rsidRPr="00361DAB">
              <w:rPr>
                <w:rFonts w:ascii="TH SarabunPSK" w:hAnsi="TH SarabunPSK" w:cs="TH SarabunPSK"/>
                <w:sz w:val="32"/>
                <w:szCs w:val="32"/>
              </w:rPr>
              <w:t xml:space="preserve">Seminar </w:t>
            </w:r>
            <w:r w:rsidR="00281D40" w:rsidRPr="00361DAB">
              <w:rPr>
                <w:rFonts w:ascii="TH SarabunPSK" w:hAnsi="TH SarabunPSK" w:cs="TH SarabunPSK"/>
                <w:sz w:val="32"/>
                <w:szCs w:val="32"/>
              </w:rPr>
              <w:t>I</w:t>
            </w:r>
            <w:r w:rsidRPr="00361DAB">
              <w:rPr>
                <w:rFonts w:ascii="TH SarabunPSK" w:hAnsi="TH SarabunPSK" w:cs="TH SarabunPSK"/>
                <w:sz w:val="32"/>
                <w:szCs w:val="32"/>
              </w:rPr>
              <w:t>)</w:t>
            </w:r>
          </w:p>
        </w:tc>
        <w:tc>
          <w:tcPr>
            <w:tcW w:w="3223"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cs/>
              </w:rPr>
              <w:t>1(1-0-3)</w:t>
            </w:r>
          </w:p>
        </w:tc>
      </w:tr>
      <w:tr w:rsidR="00E52883" w:rsidRPr="00361DAB" w:rsidTr="007F6EA7">
        <w:tc>
          <w:tcPr>
            <w:tcW w:w="2127"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หมวดวิชาวิทยานิพนธ์</w:t>
            </w:r>
          </w:p>
        </w:tc>
        <w:tc>
          <w:tcPr>
            <w:tcW w:w="3969" w:type="dxa"/>
            <w:tcBorders>
              <w:top w:val="single" w:sz="4" w:space="0" w:color="auto"/>
              <w:left w:val="single" w:sz="4" w:space="0" w:color="auto"/>
              <w:bottom w:val="single" w:sz="4" w:space="0" w:color="auto"/>
              <w:right w:val="single" w:sz="4" w:space="0" w:color="auto"/>
            </w:tcBorders>
          </w:tcPr>
          <w:p w:rsidR="00E52883" w:rsidRPr="00361DAB" w:rsidRDefault="00E52883" w:rsidP="00CB3960">
            <w:pPr>
              <w:rPr>
                <w:rFonts w:ascii="TH SarabunPSK" w:hAnsi="TH SarabunPSK" w:cs="TH SarabunPSK"/>
                <w:sz w:val="32"/>
                <w:szCs w:val="32"/>
              </w:rPr>
            </w:pPr>
            <w:r w:rsidRPr="00361DAB">
              <w:rPr>
                <w:rFonts w:ascii="TH SarabunPSK" w:hAnsi="TH SarabunPSK" w:cs="TH SarabunPSK"/>
                <w:sz w:val="32"/>
                <w:szCs w:val="32"/>
              </w:rPr>
              <w:t xml:space="preserve">1212 891 </w:t>
            </w:r>
            <w:r w:rsidRPr="00361DAB">
              <w:rPr>
                <w:rFonts w:ascii="TH SarabunPSK" w:hAnsi="TH SarabunPSK" w:cs="TH SarabunPSK"/>
                <w:sz w:val="32"/>
                <w:szCs w:val="32"/>
                <w:cs/>
              </w:rPr>
              <w:t xml:space="preserve">วิทยานิพนธ์ </w:t>
            </w:r>
            <w:r w:rsidR="00CB3960" w:rsidRPr="00361DAB">
              <w:rPr>
                <w:rFonts w:ascii="TH SarabunPSK" w:hAnsi="TH SarabunPSK" w:cs="TH SarabunPSK"/>
                <w:sz w:val="32"/>
                <w:szCs w:val="32"/>
              </w:rPr>
              <w:t>(Thesis</w:t>
            </w:r>
            <w:r w:rsidRPr="00361DAB">
              <w:rPr>
                <w:rFonts w:ascii="TH SarabunPSK" w:hAnsi="TH SarabunPSK" w:cs="TH SarabunPSK"/>
                <w:sz w:val="32"/>
                <w:szCs w:val="32"/>
              </w:rPr>
              <w:t>)</w:t>
            </w:r>
          </w:p>
        </w:tc>
        <w:tc>
          <w:tcPr>
            <w:tcW w:w="3223"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9</w:t>
            </w:r>
          </w:p>
        </w:tc>
      </w:tr>
      <w:tr w:rsidR="00E52883" w:rsidRPr="00361DAB" w:rsidTr="007F6EA7">
        <w:tc>
          <w:tcPr>
            <w:tcW w:w="6096" w:type="dxa"/>
            <w:gridSpan w:val="2"/>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right"/>
              <w:rPr>
                <w:rFonts w:ascii="TH SarabunPSK" w:hAnsi="TH SarabunPSK" w:cs="TH SarabunPSK"/>
                <w:b/>
                <w:bCs/>
                <w:sz w:val="32"/>
                <w:szCs w:val="32"/>
              </w:rPr>
            </w:pPr>
            <w:r w:rsidRPr="00361DAB">
              <w:rPr>
                <w:rFonts w:ascii="TH SarabunPSK" w:hAnsi="TH SarabunPSK" w:cs="TH SarabunPSK"/>
                <w:b/>
                <w:bCs/>
                <w:sz w:val="32"/>
                <w:szCs w:val="32"/>
                <w:cs/>
              </w:rPr>
              <w:t>รวม</w:t>
            </w:r>
            <w:r w:rsidRPr="00361DAB">
              <w:rPr>
                <w:rFonts w:ascii="TH SarabunPSK" w:hAnsi="TH SarabunPSK" w:cs="TH SarabunPSK"/>
                <w:b/>
                <w:bCs/>
                <w:sz w:val="32"/>
                <w:szCs w:val="32"/>
              </w:rPr>
              <w:t xml:space="preserve"> (Total)</w:t>
            </w:r>
          </w:p>
        </w:tc>
        <w:tc>
          <w:tcPr>
            <w:tcW w:w="3223" w:type="dxa"/>
            <w:tcBorders>
              <w:top w:val="single" w:sz="4" w:space="0" w:color="auto"/>
              <w:left w:val="single" w:sz="4" w:space="0" w:color="auto"/>
              <w:bottom w:val="single" w:sz="4" w:space="0" w:color="auto"/>
              <w:right w:val="single" w:sz="4" w:space="0" w:color="auto"/>
            </w:tcBorders>
          </w:tcPr>
          <w:p w:rsidR="00E52883" w:rsidRPr="00361DAB" w:rsidRDefault="009F43C0" w:rsidP="007F6EA7">
            <w:pPr>
              <w:jc w:val="center"/>
              <w:rPr>
                <w:rFonts w:ascii="TH SarabunPSK" w:hAnsi="TH SarabunPSK" w:cs="TH SarabunPSK"/>
                <w:b/>
                <w:bCs/>
                <w:strike/>
                <w:sz w:val="32"/>
                <w:szCs w:val="32"/>
              </w:rPr>
            </w:pPr>
            <w:r w:rsidRPr="00361DAB">
              <w:rPr>
                <w:rFonts w:ascii="TH SarabunPSK" w:hAnsi="TH SarabunPSK" w:cs="TH SarabunPSK"/>
                <w:b/>
                <w:bCs/>
                <w:sz w:val="32"/>
                <w:szCs w:val="32"/>
              </w:rPr>
              <w:t>9</w:t>
            </w:r>
          </w:p>
        </w:tc>
      </w:tr>
    </w:tbl>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rPr>
        <w:t>*</w:t>
      </w:r>
      <w:r w:rsidRPr="00361DAB">
        <w:rPr>
          <w:rFonts w:ascii="TH SarabunPSK" w:hAnsi="TH SarabunPSK" w:cs="TH SarabunPSK"/>
          <w:b/>
          <w:bCs/>
          <w:sz w:val="32"/>
          <w:szCs w:val="32"/>
          <w:cs/>
        </w:rPr>
        <w:t>ไม่</w:t>
      </w:r>
      <w:r w:rsidR="003041A6" w:rsidRPr="00361DAB">
        <w:rPr>
          <w:rFonts w:ascii="TH SarabunPSK" w:hAnsi="TH SarabunPSK" w:cs="TH SarabunPSK" w:hint="cs"/>
          <w:b/>
          <w:bCs/>
          <w:sz w:val="32"/>
          <w:szCs w:val="32"/>
          <w:cs/>
        </w:rPr>
        <w:t>นำจำนวนหน่วยกิตมาคิดคำนวณเกรดเฉลี่ย</w:t>
      </w: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b/>
          <w:bCs/>
          <w:sz w:val="32"/>
          <w:szCs w:val="32"/>
          <w:cs/>
        </w:rPr>
        <w:t>ภาคการศึกษาปลาย</w:t>
      </w:r>
      <w:r w:rsidRPr="00361DAB">
        <w:rPr>
          <w:rFonts w:ascii="TH SarabunPSK" w:hAnsi="TH SarabunPSK" w:cs="TH SarabunPSK"/>
          <w:b/>
          <w:bCs/>
          <w:sz w:val="32"/>
          <w:szCs w:val="32"/>
        </w:rPr>
        <w:t xml:space="preserve"> (Second Semester)</w:t>
      </w:r>
    </w:p>
    <w:tbl>
      <w:tblPr>
        <w:tblW w:w="9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4394"/>
        <w:gridCol w:w="2798"/>
      </w:tblGrid>
      <w:tr w:rsidR="00E52883" w:rsidRPr="00361DAB" w:rsidTr="007F6EA7">
        <w:tc>
          <w:tcPr>
            <w:tcW w:w="2127"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หมวดวิชา</w:t>
            </w:r>
          </w:p>
        </w:tc>
        <w:tc>
          <w:tcPr>
            <w:tcW w:w="4394"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รหัส</w:t>
            </w:r>
            <w:r w:rsidRPr="00361DAB">
              <w:rPr>
                <w:rFonts w:ascii="TH SarabunPSK" w:hAnsi="TH SarabunPSK" w:cs="TH SarabunPSK" w:hint="cs"/>
                <w:b/>
                <w:bCs/>
                <w:sz w:val="32"/>
                <w:szCs w:val="32"/>
                <w:cs/>
              </w:rPr>
              <w:t>และ</w:t>
            </w:r>
            <w:r w:rsidRPr="00361DAB">
              <w:rPr>
                <w:rFonts w:ascii="TH SarabunPSK" w:hAnsi="TH SarabunPSK" w:cs="TH SarabunPSK"/>
                <w:b/>
                <w:bCs/>
                <w:sz w:val="32"/>
                <w:szCs w:val="32"/>
                <w:cs/>
              </w:rPr>
              <w:t>ชื่อวิชา</w:t>
            </w:r>
          </w:p>
        </w:tc>
        <w:tc>
          <w:tcPr>
            <w:tcW w:w="2798"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หน่วยกิต</w:t>
            </w:r>
          </w:p>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28"/>
              </w:rPr>
              <w:t>(</w:t>
            </w:r>
            <w:r w:rsidRPr="00361DAB">
              <w:rPr>
                <w:rFonts w:ascii="TH SarabunPSK" w:hAnsi="TH SarabunPSK" w:cs="TH SarabunPSK"/>
                <w:b/>
                <w:bCs/>
                <w:sz w:val="28"/>
                <w:cs/>
              </w:rPr>
              <w:t>ทฤษฎี</w:t>
            </w:r>
            <w:r w:rsidRPr="00361DAB">
              <w:rPr>
                <w:rFonts w:ascii="TH SarabunPSK" w:hAnsi="TH SarabunPSK" w:cs="TH SarabunPSK"/>
                <w:b/>
                <w:bCs/>
                <w:sz w:val="28"/>
              </w:rPr>
              <w:t>-</w:t>
            </w:r>
            <w:r w:rsidRPr="00361DAB">
              <w:rPr>
                <w:rFonts w:ascii="TH SarabunPSK" w:hAnsi="TH SarabunPSK" w:cs="TH SarabunPSK"/>
                <w:b/>
                <w:bCs/>
                <w:sz w:val="28"/>
                <w:cs/>
              </w:rPr>
              <w:t>ปฏิบัติ</w:t>
            </w:r>
            <w:r w:rsidRPr="00361DAB">
              <w:rPr>
                <w:rFonts w:ascii="TH SarabunPSK" w:hAnsi="TH SarabunPSK" w:cs="TH SarabunPSK"/>
                <w:b/>
                <w:bCs/>
                <w:sz w:val="28"/>
              </w:rPr>
              <w:t>-</w:t>
            </w:r>
            <w:r w:rsidRPr="00361DAB">
              <w:rPr>
                <w:rFonts w:ascii="TH SarabunPSK" w:hAnsi="TH SarabunPSK" w:cs="TH SarabunPSK"/>
                <w:b/>
                <w:bCs/>
                <w:sz w:val="28"/>
                <w:cs/>
              </w:rPr>
              <w:t>ศึกษาด้วยตนเอง</w:t>
            </w:r>
            <w:r w:rsidRPr="00361DAB">
              <w:rPr>
                <w:rFonts w:ascii="TH SarabunPSK" w:hAnsi="TH SarabunPSK" w:cs="TH SarabunPSK"/>
                <w:b/>
                <w:bCs/>
                <w:sz w:val="28"/>
              </w:rPr>
              <w:t>)</w:t>
            </w:r>
          </w:p>
        </w:tc>
      </w:tr>
      <w:tr w:rsidR="00E52883" w:rsidRPr="00361DAB" w:rsidTr="007F6EA7">
        <w:tc>
          <w:tcPr>
            <w:tcW w:w="2127"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หมวดวิชาเฉพาะ</w:t>
            </w:r>
          </w:p>
        </w:tc>
        <w:tc>
          <w:tcPr>
            <w:tcW w:w="4394" w:type="dxa"/>
            <w:tcBorders>
              <w:top w:val="single" w:sz="4" w:space="0" w:color="auto"/>
              <w:left w:val="single" w:sz="4" w:space="0" w:color="auto"/>
              <w:bottom w:val="single" w:sz="4" w:space="0" w:color="auto"/>
              <w:right w:val="single" w:sz="4" w:space="0" w:color="auto"/>
            </w:tcBorders>
          </w:tcPr>
          <w:p w:rsidR="00E52883" w:rsidRPr="00361DAB" w:rsidRDefault="00E52883" w:rsidP="00FD7D71">
            <w:pPr>
              <w:rPr>
                <w:rFonts w:ascii="TH SarabunPSK" w:hAnsi="TH SarabunPSK" w:cs="TH SarabunPSK"/>
                <w:sz w:val="32"/>
                <w:szCs w:val="32"/>
              </w:rPr>
            </w:pPr>
            <w:r w:rsidRPr="00361DAB">
              <w:rPr>
                <w:rFonts w:ascii="TH SarabunPSK" w:hAnsi="TH SarabunPSK" w:cs="TH SarabunPSK"/>
                <w:sz w:val="32"/>
                <w:szCs w:val="32"/>
                <w:cs/>
              </w:rPr>
              <w:t>12</w:t>
            </w:r>
            <w:r w:rsidRPr="00361DAB">
              <w:rPr>
                <w:rFonts w:ascii="TH SarabunPSK" w:hAnsi="TH SarabunPSK" w:cs="TH SarabunPSK"/>
                <w:sz w:val="32"/>
                <w:szCs w:val="32"/>
              </w:rPr>
              <w:t>12</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881 </w:t>
            </w:r>
            <w:r w:rsidRPr="00361DAB">
              <w:rPr>
                <w:rFonts w:ascii="TH SarabunPSK" w:hAnsi="TH SarabunPSK" w:cs="TH SarabunPSK"/>
                <w:sz w:val="32"/>
                <w:szCs w:val="32"/>
                <w:cs/>
              </w:rPr>
              <w:t xml:space="preserve">สัมมนา </w:t>
            </w:r>
            <w:r w:rsidRPr="00361DAB">
              <w:rPr>
                <w:rFonts w:ascii="TH SarabunPSK" w:hAnsi="TH SarabunPSK" w:cs="TH SarabunPSK"/>
                <w:sz w:val="32"/>
                <w:szCs w:val="32"/>
              </w:rPr>
              <w:t>2*</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(Seminar </w:t>
            </w:r>
            <w:r w:rsidR="00FD7D71" w:rsidRPr="00361DAB">
              <w:rPr>
                <w:rFonts w:ascii="TH SarabunPSK" w:hAnsi="TH SarabunPSK" w:cs="TH SarabunPSK"/>
                <w:sz w:val="32"/>
                <w:szCs w:val="32"/>
              </w:rPr>
              <w:t>II</w:t>
            </w:r>
            <w:r w:rsidRPr="00361DAB">
              <w:rPr>
                <w:rFonts w:ascii="TH SarabunPSK" w:hAnsi="TH SarabunPSK" w:cs="TH SarabunPSK"/>
                <w:sz w:val="32"/>
                <w:szCs w:val="32"/>
              </w:rPr>
              <w:t>)</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cs/>
              </w:rPr>
              <w:t>1(1-0-3)</w:t>
            </w:r>
          </w:p>
        </w:tc>
      </w:tr>
      <w:tr w:rsidR="00E52883" w:rsidRPr="00361DAB" w:rsidTr="007F6EA7">
        <w:tc>
          <w:tcPr>
            <w:tcW w:w="2127"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หมวดวิชาวิทยานิพนธ์</w:t>
            </w:r>
          </w:p>
        </w:tc>
        <w:tc>
          <w:tcPr>
            <w:tcW w:w="4394" w:type="dxa"/>
            <w:tcBorders>
              <w:top w:val="single" w:sz="4" w:space="0" w:color="auto"/>
              <w:left w:val="single" w:sz="4" w:space="0" w:color="auto"/>
              <w:bottom w:val="single" w:sz="4" w:space="0" w:color="auto"/>
              <w:right w:val="single" w:sz="4" w:space="0" w:color="auto"/>
            </w:tcBorders>
          </w:tcPr>
          <w:p w:rsidR="00E52883" w:rsidRPr="00361DAB" w:rsidRDefault="00E52883" w:rsidP="00CB3960">
            <w:pPr>
              <w:rPr>
                <w:rFonts w:ascii="TH SarabunPSK" w:hAnsi="TH SarabunPSK" w:cs="TH SarabunPSK"/>
                <w:sz w:val="32"/>
                <w:szCs w:val="32"/>
              </w:rPr>
            </w:pPr>
            <w:r w:rsidRPr="00361DAB">
              <w:rPr>
                <w:rFonts w:ascii="TH SarabunPSK" w:hAnsi="TH SarabunPSK" w:cs="TH SarabunPSK"/>
                <w:sz w:val="32"/>
                <w:szCs w:val="32"/>
              </w:rPr>
              <w:t xml:space="preserve">1212 891 </w:t>
            </w:r>
            <w:r w:rsidRPr="00361DAB">
              <w:rPr>
                <w:rFonts w:ascii="TH SarabunPSK" w:hAnsi="TH SarabunPSK" w:cs="TH SarabunPSK"/>
                <w:sz w:val="32"/>
                <w:szCs w:val="32"/>
                <w:cs/>
              </w:rPr>
              <w:t>วิทยานิพนธ์</w:t>
            </w:r>
            <w:r w:rsidR="00CB3960" w:rsidRPr="00361DAB">
              <w:rPr>
                <w:rFonts w:ascii="TH SarabunPSK" w:hAnsi="TH SarabunPSK" w:cs="TH SarabunPSK" w:hint="cs"/>
                <w:sz w:val="32"/>
                <w:szCs w:val="32"/>
                <w:cs/>
              </w:rPr>
              <w:t xml:space="preserve"> </w:t>
            </w:r>
            <w:r w:rsidRPr="00361DAB">
              <w:rPr>
                <w:rFonts w:ascii="TH SarabunPSK" w:hAnsi="TH SarabunPSK" w:cs="TH SarabunPSK"/>
                <w:sz w:val="32"/>
                <w:szCs w:val="32"/>
              </w:rPr>
              <w:t>(Thesis)</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9</w:t>
            </w:r>
          </w:p>
        </w:tc>
      </w:tr>
      <w:tr w:rsidR="00E52883" w:rsidRPr="00361DAB" w:rsidTr="007F6EA7">
        <w:tc>
          <w:tcPr>
            <w:tcW w:w="6521" w:type="dxa"/>
            <w:gridSpan w:val="2"/>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right"/>
              <w:rPr>
                <w:rFonts w:ascii="TH SarabunPSK" w:hAnsi="TH SarabunPSK" w:cs="TH SarabunPSK"/>
                <w:b/>
                <w:bCs/>
                <w:sz w:val="32"/>
                <w:szCs w:val="32"/>
              </w:rPr>
            </w:pPr>
            <w:r w:rsidRPr="00361DAB">
              <w:rPr>
                <w:rFonts w:ascii="TH SarabunPSK" w:hAnsi="TH SarabunPSK" w:cs="TH SarabunPSK"/>
                <w:b/>
                <w:bCs/>
                <w:sz w:val="32"/>
                <w:szCs w:val="32"/>
                <w:cs/>
              </w:rPr>
              <w:t>รวม</w:t>
            </w:r>
            <w:r w:rsidRPr="00361DAB">
              <w:rPr>
                <w:rFonts w:ascii="TH SarabunPSK" w:hAnsi="TH SarabunPSK" w:cs="TH SarabunPSK"/>
                <w:b/>
                <w:bCs/>
                <w:sz w:val="32"/>
                <w:szCs w:val="32"/>
              </w:rPr>
              <w:t xml:space="preserve"> (Total)</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9F43C0" w:rsidP="007F6EA7">
            <w:pPr>
              <w:jc w:val="center"/>
              <w:rPr>
                <w:rFonts w:ascii="TH SarabunPSK" w:hAnsi="TH SarabunPSK" w:cs="TH SarabunPSK"/>
                <w:b/>
                <w:bCs/>
                <w:sz w:val="32"/>
                <w:szCs w:val="32"/>
              </w:rPr>
            </w:pPr>
            <w:r w:rsidRPr="00361DAB">
              <w:rPr>
                <w:rFonts w:ascii="TH SarabunPSK" w:hAnsi="TH SarabunPSK" w:cs="TH SarabunPSK"/>
                <w:b/>
                <w:bCs/>
                <w:sz w:val="32"/>
                <w:szCs w:val="32"/>
              </w:rPr>
              <w:t>9</w:t>
            </w:r>
          </w:p>
        </w:tc>
      </w:tr>
    </w:tbl>
    <w:p w:rsidR="00BC63DF" w:rsidRPr="00361DAB" w:rsidRDefault="00BC63DF" w:rsidP="00BC63DF">
      <w:pPr>
        <w:rPr>
          <w:rFonts w:ascii="TH SarabunPSK" w:hAnsi="TH SarabunPSK" w:cs="TH SarabunPSK"/>
          <w:b/>
          <w:bCs/>
          <w:sz w:val="32"/>
          <w:szCs w:val="32"/>
        </w:rPr>
      </w:pPr>
      <w:r w:rsidRPr="00361DAB">
        <w:rPr>
          <w:rFonts w:ascii="TH SarabunPSK" w:hAnsi="TH SarabunPSK" w:cs="TH SarabunPSK"/>
          <w:b/>
          <w:bCs/>
          <w:sz w:val="32"/>
          <w:szCs w:val="32"/>
        </w:rPr>
        <w:t>*</w:t>
      </w:r>
      <w:r w:rsidRPr="00361DAB">
        <w:rPr>
          <w:rFonts w:ascii="TH SarabunPSK" w:hAnsi="TH SarabunPSK" w:cs="TH SarabunPSK"/>
          <w:b/>
          <w:bCs/>
          <w:sz w:val="32"/>
          <w:szCs w:val="32"/>
          <w:cs/>
        </w:rPr>
        <w:t>ไม่</w:t>
      </w:r>
      <w:r w:rsidRPr="00361DAB">
        <w:rPr>
          <w:rFonts w:ascii="TH SarabunPSK" w:hAnsi="TH SarabunPSK" w:cs="TH SarabunPSK" w:hint="cs"/>
          <w:b/>
          <w:bCs/>
          <w:sz w:val="32"/>
          <w:szCs w:val="32"/>
          <w:cs/>
        </w:rPr>
        <w:t>นำจำนวนหน่วยกิตมาคิดคำนวณเกรดเฉลี่ย</w:t>
      </w:r>
    </w:p>
    <w:p w:rsidR="00AA49B4" w:rsidRPr="00361DAB" w:rsidRDefault="00AA49B4" w:rsidP="00BC63DF">
      <w:pPr>
        <w:rPr>
          <w:rFonts w:ascii="TH SarabunPSK" w:hAnsi="TH SarabunPSK" w:cs="TH SarabunPSK"/>
          <w:b/>
          <w:bCs/>
          <w:sz w:val="32"/>
          <w:szCs w:val="32"/>
        </w:rPr>
      </w:pP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hint="cs"/>
          <w:b/>
          <w:bCs/>
          <w:sz w:val="32"/>
          <w:szCs w:val="32"/>
          <w:cs/>
        </w:rPr>
        <w:t>ชั้น</w:t>
      </w:r>
      <w:r w:rsidRPr="00361DAB">
        <w:rPr>
          <w:rFonts w:ascii="TH SarabunPSK" w:hAnsi="TH SarabunPSK" w:cs="TH SarabunPSK"/>
          <w:b/>
          <w:bCs/>
          <w:sz w:val="32"/>
          <w:szCs w:val="32"/>
          <w:cs/>
        </w:rPr>
        <w:t>ปีที่ 2</w:t>
      </w:r>
      <w:r w:rsidRPr="00361DAB">
        <w:rPr>
          <w:rFonts w:ascii="TH SarabunPSK" w:hAnsi="TH SarabunPSK" w:cs="TH SarabunPSK"/>
          <w:b/>
          <w:bCs/>
          <w:sz w:val="32"/>
          <w:szCs w:val="32"/>
        </w:rPr>
        <w:t xml:space="preserve"> (Second Year)</w:t>
      </w: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b/>
          <w:bCs/>
          <w:sz w:val="32"/>
          <w:szCs w:val="32"/>
          <w:cs/>
        </w:rPr>
        <w:t>ภาคการศึกษาต้น</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(First Semester)</w:t>
      </w:r>
    </w:p>
    <w:tbl>
      <w:tblPr>
        <w:tblW w:w="9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4394"/>
        <w:gridCol w:w="2798"/>
      </w:tblGrid>
      <w:tr w:rsidR="00E52883" w:rsidRPr="00361DAB" w:rsidTr="007F6EA7">
        <w:tc>
          <w:tcPr>
            <w:tcW w:w="2127"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หมวดวิชา</w:t>
            </w:r>
          </w:p>
        </w:tc>
        <w:tc>
          <w:tcPr>
            <w:tcW w:w="4394"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รหัส</w:t>
            </w:r>
            <w:r w:rsidRPr="00361DAB">
              <w:rPr>
                <w:rFonts w:ascii="TH SarabunPSK" w:hAnsi="TH SarabunPSK" w:cs="TH SarabunPSK" w:hint="cs"/>
                <w:b/>
                <w:bCs/>
                <w:sz w:val="32"/>
                <w:szCs w:val="32"/>
                <w:cs/>
              </w:rPr>
              <w:t>และ</w:t>
            </w:r>
            <w:r w:rsidRPr="00361DAB">
              <w:rPr>
                <w:rFonts w:ascii="TH SarabunPSK" w:hAnsi="TH SarabunPSK" w:cs="TH SarabunPSK"/>
                <w:b/>
                <w:bCs/>
                <w:sz w:val="32"/>
                <w:szCs w:val="32"/>
                <w:cs/>
              </w:rPr>
              <w:t>ชื่อวิชา</w:t>
            </w:r>
          </w:p>
        </w:tc>
        <w:tc>
          <w:tcPr>
            <w:tcW w:w="2798"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หน่วยกิต</w:t>
            </w:r>
          </w:p>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28"/>
              </w:rPr>
              <w:t>(</w:t>
            </w:r>
            <w:r w:rsidRPr="00361DAB">
              <w:rPr>
                <w:rFonts w:ascii="TH SarabunPSK" w:hAnsi="TH SarabunPSK" w:cs="TH SarabunPSK"/>
                <w:b/>
                <w:bCs/>
                <w:sz w:val="28"/>
                <w:cs/>
              </w:rPr>
              <w:t>ทฤษฎี</w:t>
            </w:r>
            <w:r w:rsidRPr="00361DAB">
              <w:rPr>
                <w:rFonts w:ascii="TH SarabunPSK" w:hAnsi="TH SarabunPSK" w:cs="TH SarabunPSK"/>
                <w:b/>
                <w:bCs/>
                <w:sz w:val="28"/>
              </w:rPr>
              <w:t>-</w:t>
            </w:r>
            <w:r w:rsidRPr="00361DAB">
              <w:rPr>
                <w:rFonts w:ascii="TH SarabunPSK" w:hAnsi="TH SarabunPSK" w:cs="TH SarabunPSK"/>
                <w:b/>
                <w:bCs/>
                <w:sz w:val="28"/>
                <w:cs/>
              </w:rPr>
              <w:t>ปฏิบัติ</w:t>
            </w:r>
            <w:r w:rsidRPr="00361DAB">
              <w:rPr>
                <w:rFonts w:ascii="TH SarabunPSK" w:hAnsi="TH SarabunPSK" w:cs="TH SarabunPSK"/>
                <w:b/>
                <w:bCs/>
                <w:sz w:val="28"/>
              </w:rPr>
              <w:t>-</w:t>
            </w:r>
            <w:r w:rsidRPr="00361DAB">
              <w:rPr>
                <w:rFonts w:ascii="TH SarabunPSK" w:hAnsi="TH SarabunPSK" w:cs="TH SarabunPSK"/>
                <w:b/>
                <w:bCs/>
                <w:sz w:val="28"/>
                <w:cs/>
              </w:rPr>
              <w:t>ศึกษาด้วยตนเอง</w:t>
            </w:r>
            <w:r w:rsidRPr="00361DAB">
              <w:rPr>
                <w:rFonts w:ascii="TH SarabunPSK" w:hAnsi="TH SarabunPSK" w:cs="TH SarabunPSK"/>
                <w:b/>
                <w:bCs/>
                <w:sz w:val="28"/>
              </w:rPr>
              <w:t>)</w:t>
            </w:r>
          </w:p>
        </w:tc>
      </w:tr>
      <w:tr w:rsidR="00E52883" w:rsidRPr="00361DAB" w:rsidTr="007F6EA7">
        <w:tc>
          <w:tcPr>
            <w:tcW w:w="2127"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หมวดวิชาวิทยานิพนธ์</w:t>
            </w:r>
          </w:p>
        </w:tc>
        <w:tc>
          <w:tcPr>
            <w:tcW w:w="4394" w:type="dxa"/>
            <w:tcBorders>
              <w:top w:val="single" w:sz="4" w:space="0" w:color="auto"/>
              <w:left w:val="single" w:sz="4" w:space="0" w:color="auto"/>
              <w:bottom w:val="single" w:sz="4" w:space="0" w:color="auto"/>
              <w:right w:val="single" w:sz="4" w:space="0" w:color="auto"/>
            </w:tcBorders>
          </w:tcPr>
          <w:p w:rsidR="00E52883" w:rsidRPr="00361DAB" w:rsidRDefault="00E52883" w:rsidP="00CB3960">
            <w:pPr>
              <w:rPr>
                <w:rFonts w:ascii="TH SarabunPSK" w:hAnsi="TH SarabunPSK" w:cs="TH SarabunPSK"/>
                <w:sz w:val="32"/>
                <w:szCs w:val="32"/>
              </w:rPr>
            </w:pPr>
            <w:r w:rsidRPr="00361DAB">
              <w:rPr>
                <w:rFonts w:ascii="TH SarabunPSK" w:hAnsi="TH SarabunPSK" w:cs="TH SarabunPSK"/>
                <w:sz w:val="32"/>
                <w:szCs w:val="32"/>
              </w:rPr>
              <w:t xml:space="preserve">1212 891 </w:t>
            </w:r>
            <w:r w:rsidRPr="00361DAB">
              <w:rPr>
                <w:rFonts w:ascii="TH SarabunPSK" w:hAnsi="TH SarabunPSK" w:cs="TH SarabunPSK"/>
                <w:sz w:val="32"/>
                <w:szCs w:val="32"/>
                <w:cs/>
              </w:rPr>
              <w:t>วิทยานิพนธ์</w:t>
            </w:r>
            <w:r w:rsidR="00CB3960" w:rsidRPr="00361DAB">
              <w:rPr>
                <w:rFonts w:ascii="TH SarabunPSK" w:hAnsi="TH SarabunPSK" w:cs="TH SarabunPSK" w:hint="cs"/>
                <w:sz w:val="32"/>
                <w:szCs w:val="32"/>
                <w:cs/>
              </w:rPr>
              <w:t xml:space="preserve"> </w:t>
            </w:r>
            <w:r w:rsidRPr="00361DAB">
              <w:rPr>
                <w:rFonts w:ascii="TH SarabunPSK" w:hAnsi="TH SarabunPSK" w:cs="TH SarabunPSK"/>
                <w:sz w:val="32"/>
                <w:szCs w:val="32"/>
              </w:rPr>
              <w:t>(Thesis)</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9</w:t>
            </w:r>
          </w:p>
        </w:tc>
      </w:tr>
      <w:tr w:rsidR="00E52883" w:rsidRPr="00361DAB" w:rsidTr="007F6EA7">
        <w:tc>
          <w:tcPr>
            <w:tcW w:w="6521" w:type="dxa"/>
            <w:gridSpan w:val="2"/>
            <w:tcBorders>
              <w:top w:val="single" w:sz="4" w:space="0" w:color="auto"/>
              <w:left w:val="single" w:sz="4" w:space="0" w:color="auto"/>
              <w:bottom w:val="single" w:sz="4" w:space="0" w:color="auto"/>
              <w:right w:val="single" w:sz="4" w:space="0" w:color="auto"/>
            </w:tcBorders>
          </w:tcPr>
          <w:p w:rsidR="00E52883" w:rsidRPr="00361DAB" w:rsidRDefault="00E52883" w:rsidP="00AA10D5">
            <w:pPr>
              <w:jc w:val="right"/>
              <w:rPr>
                <w:rFonts w:ascii="TH SarabunPSK" w:hAnsi="TH SarabunPSK" w:cs="TH SarabunPSK"/>
                <w:b/>
                <w:bCs/>
                <w:sz w:val="32"/>
                <w:szCs w:val="32"/>
              </w:rPr>
            </w:pPr>
            <w:r w:rsidRPr="00361DAB">
              <w:rPr>
                <w:rFonts w:ascii="TH SarabunPSK" w:hAnsi="TH SarabunPSK" w:cs="TH SarabunPSK"/>
                <w:b/>
                <w:bCs/>
                <w:sz w:val="32"/>
                <w:szCs w:val="32"/>
                <w:cs/>
              </w:rPr>
              <w:t>รวม</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rPr>
              <w:t>9</w:t>
            </w:r>
          </w:p>
        </w:tc>
      </w:tr>
    </w:tbl>
    <w:p w:rsidR="00361244" w:rsidRDefault="00361244" w:rsidP="00E52883">
      <w:pPr>
        <w:jc w:val="center"/>
        <w:rPr>
          <w:rFonts w:ascii="TH SarabunPSK" w:hAnsi="TH SarabunPSK" w:cs="TH SarabunPSK"/>
          <w:b/>
          <w:bCs/>
          <w:sz w:val="32"/>
          <w:szCs w:val="32"/>
        </w:rPr>
      </w:pPr>
    </w:p>
    <w:p w:rsidR="00E341AC" w:rsidRDefault="00E341AC" w:rsidP="00E52883">
      <w:pPr>
        <w:jc w:val="center"/>
        <w:rPr>
          <w:rFonts w:ascii="TH SarabunPSK" w:hAnsi="TH SarabunPSK" w:cs="TH SarabunPSK"/>
          <w:b/>
          <w:bCs/>
          <w:sz w:val="32"/>
          <w:szCs w:val="32"/>
        </w:rPr>
      </w:pP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b/>
          <w:bCs/>
          <w:sz w:val="32"/>
          <w:szCs w:val="32"/>
          <w:cs/>
        </w:rPr>
        <w:lastRenderedPageBreak/>
        <w:t>ภาคการศึกษาปลาย</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(Second Semester)</w:t>
      </w:r>
    </w:p>
    <w:tbl>
      <w:tblPr>
        <w:tblW w:w="9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4394"/>
        <w:gridCol w:w="2798"/>
      </w:tblGrid>
      <w:tr w:rsidR="00E52883" w:rsidRPr="00361DAB" w:rsidTr="007F6EA7">
        <w:tc>
          <w:tcPr>
            <w:tcW w:w="2127"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หมวดวิชา</w:t>
            </w:r>
          </w:p>
        </w:tc>
        <w:tc>
          <w:tcPr>
            <w:tcW w:w="4394"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รหัส</w:t>
            </w:r>
            <w:r w:rsidRPr="00361DAB">
              <w:rPr>
                <w:rFonts w:ascii="TH SarabunPSK" w:hAnsi="TH SarabunPSK" w:cs="TH SarabunPSK" w:hint="cs"/>
                <w:b/>
                <w:bCs/>
                <w:sz w:val="32"/>
                <w:szCs w:val="32"/>
                <w:cs/>
              </w:rPr>
              <w:t>และ</w:t>
            </w:r>
            <w:r w:rsidRPr="00361DAB">
              <w:rPr>
                <w:rFonts w:ascii="TH SarabunPSK" w:hAnsi="TH SarabunPSK" w:cs="TH SarabunPSK"/>
                <w:b/>
                <w:bCs/>
                <w:sz w:val="32"/>
                <w:szCs w:val="32"/>
                <w:cs/>
              </w:rPr>
              <w:t>ชื่อวิชา</w:t>
            </w:r>
          </w:p>
        </w:tc>
        <w:tc>
          <w:tcPr>
            <w:tcW w:w="2798"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หน่วยกิต</w:t>
            </w:r>
          </w:p>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28"/>
              </w:rPr>
              <w:t>(</w:t>
            </w:r>
            <w:r w:rsidRPr="00361DAB">
              <w:rPr>
                <w:rFonts w:ascii="TH SarabunPSK" w:hAnsi="TH SarabunPSK" w:cs="TH SarabunPSK"/>
                <w:b/>
                <w:bCs/>
                <w:sz w:val="28"/>
                <w:cs/>
              </w:rPr>
              <w:t>ทฤษฎี</w:t>
            </w:r>
            <w:r w:rsidRPr="00361DAB">
              <w:rPr>
                <w:rFonts w:ascii="TH SarabunPSK" w:hAnsi="TH SarabunPSK" w:cs="TH SarabunPSK"/>
                <w:b/>
                <w:bCs/>
                <w:sz w:val="28"/>
              </w:rPr>
              <w:t>-</w:t>
            </w:r>
            <w:r w:rsidRPr="00361DAB">
              <w:rPr>
                <w:rFonts w:ascii="TH SarabunPSK" w:hAnsi="TH SarabunPSK" w:cs="TH SarabunPSK"/>
                <w:b/>
                <w:bCs/>
                <w:sz w:val="28"/>
                <w:cs/>
              </w:rPr>
              <w:t>ปฏิบัติ</w:t>
            </w:r>
            <w:r w:rsidRPr="00361DAB">
              <w:rPr>
                <w:rFonts w:ascii="TH SarabunPSK" w:hAnsi="TH SarabunPSK" w:cs="TH SarabunPSK"/>
                <w:b/>
                <w:bCs/>
                <w:sz w:val="28"/>
              </w:rPr>
              <w:t>-</w:t>
            </w:r>
            <w:r w:rsidRPr="00361DAB">
              <w:rPr>
                <w:rFonts w:ascii="TH SarabunPSK" w:hAnsi="TH SarabunPSK" w:cs="TH SarabunPSK"/>
                <w:b/>
                <w:bCs/>
                <w:sz w:val="28"/>
                <w:cs/>
              </w:rPr>
              <w:t>ศึกษาด้วยตนเอง</w:t>
            </w:r>
            <w:r w:rsidRPr="00361DAB">
              <w:rPr>
                <w:rFonts w:ascii="TH SarabunPSK" w:hAnsi="TH SarabunPSK" w:cs="TH SarabunPSK"/>
                <w:b/>
                <w:bCs/>
                <w:sz w:val="28"/>
              </w:rPr>
              <w:t>)</w:t>
            </w:r>
          </w:p>
        </w:tc>
      </w:tr>
      <w:tr w:rsidR="00E52883" w:rsidRPr="00361DAB" w:rsidTr="007F6EA7">
        <w:tc>
          <w:tcPr>
            <w:tcW w:w="2127"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หมวดวิชาวิทยานิพนธ์</w:t>
            </w:r>
          </w:p>
        </w:tc>
        <w:tc>
          <w:tcPr>
            <w:tcW w:w="4394" w:type="dxa"/>
            <w:tcBorders>
              <w:top w:val="single" w:sz="4" w:space="0" w:color="auto"/>
              <w:left w:val="single" w:sz="4" w:space="0" w:color="auto"/>
              <w:bottom w:val="single" w:sz="4" w:space="0" w:color="auto"/>
              <w:right w:val="single" w:sz="4" w:space="0" w:color="auto"/>
            </w:tcBorders>
          </w:tcPr>
          <w:p w:rsidR="00E52883" w:rsidRPr="00361DAB" w:rsidRDefault="00E52883" w:rsidP="00CB3960">
            <w:pPr>
              <w:rPr>
                <w:rFonts w:ascii="TH SarabunPSK" w:hAnsi="TH SarabunPSK" w:cs="TH SarabunPSK"/>
                <w:sz w:val="32"/>
                <w:szCs w:val="32"/>
              </w:rPr>
            </w:pPr>
            <w:r w:rsidRPr="00361DAB">
              <w:rPr>
                <w:rFonts w:ascii="TH SarabunPSK" w:hAnsi="TH SarabunPSK" w:cs="TH SarabunPSK"/>
                <w:sz w:val="32"/>
                <w:szCs w:val="32"/>
              </w:rPr>
              <w:t xml:space="preserve">1212 891 </w:t>
            </w:r>
            <w:r w:rsidRPr="00361DAB">
              <w:rPr>
                <w:rFonts w:ascii="TH SarabunPSK" w:hAnsi="TH SarabunPSK" w:cs="TH SarabunPSK"/>
                <w:sz w:val="32"/>
                <w:szCs w:val="32"/>
                <w:cs/>
              </w:rPr>
              <w:t>วิทยานิพนธ์</w:t>
            </w:r>
            <w:r w:rsidR="00CB3960" w:rsidRPr="00361DAB">
              <w:rPr>
                <w:rFonts w:ascii="TH SarabunPSK" w:hAnsi="TH SarabunPSK" w:cs="TH SarabunPSK" w:hint="cs"/>
                <w:sz w:val="32"/>
                <w:szCs w:val="32"/>
                <w:cs/>
              </w:rPr>
              <w:t xml:space="preserve"> </w:t>
            </w:r>
            <w:r w:rsidRPr="00361DAB">
              <w:rPr>
                <w:rFonts w:ascii="TH SarabunPSK" w:hAnsi="TH SarabunPSK" w:cs="TH SarabunPSK"/>
                <w:sz w:val="32"/>
                <w:szCs w:val="32"/>
              </w:rPr>
              <w:t>(Thesis)</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9</w:t>
            </w:r>
          </w:p>
        </w:tc>
      </w:tr>
      <w:tr w:rsidR="00E52883" w:rsidRPr="00361DAB" w:rsidTr="007F6EA7">
        <w:tc>
          <w:tcPr>
            <w:tcW w:w="6521" w:type="dxa"/>
            <w:gridSpan w:val="2"/>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right"/>
              <w:rPr>
                <w:rFonts w:ascii="TH SarabunPSK" w:hAnsi="TH SarabunPSK" w:cs="TH SarabunPSK"/>
                <w:b/>
                <w:bCs/>
                <w:sz w:val="32"/>
                <w:szCs w:val="32"/>
              </w:rPr>
            </w:pPr>
            <w:r w:rsidRPr="00361DAB">
              <w:rPr>
                <w:rFonts w:ascii="TH SarabunPSK" w:hAnsi="TH SarabunPSK" w:cs="TH SarabunPSK"/>
                <w:b/>
                <w:bCs/>
                <w:sz w:val="32"/>
                <w:szCs w:val="32"/>
                <w:cs/>
              </w:rPr>
              <w:t>รวม</w:t>
            </w:r>
            <w:r w:rsidRPr="00361DAB">
              <w:rPr>
                <w:rFonts w:ascii="TH SarabunPSK" w:hAnsi="TH SarabunPSK" w:cs="TH SarabunPSK"/>
                <w:b/>
                <w:bCs/>
                <w:sz w:val="32"/>
                <w:szCs w:val="32"/>
              </w:rPr>
              <w:t xml:space="preserve"> (Total)</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rPr>
              <w:t>9</w:t>
            </w:r>
          </w:p>
        </w:tc>
      </w:tr>
    </w:tbl>
    <w:p w:rsidR="00FD7D71" w:rsidRPr="00361DAB" w:rsidRDefault="00FD7D71" w:rsidP="00E52883">
      <w:pPr>
        <w:ind w:firstLine="1276"/>
        <w:rPr>
          <w:rFonts w:ascii="TH SarabunPSK" w:hAnsi="TH SarabunPSK" w:cs="TH SarabunPSK"/>
          <w:b/>
          <w:bCs/>
          <w:sz w:val="32"/>
          <w:szCs w:val="32"/>
          <w:u w:val="single"/>
        </w:rPr>
      </w:pPr>
    </w:p>
    <w:p w:rsidR="00E52883" w:rsidRPr="00361DAB" w:rsidRDefault="00E52883" w:rsidP="00E52883">
      <w:pPr>
        <w:ind w:firstLine="1276"/>
        <w:rPr>
          <w:rFonts w:ascii="TH SarabunPSK" w:hAnsi="TH SarabunPSK" w:cs="TH SarabunPSK"/>
          <w:b/>
          <w:bCs/>
          <w:sz w:val="32"/>
          <w:szCs w:val="32"/>
          <w:u w:val="single"/>
        </w:rPr>
      </w:pPr>
      <w:r w:rsidRPr="00361DAB">
        <w:rPr>
          <w:rFonts w:ascii="TH SarabunPSK" w:hAnsi="TH SarabunPSK" w:cs="TH SarabunPSK"/>
          <w:b/>
          <w:bCs/>
          <w:sz w:val="32"/>
          <w:szCs w:val="32"/>
          <w:u w:val="single"/>
          <w:cs/>
        </w:rPr>
        <w:t>แผน ก แบบ ก</w:t>
      </w:r>
      <w:r w:rsidRPr="00361DAB">
        <w:rPr>
          <w:rFonts w:ascii="TH SarabunPSK" w:hAnsi="TH SarabunPSK" w:cs="TH SarabunPSK"/>
          <w:b/>
          <w:bCs/>
          <w:sz w:val="32"/>
          <w:szCs w:val="32"/>
          <w:u w:val="single"/>
        </w:rPr>
        <w:t xml:space="preserve">2 </w:t>
      </w: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hint="cs"/>
          <w:b/>
          <w:bCs/>
          <w:sz w:val="32"/>
          <w:szCs w:val="32"/>
          <w:cs/>
        </w:rPr>
        <w:t>ชั้น</w:t>
      </w:r>
      <w:r w:rsidRPr="00361DAB">
        <w:rPr>
          <w:rFonts w:ascii="TH SarabunPSK" w:hAnsi="TH SarabunPSK" w:cs="TH SarabunPSK"/>
          <w:b/>
          <w:bCs/>
          <w:sz w:val="32"/>
          <w:szCs w:val="32"/>
          <w:cs/>
        </w:rPr>
        <w:t xml:space="preserve">ปีที่ </w:t>
      </w:r>
      <w:r w:rsidRPr="00361DAB">
        <w:rPr>
          <w:rFonts w:ascii="TH SarabunPSK" w:hAnsi="TH SarabunPSK" w:cs="TH SarabunPSK"/>
          <w:b/>
          <w:bCs/>
          <w:sz w:val="32"/>
          <w:szCs w:val="32"/>
        </w:rPr>
        <w:t>1 (First Year)</w:t>
      </w: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b/>
          <w:bCs/>
          <w:sz w:val="32"/>
          <w:szCs w:val="32"/>
          <w:cs/>
        </w:rPr>
        <w:t>ภาคการศึกษาต้น</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(First Semester)</w:t>
      </w:r>
    </w:p>
    <w:tbl>
      <w:tblPr>
        <w:tblW w:w="9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9"/>
        <w:gridCol w:w="4582"/>
        <w:gridCol w:w="2798"/>
      </w:tblGrid>
      <w:tr w:rsidR="00E52883" w:rsidRPr="00361DAB" w:rsidTr="007F6EA7">
        <w:tc>
          <w:tcPr>
            <w:tcW w:w="1939"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cs/>
              </w:rPr>
            </w:pPr>
            <w:r w:rsidRPr="00361DAB">
              <w:rPr>
                <w:rFonts w:ascii="TH SarabunPSK" w:hAnsi="TH SarabunPSK" w:cs="TH SarabunPSK"/>
                <w:b/>
                <w:bCs/>
                <w:sz w:val="32"/>
                <w:szCs w:val="32"/>
                <w:cs/>
              </w:rPr>
              <w:t>หมวดวิชา</w:t>
            </w:r>
          </w:p>
        </w:tc>
        <w:tc>
          <w:tcPr>
            <w:tcW w:w="4582"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รหัส</w:t>
            </w:r>
            <w:r w:rsidRPr="00361DAB">
              <w:rPr>
                <w:rFonts w:ascii="TH SarabunPSK" w:hAnsi="TH SarabunPSK" w:cs="TH SarabunPSK" w:hint="cs"/>
                <w:b/>
                <w:bCs/>
                <w:sz w:val="32"/>
                <w:szCs w:val="32"/>
                <w:cs/>
              </w:rPr>
              <w:t>และ</w:t>
            </w:r>
            <w:r w:rsidRPr="00361DAB">
              <w:rPr>
                <w:rFonts w:ascii="TH SarabunPSK" w:hAnsi="TH SarabunPSK" w:cs="TH SarabunPSK"/>
                <w:b/>
                <w:bCs/>
                <w:sz w:val="32"/>
                <w:szCs w:val="32"/>
                <w:cs/>
              </w:rPr>
              <w:t>ชื่อวิชา</w:t>
            </w:r>
          </w:p>
        </w:tc>
        <w:tc>
          <w:tcPr>
            <w:tcW w:w="2798"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หน่วยกิต</w:t>
            </w:r>
          </w:p>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28"/>
              </w:rPr>
              <w:t>(</w:t>
            </w:r>
            <w:r w:rsidRPr="00361DAB">
              <w:rPr>
                <w:rFonts w:ascii="TH SarabunPSK" w:hAnsi="TH SarabunPSK" w:cs="TH SarabunPSK"/>
                <w:b/>
                <w:bCs/>
                <w:sz w:val="28"/>
                <w:cs/>
              </w:rPr>
              <w:t>ทฤษฎี</w:t>
            </w:r>
            <w:r w:rsidRPr="00361DAB">
              <w:rPr>
                <w:rFonts w:ascii="TH SarabunPSK" w:hAnsi="TH SarabunPSK" w:cs="TH SarabunPSK"/>
                <w:b/>
                <w:bCs/>
                <w:sz w:val="28"/>
              </w:rPr>
              <w:t>-</w:t>
            </w:r>
            <w:r w:rsidRPr="00361DAB">
              <w:rPr>
                <w:rFonts w:ascii="TH SarabunPSK" w:hAnsi="TH SarabunPSK" w:cs="TH SarabunPSK"/>
                <w:b/>
                <w:bCs/>
                <w:sz w:val="28"/>
                <w:cs/>
              </w:rPr>
              <w:t>ปฏิบัติ</w:t>
            </w:r>
            <w:r w:rsidRPr="00361DAB">
              <w:rPr>
                <w:rFonts w:ascii="TH SarabunPSK" w:hAnsi="TH SarabunPSK" w:cs="TH SarabunPSK"/>
                <w:b/>
                <w:bCs/>
                <w:sz w:val="28"/>
              </w:rPr>
              <w:t>-</w:t>
            </w:r>
            <w:r w:rsidRPr="00361DAB">
              <w:rPr>
                <w:rFonts w:ascii="TH SarabunPSK" w:hAnsi="TH SarabunPSK" w:cs="TH SarabunPSK"/>
                <w:b/>
                <w:bCs/>
                <w:sz w:val="28"/>
                <w:cs/>
              </w:rPr>
              <w:t>ศึกษาด้วยตนเอง</w:t>
            </w:r>
            <w:r w:rsidRPr="00361DAB">
              <w:rPr>
                <w:rFonts w:ascii="TH SarabunPSK" w:hAnsi="TH SarabunPSK" w:cs="TH SarabunPSK"/>
                <w:b/>
                <w:bCs/>
                <w:sz w:val="28"/>
              </w:rPr>
              <w:t>)</w:t>
            </w:r>
          </w:p>
        </w:tc>
      </w:tr>
      <w:tr w:rsidR="00E52883" w:rsidRPr="00361DAB" w:rsidTr="007F6EA7">
        <w:tc>
          <w:tcPr>
            <w:tcW w:w="1939"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หมวดวิชาเฉพาะ</w:t>
            </w:r>
          </w:p>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กลุ่มวิชาพื้นฐาน</w:t>
            </w:r>
          </w:p>
        </w:tc>
        <w:tc>
          <w:tcPr>
            <w:tcW w:w="4582" w:type="dxa"/>
            <w:tcBorders>
              <w:top w:val="single" w:sz="4" w:space="0" w:color="auto"/>
              <w:left w:val="single" w:sz="4" w:space="0" w:color="auto"/>
              <w:bottom w:val="single" w:sz="4" w:space="0" w:color="auto"/>
              <w:right w:val="single" w:sz="4" w:space="0" w:color="auto"/>
            </w:tcBorders>
          </w:tcPr>
          <w:p w:rsidR="00E52883" w:rsidRPr="00361DAB" w:rsidRDefault="00E52883" w:rsidP="0002727B">
            <w:pPr>
              <w:rPr>
                <w:rFonts w:ascii="TH SarabunPSK" w:hAnsi="TH SarabunPSK" w:cs="TH SarabunPSK"/>
                <w:sz w:val="32"/>
                <w:szCs w:val="32"/>
              </w:rPr>
            </w:pPr>
            <w:r w:rsidRPr="00361DAB">
              <w:rPr>
                <w:rFonts w:ascii="TH SarabunPSK" w:hAnsi="TH SarabunPSK" w:cs="TH SarabunPSK"/>
                <w:sz w:val="32"/>
                <w:szCs w:val="32"/>
                <w:cs/>
              </w:rPr>
              <w:t>12</w:t>
            </w:r>
            <w:r w:rsidRPr="00361DAB">
              <w:rPr>
                <w:rFonts w:ascii="TH SarabunPSK" w:hAnsi="TH SarabunPSK" w:cs="TH SarabunPSK"/>
                <w:sz w:val="32"/>
                <w:szCs w:val="32"/>
              </w:rPr>
              <w:t>12</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880 </w:t>
            </w:r>
            <w:r w:rsidRPr="00361DAB">
              <w:rPr>
                <w:rFonts w:ascii="TH SarabunPSK" w:hAnsi="TH SarabunPSK" w:cs="TH SarabunPSK"/>
                <w:sz w:val="32"/>
                <w:szCs w:val="32"/>
                <w:cs/>
              </w:rPr>
              <w:t>สัมมนา 1</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(Seminar </w:t>
            </w:r>
            <w:r w:rsidR="0002727B" w:rsidRPr="00361DAB">
              <w:rPr>
                <w:rFonts w:ascii="TH SarabunPSK" w:hAnsi="TH SarabunPSK" w:cs="TH SarabunPSK"/>
                <w:sz w:val="32"/>
                <w:szCs w:val="32"/>
              </w:rPr>
              <w:t>I</w:t>
            </w:r>
            <w:r w:rsidRPr="00361DAB">
              <w:rPr>
                <w:rFonts w:ascii="TH SarabunPSK" w:hAnsi="TH SarabunPSK" w:cs="TH SarabunPSK"/>
                <w:sz w:val="32"/>
                <w:szCs w:val="32"/>
              </w:rPr>
              <w:t>)</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cs/>
              </w:rPr>
            </w:pPr>
            <w:r w:rsidRPr="00361DAB">
              <w:rPr>
                <w:rFonts w:ascii="TH SarabunPSK" w:hAnsi="TH SarabunPSK" w:cs="TH SarabunPSK"/>
                <w:sz w:val="32"/>
                <w:szCs w:val="32"/>
                <w:cs/>
              </w:rPr>
              <w:t>1(1-0-3)</w:t>
            </w:r>
          </w:p>
        </w:tc>
      </w:tr>
      <w:tr w:rsidR="00E52883" w:rsidRPr="00361DAB" w:rsidTr="007F6EA7">
        <w:tc>
          <w:tcPr>
            <w:tcW w:w="1939"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หมวดวิชาเฉพาะ</w:t>
            </w:r>
          </w:p>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กลุ่มวิชาบังคับ</w:t>
            </w:r>
          </w:p>
        </w:tc>
        <w:tc>
          <w:tcPr>
            <w:tcW w:w="4582" w:type="dxa"/>
            <w:tcBorders>
              <w:top w:val="single" w:sz="4" w:space="0" w:color="auto"/>
              <w:left w:val="single" w:sz="4" w:space="0" w:color="auto"/>
              <w:bottom w:val="single" w:sz="4" w:space="0" w:color="auto"/>
              <w:right w:val="single" w:sz="4" w:space="0" w:color="auto"/>
            </w:tcBorders>
          </w:tcPr>
          <w:p w:rsidR="00E52883" w:rsidRPr="00361DAB" w:rsidRDefault="00E52883" w:rsidP="00FD7D71">
            <w:pPr>
              <w:rPr>
                <w:rFonts w:ascii="TH SarabunPSK" w:hAnsi="TH SarabunPSK" w:cs="TH SarabunPSK"/>
                <w:sz w:val="32"/>
                <w:szCs w:val="32"/>
              </w:rPr>
            </w:pPr>
            <w:r w:rsidRPr="00361DAB">
              <w:rPr>
                <w:rFonts w:ascii="TH SarabunPSK" w:hAnsi="TH SarabunPSK" w:cs="TH SarabunPSK"/>
                <w:sz w:val="32"/>
                <w:szCs w:val="32"/>
              </w:rPr>
              <w:t>12</w:t>
            </w:r>
            <w:r w:rsidR="00FD7D71" w:rsidRPr="00361DAB">
              <w:rPr>
                <w:rFonts w:ascii="TH SarabunPSK" w:hAnsi="TH SarabunPSK" w:cs="TH SarabunPSK"/>
                <w:sz w:val="32"/>
                <w:szCs w:val="32"/>
              </w:rPr>
              <w:t>12</w:t>
            </w:r>
            <w:r w:rsidRPr="00361DAB">
              <w:rPr>
                <w:rFonts w:ascii="TH SarabunPSK" w:hAnsi="TH SarabunPSK" w:cs="TH SarabunPSK"/>
                <w:sz w:val="32"/>
                <w:szCs w:val="32"/>
              </w:rPr>
              <w:t xml:space="preserve"> 860</w:t>
            </w:r>
            <w:r w:rsidRPr="00361DAB">
              <w:rPr>
                <w:rFonts w:ascii="TH SarabunPSK" w:hAnsi="TH SarabunPSK" w:cs="TH SarabunPSK" w:hint="cs"/>
                <w:sz w:val="32"/>
                <w:szCs w:val="32"/>
                <w:cs/>
              </w:rPr>
              <w:t xml:space="preserve"> </w:t>
            </w:r>
            <w:r w:rsidR="00751DB1" w:rsidRPr="00361DAB">
              <w:rPr>
                <w:rFonts w:ascii="TH SarabunPSK" w:hAnsi="TH SarabunPSK" w:cs="TH SarabunPSK"/>
                <w:sz w:val="32"/>
                <w:szCs w:val="32"/>
                <w:cs/>
              </w:rPr>
              <w:t>ระเบียบวิธีวิจัย</w:t>
            </w:r>
            <w:r w:rsidR="00751DB1" w:rsidRPr="00361DAB">
              <w:rPr>
                <w:rFonts w:ascii="TH SarabunPSK" w:hAnsi="TH SarabunPSK" w:cs="TH SarabunPSK" w:hint="cs"/>
                <w:sz w:val="32"/>
                <w:szCs w:val="32"/>
                <w:cs/>
              </w:rPr>
              <w:t>ทางวิทยาศาสตร์เกษตร</w:t>
            </w:r>
            <w:r w:rsidRPr="00361DAB">
              <w:rPr>
                <w:rFonts w:ascii="TH SarabunPSK" w:hAnsi="TH SarabunPSK" w:cs="TH SarabunPSK" w:hint="cs"/>
                <w:sz w:val="32"/>
                <w:szCs w:val="32"/>
                <w:cs/>
              </w:rPr>
              <w:t>(</w:t>
            </w:r>
            <w:r w:rsidRPr="00361DAB">
              <w:rPr>
                <w:rFonts w:ascii="TH SarabunPSK" w:hAnsi="TH SarabunPSK" w:cs="TH SarabunPSK"/>
                <w:sz w:val="32"/>
                <w:szCs w:val="32"/>
              </w:rPr>
              <w:t>Research Methodology</w:t>
            </w:r>
            <w:r w:rsidR="00751DB1" w:rsidRPr="00361DAB">
              <w:rPr>
                <w:rFonts w:ascii="TH SarabunPSK" w:hAnsi="TH SarabunPSK" w:cs="TH SarabunPSK"/>
                <w:sz w:val="32"/>
                <w:szCs w:val="32"/>
              </w:rPr>
              <w:t xml:space="preserve"> in Agricultural Science</w:t>
            </w:r>
            <w:r w:rsidRPr="00361DAB">
              <w:rPr>
                <w:rFonts w:ascii="TH SarabunPSK" w:hAnsi="TH SarabunPSK" w:cs="TH SarabunPSK"/>
                <w:sz w:val="32"/>
                <w:szCs w:val="32"/>
              </w:rPr>
              <w:t>)</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cs/>
              </w:rPr>
            </w:pPr>
            <w:r w:rsidRPr="00361DAB">
              <w:rPr>
                <w:rFonts w:ascii="TH SarabunPSK" w:hAnsi="TH SarabunPSK" w:cs="TH SarabunPSK"/>
                <w:sz w:val="32"/>
                <w:szCs w:val="32"/>
                <w:cs/>
              </w:rPr>
              <w:t>3(3-0-</w:t>
            </w:r>
            <w:r w:rsidRPr="00361DAB">
              <w:rPr>
                <w:rFonts w:ascii="TH SarabunPSK" w:hAnsi="TH SarabunPSK" w:cs="TH SarabunPSK"/>
                <w:sz w:val="32"/>
                <w:szCs w:val="32"/>
              </w:rPr>
              <w:t>9</w:t>
            </w:r>
            <w:r w:rsidRPr="00361DAB">
              <w:rPr>
                <w:rFonts w:ascii="TH SarabunPSK" w:hAnsi="TH SarabunPSK" w:cs="TH SarabunPSK"/>
                <w:sz w:val="32"/>
                <w:szCs w:val="32"/>
                <w:cs/>
              </w:rPr>
              <w:t>)</w:t>
            </w:r>
          </w:p>
        </w:tc>
      </w:tr>
      <w:tr w:rsidR="00E52883" w:rsidRPr="00361DAB" w:rsidTr="007F6EA7">
        <w:tc>
          <w:tcPr>
            <w:tcW w:w="1939"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หมวดวิชาเลือก</w:t>
            </w:r>
          </w:p>
        </w:tc>
        <w:tc>
          <w:tcPr>
            <w:tcW w:w="4582" w:type="dxa"/>
            <w:tcBorders>
              <w:top w:val="single" w:sz="4" w:space="0" w:color="auto"/>
              <w:left w:val="single" w:sz="4" w:space="0" w:color="auto"/>
              <w:bottom w:val="single" w:sz="4" w:space="0" w:color="auto"/>
              <w:right w:val="single" w:sz="4" w:space="0" w:color="auto"/>
            </w:tcBorders>
          </w:tcPr>
          <w:p w:rsidR="00E52883" w:rsidRPr="00361DAB" w:rsidRDefault="00E52883" w:rsidP="001A0E80">
            <w:pPr>
              <w:rPr>
                <w:rFonts w:ascii="TH SarabunPSK" w:hAnsi="TH SarabunPSK" w:cs="TH SarabunPSK"/>
                <w:sz w:val="32"/>
                <w:szCs w:val="32"/>
              </w:rPr>
            </w:pPr>
            <w:r w:rsidRPr="00361DAB">
              <w:rPr>
                <w:rFonts w:ascii="TH SarabunPSK" w:hAnsi="TH SarabunPSK" w:cs="TH SarabunPSK"/>
                <w:sz w:val="32"/>
                <w:szCs w:val="32"/>
              </w:rPr>
              <w:t xml:space="preserve">12xx xxx </w:t>
            </w:r>
            <w:r w:rsidRPr="00361DAB">
              <w:rPr>
                <w:rFonts w:ascii="TH SarabunPSK" w:hAnsi="TH SarabunPSK" w:cs="TH SarabunPSK"/>
                <w:sz w:val="32"/>
                <w:szCs w:val="32"/>
                <w:cs/>
              </w:rPr>
              <w:t>วิชาเลือก</w:t>
            </w:r>
            <w:r w:rsidR="001A0E80" w:rsidRPr="00361DAB">
              <w:rPr>
                <w:rFonts w:ascii="TH SarabunPSK" w:hAnsi="TH SarabunPSK" w:cs="TH SarabunPSK" w:hint="cs"/>
                <w:sz w:val="32"/>
                <w:szCs w:val="32"/>
                <w:cs/>
              </w:rPr>
              <w:t>ชองวิชาเอก</w:t>
            </w:r>
            <w:r w:rsidRPr="00361DAB">
              <w:rPr>
                <w:rFonts w:ascii="TH SarabunPSK" w:hAnsi="TH SarabunPSK" w:cs="TH SarabunPSK"/>
                <w:sz w:val="32"/>
                <w:szCs w:val="32"/>
              </w:rPr>
              <w:t xml:space="preserve">  </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cs/>
              </w:rPr>
            </w:pPr>
            <w:r w:rsidRPr="00361DAB">
              <w:rPr>
                <w:rFonts w:ascii="TH SarabunPSK" w:hAnsi="TH SarabunPSK" w:cs="TH SarabunPSK"/>
                <w:sz w:val="32"/>
                <w:szCs w:val="32"/>
                <w:cs/>
              </w:rPr>
              <w:t>3(3-0-</w:t>
            </w:r>
            <w:r w:rsidRPr="00361DAB">
              <w:rPr>
                <w:rFonts w:ascii="TH SarabunPSK" w:hAnsi="TH SarabunPSK" w:cs="TH SarabunPSK"/>
                <w:sz w:val="32"/>
                <w:szCs w:val="32"/>
              </w:rPr>
              <w:t>9</w:t>
            </w:r>
            <w:r w:rsidRPr="00361DAB">
              <w:rPr>
                <w:rFonts w:ascii="TH SarabunPSK" w:hAnsi="TH SarabunPSK" w:cs="TH SarabunPSK"/>
                <w:sz w:val="32"/>
                <w:szCs w:val="32"/>
                <w:cs/>
              </w:rPr>
              <w:t>)</w:t>
            </w:r>
          </w:p>
        </w:tc>
      </w:tr>
      <w:tr w:rsidR="00E52883" w:rsidRPr="00361DAB" w:rsidTr="007F6EA7">
        <w:tc>
          <w:tcPr>
            <w:tcW w:w="1939"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หมวดวิชาเลือก</w:t>
            </w:r>
          </w:p>
        </w:tc>
        <w:tc>
          <w:tcPr>
            <w:tcW w:w="4582"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 xml:space="preserve">12xx xxx </w:t>
            </w:r>
            <w:r w:rsidRPr="00361DAB">
              <w:rPr>
                <w:rFonts w:ascii="TH SarabunPSK" w:hAnsi="TH SarabunPSK" w:cs="TH SarabunPSK"/>
                <w:sz w:val="32"/>
                <w:szCs w:val="32"/>
                <w:cs/>
              </w:rPr>
              <w:t>วิชาเลือกของวิชาเอก</w:t>
            </w:r>
            <w:r w:rsidRPr="00361DAB">
              <w:rPr>
                <w:rFonts w:ascii="TH SarabunPSK" w:hAnsi="TH SarabunPSK" w:cs="TH SarabunPSK"/>
                <w:sz w:val="32"/>
                <w:szCs w:val="32"/>
              </w:rPr>
              <w:t xml:space="preserve"> </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cs/>
              </w:rPr>
              <w:t>3(3-0-</w:t>
            </w:r>
            <w:r w:rsidRPr="00361DAB">
              <w:rPr>
                <w:rFonts w:ascii="TH SarabunPSK" w:hAnsi="TH SarabunPSK" w:cs="TH SarabunPSK"/>
                <w:sz w:val="32"/>
                <w:szCs w:val="32"/>
              </w:rPr>
              <w:t>9</w:t>
            </w:r>
            <w:r w:rsidRPr="00361DAB">
              <w:rPr>
                <w:rFonts w:ascii="TH SarabunPSK" w:hAnsi="TH SarabunPSK" w:cs="TH SarabunPSK"/>
                <w:sz w:val="32"/>
                <w:szCs w:val="32"/>
                <w:cs/>
              </w:rPr>
              <w:t>)</w:t>
            </w:r>
          </w:p>
        </w:tc>
      </w:tr>
      <w:tr w:rsidR="00E52883" w:rsidRPr="00361DAB" w:rsidTr="007F6EA7">
        <w:tc>
          <w:tcPr>
            <w:tcW w:w="6521" w:type="dxa"/>
            <w:gridSpan w:val="2"/>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right"/>
              <w:rPr>
                <w:rFonts w:ascii="TH SarabunPSK" w:hAnsi="TH SarabunPSK" w:cs="TH SarabunPSK"/>
                <w:b/>
                <w:bCs/>
                <w:sz w:val="32"/>
                <w:szCs w:val="32"/>
              </w:rPr>
            </w:pPr>
            <w:r w:rsidRPr="00361DAB">
              <w:rPr>
                <w:rFonts w:ascii="TH SarabunPSK" w:hAnsi="TH SarabunPSK" w:cs="TH SarabunPSK"/>
                <w:b/>
                <w:bCs/>
                <w:sz w:val="32"/>
                <w:szCs w:val="32"/>
                <w:cs/>
              </w:rPr>
              <w:t>รวม</w:t>
            </w:r>
            <w:r w:rsidRPr="00361DAB">
              <w:rPr>
                <w:rFonts w:ascii="TH SarabunPSK" w:hAnsi="TH SarabunPSK" w:cs="TH SarabunPSK"/>
                <w:b/>
                <w:bCs/>
                <w:sz w:val="32"/>
                <w:szCs w:val="32"/>
              </w:rPr>
              <w:t xml:space="preserve"> (Total)</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rPr>
              <w:t>10</w:t>
            </w:r>
          </w:p>
        </w:tc>
      </w:tr>
    </w:tbl>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b/>
          <w:bCs/>
          <w:sz w:val="32"/>
          <w:szCs w:val="32"/>
          <w:cs/>
        </w:rPr>
        <w:t>ภาคการศึกษาปลาย</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(Second Semester)</w:t>
      </w:r>
    </w:p>
    <w:tbl>
      <w:tblPr>
        <w:tblW w:w="9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9"/>
        <w:gridCol w:w="4582"/>
        <w:gridCol w:w="2798"/>
      </w:tblGrid>
      <w:tr w:rsidR="00E52883" w:rsidRPr="00361DAB" w:rsidTr="007F6EA7">
        <w:tc>
          <w:tcPr>
            <w:tcW w:w="1939"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หมวดวิชา</w:t>
            </w:r>
          </w:p>
        </w:tc>
        <w:tc>
          <w:tcPr>
            <w:tcW w:w="4582"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รหัส</w:t>
            </w:r>
            <w:r w:rsidRPr="00361DAB">
              <w:rPr>
                <w:rFonts w:ascii="TH SarabunPSK" w:hAnsi="TH SarabunPSK" w:cs="TH SarabunPSK" w:hint="cs"/>
                <w:b/>
                <w:bCs/>
                <w:sz w:val="32"/>
                <w:szCs w:val="32"/>
                <w:cs/>
              </w:rPr>
              <w:t>และ</w:t>
            </w:r>
            <w:r w:rsidRPr="00361DAB">
              <w:rPr>
                <w:rFonts w:ascii="TH SarabunPSK" w:hAnsi="TH SarabunPSK" w:cs="TH SarabunPSK"/>
                <w:b/>
                <w:bCs/>
                <w:sz w:val="32"/>
                <w:szCs w:val="32"/>
                <w:cs/>
              </w:rPr>
              <w:t>ชื่อวิชา</w:t>
            </w:r>
          </w:p>
        </w:tc>
        <w:tc>
          <w:tcPr>
            <w:tcW w:w="2798"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หน่วยกิต</w:t>
            </w:r>
          </w:p>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28"/>
              </w:rPr>
              <w:t>(</w:t>
            </w:r>
            <w:r w:rsidRPr="00361DAB">
              <w:rPr>
                <w:rFonts w:ascii="TH SarabunPSK" w:hAnsi="TH SarabunPSK" w:cs="TH SarabunPSK"/>
                <w:b/>
                <w:bCs/>
                <w:sz w:val="28"/>
                <w:cs/>
              </w:rPr>
              <w:t>ทฤษฎี</w:t>
            </w:r>
            <w:r w:rsidRPr="00361DAB">
              <w:rPr>
                <w:rFonts w:ascii="TH SarabunPSK" w:hAnsi="TH SarabunPSK" w:cs="TH SarabunPSK"/>
                <w:b/>
                <w:bCs/>
                <w:sz w:val="28"/>
              </w:rPr>
              <w:t>-</w:t>
            </w:r>
            <w:r w:rsidRPr="00361DAB">
              <w:rPr>
                <w:rFonts w:ascii="TH SarabunPSK" w:hAnsi="TH SarabunPSK" w:cs="TH SarabunPSK"/>
                <w:b/>
                <w:bCs/>
                <w:sz w:val="28"/>
                <w:cs/>
              </w:rPr>
              <w:t>ปฏิบัติ</w:t>
            </w:r>
            <w:r w:rsidRPr="00361DAB">
              <w:rPr>
                <w:rFonts w:ascii="TH SarabunPSK" w:hAnsi="TH SarabunPSK" w:cs="TH SarabunPSK"/>
                <w:b/>
                <w:bCs/>
                <w:sz w:val="28"/>
              </w:rPr>
              <w:t>-</w:t>
            </w:r>
            <w:r w:rsidRPr="00361DAB">
              <w:rPr>
                <w:rFonts w:ascii="TH SarabunPSK" w:hAnsi="TH SarabunPSK" w:cs="TH SarabunPSK"/>
                <w:b/>
                <w:bCs/>
                <w:sz w:val="28"/>
                <w:cs/>
              </w:rPr>
              <w:t>ศึกษาด้วยตนเอง</w:t>
            </w:r>
            <w:r w:rsidRPr="00361DAB">
              <w:rPr>
                <w:rFonts w:ascii="TH SarabunPSK" w:hAnsi="TH SarabunPSK" w:cs="TH SarabunPSK"/>
                <w:b/>
                <w:bCs/>
                <w:sz w:val="28"/>
              </w:rPr>
              <w:t>)</w:t>
            </w:r>
          </w:p>
        </w:tc>
      </w:tr>
      <w:tr w:rsidR="00E52883" w:rsidRPr="00361DAB" w:rsidTr="007F6EA7">
        <w:tc>
          <w:tcPr>
            <w:tcW w:w="1939"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หมวดวิชาเฉพาะ</w:t>
            </w:r>
          </w:p>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กลุ่มวิชาพื้นฐาน</w:t>
            </w:r>
          </w:p>
        </w:tc>
        <w:tc>
          <w:tcPr>
            <w:tcW w:w="4582" w:type="dxa"/>
            <w:tcBorders>
              <w:top w:val="single" w:sz="4" w:space="0" w:color="auto"/>
              <w:left w:val="single" w:sz="4" w:space="0" w:color="auto"/>
              <w:bottom w:val="single" w:sz="4" w:space="0" w:color="auto"/>
              <w:right w:val="single" w:sz="4" w:space="0" w:color="auto"/>
            </w:tcBorders>
          </w:tcPr>
          <w:p w:rsidR="00E52883" w:rsidRPr="00361DAB" w:rsidRDefault="00E52883" w:rsidP="0002727B">
            <w:pPr>
              <w:rPr>
                <w:rFonts w:ascii="TH SarabunPSK" w:hAnsi="TH SarabunPSK" w:cs="TH SarabunPSK"/>
                <w:sz w:val="32"/>
                <w:szCs w:val="32"/>
              </w:rPr>
            </w:pPr>
            <w:r w:rsidRPr="00361DAB">
              <w:rPr>
                <w:rFonts w:ascii="TH SarabunPSK" w:hAnsi="TH SarabunPSK" w:cs="TH SarabunPSK"/>
                <w:sz w:val="32"/>
                <w:szCs w:val="32"/>
                <w:cs/>
              </w:rPr>
              <w:t>12</w:t>
            </w:r>
            <w:r w:rsidRPr="00361DAB">
              <w:rPr>
                <w:rFonts w:ascii="TH SarabunPSK" w:hAnsi="TH SarabunPSK" w:cs="TH SarabunPSK" w:hint="cs"/>
                <w:sz w:val="32"/>
                <w:szCs w:val="32"/>
                <w:cs/>
              </w:rPr>
              <w:t>12</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881 </w:t>
            </w:r>
            <w:r w:rsidRPr="00361DAB">
              <w:rPr>
                <w:rFonts w:ascii="TH SarabunPSK" w:hAnsi="TH SarabunPSK" w:cs="TH SarabunPSK"/>
                <w:sz w:val="32"/>
                <w:szCs w:val="32"/>
                <w:cs/>
              </w:rPr>
              <w:t xml:space="preserve">สัมมนา </w:t>
            </w:r>
            <w:r w:rsidRPr="00361DAB">
              <w:rPr>
                <w:rFonts w:ascii="TH SarabunPSK" w:hAnsi="TH SarabunPSK" w:cs="TH SarabunPSK"/>
                <w:sz w:val="32"/>
                <w:szCs w:val="32"/>
              </w:rPr>
              <w:t xml:space="preserve">2 (Seminar </w:t>
            </w:r>
            <w:r w:rsidR="0002727B" w:rsidRPr="00361DAB">
              <w:rPr>
                <w:rFonts w:ascii="TH SarabunPSK" w:hAnsi="TH SarabunPSK" w:cs="TH SarabunPSK"/>
                <w:sz w:val="32"/>
                <w:szCs w:val="32"/>
              </w:rPr>
              <w:t>II</w:t>
            </w:r>
            <w:r w:rsidRPr="00361DAB">
              <w:rPr>
                <w:rFonts w:ascii="TH SarabunPSK" w:hAnsi="TH SarabunPSK" w:cs="TH SarabunPSK"/>
                <w:sz w:val="32"/>
                <w:szCs w:val="32"/>
              </w:rPr>
              <w:t>)</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cs/>
              </w:rPr>
              <w:t>1(1-0-3)</w:t>
            </w:r>
          </w:p>
        </w:tc>
      </w:tr>
      <w:tr w:rsidR="00E52883" w:rsidRPr="00361DAB" w:rsidTr="007F6EA7">
        <w:tc>
          <w:tcPr>
            <w:tcW w:w="1939"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หมวดวิชาเลือก</w:t>
            </w:r>
          </w:p>
        </w:tc>
        <w:tc>
          <w:tcPr>
            <w:tcW w:w="4582"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 xml:space="preserve">12xx xxx </w:t>
            </w:r>
            <w:r w:rsidRPr="00361DAB">
              <w:rPr>
                <w:rFonts w:ascii="TH SarabunPSK" w:hAnsi="TH SarabunPSK" w:cs="TH SarabunPSK"/>
                <w:sz w:val="32"/>
                <w:szCs w:val="32"/>
                <w:cs/>
              </w:rPr>
              <w:t>วิชาเลือกของวิชาเอก</w:t>
            </w:r>
            <w:r w:rsidRPr="00361DAB">
              <w:rPr>
                <w:rFonts w:ascii="TH SarabunPSK" w:hAnsi="TH SarabunPSK" w:cs="TH SarabunPSK"/>
                <w:sz w:val="32"/>
                <w:szCs w:val="32"/>
              </w:rPr>
              <w:t xml:space="preserve"> </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cs/>
              </w:rPr>
            </w:pPr>
            <w:r w:rsidRPr="00361DAB">
              <w:rPr>
                <w:rFonts w:ascii="TH SarabunPSK" w:hAnsi="TH SarabunPSK" w:cs="TH SarabunPSK"/>
                <w:sz w:val="32"/>
                <w:szCs w:val="32"/>
                <w:cs/>
              </w:rPr>
              <w:t>3(3-0-</w:t>
            </w:r>
            <w:r w:rsidRPr="00361DAB">
              <w:rPr>
                <w:rFonts w:ascii="TH SarabunPSK" w:hAnsi="TH SarabunPSK" w:cs="TH SarabunPSK"/>
                <w:sz w:val="32"/>
                <w:szCs w:val="32"/>
              </w:rPr>
              <w:t>9</w:t>
            </w:r>
            <w:r w:rsidRPr="00361DAB">
              <w:rPr>
                <w:rFonts w:ascii="TH SarabunPSK" w:hAnsi="TH SarabunPSK" w:cs="TH SarabunPSK"/>
                <w:sz w:val="32"/>
                <w:szCs w:val="32"/>
                <w:cs/>
              </w:rPr>
              <w:t>)</w:t>
            </w:r>
          </w:p>
        </w:tc>
      </w:tr>
      <w:tr w:rsidR="00E52883" w:rsidRPr="00361DAB" w:rsidTr="007F6EA7">
        <w:tc>
          <w:tcPr>
            <w:tcW w:w="1939"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หมวดวิชาเลือก</w:t>
            </w:r>
          </w:p>
        </w:tc>
        <w:tc>
          <w:tcPr>
            <w:tcW w:w="4582"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 xml:space="preserve">12xx xxx </w:t>
            </w:r>
            <w:r w:rsidRPr="00361DAB">
              <w:rPr>
                <w:rFonts w:ascii="TH SarabunPSK" w:hAnsi="TH SarabunPSK" w:cs="TH SarabunPSK"/>
                <w:sz w:val="32"/>
                <w:szCs w:val="32"/>
                <w:cs/>
              </w:rPr>
              <w:t>วิชาเลือกของวิชาเอก</w:t>
            </w:r>
            <w:r w:rsidRPr="00361DAB">
              <w:rPr>
                <w:rFonts w:ascii="TH SarabunPSK" w:hAnsi="TH SarabunPSK" w:cs="TH SarabunPSK"/>
                <w:sz w:val="32"/>
                <w:szCs w:val="32"/>
              </w:rPr>
              <w:t xml:space="preserve"> </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cs/>
              </w:rPr>
            </w:pPr>
            <w:r w:rsidRPr="00361DAB">
              <w:rPr>
                <w:rFonts w:ascii="TH SarabunPSK" w:hAnsi="TH SarabunPSK" w:cs="TH SarabunPSK"/>
                <w:sz w:val="32"/>
                <w:szCs w:val="32"/>
                <w:cs/>
              </w:rPr>
              <w:t>3(3-0-</w:t>
            </w:r>
            <w:r w:rsidRPr="00361DAB">
              <w:rPr>
                <w:rFonts w:ascii="TH SarabunPSK" w:hAnsi="TH SarabunPSK" w:cs="TH SarabunPSK"/>
                <w:sz w:val="32"/>
                <w:szCs w:val="32"/>
              </w:rPr>
              <w:t>9</w:t>
            </w:r>
            <w:r w:rsidRPr="00361DAB">
              <w:rPr>
                <w:rFonts w:ascii="TH SarabunPSK" w:hAnsi="TH SarabunPSK" w:cs="TH SarabunPSK"/>
                <w:sz w:val="32"/>
                <w:szCs w:val="32"/>
                <w:cs/>
              </w:rPr>
              <w:t>)</w:t>
            </w:r>
          </w:p>
        </w:tc>
      </w:tr>
      <w:tr w:rsidR="00E52883" w:rsidRPr="00361DAB" w:rsidTr="007F6EA7">
        <w:tc>
          <w:tcPr>
            <w:tcW w:w="1939"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หมวดวิชาเลือก</w:t>
            </w:r>
          </w:p>
        </w:tc>
        <w:tc>
          <w:tcPr>
            <w:tcW w:w="4582"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 xml:space="preserve">12xx xxx </w:t>
            </w:r>
            <w:r w:rsidRPr="00361DAB">
              <w:rPr>
                <w:rFonts w:ascii="TH SarabunPSK" w:hAnsi="TH SarabunPSK" w:cs="TH SarabunPSK"/>
                <w:sz w:val="32"/>
                <w:szCs w:val="32"/>
                <w:cs/>
              </w:rPr>
              <w:t>วิชาเลือกของวิชาเอก</w:t>
            </w:r>
            <w:r w:rsidRPr="00361DAB">
              <w:rPr>
                <w:rFonts w:ascii="TH SarabunPSK" w:hAnsi="TH SarabunPSK" w:cs="TH SarabunPSK"/>
                <w:sz w:val="32"/>
                <w:szCs w:val="32"/>
              </w:rPr>
              <w:t xml:space="preserve"> </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FD7D71" w:rsidP="00FD7D71">
            <w:pPr>
              <w:jc w:val="center"/>
              <w:rPr>
                <w:rFonts w:ascii="TH SarabunPSK" w:hAnsi="TH SarabunPSK" w:cs="TH SarabunPSK"/>
                <w:sz w:val="32"/>
                <w:szCs w:val="32"/>
                <w:cs/>
              </w:rPr>
            </w:pPr>
            <w:r w:rsidRPr="00361DAB">
              <w:rPr>
                <w:rFonts w:ascii="TH SarabunPSK" w:hAnsi="TH SarabunPSK" w:cs="TH SarabunPSK" w:hint="cs"/>
                <w:sz w:val="32"/>
                <w:szCs w:val="32"/>
                <w:cs/>
              </w:rPr>
              <w:t>1</w:t>
            </w:r>
            <w:r w:rsidR="00E52883" w:rsidRPr="00361DAB">
              <w:rPr>
                <w:rFonts w:ascii="TH SarabunPSK" w:hAnsi="TH SarabunPSK" w:cs="TH SarabunPSK"/>
                <w:sz w:val="32"/>
                <w:szCs w:val="32"/>
                <w:cs/>
              </w:rPr>
              <w:t>(</w:t>
            </w:r>
            <w:r w:rsidRPr="00361DAB">
              <w:rPr>
                <w:rFonts w:ascii="TH SarabunPSK" w:hAnsi="TH SarabunPSK" w:cs="TH SarabunPSK" w:hint="cs"/>
                <w:sz w:val="32"/>
                <w:szCs w:val="32"/>
                <w:cs/>
              </w:rPr>
              <w:t>1</w:t>
            </w:r>
            <w:r w:rsidR="00E52883" w:rsidRPr="00361DAB">
              <w:rPr>
                <w:rFonts w:ascii="TH SarabunPSK" w:hAnsi="TH SarabunPSK" w:cs="TH SarabunPSK"/>
                <w:sz w:val="32"/>
                <w:szCs w:val="32"/>
                <w:cs/>
              </w:rPr>
              <w:t>-0-</w:t>
            </w:r>
            <w:r w:rsidRPr="00361DAB">
              <w:rPr>
                <w:rFonts w:ascii="TH SarabunPSK" w:hAnsi="TH SarabunPSK" w:cs="TH SarabunPSK" w:hint="cs"/>
                <w:sz w:val="32"/>
                <w:szCs w:val="32"/>
                <w:cs/>
              </w:rPr>
              <w:t>3</w:t>
            </w:r>
            <w:r w:rsidR="00E52883" w:rsidRPr="00361DAB">
              <w:rPr>
                <w:rFonts w:ascii="TH SarabunPSK" w:hAnsi="TH SarabunPSK" w:cs="TH SarabunPSK"/>
                <w:sz w:val="32"/>
                <w:szCs w:val="32"/>
                <w:cs/>
              </w:rPr>
              <w:t>)</w:t>
            </w:r>
          </w:p>
        </w:tc>
      </w:tr>
      <w:tr w:rsidR="00E52883" w:rsidRPr="00361DAB" w:rsidTr="007F6EA7">
        <w:tc>
          <w:tcPr>
            <w:tcW w:w="6521" w:type="dxa"/>
            <w:gridSpan w:val="2"/>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right"/>
              <w:rPr>
                <w:rFonts w:ascii="TH SarabunPSK" w:hAnsi="TH SarabunPSK" w:cs="TH SarabunPSK"/>
                <w:b/>
                <w:bCs/>
                <w:sz w:val="32"/>
                <w:szCs w:val="32"/>
              </w:rPr>
            </w:pPr>
            <w:r w:rsidRPr="00361DAB">
              <w:rPr>
                <w:rFonts w:ascii="TH SarabunPSK" w:hAnsi="TH SarabunPSK" w:cs="TH SarabunPSK"/>
                <w:b/>
                <w:bCs/>
                <w:sz w:val="32"/>
                <w:szCs w:val="32"/>
                <w:cs/>
              </w:rPr>
              <w:t>รวม</w:t>
            </w:r>
            <w:r w:rsidRPr="00361DAB">
              <w:rPr>
                <w:rFonts w:ascii="TH SarabunPSK" w:hAnsi="TH SarabunPSK" w:cs="TH SarabunPSK"/>
                <w:b/>
                <w:bCs/>
                <w:sz w:val="32"/>
                <w:szCs w:val="32"/>
              </w:rPr>
              <w:t xml:space="preserve"> (Total)</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CC4FE7" w:rsidP="007F6EA7">
            <w:pPr>
              <w:jc w:val="center"/>
              <w:rPr>
                <w:rFonts w:ascii="TH SarabunPSK" w:hAnsi="TH SarabunPSK" w:cs="TH SarabunPSK"/>
                <w:b/>
                <w:bCs/>
                <w:sz w:val="32"/>
                <w:szCs w:val="32"/>
              </w:rPr>
            </w:pPr>
            <w:r w:rsidRPr="00361DAB">
              <w:rPr>
                <w:rFonts w:ascii="TH SarabunPSK" w:hAnsi="TH SarabunPSK" w:cs="TH SarabunPSK"/>
                <w:b/>
                <w:bCs/>
                <w:sz w:val="32"/>
                <w:szCs w:val="32"/>
              </w:rPr>
              <w:t>8</w:t>
            </w:r>
          </w:p>
        </w:tc>
      </w:tr>
    </w:tbl>
    <w:p w:rsidR="00361244" w:rsidRDefault="00361244" w:rsidP="00E52883">
      <w:pPr>
        <w:jc w:val="center"/>
        <w:rPr>
          <w:rFonts w:ascii="TH SarabunPSK" w:hAnsi="TH SarabunPSK" w:cs="TH SarabunPSK"/>
          <w:b/>
          <w:bCs/>
          <w:sz w:val="32"/>
          <w:szCs w:val="32"/>
        </w:rPr>
      </w:pP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hint="cs"/>
          <w:b/>
          <w:bCs/>
          <w:sz w:val="32"/>
          <w:szCs w:val="32"/>
          <w:cs/>
        </w:rPr>
        <w:t xml:space="preserve">ชั้นปีที่ </w:t>
      </w:r>
      <w:r w:rsidRPr="00361DAB">
        <w:rPr>
          <w:rFonts w:ascii="TH SarabunPSK" w:hAnsi="TH SarabunPSK" w:cs="TH SarabunPSK"/>
          <w:b/>
          <w:bCs/>
          <w:sz w:val="32"/>
          <w:szCs w:val="32"/>
        </w:rPr>
        <w:t>2 (Second Year)</w:t>
      </w: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b/>
          <w:bCs/>
          <w:sz w:val="32"/>
          <w:szCs w:val="32"/>
          <w:cs/>
        </w:rPr>
        <w:t>ภาคการศึกษาต้น</w:t>
      </w:r>
      <w:r w:rsidRPr="00361DAB">
        <w:rPr>
          <w:rFonts w:ascii="TH SarabunPSK" w:hAnsi="TH SarabunPSK" w:cs="TH SarabunPSK"/>
          <w:b/>
          <w:bCs/>
          <w:sz w:val="32"/>
          <w:szCs w:val="32"/>
        </w:rPr>
        <w:t xml:space="preserve"> (First Semester)</w:t>
      </w:r>
    </w:p>
    <w:tbl>
      <w:tblPr>
        <w:tblW w:w="9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4678"/>
        <w:gridCol w:w="2798"/>
      </w:tblGrid>
      <w:tr w:rsidR="00E52883" w:rsidRPr="00361DAB" w:rsidTr="007F6EA7">
        <w:tc>
          <w:tcPr>
            <w:tcW w:w="1843"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หมวดวิชา</w:t>
            </w:r>
          </w:p>
        </w:tc>
        <w:tc>
          <w:tcPr>
            <w:tcW w:w="4678"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รหัส</w:t>
            </w:r>
            <w:r w:rsidRPr="00361DAB">
              <w:rPr>
                <w:rFonts w:ascii="TH SarabunPSK" w:hAnsi="TH SarabunPSK" w:cs="TH SarabunPSK" w:hint="cs"/>
                <w:b/>
                <w:bCs/>
                <w:sz w:val="32"/>
                <w:szCs w:val="32"/>
                <w:cs/>
              </w:rPr>
              <w:t>และ</w:t>
            </w:r>
            <w:r w:rsidRPr="00361DAB">
              <w:rPr>
                <w:rFonts w:ascii="TH SarabunPSK" w:hAnsi="TH SarabunPSK" w:cs="TH SarabunPSK"/>
                <w:b/>
                <w:bCs/>
                <w:sz w:val="32"/>
                <w:szCs w:val="32"/>
                <w:cs/>
              </w:rPr>
              <w:t>ชื่อวิชา</w:t>
            </w:r>
          </w:p>
        </w:tc>
        <w:tc>
          <w:tcPr>
            <w:tcW w:w="2798"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หน่วยกิต</w:t>
            </w:r>
          </w:p>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28"/>
              </w:rPr>
              <w:t>(</w:t>
            </w:r>
            <w:r w:rsidRPr="00361DAB">
              <w:rPr>
                <w:rFonts w:ascii="TH SarabunPSK" w:hAnsi="TH SarabunPSK" w:cs="TH SarabunPSK"/>
                <w:b/>
                <w:bCs/>
                <w:sz w:val="28"/>
                <w:cs/>
              </w:rPr>
              <w:t>ทฤษฎี</w:t>
            </w:r>
            <w:r w:rsidRPr="00361DAB">
              <w:rPr>
                <w:rFonts w:ascii="TH SarabunPSK" w:hAnsi="TH SarabunPSK" w:cs="TH SarabunPSK"/>
                <w:b/>
                <w:bCs/>
                <w:sz w:val="28"/>
              </w:rPr>
              <w:t>-</w:t>
            </w:r>
            <w:r w:rsidRPr="00361DAB">
              <w:rPr>
                <w:rFonts w:ascii="TH SarabunPSK" w:hAnsi="TH SarabunPSK" w:cs="TH SarabunPSK"/>
                <w:b/>
                <w:bCs/>
                <w:sz w:val="28"/>
                <w:cs/>
              </w:rPr>
              <w:t>ปฏิบัติ</w:t>
            </w:r>
            <w:r w:rsidRPr="00361DAB">
              <w:rPr>
                <w:rFonts w:ascii="TH SarabunPSK" w:hAnsi="TH SarabunPSK" w:cs="TH SarabunPSK"/>
                <w:b/>
                <w:bCs/>
                <w:sz w:val="28"/>
              </w:rPr>
              <w:t>-</w:t>
            </w:r>
            <w:r w:rsidRPr="00361DAB">
              <w:rPr>
                <w:rFonts w:ascii="TH SarabunPSK" w:hAnsi="TH SarabunPSK" w:cs="TH SarabunPSK"/>
                <w:b/>
                <w:bCs/>
                <w:sz w:val="28"/>
                <w:cs/>
              </w:rPr>
              <w:t>ศึกษาด้วยตนเอง</w:t>
            </w:r>
            <w:r w:rsidRPr="00361DAB">
              <w:rPr>
                <w:rFonts w:ascii="TH SarabunPSK" w:hAnsi="TH SarabunPSK" w:cs="TH SarabunPSK"/>
                <w:b/>
                <w:bCs/>
                <w:sz w:val="28"/>
              </w:rPr>
              <w:t>)</w:t>
            </w:r>
          </w:p>
        </w:tc>
      </w:tr>
      <w:tr w:rsidR="00E52883" w:rsidRPr="00361DAB" w:rsidTr="007F6EA7">
        <w:tc>
          <w:tcPr>
            <w:tcW w:w="1843"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หมวดวิทยานิพนธ์</w:t>
            </w:r>
          </w:p>
        </w:tc>
        <w:tc>
          <w:tcPr>
            <w:tcW w:w="4678" w:type="dxa"/>
            <w:tcBorders>
              <w:top w:val="single" w:sz="4" w:space="0" w:color="auto"/>
              <w:left w:val="single" w:sz="4" w:space="0" w:color="auto"/>
              <w:bottom w:val="single" w:sz="4" w:space="0" w:color="auto"/>
              <w:right w:val="single" w:sz="4" w:space="0" w:color="auto"/>
            </w:tcBorders>
          </w:tcPr>
          <w:p w:rsidR="00E52883" w:rsidRPr="00361DAB" w:rsidRDefault="00E52883" w:rsidP="00CB3960">
            <w:pPr>
              <w:rPr>
                <w:rFonts w:ascii="TH SarabunPSK" w:hAnsi="TH SarabunPSK" w:cs="TH SarabunPSK"/>
                <w:sz w:val="32"/>
                <w:szCs w:val="32"/>
              </w:rPr>
            </w:pPr>
            <w:r w:rsidRPr="00361DAB">
              <w:rPr>
                <w:rFonts w:ascii="TH SarabunPSK" w:hAnsi="TH SarabunPSK" w:cs="TH SarabunPSK"/>
                <w:sz w:val="32"/>
                <w:szCs w:val="32"/>
              </w:rPr>
              <w:t xml:space="preserve">1212 892 </w:t>
            </w:r>
            <w:r w:rsidRPr="00361DAB">
              <w:rPr>
                <w:rFonts w:ascii="TH SarabunPSK" w:hAnsi="TH SarabunPSK" w:cs="TH SarabunPSK"/>
                <w:sz w:val="32"/>
                <w:szCs w:val="32"/>
                <w:cs/>
              </w:rPr>
              <w:t>วิทยานิพนธ์</w:t>
            </w:r>
            <w:r w:rsidR="00CB3960" w:rsidRPr="00361DAB">
              <w:rPr>
                <w:rFonts w:ascii="TH SarabunPSK" w:hAnsi="TH SarabunPSK" w:cs="TH SarabunPSK" w:hint="cs"/>
                <w:sz w:val="32"/>
                <w:szCs w:val="32"/>
                <w:cs/>
              </w:rPr>
              <w:t xml:space="preserve"> </w:t>
            </w:r>
            <w:r w:rsidRPr="00361DAB">
              <w:rPr>
                <w:rFonts w:ascii="TH SarabunPSK" w:hAnsi="TH SarabunPSK" w:cs="TH SarabunPSK"/>
                <w:sz w:val="32"/>
                <w:szCs w:val="32"/>
              </w:rPr>
              <w:t>(Thesis)</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9</w:t>
            </w:r>
          </w:p>
        </w:tc>
      </w:tr>
      <w:tr w:rsidR="00E52883" w:rsidRPr="00361DAB" w:rsidTr="007F6EA7">
        <w:tc>
          <w:tcPr>
            <w:tcW w:w="6521" w:type="dxa"/>
            <w:gridSpan w:val="2"/>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right"/>
              <w:rPr>
                <w:rFonts w:ascii="TH SarabunPSK" w:hAnsi="TH SarabunPSK" w:cs="TH SarabunPSK"/>
                <w:b/>
                <w:bCs/>
                <w:sz w:val="32"/>
                <w:szCs w:val="32"/>
              </w:rPr>
            </w:pPr>
            <w:r w:rsidRPr="00361DAB">
              <w:rPr>
                <w:rFonts w:ascii="TH SarabunPSK" w:hAnsi="TH SarabunPSK" w:cs="TH SarabunPSK"/>
                <w:b/>
                <w:bCs/>
                <w:sz w:val="32"/>
                <w:szCs w:val="32"/>
                <w:cs/>
              </w:rPr>
              <w:t>รวม</w:t>
            </w:r>
            <w:r w:rsidRPr="00361DAB">
              <w:rPr>
                <w:rFonts w:ascii="TH SarabunPSK" w:hAnsi="TH SarabunPSK" w:cs="TH SarabunPSK"/>
                <w:b/>
                <w:bCs/>
                <w:sz w:val="32"/>
                <w:szCs w:val="32"/>
              </w:rPr>
              <w:t xml:space="preserve"> (Total)</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rPr>
              <w:t>9</w:t>
            </w:r>
          </w:p>
        </w:tc>
      </w:tr>
    </w:tbl>
    <w:p w:rsidR="00D7064B" w:rsidRDefault="00D7064B" w:rsidP="00E52883">
      <w:pPr>
        <w:jc w:val="center"/>
        <w:rPr>
          <w:rFonts w:ascii="TH SarabunPSK" w:hAnsi="TH SarabunPSK" w:cs="TH SarabunPSK"/>
          <w:b/>
          <w:bCs/>
          <w:sz w:val="32"/>
          <w:szCs w:val="32"/>
        </w:rPr>
      </w:pPr>
    </w:p>
    <w:p w:rsidR="00361244" w:rsidRPr="00361DAB" w:rsidRDefault="00361244" w:rsidP="00E52883">
      <w:pPr>
        <w:jc w:val="center"/>
        <w:rPr>
          <w:rFonts w:ascii="TH SarabunPSK" w:hAnsi="TH SarabunPSK" w:cs="TH SarabunPSK"/>
          <w:b/>
          <w:bCs/>
          <w:sz w:val="32"/>
          <w:szCs w:val="32"/>
        </w:rPr>
      </w:pP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b/>
          <w:bCs/>
          <w:sz w:val="32"/>
          <w:szCs w:val="32"/>
          <w:cs/>
        </w:rPr>
        <w:lastRenderedPageBreak/>
        <w:t>ภาคการศึกษาปลาย</w:t>
      </w:r>
      <w:r w:rsidRPr="00361DAB">
        <w:rPr>
          <w:rFonts w:ascii="TH SarabunPSK" w:hAnsi="TH SarabunPSK" w:cs="TH SarabunPSK"/>
          <w:b/>
          <w:bCs/>
          <w:sz w:val="32"/>
          <w:szCs w:val="32"/>
        </w:rPr>
        <w:t xml:space="preserve"> (Second Semester)</w:t>
      </w:r>
    </w:p>
    <w:tbl>
      <w:tblPr>
        <w:tblW w:w="9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4678"/>
        <w:gridCol w:w="2798"/>
      </w:tblGrid>
      <w:tr w:rsidR="00E52883" w:rsidRPr="00361DAB" w:rsidTr="007F6EA7">
        <w:tc>
          <w:tcPr>
            <w:tcW w:w="1843"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หมวดวิชา</w:t>
            </w:r>
          </w:p>
        </w:tc>
        <w:tc>
          <w:tcPr>
            <w:tcW w:w="4678"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รหัส</w:t>
            </w:r>
            <w:r w:rsidRPr="00361DAB">
              <w:rPr>
                <w:rFonts w:ascii="TH SarabunPSK" w:hAnsi="TH SarabunPSK" w:cs="TH SarabunPSK" w:hint="cs"/>
                <w:b/>
                <w:bCs/>
                <w:sz w:val="32"/>
                <w:szCs w:val="32"/>
                <w:cs/>
              </w:rPr>
              <w:t>และ</w:t>
            </w:r>
            <w:r w:rsidRPr="00361DAB">
              <w:rPr>
                <w:rFonts w:ascii="TH SarabunPSK" w:hAnsi="TH SarabunPSK" w:cs="TH SarabunPSK"/>
                <w:b/>
                <w:bCs/>
                <w:sz w:val="32"/>
                <w:szCs w:val="32"/>
                <w:cs/>
              </w:rPr>
              <w:t>ชื่อวิชา</w:t>
            </w:r>
          </w:p>
        </w:tc>
        <w:tc>
          <w:tcPr>
            <w:tcW w:w="2798" w:type="dxa"/>
            <w:tcBorders>
              <w:top w:val="single" w:sz="4" w:space="0" w:color="auto"/>
              <w:left w:val="single" w:sz="4" w:space="0" w:color="auto"/>
              <w:bottom w:val="nil"/>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หน่วยกิต</w:t>
            </w:r>
          </w:p>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28"/>
              </w:rPr>
              <w:t>(</w:t>
            </w:r>
            <w:r w:rsidRPr="00361DAB">
              <w:rPr>
                <w:rFonts w:ascii="TH SarabunPSK" w:hAnsi="TH SarabunPSK" w:cs="TH SarabunPSK"/>
                <w:b/>
                <w:bCs/>
                <w:sz w:val="28"/>
                <w:cs/>
              </w:rPr>
              <w:t>ทฤษฎี</w:t>
            </w:r>
            <w:r w:rsidRPr="00361DAB">
              <w:rPr>
                <w:rFonts w:ascii="TH SarabunPSK" w:hAnsi="TH SarabunPSK" w:cs="TH SarabunPSK"/>
                <w:b/>
                <w:bCs/>
                <w:sz w:val="28"/>
              </w:rPr>
              <w:t>-</w:t>
            </w:r>
            <w:r w:rsidRPr="00361DAB">
              <w:rPr>
                <w:rFonts w:ascii="TH SarabunPSK" w:hAnsi="TH SarabunPSK" w:cs="TH SarabunPSK"/>
                <w:b/>
                <w:bCs/>
                <w:sz w:val="28"/>
                <w:cs/>
              </w:rPr>
              <w:t>ปฏิบัติ</w:t>
            </w:r>
            <w:r w:rsidRPr="00361DAB">
              <w:rPr>
                <w:rFonts w:ascii="TH SarabunPSK" w:hAnsi="TH SarabunPSK" w:cs="TH SarabunPSK"/>
                <w:b/>
                <w:bCs/>
                <w:sz w:val="28"/>
              </w:rPr>
              <w:t>-</w:t>
            </w:r>
            <w:r w:rsidRPr="00361DAB">
              <w:rPr>
                <w:rFonts w:ascii="TH SarabunPSK" w:hAnsi="TH SarabunPSK" w:cs="TH SarabunPSK"/>
                <w:b/>
                <w:bCs/>
                <w:sz w:val="28"/>
                <w:cs/>
              </w:rPr>
              <w:t>ศึกษาด้วยตนเอง</w:t>
            </w:r>
            <w:r w:rsidRPr="00361DAB">
              <w:rPr>
                <w:rFonts w:ascii="TH SarabunPSK" w:hAnsi="TH SarabunPSK" w:cs="TH SarabunPSK"/>
                <w:b/>
                <w:bCs/>
                <w:sz w:val="28"/>
              </w:rPr>
              <w:t>)</w:t>
            </w:r>
          </w:p>
        </w:tc>
      </w:tr>
      <w:tr w:rsidR="00E52883" w:rsidRPr="00361DAB" w:rsidTr="007F6EA7">
        <w:tc>
          <w:tcPr>
            <w:tcW w:w="1843"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หมวดวิทยานิพนธ์</w:t>
            </w:r>
          </w:p>
        </w:tc>
        <w:tc>
          <w:tcPr>
            <w:tcW w:w="4678" w:type="dxa"/>
            <w:tcBorders>
              <w:top w:val="single" w:sz="4" w:space="0" w:color="auto"/>
              <w:left w:val="single" w:sz="4" w:space="0" w:color="auto"/>
              <w:bottom w:val="single" w:sz="4" w:space="0" w:color="auto"/>
              <w:right w:val="single" w:sz="4" w:space="0" w:color="auto"/>
            </w:tcBorders>
          </w:tcPr>
          <w:p w:rsidR="00E52883" w:rsidRPr="00361DAB" w:rsidRDefault="00E52883" w:rsidP="00CB3960">
            <w:pPr>
              <w:rPr>
                <w:rFonts w:ascii="TH SarabunPSK" w:hAnsi="TH SarabunPSK" w:cs="TH SarabunPSK"/>
                <w:sz w:val="32"/>
                <w:szCs w:val="32"/>
              </w:rPr>
            </w:pPr>
            <w:r w:rsidRPr="00361DAB">
              <w:rPr>
                <w:rFonts w:ascii="TH SarabunPSK" w:hAnsi="TH SarabunPSK" w:cs="TH SarabunPSK"/>
                <w:sz w:val="32"/>
                <w:szCs w:val="32"/>
              </w:rPr>
              <w:t xml:space="preserve">1212 892 </w:t>
            </w:r>
            <w:r w:rsidRPr="00361DAB">
              <w:rPr>
                <w:rFonts w:ascii="TH SarabunPSK" w:hAnsi="TH SarabunPSK" w:cs="TH SarabunPSK"/>
                <w:sz w:val="32"/>
                <w:szCs w:val="32"/>
                <w:cs/>
              </w:rPr>
              <w:t>วิทยานิพนธ์</w:t>
            </w:r>
            <w:r w:rsidR="00CB3960" w:rsidRPr="00361DAB">
              <w:rPr>
                <w:rFonts w:ascii="TH SarabunPSK" w:hAnsi="TH SarabunPSK" w:cs="TH SarabunPSK" w:hint="cs"/>
                <w:sz w:val="32"/>
                <w:szCs w:val="32"/>
                <w:cs/>
              </w:rPr>
              <w:t xml:space="preserve"> </w:t>
            </w:r>
            <w:r w:rsidRPr="00361DAB">
              <w:rPr>
                <w:rFonts w:ascii="TH SarabunPSK" w:hAnsi="TH SarabunPSK" w:cs="TH SarabunPSK"/>
                <w:sz w:val="32"/>
                <w:szCs w:val="32"/>
              </w:rPr>
              <w:t>(Thesis)</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9</w:t>
            </w:r>
          </w:p>
        </w:tc>
      </w:tr>
      <w:tr w:rsidR="00E52883" w:rsidRPr="00361DAB" w:rsidTr="007F6EA7">
        <w:tc>
          <w:tcPr>
            <w:tcW w:w="6521" w:type="dxa"/>
            <w:gridSpan w:val="2"/>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right"/>
              <w:rPr>
                <w:rFonts w:ascii="TH SarabunPSK" w:hAnsi="TH SarabunPSK" w:cs="TH SarabunPSK"/>
                <w:b/>
                <w:bCs/>
                <w:sz w:val="32"/>
                <w:szCs w:val="32"/>
              </w:rPr>
            </w:pPr>
            <w:r w:rsidRPr="00361DAB">
              <w:rPr>
                <w:rFonts w:ascii="TH SarabunPSK" w:hAnsi="TH SarabunPSK" w:cs="TH SarabunPSK"/>
                <w:b/>
                <w:bCs/>
                <w:sz w:val="32"/>
                <w:szCs w:val="32"/>
                <w:cs/>
              </w:rPr>
              <w:t>รวม</w:t>
            </w:r>
            <w:r w:rsidRPr="00361DAB">
              <w:rPr>
                <w:rFonts w:ascii="TH SarabunPSK" w:hAnsi="TH SarabunPSK" w:cs="TH SarabunPSK"/>
                <w:b/>
                <w:bCs/>
                <w:sz w:val="32"/>
                <w:szCs w:val="32"/>
              </w:rPr>
              <w:t xml:space="preserve"> (Total)</w:t>
            </w:r>
          </w:p>
        </w:tc>
        <w:tc>
          <w:tcPr>
            <w:tcW w:w="2798" w:type="dxa"/>
            <w:tcBorders>
              <w:top w:val="single" w:sz="4" w:space="0" w:color="auto"/>
              <w:left w:val="single" w:sz="4" w:space="0" w:color="auto"/>
              <w:bottom w:val="single" w:sz="4" w:space="0" w:color="auto"/>
              <w:right w:val="single" w:sz="4" w:space="0" w:color="auto"/>
            </w:tcBorders>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rPr>
              <w:t>9</w:t>
            </w:r>
          </w:p>
        </w:tc>
      </w:tr>
    </w:tbl>
    <w:p w:rsidR="00E52883" w:rsidRPr="00361DAB" w:rsidRDefault="00E52883" w:rsidP="00E52883">
      <w:pPr>
        <w:rPr>
          <w:rFonts w:ascii="TH SarabunPSK" w:hAnsi="TH SarabunPSK" w:cs="TH SarabunPSK"/>
          <w:b/>
          <w:bCs/>
          <w:sz w:val="32"/>
          <w:szCs w:val="32"/>
        </w:rPr>
      </w:pPr>
    </w:p>
    <w:p w:rsidR="00E52883" w:rsidRPr="00361DAB" w:rsidRDefault="00E52883" w:rsidP="00E52883">
      <w:pPr>
        <w:spacing w:line="276" w:lineRule="auto"/>
        <w:rPr>
          <w:rFonts w:ascii="TH SarabunPSK" w:hAnsi="TH SarabunPSK" w:cs="TH SarabunPSK"/>
          <w:sz w:val="32"/>
          <w:szCs w:val="32"/>
        </w:rPr>
      </w:pPr>
      <w:r w:rsidRPr="00361DAB">
        <w:rPr>
          <w:rFonts w:ascii="TH SarabunPSK" w:hAnsi="TH SarabunPSK" w:cs="TH SarabunPSK"/>
          <w:b/>
          <w:bCs/>
          <w:sz w:val="32"/>
          <w:szCs w:val="32"/>
        </w:rPr>
        <w:t xml:space="preserve">          3.1.6 </w:t>
      </w:r>
      <w:r w:rsidRPr="00361DAB">
        <w:rPr>
          <w:rFonts w:ascii="TH SarabunPSK" w:hAnsi="TH SarabunPSK" w:cs="TH SarabunPSK"/>
          <w:b/>
          <w:bCs/>
          <w:sz w:val="32"/>
          <w:szCs w:val="32"/>
          <w:cs/>
        </w:rPr>
        <w:t xml:space="preserve"> คำอธิบายรายวิชา</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 xml:space="preserve"> </w:t>
      </w:r>
    </w:p>
    <w:p w:rsidR="00E52883" w:rsidRPr="00361DAB" w:rsidRDefault="00E52883" w:rsidP="00E52883">
      <w:pPr>
        <w:ind w:firstLine="851"/>
        <w:jc w:val="thaiDistribute"/>
        <w:rPr>
          <w:rFonts w:ascii="TH SarabunPSK" w:hAnsi="TH SarabunPSK" w:cs="TH SarabunPSK"/>
          <w:b/>
          <w:bCs/>
          <w:sz w:val="32"/>
          <w:szCs w:val="32"/>
        </w:rPr>
      </w:pPr>
      <w:r w:rsidRPr="00361DAB">
        <w:rPr>
          <w:rFonts w:ascii="TH SarabunPSK" w:hAnsi="TH SarabunPSK" w:cs="TH SarabunPSK"/>
          <w:b/>
          <w:bCs/>
          <w:sz w:val="32"/>
          <w:szCs w:val="32"/>
          <w:cs/>
        </w:rPr>
        <w:t>ก. หมวดวิชาเฉพาะ</w:t>
      </w:r>
    </w:p>
    <w:p w:rsidR="00E52883" w:rsidRPr="00361DAB" w:rsidRDefault="00E52883" w:rsidP="00E52883">
      <w:pPr>
        <w:ind w:firstLine="1134"/>
        <w:jc w:val="thaiDistribute"/>
        <w:rPr>
          <w:rFonts w:ascii="TH SarabunPSK" w:hAnsi="TH SarabunPSK" w:cs="TH SarabunPSK"/>
          <w:b/>
          <w:bCs/>
          <w:sz w:val="32"/>
          <w:szCs w:val="32"/>
        </w:rPr>
      </w:pPr>
      <w:r w:rsidRPr="00361DAB">
        <w:rPr>
          <w:rFonts w:ascii="TH SarabunPSK" w:hAnsi="TH SarabunPSK" w:cs="TH SarabunPSK"/>
          <w:b/>
          <w:bCs/>
          <w:sz w:val="32"/>
          <w:szCs w:val="32"/>
          <w:cs/>
        </w:rPr>
        <w:t>1) กลุ่มวิชาพื้นฐาน</w:t>
      </w:r>
    </w:p>
    <w:p w:rsidR="00E52883" w:rsidRPr="00361DAB" w:rsidRDefault="00E52883" w:rsidP="00E52883">
      <w:pPr>
        <w:jc w:val="thaiDistribute"/>
        <w:rPr>
          <w:rFonts w:ascii="TH SarabunPSK" w:hAnsi="TH SarabunPSK" w:cs="TH SarabunPSK"/>
          <w:sz w:val="32"/>
          <w:szCs w:val="32"/>
        </w:rPr>
      </w:pPr>
      <w:r w:rsidRPr="00361DAB">
        <w:rPr>
          <w:rFonts w:ascii="TH SarabunPSK" w:hAnsi="TH SarabunPSK" w:cs="TH SarabunPSK"/>
          <w:b/>
          <w:bCs/>
          <w:sz w:val="32"/>
          <w:szCs w:val="32"/>
          <w:cs/>
        </w:rPr>
        <w:t>12</w:t>
      </w:r>
      <w:r w:rsidRPr="00361DAB">
        <w:rPr>
          <w:rFonts w:ascii="TH SarabunPSK" w:hAnsi="TH SarabunPSK" w:cs="TH SarabunPSK" w:hint="cs"/>
          <w:b/>
          <w:bCs/>
          <w:sz w:val="32"/>
          <w:szCs w:val="32"/>
          <w:cs/>
        </w:rPr>
        <w:t>12</w:t>
      </w:r>
      <w:r w:rsidRPr="00361DAB">
        <w:rPr>
          <w:rFonts w:ascii="TH SarabunPSK" w:hAnsi="TH SarabunPSK" w:cs="TH SarabunPSK"/>
          <w:b/>
          <w:bCs/>
          <w:sz w:val="32"/>
          <w:szCs w:val="32"/>
          <w:cs/>
        </w:rPr>
        <w:t xml:space="preserve"> 880 สัมมนา 1 (</w:t>
      </w:r>
      <w:r w:rsidRPr="00361DAB">
        <w:rPr>
          <w:rFonts w:ascii="TH SarabunPSK" w:hAnsi="TH SarabunPSK" w:cs="TH SarabunPSK"/>
          <w:b/>
          <w:bCs/>
          <w:sz w:val="32"/>
          <w:szCs w:val="32"/>
        </w:rPr>
        <w:t>Seminar I)</w:t>
      </w:r>
      <w:r w:rsidRPr="00361DAB">
        <w:rPr>
          <w:rFonts w:ascii="TH SarabunPSK" w:hAnsi="TH SarabunPSK" w:cs="TH SarabunPSK"/>
          <w:b/>
          <w:bCs/>
          <w:sz w:val="32"/>
          <w:szCs w:val="32"/>
          <w:cs/>
        </w:rPr>
        <w:tab/>
      </w: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hint="cs"/>
          <w:sz w:val="32"/>
          <w:szCs w:val="32"/>
          <w:cs/>
        </w:rPr>
        <w:tab/>
        <w:t xml:space="preserve">        </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1(1-0-3)</w:t>
      </w:r>
    </w:p>
    <w:p w:rsidR="00E52883" w:rsidRPr="00361DAB" w:rsidRDefault="00BC63DF" w:rsidP="00E52883">
      <w:pPr>
        <w:ind w:firstLine="851"/>
        <w:jc w:val="thaiDistribute"/>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รายวิชาที่ต้องเรียนมาก่อน</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ab/>
      </w:r>
      <w:r w:rsidR="00E52883" w:rsidRPr="00361DAB">
        <w:rPr>
          <w:rFonts w:ascii="TH SarabunPSK" w:hAnsi="TH SarabunPSK" w:cs="TH SarabunPSK"/>
          <w:sz w:val="32"/>
          <w:szCs w:val="32"/>
          <w:cs/>
        </w:rPr>
        <w:t>: ไม่มี</w:t>
      </w:r>
      <w:r w:rsidR="00E52883" w:rsidRPr="00361DAB">
        <w:rPr>
          <w:rFonts w:ascii="TH SarabunPSK" w:hAnsi="TH SarabunPSK" w:cs="TH SarabunPSK"/>
          <w:sz w:val="32"/>
          <w:szCs w:val="32"/>
          <w:cs/>
        </w:rPr>
        <w:tab/>
      </w:r>
    </w:p>
    <w:p w:rsidR="00E52883" w:rsidRPr="00361DAB" w:rsidRDefault="00BC63DF" w:rsidP="00E52883">
      <w:pPr>
        <w:ind w:firstLine="851"/>
        <w:jc w:val="thaiDistribute"/>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รายวิชาที่ต้องเรียนควบคู่กัน</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ab/>
      </w:r>
      <w:r w:rsidR="00E52883" w:rsidRPr="00361DAB">
        <w:rPr>
          <w:rFonts w:ascii="TH SarabunPSK" w:hAnsi="TH SarabunPSK" w:cs="TH SarabunPSK"/>
          <w:sz w:val="32"/>
          <w:szCs w:val="32"/>
          <w:cs/>
        </w:rPr>
        <w:t>: ไม่มี</w:t>
      </w:r>
      <w:r w:rsidR="00E52883" w:rsidRPr="00361DAB">
        <w:rPr>
          <w:rFonts w:ascii="TH SarabunPSK" w:hAnsi="TH SarabunPSK" w:cs="TH SarabunPSK"/>
          <w:sz w:val="32"/>
          <w:szCs w:val="32"/>
          <w:cs/>
        </w:rPr>
        <w:tab/>
      </w:r>
    </w:p>
    <w:p w:rsidR="005D098B" w:rsidRPr="00361DAB" w:rsidRDefault="00BC63DF" w:rsidP="004A3B6A">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5D098B" w:rsidRPr="00361DAB">
        <w:rPr>
          <w:rFonts w:ascii="TH SarabunPSK" w:hAnsi="TH SarabunPSK" w:cs="TH SarabunPSK"/>
          <w:sz w:val="32"/>
          <w:szCs w:val="32"/>
          <w:cs/>
        </w:rPr>
        <w:t>ความรู้ที่ทันสมัยในแง่มุมต่าง ๆ ภายในขอบเขตการศึกษาด้าน</w:t>
      </w:r>
      <w:r w:rsidR="005D098B" w:rsidRPr="00361DAB">
        <w:rPr>
          <w:rFonts w:ascii="TH SarabunPSK" w:hAnsi="TH SarabunPSK" w:cs="TH SarabunPSK" w:hint="cs"/>
          <w:sz w:val="32"/>
          <w:szCs w:val="32"/>
          <w:cs/>
        </w:rPr>
        <w:t xml:space="preserve">พืชไร่ </w:t>
      </w:r>
      <w:r w:rsidR="005D098B" w:rsidRPr="00361DAB">
        <w:rPr>
          <w:rFonts w:ascii="TH SarabunPSK" w:hAnsi="TH SarabunPSK" w:cs="TH SarabunPSK"/>
          <w:sz w:val="32"/>
          <w:szCs w:val="32"/>
          <w:cs/>
        </w:rPr>
        <w:t>พืชสวน</w:t>
      </w:r>
      <w:r w:rsidR="005D098B" w:rsidRPr="00361DAB">
        <w:rPr>
          <w:rFonts w:ascii="TH SarabunPSK" w:hAnsi="TH SarabunPSK" w:cs="TH SarabunPSK" w:hint="cs"/>
          <w:sz w:val="32"/>
          <w:szCs w:val="32"/>
          <w:cs/>
        </w:rPr>
        <w:t xml:space="preserve"> สัตวศาสตร์ วิทยาศาสตร์การประมง หรือวิทยาการจัดการหลังการเก็บเกี่ยว</w:t>
      </w:r>
      <w:r w:rsidR="005D098B" w:rsidRPr="00361DAB">
        <w:rPr>
          <w:rFonts w:ascii="TH SarabunPSK" w:hAnsi="TH SarabunPSK" w:cs="TH SarabunPSK"/>
          <w:sz w:val="32"/>
          <w:szCs w:val="32"/>
          <w:cs/>
        </w:rPr>
        <w:t xml:space="preserve">จากแหล่งสารสนเทศ เพื่อนำมาพัฒนาแนวคิดทางวิชาการ เขียนบทความ กำหนดประเด็น วัตถุประสงค์ คำนำ เนื้อหา สรุป พร้อมข้อเสนอแนะ เสนอผลงาน </w:t>
      </w:r>
    </w:p>
    <w:p w:rsidR="005D098B" w:rsidRPr="00361DAB" w:rsidRDefault="00F52046" w:rsidP="00F52046">
      <w:pPr>
        <w:tabs>
          <w:tab w:val="left" w:pos="1134"/>
        </w:tabs>
        <w:ind w:firstLine="851"/>
        <w:rPr>
          <w:rFonts w:ascii="TH SarabunPSK" w:hAnsi="TH SarabunPSK" w:cs="TH SarabunPSK"/>
          <w:sz w:val="32"/>
          <w:szCs w:val="32"/>
        </w:rPr>
      </w:pPr>
      <w:r>
        <w:rPr>
          <w:rFonts w:ascii="TH SarabunPSK" w:hAnsi="TH SarabunPSK" w:cs="TH SarabunPSK"/>
          <w:sz w:val="32"/>
          <w:szCs w:val="32"/>
        </w:rPr>
        <w:t xml:space="preserve">  </w:t>
      </w:r>
      <w:r w:rsidR="00A40054" w:rsidRPr="00361DAB">
        <w:rPr>
          <w:rFonts w:ascii="TH SarabunPSK" w:hAnsi="TH SarabunPSK" w:cs="TH SarabunPSK"/>
          <w:sz w:val="32"/>
          <w:szCs w:val="32"/>
        </w:rPr>
        <w:t>M</w:t>
      </w:r>
      <w:r w:rsidR="005D098B" w:rsidRPr="00361DAB">
        <w:rPr>
          <w:rFonts w:ascii="TH SarabunPSK" w:hAnsi="TH SarabunPSK" w:cs="TH SarabunPSK"/>
          <w:sz w:val="32"/>
          <w:szCs w:val="32"/>
        </w:rPr>
        <w:t xml:space="preserve">odern aspects of </w:t>
      </w:r>
      <w:r w:rsidR="0007175F" w:rsidRPr="00361DAB">
        <w:rPr>
          <w:rFonts w:ascii="TH SarabunPSK" w:hAnsi="TH SarabunPSK" w:cs="TH SarabunPSK"/>
          <w:sz w:val="32"/>
          <w:szCs w:val="32"/>
        </w:rPr>
        <w:t>a</w:t>
      </w:r>
      <w:r w:rsidR="005D098B" w:rsidRPr="00361DAB">
        <w:rPr>
          <w:rFonts w:ascii="TH SarabunPSK" w:hAnsi="TH SarabunPSK" w:cs="TH SarabunPSK"/>
          <w:sz w:val="32"/>
          <w:szCs w:val="32"/>
        </w:rPr>
        <w:t xml:space="preserve">gronomy, </w:t>
      </w:r>
      <w:r w:rsidR="0007175F" w:rsidRPr="00361DAB">
        <w:rPr>
          <w:rFonts w:ascii="TH SarabunPSK" w:hAnsi="TH SarabunPSK" w:cs="TH SarabunPSK"/>
          <w:sz w:val="32"/>
          <w:szCs w:val="32"/>
        </w:rPr>
        <w:t>h</w:t>
      </w:r>
      <w:r w:rsidR="005D098B" w:rsidRPr="00361DAB">
        <w:rPr>
          <w:rFonts w:ascii="TH SarabunPSK" w:hAnsi="TH SarabunPSK" w:cs="TH SarabunPSK"/>
          <w:sz w:val="32"/>
          <w:szCs w:val="32"/>
        </w:rPr>
        <w:t xml:space="preserve">orticulture, </w:t>
      </w:r>
      <w:r w:rsidR="0007175F" w:rsidRPr="00361DAB">
        <w:rPr>
          <w:rFonts w:ascii="TH SarabunPSK" w:hAnsi="TH SarabunPSK" w:cs="TH SarabunPSK"/>
          <w:sz w:val="32"/>
          <w:szCs w:val="32"/>
        </w:rPr>
        <w:t>a</w:t>
      </w:r>
      <w:r w:rsidR="005D098B" w:rsidRPr="00361DAB">
        <w:rPr>
          <w:rFonts w:ascii="TH SarabunPSK" w:hAnsi="TH SarabunPSK" w:cs="TH SarabunPSK"/>
          <w:sz w:val="32"/>
          <w:szCs w:val="32"/>
        </w:rPr>
        <w:t xml:space="preserve">nimal science, </w:t>
      </w:r>
      <w:r w:rsidR="0007175F" w:rsidRPr="00361DAB">
        <w:rPr>
          <w:rFonts w:ascii="TH SarabunPSK" w:hAnsi="TH SarabunPSK" w:cs="TH SarabunPSK"/>
          <w:sz w:val="32"/>
          <w:szCs w:val="32"/>
        </w:rPr>
        <w:t>f</w:t>
      </w:r>
      <w:r w:rsidR="005D098B" w:rsidRPr="00361DAB">
        <w:rPr>
          <w:rFonts w:ascii="TH SarabunPSK" w:hAnsi="TH SarabunPSK" w:cs="TH SarabunPSK"/>
          <w:sz w:val="32"/>
          <w:szCs w:val="32"/>
        </w:rPr>
        <w:t xml:space="preserve">isheries science or </w:t>
      </w:r>
      <w:r w:rsidR="0007175F" w:rsidRPr="00361DAB">
        <w:rPr>
          <w:rFonts w:ascii="TH SarabunPSK" w:hAnsi="TH SarabunPSK" w:cs="TH SarabunPSK"/>
          <w:sz w:val="32"/>
          <w:szCs w:val="32"/>
        </w:rPr>
        <w:t>p</w:t>
      </w:r>
      <w:r w:rsidR="005D098B" w:rsidRPr="00361DAB">
        <w:rPr>
          <w:rFonts w:ascii="TH SarabunPSK" w:hAnsi="TH SarabunPSK" w:cs="TH SarabunPSK"/>
          <w:sz w:val="32"/>
          <w:szCs w:val="32"/>
        </w:rPr>
        <w:t xml:space="preserve">ostharvest management </w:t>
      </w:r>
      <w:r w:rsidR="009F0793" w:rsidRPr="00361DAB">
        <w:rPr>
          <w:rFonts w:ascii="TH SarabunPSK" w:hAnsi="TH SarabunPSK" w:cs="TH SarabunPSK"/>
          <w:sz w:val="32"/>
          <w:szCs w:val="32"/>
        </w:rPr>
        <w:t>from information sources in order to</w:t>
      </w:r>
      <w:r w:rsidR="005D098B" w:rsidRPr="00361DAB">
        <w:rPr>
          <w:rFonts w:ascii="TH SarabunPSK" w:hAnsi="TH SarabunPSK" w:cs="TH SarabunPSK"/>
          <w:sz w:val="32"/>
          <w:szCs w:val="32"/>
        </w:rPr>
        <w:t xml:space="preserve"> develop academic concept</w:t>
      </w:r>
      <w:r w:rsidR="009F0793" w:rsidRPr="00361DAB">
        <w:rPr>
          <w:rFonts w:ascii="TH SarabunPSK" w:hAnsi="TH SarabunPSK" w:cs="TH SarabunPSK"/>
          <w:sz w:val="32"/>
          <w:szCs w:val="32"/>
        </w:rPr>
        <w:t>s;  article writing, defining</w:t>
      </w:r>
      <w:r w:rsidR="005D098B" w:rsidRPr="00361DAB">
        <w:rPr>
          <w:rFonts w:ascii="TH SarabunPSK" w:hAnsi="TH SarabunPSK" w:cs="TH SarabunPSK"/>
          <w:sz w:val="32"/>
          <w:szCs w:val="32"/>
        </w:rPr>
        <w:t xml:space="preserve"> issues, objective</w:t>
      </w:r>
      <w:r w:rsidR="009F0793" w:rsidRPr="00361DAB">
        <w:rPr>
          <w:rFonts w:ascii="TH SarabunPSK" w:hAnsi="TH SarabunPSK" w:cs="TH SarabunPSK"/>
          <w:sz w:val="32"/>
          <w:szCs w:val="32"/>
        </w:rPr>
        <w:t>s</w:t>
      </w:r>
      <w:r w:rsidR="005D098B" w:rsidRPr="00361DAB">
        <w:rPr>
          <w:rFonts w:ascii="TH SarabunPSK" w:hAnsi="TH SarabunPSK" w:cs="TH SarabunPSK"/>
          <w:sz w:val="32"/>
          <w:szCs w:val="32"/>
        </w:rPr>
        <w:t xml:space="preserve">, introduction, content, conclusion with </w:t>
      </w:r>
      <w:r w:rsidR="009F0793" w:rsidRPr="00361DAB">
        <w:rPr>
          <w:rFonts w:ascii="TH SarabunPSK" w:hAnsi="TH SarabunPSK" w:cs="TH SarabunPSK"/>
          <w:sz w:val="32"/>
          <w:szCs w:val="32"/>
        </w:rPr>
        <w:t>recommendation</w:t>
      </w:r>
      <w:r w:rsidR="005D098B" w:rsidRPr="00361DAB">
        <w:rPr>
          <w:rFonts w:ascii="TH SarabunPSK" w:hAnsi="TH SarabunPSK" w:cs="TH SarabunPSK"/>
          <w:sz w:val="32"/>
          <w:szCs w:val="32"/>
        </w:rPr>
        <w:t>;</w:t>
      </w:r>
      <w:r w:rsidR="001D3F6C" w:rsidRPr="00361DAB">
        <w:rPr>
          <w:rFonts w:ascii="TH SarabunPSK" w:hAnsi="TH SarabunPSK" w:cs="TH SarabunPSK"/>
          <w:sz w:val="32"/>
          <w:szCs w:val="32"/>
        </w:rPr>
        <w:t xml:space="preserve">  </w:t>
      </w:r>
      <w:r w:rsidR="005D098B" w:rsidRPr="00361DAB">
        <w:rPr>
          <w:rFonts w:ascii="TH SarabunPSK" w:hAnsi="TH SarabunPSK" w:cs="TH SarabunPSK"/>
          <w:sz w:val="32"/>
          <w:szCs w:val="32"/>
        </w:rPr>
        <w:t>presentation</w:t>
      </w:r>
    </w:p>
    <w:p w:rsidR="00E52883" w:rsidRPr="00361DAB" w:rsidRDefault="00E52883" w:rsidP="00E52883">
      <w:pPr>
        <w:jc w:val="thaiDistribute"/>
        <w:rPr>
          <w:rFonts w:ascii="TH SarabunPSK" w:hAnsi="TH SarabunPSK" w:cs="TH SarabunPSK"/>
          <w:sz w:val="32"/>
          <w:szCs w:val="32"/>
        </w:rPr>
      </w:pPr>
    </w:p>
    <w:p w:rsidR="00E52883" w:rsidRPr="00361DAB" w:rsidRDefault="00E52883" w:rsidP="00E52883">
      <w:pPr>
        <w:jc w:val="thaiDistribute"/>
        <w:rPr>
          <w:rFonts w:ascii="TH SarabunPSK" w:hAnsi="TH SarabunPSK" w:cs="TH SarabunPSK"/>
          <w:sz w:val="32"/>
          <w:szCs w:val="32"/>
        </w:rPr>
      </w:pPr>
      <w:r w:rsidRPr="00361DAB">
        <w:rPr>
          <w:rFonts w:ascii="TH SarabunPSK" w:hAnsi="TH SarabunPSK" w:cs="TH SarabunPSK"/>
          <w:b/>
          <w:bCs/>
          <w:sz w:val="32"/>
          <w:szCs w:val="32"/>
          <w:cs/>
        </w:rPr>
        <w:t>12</w:t>
      </w:r>
      <w:r w:rsidRPr="00361DAB">
        <w:rPr>
          <w:rFonts w:ascii="TH SarabunPSK" w:hAnsi="TH SarabunPSK" w:cs="TH SarabunPSK" w:hint="cs"/>
          <w:b/>
          <w:bCs/>
          <w:sz w:val="32"/>
          <w:szCs w:val="32"/>
          <w:cs/>
        </w:rPr>
        <w:t>12</w:t>
      </w:r>
      <w:r w:rsidRPr="00361DAB">
        <w:rPr>
          <w:rFonts w:ascii="TH SarabunPSK" w:hAnsi="TH SarabunPSK" w:cs="TH SarabunPSK"/>
          <w:b/>
          <w:bCs/>
          <w:sz w:val="32"/>
          <w:szCs w:val="32"/>
          <w:cs/>
        </w:rPr>
        <w:t xml:space="preserve"> 881 สัมมนา 2 (</w:t>
      </w:r>
      <w:r w:rsidRPr="00361DAB">
        <w:rPr>
          <w:rFonts w:ascii="TH SarabunPSK" w:hAnsi="TH SarabunPSK" w:cs="TH SarabunPSK"/>
          <w:b/>
          <w:bCs/>
          <w:sz w:val="32"/>
          <w:szCs w:val="32"/>
        </w:rPr>
        <w:t>Seminar II)</w:t>
      </w:r>
      <w:r w:rsidRPr="00361DAB">
        <w:rPr>
          <w:rFonts w:ascii="TH SarabunPSK" w:hAnsi="TH SarabunPSK" w:cs="TH SarabunPSK"/>
          <w:b/>
          <w:bCs/>
          <w:sz w:val="32"/>
          <w:szCs w:val="32"/>
          <w:cs/>
        </w:rPr>
        <w:tab/>
      </w: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hint="cs"/>
          <w:sz w:val="32"/>
          <w:szCs w:val="32"/>
          <w:cs/>
        </w:rPr>
        <w:tab/>
        <w:t xml:space="preserve">        </w:t>
      </w:r>
      <w:r w:rsidRPr="00361DAB">
        <w:rPr>
          <w:rFonts w:ascii="TH SarabunPSK" w:hAnsi="TH SarabunPSK" w:cs="TH SarabunPSK"/>
          <w:b/>
          <w:bCs/>
          <w:sz w:val="32"/>
          <w:szCs w:val="32"/>
          <w:cs/>
        </w:rPr>
        <w:t>1(1-0-3)</w:t>
      </w:r>
    </w:p>
    <w:p w:rsidR="00E52883" w:rsidRPr="00361DAB" w:rsidRDefault="00BC63DF" w:rsidP="00E52883">
      <w:pPr>
        <w:ind w:firstLine="851"/>
        <w:jc w:val="thaiDistribute"/>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รายวิชาที่ต้องเรียนมาก่อน</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ab/>
      </w:r>
      <w:r w:rsidR="00E52883" w:rsidRPr="00361DAB">
        <w:rPr>
          <w:rFonts w:ascii="TH SarabunPSK" w:hAnsi="TH SarabunPSK" w:cs="TH SarabunPSK"/>
          <w:sz w:val="32"/>
          <w:szCs w:val="32"/>
          <w:cs/>
        </w:rPr>
        <w:t>: ไม่มี</w:t>
      </w:r>
      <w:r w:rsidR="00E52883" w:rsidRPr="00361DAB">
        <w:rPr>
          <w:rFonts w:ascii="TH SarabunPSK" w:hAnsi="TH SarabunPSK" w:cs="TH SarabunPSK"/>
          <w:sz w:val="32"/>
          <w:szCs w:val="32"/>
          <w:cs/>
        </w:rPr>
        <w:tab/>
      </w:r>
    </w:p>
    <w:p w:rsidR="00E52883" w:rsidRPr="00361DAB" w:rsidRDefault="00BC63DF" w:rsidP="00E52883">
      <w:pPr>
        <w:ind w:firstLine="851"/>
        <w:jc w:val="thaiDistribute"/>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รายวิชาที่ต้องเรียนควบคู่กัน </w:t>
      </w:r>
      <w:r w:rsidR="00E52883" w:rsidRPr="00361DAB">
        <w:rPr>
          <w:rFonts w:ascii="TH SarabunPSK" w:hAnsi="TH SarabunPSK" w:cs="TH SarabunPSK" w:hint="cs"/>
          <w:sz w:val="32"/>
          <w:szCs w:val="32"/>
          <w:cs/>
        </w:rPr>
        <w:tab/>
      </w:r>
      <w:r w:rsidR="00E52883" w:rsidRPr="00361DAB">
        <w:rPr>
          <w:rFonts w:ascii="TH SarabunPSK" w:hAnsi="TH SarabunPSK" w:cs="TH SarabunPSK"/>
          <w:sz w:val="32"/>
          <w:szCs w:val="32"/>
          <w:cs/>
        </w:rPr>
        <w:t>: ไม่มี</w:t>
      </w:r>
      <w:r w:rsidR="00E52883" w:rsidRPr="00361DAB">
        <w:rPr>
          <w:rFonts w:ascii="TH SarabunPSK" w:hAnsi="TH SarabunPSK" w:cs="TH SarabunPSK"/>
          <w:sz w:val="32"/>
          <w:szCs w:val="32"/>
          <w:cs/>
        </w:rPr>
        <w:tab/>
      </w:r>
    </w:p>
    <w:p w:rsidR="00290CBB" w:rsidRPr="00361DAB" w:rsidRDefault="00BC63DF" w:rsidP="00C5716D">
      <w:pPr>
        <w:ind w:firstLine="851"/>
        <w:rPr>
          <w:rFonts w:ascii="TH SarabunPSK" w:hAnsi="TH SarabunPSK" w:cs="TH SarabunPSK"/>
          <w:i/>
          <w:iCs/>
          <w:sz w:val="32"/>
          <w:szCs w:val="32"/>
        </w:rPr>
      </w:pPr>
      <w:r w:rsidRPr="00361DAB">
        <w:rPr>
          <w:rFonts w:ascii="TH SarabunPSK" w:hAnsi="TH SarabunPSK" w:cs="TH SarabunPSK" w:hint="cs"/>
          <w:sz w:val="32"/>
          <w:szCs w:val="32"/>
          <w:cs/>
        </w:rPr>
        <w:t xml:space="preserve">  </w:t>
      </w:r>
      <w:r w:rsidR="00290CBB" w:rsidRPr="00361DAB">
        <w:rPr>
          <w:rFonts w:ascii="TH SarabunPSK" w:hAnsi="TH SarabunPSK" w:cs="TH SarabunPSK" w:hint="cs"/>
          <w:sz w:val="32"/>
          <w:szCs w:val="32"/>
          <w:cs/>
        </w:rPr>
        <w:t xml:space="preserve">การเลือกองค์ความรู้ การแสวงหาและการรวบรวมความรู้ที่ทันสมัยในแง่มุมต่างๆ ภายในขอบเขตการศึกษาด้านพืชไร่ </w:t>
      </w:r>
      <w:r w:rsidR="00290CBB" w:rsidRPr="00361DAB">
        <w:rPr>
          <w:rFonts w:ascii="TH SarabunPSK" w:hAnsi="TH SarabunPSK" w:cs="TH SarabunPSK"/>
          <w:sz w:val="32"/>
          <w:szCs w:val="32"/>
          <w:cs/>
        </w:rPr>
        <w:t>พืชสวน</w:t>
      </w:r>
      <w:r w:rsidR="00290CBB" w:rsidRPr="00361DAB">
        <w:rPr>
          <w:rFonts w:ascii="TH SarabunPSK" w:hAnsi="TH SarabunPSK" w:cs="TH SarabunPSK" w:hint="cs"/>
          <w:sz w:val="32"/>
          <w:szCs w:val="32"/>
          <w:cs/>
        </w:rPr>
        <w:t xml:space="preserve"> สัตวศาสตร์ วิทยาศาสตร์การประมง หรือวิทยาการจัดการหลังการเก็บเกี่ยว</w:t>
      </w:r>
      <w:r w:rsidR="00290CBB" w:rsidRPr="00361DAB">
        <w:rPr>
          <w:rFonts w:ascii="TH SarabunPSK" w:hAnsi="TH SarabunPSK" w:cs="TH SarabunPSK"/>
          <w:sz w:val="32"/>
          <w:szCs w:val="32"/>
          <w:cs/>
        </w:rPr>
        <w:t xml:space="preserve"> </w:t>
      </w:r>
      <w:r w:rsidR="00290CBB" w:rsidRPr="00361DAB">
        <w:rPr>
          <w:rFonts w:ascii="TH SarabunPSK" w:hAnsi="TH SarabunPSK" w:cs="TH SarabunPSK" w:hint="cs"/>
          <w:sz w:val="32"/>
          <w:szCs w:val="32"/>
          <w:cs/>
        </w:rPr>
        <w:t xml:space="preserve">      เพื่อนำมาวิเคราะห์ สังเคราะห์ สรุป ข้อเสนอแนะ </w:t>
      </w:r>
      <w:r w:rsidR="00290CBB" w:rsidRPr="00361DAB">
        <w:rPr>
          <w:rFonts w:ascii="TH SarabunPSK" w:hAnsi="TH SarabunPSK" w:cs="TH SarabunPSK"/>
          <w:sz w:val="32"/>
          <w:szCs w:val="32"/>
          <w:cs/>
        </w:rPr>
        <w:t xml:space="preserve"> </w:t>
      </w:r>
    </w:p>
    <w:p w:rsidR="00290CBB" w:rsidRPr="00361DAB" w:rsidRDefault="00BC63DF" w:rsidP="00C5716D">
      <w:pPr>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F52046">
        <w:rPr>
          <w:rFonts w:ascii="TH SarabunPSK" w:hAnsi="TH SarabunPSK" w:cs="TH SarabunPSK"/>
          <w:sz w:val="32"/>
          <w:szCs w:val="32"/>
        </w:rPr>
        <w:t xml:space="preserve"> </w:t>
      </w:r>
      <w:r w:rsidR="00E94F90" w:rsidRPr="00361DAB">
        <w:rPr>
          <w:rFonts w:ascii="TH SarabunPSK" w:hAnsi="TH SarabunPSK" w:cs="TH SarabunPSK"/>
          <w:sz w:val="32"/>
          <w:szCs w:val="32"/>
        </w:rPr>
        <w:t>Knowledge s</w:t>
      </w:r>
      <w:r w:rsidR="00290CBB" w:rsidRPr="00361DAB">
        <w:rPr>
          <w:rFonts w:ascii="TH SarabunPSK" w:hAnsi="TH SarabunPSK" w:cs="TH SarabunPSK"/>
          <w:sz w:val="32"/>
          <w:szCs w:val="32"/>
        </w:rPr>
        <w:t xml:space="preserve">election; </w:t>
      </w:r>
      <w:r w:rsidR="00344DC1" w:rsidRPr="00361DAB">
        <w:rPr>
          <w:rFonts w:ascii="TH SarabunPSK" w:hAnsi="TH SarabunPSK" w:cs="TH SarabunPSK"/>
          <w:sz w:val="32"/>
          <w:szCs w:val="32"/>
        </w:rPr>
        <w:t xml:space="preserve"> </w:t>
      </w:r>
      <w:r w:rsidR="00E94F90" w:rsidRPr="00361DAB">
        <w:rPr>
          <w:rFonts w:ascii="TH SarabunPSK" w:hAnsi="TH SarabunPSK" w:cs="TH SarabunPSK"/>
          <w:sz w:val="32"/>
          <w:szCs w:val="32"/>
        </w:rPr>
        <w:t>search and compilation</w:t>
      </w:r>
      <w:r w:rsidR="00290CBB" w:rsidRPr="00361DAB">
        <w:rPr>
          <w:rFonts w:ascii="TH SarabunPSK" w:hAnsi="TH SarabunPSK" w:cs="TH SarabunPSK"/>
          <w:sz w:val="32"/>
          <w:szCs w:val="32"/>
        </w:rPr>
        <w:t xml:space="preserve"> in modern aspects of </w:t>
      </w:r>
      <w:r w:rsidR="0007175F" w:rsidRPr="00361DAB">
        <w:rPr>
          <w:rFonts w:ascii="TH SarabunPSK" w:hAnsi="TH SarabunPSK" w:cs="TH SarabunPSK"/>
          <w:sz w:val="32"/>
          <w:szCs w:val="32"/>
        </w:rPr>
        <w:t>a</w:t>
      </w:r>
      <w:r w:rsidR="00290CBB" w:rsidRPr="00361DAB">
        <w:rPr>
          <w:rFonts w:ascii="TH SarabunPSK" w:hAnsi="TH SarabunPSK" w:cs="TH SarabunPSK"/>
          <w:sz w:val="32"/>
          <w:szCs w:val="32"/>
        </w:rPr>
        <w:t xml:space="preserve">gronomy, </w:t>
      </w:r>
      <w:r w:rsidR="0007175F" w:rsidRPr="00361DAB">
        <w:rPr>
          <w:rFonts w:ascii="TH SarabunPSK" w:hAnsi="TH SarabunPSK" w:cs="TH SarabunPSK"/>
          <w:sz w:val="32"/>
          <w:szCs w:val="32"/>
        </w:rPr>
        <w:t>h</w:t>
      </w:r>
      <w:r w:rsidR="00290CBB" w:rsidRPr="00361DAB">
        <w:rPr>
          <w:rFonts w:ascii="TH SarabunPSK" w:hAnsi="TH SarabunPSK" w:cs="TH SarabunPSK"/>
          <w:sz w:val="32"/>
          <w:szCs w:val="32"/>
        </w:rPr>
        <w:t xml:space="preserve">orticulture, </w:t>
      </w:r>
      <w:r w:rsidR="0007175F" w:rsidRPr="00361DAB">
        <w:rPr>
          <w:rFonts w:ascii="TH SarabunPSK" w:hAnsi="TH SarabunPSK" w:cs="TH SarabunPSK"/>
          <w:sz w:val="32"/>
          <w:szCs w:val="32"/>
        </w:rPr>
        <w:t>a</w:t>
      </w:r>
      <w:r w:rsidR="00290CBB" w:rsidRPr="00361DAB">
        <w:rPr>
          <w:rFonts w:ascii="TH SarabunPSK" w:hAnsi="TH SarabunPSK" w:cs="TH SarabunPSK"/>
          <w:sz w:val="32"/>
          <w:szCs w:val="32"/>
        </w:rPr>
        <w:t xml:space="preserve">nimal science, </w:t>
      </w:r>
      <w:r w:rsidR="0007175F" w:rsidRPr="00361DAB">
        <w:rPr>
          <w:rFonts w:ascii="TH SarabunPSK" w:hAnsi="TH SarabunPSK" w:cs="TH SarabunPSK"/>
          <w:sz w:val="32"/>
          <w:szCs w:val="32"/>
        </w:rPr>
        <w:t>f</w:t>
      </w:r>
      <w:r w:rsidR="00290CBB" w:rsidRPr="00361DAB">
        <w:rPr>
          <w:rFonts w:ascii="TH SarabunPSK" w:hAnsi="TH SarabunPSK" w:cs="TH SarabunPSK"/>
          <w:sz w:val="32"/>
          <w:szCs w:val="32"/>
        </w:rPr>
        <w:t xml:space="preserve">isheries science or </w:t>
      </w:r>
      <w:r w:rsidR="0007175F" w:rsidRPr="00361DAB">
        <w:rPr>
          <w:rFonts w:ascii="TH SarabunPSK" w:hAnsi="TH SarabunPSK" w:cs="TH SarabunPSK"/>
          <w:sz w:val="32"/>
          <w:szCs w:val="32"/>
        </w:rPr>
        <w:t>p</w:t>
      </w:r>
      <w:r w:rsidR="00290CBB" w:rsidRPr="00361DAB">
        <w:rPr>
          <w:rFonts w:ascii="TH SarabunPSK" w:hAnsi="TH SarabunPSK" w:cs="TH SarabunPSK"/>
          <w:sz w:val="32"/>
          <w:szCs w:val="32"/>
        </w:rPr>
        <w:t>ostharvest management</w:t>
      </w:r>
      <w:r w:rsidR="00290CBB" w:rsidRPr="00361DAB">
        <w:rPr>
          <w:rFonts w:ascii="TH SarabunPSK" w:hAnsi="TH SarabunPSK" w:cs="TH SarabunPSK" w:hint="cs"/>
          <w:sz w:val="32"/>
          <w:szCs w:val="32"/>
          <w:cs/>
        </w:rPr>
        <w:t xml:space="preserve"> </w:t>
      </w:r>
      <w:r w:rsidR="00E94F90" w:rsidRPr="00361DAB">
        <w:rPr>
          <w:rFonts w:ascii="TH SarabunPSK" w:hAnsi="TH SarabunPSK" w:cs="TH SarabunPSK"/>
          <w:sz w:val="32"/>
          <w:szCs w:val="32"/>
        </w:rPr>
        <w:t xml:space="preserve">analysis, </w:t>
      </w:r>
      <w:r w:rsidR="009F0793" w:rsidRPr="00361DAB">
        <w:rPr>
          <w:rFonts w:ascii="TH SarabunPSK" w:hAnsi="TH SarabunPSK" w:cs="TH SarabunPSK"/>
          <w:sz w:val="32"/>
          <w:szCs w:val="32"/>
        </w:rPr>
        <w:t>synthesis, conclusion</w:t>
      </w:r>
      <w:r w:rsidR="00D126B7" w:rsidRPr="00361DAB">
        <w:rPr>
          <w:rFonts w:ascii="TH SarabunPSK" w:hAnsi="TH SarabunPSK" w:cs="TH SarabunPSK"/>
          <w:sz w:val="32"/>
          <w:szCs w:val="32"/>
        </w:rPr>
        <w:t>,</w:t>
      </w:r>
      <w:r w:rsidR="009F0793" w:rsidRPr="00361DAB">
        <w:rPr>
          <w:rFonts w:ascii="TH SarabunPSK" w:hAnsi="TH SarabunPSK" w:cs="TH SarabunPSK"/>
          <w:sz w:val="32"/>
          <w:szCs w:val="32"/>
        </w:rPr>
        <w:t xml:space="preserve"> recommendation        </w:t>
      </w:r>
    </w:p>
    <w:p w:rsidR="00E52883" w:rsidRDefault="00E52883" w:rsidP="00E52883">
      <w:pPr>
        <w:ind w:firstLine="851"/>
        <w:jc w:val="thaiDistribute"/>
        <w:rPr>
          <w:rFonts w:ascii="TH SarabunPSK" w:hAnsi="TH SarabunPSK" w:cs="TH SarabunPSK"/>
          <w:szCs w:val="24"/>
        </w:rPr>
      </w:pPr>
    </w:p>
    <w:p w:rsidR="00DE1D04" w:rsidRDefault="00DE1D04" w:rsidP="00E52883">
      <w:pPr>
        <w:ind w:firstLine="851"/>
        <w:jc w:val="thaiDistribute"/>
        <w:rPr>
          <w:rFonts w:ascii="TH SarabunPSK" w:hAnsi="TH SarabunPSK" w:cs="TH SarabunPSK"/>
          <w:szCs w:val="24"/>
        </w:rPr>
      </w:pPr>
    </w:p>
    <w:p w:rsidR="00DE1D04" w:rsidRDefault="00DE1D04" w:rsidP="00E52883">
      <w:pPr>
        <w:ind w:firstLine="851"/>
        <w:jc w:val="thaiDistribute"/>
        <w:rPr>
          <w:rFonts w:ascii="TH SarabunPSK" w:hAnsi="TH SarabunPSK" w:cs="TH SarabunPSK"/>
          <w:szCs w:val="24"/>
        </w:rPr>
      </w:pPr>
    </w:p>
    <w:p w:rsidR="00DE1D04" w:rsidRDefault="00DE1D04" w:rsidP="00E52883">
      <w:pPr>
        <w:ind w:firstLine="851"/>
        <w:jc w:val="thaiDistribute"/>
        <w:rPr>
          <w:rFonts w:ascii="TH SarabunPSK" w:hAnsi="TH SarabunPSK" w:cs="TH SarabunPSK"/>
          <w:szCs w:val="24"/>
        </w:rPr>
      </w:pPr>
    </w:p>
    <w:p w:rsidR="00DE1D04" w:rsidRDefault="00DE1D04" w:rsidP="00E52883">
      <w:pPr>
        <w:ind w:firstLine="851"/>
        <w:jc w:val="thaiDistribute"/>
        <w:rPr>
          <w:rFonts w:ascii="TH SarabunPSK" w:hAnsi="TH SarabunPSK" w:cs="TH SarabunPSK"/>
          <w:szCs w:val="24"/>
        </w:rPr>
      </w:pPr>
    </w:p>
    <w:p w:rsidR="00DE1D04" w:rsidRDefault="00DE1D04" w:rsidP="00E52883">
      <w:pPr>
        <w:ind w:firstLine="851"/>
        <w:jc w:val="thaiDistribute"/>
        <w:rPr>
          <w:rFonts w:ascii="TH SarabunPSK" w:hAnsi="TH SarabunPSK" w:cs="TH SarabunPSK"/>
          <w:szCs w:val="24"/>
        </w:rPr>
      </w:pPr>
    </w:p>
    <w:p w:rsidR="00DE1D04" w:rsidRDefault="00DE1D04" w:rsidP="00E52883">
      <w:pPr>
        <w:ind w:firstLine="851"/>
        <w:jc w:val="thaiDistribute"/>
        <w:rPr>
          <w:rFonts w:ascii="TH SarabunPSK" w:hAnsi="TH SarabunPSK" w:cs="TH SarabunPSK"/>
          <w:szCs w:val="24"/>
        </w:rPr>
      </w:pPr>
    </w:p>
    <w:p w:rsidR="00DE1D04" w:rsidRDefault="00DE1D04" w:rsidP="00E52883">
      <w:pPr>
        <w:ind w:firstLine="851"/>
        <w:jc w:val="thaiDistribute"/>
        <w:rPr>
          <w:rFonts w:ascii="TH SarabunPSK" w:hAnsi="TH SarabunPSK" w:cs="TH SarabunPSK"/>
          <w:szCs w:val="24"/>
        </w:rPr>
      </w:pPr>
    </w:p>
    <w:p w:rsidR="00DE1D04" w:rsidRDefault="00DE1D04" w:rsidP="00E52883">
      <w:pPr>
        <w:ind w:firstLine="851"/>
        <w:jc w:val="thaiDistribute"/>
        <w:rPr>
          <w:rFonts w:ascii="TH SarabunPSK" w:hAnsi="TH SarabunPSK" w:cs="TH SarabunPSK"/>
          <w:szCs w:val="24"/>
        </w:rPr>
      </w:pPr>
    </w:p>
    <w:p w:rsidR="00DE1D04" w:rsidRPr="00361DAB" w:rsidRDefault="00DE1D04" w:rsidP="00E52883">
      <w:pPr>
        <w:ind w:firstLine="851"/>
        <w:jc w:val="thaiDistribute"/>
        <w:rPr>
          <w:rFonts w:ascii="TH SarabunPSK" w:hAnsi="TH SarabunPSK" w:cs="TH SarabunPSK"/>
          <w:szCs w:val="24"/>
        </w:rPr>
      </w:pPr>
    </w:p>
    <w:p w:rsidR="00E52883" w:rsidRPr="00361DAB" w:rsidRDefault="00E52883" w:rsidP="00E52883">
      <w:pPr>
        <w:ind w:left="720" w:firstLine="414"/>
        <w:rPr>
          <w:rFonts w:ascii="TH SarabunPSK" w:hAnsi="TH SarabunPSK" w:cs="TH SarabunPSK"/>
          <w:b/>
          <w:bCs/>
          <w:sz w:val="32"/>
          <w:szCs w:val="32"/>
        </w:rPr>
      </w:pPr>
      <w:r w:rsidRPr="00361DAB">
        <w:rPr>
          <w:rFonts w:ascii="TH SarabunPSK" w:hAnsi="TH SarabunPSK" w:cs="TH SarabunPSK"/>
          <w:b/>
          <w:bCs/>
          <w:sz w:val="32"/>
          <w:szCs w:val="32"/>
          <w:cs/>
        </w:rPr>
        <w:lastRenderedPageBreak/>
        <w:t>2) กลุ่มวิชาบังคับ</w:t>
      </w:r>
      <w:r w:rsidRPr="00361DAB">
        <w:rPr>
          <w:rFonts w:ascii="TH SarabunPSK" w:hAnsi="TH SarabunPSK" w:cs="TH SarabunPSK"/>
          <w:b/>
          <w:bCs/>
          <w:sz w:val="32"/>
          <w:szCs w:val="32"/>
          <w:cs/>
        </w:rPr>
        <w:tab/>
      </w:r>
    </w:p>
    <w:p w:rsidR="00EA68CA" w:rsidRPr="00361DAB" w:rsidRDefault="00E52883" w:rsidP="00EA68CA">
      <w:pPr>
        <w:tabs>
          <w:tab w:val="left" w:pos="993"/>
          <w:tab w:val="left" w:pos="1560"/>
        </w:tabs>
        <w:ind w:left="993" w:right="-2" w:hanging="993"/>
        <w:rPr>
          <w:rFonts w:ascii="TH SarabunPSK" w:hAnsi="TH SarabunPSK" w:cs="TH SarabunPSK"/>
          <w:b/>
          <w:bCs/>
          <w:sz w:val="32"/>
          <w:szCs w:val="32"/>
        </w:rPr>
      </w:pPr>
      <w:r w:rsidRPr="00361DAB">
        <w:rPr>
          <w:rFonts w:ascii="TH SarabunPSK" w:hAnsi="TH SarabunPSK" w:cs="TH SarabunPSK"/>
          <w:b/>
          <w:bCs/>
          <w:sz w:val="32"/>
          <w:szCs w:val="32"/>
          <w:cs/>
        </w:rPr>
        <w:t>1212 860</w:t>
      </w:r>
      <w:r w:rsidR="00EA68CA" w:rsidRPr="00361DAB">
        <w:rPr>
          <w:rFonts w:ascii="TH SarabunPSK" w:hAnsi="TH SarabunPSK" w:cs="TH SarabunPSK"/>
          <w:sz w:val="32"/>
          <w:szCs w:val="32"/>
        </w:rPr>
        <w:tab/>
      </w:r>
      <w:r w:rsidR="00EA68CA" w:rsidRPr="00361DAB">
        <w:rPr>
          <w:rFonts w:ascii="TH SarabunPSK" w:hAnsi="TH SarabunPSK" w:cs="TH SarabunPSK"/>
          <w:b/>
          <w:bCs/>
          <w:sz w:val="32"/>
          <w:szCs w:val="32"/>
          <w:cs/>
        </w:rPr>
        <w:t>ระเบียบวิธีวิจัย</w:t>
      </w:r>
      <w:r w:rsidR="00EA68CA" w:rsidRPr="00361DAB">
        <w:rPr>
          <w:rFonts w:ascii="TH SarabunPSK" w:hAnsi="TH SarabunPSK" w:cs="TH SarabunPSK" w:hint="cs"/>
          <w:b/>
          <w:bCs/>
          <w:sz w:val="32"/>
          <w:szCs w:val="32"/>
          <w:cs/>
        </w:rPr>
        <w:t>ทางวิทยาศาสตร์เกษตร</w:t>
      </w:r>
      <w:r w:rsidR="00EA68CA" w:rsidRPr="00361DAB">
        <w:rPr>
          <w:rFonts w:ascii="TH SarabunPSK" w:hAnsi="TH SarabunPSK" w:cs="TH SarabunPSK"/>
          <w:b/>
          <w:bCs/>
          <w:sz w:val="32"/>
          <w:szCs w:val="32"/>
        </w:rPr>
        <w:tab/>
      </w:r>
      <w:r w:rsidR="00EA68CA" w:rsidRPr="00361DAB">
        <w:rPr>
          <w:rFonts w:ascii="TH SarabunPSK" w:hAnsi="TH SarabunPSK" w:cs="TH SarabunPSK"/>
          <w:b/>
          <w:bCs/>
          <w:sz w:val="32"/>
          <w:szCs w:val="32"/>
        </w:rPr>
        <w:tab/>
      </w:r>
      <w:r w:rsidR="00EA68CA" w:rsidRPr="00361DAB">
        <w:rPr>
          <w:rFonts w:ascii="TH SarabunPSK" w:hAnsi="TH SarabunPSK" w:cs="TH SarabunPSK"/>
          <w:b/>
          <w:bCs/>
          <w:sz w:val="32"/>
          <w:szCs w:val="32"/>
        </w:rPr>
        <w:tab/>
      </w:r>
      <w:r w:rsidR="00EA68CA" w:rsidRPr="00361DAB">
        <w:rPr>
          <w:rFonts w:ascii="TH SarabunPSK" w:hAnsi="TH SarabunPSK" w:cs="TH SarabunPSK"/>
          <w:b/>
          <w:bCs/>
          <w:sz w:val="32"/>
          <w:szCs w:val="32"/>
        </w:rPr>
        <w:tab/>
      </w:r>
      <w:r w:rsidR="00EA68CA" w:rsidRPr="00361DAB">
        <w:rPr>
          <w:rFonts w:ascii="TH SarabunPSK" w:hAnsi="TH SarabunPSK" w:cs="TH SarabunPSK"/>
          <w:b/>
          <w:bCs/>
          <w:sz w:val="32"/>
          <w:szCs w:val="32"/>
        </w:rPr>
        <w:tab/>
      </w:r>
      <w:r w:rsidR="00EA68CA" w:rsidRPr="00361DAB">
        <w:rPr>
          <w:rFonts w:ascii="TH SarabunPSK" w:hAnsi="TH SarabunPSK" w:cs="TH SarabunPSK"/>
          <w:b/>
          <w:bCs/>
          <w:sz w:val="32"/>
          <w:szCs w:val="32"/>
        </w:rPr>
        <w:tab/>
        <w:t xml:space="preserve">      3(3-0-9)</w:t>
      </w:r>
    </w:p>
    <w:p w:rsidR="009F3C68" w:rsidRPr="00361DAB" w:rsidRDefault="00EA68CA" w:rsidP="009F3C68">
      <w:pPr>
        <w:tabs>
          <w:tab w:val="left" w:pos="993"/>
          <w:tab w:val="left" w:pos="1560"/>
        </w:tabs>
        <w:ind w:left="993" w:right="-2" w:hanging="993"/>
        <w:rPr>
          <w:rFonts w:ascii="TH SarabunPSK" w:hAnsi="TH SarabunPSK" w:cs="TH SarabunPSK"/>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 xml:space="preserve"> (Research Methodology in Agricultural Science)</w:t>
      </w:r>
      <w:r w:rsidRPr="00361DAB">
        <w:rPr>
          <w:rFonts w:ascii="TH SarabunPSK" w:hAnsi="TH SarabunPSK" w:cs="TH SarabunPSK"/>
          <w:b/>
          <w:bCs/>
          <w:sz w:val="32"/>
          <w:szCs w:val="32"/>
        </w:rPr>
        <w:tab/>
      </w:r>
      <w:r w:rsidR="009F3C68" w:rsidRPr="00361DAB">
        <w:rPr>
          <w:rFonts w:ascii="TH SarabunPSK" w:hAnsi="TH SarabunPSK" w:cs="TH SarabunPSK"/>
          <w:sz w:val="32"/>
          <w:szCs w:val="32"/>
        </w:rPr>
        <w:tab/>
      </w:r>
      <w:r w:rsidR="009F3C68" w:rsidRPr="00361DAB">
        <w:rPr>
          <w:rFonts w:ascii="TH SarabunPSK" w:hAnsi="TH SarabunPSK" w:cs="TH SarabunPSK"/>
          <w:sz w:val="32"/>
          <w:szCs w:val="32"/>
        </w:rPr>
        <w:tab/>
      </w:r>
    </w:p>
    <w:p w:rsidR="00E52883" w:rsidRPr="00361DAB" w:rsidRDefault="009F3C68" w:rsidP="009F3C68">
      <w:pPr>
        <w:tabs>
          <w:tab w:val="left" w:pos="993"/>
          <w:tab w:val="left" w:pos="1560"/>
        </w:tabs>
        <w:ind w:left="993" w:right="-2" w:hanging="993"/>
        <w:rPr>
          <w:rFonts w:ascii="TH SarabunPSK" w:hAnsi="TH SarabunPSK" w:cs="TH SarabunPSK"/>
          <w:sz w:val="32"/>
          <w:szCs w:val="32"/>
        </w:rPr>
      </w:pPr>
      <w:r w:rsidRPr="00361DAB">
        <w:rPr>
          <w:rFonts w:ascii="TH SarabunPSK" w:hAnsi="TH SarabunPSK" w:cs="TH SarabunPSK"/>
          <w:sz w:val="32"/>
          <w:szCs w:val="32"/>
        </w:rPr>
        <w:tab/>
      </w:r>
      <w:r w:rsidR="00EA68CA" w:rsidRPr="00361DAB">
        <w:rPr>
          <w:rFonts w:ascii="TH SarabunPSK" w:hAnsi="TH SarabunPSK" w:cs="TH SarabunPSK" w:hint="cs"/>
          <w:b/>
          <w:bCs/>
          <w:sz w:val="32"/>
          <w:szCs w:val="32"/>
          <w:cs/>
        </w:rPr>
        <w:t xml:space="preserve"> </w:t>
      </w:r>
      <w:r w:rsidR="00E52883" w:rsidRPr="00361DAB">
        <w:rPr>
          <w:rFonts w:ascii="TH SarabunPSK" w:hAnsi="TH SarabunPSK" w:cs="TH SarabunPSK"/>
          <w:sz w:val="32"/>
          <w:szCs w:val="32"/>
          <w:cs/>
        </w:rPr>
        <w:t>รายวิชาที่ต้องเรียนมาก่อน</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ab/>
      </w:r>
      <w:r w:rsidR="00E52883" w:rsidRPr="00361DAB">
        <w:rPr>
          <w:rFonts w:ascii="TH SarabunPSK" w:hAnsi="TH SarabunPSK" w:cs="TH SarabunPSK"/>
          <w:sz w:val="32"/>
          <w:szCs w:val="32"/>
          <w:cs/>
        </w:rPr>
        <w:t xml:space="preserve">: </w:t>
      </w:r>
      <w:r w:rsidR="008C2DF7" w:rsidRPr="00361DAB">
        <w:rPr>
          <w:rFonts w:ascii="TH SarabunPSK" w:hAnsi="TH SarabunPSK" w:cs="TH SarabunPSK" w:hint="cs"/>
          <w:sz w:val="32"/>
          <w:szCs w:val="32"/>
          <w:cs/>
        </w:rPr>
        <w:t>ไม่มี</w:t>
      </w:r>
      <w:r w:rsidR="00E52883" w:rsidRPr="00361DAB">
        <w:rPr>
          <w:rFonts w:ascii="TH SarabunPSK" w:hAnsi="TH SarabunPSK" w:cs="TH SarabunPSK"/>
          <w:sz w:val="32"/>
          <w:szCs w:val="32"/>
          <w:cs/>
        </w:rPr>
        <w:tab/>
      </w:r>
    </w:p>
    <w:p w:rsidR="00E52883" w:rsidRPr="00361DAB" w:rsidRDefault="009F3C68" w:rsidP="00E5288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รายวิชาที่ต้องเรียนควบคู่กัน</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ab/>
      </w:r>
      <w:r w:rsidR="00E52883" w:rsidRPr="00361DAB">
        <w:rPr>
          <w:rFonts w:ascii="TH SarabunPSK" w:hAnsi="TH SarabunPSK" w:cs="TH SarabunPSK"/>
          <w:sz w:val="32"/>
          <w:szCs w:val="32"/>
          <w:cs/>
        </w:rPr>
        <w:t>: ไม่มี</w:t>
      </w:r>
      <w:r w:rsidR="00E52883" w:rsidRPr="00361DAB">
        <w:rPr>
          <w:rFonts w:ascii="TH SarabunPSK" w:hAnsi="TH SarabunPSK" w:cs="TH SarabunPSK"/>
          <w:sz w:val="32"/>
          <w:szCs w:val="32"/>
          <w:cs/>
        </w:rPr>
        <w:tab/>
      </w:r>
    </w:p>
    <w:p w:rsidR="00E52883" w:rsidRPr="00361DAB" w:rsidRDefault="009F3C68" w:rsidP="002E0C2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753914"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การวางแผนงานวิจัย</w:t>
      </w:r>
      <w:r w:rsidR="00FE4711">
        <w:rPr>
          <w:rFonts w:ascii="TH SarabunPSK" w:hAnsi="TH SarabunPSK" w:cs="TH SarabunPSK" w:hint="cs"/>
          <w:sz w:val="32"/>
          <w:szCs w:val="32"/>
          <w:cs/>
        </w:rPr>
        <w:t xml:space="preserve"> </w:t>
      </w:r>
      <w:r w:rsidR="00E52883" w:rsidRPr="00361DAB">
        <w:rPr>
          <w:rFonts w:ascii="TH SarabunPSK" w:hAnsi="TH SarabunPSK" w:cs="TH SarabunPSK"/>
          <w:sz w:val="32"/>
          <w:szCs w:val="32"/>
          <w:cs/>
        </w:rPr>
        <w:t>แผนการทดลอง</w:t>
      </w:r>
      <w:r w:rsidR="00932645" w:rsidRPr="00361DAB">
        <w:rPr>
          <w:rFonts w:ascii="TH SarabunPSK" w:hAnsi="TH SarabunPSK" w:cs="TH SarabunPSK" w:hint="cs"/>
          <w:sz w:val="32"/>
          <w:szCs w:val="32"/>
          <w:cs/>
        </w:rPr>
        <w:t>แบบ</w:t>
      </w:r>
      <w:r w:rsidR="00E52883" w:rsidRPr="00361DAB">
        <w:rPr>
          <w:rFonts w:ascii="TH SarabunPSK" w:hAnsi="TH SarabunPSK" w:cs="TH SarabunPSK"/>
          <w:sz w:val="32"/>
          <w:szCs w:val="32"/>
          <w:cs/>
        </w:rPr>
        <w:t>ศึกษาหลายปัจจัยพร้อมกัน การเลือกใช้แผนการทดลองให้สอดคล้องและถูกต้องกับลักษณะของงานวิจัย</w:t>
      </w:r>
      <w:r w:rsidR="00FE4711">
        <w:rPr>
          <w:rFonts w:ascii="TH SarabunPSK" w:hAnsi="TH SarabunPSK" w:cs="TH SarabunPSK" w:hint="cs"/>
          <w:sz w:val="32"/>
          <w:szCs w:val="32"/>
          <w:cs/>
        </w:rPr>
        <w:t xml:space="preserve"> </w:t>
      </w:r>
      <w:r w:rsidR="00E52883" w:rsidRPr="00361DAB">
        <w:rPr>
          <w:rFonts w:ascii="TH SarabunPSK" w:hAnsi="TH SarabunPSK" w:cs="TH SarabunPSK"/>
          <w:sz w:val="32"/>
          <w:szCs w:val="32"/>
          <w:cs/>
        </w:rPr>
        <w:t>เทคนิคในการทำการทดลอง</w:t>
      </w:r>
      <w:r w:rsidR="006C46A9"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วิธีการดำเนินการทดลอง</w:t>
      </w:r>
      <w:r w:rsidR="00932645" w:rsidRPr="00361DAB">
        <w:rPr>
          <w:rFonts w:ascii="TH SarabunPSK" w:hAnsi="TH SarabunPSK" w:cs="TH SarabunPSK" w:hint="cs"/>
          <w:sz w:val="32"/>
          <w:szCs w:val="32"/>
          <w:cs/>
        </w:rPr>
        <w:t>และ</w:t>
      </w:r>
      <w:r w:rsidR="00E52883" w:rsidRPr="00361DAB">
        <w:rPr>
          <w:rFonts w:ascii="TH SarabunPSK" w:hAnsi="TH SarabunPSK" w:cs="TH SarabunPSK"/>
          <w:sz w:val="32"/>
          <w:szCs w:val="32"/>
          <w:cs/>
        </w:rPr>
        <w:t>เทคนิคการเก็บข้อมูล</w:t>
      </w:r>
      <w:r w:rsidR="00FE4711">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การวิเคราะห์ผลทางสถิติ</w:t>
      </w:r>
      <w:r w:rsidR="00FE4711">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การแปลผล การสรุปผล</w:t>
      </w:r>
      <w:r w:rsidR="00FE4711">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การนำเสนอผลการทดลอง</w:t>
      </w:r>
    </w:p>
    <w:p w:rsidR="00E52883" w:rsidRPr="00361DAB" w:rsidRDefault="009F3C68" w:rsidP="002E0C27">
      <w:pPr>
        <w:ind w:firstLine="851"/>
        <w:rPr>
          <w:rFonts w:ascii="TH SarabunPSK" w:hAnsi="TH SarabunPSK" w:cs="TH SarabunPSK"/>
          <w:sz w:val="32"/>
          <w:szCs w:val="32"/>
        </w:rPr>
      </w:pPr>
      <w:r w:rsidRPr="00361DAB">
        <w:rPr>
          <w:rFonts w:ascii="TH SarabunPSK" w:hAnsi="TH SarabunPSK" w:cs="TH SarabunPSK"/>
          <w:sz w:val="32"/>
          <w:szCs w:val="32"/>
        </w:rPr>
        <w:t xml:space="preserve"> </w:t>
      </w:r>
      <w:r w:rsidR="00753914" w:rsidRPr="00361DAB">
        <w:rPr>
          <w:rFonts w:ascii="TH SarabunPSK" w:hAnsi="TH SarabunPSK" w:cs="TH SarabunPSK"/>
          <w:sz w:val="32"/>
          <w:szCs w:val="32"/>
        </w:rPr>
        <w:t xml:space="preserve">  </w:t>
      </w:r>
      <w:r w:rsidR="00DE1D04">
        <w:rPr>
          <w:rFonts w:ascii="TH SarabunPSK" w:hAnsi="TH SarabunPSK" w:cs="TH SarabunPSK"/>
          <w:sz w:val="32"/>
          <w:szCs w:val="32"/>
        </w:rPr>
        <w:t>R</w:t>
      </w:r>
      <w:r w:rsidR="00E52883" w:rsidRPr="00361DAB">
        <w:rPr>
          <w:rFonts w:ascii="TH SarabunPSK" w:hAnsi="TH SarabunPSK" w:cs="TH SarabunPSK"/>
          <w:sz w:val="32"/>
          <w:szCs w:val="32"/>
        </w:rPr>
        <w:t xml:space="preserve">esearch planning; </w:t>
      </w:r>
      <w:r w:rsidR="00344DC1" w:rsidRPr="00361DAB">
        <w:rPr>
          <w:rFonts w:ascii="TH SarabunPSK" w:hAnsi="TH SarabunPSK" w:cs="TH SarabunPSK"/>
          <w:sz w:val="32"/>
          <w:szCs w:val="32"/>
        </w:rPr>
        <w:t xml:space="preserve"> </w:t>
      </w:r>
      <w:r w:rsidR="00107B9A" w:rsidRPr="00361DAB">
        <w:rPr>
          <w:rFonts w:ascii="TH SarabunPSK" w:hAnsi="TH SarabunPSK" w:cs="TH SarabunPSK"/>
          <w:sz w:val="32"/>
          <w:szCs w:val="32"/>
        </w:rPr>
        <w:t xml:space="preserve">multifactorial </w:t>
      </w:r>
      <w:r w:rsidR="00E52883" w:rsidRPr="00361DAB">
        <w:rPr>
          <w:rFonts w:ascii="TH SarabunPSK" w:hAnsi="TH SarabunPSK" w:cs="TH SarabunPSK"/>
          <w:sz w:val="32"/>
          <w:szCs w:val="32"/>
        </w:rPr>
        <w:t xml:space="preserve">experimental designs;   selection of valid </w:t>
      </w:r>
      <w:r w:rsidR="00107B9A" w:rsidRPr="00361DAB">
        <w:rPr>
          <w:rFonts w:ascii="TH SarabunPSK" w:hAnsi="TH SarabunPSK" w:cs="TH SarabunPSK"/>
          <w:sz w:val="32"/>
          <w:szCs w:val="32"/>
        </w:rPr>
        <w:t xml:space="preserve">and appropriate </w:t>
      </w:r>
      <w:r w:rsidR="00E52883" w:rsidRPr="00361DAB">
        <w:rPr>
          <w:rFonts w:ascii="TH SarabunPSK" w:hAnsi="TH SarabunPSK" w:cs="TH SarabunPSK"/>
          <w:sz w:val="32"/>
          <w:szCs w:val="32"/>
        </w:rPr>
        <w:t>experimental design</w:t>
      </w:r>
      <w:r w:rsidR="00932645" w:rsidRPr="00361DAB">
        <w:rPr>
          <w:rFonts w:ascii="TH SarabunPSK" w:hAnsi="TH SarabunPSK" w:cs="TH SarabunPSK"/>
          <w:sz w:val="32"/>
          <w:szCs w:val="32"/>
        </w:rPr>
        <w:t xml:space="preserve"> </w:t>
      </w:r>
      <w:r w:rsidR="00E94F90" w:rsidRPr="00361DAB">
        <w:rPr>
          <w:rFonts w:ascii="TH SarabunPSK" w:hAnsi="TH SarabunPSK" w:cs="TH SarabunPSK"/>
          <w:sz w:val="32"/>
          <w:szCs w:val="32"/>
        </w:rPr>
        <w:t>research;  research techniques</w:t>
      </w:r>
      <w:r w:rsidR="00932645" w:rsidRPr="00361DAB">
        <w:rPr>
          <w:rFonts w:ascii="TH SarabunPSK" w:hAnsi="TH SarabunPSK" w:cs="TH SarabunPSK"/>
          <w:sz w:val="32"/>
          <w:szCs w:val="32"/>
        </w:rPr>
        <w:t xml:space="preserve">; </w:t>
      </w:r>
      <w:r w:rsidR="00E94F90" w:rsidRPr="00361DAB">
        <w:rPr>
          <w:rFonts w:ascii="TH SarabunPSK" w:hAnsi="TH SarabunPSK" w:cs="TH SarabunPSK"/>
          <w:sz w:val="32"/>
          <w:szCs w:val="32"/>
        </w:rPr>
        <w:t xml:space="preserve"> research work and data collection</w:t>
      </w:r>
      <w:r w:rsidR="00E52883" w:rsidRPr="00361DAB">
        <w:rPr>
          <w:rFonts w:ascii="TH SarabunPSK" w:hAnsi="TH SarabunPSK" w:cs="TH SarabunPSK"/>
          <w:sz w:val="32"/>
          <w:szCs w:val="32"/>
        </w:rPr>
        <w:t>;</w:t>
      </w:r>
      <w:r w:rsidR="00E94F90" w:rsidRPr="00361DAB">
        <w:rPr>
          <w:rFonts w:ascii="TH SarabunPSK" w:hAnsi="TH SarabunPSK" w:cs="TH SarabunPSK"/>
          <w:sz w:val="32"/>
          <w:szCs w:val="32"/>
        </w:rPr>
        <w:t xml:space="preserve">  statistical analytic of results</w:t>
      </w:r>
      <w:r w:rsidR="00E52883" w:rsidRPr="00361DAB">
        <w:rPr>
          <w:rFonts w:ascii="TH SarabunPSK" w:hAnsi="TH SarabunPSK" w:cs="TH SarabunPSK"/>
          <w:sz w:val="32"/>
          <w:szCs w:val="32"/>
        </w:rPr>
        <w:t xml:space="preserve">; </w:t>
      </w:r>
      <w:r w:rsidR="00932645" w:rsidRPr="00361DAB">
        <w:rPr>
          <w:rFonts w:ascii="TH SarabunPSK" w:hAnsi="TH SarabunPSK" w:cs="TH SarabunPSK"/>
          <w:sz w:val="32"/>
          <w:szCs w:val="32"/>
        </w:rPr>
        <w:t xml:space="preserve"> </w:t>
      </w:r>
      <w:r w:rsidR="00E52883" w:rsidRPr="00361DAB">
        <w:rPr>
          <w:rFonts w:ascii="TH SarabunPSK" w:hAnsi="TH SarabunPSK" w:cs="TH SarabunPSK"/>
          <w:sz w:val="32"/>
          <w:szCs w:val="32"/>
        </w:rPr>
        <w:t>data interpretation</w:t>
      </w:r>
      <w:r w:rsidR="00E94F90" w:rsidRPr="00361DAB">
        <w:rPr>
          <w:rFonts w:ascii="TH SarabunPSK" w:hAnsi="TH SarabunPSK" w:cs="TH SarabunPSK"/>
          <w:sz w:val="32"/>
          <w:szCs w:val="32"/>
        </w:rPr>
        <w:t xml:space="preserve"> of results</w:t>
      </w:r>
      <w:r w:rsidR="00E52883" w:rsidRPr="00361DAB">
        <w:rPr>
          <w:rFonts w:ascii="TH SarabunPSK" w:hAnsi="TH SarabunPSK" w:cs="TH SarabunPSK"/>
          <w:sz w:val="32"/>
          <w:szCs w:val="32"/>
        </w:rPr>
        <w:t>;</w:t>
      </w:r>
      <w:r w:rsidR="00344DC1"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 discussion, conclusion and presentation </w:t>
      </w:r>
    </w:p>
    <w:p w:rsidR="00E52883" w:rsidRPr="00361DAB" w:rsidRDefault="00E52883" w:rsidP="00E52883">
      <w:pPr>
        <w:ind w:firstLine="851"/>
        <w:jc w:val="thaiDistribute"/>
        <w:rPr>
          <w:rFonts w:ascii="TH SarabunPSK" w:hAnsi="TH SarabunPSK" w:cs="TH SarabunPSK"/>
          <w:sz w:val="32"/>
          <w:szCs w:val="32"/>
        </w:rPr>
      </w:pPr>
    </w:p>
    <w:p w:rsidR="00E52883" w:rsidRPr="00361DAB" w:rsidRDefault="00E52883" w:rsidP="00E52883">
      <w:pPr>
        <w:ind w:firstLine="851"/>
        <w:jc w:val="thaiDistribute"/>
        <w:rPr>
          <w:rFonts w:ascii="TH SarabunPSK" w:hAnsi="TH SarabunPSK" w:cs="TH SarabunPSK"/>
          <w:b/>
          <w:bCs/>
          <w:sz w:val="32"/>
          <w:szCs w:val="32"/>
        </w:rPr>
      </w:pPr>
      <w:r w:rsidRPr="00361DAB">
        <w:rPr>
          <w:rFonts w:ascii="TH SarabunPSK" w:hAnsi="TH SarabunPSK" w:cs="TH SarabunPSK"/>
          <w:b/>
          <w:bCs/>
          <w:sz w:val="32"/>
          <w:szCs w:val="32"/>
          <w:cs/>
        </w:rPr>
        <w:t>ข. หมวดวิชาเลือก</w:t>
      </w:r>
    </w:p>
    <w:p w:rsidR="000E09E4" w:rsidRPr="00361DAB" w:rsidRDefault="000E09E4" w:rsidP="000E09E4">
      <w:pPr>
        <w:rPr>
          <w:rFonts w:ascii="TH SarabunPSK" w:hAnsi="TH SarabunPSK" w:cs="TH SarabunPSK"/>
          <w:b/>
          <w:bCs/>
          <w:sz w:val="32"/>
          <w:szCs w:val="32"/>
        </w:rPr>
      </w:pPr>
      <w:r w:rsidRPr="00361DAB">
        <w:rPr>
          <w:rFonts w:ascii="TH SarabunPSK" w:hAnsi="TH SarabunPSK" w:cs="TH SarabunPSK"/>
          <w:b/>
          <w:bCs/>
          <w:sz w:val="32"/>
          <w:szCs w:val="32"/>
          <w:cs/>
        </w:rPr>
        <w:t>1212 811 การปรับตัวของพืช</w:t>
      </w:r>
      <w:r w:rsidRPr="00361DAB">
        <w:rPr>
          <w:rFonts w:ascii="TH SarabunPSK" w:hAnsi="TH SarabunPSK" w:cs="TH SarabunPSK"/>
          <w:b/>
          <w:bCs/>
          <w:sz w:val="32"/>
          <w:szCs w:val="32"/>
        </w:rPr>
        <w:t xml:space="preserve"> (Crop Adaptation)</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t xml:space="preserve">      </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 xml:space="preserve"> </w:t>
      </w:r>
      <w:r w:rsidR="002F46A0"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3(3-0-9)</w:t>
      </w:r>
    </w:p>
    <w:p w:rsidR="000E09E4" w:rsidRPr="00361DAB" w:rsidRDefault="000E09E4" w:rsidP="000E09E4">
      <w:pPr>
        <w:ind w:left="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0E09E4" w:rsidRPr="00361DAB" w:rsidRDefault="000E09E4" w:rsidP="000E09E4">
      <w:pPr>
        <w:ind w:left="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0E09E4" w:rsidRPr="00361DAB" w:rsidRDefault="000E09E4" w:rsidP="00C5716D">
      <w:pPr>
        <w:ind w:left="993"/>
        <w:rPr>
          <w:rFonts w:ascii="TH SarabunPSK" w:hAnsi="TH SarabunPSK" w:cs="TH SarabunPSK"/>
          <w:sz w:val="32"/>
          <w:szCs w:val="32"/>
        </w:rPr>
      </w:pPr>
      <w:r w:rsidRPr="00361DAB">
        <w:rPr>
          <w:rFonts w:ascii="TH SarabunPSK" w:hAnsi="TH SarabunPSK" w:cs="TH SarabunPSK" w:hint="cs"/>
          <w:sz w:val="32"/>
          <w:szCs w:val="32"/>
          <w:cs/>
        </w:rPr>
        <w:t>ทฤษฎีวิวัฒนาการทางชีววิทยาของสิ่งมีชีวิต</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การคัดเลือกในสิ่งมีชีวิตที่เกิดขึ้นโดยธรรมชาติ</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ทฤษฎี</w:t>
      </w:r>
    </w:p>
    <w:p w:rsidR="000E09E4" w:rsidRPr="00361DAB" w:rsidRDefault="000E09E4" w:rsidP="00C5716D">
      <w:pPr>
        <w:rPr>
          <w:rFonts w:ascii="TH SarabunPSK" w:hAnsi="TH SarabunPSK" w:cs="TH SarabunPSK"/>
          <w:sz w:val="32"/>
          <w:szCs w:val="32"/>
        </w:rPr>
      </w:pPr>
      <w:r w:rsidRPr="00361DAB">
        <w:rPr>
          <w:rFonts w:ascii="TH SarabunPSK" w:hAnsi="TH SarabunPSK" w:cs="TH SarabunPSK" w:hint="cs"/>
          <w:sz w:val="32"/>
          <w:szCs w:val="32"/>
          <w:cs/>
        </w:rPr>
        <w:t>ความทนทานและปัจจัยจำกัด</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การกระจายตัวของพืชทางหลักฐานภูมิศาสตร์และประวัติศาสตร์</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แหล่งกำเนิดและการกระจายตัวของพืชปลูก</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การปรับตัวและนิเวศวิทยาที่เกี่ยวข้องกับพืช</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การปรับตัวของพืชต่อปัจจัยสภาพ    แวดล้อม</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การศึกษาด้านการปรับตัวของพืช</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พันธุวิศวกรรมกับการปรับตัวของพืช</w:t>
      </w:r>
      <w:r w:rsidRPr="00361DAB">
        <w:rPr>
          <w:rFonts w:ascii="TH SarabunPSK" w:hAnsi="TH SarabunPSK" w:cs="TH SarabunPSK"/>
          <w:sz w:val="32"/>
          <w:szCs w:val="32"/>
        </w:rPr>
        <w:t xml:space="preserve"> </w:t>
      </w:r>
    </w:p>
    <w:p w:rsidR="000E09E4" w:rsidRPr="00361DAB" w:rsidRDefault="00F84722" w:rsidP="00C5716D">
      <w:pPr>
        <w:ind w:left="993"/>
        <w:rPr>
          <w:rFonts w:ascii="TH SarabunPSK" w:hAnsi="TH SarabunPSK" w:cs="TH SarabunPSK"/>
          <w:sz w:val="32"/>
          <w:szCs w:val="32"/>
        </w:rPr>
      </w:pPr>
      <w:r w:rsidRPr="00361DAB">
        <w:rPr>
          <w:rFonts w:ascii="TH SarabunPSK" w:hAnsi="TH SarabunPSK" w:cs="TH SarabunPSK"/>
          <w:sz w:val="32"/>
          <w:szCs w:val="32"/>
        </w:rPr>
        <w:t>E</w:t>
      </w:r>
      <w:r w:rsidR="000E09E4" w:rsidRPr="00361DAB">
        <w:rPr>
          <w:rFonts w:ascii="TH SarabunPSK" w:hAnsi="TH SarabunPSK" w:cs="TH SarabunPSK"/>
          <w:sz w:val="32"/>
          <w:szCs w:val="32"/>
        </w:rPr>
        <w:t>volution theory of bio-organism, natural selection of organism</w:t>
      </w:r>
      <w:r w:rsidR="00400357"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w:t>
      </w:r>
      <w:r w:rsidR="000E09E4" w:rsidRPr="00361DAB">
        <w:rPr>
          <w:rFonts w:ascii="TH SarabunPSK" w:hAnsi="TH SarabunPSK" w:cs="TH SarabunPSK"/>
          <w:sz w:val="32"/>
          <w:szCs w:val="32"/>
        </w:rPr>
        <w:t>tolerance theory</w:t>
      </w:r>
    </w:p>
    <w:p w:rsidR="000E09E4" w:rsidRPr="00361DAB" w:rsidRDefault="000E09E4" w:rsidP="00C5716D">
      <w:pPr>
        <w:rPr>
          <w:rFonts w:ascii="TH SarabunPSK" w:hAnsi="TH SarabunPSK" w:cs="TH SarabunPSK"/>
          <w:sz w:val="32"/>
          <w:szCs w:val="32"/>
        </w:rPr>
      </w:pPr>
      <w:r w:rsidRPr="00361DAB">
        <w:rPr>
          <w:rFonts w:ascii="TH SarabunPSK" w:hAnsi="TH SarabunPSK" w:cs="TH SarabunPSK"/>
          <w:sz w:val="32"/>
          <w:szCs w:val="32"/>
        </w:rPr>
        <w:t xml:space="preserve"> and limiting factors</w:t>
      </w:r>
      <w:r w:rsidR="00400357"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geographic and historical evidence on plant distribution</w:t>
      </w:r>
      <w:r w:rsidR="00400357"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origin and distribution of crops</w:t>
      </w:r>
      <w:r w:rsidR="00400357"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ecology and plant adaptation</w:t>
      </w:r>
      <w:r w:rsidR="00400357"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environmental factors on plant adaptation</w:t>
      </w:r>
      <w:r w:rsidR="00400357"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review for plant adaptation</w:t>
      </w:r>
      <w:r w:rsidR="00400357" w:rsidRPr="00361DAB">
        <w:rPr>
          <w:rFonts w:ascii="TH SarabunPSK" w:hAnsi="TH SarabunPSK" w:cs="TH SarabunPSK"/>
          <w:sz w:val="32"/>
          <w:szCs w:val="32"/>
        </w:rPr>
        <w:t>;</w:t>
      </w:r>
      <w:r w:rsidRPr="00361DAB">
        <w:rPr>
          <w:rFonts w:ascii="TH SarabunPSK" w:hAnsi="TH SarabunPSK" w:cs="TH SarabunPSK"/>
          <w:sz w:val="32"/>
          <w:szCs w:val="32"/>
        </w:rPr>
        <w:t xml:space="preserve"> </w:t>
      </w:r>
      <w:r w:rsidR="00400357" w:rsidRPr="00361DAB">
        <w:rPr>
          <w:rFonts w:ascii="TH SarabunPSK" w:hAnsi="TH SarabunPSK" w:cs="TH SarabunPSK"/>
          <w:sz w:val="32"/>
          <w:szCs w:val="32"/>
        </w:rPr>
        <w:t xml:space="preserve"> </w:t>
      </w:r>
      <w:r w:rsidRPr="00361DAB">
        <w:rPr>
          <w:rFonts w:ascii="TH SarabunPSK" w:hAnsi="TH SarabunPSK" w:cs="TH SarabunPSK"/>
          <w:sz w:val="32"/>
          <w:szCs w:val="32"/>
        </w:rPr>
        <w:t>genetic engineering for plant</w:t>
      </w:r>
    </w:p>
    <w:p w:rsidR="00E52883" w:rsidRPr="00361DAB" w:rsidRDefault="00E52883" w:rsidP="00E52883">
      <w:pPr>
        <w:ind w:firstLine="851"/>
        <w:rPr>
          <w:rFonts w:ascii="TH SarabunPSK" w:hAnsi="TH SarabunPSK" w:cs="TH SarabunPSK"/>
          <w:sz w:val="32"/>
          <w:szCs w:val="32"/>
        </w:rPr>
      </w:pPr>
      <w:r w:rsidRPr="00361DAB">
        <w:rPr>
          <w:rFonts w:ascii="TH SarabunPSK" w:hAnsi="TH SarabunPSK" w:cs="TH SarabunPSK"/>
          <w:sz w:val="32"/>
          <w:szCs w:val="32"/>
          <w:cs/>
        </w:rPr>
        <w:tab/>
      </w:r>
    </w:p>
    <w:p w:rsidR="008C7433" w:rsidRPr="00361DAB" w:rsidRDefault="008C7433" w:rsidP="008C7433">
      <w:pPr>
        <w:rPr>
          <w:rFonts w:ascii="TH SarabunPSK" w:hAnsi="TH SarabunPSK" w:cs="TH SarabunPSK"/>
          <w:b/>
          <w:bCs/>
          <w:sz w:val="32"/>
          <w:szCs w:val="32"/>
        </w:rPr>
      </w:pPr>
      <w:r w:rsidRPr="00361DAB">
        <w:rPr>
          <w:rFonts w:ascii="TH SarabunPSK" w:hAnsi="TH SarabunPSK" w:cs="TH SarabunPSK"/>
          <w:b/>
          <w:bCs/>
          <w:sz w:val="32"/>
          <w:szCs w:val="32"/>
          <w:cs/>
        </w:rPr>
        <w:t>1212 812 สรีรวิทยา</w:t>
      </w:r>
      <w:r w:rsidRPr="00361DAB">
        <w:rPr>
          <w:rFonts w:ascii="TH SarabunPSK" w:hAnsi="TH SarabunPSK" w:cs="TH SarabunPSK" w:hint="cs"/>
          <w:b/>
          <w:bCs/>
          <w:sz w:val="32"/>
          <w:szCs w:val="32"/>
          <w:cs/>
        </w:rPr>
        <w:t>ประยุกต์ของ</w:t>
      </w:r>
      <w:r w:rsidRPr="00361DAB">
        <w:rPr>
          <w:rFonts w:ascii="TH SarabunPSK" w:hAnsi="TH SarabunPSK" w:cs="TH SarabunPSK"/>
          <w:b/>
          <w:bCs/>
          <w:sz w:val="32"/>
          <w:szCs w:val="32"/>
          <w:cs/>
        </w:rPr>
        <w:t>การผลิตพืช</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w:t>
      </w:r>
      <w:r w:rsidRPr="00361DAB">
        <w:rPr>
          <w:rFonts w:ascii="TH SarabunPSK" w:hAnsi="TH SarabunPSK" w:cs="TH SarabunPSK"/>
          <w:b/>
          <w:bCs/>
          <w:sz w:val="32"/>
          <w:szCs w:val="32"/>
        </w:rPr>
        <w:t>Applied Physiology in Crop Production)</w:t>
      </w:r>
      <w:r w:rsidRPr="00361DAB">
        <w:rPr>
          <w:rFonts w:ascii="TH SarabunPSK" w:hAnsi="TH SarabunPSK" w:cs="TH SarabunPSK"/>
          <w:b/>
          <w:bCs/>
          <w:sz w:val="32"/>
          <w:szCs w:val="32"/>
          <w:cs/>
        </w:rPr>
        <w:t xml:space="preserve">     3(3-0-9)</w:t>
      </w:r>
    </w:p>
    <w:p w:rsidR="008C7433" w:rsidRPr="00361DAB" w:rsidRDefault="00F84722" w:rsidP="008C743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cs/>
        </w:rPr>
        <w:t xml:space="preserve">รายวิชาที่ต้องเรียนมาก่อน    </w:t>
      </w:r>
      <w:r w:rsidR="008C7433" w:rsidRPr="00361DAB">
        <w:rPr>
          <w:rFonts w:ascii="TH SarabunPSK" w:hAnsi="TH SarabunPSK" w:cs="TH SarabunPSK"/>
          <w:sz w:val="32"/>
          <w:szCs w:val="32"/>
          <w:cs/>
        </w:rPr>
        <w:tab/>
        <w:t>: ไม่มี</w:t>
      </w:r>
      <w:r w:rsidR="008C7433" w:rsidRPr="00361DAB">
        <w:rPr>
          <w:rFonts w:ascii="TH SarabunPSK" w:hAnsi="TH SarabunPSK" w:cs="TH SarabunPSK"/>
          <w:sz w:val="32"/>
          <w:szCs w:val="32"/>
          <w:cs/>
        </w:rPr>
        <w:tab/>
      </w:r>
    </w:p>
    <w:p w:rsidR="008C7433" w:rsidRPr="00361DAB" w:rsidRDefault="000333EA" w:rsidP="008C743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cs/>
        </w:rPr>
        <w:t xml:space="preserve">รายวิชาที่ต้องเรียนควบคู่กัน </w:t>
      </w:r>
      <w:r w:rsidR="008C7433" w:rsidRPr="00361DAB">
        <w:rPr>
          <w:rFonts w:ascii="TH SarabunPSK" w:hAnsi="TH SarabunPSK" w:cs="TH SarabunPSK"/>
          <w:sz w:val="32"/>
          <w:szCs w:val="32"/>
          <w:cs/>
        </w:rPr>
        <w:tab/>
        <w:t>: ไม่มี</w:t>
      </w:r>
      <w:r w:rsidR="008C7433" w:rsidRPr="00361DAB">
        <w:rPr>
          <w:rFonts w:ascii="TH SarabunPSK" w:hAnsi="TH SarabunPSK" w:cs="TH SarabunPSK"/>
          <w:sz w:val="32"/>
          <w:szCs w:val="32"/>
          <w:cs/>
        </w:rPr>
        <w:tab/>
      </w:r>
    </w:p>
    <w:p w:rsidR="008C7433" w:rsidRPr="00361DAB" w:rsidRDefault="00344DC1" w:rsidP="002E0C27">
      <w:pPr>
        <w:ind w:firstLine="720"/>
        <w:rPr>
          <w:rFonts w:ascii="TH SarabunPSK" w:hAnsi="TH SarabunPSK" w:cs="TH SarabunPSK"/>
          <w:sz w:val="32"/>
          <w:szCs w:val="32"/>
        </w:rPr>
      </w:pPr>
      <w:r w:rsidRPr="00361DAB">
        <w:rPr>
          <w:rFonts w:ascii="TH SarabunPSK" w:hAnsi="TH SarabunPSK" w:cs="TH SarabunPSK" w:hint="cs"/>
          <w:sz w:val="32"/>
          <w:szCs w:val="32"/>
          <w:cs/>
        </w:rPr>
        <w:t xml:space="preserve">  </w:t>
      </w:r>
      <w:r w:rsidR="000333EA"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cs/>
        </w:rPr>
        <w:t>การ</w:t>
      </w:r>
      <w:r w:rsidR="008C7433" w:rsidRPr="00361DAB">
        <w:rPr>
          <w:rFonts w:ascii="TH SarabunPSK" w:hAnsi="TH SarabunPSK" w:cs="TH SarabunPSK"/>
          <w:sz w:val="32"/>
          <w:szCs w:val="32"/>
          <w:cs/>
          <w:lang w:val="th-TH"/>
        </w:rPr>
        <w:t>สัง</w:t>
      </w:r>
      <w:r w:rsidR="008C7433" w:rsidRPr="00361DAB">
        <w:rPr>
          <w:rFonts w:ascii="TH SarabunPSK" w:hAnsi="TH SarabunPSK" w:cs="TH SarabunPSK"/>
          <w:sz w:val="32"/>
          <w:szCs w:val="32"/>
          <w:cs/>
        </w:rPr>
        <w:t>เคราะห์ด้วยแสง</w:t>
      </w:r>
      <w:r w:rsidR="008C7433" w:rsidRPr="00361DAB">
        <w:rPr>
          <w:rFonts w:ascii="TH SarabunPSK" w:hAnsi="TH SarabunPSK" w:cs="TH SarabunPSK"/>
          <w:sz w:val="32"/>
          <w:szCs w:val="32"/>
          <w:cs/>
          <w:lang w:val="th-TH"/>
        </w:rPr>
        <w:t>ของกลุ่มพืช</w:t>
      </w:r>
      <w:r w:rsidR="008C7433" w:rsidRPr="00361DAB">
        <w:rPr>
          <w:rFonts w:ascii="TH SarabunPSK" w:hAnsi="TH SarabunPSK" w:cs="TH SarabunPSK" w:hint="cs"/>
          <w:sz w:val="32"/>
          <w:szCs w:val="32"/>
          <w:cs/>
        </w:rPr>
        <w:t>และ</w:t>
      </w:r>
      <w:r w:rsidR="008C7433" w:rsidRPr="00361DAB">
        <w:rPr>
          <w:rFonts w:ascii="TH SarabunPSK" w:hAnsi="TH SarabunPSK" w:cs="TH SarabunPSK"/>
          <w:sz w:val="32"/>
          <w:szCs w:val="32"/>
          <w:cs/>
          <w:lang w:val="th-TH"/>
        </w:rPr>
        <w:t>แนวทางการศึกษาวิจัย</w:t>
      </w:r>
      <w:r w:rsidR="008C7433" w:rsidRPr="00361DAB">
        <w:rPr>
          <w:rFonts w:ascii="TH SarabunPSK" w:hAnsi="TH SarabunPSK" w:cs="TH SarabunPSK"/>
          <w:sz w:val="32"/>
          <w:szCs w:val="32"/>
        </w:rPr>
        <w:t xml:space="preserve"> </w:t>
      </w:r>
      <w:r w:rsidR="008C7433" w:rsidRPr="00361DAB">
        <w:rPr>
          <w:rFonts w:ascii="TH SarabunPSK" w:hAnsi="TH SarabunPSK" w:cs="TH SarabunPSK"/>
          <w:sz w:val="32"/>
          <w:szCs w:val="32"/>
          <w:cs/>
          <w:lang w:val="th-TH"/>
        </w:rPr>
        <w:t>บทบาทและหน้าที่ของธาตุอาหารต่อ</w:t>
      </w:r>
      <w:r w:rsidR="008C7433" w:rsidRPr="00361DAB">
        <w:rPr>
          <w:rFonts w:ascii="TH SarabunPSK" w:hAnsi="TH SarabunPSK" w:cs="TH SarabunPSK" w:hint="cs"/>
          <w:sz w:val="32"/>
          <w:szCs w:val="32"/>
          <w:cs/>
          <w:lang w:val="th-TH"/>
        </w:rPr>
        <w:t>การเจริญเติบโตและผลผลิต</w:t>
      </w:r>
      <w:r w:rsidR="008C7433" w:rsidRPr="00361DAB">
        <w:rPr>
          <w:rFonts w:ascii="TH SarabunPSK" w:hAnsi="TH SarabunPSK" w:cs="TH SarabunPSK"/>
          <w:sz w:val="32"/>
          <w:szCs w:val="32"/>
          <w:cs/>
          <w:lang w:val="th-TH"/>
        </w:rPr>
        <w:t>พืช</w:t>
      </w:r>
      <w:r w:rsidR="008C7433" w:rsidRPr="00361DAB">
        <w:rPr>
          <w:rFonts w:ascii="TH SarabunPSK" w:hAnsi="TH SarabunPSK" w:cs="TH SarabunPSK"/>
          <w:sz w:val="32"/>
          <w:szCs w:val="32"/>
        </w:rPr>
        <w:t xml:space="preserve"> </w:t>
      </w:r>
      <w:r w:rsidR="008C7433" w:rsidRPr="00361DAB">
        <w:rPr>
          <w:rFonts w:ascii="TH SarabunPSK" w:hAnsi="TH SarabunPSK" w:cs="TH SarabunPSK"/>
          <w:sz w:val="32"/>
          <w:szCs w:val="32"/>
          <w:cs/>
        </w:rPr>
        <w:t>ความสัมพันธ์ระหว่างน้ำกับการผลิตพืช</w:t>
      </w:r>
      <w:r w:rsidR="008C7433" w:rsidRPr="00361DAB">
        <w:rPr>
          <w:rFonts w:ascii="TH SarabunPSK" w:hAnsi="TH SarabunPSK" w:cs="TH SarabunPSK"/>
          <w:sz w:val="32"/>
          <w:szCs w:val="32"/>
        </w:rPr>
        <w:t xml:space="preserve"> </w:t>
      </w:r>
      <w:r w:rsidR="008C7433" w:rsidRPr="00361DAB">
        <w:rPr>
          <w:rFonts w:ascii="TH SarabunPSK" w:hAnsi="TH SarabunPSK" w:cs="TH SarabunPSK"/>
          <w:sz w:val="32"/>
          <w:szCs w:val="32"/>
          <w:cs/>
        </w:rPr>
        <w:t>ความสัมพันธ์ระหว่างแหล่งรับกับแหล่งผลิตในพืช</w:t>
      </w:r>
      <w:r w:rsidR="008C7433" w:rsidRPr="00361DAB">
        <w:rPr>
          <w:rFonts w:ascii="TH SarabunPSK" w:hAnsi="TH SarabunPSK" w:cs="TH SarabunPSK"/>
          <w:sz w:val="32"/>
          <w:szCs w:val="32"/>
        </w:rPr>
        <w:t xml:space="preserve"> </w:t>
      </w:r>
      <w:r w:rsidR="008C7433" w:rsidRPr="00361DAB">
        <w:rPr>
          <w:rFonts w:ascii="TH SarabunPSK" w:hAnsi="TH SarabunPSK" w:cs="TH SarabunPSK"/>
          <w:sz w:val="32"/>
          <w:szCs w:val="32"/>
          <w:cs/>
          <w:lang w:val="th-TH"/>
        </w:rPr>
        <w:t>แนวทาง</w:t>
      </w:r>
      <w:r w:rsidR="008C7433" w:rsidRPr="00361DAB">
        <w:rPr>
          <w:rFonts w:ascii="TH SarabunPSK" w:hAnsi="TH SarabunPSK" w:cs="TH SarabunPSK"/>
          <w:sz w:val="32"/>
          <w:szCs w:val="32"/>
          <w:cs/>
        </w:rPr>
        <w:t>การวิเคราะห์การเจริญเติบโตพืช</w:t>
      </w:r>
      <w:r w:rsidR="008C7433" w:rsidRPr="00361DAB">
        <w:rPr>
          <w:rFonts w:ascii="TH SarabunPSK" w:hAnsi="TH SarabunPSK" w:cs="TH SarabunPSK"/>
          <w:sz w:val="32"/>
          <w:szCs w:val="32"/>
        </w:rPr>
        <w:t xml:space="preserve"> </w:t>
      </w:r>
      <w:r w:rsidR="008C7433" w:rsidRPr="00361DAB">
        <w:rPr>
          <w:rFonts w:ascii="TH SarabunPSK" w:hAnsi="TH SarabunPSK" w:cs="TH SarabunPSK" w:hint="cs"/>
          <w:sz w:val="32"/>
          <w:szCs w:val="32"/>
          <w:cs/>
        </w:rPr>
        <w:t>ปัจจัย</w:t>
      </w:r>
      <w:r w:rsidR="008C7433" w:rsidRPr="00361DAB">
        <w:rPr>
          <w:rFonts w:ascii="TH SarabunPSK" w:hAnsi="TH SarabunPSK" w:cs="TH SarabunPSK"/>
          <w:sz w:val="32"/>
          <w:szCs w:val="32"/>
          <w:cs/>
        </w:rPr>
        <w:t>สภาพแวดล้อมต่อการเจริญเติบโตและผลผลิตพืช</w:t>
      </w:r>
      <w:r w:rsidR="008C7433" w:rsidRPr="00361DAB">
        <w:rPr>
          <w:rFonts w:ascii="TH SarabunPSK" w:hAnsi="TH SarabunPSK" w:cs="TH SarabunPSK"/>
          <w:sz w:val="32"/>
          <w:szCs w:val="32"/>
        </w:rPr>
        <w:t xml:space="preserve"> </w:t>
      </w:r>
    </w:p>
    <w:p w:rsidR="008C7433" w:rsidRPr="00361DAB" w:rsidRDefault="00344DC1" w:rsidP="00915CCF">
      <w:pPr>
        <w:tabs>
          <w:tab w:val="left" w:pos="1418"/>
        </w:tabs>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0333EA" w:rsidRPr="00361DAB">
        <w:rPr>
          <w:rFonts w:ascii="TH SarabunPSK" w:hAnsi="TH SarabunPSK" w:cs="TH SarabunPSK"/>
          <w:sz w:val="32"/>
          <w:szCs w:val="32"/>
        </w:rPr>
        <w:t xml:space="preserve">  </w:t>
      </w:r>
      <w:r w:rsidR="008C7433" w:rsidRPr="00361DAB">
        <w:rPr>
          <w:rFonts w:ascii="TH SarabunPSK" w:hAnsi="TH SarabunPSK" w:cs="TH SarabunPSK"/>
          <w:sz w:val="32"/>
          <w:szCs w:val="32"/>
        </w:rPr>
        <w:t>Photosynthesis in crop plant</w:t>
      </w:r>
      <w:r w:rsidR="000333EA" w:rsidRPr="00361DAB">
        <w:rPr>
          <w:rFonts w:ascii="TH SarabunPSK" w:hAnsi="TH SarabunPSK" w:cs="TH SarabunPSK"/>
          <w:sz w:val="32"/>
          <w:szCs w:val="32"/>
        </w:rPr>
        <w:t xml:space="preserve"> and </w:t>
      </w:r>
      <w:r w:rsidR="00107B9A" w:rsidRPr="00361DAB">
        <w:rPr>
          <w:rFonts w:ascii="TH SarabunPSK" w:hAnsi="TH SarabunPSK" w:cs="TH SarabunPSK"/>
          <w:sz w:val="32"/>
          <w:szCs w:val="32"/>
        </w:rPr>
        <w:t>research</w:t>
      </w:r>
      <w:r w:rsidR="006C39D9" w:rsidRPr="00361DAB">
        <w:rPr>
          <w:rFonts w:ascii="TH SarabunPSK" w:hAnsi="TH SarabunPSK" w:cs="TH SarabunPSK"/>
          <w:sz w:val="32"/>
          <w:szCs w:val="32"/>
        </w:rPr>
        <w:t xml:space="preserve"> concept;  </w:t>
      </w:r>
      <w:r w:rsidR="008C7433" w:rsidRPr="00361DAB">
        <w:rPr>
          <w:rFonts w:ascii="TH SarabunPSK" w:hAnsi="TH SarabunPSK" w:cs="TH SarabunPSK"/>
          <w:sz w:val="32"/>
          <w:szCs w:val="32"/>
        </w:rPr>
        <w:t xml:space="preserve">role and functions of essential elements </w:t>
      </w:r>
      <w:r w:rsidR="006C39D9" w:rsidRPr="00361DAB">
        <w:rPr>
          <w:rFonts w:ascii="TH SarabunPSK" w:hAnsi="TH SarabunPSK" w:cs="TH SarabunPSK"/>
          <w:sz w:val="32"/>
          <w:szCs w:val="32"/>
        </w:rPr>
        <w:t>for crop growth and yields</w:t>
      </w:r>
      <w:r w:rsidR="008C7433" w:rsidRPr="00361DAB">
        <w:rPr>
          <w:rFonts w:ascii="TH SarabunPSK" w:hAnsi="TH SarabunPSK" w:cs="TH SarabunPSK"/>
          <w:sz w:val="32"/>
          <w:szCs w:val="32"/>
        </w:rPr>
        <w:t xml:space="preserve">;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water relation</w:t>
      </w:r>
      <w:r w:rsidR="00107B9A" w:rsidRPr="00361DAB">
        <w:rPr>
          <w:rFonts w:ascii="TH SarabunPSK" w:hAnsi="TH SarabunPSK" w:cs="TH SarabunPSK"/>
          <w:sz w:val="32"/>
          <w:szCs w:val="32"/>
        </w:rPr>
        <w:t>s</w:t>
      </w:r>
      <w:r w:rsidR="008C7433" w:rsidRPr="00361DAB">
        <w:rPr>
          <w:rFonts w:ascii="TH SarabunPSK" w:hAnsi="TH SarabunPSK" w:cs="TH SarabunPSK"/>
          <w:sz w:val="32"/>
          <w:szCs w:val="32"/>
        </w:rPr>
        <w:t xml:space="preserve"> </w:t>
      </w:r>
      <w:r w:rsidR="006C39D9" w:rsidRPr="00361DAB">
        <w:rPr>
          <w:rFonts w:ascii="TH SarabunPSK" w:hAnsi="TH SarabunPSK" w:cs="TH SarabunPSK"/>
          <w:sz w:val="32"/>
          <w:szCs w:val="32"/>
        </w:rPr>
        <w:t>in</w:t>
      </w:r>
      <w:r w:rsidR="008C7433" w:rsidRPr="00361DAB">
        <w:rPr>
          <w:rFonts w:ascii="TH SarabunPSK" w:hAnsi="TH SarabunPSK" w:cs="TH SarabunPSK"/>
          <w:sz w:val="32"/>
          <w:szCs w:val="32"/>
        </w:rPr>
        <w:t xml:space="preserve"> crop production; </w:t>
      </w:r>
      <w:r w:rsidRPr="00361DAB">
        <w:rPr>
          <w:rFonts w:ascii="TH SarabunPSK" w:hAnsi="TH SarabunPSK" w:cs="TH SarabunPSK"/>
          <w:sz w:val="32"/>
          <w:szCs w:val="32"/>
        </w:rPr>
        <w:t xml:space="preserve"> </w:t>
      </w:r>
      <w:r w:rsidR="008C7433" w:rsidRPr="00361DAB">
        <w:rPr>
          <w:rFonts w:ascii="TH SarabunPSK" w:hAnsi="TH SarabunPSK" w:cs="TH SarabunPSK"/>
          <w:sz w:val="32"/>
          <w:szCs w:val="32"/>
        </w:rPr>
        <w:t xml:space="preserve">source and sink relationships in plant; </w:t>
      </w:r>
      <w:r w:rsidRPr="00361DAB">
        <w:rPr>
          <w:rFonts w:ascii="TH SarabunPSK" w:hAnsi="TH SarabunPSK" w:cs="TH SarabunPSK"/>
          <w:sz w:val="32"/>
          <w:szCs w:val="32"/>
        </w:rPr>
        <w:t xml:space="preserve"> </w:t>
      </w:r>
      <w:r w:rsidR="006C39D9" w:rsidRPr="00361DAB">
        <w:rPr>
          <w:rFonts w:ascii="TH SarabunPSK" w:hAnsi="TH SarabunPSK" w:cs="TH SarabunPSK"/>
          <w:sz w:val="32"/>
          <w:szCs w:val="32"/>
        </w:rPr>
        <w:t>concepts of growth analysis</w:t>
      </w:r>
      <w:r w:rsidR="008C7433" w:rsidRPr="00361DAB">
        <w:rPr>
          <w:rFonts w:ascii="TH SarabunPSK" w:hAnsi="TH SarabunPSK" w:cs="TH SarabunPSK"/>
          <w:sz w:val="32"/>
          <w:szCs w:val="32"/>
        </w:rPr>
        <w:t xml:space="preserve">;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environmental </w:t>
      </w:r>
      <w:r w:rsidR="006C39D9" w:rsidRPr="00361DAB">
        <w:rPr>
          <w:rFonts w:ascii="TH SarabunPSK" w:hAnsi="TH SarabunPSK" w:cs="TH SarabunPSK"/>
          <w:sz w:val="32"/>
          <w:szCs w:val="32"/>
        </w:rPr>
        <w:t xml:space="preserve">factors for crop </w:t>
      </w:r>
      <w:r w:rsidR="008C7433" w:rsidRPr="00361DAB">
        <w:rPr>
          <w:rFonts w:ascii="TH SarabunPSK" w:hAnsi="TH SarabunPSK" w:cs="TH SarabunPSK"/>
          <w:sz w:val="32"/>
          <w:szCs w:val="32"/>
        </w:rPr>
        <w:t>growth and yields</w:t>
      </w:r>
    </w:p>
    <w:p w:rsidR="00E52883" w:rsidRPr="00361DAB" w:rsidRDefault="00E52883" w:rsidP="002E0C27">
      <w:pPr>
        <w:ind w:firstLine="851"/>
        <w:rPr>
          <w:rFonts w:ascii="TH SarabunPSK" w:hAnsi="TH SarabunPSK" w:cs="TH SarabunPSK"/>
          <w:sz w:val="32"/>
          <w:szCs w:val="32"/>
        </w:rPr>
      </w:pPr>
    </w:p>
    <w:p w:rsidR="008C7433" w:rsidRPr="00361DAB" w:rsidRDefault="008C7433" w:rsidP="008C7433">
      <w:pPr>
        <w:rPr>
          <w:rFonts w:ascii="TH SarabunPSK" w:hAnsi="TH SarabunPSK" w:cs="TH SarabunPSK"/>
          <w:sz w:val="32"/>
          <w:szCs w:val="32"/>
        </w:rPr>
      </w:pPr>
      <w:r w:rsidRPr="00361DAB">
        <w:rPr>
          <w:rFonts w:ascii="TH SarabunPSK" w:hAnsi="TH SarabunPSK" w:cs="TH SarabunPSK"/>
          <w:b/>
          <w:bCs/>
          <w:sz w:val="32"/>
          <w:szCs w:val="32"/>
          <w:cs/>
        </w:rPr>
        <w:lastRenderedPageBreak/>
        <w:t>1212 813 สรีรวิทยาเมล็ดพันธุ์</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(Seed Physiology)</w:t>
      </w: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hint="cs"/>
          <w:sz w:val="32"/>
          <w:szCs w:val="32"/>
          <w:cs/>
        </w:rPr>
        <w:t xml:space="preserve">  </w:t>
      </w:r>
      <w:r w:rsidRPr="00361DAB">
        <w:rPr>
          <w:rFonts w:ascii="TH SarabunPSK" w:hAnsi="TH SarabunPSK" w:cs="TH SarabunPSK"/>
          <w:b/>
          <w:bCs/>
          <w:sz w:val="32"/>
          <w:szCs w:val="32"/>
          <w:cs/>
        </w:rPr>
        <w:t>3(3-0-9)</w:t>
      </w:r>
    </w:p>
    <w:p w:rsidR="008C7433" w:rsidRPr="00361DAB" w:rsidRDefault="008C7433" w:rsidP="008C7433">
      <w:pPr>
        <w:ind w:firstLine="993"/>
        <w:jc w:val="thaiDistribute"/>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8C7433">
      <w:pPr>
        <w:ind w:firstLine="993"/>
        <w:jc w:val="thaiDistribute"/>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2E0C27">
      <w:pPr>
        <w:ind w:firstLine="993"/>
        <w:rPr>
          <w:rFonts w:ascii="TH SarabunPSK" w:hAnsi="TH SarabunPSK" w:cs="TH SarabunPSK"/>
          <w:sz w:val="32"/>
          <w:szCs w:val="32"/>
        </w:rPr>
      </w:pPr>
      <w:r w:rsidRPr="00361DAB">
        <w:rPr>
          <w:rFonts w:ascii="TH SarabunPSK" w:hAnsi="TH SarabunPSK" w:cs="TH SarabunPSK"/>
          <w:sz w:val="32"/>
          <w:szCs w:val="32"/>
          <w:cs/>
        </w:rPr>
        <w:t>การพัฒนาและการเจริญเต็มวัย</w:t>
      </w:r>
      <w:r w:rsidR="00C5716D">
        <w:rPr>
          <w:rFonts w:ascii="TH SarabunPSK" w:hAnsi="TH SarabunPSK" w:cs="TH SarabunPSK" w:hint="cs"/>
          <w:sz w:val="32"/>
          <w:szCs w:val="32"/>
          <w:cs/>
        </w:rPr>
        <w:t xml:space="preserve"> </w:t>
      </w:r>
      <w:r w:rsidRPr="00361DAB">
        <w:rPr>
          <w:rFonts w:ascii="TH SarabunPSK" w:hAnsi="TH SarabunPSK" w:cs="TH SarabunPSK"/>
          <w:sz w:val="32"/>
          <w:szCs w:val="32"/>
          <w:cs/>
        </w:rPr>
        <w:t>การงอก</w:t>
      </w:r>
      <w:r w:rsidR="00C5716D">
        <w:rPr>
          <w:rFonts w:ascii="TH SarabunPSK" w:hAnsi="TH SarabunPSK" w:cs="TH SarabunPSK" w:hint="cs"/>
          <w:sz w:val="32"/>
          <w:szCs w:val="32"/>
          <w:cs/>
        </w:rPr>
        <w:t xml:space="preserve"> </w:t>
      </w:r>
      <w:r w:rsidRPr="00361DAB">
        <w:rPr>
          <w:rFonts w:ascii="TH SarabunPSK" w:hAnsi="TH SarabunPSK" w:cs="TH SarabunPSK"/>
          <w:sz w:val="32"/>
          <w:szCs w:val="32"/>
          <w:cs/>
        </w:rPr>
        <w:t>การพักตัว</w:t>
      </w:r>
      <w:r w:rsidR="00C5716D">
        <w:rPr>
          <w:rFonts w:ascii="TH SarabunPSK" w:hAnsi="TH SarabunPSK" w:cs="TH SarabunPSK" w:hint="cs"/>
          <w:sz w:val="32"/>
          <w:szCs w:val="32"/>
          <w:cs/>
        </w:rPr>
        <w:t xml:space="preserve"> </w:t>
      </w:r>
      <w:r w:rsidRPr="00361DAB">
        <w:rPr>
          <w:rFonts w:ascii="TH SarabunPSK" w:hAnsi="TH SarabunPSK" w:cs="TH SarabunPSK"/>
          <w:sz w:val="32"/>
          <w:szCs w:val="32"/>
          <w:cs/>
        </w:rPr>
        <w:t>การเสื่อมสภาพ</w:t>
      </w:r>
      <w:r w:rsidR="00C5716D">
        <w:rPr>
          <w:rFonts w:ascii="TH SarabunPSK" w:hAnsi="TH SarabunPSK" w:cs="TH SarabunPSK" w:hint="cs"/>
          <w:sz w:val="32"/>
          <w:szCs w:val="32"/>
          <w:cs/>
        </w:rPr>
        <w:t xml:space="preserve"> </w:t>
      </w:r>
      <w:r w:rsidRPr="00361DAB">
        <w:rPr>
          <w:rFonts w:ascii="TH SarabunPSK" w:hAnsi="TH SarabunPSK" w:cs="TH SarabunPSK"/>
          <w:sz w:val="32"/>
          <w:szCs w:val="32"/>
          <w:cs/>
        </w:rPr>
        <w:t>อิทธิพลของสมบัติ</w:t>
      </w:r>
      <w:r w:rsidR="00C5716D">
        <w:rPr>
          <w:rFonts w:ascii="TH SarabunPSK" w:hAnsi="TH SarabunPSK" w:cs="TH SarabunPSK" w:hint="cs"/>
          <w:sz w:val="32"/>
          <w:szCs w:val="32"/>
          <w:cs/>
        </w:rPr>
        <w:t xml:space="preserve"> </w:t>
      </w:r>
      <w:r w:rsidRPr="00361DAB">
        <w:rPr>
          <w:rFonts w:ascii="TH SarabunPSK" w:hAnsi="TH SarabunPSK" w:cs="TH SarabunPSK"/>
          <w:sz w:val="32"/>
          <w:szCs w:val="32"/>
          <w:cs/>
        </w:rPr>
        <w:t>เชิงสรีรวิทยาต่อการโผล่ การเจริญ การพัฒนาและการสืบพันธุ์ในพืชผล</w:t>
      </w:r>
    </w:p>
    <w:p w:rsidR="008C7433" w:rsidRPr="00361DAB" w:rsidRDefault="008C7433" w:rsidP="002E0C27">
      <w:pPr>
        <w:ind w:firstLine="993"/>
        <w:rPr>
          <w:rFonts w:ascii="TH SarabunPSK" w:hAnsi="TH SarabunPSK" w:cs="TH SarabunPSK"/>
          <w:sz w:val="32"/>
          <w:szCs w:val="32"/>
        </w:rPr>
      </w:pPr>
      <w:r w:rsidRPr="00361DAB">
        <w:rPr>
          <w:rFonts w:ascii="TH SarabunPSK" w:hAnsi="TH SarabunPSK" w:cs="TH SarabunPSK"/>
          <w:sz w:val="32"/>
          <w:szCs w:val="32"/>
        </w:rPr>
        <w:t>Seed development and maturation;  seed germination;  seed dormancy;  seed deterioration;  influence of physiological quality of seed on emergence, growth, development and reproduction in crops</w:t>
      </w:r>
    </w:p>
    <w:p w:rsidR="00E52883" w:rsidRPr="00361DAB" w:rsidRDefault="00E52883" w:rsidP="00E52883">
      <w:pPr>
        <w:ind w:firstLine="851"/>
        <w:jc w:val="thaiDistribute"/>
        <w:rPr>
          <w:rFonts w:ascii="TH SarabunPSK" w:hAnsi="TH SarabunPSK" w:cs="TH SarabunPSK"/>
          <w:sz w:val="32"/>
          <w:szCs w:val="32"/>
        </w:rPr>
      </w:pPr>
    </w:p>
    <w:p w:rsidR="008C7433" w:rsidRPr="00361DAB" w:rsidRDefault="008C7433" w:rsidP="008C7433">
      <w:pPr>
        <w:rPr>
          <w:rFonts w:ascii="TH SarabunPSK" w:hAnsi="TH SarabunPSK" w:cs="TH SarabunPSK"/>
          <w:b/>
          <w:bCs/>
          <w:sz w:val="32"/>
          <w:szCs w:val="32"/>
        </w:rPr>
      </w:pPr>
      <w:r w:rsidRPr="00361DAB">
        <w:rPr>
          <w:rFonts w:ascii="TH SarabunPSK" w:hAnsi="TH SarabunPSK" w:cs="TH SarabunPSK"/>
          <w:b/>
          <w:bCs/>
          <w:sz w:val="32"/>
          <w:szCs w:val="32"/>
          <w:cs/>
        </w:rPr>
        <w:t>1212 814 การเจริญเติบโตและพัฒนาการของพืช</w:t>
      </w:r>
      <w:r w:rsidR="00584B96" w:rsidRPr="00361DAB">
        <w:rPr>
          <w:rFonts w:ascii="TH SarabunPSK" w:hAnsi="TH SarabunPSK" w:cs="TH SarabunPSK" w:hint="cs"/>
          <w:b/>
          <w:bCs/>
          <w:sz w:val="32"/>
          <w:szCs w:val="32"/>
          <w:cs/>
        </w:rPr>
        <w:t>ดอก</w:t>
      </w:r>
      <w:r w:rsidRPr="00361DAB">
        <w:rPr>
          <w:rFonts w:ascii="TH SarabunPSK" w:hAnsi="TH SarabunPSK" w:cs="TH SarabunPSK"/>
          <w:b/>
          <w:bCs/>
          <w:sz w:val="32"/>
          <w:szCs w:val="32"/>
          <w:cs/>
        </w:rPr>
        <w:t xml:space="preserve"> (</w:t>
      </w:r>
      <w:r w:rsidRPr="00361DAB">
        <w:rPr>
          <w:rFonts w:ascii="TH SarabunPSK" w:hAnsi="TH SarabunPSK" w:cs="TH SarabunPSK"/>
          <w:b/>
          <w:bCs/>
          <w:sz w:val="32"/>
          <w:szCs w:val="32"/>
        </w:rPr>
        <w:t>Plant Growth and Development</w:t>
      </w:r>
      <w:r w:rsidRPr="00361DAB">
        <w:rPr>
          <w:rFonts w:ascii="TH SarabunPSK" w:hAnsi="TH SarabunPSK" w:cs="TH SarabunPSK"/>
          <w:b/>
          <w:bCs/>
          <w:sz w:val="32"/>
          <w:szCs w:val="32"/>
          <w:cs/>
        </w:rPr>
        <w:t>)</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b/>
          <w:bCs/>
          <w:sz w:val="32"/>
          <w:szCs w:val="32"/>
          <w:cs/>
        </w:rPr>
        <w:t>3(3-0-9)</w:t>
      </w:r>
    </w:p>
    <w:p w:rsidR="008C7433" w:rsidRPr="00361DAB" w:rsidRDefault="00344DC1" w:rsidP="008C743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cs/>
        </w:rPr>
        <w:t xml:space="preserve">รายวิชาที่ต้องเรียนมาก่อน    </w:t>
      </w:r>
      <w:r w:rsidR="008C7433" w:rsidRPr="00361DAB">
        <w:rPr>
          <w:rFonts w:ascii="TH SarabunPSK" w:hAnsi="TH SarabunPSK" w:cs="TH SarabunPSK"/>
          <w:sz w:val="32"/>
          <w:szCs w:val="32"/>
          <w:cs/>
        </w:rPr>
        <w:tab/>
        <w:t xml:space="preserve">: </w:t>
      </w:r>
      <w:r w:rsidR="00475C7F" w:rsidRPr="00361DAB">
        <w:rPr>
          <w:rFonts w:ascii="TH SarabunPSK" w:hAnsi="TH SarabunPSK" w:cs="TH SarabunPSK"/>
          <w:sz w:val="32"/>
          <w:szCs w:val="32"/>
          <w:cs/>
        </w:rPr>
        <w:t>ไม่มี</w:t>
      </w:r>
      <w:r w:rsidR="008C7433" w:rsidRPr="00361DAB">
        <w:rPr>
          <w:rFonts w:ascii="TH SarabunPSK" w:hAnsi="TH SarabunPSK" w:cs="TH SarabunPSK"/>
          <w:sz w:val="32"/>
          <w:szCs w:val="32"/>
          <w:cs/>
        </w:rPr>
        <w:tab/>
      </w:r>
    </w:p>
    <w:p w:rsidR="008C7433" w:rsidRPr="00361DAB" w:rsidRDefault="00344DC1" w:rsidP="008C743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cs/>
        </w:rPr>
        <w:t xml:space="preserve">รายวิชาที่ต้องเรียนควบคู่กัน </w:t>
      </w:r>
      <w:r w:rsidR="008C7433" w:rsidRPr="00361DAB">
        <w:rPr>
          <w:rFonts w:ascii="TH SarabunPSK" w:hAnsi="TH SarabunPSK" w:cs="TH SarabunPSK"/>
          <w:sz w:val="32"/>
          <w:szCs w:val="32"/>
          <w:cs/>
        </w:rPr>
        <w:tab/>
        <w:t>: ไม่มี</w:t>
      </w:r>
      <w:r w:rsidR="008C7433" w:rsidRPr="00361DAB">
        <w:rPr>
          <w:rFonts w:ascii="TH SarabunPSK" w:hAnsi="TH SarabunPSK" w:cs="TH SarabunPSK"/>
          <w:sz w:val="32"/>
          <w:szCs w:val="32"/>
          <w:cs/>
        </w:rPr>
        <w:tab/>
      </w:r>
    </w:p>
    <w:p w:rsidR="008C7433" w:rsidRPr="00361DAB" w:rsidRDefault="00344DC1" w:rsidP="002E0C27">
      <w:pPr>
        <w:pStyle w:val="BodyTextIndent"/>
        <w:ind w:left="0" w:firstLine="709"/>
        <w:rPr>
          <w:rFonts w:ascii="TH SarabunPSK" w:hAnsi="TH SarabunPSK" w:cs="TH SarabunPSK"/>
          <w:szCs w:val="32"/>
          <w:cs/>
        </w:rPr>
      </w:pPr>
      <w:r w:rsidRPr="00361DAB">
        <w:rPr>
          <w:rFonts w:ascii="TH SarabunPSK" w:hAnsi="TH SarabunPSK" w:cs="TH SarabunPSK" w:hint="cs"/>
          <w:szCs w:val="32"/>
          <w:cs/>
        </w:rPr>
        <w:t xml:space="preserve">   </w:t>
      </w:r>
      <w:r w:rsidR="00F54795" w:rsidRPr="00361DAB">
        <w:rPr>
          <w:rFonts w:ascii="TH SarabunPSK" w:hAnsi="TH SarabunPSK" w:cs="TH SarabunPSK" w:hint="cs"/>
          <w:szCs w:val="32"/>
          <w:cs/>
        </w:rPr>
        <w:t xml:space="preserve"> </w:t>
      </w:r>
      <w:r w:rsidR="008C7433" w:rsidRPr="00361DAB">
        <w:rPr>
          <w:rFonts w:ascii="TH SarabunPSK" w:hAnsi="TH SarabunPSK" w:cs="TH SarabunPSK"/>
          <w:szCs w:val="32"/>
          <w:cs/>
        </w:rPr>
        <w:t>วั</w:t>
      </w:r>
      <w:r w:rsidR="008C7433" w:rsidRPr="00361DAB">
        <w:rPr>
          <w:rFonts w:ascii="TH SarabunPSK" w:hAnsi="TH SarabunPSK" w:cs="TH SarabunPSK" w:hint="cs"/>
          <w:szCs w:val="32"/>
          <w:cs/>
        </w:rPr>
        <w:t>ฏ</w:t>
      </w:r>
      <w:r w:rsidR="008C7433" w:rsidRPr="00361DAB">
        <w:rPr>
          <w:rFonts w:ascii="TH SarabunPSK" w:hAnsi="TH SarabunPSK" w:cs="TH SarabunPSK"/>
          <w:szCs w:val="32"/>
          <w:cs/>
        </w:rPr>
        <w:t>จักรชีวิตของพืช</w:t>
      </w:r>
      <w:r w:rsidR="00584B96" w:rsidRPr="00361DAB">
        <w:rPr>
          <w:rFonts w:ascii="TH SarabunPSK" w:hAnsi="TH SarabunPSK" w:cs="TH SarabunPSK" w:hint="cs"/>
          <w:szCs w:val="32"/>
          <w:cs/>
        </w:rPr>
        <w:t>ดอก</w:t>
      </w:r>
      <w:r w:rsidR="008C7433" w:rsidRPr="00361DAB">
        <w:rPr>
          <w:rFonts w:ascii="TH SarabunPSK" w:hAnsi="TH SarabunPSK" w:cs="TH SarabunPSK"/>
          <w:szCs w:val="32"/>
          <w:cs/>
        </w:rPr>
        <w:t xml:space="preserve"> โครงสร้าง</w:t>
      </w:r>
      <w:r w:rsidR="008C7433" w:rsidRPr="00361DAB">
        <w:rPr>
          <w:rFonts w:ascii="TH SarabunPSK" w:hAnsi="TH SarabunPSK" w:cs="TH SarabunPSK" w:hint="cs"/>
          <w:szCs w:val="32"/>
          <w:cs/>
        </w:rPr>
        <w:t xml:space="preserve">พืช </w:t>
      </w:r>
      <w:r w:rsidR="008C7433" w:rsidRPr="00361DAB">
        <w:rPr>
          <w:rFonts w:ascii="TH SarabunPSK" w:hAnsi="TH SarabunPSK" w:cs="TH SarabunPSK"/>
          <w:szCs w:val="32"/>
          <w:cs/>
        </w:rPr>
        <w:t>ปัจจัยที่ควบคุมการเจริญ</w:t>
      </w:r>
      <w:r w:rsidR="008C7433" w:rsidRPr="00361DAB">
        <w:rPr>
          <w:rFonts w:ascii="TH SarabunPSK" w:hAnsi="TH SarabunPSK" w:cs="TH SarabunPSK" w:hint="cs"/>
          <w:szCs w:val="32"/>
          <w:cs/>
        </w:rPr>
        <w:t>ของพืช</w:t>
      </w:r>
      <w:r w:rsidR="00B120DE" w:rsidRPr="00361DAB">
        <w:rPr>
          <w:rFonts w:ascii="TH SarabunPSK" w:hAnsi="TH SarabunPSK" w:cs="TH SarabunPSK" w:hint="cs"/>
          <w:szCs w:val="32"/>
          <w:cs/>
        </w:rPr>
        <w:t>ดอก</w:t>
      </w:r>
      <w:r w:rsidR="008C7433" w:rsidRPr="00361DAB">
        <w:rPr>
          <w:rFonts w:ascii="TH SarabunPSK" w:hAnsi="TH SarabunPSK" w:cs="TH SarabunPSK" w:hint="cs"/>
          <w:szCs w:val="32"/>
          <w:cs/>
        </w:rPr>
        <w:t xml:space="preserve"> </w:t>
      </w:r>
      <w:r w:rsidR="008C7433" w:rsidRPr="00361DAB">
        <w:rPr>
          <w:rFonts w:ascii="TH SarabunPSK" w:hAnsi="TH SarabunPSK" w:cs="TH SarabunPSK"/>
          <w:szCs w:val="32"/>
          <w:cs/>
        </w:rPr>
        <w:t>การควบคุมการเจริญโดยพันธุกรรม ฮอร์โมน</w:t>
      </w:r>
      <w:r w:rsidR="008C7433" w:rsidRPr="00361DAB">
        <w:rPr>
          <w:rFonts w:ascii="TH SarabunPSK" w:hAnsi="TH SarabunPSK" w:cs="TH SarabunPSK" w:hint="cs"/>
          <w:szCs w:val="32"/>
          <w:cs/>
        </w:rPr>
        <w:t xml:space="preserve"> และ</w:t>
      </w:r>
      <w:r w:rsidR="008C7433" w:rsidRPr="00361DAB">
        <w:rPr>
          <w:rFonts w:ascii="TH SarabunPSK" w:hAnsi="TH SarabunPSK" w:cs="TH SarabunPSK"/>
          <w:szCs w:val="32"/>
          <w:cs/>
        </w:rPr>
        <w:t>สิ่งแวดล้อม</w:t>
      </w:r>
      <w:r w:rsidR="008C7433" w:rsidRPr="00361DAB">
        <w:rPr>
          <w:rFonts w:ascii="TH SarabunPSK" w:hAnsi="TH SarabunPSK" w:cs="TH SarabunPSK" w:hint="cs"/>
          <w:szCs w:val="32"/>
          <w:cs/>
        </w:rPr>
        <w:t xml:space="preserve"> อิทธิพลของ</w:t>
      </w:r>
      <w:r w:rsidR="008C7433" w:rsidRPr="00361DAB">
        <w:rPr>
          <w:rFonts w:ascii="TH SarabunPSK" w:hAnsi="TH SarabunPSK" w:cs="TH SarabunPSK"/>
          <w:szCs w:val="32"/>
          <w:cs/>
        </w:rPr>
        <w:t>แสงในกระบวนการเจริญด้านลำต้นและด้านการสืบพันธุ์</w:t>
      </w:r>
      <w:r w:rsidR="008C7433" w:rsidRPr="00361DAB">
        <w:rPr>
          <w:rFonts w:ascii="TH SarabunPSK" w:hAnsi="TH SarabunPSK" w:cs="TH SarabunPSK" w:hint="cs"/>
          <w:szCs w:val="32"/>
          <w:cs/>
        </w:rPr>
        <w:t xml:space="preserve"> </w:t>
      </w:r>
      <w:r w:rsidR="008C7433" w:rsidRPr="00361DAB">
        <w:rPr>
          <w:rFonts w:ascii="TH SarabunPSK" w:hAnsi="TH SarabunPSK" w:cs="TH SarabunPSK"/>
          <w:szCs w:val="32"/>
          <w:cs/>
        </w:rPr>
        <w:t>การแบ่งเซลล์แบบไมโทซิส</w:t>
      </w:r>
      <w:r w:rsidR="008C7433" w:rsidRPr="00361DAB">
        <w:rPr>
          <w:rFonts w:ascii="TH SarabunPSK" w:hAnsi="TH SarabunPSK" w:cs="TH SarabunPSK" w:hint="cs"/>
          <w:szCs w:val="32"/>
          <w:cs/>
        </w:rPr>
        <w:t>และ</w:t>
      </w:r>
      <w:r w:rsidR="008C7433" w:rsidRPr="00361DAB">
        <w:rPr>
          <w:rFonts w:ascii="TH SarabunPSK" w:hAnsi="TH SarabunPSK" w:cs="TH SarabunPSK"/>
          <w:szCs w:val="32"/>
          <w:cs/>
        </w:rPr>
        <w:t>การเติบโ</w:t>
      </w:r>
      <w:r w:rsidR="008C7433" w:rsidRPr="00361DAB">
        <w:rPr>
          <w:rFonts w:ascii="TH SarabunPSK" w:hAnsi="TH SarabunPSK" w:cs="TH SarabunPSK" w:hint="cs"/>
          <w:szCs w:val="32"/>
          <w:cs/>
        </w:rPr>
        <w:t xml:space="preserve">ต </w:t>
      </w:r>
      <w:r w:rsidR="008C7433" w:rsidRPr="00361DAB">
        <w:rPr>
          <w:rFonts w:ascii="TH SarabunPSK" w:hAnsi="TH SarabunPSK" w:cs="TH SarabunPSK"/>
          <w:szCs w:val="32"/>
          <w:cs/>
        </w:rPr>
        <w:t>การสร้างเอ็มบริโอเนื้อเยื่อและอวัยวะ</w:t>
      </w:r>
      <w:r w:rsidR="008C7433" w:rsidRPr="00361DAB">
        <w:rPr>
          <w:rFonts w:ascii="TH SarabunPSK" w:hAnsi="TH SarabunPSK" w:cs="TH SarabunPSK" w:hint="cs"/>
          <w:szCs w:val="32"/>
          <w:cs/>
        </w:rPr>
        <w:t xml:space="preserve"> </w:t>
      </w:r>
      <w:r w:rsidR="008C7433" w:rsidRPr="00361DAB">
        <w:rPr>
          <w:rFonts w:ascii="TH SarabunPSK" w:hAnsi="TH SarabunPSK" w:cs="TH SarabunPSK"/>
          <w:szCs w:val="32"/>
          <w:cs/>
        </w:rPr>
        <w:t>การเปลี่ยนระยะการเติบโต</w:t>
      </w:r>
      <w:r w:rsidR="008C7433" w:rsidRPr="00361DAB">
        <w:rPr>
          <w:rFonts w:ascii="TH SarabunPSK" w:hAnsi="TH SarabunPSK" w:cs="TH SarabunPSK" w:hint="cs"/>
          <w:szCs w:val="32"/>
          <w:cs/>
        </w:rPr>
        <w:t xml:space="preserve"> </w:t>
      </w:r>
      <w:r w:rsidR="008C7433" w:rsidRPr="00361DAB">
        <w:rPr>
          <w:rFonts w:ascii="TH SarabunPSK" w:hAnsi="TH SarabunPSK" w:cs="TH SarabunPSK"/>
          <w:szCs w:val="32"/>
          <w:cs/>
        </w:rPr>
        <w:t>การออกดอก</w:t>
      </w:r>
      <w:r w:rsidR="008C7433" w:rsidRPr="00361DAB">
        <w:rPr>
          <w:rFonts w:ascii="TH SarabunPSK" w:hAnsi="TH SarabunPSK" w:cs="TH SarabunPSK" w:hint="cs"/>
          <w:szCs w:val="32"/>
          <w:cs/>
        </w:rPr>
        <w:t xml:space="preserve">และการผสมเกสร การติดผลและการพัฒนาของเมล็ด </w:t>
      </w:r>
      <w:r w:rsidR="008C7433" w:rsidRPr="00361DAB">
        <w:rPr>
          <w:rFonts w:ascii="TH SarabunPSK" w:hAnsi="TH SarabunPSK" w:cs="TH SarabunPSK"/>
          <w:szCs w:val="32"/>
          <w:cs/>
        </w:rPr>
        <w:t>การพักตัวของเมล็ด</w:t>
      </w:r>
      <w:r w:rsidR="008C7433" w:rsidRPr="00361DAB">
        <w:rPr>
          <w:rFonts w:ascii="TH SarabunPSK" w:hAnsi="TH SarabunPSK" w:cs="TH SarabunPSK" w:hint="cs"/>
          <w:szCs w:val="32"/>
          <w:cs/>
        </w:rPr>
        <w:t xml:space="preserve"> </w:t>
      </w:r>
      <w:r w:rsidR="008C7433" w:rsidRPr="00361DAB">
        <w:rPr>
          <w:rFonts w:ascii="TH SarabunPSK" w:hAnsi="TH SarabunPSK" w:cs="TH SarabunPSK"/>
          <w:szCs w:val="32"/>
          <w:cs/>
        </w:rPr>
        <w:t>การเสื่อม</w:t>
      </w:r>
      <w:r w:rsidR="008C7433" w:rsidRPr="00361DAB">
        <w:rPr>
          <w:rFonts w:ascii="TH SarabunPSK" w:hAnsi="TH SarabunPSK" w:cs="TH SarabunPSK"/>
          <w:szCs w:val="32"/>
        </w:rPr>
        <w:t xml:space="preserve"> </w:t>
      </w:r>
    </w:p>
    <w:p w:rsidR="008C7433" w:rsidRPr="00361DAB" w:rsidRDefault="00344DC1" w:rsidP="002E0C27">
      <w:pPr>
        <w:pStyle w:val="BodyTextIndent"/>
        <w:spacing w:after="0"/>
        <w:ind w:left="0" w:firstLine="709"/>
        <w:rPr>
          <w:rFonts w:ascii="TH SarabunPSK" w:hAnsi="TH SarabunPSK" w:cs="TH SarabunPSK"/>
          <w:szCs w:val="32"/>
        </w:rPr>
      </w:pPr>
      <w:r w:rsidRPr="00361DAB">
        <w:rPr>
          <w:rFonts w:ascii="TH SarabunPSK" w:hAnsi="TH SarabunPSK" w:cs="TH SarabunPSK" w:hint="cs"/>
          <w:szCs w:val="32"/>
          <w:cs/>
        </w:rPr>
        <w:t xml:space="preserve">  </w:t>
      </w:r>
      <w:r w:rsidR="00F54795" w:rsidRPr="00361DAB">
        <w:rPr>
          <w:rFonts w:ascii="TH SarabunPSK" w:hAnsi="TH SarabunPSK" w:cs="TH SarabunPSK" w:hint="cs"/>
          <w:szCs w:val="32"/>
          <w:cs/>
        </w:rPr>
        <w:t xml:space="preserve"> </w:t>
      </w:r>
      <w:r w:rsidR="00796F83" w:rsidRPr="00361DAB">
        <w:rPr>
          <w:rFonts w:ascii="TH SarabunPSK" w:hAnsi="TH SarabunPSK" w:cs="TH SarabunPSK" w:hint="cs"/>
          <w:szCs w:val="32"/>
          <w:cs/>
        </w:rPr>
        <w:t xml:space="preserve">  </w:t>
      </w:r>
      <w:r w:rsidR="008C7433" w:rsidRPr="00361DAB">
        <w:rPr>
          <w:rFonts w:ascii="TH SarabunPSK" w:hAnsi="TH SarabunPSK" w:cs="TH SarabunPSK"/>
          <w:szCs w:val="32"/>
        </w:rPr>
        <w:t xml:space="preserve">Life cycle of </w:t>
      </w:r>
      <w:r w:rsidR="00584B96" w:rsidRPr="00361DAB">
        <w:rPr>
          <w:rFonts w:ascii="TH SarabunPSK" w:hAnsi="TH SarabunPSK" w:cs="TH SarabunPSK"/>
          <w:szCs w:val="32"/>
        </w:rPr>
        <w:t xml:space="preserve">flowering </w:t>
      </w:r>
      <w:r w:rsidR="008C7433" w:rsidRPr="00361DAB">
        <w:rPr>
          <w:rFonts w:ascii="TH SarabunPSK" w:hAnsi="TH SarabunPSK" w:cs="TH SarabunPSK"/>
          <w:szCs w:val="32"/>
        </w:rPr>
        <w:t>plants;  plant structures;  factors</w:t>
      </w:r>
      <w:r w:rsidR="00251F35" w:rsidRPr="00361DAB">
        <w:rPr>
          <w:rFonts w:ascii="TH SarabunPSK" w:hAnsi="TH SarabunPSK" w:cs="TH SarabunPSK"/>
          <w:szCs w:val="32"/>
        </w:rPr>
        <w:t xml:space="preserve"> a</w:t>
      </w:r>
      <w:r w:rsidR="008C7433" w:rsidRPr="00361DAB">
        <w:rPr>
          <w:rFonts w:ascii="TH SarabunPSK" w:hAnsi="TH SarabunPSK" w:cs="TH SarabunPSK"/>
          <w:szCs w:val="32"/>
        </w:rPr>
        <w:t xml:space="preserve">ffecting plant growth;  </w:t>
      </w:r>
      <w:r w:rsidR="00251F35" w:rsidRPr="00361DAB">
        <w:rPr>
          <w:rFonts w:ascii="TH SarabunPSK" w:hAnsi="TH SarabunPSK" w:cs="TH SarabunPSK"/>
          <w:szCs w:val="32"/>
        </w:rPr>
        <w:t xml:space="preserve">genetic, hormonal and environmental </w:t>
      </w:r>
      <w:r w:rsidR="008C7433" w:rsidRPr="00361DAB">
        <w:rPr>
          <w:rFonts w:ascii="TH SarabunPSK" w:hAnsi="TH SarabunPSK" w:cs="TH SarabunPSK"/>
          <w:szCs w:val="32"/>
        </w:rPr>
        <w:t xml:space="preserve">control of plant growth; </w:t>
      </w:r>
      <w:r w:rsidRPr="00361DAB">
        <w:rPr>
          <w:rFonts w:ascii="TH SarabunPSK" w:hAnsi="TH SarabunPSK" w:cs="TH SarabunPSK" w:hint="cs"/>
          <w:szCs w:val="32"/>
          <w:cs/>
        </w:rPr>
        <w:t xml:space="preserve"> </w:t>
      </w:r>
      <w:r w:rsidR="008C7433" w:rsidRPr="00361DAB">
        <w:rPr>
          <w:rFonts w:ascii="TH SarabunPSK" w:hAnsi="TH SarabunPSK" w:cs="TH SarabunPSK"/>
          <w:szCs w:val="32"/>
        </w:rPr>
        <w:t xml:space="preserve">influence of light on vegetative and reproductive growth;  mitosis and plant </w:t>
      </w:r>
      <w:r w:rsidR="00251F35" w:rsidRPr="00361DAB">
        <w:rPr>
          <w:rFonts w:ascii="TH SarabunPSK" w:hAnsi="TH SarabunPSK" w:cs="TH SarabunPSK"/>
          <w:szCs w:val="32"/>
        </w:rPr>
        <w:t>growth</w:t>
      </w:r>
      <w:r w:rsidR="008C7433" w:rsidRPr="00361DAB">
        <w:rPr>
          <w:rFonts w:ascii="TH SarabunPSK" w:hAnsi="TH SarabunPSK" w:cs="TH SarabunPSK"/>
          <w:szCs w:val="32"/>
        </w:rPr>
        <w:t xml:space="preserve">;  formation of embryo, tissue and organs; </w:t>
      </w:r>
      <w:r w:rsidRPr="00361DAB">
        <w:rPr>
          <w:rFonts w:ascii="TH SarabunPSK" w:hAnsi="TH SarabunPSK" w:cs="TH SarabunPSK" w:hint="cs"/>
          <w:szCs w:val="32"/>
          <w:cs/>
        </w:rPr>
        <w:t xml:space="preserve"> </w:t>
      </w:r>
      <w:r w:rsidR="008C7433" w:rsidRPr="00361DAB">
        <w:rPr>
          <w:rFonts w:ascii="TH SarabunPSK" w:hAnsi="TH SarabunPSK" w:cs="TH SarabunPSK"/>
          <w:szCs w:val="32"/>
        </w:rPr>
        <w:t>phase transition;</w:t>
      </w:r>
      <w:r w:rsidRPr="00361DAB">
        <w:rPr>
          <w:rFonts w:ascii="TH SarabunPSK" w:hAnsi="TH SarabunPSK" w:cs="TH SarabunPSK" w:hint="cs"/>
          <w:szCs w:val="32"/>
          <w:cs/>
        </w:rPr>
        <w:t xml:space="preserve"> </w:t>
      </w:r>
      <w:r w:rsidR="000333EA" w:rsidRPr="00361DAB">
        <w:rPr>
          <w:rFonts w:ascii="TH SarabunPSK" w:hAnsi="TH SarabunPSK" w:cs="TH SarabunPSK"/>
          <w:szCs w:val="32"/>
        </w:rPr>
        <w:t xml:space="preserve"> flowering</w:t>
      </w:r>
      <w:r w:rsidR="008C7433" w:rsidRPr="00361DAB">
        <w:rPr>
          <w:rFonts w:ascii="TH SarabunPSK" w:hAnsi="TH SarabunPSK" w:cs="TH SarabunPSK"/>
          <w:szCs w:val="32"/>
        </w:rPr>
        <w:t xml:space="preserve"> and fertilization; </w:t>
      </w:r>
      <w:r w:rsidRPr="00361DAB">
        <w:rPr>
          <w:rFonts w:ascii="TH SarabunPSK" w:hAnsi="TH SarabunPSK" w:cs="TH SarabunPSK" w:hint="cs"/>
          <w:szCs w:val="32"/>
          <w:cs/>
        </w:rPr>
        <w:t xml:space="preserve"> </w:t>
      </w:r>
      <w:r w:rsidR="008C7433" w:rsidRPr="00361DAB">
        <w:rPr>
          <w:rFonts w:ascii="TH SarabunPSK" w:hAnsi="TH SarabunPSK" w:cs="TH SarabunPSK"/>
          <w:szCs w:val="32"/>
        </w:rPr>
        <w:t xml:space="preserve">fruit and seed development; seed dormancy;  </w:t>
      </w:r>
      <w:r w:rsidR="00251F35" w:rsidRPr="00361DAB">
        <w:rPr>
          <w:rFonts w:ascii="TH SarabunPSK" w:hAnsi="TH SarabunPSK" w:cs="TH SarabunPSK"/>
          <w:szCs w:val="32"/>
        </w:rPr>
        <w:t xml:space="preserve">deterioration </w:t>
      </w:r>
    </w:p>
    <w:p w:rsidR="00E52883" w:rsidRPr="00361DAB" w:rsidRDefault="00E52883" w:rsidP="00E52883">
      <w:pPr>
        <w:ind w:firstLine="851"/>
        <w:rPr>
          <w:rFonts w:ascii="TH SarabunPSK" w:hAnsi="TH SarabunPSK" w:cs="TH SarabunPSK"/>
          <w:sz w:val="32"/>
          <w:szCs w:val="32"/>
        </w:rPr>
      </w:pPr>
    </w:p>
    <w:p w:rsidR="008C7433" w:rsidRPr="00361DAB" w:rsidRDefault="008C7433" w:rsidP="008C7433">
      <w:pPr>
        <w:rPr>
          <w:rFonts w:ascii="TH SarabunPSK" w:hAnsi="TH SarabunPSK" w:cs="TH SarabunPSK"/>
          <w:sz w:val="32"/>
          <w:szCs w:val="32"/>
        </w:rPr>
      </w:pPr>
      <w:r w:rsidRPr="00361DAB">
        <w:rPr>
          <w:rFonts w:ascii="TH SarabunPSK" w:hAnsi="TH SarabunPSK" w:cs="TH SarabunPSK"/>
          <w:b/>
          <w:bCs/>
          <w:sz w:val="32"/>
          <w:szCs w:val="32"/>
          <w:cs/>
        </w:rPr>
        <w:t>1212 821 เทคโนโลยีชีวภาพเพื่อการปรับปรุงพันธุ์พืช</w:t>
      </w:r>
      <w:r w:rsidRPr="00361DAB">
        <w:rPr>
          <w:rFonts w:ascii="TH SarabunPSK" w:hAnsi="TH SarabunPSK" w:cs="TH SarabunPSK"/>
          <w:b/>
          <w:bCs/>
          <w:sz w:val="32"/>
          <w:szCs w:val="32"/>
        </w:rPr>
        <w:t xml:space="preserve"> (Biotechnology for Plant Breeding)</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w:t>
      </w:r>
      <w:r w:rsidRPr="00361DAB">
        <w:rPr>
          <w:rFonts w:ascii="TH SarabunPSK" w:hAnsi="TH SarabunPSK" w:cs="TH SarabunPSK"/>
          <w:b/>
          <w:bCs/>
          <w:sz w:val="32"/>
          <w:szCs w:val="32"/>
          <w:cs/>
        </w:rPr>
        <w:t>3(3-0-9)</w:t>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2E0C27">
      <w:pPr>
        <w:ind w:firstLine="993"/>
      </w:pPr>
      <w:r w:rsidRPr="00361DAB">
        <w:rPr>
          <w:rFonts w:ascii="TH SarabunPSK" w:hAnsi="TH SarabunPSK" w:cs="TH SarabunPSK"/>
          <w:sz w:val="32"/>
          <w:szCs w:val="32"/>
          <w:cs/>
        </w:rPr>
        <w:t>เทคโนโลยีชีวภาพ</w:t>
      </w:r>
      <w:r w:rsidRPr="00361DAB">
        <w:rPr>
          <w:rFonts w:ascii="TH SarabunPSK" w:hAnsi="TH SarabunPSK" w:cs="TH SarabunPSK" w:hint="cs"/>
          <w:sz w:val="32"/>
          <w:szCs w:val="32"/>
          <w:cs/>
        </w:rPr>
        <w:t>ด้าน</w:t>
      </w:r>
      <w:r w:rsidRPr="00361DAB">
        <w:rPr>
          <w:rFonts w:ascii="TH SarabunPSK" w:hAnsi="TH SarabunPSK" w:cs="TH SarabunPSK"/>
          <w:sz w:val="32"/>
          <w:szCs w:val="32"/>
          <w:cs/>
        </w:rPr>
        <w:t>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เทคโนโลยีชีวภาพกับการปรับปรุงพันธุ์พืช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เทคนิคการเพาะเลี้ยงเนื้อเยื่อ</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ความผันแปรทางพันธุกรรมอันเนื่องมาจากการเพาะเลี้ยงเนื้อเยื่อ</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เทคนิคการกลายพันธุ์</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เทคนิค</w:t>
      </w:r>
      <w:r w:rsidRPr="00361DAB">
        <w:rPr>
          <w:rFonts w:ascii="TH SarabunPSK" w:hAnsi="TH SarabunPSK" w:cs="TH SarabunPSK" w:hint="cs"/>
          <w:sz w:val="32"/>
          <w:szCs w:val="32"/>
          <w:cs/>
        </w:rPr>
        <w:t>การรวม</w:t>
      </w:r>
      <w:r w:rsidRPr="00361DAB">
        <w:rPr>
          <w:rFonts w:ascii="TH SarabunPSK" w:hAnsi="TH SarabunPSK" w:cs="TH SarabunPSK"/>
          <w:sz w:val="32"/>
          <w:szCs w:val="32"/>
          <w:cs/>
        </w:rPr>
        <w:t>เซลล์</w:t>
      </w:r>
      <w:r w:rsidR="00D00B15">
        <w:rPr>
          <w:rFonts w:ascii="TH SarabunPSK" w:hAnsi="TH SarabunPSK" w:cs="TH SarabunPSK" w:hint="cs"/>
          <w:sz w:val="32"/>
          <w:szCs w:val="32"/>
          <w:cs/>
        </w:rPr>
        <w:t xml:space="preserve">  </w:t>
      </w:r>
      <w:r w:rsidR="00D21CB1"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ไร้ผนัง</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พันธุวิศวกรรม</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การประยุกต์ใช้เทคโนโลยีชีวภาพเพื่อการปรับปรุงพันธุ์พืช</w:t>
      </w:r>
    </w:p>
    <w:p w:rsidR="008C7433" w:rsidRPr="00361DAB" w:rsidRDefault="00F54795" w:rsidP="002E0C27">
      <w:pPr>
        <w:autoSpaceDE w:val="0"/>
        <w:autoSpaceDN w:val="0"/>
        <w:adjustRightInd w:val="0"/>
        <w:ind w:firstLine="851"/>
        <w:rPr>
          <w:rFonts w:ascii="TH SarabunPSK" w:eastAsia="AngsanaNew" w:hAnsi="TH SarabunPSK" w:cs="TH SarabunPSK"/>
          <w:sz w:val="32"/>
          <w:szCs w:val="32"/>
          <w:cs/>
        </w:rPr>
      </w:pPr>
      <w:r w:rsidRPr="00361DAB">
        <w:rPr>
          <w:rFonts w:ascii="TH SarabunPSK" w:hAnsi="TH SarabunPSK" w:cs="TH SarabunPSK"/>
          <w:sz w:val="32"/>
          <w:szCs w:val="32"/>
        </w:rPr>
        <w:t xml:space="preserve"> </w:t>
      </w:r>
      <w:r w:rsidR="00D00B15">
        <w:rPr>
          <w:rFonts w:ascii="TH SarabunPSK" w:hAnsi="TH SarabunPSK" w:cs="TH SarabunPSK"/>
          <w:sz w:val="32"/>
          <w:szCs w:val="32"/>
        </w:rPr>
        <w:t xml:space="preserve"> </w:t>
      </w:r>
      <w:r w:rsidR="008C7433" w:rsidRPr="00361DAB">
        <w:rPr>
          <w:rFonts w:ascii="TH SarabunPSK" w:hAnsi="TH SarabunPSK" w:cs="TH SarabunPSK"/>
          <w:sz w:val="32"/>
          <w:szCs w:val="32"/>
        </w:rPr>
        <w:t xml:space="preserve">Plant biotechnology;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biotechnology and crop improvement;  tissue culture techniques;  somaclonal variation;</w:t>
      </w:r>
      <w:r w:rsidR="00344DC1" w:rsidRPr="00361DAB">
        <w:rPr>
          <w:rFonts w:ascii="TH SarabunPSK" w:hAnsi="TH SarabunPSK" w:cs="TH SarabunPSK"/>
          <w:sz w:val="32"/>
          <w:szCs w:val="32"/>
        </w:rPr>
        <w:t xml:space="preserve"> </w:t>
      </w:r>
      <w:r w:rsidR="008C7433" w:rsidRPr="00361DAB">
        <w:rPr>
          <w:rFonts w:ascii="TH SarabunPSK" w:hAnsi="TH SarabunPSK" w:cs="TH SarabunPSK"/>
          <w:sz w:val="32"/>
          <w:szCs w:val="32"/>
        </w:rPr>
        <w:t xml:space="preserve"> mutation techniques; </w:t>
      </w:r>
      <w:r w:rsidR="00D21CB1" w:rsidRPr="00361DAB">
        <w:rPr>
          <w:rFonts w:ascii="TH SarabunPSK" w:hAnsi="TH SarabunPSK" w:cs="TH SarabunPSK"/>
          <w:sz w:val="32"/>
          <w:szCs w:val="32"/>
        </w:rPr>
        <w:t xml:space="preserve"> </w:t>
      </w:r>
      <w:r w:rsidR="008C7433" w:rsidRPr="00361DAB">
        <w:rPr>
          <w:rFonts w:ascii="TH SarabunPSK" w:hAnsi="TH SarabunPSK" w:cs="TH SarabunPSK"/>
          <w:sz w:val="32"/>
          <w:szCs w:val="32"/>
        </w:rPr>
        <w:t xml:space="preserve">protoplast fusion technique; </w:t>
      </w:r>
      <w:r w:rsidR="000333EA" w:rsidRPr="00361DAB">
        <w:rPr>
          <w:rFonts w:ascii="TH SarabunPSK" w:hAnsi="TH SarabunPSK" w:cs="TH SarabunPSK"/>
          <w:sz w:val="32"/>
          <w:szCs w:val="32"/>
        </w:rPr>
        <w:t xml:space="preserve"> </w:t>
      </w:r>
      <w:r w:rsidR="008C7433" w:rsidRPr="00361DAB">
        <w:rPr>
          <w:rFonts w:ascii="TH SarabunPSK" w:hAnsi="TH SarabunPSK" w:cs="TH SarabunPSK"/>
          <w:sz w:val="32"/>
          <w:szCs w:val="32"/>
        </w:rPr>
        <w:t xml:space="preserve">genetic engineering;  applications of biotechnology for crop improvement </w:t>
      </w:r>
    </w:p>
    <w:p w:rsidR="00E52883" w:rsidRDefault="00E52883" w:rsidP="00E52883">
      <w:pPr>
        <w:ind w:firstLine="851"/>
        <w:rPr>
          <w:rFonts w:ascii="TH SarabunPSK" w:hAnsi="TH SarabunPSK" w:cs="TH SarabunPSK"/>
          <w:sz w:val="32"/>
          <w:szCs w:val="32"/>
        </w:rPr>
      </w:pPr>
    </w:p>
    <w:p w:rsidR="00DE1D04" w:rsidRDefault="00DE1D04" w:rsidP="00E52883">
      <w:pPr>
        <w:ind w:firstLine="851"/>
        <w:rPr>
          <w:rFonts w:ascii="TH SarabunPSK" w:hAnsi="TH SarabunPSK" w:cs="TH SarabunPSK"/>
          <w:sz w:val="32"/>
          <w:szCs w:val="32"/>
        </w:rPr>
      </w:pPr>
    </w:p>
    <w:p w:rsidR="00DE1D04" w:rsidRDefault="00DE1D04" w:rsidP="00E52883">
      <w:pPr>
        <w:ind w:firstLine="851"/>
        <w:rPr>
          <w:rFonts w:ascii="TH SarabunPSK" w:hAnsi="TH SarabunPSK" w:cs="TH SarabunPSK"/>
          <w:sz w:val="32"/>
          <w:szCs w:val="32"/>
        </w:rPr>
      </w:pPr>
    </w:p>
    <w:p w:rsidR="00DE1D04" w:rsidRDefault="00DE1D04" w:rsidP="00E52883">
      <w:pPr>
        <w:ind w:firstLine="851"/>
        <w:rPr>
          <w:rFonts w:ascii="TH SarabunPSK" w:hAnsi="TH SarabunPSK" w:cs="TH SarabunPSK"/>
          <w:sz w:val="32"/>
          <w:szCs w:val="32"/>
        </w:rPr>
      </w:pPr>
    </w:p>
    <w:p w:rsidR="00DE1D04" w:rsidRPr="00361DAB" w:rsidRDefault="00DE1D04" w:rsidP="00E52883">
      <w:pPr>
        <w:ind w:firstLine="851"/>
        <w:rPr>
          <w:rFonts w:ascii="TH SarabunPSK" w:hAnsi="TH SarabunPSK" w:cs="TH SarabunPSK"/>
          <w:sz w:val="32"/>
          <w:szCs w:val="32"/>
        </w:rPr>
      </w:pPr>
    </w:p>
    <w:p w:rsidR="008C7433" w:rsidRPr="00361DAB" w:rsidRDefault="008C7433" w:rsidP="008C7433">
      <w:pPr>
        <w:rPr>
          <w:rFonts w:ascii="TH SarabunPSK" w:hAnsi="TH SarabunPSK" w:cs="TH SarabunPSK"/>
          <w:sz w:val="32"/>
          <w:szCs w:val="32"/>
        </w:rPr>
      </w:pPr>
      <w:r w:rsidRPr="00361DAB">
        <w:rPr>
          <w:rFonts w:ascii="TH SarabunPSK" w:hAnsi="TH SarabunPSK" w:cs="TH SarabunPSK"/>
          <w:b/>
          <w:bCs/>
          <w:sz w:val="32"/>
          <w:szCs w:val="32"/>
          <w:cs/>
        </w:rPr>
        <w:lastRenderedPageBreak/>
        <w:t>1212 822 การปรับปรุงพันธุ์พืชระดับโมเลกุล</w:t>
      </w:r>
      <w:r w:rsidRPr="00361DAB">
        <w:rPr>
          <w:rFonts w:ascii="TH SarabunPSK" w:hAnsi="TH SarabunPSK" w:cs="TH SarabunPSK"/>
          <w:b/>
          <w:bCs/>
          <w:sz w:val="32"/>
          <w:szCs w:val="32"/>
        </w:rPr>
        <w:t xml:space="preserve"> (Molecular Plant Breeding)</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8C7433" w:rsidRPr="00361DAB" w:rsidRDefault="008C7433" w:rsidP="008C7433">
      <w:pPr>
        <w:ind w:firstLine="993"/>
        <w:rPr>
          <w:rFonts w:ascii="TH SarabunPSK" w:hAnsi="TH SarabunPSK" w:cs="TH SarabunPSK"/>
          <w:sz w:val="32"/>
          <w:szCs w:val="32"/>
          <w:cs/>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xml:space="preserve">: </w:t>
      </w:r>
      <w:r w:rsidR="00475C7F" w:rsidRPr="00361DAB">
        <w:rPr>
          <w:rFonts w:ascii="TH SarabunPSK" w:hAnsi="TH SarabunPSK" w:cs="TH SarabunPSK"/>
          <w:sz w:val="32"/>
          <w:szCs w:val="32"/>
          <w:cs/>
        </w:rPr>
        <w:t>ไม่มี</w:t>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w:t>
      </w:r>
      <w:r w:rsidRPr="00361DAB">
        <w:rPr>
          <w:rFonts w:ascii="TH SarabunPSK" w:hAnsi="TH SarabunPSK" w:cs="TH SarabunPSK"/>
          <w:sz w:val="32"/>
          <w:szCs w:val="32"/>
        </w:rPr>
        <w:t xml:space="preserve"> </w:t>
      </w:r>
      <w:r w:rsidRPr="00361DAB">
        <w:rPr>
          <w:rFonts w:ascii="TH SarabunPSK" w:hAnsi="TH SarabunPSK" w:cs="TH SarabunPSK"/>
          <w:sz w:val="32"/>
          <w:szCs w:val="32"/>
          <w:cs/>
        </w:rPr>
        <w:t>ไม่มี</w:t>
      </w:r>
      <w:r w:rsidRPr="00361DAB">
        <w:rPr>
          <w:rFonts w:ascii="TH SarabunPSK" w:hAnsi="TH SarabunPSK" w:cs="TH SarabunPSK"/>
          <w:sz w:val="32"/>
          <w:szCs w:val="32"/>
          <w:cs/>
        </w:rPr>
        <w:tab/>
      </w:r>
    </w:p>
    <w:p w:rsidR="008C7433" w:rsidRPr="00361DAB" w:rsidRDefault="008C7433" w:rsidP="002E0C27">
      <w:pPr>
        <w:ind w:firstLine="993"/>
      </w:pPr>
      <w:r w:rsidRPr="00361DAB">
        <w:rPr>
          <w:rFonts w:ascii="TH SarabunPSK" w:hAnsi="TH SarabunPSK" w:cs="TH SarabunPSK"/>
          <w:sz w:val="32"/>
          <w:szCs w:val="32"/>
          <w:cs/>
        </w:rPr>
        <w:t>การปรับปรุงพันธุ์พืชระดับโมเลกุล</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กลไ</w:t>
      </w:r>
      <w:r w:rsidRPr="00361DAB">
        <w:rPr>
          <w:rFonts w:ascii="TH SarabunPSK" w:hAnsi="TH SarabunPSK" w:cs="TH SarabunPSK" w:hint="cs"/>
          <w:sz w:val="32"/>
          <w:szCs w:val="32"/>
          <w:cs/>
        </w:rPr>
        <w:t>ก</w:t>
      </w:r>
      <w:r w:rsidRPr="00361DAB">
        <w:rPr>
          <w:rFonts w:ascii="TH SarabunPSK" w:hAnsi="TH SarabunPSK" w:cs="TH SarabunPSK"/>
          <w:sz w:val="32"/>
          <w:szCs w:val="32"/>
          <w:cs/>
        </w:rPr>
        <w:t>พื้นฐานทางพันธุกรรม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เครื่องหมายดีเอ็นเอในงานปรับปรุงพันธุ์พืช</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การจำแนกเอกลักษณ์พันธุ์พืชและการวิเคราะห์ความหลากหลายทางพันธุกรรม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แผนที่พันธุกรรม</w:t>
      </w:r>
      <w:r w:rsidRPr="00361DAB">
        <w:rPr>
          <w:rFonts w:ascii="TH SarabunPSK" w:hAnsi="TH SarabunPSK" w:cs="TH SarabunPSK"/>
          <w:sz w:val="32"/>
          <w:szCs w:val="32"/>
        </w:rPr>
        <w:t xml:space="preserve">  </w:t>
      </w:r>
      <w:r w:rsidR="002E0C27" w:rsidRPr="00361DAB">
        <w:rPr>
          <w:rFonts w:ascii="TH SarabunPSK" w:hAnsi="TH SarabunPSK" w:cs="TH SarabunPSK" w:hint="cs"/>
          <w:sz w:val="32"/>
          <w:szCs w:val="32"/>
          <w:cs/>
        </w:rPr>
        <w:t xml:space="preserve">  </w:t>
      </w:r>
      <w:r w:rsidR="00D00B15">
        <w:rPr>
          <w:rFonts w:ascii="TH SarabunPSK" w:hAnsi="TH SarabunPSK" w:cs="TH SarabunPSK" w:hint="cs"/>
          <w:sz w:val="32"/>
          <w:szCs w:val="32"/>
          <w:cs/>
        </w:rPr>
        <w:t xml:space="preserve"> </w:t>
      </w:r>
      <w:r w:rsidR="00E341AC">
        <w:rPr>
          <w:rFonts w:ascii="TH SarabunPSK" w:hAnsi="TH SarabunPSK" w:cs="TH SarabunPSK" w:hint="cs"/>
          <w:sz w:val="32"/>
          <w:szCs w:val="32"/>
          <w:cs/>
        </w:rPr>
        <w:t xml:space="preserve"> </w:t>
      </w:r>
      <w:r w:rsidRPr="00361DAB">
        <w:rPr>
          <w:rFonts w:ascii="TH SarabunPSK" w:hAnsi="TH SarabunPSK" w:cs="TH SarabunPSK"/>
          <w:sz w:val="32"/>
          <w:szCs w:val="32"/>
          <w:cs/>
        </w:rPr>
        <w:t>การวิเคราะห์ตำแหน่งยีนควบคุมลักษณะสำคัญทางเศรษฐกิจ</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การใช้เครื่องหมายดีเอ็นเอช่วย</w:t>
      </w:r>
      <w:r w:rsidRPr="00361DAB">
        <w:rPr>
          <w:rFonts w:ascii="TH SarabunPSK" w:hAnsi="TH SarabunPSK" w:cs="TH SarabunPSK" w:hint="cs"/>
          <w:sz w:val="32"/>
          <w:szCs w:val="32"/>
          <w:cs/>
        </w:rPr>
        <w:t>คัดเลือกในงานปรับปรุงพันธุ์พืช</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 บทความ</w:t>
      </w:r>
      <w:r w:rsidRPr="00361DAB">
        <w:rPr>
          <w:rFonts w:ascii="TH SarabunPSK" w:hAnsi="TH SarabunPSK" w:cs="TH SarabunPSK"/>
          <w:sz w:val="32"/>
          <w:szCs w:val="32"/>
          <w:cs/>
        </w:rPr>
        <w:t>วิจัย</w:t>
      </w:r>
      <w:r w:rsidRPr="00361DAB">
        <w:rPr>
          <w:rFonts w:ascii="TH SarabunPSK" w:hAnsi="TH SarabunPSK" w:cs="TH SarabunPSK" w:hint="cs"/>
          <w:sz w:val="32"/>
          <w:szCs w:val="32"/>
          <w:cs/>
        </w:rPr>
        <w:t>ที่เกี่ยวข้องกับ</w:t>
      </w:r>
      <w:r w:rsidRPr="00361DAB">
        <w:rPr>
          <w:rFonts w:ascii="TH SarabunPSK" w:hAnsi="TH SarabunPSK" w:cs="TH SarabunPSK"/>
          <w:sz w:val="32"/>
          <w:szCs w:val="32"/>
          <w:cs/>
        </w:rPr>
        <w:t>การปรับปรุงพันธุ์พืชในระดับโมเลกุล</w:t>
      </w:r>
    </w:p>
    <w:p w:rsidR="008C7433" w:rsidRPr="00361DAB" w:rsidRDefault="008C7433" w:rsidP="002E0C27">
      <w:pPr>
        <w:ind w:right="281" w:firstLine="993"/>
        <w:rPr>
          <w:rFonts w:ascii="TH SarabunPSK" w:hAnsi="TH SarabunPSK" w:cs="TH SarabunPSK"/>
          <w:sz w:val="32"/>
          <w:szCs w:val="32"/>
        </w:rPr>
      </w:pPr>
      <w:r w:rsidRPr="00361DAB">
        <w:rPr>
          <w:rFonts w:ascii="TH SarabunPSK" w:hAnsi="TH SarabunPSK" w:cs="TH SarabunPSK"/>
          <w:sz w:val="32"/>
          <w:szCs w:val="32"/>
        </w:rPr>
        <w:t>Molecular plant breeding</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 xml:space="preserve">basic mechanism of genetic </w:t>
      </w:r>
      <w:r w:rsidR="00251F35" w:rsidRPr="00361DAB">
        <w:rPr>
          <w:rFonts w:ascii="TH SarabunPSK" w:hAnsi="TH SarabunPSK" w:cs="TH SarabunPSK"/>
          <w:sz w:val="32"/>
          <w:szCs w:val="32"/>
        </w:rPr>
        <w:t>code transfer</w:t>
      </w:r>
      <w:r w:rsidRPr="00361DAB">
        <w:rPr>
          <w:rFonts w:ascii="TH SarabunPSK" w:hAnsi="TH SarabunPSK" w:cs="TH SarabunPSK"/>
          <w:sz w:val="32"/>
          <w:szCs w:val="32"/>
        </w:rPr>
        <w:t xml:space="preserve">;  DNA markers in plant breeding;  cultivar identification and genetic diversity analysis;  genetic map;  gene </w:t>
      </w:r>
      <w:r w:rsidR="00251F35" w:rsidRPr="00361DAB">
        <w:rPr>
          <w:rFonts w:ascii="TH SarabunPSK" w:hAnsi="TH SarabunPSK" w:cs="TH SarabunPSK"/>
          <w:sz w:val="32"/>
          <w:szCs w:val="32"/>
        </w:rPr>
        <w:t>ranking analysis</w:t>
      </w:r>
      <w:r w:rsidR="00813340"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mapping of </w:t>
      </w:r>
      <w:r w:rsidR="00251F35" w:rsidRPr="00361DAB">
        <w:rPr>
          <w:rFonts w:ascii="TH SarabunPSK" w:hAnsi="TH SarabunPSK" w:cs="TH SarabunPSK"/>
          <w:sz w:val="32"/>
          <w:szCs w:val="32"/>
        </w:rPr>
        <w:t>economically</w:t>
      </w:r>
      <w:r w:rsidRPr="00361DAB">
        <w:rPr>
          <w:rFonts w:ascii="TH SarabunPSK" w:hAnsi="TH SarabunPSK" w:cs="TH SarabunPSK"/>
          <w:sz w:val="32"/>
          <w:szCs w:val="32"/>
        </w:rPr>
        <w:t xml:space="preserve"> important traits;  marker assisted selection</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in plant breeding;  research articles </w:t>
      </w:r>
      <w:r w:rsidR="00251F35" w:rsidRPr="00361DAB">
        <w:rPr>
          <w:rFonts w:ascii="TH SarabunPSK" w:hAnsi="TH SarabunPSK" w:cs="TH SarabunPSK"/>
          <w:sz w:val="32"/>
          <w:szCs w:val="32"/>
        </w:rPr>
        <w:t>on</w:t>
      </w:r>
      <w:r w:rsidRPr="00361DAB">
        <w:rPr>
          <w:rFonts w:ascii="TH SarabunPSK" w:hAnsi="TH SarabunPSK" w:cs="TH SarabunPSK"/>
          <w:sz w:val="32"/>
          <w:szCs w:val="32"/>
        </w:rPr>
        <w:t xml:space="preserve"> molecular plant breeding</w:t>
      </w:r>
    </w:p>
    <w:p w:rsidR="00E52883" w:rsidRPr="00361DAB" w:rsidRDefault="00E52883" w:rsidP="00C9236A">
      <w:pPr>
        <w:jc w:val="thaiDistribute"/>
        <w:rPr>
          <w:rFonts w:ascii="TH SarabunPSK" w:hAnsi="TH SarabunPSK" w:cs="TH SarabunPSK"/>
          <w:sz w:val="32"/>
          <w:szCs w:val="32"/>
        </w:rPr>
      </w:pPr>
    </w:p>
    <w:p w:rsidR="008C7433" w:rsidRPr="00361DAB" w:rsidRDefault="008C7433" w:rsidP="008C7433">
      <w:pPr>
        <w:rPr>
          <w:rFonts w:ascii="TH SarabunPSK" w:hAnsi="TH SarabunPSK" w:cs="TH SarabunPSK"/>
          <w:sz w:val="32"/>
          <w:szCs w:val="32"/>
        </w:rPr>
      </w:pPr>
      <w:r w:rsidRPr="00361DAB">
        <w:rPr>
          <w:rFonts w:ascii="TH SarabunPSK" w:hAnsi="TH SarabunPSK" w:cs="TH SarabunPSK"/>
          <w:b/>
          <w:bCs/>
          <w:sz w:val="32"/>
          <w:szCs w:val="32"/>
          <w:cs/>
        </w:rPr>
        <w:t>1212 823 การปรับปรุงพันธุ์พืชขั้นสูง</w:t>
      </w:r>
      <w:r w:rsidRPr="00361DAB">
        <w:rPr>
          <w:rFonts w:ascii="TH SarabunPSK" w:hAnsi="TH SarabunPSK" w:cs="TH SarabunPSK"/>
          <w:b/>
          <w:bCs/>
          <w:sz w:val="32"/>
          <w:szCs w:val="32"/>
        </w:rPr>
        <w:t xml:space="preserve"> (Advanced Plant Breeding)</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w:t>
      </w:r>
      <w:r w:rsidRPr="00361DAB">
        <w:rPr>
          <w:rFonts w:ascii="TH SarabunPSK" w:hAnsi="TH SarabunPSK" w:cs="TH SarabunPSK"/>
          <w:sz w:val="32"/>
          <w:szCs w:val="32"/>
        </w:rPr>
        <w:t xml:space="preserve"> </w:t>
      </w:r>
      <w:r w:rsidR="00475C7F" w:rsidRPr="00361DAB">
        <w:rPr>
          <w:rFonts w:ascii="TH SarabunPSK" w:hAnsi="TH SarabunPSK" w:cs="TH SarabunPSK"/>
          <w:sz w:val="32"/>
          <w:szCs w:val="32"/>
          <w:cs/>
        </w:rPr>
        <w:t>ไม่มี</w:t>
      </w:r>
      <w:r w:rsidRPr="00361DAB">
        <w:rPr>
          <w:rFonts w:ascii="TH SarabunPSK" w:hAnsi="TH SarabunPSK" w:cs="TH SarabunPSK"/>
          <w:sz w:val="32"/>
          <w:szCs w:val="32"/>
          <w:cs/>
        </w:rPr>
        <w:tab/>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07254F">
      <w:pPr>
        <w:ind w:firstLine="993"/>
        <w:rPr>
          <w:rFonts w:ascii="TH SarabunPSK" w:hAnsi="TH SarabunPSK" w:cs="TH SarabunPSK"/>
          <w:sz w:val="32"/>
          <w:szCs w:val="32"/>
        </w:rPr>
      </w:pPr>
      <w:r w:rsidRPr="00361DAB">
        <w:rPr>
          <w:rFonts w:ascii="TH SarabunPSK" w:hAnsi="TH SarabunPSK" w:cs="TH SarabunPSK" w:hint="cs"/>
          <w:sz w:val="32"/>
          <w:szCs w:val="32"/>
          <w:cs/>
        </w:rPr>
        <w:t>แ</w:t>
      </w:r>
      <w:r w:rsidRPr="00361DAB">
        <w:rPr>
          <w:rFonts w:ascii="TH SarabunPSK" w:hAnsi="TH SarabunPSK" w:cs="TH SarabunPSK"/>
          <w:sz w:val="32"/>
          <w:szCs w:val="32"/>
          <w:cs/>
        </w:rPr>
        <w:t>นวคิดเกี่ยวกับการปรับปรุงพันธุ์พืชในอดีต</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ปัจจุบันและอนาคต ทฤษฎีและวิธีการปรับปรุงพันธุ์พืช</w:t>
      </w:r>
      <w:r w:rsidR="000333EA" w:rsidRPr="00361DAB">
        <w:rPr>
          <w:rFonts w:ascii="TH SarabunPSK" w:hAnsi="TH SarabunPSK" w:cs="TH SarabunPSK" w:hint="cs"/>
          <w:sz w:val="32"/>
          <w:szCs w:val="32"/>
          <w:cs/>
        </w:rPr>
        <w:t>ของ</w:t>
      </w:r>
      <w:r w:rsidRPr="00361DAB">
        <w:rPr>
          <w:rFonts w:ascii="TH SarabunPSK" w:hAnsi="TH SarabunPSK" w:cs="TH SarabunPSK"/>
          <w:sz w:val="32"/>
          <w:szCs w:val="32"/>
          <w:cs/>
        </w:rPr>
        <w:t>พืชผสมตัวเองและพืชผสมข้าม</w:t>
      </w:r>
      <w:r w:rsidRPr="00361DAB">
        <w:rPr>
          <w:rFonts w:ascii="TH SarabunPSK" w:hAnsi="TH SarabunPSK" w:cs="TH SarabunPSK" w:hint="cs"/>
          <w:sz w:val="32"/>
          <w:szCs w:val="32"/>
          <w:cs/>
        </w:rPr>
        <w:t xml:space="preserve"> การพัฒนาสายพันธุ์แท้ พันธุ์ผสมเปิด พันธุ์ลูกผสมและโคลน </w:t>
      </w:r>
      <w:r w:rsidRPr="00361DAB">
        <w:rPr>
          <w:rFonts w:ascii="TH SarabunPSK" w:hAnsi="TH SarabunPSK" w:cs="TH SarabunPSK"/>
          <w:sz w:val="32"/>
          <w:szCs w:val="32"/>
          <w:cs/>
        </w:rPr>
        <w:t>การทำงานของยีน</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การใช้ประโยชน์จากเฮทเทอโรซีส</w:t>
      </w:r>
      <w:r w:rsidRPr="00361DAB">
        <w:rPr>
          <w:rFonts w:ascii="TH SarabunPSK" w:hAnsi="TH SarabunPSK" w:cs="TH SarabunPSK" w:hint="cs"/>
          <w:sz w:val="32"/>
          <w:szCs w:val="32"/>
          <w:cs/>
        </w:rPr>
        <w:t xml:space="preserve"> สมรรถนะการผสมพันธุ์ </w:t>
      </w:r>
      <w:r w:rsidRPr="00361DAB">
        <w:rPr>
          <w:rFonts w:ascii="TH SarabunPSK" w:hAnsi="TH SarabunPSK" w:cs="TH SarabunPSK"/>
          <w:sz w:val="32"/>
          <w:szCs w:val="32"/>
          <w:cs/>
        </w:rPr>
        <w:t>การกลายพันธุ์</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โพลีพลอยดี การเป็นหมันของเพศผู้ </w:t>
      </w:r>
      <w:r w:rsidRPr="00361DAB">
        <w:rPr>
          <w:rFonts w:ascii="TH SarabunPSK" w:hAnsi="TH SarabunPSK" w:cs="TH SarabunPSK" w:hint="cs"/>
          <w:sz w:val="32"/>
          <w:szCs w:val="32"/>
          <w:cs/>
        </w:rPr>
        <w:t>และ</w:t>
      </w:r>
      <w:r w:rsidRPr="00361DAB">
        <w:rPr>
          <w:rFonts w:ascii="TH SarabunPSK" w:hAnsi="TH SarabunPSK" w:cs="TH SarabunPSK"/>
          <w:sz w:val="32"/>
          <w:szCs w:val="32"/>
          <w:cs/>
        </w:rPr>
        <w:t>การใช้เทคนิคทางเทคโนโลยีชีวภาพในการปรับปรุงพันธุ์</w:t>
      </w:r>
    </w:p>
    <w:p w:rsidR="008C7433" w:rsidRPr="00361DAB" w:rsidRDefault="008C7433" w:rsidP="0007254F">
      <w:pPr>
        <w:rPr>
          <w:rFonts w:ascii="TH SarabunPSK" w:hAnsi="TH SarabunPSK" w:cs="TH SarabunPSK"/>
          <w:sz w:val="32"/>
          <w:szCs w:val="32"/>
        </w:rPr>
      </w:pPr>
      <w:r w:rsidRPr="00361DAB">
        <w:rPr>
          <w:rFonts w:ascii="TH SarabunPSK" w:hAnsi="TH SarabunPSK" w:cs="TH SarabunPSK"/>
          <w:sz w:val="32"/>
          <w:szCs w:val="32"/>
        </w:rPr>
        <w:tab/>
      </w:r>
      <w:r w:rsidR="00344DC1" w:rsidRPr="00361DAB">
        <w:rPr>
          <w:rFonts w:ascii="TH SarabunPSK" w:hAnsi="TH SarabunPSK" w:cs="TH SarabunPSK"/>
          <w:sz w:val="32"/>
          <w:szCs w:val="32"/>
        </w:rPr>
        <w:t xml:space="preserve"> </w:t>
      </w:r>
      <w:r w:rsidR="00F244AD" w:rsidRPr="00361DAB">
        <w:rPr>
          <w:rFonts w:ascii="TH SarabunPSK" w:hAnsi="TH SarabunPSK" w:cs="TH SarabunPSK"/>
          <w:sz w:val="32"/>
          <w:szCs w:val="32"/>
        </w:rPr>
        <w:t xml:space="preserve"> </w:t>
      </w:r>
      <w:r w:rsidR="00F54795" w:rsidRPr="00361DAB">
        <w:rPr>
          <w:rFonts w:ascii="TH SarabunPSK" w:hAnsi="TH SarabunPSK" w:cs="TH SarabunPSK"/>
          <w:sz w:val="32"/>
          <w:szCs w:val="32"/>
        </w:rPr>
        <w:t xml:space="preserve">  </w:t>
      </w:r>
      <w:r w:rsidRPr="00361DAB">
        <w:rPr>
          <w:rFonts w:ascii="TH SarabunPSK" w:hAnsi="TH SarabunPSK" w:cs="TH SarabunPSK"/>
          <w:sz w:val="32"/>
          <w:szCs w:val="32"/>
        </w:rPr>
        <w:t>Concept</w:t>
      </w:r>
      <w:r w:rsidR="00F244AD" w:rsidRPr="00361DAB">
        <w:rPr>
          <w:rFonts w:ascii="TH SarabunPSK" w:hAnsi="TH SarabunPSK" w:cs="TH SarabunPSK"/>
          <w:sz w:val="32"/>
          <w:szCs w:val="32"/>
        </w:rPr>
        <w:t>s</w:t>
      </w:r>
      <w:r w:rsidRPr="00361DAB">
        <w:rPr>
          <w:rFonts w:ascii="TH SarabunPSK" w:hAnsi="TH SarabunPSK" w:cs="TH SarabunPSK"/>
          <w:sz w:val="32"/>
          <w:szCs w:val="32"/>
        </w:rPr>
        <w:t xml:space="preserve"> of plant breeding in past</w:t>
      </w:r>
      <w:r w:rsidR="00DE1D04">
        <w:rPr>
          <w:rFonts w:ascii="TH SarabunPSK" w:hAnsi="TH SarabunPSK" w:cs="TH SarabunPSK"/>
          <w:sz w:val="32"/>
          <w:szCs w:val="32"/>
        </w:rPr>
        <w:t>,</w:t>
      </w:r>
      <w:r w:rsidR="007B015D"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present and future;  theory and breeding methods for self and cross-pollinated crops; </w:t>
      </w:r>
      <w:r w:rsidRPr="00361DAB">
        <w:rPr>
          <w:rFonts w:ascii="TH SarabunPSK" w:hAnsi="TH SarabunPSK" w:cs="TH SarabunPSK" w:hint="cs"/>
          <w:sz w:val="32"/>
          <w:szCs w:val="32"/>
          <w:cs/>
        </w:rPr>
        <w:t xml:space="preserve"> </w:t>
      </w:r>
      <w:r w:rsidR="00F244AD" w:rsidRPr="00361DAB">
        <w:rPr>
          <w:rFonts w:ascii="TH SarabunPSK" w:hAnsi="TH SarabunPSK" w:cs="TH SarabunPSK"/>
          <w:sz w:val="32"/>
          <w:szCs w:val="32"/>
        </w:rPr>
        <w:t>development of true stains</w:t>
      </w:r>
      <w:r w:rsidRPr="00361DAB">
        <w:rPr>
          <w:rFonts w:ascii="TH SarabunPSK" w:hAnsi="TH SarabunPSK" w:cs="TH SarabunPSK"/>
          <w:sz w:val="32"/>
          <w:szCs w:val="32"/>
        </w:rPr>
        <w:t xml:space="preserve">; </w:t>
      </w:r>
      <w:r w:rsidR="000333EA" w:rsidRPr="00361DAB">
        <w:rPr>
          <w:rFonts w:ascii="TH SarabunPSK" w:hAnsi="TH SarabunPSK" w:cs="TH SarabunPSK"/>
          <w:sz w:val="32"/>
          <w:szCs w:val="32"/>
        </w:rPr>
        <w:t xml:space="preserve"> </w:t>
      </w:r>
      <w:r w:rsidRPr="00361DAB">
        <w:rPr>
          <w:rFonts w:ascii="TH SarabunPSK" w:hAnsi="TH SarabunPSK" w:cs="TH SarabunPSK"/>
          <w:sz w:val="32"/>
          <w:szCs w:val="32"/>
        </w:rPr>
        <w:t>open-pollinated population</w:t>
      </w:r>
      <w:r w:rsidR="00F244AD" w:rsidRPr="00361DAB">
        <w:rPr>
          <w:rFonts w:ascii="TH SarabunPSK" w:hAnsi="TH SarabunPSK" w:cs="TH SarabunPSK"/>
          <w:sz w:val="32"/>
          <w:szCs w:val="32"/>
        </w:rPr>
        <w:t>s</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hybrid</w:t>
      </w:r>
      <w:r w:rsidR="00F244AD" w:rsidRPr="00361DAB">
        <w:rPr>
          <w:rFonts w:ascii="TH SarabunPSK" w:hAnsi="TH SarabunPSK" w:cs="TH SarabunPSK"/>
          <w:sz w:val="32"/>
          <w:szCs w:val="32"/>
        </w:rPr>
        <w:t>s</w:t>
      </w:r>
      <w:r w:rsidRPr="00361DAB">
        <w:rPr>
          <w:rFonts w:ascii="TH SarabunPSK" w:hAnsi="TH SarabunPSK" w:cs="TH SarabunPSK"/>
          <w:sz w:val="32"/>
          <w:szCs w:val="32"/>
        </w:rPr>
        <w:t xml:space="preserve"> and clone</w:t>
      </w:r>
      <w:r w:rsidR="00F244AD" w:rsidRPr="00361DAB">
        <w:rPr>
          <w:rFonts w:ascii="TH SarabunPSK" w:hAnsi="TH SarabunPSK" w:cs="TH SarabunPSK"/>
          <w:sz w:val="32"/>
          <w:szCs w:val="32"/>
        </w:rPr>
        <w:t>s</w:t>
      </w:r>
      <w:r w:rsidRPr="00361DAB">
        <w:rPr>
          <w:rFonts w:ascii="TH SarabunPSK" w:hAnsi="TH SarabunPSK" w:cs="TH SarabunPSK"/>
          <w:sz w:val="32"/>
          <w:szCs w:val="32"/>
        </w:rPr>
        <w:t>;  gene actions;  applications of heterosis</w:t>
      </w:r>
      <w:r w:rsidR="007B015D"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combining ability</w:t>
      </w:r>
      <w:r w:rsidR="007B015D"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mutation, polyploidy</w:t>
      </w:r>
      <w:r w:rsidR="007B015D"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male sterility and plant biotechnology for crop improvement</w:t>
      </w:r>
      <w:r w:rsidR="00F244AD" w:rsidRPr="00361DAB">
        <w:rPr>
          <w:rFonts w:ascii="TH SarabunPSK" w:hAnsi="TH SarabunPSK" w:cs="TH SarabunPSK"/>
          <w:sz w:val="32"/>
          <w:szCs w:val="32"/>
        </w:rPr>
        <w:t xml:space="preserve"> applications</w:t>
      </w:r>
    </w:p>
    <w:p w:rsidR="008C7433" w:rsidRPr="00361DAB" w:rsidRDefault="008C7433" w:rsidP="00E52883">
      <w:pPr>
        <w:rPr>
          <w:rFonts w:ascii="TH SarabunPSK" w:hAnsi="TH SarabunPSK" w:cs="TH SarabunPSK"/>
          <w:b/>
          <w:bCs/>
          <w:sz w:val="32"/>
          <w:szCs w:val="32"/>
        </w:rPr>
      </w:pPr>
    </w:p>
    <w:p w:rsidR="008C7433" w:rsidRPr="00361DAB" w:rsidRDefault="008C7433" w:rsidP="008C7433">
      <w:pPr>
        <w:rPr>
          <w:rFonts w:ascii="TH SarabunPSK" w:hAnsi="TH SarabunPSK" w:cs="TH SarabunPSK"/>
          <w:sz w:val="32"/>
          <w:szCs w:val="32"/>
        </w:rPr>
      </w:pPr>
      <w:r w:rsidRPr="00361DAB">
        <w:rPr>
          <w:rFonts w:ascii="TH SarabunPSK" w:hAnsi="TH SarabunPSK" w:cs="TH SarabunPSK"/>
          <w:b/>
          <w:bCs/>
          <w:sz w:val="32"/>
          <w:szCs w:val="32"/>
          <w:cs/>
        </w:rPr>
        <w:t>1212 824 พันธุศาสตร์ประชากรประยุกต์สำหรับการปรับปรุงพันธุ์พืช</w:t>
      </w: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8C7433" w:rsidRPr="00361DAB" w:rsidRDefault="008C7433" w:rsidP="008C7433">
      <w:pPr>
        <w:ind w:firstLine="993"/>
        <w:rPr>
          <w:rFonts w:ascii="TH SarabunPSK" w:hAnsi="TH SarabunPSK" w:cs="TH SarabunPSK"/>
          <w:b/>
          <w:bCs/>
          <w:sz w:val="32"/>
          <w:szCs w:val="32"/>
        </w:rPr>
      </w:pPr>
      <w:r w:rsidRPr="00361DAB">
        <w:rPr>
          <w:rFonts w:ascii="TH SarabunPSK" w:hAnsi="TH SarabunPSK" w:cs="TH SarabunPSK"/>
          <w:b/>
          <w:bCs/>
          <w:sz w:val="32"/>
          <w:szCs w:val="32"/>
          <w:cs/>
        </w:rPr>
        <w:t>(</w:t>
      </w:r>
      <w:r w:rsidRPr="00361DAB">
        <w:rPr>
          <w:rFonts w:ascii="TH SarabunPSK" w:hAnsi="TH SarabunPSK" w:cs="TH SarabunPSK"/>
          <w:b/>
          <w:bCs/>
          <w:sz w:val="32"/>
          <w:szCs w:val="32"/>
        </w:rPr>
        <w:t>Applied Population Genetics for Plant Breeding)</w:t>
      </w:r>
      <w:r w:rsidRPr="00361DAB">
        <w:rPr>
          <w:rFonts w:ascii="TH SarabunPSK" w:hAnsi="TH SarabunPSK" w:cs="TH SarabunPSK"/>
          <w:b/>
          <w:bCs/>
          <w:sz w:val="32"/>
          <w:szCs w:val="32"/>
        </w:rPr>
        <w:tab/>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xml:space="preserve">: </w:t>
      </w:r>
      <w:r w:rsidR="00475C7F" w:rsidRPr="00361DAB">
        <w:rPr>
          <w:rFonts w:ascii="TH SarabunPSK" w:hAnsi="TH SarabunPSK" w:cs="TH SarabunPSK"/>
          <w:sz w:val="32"/>
          <w:szCs w:val="32"/>
          <w:cs/>
        </w:rPr>
        <w:t>ไม่มี</w:t>
      </w:r>
      <w:r w:rsidRPr="00361DAB">
        <w:rPr>
          <w:rFonts w:ascii="TH SarabunPSK" w:hAnsi="TH SarabunPSK" w:cs="TH SarabunPSK"/>
          <w:sz w:val="32"/>
          <w:szCs w:val="32"/>
          <w:cs/>
        </w:rPr>
        <w:t xml:space="preserve"> </w:t>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07254F">
      <w:pPr>
        <w:ind w:firstLine="993"/>
        <w:rPr>
          <w:rFonts w:ascii="TH SarabunPSK" w:hAnsi="TH SarabunPSK" w:cs="TH SarabunPSK"/>
          <w:sz w:val="32"/>
          <w:szCs w:val="32"/>
        </w:rPr>
      </w:pPr>
      <w:r w:rsidRPr="00361DAB">
        <w:rPr>
          <w:rFonts w:ascii="TH SarabunPSK" w:hAnsi="TH SarabunPSK" w:cs="TH SarabunPSK"/>
          <w:sz w:val="32"/>
          <w:szCs w:val="32"/>
          <w:cs/>
        </w:rPr>
        <w:t>พันธุศาสตร์ปริมาณสำหรับการปรับปรุงพันธุ์พืช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องค์ประกอบทางพันธุกรรมของประชากร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ความถี่ของยีนและจีโนไท</w:t>
      </w:r>
      <w:r w:rsidRPr="00361DAB">
        <w:rPr>
          <w:rFonts w:ascii="TH SarabunPSK" w:hAnsi="TH SarabunPSK" w:cs="TH SarabunPSK" w:hint="cs"/>
          <w:sz w:val="32"/>
          <w:szCs w:val="32"/>
          <w:cs/>
        </w:rPr>
        <w:t>ป์</w:t>
      </w:r>
      <w:r w:rsidRPr="00361DAB">
        <w:rPr>
          <w:rFonts w:ascii="TH SarabunPSK" w:hAnsi="TH SarabunPSK" w:cs="TH SarabunPSK"/>
          <w:sz w:val="32"/>
          <w:szCs w:val="32"/>
        </w:rPr>
        <w:t xml:space="preserve"> </w:t>
      </w:r>
      <w:r w:rsidRPr="00361DAB">
        <w:rPr>
          <w:rFonts w:ascii="TH SarabunPSK" w:hAnsi="TH SarabunPSK" w:cs="TH SarabunPSK"/>
          <w:sz w:val="32"/>
          <w:szCs w:val="32"/>
          <w:cs/>
        </w:rPr>
        <w:t>ความถี่ของยีนที่ไม่ได้อยู่บนโครโมโซมเพศ</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ประชากรสมดุล</w:t>
      </w:r>
      <w:r w:rsidRPr="00361DAB">
        <w:rPr>
          <w:rFonts w:ascii="TH SarabunPSK" w:hAnsi="TH SarabunPSK" w:cs="TH SarabunPSK"/>
          <w:sz w:val="32"/>
          <w:szCs w:val="32"/>
        </w:rPr>
        <w:t xml:space="preserve"> </w:t>
      </w:r>
      <w:r w:rsidRPr="00361DAB">
        <w:rPr>
          <w:rFonts w:ascii="TH SarabunPSK" w:hAnsi="TH SarabunPSK" w:cs="TH SarabunPSK"/>
          <w:sz w:val="32"/>
          <w:szCs w:val="32"/>
          <w:cs/>
        </w:rPr>
        <w:t>ความสมดุลของยีนที่อยู่บนโครโมโซมเพศ</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การเข้าสู่สมดุลของยีน 2 ตำแหน่ง</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การทดสอบยีนลิคเกค</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การเปลี่ยนแปลงความถี่ของยีน</w:t>
      </w:r>
      <w:r w:rsidR="00D00B15">
        <w:rPr>
          <w:rFonts w:ascii="TH SarabunPSK" w:hAnsi="TH SarabunPSK" w:cs="TH SarabunPSK" w:hint="cs"/>
          <w:sz w:val="32"/>
          <w:szCs w:val="32"/>
          <w:cs/>
        </w:rPr>
        <w:t xml:space="preserve"> </w:t>
      </w:r>
      <w:r w:rsidRPr="00361DAB">
        <w:rPr>
          <w:rFonts w:ascii="TH SarabunPSK" w:hAnsi="TH SarabunPSK" w:cs="TH SarabunPSK"/>
          <w:sz w:val="32"/>
          <w:szCs w:val="32"/>
          <w:cs/>
        </w:rPr>
        <w:t>การกลายยีน</w:t>
      </w:r>
      <w:r w:rsidRPr="00361DAB">
        <w:rPr>
          <w:rFonts w:ascii="TH SarabunPSK" w:hAnsi="TH SarabunPSK" w:cs="TH SarabunPSK"/>
          <w:sz w:val="32"/>
          <w:szCs w:val="32"/>
        </w:rPr>
        <w:t xml:space="preserve"> </w:t>
      </w:r>
      <w:r w:rsidR="00D00B15">
        <w:rPr>
          <w:rFonts w:ascii="TH SarabunPSK" w:hAnsi="TH SarabunPSK" w:cs="TH SarabunPSK" w:hint="cs"/>
          <w:sz w:val="32"/>
          <w:szCs w:val="32"/>
          <w:cs/>
        </w:rPr>
        <w:t xml:space="preserve">   </w:t>
      </w:r>
      <w:r w:rsidRPr="00361DAB">
        <w:rPr>
          <w:rFonts w:ascii="TH SarabunPSK" w:hAnsi="TH SarabunPSK" w:cs="TH SarabunPSK"/>
          <w:sz w:val="32"/>
          <w:szCs w:val="32"/>
          <w:cs/>
        </w:rPr>
        <w:t>การคัดเลือก</w:t>
      </w:r>
      <w:r w:rsidRPr="00361DAB">
        <w:rPr>
          <w:rFonts w:ascii="TH SarabunPSK" w:hAnsi="TH SarabunPSK" w:cs="TH SarabunPSK"/>
          <w:sz w:val="32"/>
          <w:szCs w:val="32"/>
        </w:rPr>
        <w:t xml:space="preserve"> </w:t>
      </w:r>
      <w:r w:rsidRPr="00361DAB">
        <w:rPr>
          <w:rFonts w:ascii="TH SarabunPSK" w:hAnsi="TH SarabunPSK" w:cs="TH SarabunPSK"/>
          <w:sz w:val="32"/>
          <w:szCs w:val="32"/>
          <w:cs/>
        </w:rPr>
        <w:t>อิทธิพลของประชากรขนาดเล็ก</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พันธุกรรมของลักษณะปริมาณ</w:t>
      </w:r>
      <w:r w:rsidRPr="00361DAB">
        <w:rPr>
          <w:rFonts w:ascii="TH SarabunPSK" w:hAnsi="TH SarabunPSK" w:cs="TH SarabunPSK"/>
          <w:sz w:val="32"/>
          <w:szCs w:val="32"/>
        </w:rPr>
        <w:t xml:space="preserve"> </w:t>
      </w:r>
      <w:r w:rsidRPr="00361DAB">
        <w:rPr>
          <w:rFonts w:ascii="TH SarabunPSK" w:hAnsi="TH SarabunPSK" w:cs="TH SarabunPSK"/>
          <w:sz w:val="32"/>
          <w:szCs w:val="32"/>
          <w:cs/>
        </w:rPr>
        <w:t>ค่าเฉลี่ยของประชากร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อิทธิพลโดยเฉลี่ยของยีน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ค่าพันธุกรรม</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ค่าเบี่ยงเบนเนื่องจากการข่มของยีน</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ค่าเบี่ยงเบนเนื่องจากปฏิกิริยาร่วมของยีนต่างตำแหน่ง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องค์ประกอบทางพันธุกรรมของความแปรปรวน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ความแปรปรวนเนื่องจากสภาพแวดล้อม</w:t>
      </w:r>
      <w:r w:rsidRPr="00361DAB">
        <w:rPr>
          <w:rFonts w:ascii="TH SarabunPSK" w:hAnsi="TH SarabunPSK" w:cs="TH SarabunPSK" w:hint="cs"/>
          <w:sz w:val="32"/>
          <w:szCs w:val="32"/>
          <w:cs/>
        </w:rPr>
        <w:t xml:space="preserve"> </w:t>
      </w:r>
      <w:r w:rsidR="00D00B15">
        <w:rPr>
          <w:rFonts w:ascii="TH SarabunPSK" w:hAnsi="TH SarabunPSK" w:cs="TH SarabunPSK" w:hint="cs"/>
          <w:sz w:val="32"/>
          <w:szCs w:val="32"/>
          <w:cs/>
        </w:rPr>
        <w:t xml:space="preserve">            </w:t>
      </w:r>
      <w:r w:rsidRPr="00361DAB">
        <w:rPr>
          <w:rFonts w:ascii="TH SarabunPSK" w:hAnsi="TH SarabunPSK" w:cs="TH SarabunPSK"/>
          <w:sz w:val="32"/>
          <w:szCs w:val="32"/>
          <w:cs/>
        </w:rPr>
        <w:t>อัตราพันธุกรรม</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ระบบการผสมพันธุ์</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การผสมพันธุ์แบบสุ่ม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การผสมพันธุ์ในกลุ่มเครือญาติ</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การผสมข้ามกลุ่ม</w:t>
      </w:r>
      <w:r w:rsidRPr="00361DAB">
        <w:rPr>
          <w:rFonts w:ascii="TH SarabunPSK" w:hAnsi="TH SarabunPSK" w:cs="TH SarabunPSK"/>
          <w:sz w:val="32"/>
          <w:szCs w:val="32"/>
        </w:rPr>
        <w:t xml:space="preserve"> </w:t>
      </w:r>
      <w:r w:rsidR="00D00B15">
        <w:rPr>
          <w:rFonts w:ascii="TH SarabunPSK" w:hAnsi="TH SarabunPSK" w:cs="TH SarabunPSK"/>
          <w:sz w:val="32"/>
          <w:szCs w:val="32"/>
        </w:rPr>
        <w:t xml:space="preserve">   </w:t>
      </w:r>
      <w:r w:rsidRPr="00361DAB">
        <w:rPr>
          <w:rFonts w:ascii="TH SarabunPSK" w:hAnsi="TH SarabunPSK" w:cs="TH SarabunPSK"/>
          <w:sz w:val="32"/>
          <w:szCs w:val="32"/>
          <w:cs/>
        </w:rPr>
        <w:t>การวัดค่าการผสมพันธุ์ในกลุ่มเครือญาติ</w:t>
      </w:r>
      <w:r w:rsidRPr="00361DAB">
        <w:rPr>
          <w:rFonts w:ascii="TH SarabunPSK" w:hAnsi="TH SarabunPSK" w:cs="TH SarabunPSK"/>
          <w:sz w:val="32"/>
          <w:szCs w:val="32"/>
        </w:rPr>
        <w:t xml:space="preserve"> </w:t>
      </w:r>
      <w:r w:rsidRPr="00361DAB">
        <w:rPr>
          <w:rFonts w:ascii="TH SarabunPSK" w:hAnsi="TH SarabunPSK" w:cs="TH SarabunPSK"/>
          <w:sz w:val="32"/>
          <w:szCs w:val="32"/>
          <w:cs/>
        </w:rPr>
        <w:t>ทฤษฎีค่าบาท</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ความสัมพันธ์ค่าบาทระหว่างพ่อแม่กับลูก</w:t>
      </w:r>
    </w:p>
    <w:p w:rsidR="008C7433" w:rsidRPr="00361DAB" w:rsidRDefault="00F54795" w:rsidP="0007254F">
      <w:pPr>
        <w:ind w:firstLine="851"/>
        <w:rPr>
          <w:rFonts w:ascii="TH SarabunPSK" w:hAnsi="TH SarabunPSK" w:cs="TH SarabunPSK"/>
          <w:sz w:val="32"/>
          <w:szCs w:val="32"/>
        </w:rPr>
      </w:pPr>
      <w:r w:rsidRPr="00361DAB">
        <w:rPr>
          <w:rFonts w:ascii="TH SarabunPSK" w:hAnsi="TH SarabunPSK" w:cs="TH SarabunPSK"/>
          <w:sz w:val="32"/>
          <w:szCs w:val="32"/>
        </w:rPr>
        <w:lastRenderedPageBreak/>
        <w:t xml:space="preserve"> </w:t>
      </w:r>
      <w:r w:rsidR="00F244AD" w:rsidRPr="00361DAB">
        <w:rPr>
          <w:rFonts w:ascii="TH SarabunPSK" w:hAnsi="TH SarabunPSK" w:cs="TH SarabunPSK"/>
          <w:sz w:val="32"/>
          <w:szCs w:val="32"/>
        </w:rPr>
        <w:t xml:space="preserve"> </w:t>
      </w:r>
      <w:r w:rsidR="008C7433" w:rsidRPr="00361DAB">
        <w:rPr>
          <w:rFonts w:ascii="TH SarabunPSK" w:hAnsi="TH SarabunPSK" w:cs="TH SarabunPSK"/>
          <w:sz w:val="32"/>
          <w:szCs w:val="32"/>
        </w:rPr>
        <w:t xml:space="preserve">Population genetics for plant breeding; </w:t>
      </w:r>
      <w:r w:rsidR="000333EA" w:rsidRPr="00361DAB">
        <w:rPr>
          <w:rFonts w:ascii="TH SarabunPSK" w:hAnsi="TH SarabunPSK" w:cs="TH SarabunPSK"/>
          <w:sz w:val="32"/>
          <w:szCs w:val="32"/>
        </w:rPr>
        <w:t xml:space="preserve"> </w:t>
      </w:r>
      <w:r w:rsidR="008C7433" w:rsidRPr="00361DAB">
        <w:rPr>
          <w:rFonts w:ascii="TH SarabunPSK" w:hAnsi="TH SarabunPSK" w:cs="TH SarabunPSK"/>
          <w:sz w:val="32"/>
          <w:szCs w:val="32"/>
        </w:rPr>
        <w:t xml:space="preserve">genetic constitution of a population; frequencies of gene and genotype;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frequencies of autosomal genes;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population equilibrium;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equilibrium of sex linked genes;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equilibrium of two loci of genes;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test of linkage;  change of gene frequency in population, mutation, selection and genetic drift; quantitative inheritance;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population mean;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average effect of a gene;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breeding value;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dominance deviation;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interaction deviation;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genetic components of variation;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environmental variance;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heritability;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mating systems;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random mating;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inbreeding; </w:t>
      </w:r>
      <w:r w:rsidR="00F47430" w:rsidRPr="00361DAB">
        <w:rPr>
          <w:rFonts w:ascii="TH SarabunPSK" w:hAnsi="TH SarabunPSK" w:cs="TH SarabunPSK"/>
          <w:sz w:val="32"/>
          <w:szCs w:val="32"/>
        </w:rPr>
        <w:t xml:space="preserve"> </w:t>
      </w:r>
      <w:r w:rsidR="008C7433" w:rsidRPr="00361DAB">
        <w:rPr>
          <w:rFonts w:ascii="TH SarabunPSK" w:hAnsi="TH SarabunPSK" w:cs="TH SarabunPSK"/>
          <w:sz w:val="32"/>
          <w:szCs w:val="32"/>
        </w:rPr>
        <w:t>out breeding;  measurement of inbreeding;</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 xml:space="preserve"> theory of path coefficients; </w:t>
      </w:r>
      <w:r w:rsidR="008C7433" w:rsidRPr="00361DAB">
        <w:rPr>
          <w:rFonts w:ascii="TH SarabunPSK" w:hAnsi="TH SarabunPSK" w:cs="TH SarabunPSK" w:hint="cs"/>
          <w:sz w:val="32"/>
          <w:szCs w:val="32"/>
          <w:cs/>
        </w:rPr>
        <w:t xml:space="preserve"> </w:t>
      </w:r>
      <w:r w:rsidR="008C7433" w:rsidRPr="00361DAB">
        <w:rPr>
          <w:rFonts w:ascii="TH SarabunPSK" w:hAnsi="TH SarabunPSK" w:cs="TH SarabunPSK"/>
          <w:sz w:val="32"/>
          <w:szCs w:val="32"/>
        </w:rPr>
        <w:t>path relation between parent and offspring</w:t>
      </w:r>
    </w:p>
    <w:p w:rsidR="006F1E45" w:rsidRPr="00361DAB" w:rsidRDefault="006F1E45" w:rsidP="0007254F">
      <w:pPr>
        <w:ind w:firstLine="851"/>
        <w:rPr>
          <w:rFonts w:ascii="TH SarabunPSK" w:hAnsi="TH SarabunPSK" w:cs="TH SarabunPSK"/>
          <w:sz w:val="32"/>
          <w:szCs w:val="32"/>
        </w:rPr>
      </w:pPr>
    </w:p>
    <w:p w:rsidR="006F1E45" w:rsidRPr="00361DAB" w:rsidRDefault="006F1E45" w:rsidP="006F1E45">
      <w:pPr>
        <w:rPr>
          <w:rFonts w:ascii="TH SarabunPSK" w:hAnsi="TH SarabunPSK" w:cs="TH SarabunPSK"/>
          <w:sz w:val="32"/>
          <w:szCs w:val="32"/>
        </w:rPr>
      </w:pPr>
      <w:r w:rsidRPr="00361DAB">
        <w:rPr>
          <w:rFonts w:ascii="TH SarabunPSK" w:hAnsi="TH SarabunPSK" w:cs="TH SarabunPSK"/>
          <w:b/>
          <w:bCs/>
          <w:sz w:val="32"/>
          <w:szCs w:val="32"/>
          <w:cs/>
        </w:rPr>
        <w:t>1212 85</w:t>
      </w:r>
      <w:r w:rsidRPr="00361DAB">
        <w:rPr>
          <w:rFonts w:ascii="TH SarabunPSK" w:hAnsi="TH SarabunPSK" w:cs="TH SarabunPSK" w:hint="cs"/>
          <w:b/>
          <w:bCs/>
          <w:sz w:val="32"/>
          <w:szCs w:val="32"/>
          <w:cs/>
        </w:rPr>
        <w:t>2</w:t>
      </w:r>
      <w:r w:rsidRPr="00361DAB">
        <w:rPr>
          <w:rFonts w:ascii="TH SarabunPSK" w:hAnsi="TH SarabunPSK" w:cs="TH SarabunPSK"/>
          <w:b/>
          <w:bCs/>
          <w:sz w:val="32"/>
          <w:szCs w:val="32"/>
          <w:cs/>
        </w:rPr>
        <w:t xml:space="preserve"> ธุรกิจการเกษตร</w:t>
      </w:r>
      <w:r w:rsidRPr="00361DAB">
        <w:rPr>
          <w:rFonts w:ascii="TH SarabunPSK" w:hAnsi="TH SarabunPSK" w:cs="TH SarabunPSK"/>
          <w:b/>
          <w:bCs/>
          <w:sz w:val="32"/>
          <w:szCs w:val="32"/>
        </w:rPr>
        <w:t xml:space="preserve"> (Agribusiness)</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w:t>
      </w:r>
      <w:r w:rsidR="00DF2DB5" w:rsidRPr="00361DAB">
        <w:rPr>
          <w:rFonts w:ascii="TH SarabunPSK" w:hAnsi="TH SarabunPSK" w:cs="TH SarabunPSK" w:hint="cs"/>
          <w:b/>
          <w:bCs/>
          <w:sz w:val="32"/>
          <w:szCs w:val="32"/>
          <w:cs/>
        </w:rPr>
        <w:t>2</w:t>
      </w:r>
      <w:r w:rsidRPr="00361DAB">
        <w:rPr>
          <w:rFonts w:ascii="TH SarabunPSK" w:hAnsi="TH SarabunPSK" w:cs="TH SarabunPSK"/>
          <w:b/>
          <w:bCs/>
          <w:sz w:val="32"/>
          <w:szCs w:val="32"/>
          <w:cs/>
        </w:rPr>
        <w:t>-</w:t>
      </w:r>
      <w:r w:rsidR="00DF2DB5" w:rsidRPr="00361DAB">
        <w:rPr>
          <w:rFonts w:ascii="TH SarabunPSK" w:hAnsi="TH SarabunPSK" w:cs="TH SarabunPSK" w:hint="cs"/>
          <w:b/>
          <w:bCs/>
          <w:sz w:val="32"/>
          <w:szCs w:val="32"/>
          <w:cs/>
        </w:rPr>
        <w:t>3</w:t>
      </w:r>
      <w:r w:rsidRPr="00361DAB">
        <w:rPr>
          <w:rFonts w:ascii="TH SarabunPSK" w:hAnsi="TH SarabunPSK" w:cs="TH SarabunPSK"/>
          <w:b/>
          <w:bCs/>
          <w:sz w:val="32"/>
          <w:szCs w:val="32"/>
          <w:cs/>
        </w:rPr>
        <w:t>-</w:t>
      </w:r>
      <w:r w:rsidR="00DF2DB5" w:rsidRPr="00361DAB">
        <w:rPr>
          <w:rFonts w:ascii="TH SarabunPSK" w:hAnsi="TH SarabunPSK" w:cs="TH SarabunPSK" w:hint="cs"/>
          <w:b/>
          <w:bCs/>
          <w:sz w:val="32"/>
          <w:szCs w:val="32"/>
          <w:cs/>
        </w:rPr>
        <w:t>7</w:t>
      </w:r>
      <w:r w:rsidRPr="00361DAB">
        <w:rPr>
          <w:rFonts w:ascii="TH SarabunPSK" w:hAnsi="TH SarabunPSK" w:cs="TH SarabunPSK"/>
          <w:b/>
          <w:bCs/>
          <w:sz w:val="32"/>
          <w:szCs w:val="32"/>
          <w:cs/>
        </w:rPr>
        <w:t>)</w:t>
      </w:r>
    </w:p>
    <w:p w:rsidR="006F1E45" w:rsidRPr="00361DAB" w:rsidRDefault="006F1E45" w:rsidP="006F1E4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6F1E45" w:rsidRPr="00361DAB" w:rsidRDefault="006F1E45" w:rsidP="006F1E4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6F1E45" w:rsidRPr="00361DAB" w:rsidRDefault="006F1E45" w:rsidP="006F1E45">
      <w:pPr>
        <w:ind w:firstLine="993"/>
        <w:rPr>
          <w:rFonts w:ascii="TH SarabunPSK" w:hAnsi="TH SarabunPSK" w:cs="TH SarabunPSK"/>
          <w:sz w:val="32"/>
          <w:szCs w:val="32"/>
        </w:rPr>
      </w:pPr>
      <w:r w:rsidRPr="00361DAB">
        <w:rPr>
          <w:rFonts w:ascii="TH SarabunPSK" w:hAnsi="TH SarabunPSK" w:cs="TH SarabunPSK"/>
          <w:sz w:val="32"/>
          <w:szCs w:val="32"/>
          <w:cs/>
        </w:rPr>
        <w:t>กระบวนการจัดการปัจจัยการผลิต</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ข้อกฎหมายการค้าการ</w:t>
      </w:r>
      <w:r w:rsidR="00BF0054" w:rsidRPr="00361DAB">
        <w:rPr>
          <w:rFonts w:ascii="TH SarabunPSK" w:hAnsi="TH SarabunPSK" w:cs="TH SarabunPSK"/>
          <w:sz w:val="32"/>
          <w:szCs w:val="32"/>
          <w:cs/>
        </w:rPr>
        <w:t>ลงทุนทั้งในประเทศและต่างประเทศ</w:t>
      </w:r>
      <w:r w:rsidR="00BF0054"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ระบบอุตสาหกรรมการเกษตรและอุตสาหกรรมอาหาร การวางแผนเพื่อการจัดการกระบวนการผลิต การตลาดรวมถึงการจัดการองค์กรธุรกิจเกษตร</w:t>
      </w:r>
    </w:p>
    <w:p w:rsidR="00AA49B4" w:rsidRPr="00361DAB" w:rsidRDefault="006F1E45" w:rsidP="006F1E45">
      <w:pPr>
        <w:ind w:firstLine="993"/>
        <w:rPr>
          <w:rFonts w:ascii="TH SarabunPSK" w:hAnsi="TH SarabunPSK" w:cs="TH SarabunPSK"/>
          <w:sz w:val="32"/>
          <w:szCs w:val="32"/>
        </w:rPr>
      </w:pPr>
      <w:r w:rsidRPr="00361DAB">
        <w:rPr>
          <w:rFonts w:ascii="TH SarabunPSK" w:hAnsi="TH SarabunPSK" w:cs="TH SarabunPSK"/>
          <w:sz w:val="32"/>
          <w:szCs w:val="32"/>
        </w:rPr>
        <w:t>Process of managing production factors;  regulations relevant to trade in farm produce and investment cli</w:t>
      </w:r>
      <w:r w:rsidR="00BF0054" w:rsidRPr="00361DAB">
        <w:rPr>
          <w:rFonts w:ascii="TH SarabunPSK" w:hAnsi="TH SarabunPSK" w:cs="TH SarabunPSK"/>
          <w:sz w:val="32"/>
          <w:szCs w:val="32"/>
        </w:rPr>
        <w:t xml:space="preserve">matically and internationally;  </w:t>
      </w:r>
      <w:r w:rsidRPr="00361DAB">
        <w:rPr>
          <w:rFonts w:ascii="TH SarabunPSK" w:hAnsi="TH SarabunPSK" w:cs="TH SarabunPSK"/>
          <w:sz w:val="32"/>
          <w:szCs w:val="32"/>
        </w:rPr>
        <w:t xml:space="preserve">agricultural and food industry systems;  planning for management of the agricultural production process;  marketing and management of agribusiness of organization   </w:t>
      </w:r>
    </w:p>
    <w:p w:rsidR="00CB3960" w:rsidRPr="00361DAB" w:rsidRDefault="00CB3960" w:rsidP="0007254F">
      <w:pPr>
        <w:ind w:firstLine="851"/>
        <w:rPr>
          <w:rFonts w:ascii="TH SarabunPSK" w:hAnsi="TH SarabunPSK" w:cs="TH SarabunPSK"/>
          <w:sz w:val="32"/>
          <w:szCs w:val="32"/>
        </w:rPr>
      </w:pPr>
    </w:p>
    <w:p w:rsidR="00CB3960" w:rsidRPr="00361DAB" w:rsidRDefault="00CB3960" w:rsidP="00BF3EF7">
      <w:pPr>
        <w:rPr>
          <w:rFonts w:ascii="TH SarabunPSK" w:hAnsi="TH SarabunPSK" w:cs="TH SarabunPSK"/>
          <w:b/>
          <w:bCs/>
          <w:sz w:val="32"/>
          <w:szCs w:val="32"/>
        </w:rPr>
      </w:pPr>
      <w:r w:rsidRPr="00361DAB">
        <w:rPr>
          <w:rFonts w:ascii="TH SarabunPSK" w:hAnsi="TH SarabunPSK" w:cs="TH SarabunPSK"/>
          <w:b/>
          <w:bCs/>
          <w:sz w:val="32"/>
          <w:szCs w:val="32"/>
          <w:cs/>
        </w:rPr>
        <w:t>1201</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8</w:t>
      </w:r>
      <w:r w:rsidRPr="00361DAB">
        <w:rPr>
          <w:rFonts w:ascii="TH SarabunPSK" w:hAnsi="TH SarabunPSK" w:cs="TH SarabunPSK" w:hint="cs"/>
          <w:b/>
          <w:bCs/>
          <w:sz w:val="32"/>
          <w:szCs w:val="32"/>
          <w:cs/>
        </w:rPr>
        <w:t>3</w:t>
      </w:r>
      <w:r w:rsidRPr="00361DAB">
        <w:rPr>
          <w:rFonts w:ascii="TH SarabunPSK" w:hAnsi="TH SarabunPSK" w:cs="TH SarabunPSK"/>
          <w:b/>
          <w:bCs/>
          <w:sz w:val="32"/>
          <w:szCs w:val="32"/>
          <w:cs/>
        </w:rPr>
        <w:t xml:space="preserve">1 การจัดการผลิตพืชไร่ </w:t>
      </w:r>
      <w:r w:rsidRPr="00361DAB">
        <w:rPr>
          <w:rFonts w:ascii="TH SarabunPSK" w:hAnsi="TH SarabunPSK" w:cs="TH SarabunPSK"/>
          <w:b/>
          <w:bCs/>
          <w:sz w:val="32"/>
          <w:szCs w:val="32"/>
        </w:rPr>
        <w:t xml:space="preserve">(Field Crop Production Management)         </w:t>
      </w:r>
      <w:r w:rsidR="00D00B15">
        <w:rPr>
          <w:rFonts w:ascii="TH SarabunPSK" w:hAnsi="TH SarabunPSK" w:cs="TH SarabunPSK" w:hint="cs"/>
          <w:b/>
          <w:bCs/>
          <w:sz w:val="32"/>
          <w:szCs w:val="32"/>
          <w:cs/>
        </w:rPr>
        <w:t xml:space="preserve">              </w:t>
      </w:r>
      <w:r w:rsidRPr="00361DAB">
        <w:rPr>
          <w:rFonts w:ascii="TH SarabunPSK" w:hAnsi="TH SarabunPSK" w:cs="TH SarabunPSK"/>
          <w:b/>
          <w:bCs/>
          <w:sz w:val="32"/>
          <w:szCs w:val="32"/>
          <w:cs/>
        </w:rPr>
        <w:t>3(3-0-9)</w:t>
      </w:r>
    </w:p>
    <w:p w:rsidR="00CB3960" w:rsidRPr="00361DAB" w:rsidRDefault="00CB3960" w:rsidP="00BF3EF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รายวิชาที่ต้องเรียนมาก่อน</w:t>
      </w:r>
      <w:r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ab/>
      </w:r>
      <w:r w:rsidRPr="00361DAB">
        <w:rPr>
          <w:rFonts w:ascii="TH SarabunPSK" w:hAnsi="TH SarabunPSK" w:cs="TH SarabunPSK"/>
          <w:sz w:val="32"/>
          <w:szCs w:val="32"/>
          <w:cs/>
        </w:rPr>
        <w:t>: ไม่มี</w:t>
      </w:r>
      <w:r w:rsidRPr="00361DAB">
        <w:rPr>
          <w:rFonts w:ascii="TH SarabunPSK" w:hAnsi="TH SarabunPSK" w:cs="TH SarabunPSK"/>
          <w:sz w:val="32"/>
          <w:szCs w:val="32"/>
          <w:cs/>
        </w:rPr>
        <w:tab/>
      </w:r>
    </w:p>
    <w:p w:rsidR="00CB3960" w:rsidRPr="00361DAB" w:rsidRDefault="00CB3960" w:rsidP="00BF3EF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รายวิชาที่ต้องเรียนควบคู่กัน</w:t>
      </w:r>
      <w:r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ab/>
      </w:r>
      <w:r w:rsidRPr="00361DAB">
        <w:rPr>
          <w:rFonts w:ascii="TH SarabunPSK" w:hAnsi="TH SarabunPSK" w:cs="TH SarabunPSK"/>
          <w:sz w:val="32"/>
          <w:szCs w:val="32"/>
          <w:cs/>
        </w:rPr>
        <w:t>: ไม่มี</w:t>
      </w:r>
      <w:r w:rsidRPr="00361DAB">
        <w:rPr>
          <w:rFonts w:ascii="TH SarabunPSK" w:hAnsi="TH SarabunPSK" w:cs="TH SarabunPSK"/>
          <w:sz w:val="32"/>
          <w:szCs w:val="32"/>
          <w:cs/>
        </w:rPr>
        <w:tab/>
      </w:r>
    </w:p>
    <w:p w:rsidR="00CB3960" w:rsidRPr="00361DAB" w:rsidRDefault="00CB3960" w:rsidP="00BF3EF7">
      <w:pPr>
        <w:ind w:firstLine="851"/>
        <w:jc w:val="thaiDistribute"/>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นโยบายของรัฐและหลักการการผลิตพืชไร่ การจัดการการผลิตโดยใช้เทคโนโลยีการผลิตที่เหมาะสม การจัดการผลผลิตหลังเก็บเกี่ยวและการตลาด เทคโนโลยีชีวภาพกับการผลิตพืชไร่ การจัดการผลิตพืชไร่ในอาเซียน</w:t>
      </w:r>
    </w:p>
    <w:p w:rsidR="00CB3960" w:rsidRPr="00361DAB" w:rsidRDefault="00CB3960" w:rsidP="00BF3EF7">
      <w:pPr>
        <w:ind w:firstLine="851"/>
        <w:jc w:val="thaiDistribute"/>
        <w:rPr>
          <w:rFonts w:ascii="TH SarabunPSK" w:hAnsi="TH SarabunPSK" w:cs="TH SarabunPSK"/>
          <w:sz w:val="32"/>
          <w:szCs w:val="32"/>
        </w:rPr>
      </w:pPr>
      <w:r w:rsidRPr="00361DAB">
        <w:rPr>
          <w:rFonts w:ascii="TH SarabunPSK" w:hAnsi="TH SarabunPSK" w:cs="TH SarabunPSK"/>
          <w:sz w:val="32"/>
          <w:szCs w:val="32"/>
        </w:rPr>
        <w:t xml:space="preserve">   Government policy and principles of field crop production;  appropriate technologies for production management;  postharvest management and marketing;  biotechnology and field crop production;  field crop production management in ASEAN</w:t>
      </w:r>
    </w:p>
    <w:p w:rsidR="00CB3960" w:rsidRPr="00361DAB" w:rsidRDefault="00CB3960" w:rsidP="00BF3EF7">
      <w:pPr>
        <w:rPr>
          <w:rFonts w:ascii="TH SarabunPSK" w:hAnsi="TH SarabunPSK" w:cs="TH SarabunPSK"/>
          <w:b/>
          <w:bCs/>
          <w:sz w:val="32"/>
          <w:szCs w:val="32"/>
        </w:rPr>
      </w:pPr>
    </w:p>
    <w:p w:rsidR="008C7433" w:rsidRPr="00361DAB" w:rsidRDefault="008C7433" w:rsidP="008C7433">
      <w:pPr>
        <w:rPr>
          <w:rFonts w:ascii="TH SarabunPSK" w:hAnsi="TH SarabunPSK" w:cs="TH SarabunPSK"/>
          <w:sz w:val="32"/>
          <w:szCs w:val="32"/>
        </w:rPr>
      </w:pPr>
      <w:r w:rsidRPr="00361DAB">
        <w:rPr>
          <w:rFonts w:ascii="TH SarabunPSK" w:hAnsi="TH SarabunPSK" w:cs="TH SarabunPSK"/>
          <w:b/>
          <w:bCs/>
          <w:sz w:val="32"/>
          <w:szCs w:val="32"/>
          <w:cs/>
        </w:rPr>
        <w:t xml:space="preserve">1201 841 ธาตุอาหารพืช </w:t>
      </w:r>
      <w:r w:rsidRPr="00361DAB">
        <w:rPr>
          <w:rFonts w:ascii="TH SarabunPSK" w:hAnsi="TH SarabunPSK" w:cs="TH SarabunPSK"/>
          <w:b/>
          <w:bCs/>
          <w:sz w:val="32"/>
          <w:szCs w:val="32"/>
        </w:rPr>
        <w:t>(Plant Mineral Nutrition)</w:t>
      </w:r>
      <w:r w:rsidRPr="00361DAB">
        <w:rPr>
          <w:rFonts w:ascii="TH SarabunPSK" w:hAnsi="TH SarabunPSK" w:cs="TH SarabunPSK"/>
          <w:b/>
          <w:bCs/>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F47430">
      <w:pPr>
        <w:ind w:firstLine="993"/>
        <w:rPr>
          <w:rFonts w:ascii="TH SarabunPSK" w:hAnsi="TH SarabunPSK" w:cs="TH SarabunPSK"/>
          <w:sz w:val="32"/>
          <w:szCs w:val="32"/>
          <w:cs/>
        </w:rPr>
      </w:pPr>
      <w:r w:rsidRPr="00361DAB">
        <w:rPr>
          <w:rFonts w:ascii="TH SarabunPSK" w:hAnsi="TH SarabunPSK" w:cs="TH SarabunPSK"/>
          <w:sz w:val="32"/>
          <w:szCs w:val="32"/>
          <w:cs/>
        </w:rPr>
        <w:t>การดูดและลำเลียงธาตุอาหาร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ความสัมพันธ์ระหว่างพืชกับน้ำ</w:t>
      </w:r>
      <w:r w:rsidRPr="00361DAB">
        <w:rPr>
          <w:rFonts w:ascii="TH SarabunPSK" w:hAnsi="TH SarabunPSK" w:cs="TH SarabunPSK"/>
          <w:sz w:val="32"/>
          <w:szCs w:val="32"/>
        </w:rPr>
        <w:t xml:space="preserve"> </w:t>
      </w:r>
      <w:r w:rsidRPr="00361DAB">
        <w:rPr>
          <w:rFonts w:ascii="TH SarabunPSK" w:hAnsi="TH SarabunPSK" w:cs="TH SarabunPSK"/>
          <w:sz w:val="32"/>
          <w:szCs w:val="32"/>
          <w:cs/>
        </w:rPr>
        <w:t>ธาตุอาหารกับการเจริญเติบโตและผลผลิตพืช</w:t>
      </w:r>
      <w:r w:rsidRPr="00361DAB">
        <w:rPr>
          <w:rFonts w:ascii="TH SarabunPSK" w:hAnsi="TH SarabunPSK" w:cs="TH SarabunPSK"/>
          <w:sz w:val="32"/>
          <w:szCs w:val="32"/>
        </w:rPr>
        <w:t xml:space="preserve"> </w:t>
      </w:r>
      <w:r w:rsidRPr="00361DAB">
        <w:rPr>
          <w:rFonts w:ascii="TH SarabunPSK" w:hAnsi="TH SarabunPSK" w:cs="TH SarabunPSK"/>
          <w:sz w:val="32"/>
          <w:szCs w:val="32"/>
          <w:cs/>
        </w:rPr>
        <w:t>ไนโตรเจนเมแทบอลิซึมในพืช</w:t>
      </w:r>
      <w:r w:rsidRPr="00361DAB">
        <w:rPr>
          <w:rFonts w:ascii="TH SarabunPSK" w:hAnsi="TH SarabunPSK" w:cs="TH SarabunPSK"/>
          <w:sz w:val="32"/>
          <w:szCs w:val="32"/>
        </w:rPr>
        <w:t xml:space="preserve"> </w:t>
      </w:r>
      <w:r w:rsidRPr="00361DAB">
        <w:rPr>
          <w:rFonts w:ascii="TH SarabunPSK" w:hAnsi="TH SarabunPSK" w:cs="TH SarabunPSK"/>
          <w:sz w:val="32"/>
          <w:szCs w:val="32"/>
          <w:cs/>
        </w:rPr>
        <w:t>บทบาท</w:t>
      </w:r>
      <w:r w:rsidR="000333EA" w:rsidRPr="00361DAB">
        <w:rPr>
          <w:rFonts w:ascii="TH SarabunPSK" w:hAnsi="TH SarabunPSK" w:cs="TH SarabunPSK" w:hint="cs"/>
          <w:sz w:val="32"/>
          <w:szCs w:val="32"/>
          <w:cs/>
        </w:rPr>
        <w:t>และหน้าที่</w:t>
      </w:r>
      <w:r w:rsidRPr="00361DAB">
        <w:rPr>
          <w:rFonts w:ascii="TH SarabunPSK" w:hAnsi="TH SarabunPSK" w:cs="TH SarabunPSK"/>
          <w:sz w:val="32"/>
          <w:szCs w:val="32"/>
          <w:cs/>
        </w:rPr>
        <w:t>ของธาตุอาหาร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การขาดธาตุอาหารต่อกระบวนการสรีรวิทยาและเมแทบอลิซึมของพืช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ธาตุชนิดอื่น</w:t>
      </w:r>
      <w:r w:rsidRPr="00361DAB">
        <w:rPr>
          <w:rFonts w:ascii="TH SarabunPSK" w:hAnsi="TH SarabunPSK" w:cs="TH SarabunPSK" w:hint="cs"/>
          <w:sz w:val="32"/>
          <w:szCs w:val="32"/>
          <w:cs/>
        </w:rPr>
        <w:t>และ</w:t>
      </w:r>
      <w:r w:rsidRPr="00361DAB">
        <w:rPr>
          <w:rFonts w:ascii="TH SarabunPSK" w:hAnsi="TH SarabunPSK" w:cs="TH SarabunPSK"/>
          <w:sz w:val="32"/>
          <w:szCs w:val="32"/>
          <w:cs/>
        </w:rPr>
        <w:t>ธาตุที่เป็นพิษที่มี</w:t>
      </w:r>
      <w:r w:rsidR="00BF0054" w:rsidRPr="00361DAB">
        <w:rPr>
          <w:rFonts w:ascii="TH SarabunPSK" w:hAnsi="TH SarabunPSK" w:cs="TH SarabunPSK" w:hint="cs"/>
          <w:sz w:val="32"/>
          <w:szCs w:val="32"/>
          <w:cs/>
        </w:rPr>
        <w:t>ผล</w:t>
      </w:r>
      <w:r w:rsidRPr="00361DAB">
        <w:rPr>
          <w:rFonts w:ascii="TH SarabunPSK" w:hAnsi="TH SarabunPSK" w:cs="TH SarabunPSK"/>
          <w:sz w:val="32"/>
          <w:szCs w:val="32"/>
          <w:cs/>
        </w:rPr>
        <w:t>ต่อ</w:t>
      </w:r>
      <w:r w:rsidRPr="00361DAB">
        <w:rPr>
          <w:rFonts w:ascii="TH SarabunPSK" w:hAnsi="TH SarabunPSK" w:cs="TH SarabunPSK" w:hint="cs"/>
          <w:sz w:val="32"/>
          <w:szCs w:val="32"/>
          <w:cs/>
        </w:rPr>
        <w:t>การเจริญเติบโตและผลผลิต</w:t>
      </w:r>
      <w:r w:rsidRPr="00361DAB">
        <w:rPr>
          <w:rFonts w:ascii="TH SarabunPSK" w:hAnsi="TH SarabunPSK" w:cs="TH SarabunPSK"/>
          <w:sz w:val="32"/>
          <w:szCs w:val="32"/>
          <w:cs/>
        </w:rPr>
        <w:t>พืช</w:t>
      </w:r>
      <w:r w:rsidRPr="00361DAB">
        <w:rPr>
          <w:rFonts w:ascii="TH SarabunPSK" w:hAnsi="TH SarabunPSK" w:cs="TH SarabunPSK"/>
          <w:sz w:val="32"/>
          <w:szCs w:val="32"/>
        </w:rPr>
        <w:t xml:space="preserve"> </w:t>
      </w:r>
    </w:p>
    <w:p w:rsidR="008C7433" w:rsidRPr="00361DAB" w:rsidRDefault="008C7433" w:rsidP="002E0C27">
      <w:pPr>
        <w:ind w:firstLine="993"/>
        <w:rPr>
          <w:rFonts w:ascii="TH SarabunPSK" w:hAnsi="TH SarabunPSK" w:cs="TH SarabunPSK"/>
          <w:sz w:val="32"/>
          <w:szCs w:val="32"/>
          <w:cs/>
        </w:rPr>
      </w:pPr>
      <w:r w:rsidRPr="00361DAB">
        <w:rPr>
          <w:rFonts w:ascii="TH SarabunPSK" w:hAnsi="TH SarabunPSK" w:cs="TH SarabunPSK"/>
          <w:sz w:val="32"/>
          <w:szCs w:val="32"/>
        </w:rPr>
        <w:lastRenderedPageBreak/>
        <w:t>Nutrient uptake and translocation;</w:t>
      </w:r>
      <w:r w:rsidR="00344DC1"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relationship between plant and water;</w:t>
      </w:r>
      <w:r w:rsidR="00344DC1"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essential elements for growth and yield of plant nitrogen</w:t>
      </w:r>
      <w:r w:rsidR="0007254F"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metabolism in plants;  role and function of essential elements</w:t>
      </w:r>
      <w:r w:rsidR="000333EA"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nutrient deficiency on physiology and metabolism in plants;  protective and toxic elements on crop growth and yield</w:t>
      </w:r>
      <w:r w:rsidR="000333EA" w:rsidRPr="00361DAB">
        <w:rPr>
          <w:rFonts w:ascii="TH SarabunPSK" w:hAnsi="TH SarabunPSK" w:cs="TH SarabunPSK"/>
          <w:sz w:val="32"/>
          <w:szCs w:val="32"/>
        </w:rPr>
        <w:t>s</w:t>
      </w:r>
    </w:p>
    <w:p w:rsidR="00E52883" w:rsidRPr="00361DAB" w:rsidRDefault="00E52883" w:rsidP="00E52883">
      <w:pPr>
        <w:ind w:firstLine="851"/>
        <w:rPr>
          <w:rFonts w:ascii="TH SarabunPSK" w:hAnsi="TH SarabunPSK" w:cs="TH SarabunPSK"/>
          <w:sz w:val="32"/>
          <w:szCs w:val="32"/>
        </w:rPr>
      </w:pPr>
    </w:p>
    <w:p w:rsidR="008C7433" w:rsidRPr="00361DAB" w:rsidRDefault="008C7433" w:rsidP="008C7433">
      <w:pPr>
        <w:rPr>
          <w:rFonts w:ascii="TH SarabunPSK" w:hAnsi="TH SarabunPSK" w:cs="TH SarabunPSK"/>
          <w:sz w:val="32"/>
          <w:szCs w:val="32"/>
        </w:rPr>
      </w:pPr>
      <w:r w:rsidRPr="00361DAB">
        <w:rPr>
          <w:rFonts w:ascii="TH SarabunPSK" w:hAnsi="TH SarabunPSK" w:cs="TH SarabunPSK"/>
          <w:b/>
          <w:bCs/>
          <w:sz w:val="32"/>
          <w:szCs w:val="32"/>
          <w:cs/>
        </w:rPr>
        <w:t>1201 842 ความอุดมสมบูรณ์ของดินขั้นสูง (</w:t>
      </w:r>
      <w:r w:rsidRPr="00361DAB">
        <w:rPr>
          <w:rFonts w:ascii="TH SarabunPSK" w:hAnsi="TH SarabunPSK" w:cs="TH SarabunPSK"/>
          <w:b/>
          <w:bCs/>
          <w:sz w:val="32"/>
          <w:szCs w:val="32"/>
        </w:rPr>
        <w:t>Advanced Soil Fertility</w:t>
      </w:r>
      <w:r w:rsidRPr="00361DAB">
        <w:rPr>
          <w:rFonts w:ascii="TH SarabunPSK" w:hAnsi="TH SarabunPSK" w:cs="TH SarabunPSK"/>
          <w:b/>
          <w:bCs/>
          <w:sz w:val="32"/>
          <w:szCs w:val="32"/>
          <w:cs/>
        </w:rPr>
        <w:t>)</w:t>
      </w: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w:t>
      </w:r>
      <w:r w:rsidRPr="00361DAB">
        <w:rPr>
          <w:rFonts w:ascii="TH SarabunPSK" w:hAnsi="TH SarabunPSK" w:cs="TH SarabunPSK" w:hint="cs"/>
          <w:sz w:val="32"/>
          <w:szCs w:val="32"/>
          <w:cs/>
        </w:rPr>
        <w:t xml:space="preserve"> </w:t>
      </w:r>
      <w:r w:rsidR="00475C7F" w:rsidRPr="00361DAB">
        <w:rPr>
          <w:rFonts w:ascii="TH SarabunPSK" w:hAnsi="TH SarabunPSK" w:cs="TH SarabunPSK"/>
          <w:sz w:val="32"/>
          <w:szCs w:val="32"/>
          <w:cs/>
        </w:rPr>
        <w:t>ไม่มี</w:t>
      </w:r>
      <w:r w:rsidRPr="00361DAB">
        <w:rPr>
          <w:rFonts w:ascii="TH SarabunPSK" w:hAnsi="TH SarabunPSK" w:cs="TH SarabunPSK"/>
          <w:sz w:val="32"/>
          <w:szCs w:val="32"/>
          <w:cs/>
        </w:rPr>
        <w:tab/>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2E0C27">
      <w:pPr>
        <w:ind w:firstLine="993"/>
        <w:rPr>
          <w:rFonts w:ascii="TH SarabunPSK" w:hAnsi="TH SarabunPSK" w:cs="TH SarabunPSK"/>
          <w:sz w:val="32"/>
          <w:szCs w:val="32"/>
        </w:rPr>
      </w:pPr>
      <w:r w:rsidRPr="00361DAB">
        <w:rPr>
          <w:rFonts w:ascii="TH SarabunPSK" w:hAnsi="TH SarabunPSK" w:cs="TH SarabunPSK"/>
          <w:sz w:val="32"/>
          <w:szCs w:val="32"/>
          <w:cs/>
        </w:rPr>
        <w:t xml:space="preserve">เทคนิคการประเมินระดับความอุดมสมบูรณ์ของดิน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ประโยชน์ของธาตุอาหารที่จำเป็นต่อพืช ปฏิกิริยาร่วมระหว่างธาตุอาหารในดินกับพืช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บทบาทของอินทรียวัตถุและปูนต่อความเป็นประโยชน์ธาตุอาหารพืช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ความก้าวหน้าในการวิจัยเกี่ยวกับธาตุอาหารพืช</w:t>
      </w:r>
    </w:p>
    <w:p w:rsidR="008C7433" w:rsidRPr="00361DAB" w:rsidRDefault="008C7433" w:rsidP="002E0C27">
      <w:pPr>
        <w:ind w:firstLine="993"/>
        <w:rPr>
          <w:rFonts w:ascii="TH SarabunPSK" w:hAnsi="TH SarabunPSK" w:cs="TH SarabunPSK"/>
          <w:sz w:val="32"/>
          <w:szCs w:val="32"/>
        </w:rPr>
      </w:pPr>
      <w:r w:rsidRPr="00361DAB">
        <w:rPr>
          <w:rFonts w:ascii="TH SarabunPSK" w:hAnsi="TH SarabunPSK" w:cs="TH SarabunPSK"/>
          <w:sz w:val="32"/>
          <w:szCs w:val="32"/>
        </w:rPr>
        <w:t xml:space="preserve">Techniques for evaluation of soil fertility;  availability of essential elements;  interaction between soil </w:t>
      </w:r>
      <w:r w:rsidR="00F244AD" w:rsidRPr="00361DAB">
        <w:rPr>
          <w:rFonts w:ascii="TH SarabunPSK" w:hAnsi="TH SarabunPSK" w:cs="TH SarabunPSK"/>
          <w:sz w:val="32"/>
          <w:szCs w:val="32"/>
        </w:rPr>
        <w:t xml:space="preserve">nutrients </w:t>
      </w:r>
      <w:r w:rsidRPr="00361DAB">
        <w:rPr>
          <w:rFonts w:ascii="TH SarabunPSK" w:hAnsi="TH SarabunPSK" w:cs="TH SarabunPSK"/>
          <w:sz w:val="32"/>
          <w:szCs w:val="32"/>
        </w:rPr>
        <w:t>and plant</w:t>
      </w:r>
      <w:r w:rsidR="000333EA" w:rsidRPr="00361DAB">
        <w:rPr>
          <w:rFonts w:ascii="TH SarabunPSK" w:hAnsi="TH SarabunPSK" w:cs="TH SarabunPSK"/>
          <w:sz w:val="32"/>
          <w:szCs w:val="32"/>
        </w:rPr>
        <w:t>s</w:t>
      </w:r>
      <w:r w:rsidRPr="00361DAB">
        <w:rPr>
          <w:rFonts w:ascii="TH SarabunPSK" w:hAnsi="TH SarabunPSK" w:cs="TH SarabunPSK"/>
          <w:sz w:val="32"/>
          <w:szCs w:val="32"/>
        </w:rPr>
        <w:t>;  role of organic matter and lime on</w:t>
      </w:r>
      <w:r w:rsidR="00F244AD" w:rsidRPr="00361DAB">
        <w:rPr>
          <w:rFonts w:ascii="TH SarabunPSK" w:hAnsi="TH SarabunPSK" w:cs="TH SarabunPSK"/>
          <w:sz w:val="32"/>
          <w:szCs w:val="32"/>
        </w:rPr>
        <w:t xml:space="preserve"> availability of</w:t>
      </w:r>
      <w:r w:rsidRPr="00361DAB">
        <w:rPr>
          <w:rFonts w:ascii="TH SarabunPSK" w:hAnsi="TH SarabunPSK" w:cs="TH SarabunPSK"/>
          <w:sz w:val="32"/>
          <w:szCs w:val="32"/>
        </w:rPr>
        <w:t xml:space="preserve"> plant nutrients;  progress researches in plant nutrition</w:t>
      </w:r>
      <w:r w:rsidR="00F244AD" w:rsidRPr="00361DAB">
        <w:rPr>
          <w:rFonts w:ascii="TH SarabunPSK" w:hAnsi="TH SarabunPSK" w:cs="TH SarabunPSK"/>
          <w:sz w:val="32"/>
          <w:szCs w:val="32"/>
        </w:rPr>
        <w:t xml:space="preserve"> research</w:t>
      </w:r>
    </w:p>
    <w:p w:rsidR="00AA49B4" w:rsidRPr="00361DAB" w:rsidRDefault="00AA49B4" w:rsidP="00E52883">
      <w:pPr>
        <w:ind w:firstLine="851"/>
        <w:rPr>
          <w:rFonts w:ascii="TH SarabunPSK" w:hAnsi="TH SarabunPSK" w:cs="TH SarabunPSK"/>
          <w:sz w:val="32"/>
          <w:szCs w:val="32"/>
        </w:rPr>
      </w:pPr>
    </w:p>
    <w:p w:rsidR="008C7433" w:rsidRPr="00361DAB" w:rsidRDefault="008C7433" w:rsidP="008C7433">
      <w:pPr>
        <w:rPr>
          <w:rFonts w:ascii="TH SarabunPSK" w:hAnsi="TH SarabunPSK" w:cs="TH SarabunPSK"/>
          <w:b/>
          <w:bCs/>
          <w:sz w:val="32"/>
          <w:szCs w:val="32"/>
        </w:rPr>
      </w:pPr>
      <w:r w:rsidRPr="00361DAB">
        <w:rPr>
          <w:rFonts w:ascii="TH SarabunPSK" w:hAnsi="TH SarabunPSK" w:cs="TH SarabunPSK"/>
          <w:b/>
          <w:bCs/>
          <w:sz w:val="32"/>
          <w:szCs w:val="32"/>
          <w:cs/>
        </w:rPr>
        <w:t>1201 844 การวางแผนการใช้ดินแบบยั่งยืน</w:t>
      </w:r>
      <w:r w:rsidRPr="00361DAB">
        <w:rPr>
          <w:rFonts w:ascii="TH SarabunPSK" w:hAnsi="TH SarabunPSK" w:cs="TH SarabunPSK"/>
          <w:b/>
          <w:bCs/>
          <w:sz w:val="32"/>
          <w:szCs w:val="32"/>
        </w:rPr>
        <w:t xml:space="preserve"> (Sustainable Land Use Planning)</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8C7433">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8C7433" w:rsidRPr="00361DAB" w:rsidRDefault="008C7433" w:rsidP="002E0C27">
      <w:pPr>
        <w:ind w:firstLine="993"/>
        <w:rPr>
          <w:rFonts w:ascii="TH SarabunPSK" w:hAnsi="TH SarabunPSK" w:cs="TH SarabunPSK"/>
          <w:sz w:val="32"/>
          <w:szCs w:val="32"/>
        </w:rPr>
      </w:pPr>
      <w:r w:rsidRPr="00361DAB">
        <w:rPr>
          <w:rFonts w:ascii="TH SarabunPSK" w:hAnsi="TH SarabunPSK" w:cs="TH SarabunPSK"/>
          <w:sz w:val="32"/>
          <w:szCs w:val="32"/>
          <w:cs/>
        </w:rPr>
        <w:t xml:space="preserve">การจำแนกและการวิเคราะห์การใช้ที่ดินทางการเกษตรรูปแบบต่างๆ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การวางแผนการใช้ที่ดินอย่างยั่งยืน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ระบบสารสนเทศทางภูมิศาสตร์กับการจัดการการใช้ที่ดิน</w:t>
      </w:r>
    </w:p>
    <w:p w:rsidR="008C7433" w:rsidRPr="00361DAB" w:rsidRDefault="008C7433" w:rsidP="002E0C27">
      <w:pPr>
        <w:ind w:firstLine="993"/>
        <w:rPr>
          <w:rFonts w:ascii="TH SarabunPSK" w:hAnsi="TH SarabunPSK" w:cs="TH SarabunPSK"/>
          <w:sz w:val="32"/>
          <w:szCs w:val="32"/>
        </w:rPr>
      </w:pPr>
      <w:r w:rsidRPr="00361DAB">
        <w:rPr>
          <w:rFonts w:ascii="TH SarabunPSK" w:hAnsi="TH SarabunPSK" w:cs="TH SarabunPSK"/>
          <w:sz w:val="32"/>
          <w:szCs w:val="32"/>
        </w:rPr>
        <w:t>Analysis and classification of multiform land use in agriculture;  sustainable land use planning;  geographical information system for land use management</w:t>
      </w:r>
    </w:p>
    <w:p w:rsidR="00C9236A" w:rsidRPr="00361DAB" w:rsidRDefault="00C9236A" w:rsidP="002E0C27">
      <w:pPr>
        <w:ind w:firstLine="993"/>
        <w:rPr>
          <w:rFonts w:ascii="TH SarabunPSK" w:hAnsi="TH SarabunPSK" w:cs="TH SarabunPSK"/>
          <w:sz w:val="32"/>
          <w:szCs w:val="32"/>
        </w:rPr>
      </w:pP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cs/>
        </w:rPr>
        <w:t>1201 884 หัวข้อ</w:t>
      </w:r>
      <w:r w:rsidR="002E7C04">
        <w:rPr>
          <w:rFonts w:ascii="TH SarabunPSK" w:hAnsi="TH SarabunPSK" w:cs="TH SarabunPSK" w:hint="cs"/>
          <w:b/>
          <w:bCs/>
          <w:sz w:val="32"/>
          <w:szCs w:val="32"/>
          <w:cs/>
        </w:rPr>
        <w:t>พิเศษ</w:t>
      </w:r>
      <w:r w:rsidR="00FE7D9A" w:rsidRPr="00361DAB">
        <w:rPr>
          <w:rFonts w:ascii="TH SarabunPSK" w:hAnsi="TH SarabunPSK" w:cs="TH SarabunPSK" w:hint="cs"/>
          <w:b/>
          <w:bCs/>
          <w:sz w:val="32"/>
          <w:szCs w:val="32"/>
          <w:cs/>
        </w:rPr>
        <w:t>ด้านพืชไร่</w:t>
      </w:r>
      <w:r w:rsidR="00FE7D9A" w:rsidRPr="00361DAB">
        <w:rPr>
          <w:rFonts w:ascii="TH SarabunPSK" w:hAnsi="TH SarabunPSK" w:cs="TH SarabunPSK"/>
          <w:b/>
          <w:bCs/>
          <w:sz w:val="32"/>
          <w:szCs w:val="32"/>
          <w:cs/>
        </w:rPr>
        <w:t xml:space="preserve"> (</w:t>
      </w:r>
      <w:r w:rsidR="00FE7D9A" w:rsidRPr="00361DAB">
        <w:rPr>
          <w:rFonts w:ascii="TH SarabunPSK" w:hAnsi="TH SarabunPSK" w:cs="TH SarabunPSK"/>
          <w:b/>
          <w:bCs/>
          <w:sz w:val="32"/>
          <w:szCs w:val="32"/>
        </w:rPr>
        <w:t xml:space="preserve">Special Topics in Agronomy) </w:t>
      </w:r>
      <w:r w:rsidR="00FE7D9A" w:rsidRPr="00361DAB">
        <w:rPr>
          <w:rFonts w:ascii="TH SarabunPSK" w:hAnsi="TH SarabunPSK" w:cs="TH SarabunPSK"/>
          <w:sz w:val="32"/>
          <w:szCs w:val="32"/>
        </w:rPr>
        <w:t xml:space="preserve"> </w:t>
      </w:r>
      <w:r w:rsidRPr="00361DAB">
        <w:rPr>
          <w:rFonts w:ascii="TH SarabunPSK" w:hAnsi="TH SarabunPSK" w:cs="TH SarabunPSK"/>
          <w:sz w:val="32"/>
          <w:szCs w:val="32"/>
          <w:cs/>
        </w:rPr>
        <w:tab/>
      </w:r>
      <w:r w:rsidR="006F1E45" w:rsidRPr="00361DAB">
        <w:rPr>
          <w:rFonts w:ascii="TH SarabunPSK" w:hAnsi="TH SarabunPSK" w:cs="TH SarabunPSK" w:hint="cs"/>
          <w:sz w:val="32"/>
          <w:szCs w:val="32"/>
          <w:cs/>
        </w:rPr>
        <w:tab/>
      </w:r>
      <w:r w:rsidRPr="00361DAB">
        <w:rPr>
          <w:rFonts w:ascii="TH SarabunPSK" w:hAnsi="TH SarabunPSK" w:cs="TH SarabunPSK"/>
          <w:sz w:val="32"/>
          <w:szCs w:val="32"/>
          <w:cs/>
        </w:rPr>
        <w:tab/>
      </w:r>
      <w:r w:rsidRPr="00361DAB">
        <w:rPr>
          <w:rFonts w:ascii="TH SarabunPSK" w:hAnsi="TH SarabunPSK" w:cs="TH SarabunPSK"/>
          <w:b/>
          <w:bCs/>
          <w:sz w:val="32"/>
          <w:szCs w:val="32"/>
          <w:cs/>
        </w:rPr>
        <w:t xml:space="preserve">        3(3-0-9)</w:t>
      </w:r>
    </w:p>
    <w:p w:rsidR="00E52883" w:rsidRPr="00361DAB" w:rsidRDefault="00F63702" w:rsidP="00E5288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รายวิชาที่ต้องเรียนมาก่อน    </w:t>
      </w:r>
      <w:r w:rsidR="00E52883" w:rsidRPr="00361DAB">
        <w:rPr>
          <w:rFonts w:ascii="TH SarabunPSK" w:hAnsi="TH SarabunPSK" w:cs="TH SarabunPSK"/>
          <w:sz w:val="32"/>
          <w:szCs w:val="32"/>
          <w:cs/>
        </w:rPr>
        <w:tab/>
        <w:t>: ไม่มี</w:t>
      </w:r>
      <w:r w:rsidR="00E52883" w:rsidRPr="00361DAB">
        <w:rPr>
          <w:rFonts w:ascii="TH SarabunPSK" w:hAnsi="TH SarabunPSK" w:cs="TH SarabunPSK"/>
          <w:sz w:val="32"/>
          <w:szCs w:val="32"/>
          <w:cs/>
        </w:rPr>
        <w:tab/>
      </w:r>
    </w:p>
    <w:p w:rsidR="00E52883" w:rsidRPr="00361DAB" w:rsidRDefault="00F63702" w:rsidP="00E5288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รายวิชาที่ต้องเรียนควบคู่กัน </w:t>
      </w:r>
      <w:r w:rsidR="00E52883" w:rsidRPr="00361DAB">
        <w:rPr>
          <w:rFonts w:ascii="TH SarabunPSK" w:hAnsi="TH SarabunPSK" w:cs="TH SarabunPSK"/>
          <w:sz w:val="32"/>
          <w:szCs w:val="32"/>
          <w:cs/>
        </w:rPr>
        <w:tab/>
        <w:t>: ไม่มี</w:t>
      </w:r>
      <w:r w:rsidR="00E52883" w:rsidRPr="00361DAB">
        <w:rPr>
          <w:rFonts w:ascii="TH SarabunPSK" w:hAnsi="TH SarabunPSK" w:cs="TH SarabunPSK"/>
          <w:sz w:val="32"/>
          <w:szCs w:val="32"/>
          <w:cs/>
        </w:rPr>
        <w:tab/>
      </w:r>
    </w:p>
    <w:p w:rsidR="00E52883" w:rsidRPr="00361DAB" w:rsidRDefault="00F63702" w:rsidP="00E5288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945056" w:rsidRPr="00361DAB">
        <w:rPr>
          <w:rFonts w:ascii="TH SarabunPSK" w:hAnsi="TH SarabunPSK" w:cs="TH SarabunPSK" w:hint="cs"/>
          <w:sz w:val="32"/>
          <w:szCs w:val="32"/>
          <w:cs/>
        </w:rPr>
        <w:t>การทบทวนวรรณกรรมและอภิปราย</w:t>
      </w:r>
      <w:r w:rsidR="00E52883" w:rsidRPr="00361DAB">
        <w:rPr>
          <w:rFonts w:ascii="TH SarabunPSK" w:hAnsi="TH SarabunPSK" w:cs="TH SarabunPSK"/>
          <w:sz w:val="32"/>
          <w:szCs w:val="32"/>
          <w:cs/>
        </w:rPr>
        <w:t>งานวิจัย</w:t>
      </w:r>
      <w:r w:rsidR="00E52883" w:rsidRPr="00361DAB">
        <w:rPr>
          <w:rFonts w:ascii="TH SarabunPSK" w:hAnsi="TH SarabunPSK" w:cs="TH SarabunPSK" w:hint="cs"/>
          <w:sz w:val="32"/>
          <w:szCs w:val="32"/>
          <w:cs/>
        </w:rPr>
        <w:t>ขั้นสูง</w:t>
      </w:r>
      <w:r w:rsidR="001945C4" w:rsidRPr="00361DAB">
        <w:rPr>
          <w:rFonts w:ascii="TH SarabunPSK" w:hAnsi="TH SarabunPSK" w:cs="TH SarabunPSK" w:hint="cs"/>
          <w:sz w:val="32"/>
          <w:szCs w:val="32"/>
          <w:cs/>
        </w:rPr>
        <w:t>ที่ทันสมัย</w:t>
      </w:r>
      <w:r w:rsidR="00E52883" w:rsidRPr="00361DAB">
        <w:rPr>
          <w:rFonts w:ascii="TH SarabunPSK" w:hAnsi="TH SarabunPSK" w:cs="TH SarabunPSK" w:hint="cs"/>
          <w:sz w:val="32"/>
          <w:szCs w:val="32"/>
          <w:cs/>
        </w:rPr>
        <w:t>และลึกซึ้ง</w:t>
      </w:r>
      <w:r w:rsidR="00E52883" w:rsidRPr="00361DAB">
        <w:rPr>
          <w:rFonts w:ascii="TH SarabunPSK" w:hAnsi="TH SarabunPSK" w:cs="TH SarabunPSK"/>
          <w:sz w:val="32"/>
          <w:szCs w:val="32"/>
          <w:cs/>
        </w:rPr>
        <w:t xml:space="preserve">ที่เกี่ยวข้องกับพืชไร่ </w:t>
      </w:r>
    </w:p>
    <w:p w:rsidR="00E52883" w:rsidRPr="00361DAB" w:rsidRDefault="00E52883" w:rsidP="00E52883">
      <w:pPr>
        <w:ind w:firstLine="851"/>
        <w:rPr>
          <w:rFonts w:ascii="TH SarabunPSK" w:hAnsi="TH SarabunPSK" w:cs="TH SarabunPSK"/>
          <w:sz w:val="32"/>
          <w:szCs w:val="32"/>
        </w:rPr>
      </w:pPr>
      <w:r w:rsidRPr="00361DAB">
        <w:rPr>
          <w:rFonts w:ascii="TH SarabunPSK" w:hAnsi="TH SarabunPSK" w:cs="TH SarabunPSK"/>
          <w:sz w:val="32"/>
          <w:szCs w:val="32"/>
          <w:cs/>
        </w:rPr>
        <w:t xml:space="preserve"> </w:t>
      </w:r>
      <w:r w:rsidR="00F63702"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Review and discussion in topics </w:t>
      </w:r>
      <w:r w:rsidR="00274863" w:rsidRPr="00361DAB">
        <w:rPr>
          <w:rFonts w:ascii="TH SarabunPSK" w:hAnsi="TH SarabunPSK" w:cs="TH SarabunPSK"/>
          <w:sz w:val="32"/>
          <w:szCs w:val="32"/>
        </w:rPr>
        <w:t>from</w:t>
      </w:r>
      <w:r w:rsidRPr="00361DAB">
        <w:rPr>
          <w:rFonts w:ascii="TH SarabunPSK" w:hAnsi="TH SarabunPSK" w:cs="TH SarabunPSK"/>
          <w:sz w:val="32"/>
          <w:szCs w:val="32"/>
        </w:rPr>
        <w:t xml:space="preserve"> recent advanced and complicated research works in </w:t>
      </w:r>
      <w:r w:rsidR="00945056" w:rsidRPr="00361DAB">
        <w:rPr>
          <w:rFonts w:ascii="TH SarabunPSK" w:hAnsi="TH SarabunPSK" w:cs="TH SarabunPSK"/>
          <w:sz w:val="32"/>
          <w:szCs w:val="32"/>
        </w:rPr>
        <w:t>a</w:t>
      </w:r>
      <w:r w:rsidRPr="00361DAB">
        <w:rPr>
          <w:rFonts w:ascii="TH SarabunPSK" w:hAnsi="TH SarabunPSK" w:cs="TH SarabunPSK"/>
          <w:sz w:val="32"/>
          <w:szCs w:val="32"/>
        </w:rPr>
        <w:t>gronomy</w:t>
      </w:r>
    </w:p>
    <w:p w:rsidR="00F47430" w:rsidRPr="00361DAB" w:rsidRDefault="00F47430" w:rsidP="00E52883">
      <w:pPr>
        <w:rPr>
          <w:rFonts w:ascii="TH SarabunPSK" w:hAnsi="TH SarabunPSK" w:cs="TH SarabunPSK"/>
          <w:b/>
          <w:bCs/>
          <w:sz w:val="32"/>
          <w:szCs w:val="32"/>
        </w:rPr>
      </w:pPr>
    </w:p>
    <w:p w:rsidR="00E52883" w:rsidRPr="00361DAB" w:rsidRDefault="00E52883" w:rsidP="00E52883">
      <w:pPr>
        <w:rPr>
          <w:rFonts w:ascii="TH SarabunPSK" w:hAnsi="TH SarabunPSK" w:cs="TH SarabunPSK"/>
          <w:sz w:val="32"/>
          <w:szCs w:val="32"/>
        </w:rPr>
      </w:pPr>
      <w:r w:rsidRPr="00361DAB">
        <w:rPr>
          <w:rFonts w:ascii="TH SarabunPSK" w:hAnsi="TH SarabunPSK" w:cs="TH SarabunPSK"/>
          <w:b/>
          <w:bCs/>
          <w:sz w:val="32"/>
          <w:szCs w:val="32"/>
          <w:cs/>
        </w:rPr>
        <w:t>1202 821 การปรับปรุงพันธุ์ไม้ผล</w:t>
      </w:r>
      <w:r w:rsidRPr="00361DAB">
        <w:rPr>
          <w:rFonts w:ascii="TH SarabunPSK" w:hAnsi="TH SarabunPSK" w:cs="TH SarabunPSK"/>
          <w:b/>
          <w:bCs/>
          <w:sz w:val="32"/>
          <w:szCs w:val="32"/>
        </w:rPr>
        <w:t xml:space="preserve"> (Fruit Breeding</w:t>
      </w:r>
      <w:r w:rsidRPr="00361DAB">
        <w:rPr>
          <w:rFonts w:ascii="TH SarabunPSK" w:hAnsi="TH SarabunPSK" w:cs="TH SarabunPSK"/>
          <w:b/>
          <w:bCs/>
          <w:sz w:val="32"/>
          <w:szCs w:val="32"/>
          <w:cs/>
        </w:rPr>
        <w:t>)</w:t>
      </w: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E52883" w:rsidRPr="00361DAB" w:rsidRDefault="00DA6677" w:rsidP="00E5288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รายวิชาที่ต้องเรียนมาก่อน    </w:t>
      </w:r>
      <w:r w:rsidR="00E52883" w:rsidRPr="00361DAB">
        <w:rPr>
          <w:rFonts w:ascii="TH SarabunPSK" w:hAnsi="TH SarabunPSK" w:cs="TH SarabunPSK"/>
          <w:sz w:val="32"/>
          <w:szCs w:val="32"/>
          <w:cs/>
        </w:rPr>
        <w:tab/>
        <w:t>: ไม่มี</w:t>
      </w:r>
      <w:r w:rsidR="00E52883" w:rsidRPr="00361DAB">
        <w:rPr>
          <w:rFonts w:ascii="TH SarabunPSK" w:hAnsi="TH SarabunPSK" w:cs="TH SarabunPSK"/>
          <w:sz w:val="32"/>
          <w:szCs w:val="32"/>
          <w:cs/>
        </w:rPr>
        <w:tab/>
      </w:r>
    </w:p>
    <w:p w:rsidR="00E52883" w:rsidRPr="00361DAB" w:rsidRDefault="00DA6677" w:rsidP="00E5288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รายวิชาที่ต้องเรียนควบคู่กัน </w:t>
      </w:r>
      <w:r w:rsidR="00E52883" w:rsidRPr="00361DAB">
        <w:rPr>
          <w:rFonts w:ascii="TH SarabunPSK" w:hAnsi="TH SarabunPSK" w:cs="TH SarabunPSK"/>
          <w:sz w:val="32"/>
          <w:szCs w:val="32"/>
          <w:cs/>
        </w:rPr>
        <w:tab/>
        <w:t>: ไม่มี</w:t>
      </w:r>
      <w:r w:rsidR="00E52883" w:rsidRPr="00361DAB">
        <w:rPr>
          <w:rFonts w:ascii="TH SarabunPSK" w:hAnsi="TH SarabunPSK" w:cs="TH SarabunPSK"/>
          <w:sz w:val="32"/>
          <w:szCs w:val="32"/>
          <w:cs/>
        </w:rPr>
        <w:tab/>
      </w:r>
    </w:p>
    <w:p w:rsidR="00DA6677" w:rsidRPr="00361DAB" w:rsidRDefault="00DA6677" w:rsidP="00DA6677">
      <w:pPr>
        <w:ind w:firstLine="720"/>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การปรับปรุงพันธุ์ไม้ผล</w:t>
      </w:r>
      <w:r w:rsidR="00030CF2" w:rsidRPr="00361DAB">
        <w:rPr>
          <w:rFonts w:ascii="TH SarabunPSK" w:hAnsi="TH SarabunPSK" w:cs="TH SarabunPSK"/>
          <w:sz w:val="32"/>
          <w:szCs w:val="32"/>
        </w:rPr>
        <w:t xml:space="preserve">  </w:t>
      </w:r>
      <w:r w:rsidRPr="00361DAB">
        <w:rPr>
          <w:rFonts w:ascii="TH SarabunPSK" w:hAnsi="TH SarabunPSK" w:cs="TH SarabunPSK" w:hint="cs"/>
          <w:sz w:val="32"/>
          <w:szCs w:val="32"/>
          <w:cs/>
        </w:rPr>
        <w:t>การรวบรวม</w:t>
      </w:r>
      <w:r w:rsidR="00030CF2"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ประเมินค่า</w:t>
      </w:r>
      <w:r w:rsidRPr="00361DAB">
        <w:rPr>
          <w:rFonts w:ascii="TH SarabunPSK" w:hAnsi="TH SarabunPSK" w:cs="TH SarabunPSK" w:hint="cs"/>
          <w:sz w:val="32"/>
          <w:szCs w:val="32"/>
          <w:cs/>
        </w:rPr>
        <w:t>ลักษณะ</w:t>
      </w:r>
      <w:r w:rsidR="00030CF2" w:rsidRPr="00361DAB">
        <w:rPr>
          <w:rFonts w:ascii="TH SarabunPSK" w:hAnsi="TH SarabunPSK" w:cs="TH SarabunPSK" w:hint="cs"/>
          <w:sz w:val="32"/>
          <w:szCs w:val="32"/>
          <w:cs/>
        </w:rPr>
        <w:t xml:space="preserve">  </w:t>
      </w:r>
      <w:r w:rsidR="00C44FDE" w:rsidRPr="00361DAB">
        <w:rPr>
          <w:rFonts w:ascii="TH SarabunPSK" w:hAnsi="TH SarabunPSK" w:cs="TH SarabunPSK" w:hint="cs"/>
          <w:sz w:val="32"/>
          <w:szCs w:val="32"/>
          <w:cs/>
        </w:rPr>
        <w:t>การ</w:t>
      </w:r>
      <w:r w:rsidRPr="00361DAB">
        <w:rPr>
          <w:rFonts w:ascii="TH SarabunPSK" w:hAnsi="TH SarabunPSK" w:cs="TH SarabunPSK"/>
          <w:sz w:val="32"/>
          <w:szCs w:val="32"/>
          <w:cs/>
        </w:rPr>
        <w:t>เก็บรักษาเชื้อพันธุกรรม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ชีววิทยาการสืบพันธุ์ไม้ผล</w:t>
      </w:r>
      <w:r w:rsidR="00030CF2" w:rsidRPr="00361DAB">
        <w:rPr>
          <w:rFonts w:ascii="TH SarabunPSK" w:hAnsi="TH SarabunPSK" w:cs="TH SarabunPSK"/>
          <w:sz w:val="32"/>
          <w:szCs w:val="32"/>
        </w:rPr>
        <w:t xml:space="preserve">  </w:t>
      </w:r>
      <w:r w:rsidRPr="00361DAB">
        <w:rPr>
          <w:rFonts w:ascii="TH SarabunPSK" w:hAnsi="TH SarabunPSK" w:cs="TH SarabunPSK"/>
          <w:sz w:val="32"/>
          <w:szCs w:val="32"/>
          <w:cs/>
        </w:rPr>
        <w:t>พันธุศาสตร์คุณภาพและปริมาณของไม้ผล</w:t>
      </w:r>
      <w:r w:rsidR="00030CF2" w:rsidRPr="00361DAB">
        <w:rPr>
          <w:rFonts w:ascii="TH SarabunPSK" w:hAnsi="TH SarabunPSK" w:cs="TH SarabunPSK"/>
          <w:sz w:val="32"/>
          <w:szCs w:val="32"/>
        </w:rPr>
        <w:t xml:space="preserve">  </w:t>
      </w:r>
      <w:r w:rsidRPr="00361DAB">
        <w:rPr>
          <w:rFonts w:ascii="TH SarabunPSK" w:hAnsi="TH SarabunPSK" w:cs="TH SarabunPSK"/>
          <w:sz w:val="32"/>
          <w:szCs w:val="32"/>
          <w:cs/>
        </w:rPr>
        <w:t>การปรับปรุงพันธุ์ไม้ผลด้วยวิธีการกลายพันธุ์</w:t>
      </w:r>
      <w:r w:rsidRPr="00361DAB">
        <w:rPr>
          <w:rFonts w:ascii="TH SarabunPSK" w:hAnsi="TH SarabunPSK" w:cs="TH SarabunPSK"/>
          <w:sz w:val="32"/>
          <w:szCs w:val="32"/>
        </w:rPr>
        <w:t xml:space="preserve">   Polyploidy</w:t>
      </w:r>
      <w:r w:rsidR="00030CF2" w:rsidRPr="00361DAB">
        <w:rPr>
          <w:rFonts w:ascii="TH SarabunPSK" w:hAnsi="TH SarabunPSK" w:cs="TH SarabunPSK"/>
          <w:sz w:val="32"/>
          <w:szCs w:val="32"/>
        </w:rPr>
        <w:t xml:space="preserve">  </w:t>
      </w:r>
      <w:r w:rsidRPr="00361DAB">
        <w:rPr>
          <w:rFonts w:ascii="TH SarabunPSK" w:hAnsi="TH SarabunPSK" w:cs="TH SarabunPSK"/>
          <w:sz w:val="32"/>
          <w:szCs w:val="32"/>
          <w:cs/>
        </w:rPr>
        <w:t>เทคโนโลยีชีวภาพกับการปรับปรุงพันธุ์ไม้ผล</w:t>
      </w:r>
      <w:r w:rsidR="00030CF2"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วิธีการปรับปรุงพันธุ์ไม้ผล</w:t>
      </w:r>
      <w:r w:rsidR="00DF11E1"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การปรับปรุงพันธุ์ไม้ผลเพื่อให้ต้านทานต่อสภาพแวดล้อมที่ไม่เหมาะสม</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การขยายพันธุ์และการเผยแพร่</w:t>
      </w:r>
      <w:r w:rsidRPr="00361DAB">
        <w:rPr>
          <w:rFonts w:ascii="TH SarabunPSK" w:hAnsi="TH SarabunPSK" w:cs="TH SarabunPSK" w:hint="cs"/>
          <w:sz w:val="32"/>
          <w:szCs w:val="32"/>
          <w:cs/>
        </w:rPr>
        <w:t>พันธุ์ใหม่</w:t>
      </w:r>
    </w:p>
    <w:p w:rsidR="00DA6677" w:rsidRPr="00361DAB" w:rsidRDefault="00DA6677" w:rsidP="00DA6677">
      <w:pPr>
        <w:rPr>
          <w:rFonts w:ascii="TH SarabunPSK" w:hAnsi="TH SarabunPSK" w:cs="TH SarabunPSK"/>
          <w:sz w:val="32"/>
          <w:szCs w:val="32"/>
        </w:rPr>
      </w:pPr>
      <w:r w:rsidRPr="00361DAB">
        <w:rPr>
          <w:rFonts w:ascii="TH SarabunPSK" w:hAnsi="TH SarabunPSK" w:cs="TH SarabunPSK"/>
          <w:sz w:val="32"/>
          <w:szCs w:val="32"/>
        </w:rPr>
        <w:lastRenderedPageBreak/>
        <w:tab/>
        <w:t xml:space="preserve">  </w:t>
      </w:r>
      <w:r w:rsidR="00DF11E1" w:rsidRPr="00361DAB">
        <w:rPr>
          <w:rFonts w:ascii="TH SarabunPSK" w:hAnsi="TH SarabunPSK" w:cs="TH SarabunPSK"/>
          <w:sz w:val="32"/>
          <w:szCs w:val="32"/>
        </w:rPr>
        <w:t xml:space="preserve"> </w:t>
      </w:r>
      <w:r w:rsidR="00F54795" w:rsidRPr="00361DAB">
        <w:rPr>
          <w:rFonts w:ascii="TH SarabunPSK" w:hAnsi="TH SarabunPSK" w:cs="TH SarabunPSK"/>
          <w:sz w:val="32"/>
          <w:szCs w:val="32"/>
        </w:rPr>
        <w:t xml:space="preserve"> </w:t>
      </w:r>
      <w:r w:rsidRPr="00361DAB">
        <w:rPr>
          <w:rFonts w:ascii="TH SarabunPSK" w:hAnsi="TH SarabunPSK" w:cs="TH SarabunPSK"/>
          <w:sz w:val="32"/>
          <w:szCs w:val="32"/>
        </w:rPr>
        <w:t>Fruit breeding;  collection;  traits evaluation;  germplasm maintenance;  reproductive fruit biology;  qualitative and quantitative genetic of fruits;  mutation fruit breeding;  polyploid;  biotechnology and fruit breeding;  fruit breeding methods;  hybridization;  abiotic stress in fruit breeding;  propagation and release of new varieties</w:t>
      </w:r>
    </w:p>
    <w:p w:rsidR="00753914" w:rsidRPr="00361DAB" w:rsidRDefault="00753914" w:rsidP="00DA6677">
      <w:pPr>
        <w:rPr>
          <w:rFonts w:ascii="TH SarabunPSK" w:hAnsi="TH SarabunPSK" w:cs="TH SarabunPSK"/>
          <w:sz w:val="32"/>
          <w:szCs w:val="32"/>
        </w:rPr>
      </w:pPr>
    </w:p>
    <w:p w:rsidR="00992790" w:rsidRPr="00361DAB" w:rsidRDefault="00992790" w:rsidP="00992790">
      <w:pPr>
        <w:rPr>
          <w:rFonts w:ascii="TH SarabunPSK" w:hAnsi="TH SarabunPSK" w:cs="TH SarabunPSK"/>
          <w:b/>
          <w:bCs/>
          <w:sz w:val="32"/>
          <w:szCs w:val="32"/>
        </w:rPr>
      </w:pPr>
      <w:r w:rsidRPr="00361DAB">
        <w:rPr>
          <w:rFonts w:ascii="TH SarabunPSK" w:hAnsi="TH SarabunPSK" w:cs="TH SarabunPSK"/>
          <w:b/>
          <w:bCs/>
          <w:sz w:val="32"/>
          <w:szCs w:val="32"/>
          <w:cs/>
        </w:rPr>
        <w:t>1202 831 การผลิตไม้ผลเพื่อการส่งออก</w:t>
      </w:r>
      <w:r w:rsidRPr="00361DAB">
        <w:rPr>
          <w:rFonts w:ascii="TH SarabunPSK" w:hAnsi="TH SarabunPSK" w:cs="TH SarabunPSK"/>
          <w:b/>
          <w:bCs/>
          <w:sz w:val="32"/>
          <w:szCs w:val="32"/>
        </w:rPr>
        <w:t xml:space="preserve"> (Fruit Crops Production for Export</w:t>
      </w:r>
      <w:r w:rsidRPr="00361DAB">
        <w:rPr>
          <w:rFonts w:ascii="TH SarabunPSK" w:hAnsi="TH SarabunPSK" w:cs="TH SarabunPSK"/>
          <w:b/>
          <w:bCs/>
          <w:sz w:val="32"/>
          <w:szCs w:val="32"/>
          <w:cs/>
        </w:rPr>
        <w:t>)</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r>
      <w:r w:rsidRPr="00361DAB">
        <w:rPr>
          <w:rFonts w:ascii="TH SarabunPSK" w:hAnsi="TH SarabunPSK" w:cs="TH SarabunPSK"/>
          <w:b/>
          <w:bCs/>
          <w:sz w:val="32"/>
          <w:szCs w:val="32"/>
          <w:cs/>
        </w:rPr>
        <w:t xml:space="preserve">        3(3-0-9)</w:t>
      </w:r>
    </w:p>
    <w:p w:rsidR="00992790" w:rsidRPr="00361DAB" w:rsidRDefault="00992790" w:rsidP="00992790">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992790" w:rsidRPr="00361DAB" w:rsidRDefault="00992790" w:rsidP="00992790">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992790" w:rsidRPr="00361DAB" w:rsidRDefault="00992790" w:rsidP="002E0C2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ไม้ผลไทยที่สำคัญ การตลาดของผลไม้ไทย มาตรฐานสินค้าเกษตรเพื่อการส่งออก การขออนุญาตส่งออกผลไม้</w:t>
      </w:r>
      <w:r w:rsidR="00DF11E1"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เทคโนโลยีการเก็บเกี่ยวและการปฏิบัติการหลังการเก็บเกี่ยวผลไม้ การขนส่ง การผลิตทุเรียน</w:t>
      </w:r>
      <w:r w:rsidR="002A4574" w:rsidRPr="00361DAB">
        <w:rPr>
          <w:rFonts w:ascii="TH SarabunPSK" w:hAnsi="TH SarabunPSK" w:cs="TH SarabunPSK" w:hint="cs"/>
          <w:sz w:val="32"/>
          <w:szCs w:val="32"/>
          <w:cs/>
        </w:rPr>
        <w:t xml:space="preserve"> </w:t>
      </w:r>
      <w:r w:rsidR="00D00B15">
        <w:rPr>
          <w:rFonts w:ascii="TH SarabunPSK" w:hAnsi="TH SarabunPSK" w:cs="TH SarabunPSK" w:hint="cs"/>
          <w:sz w:val="32"/>
          <w:szCs w:val="32"/>
          <w:cs/>
        </w:rPr>
        <w:t xml:space="preserve">     </w:t>
      </w:r>
      <w:r w:rsidRPr="00361DAB">
        <w:rPr>
          <w:rFonts w:ascii="TH SarabunPSK" w:hAnsi="TH SarabunPSK" w:cs="TH SarabunPSK"/>
          <w:sz w:val="32"/>
          <w:szCs w:val="32"/>
          <w:cs/>
        </w:rPr>
        <w:t>การผลิตมะม่วง</w:t>
      </w:r>
      <w:r w:rsidR="002A4574"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การผลิตลำไย</w:t>
      </w:r>
      <w:r w:rsidR="002A4574" w:rsidRPr="00361DAB">
        <w:rPr>
          <w:rFonts w:ascii="TH SarabunPSK" w:hAnsi="TH SarabunPSK" w:cs="TH SarabunPSK" w:hint="cs"/>
          <w:sz w:val="32"/>
          <w:szCs w:val="32"/>
          <w:cs/>
        </w:rPr>
        <w:t xml:space="preserve"> การผลิตกล้วยหอมและการผลิตมังคุดเพื่อการส่งออก</w:t>
      </w:r>
    </w:p>
    <w:p w:rsidR="00E52883" w:rsidRPr="00361DAB" w:rsidRDefault="00992790" w:rsidP="002E0C27">
      <w:pPr>
        <w:ind w:firstLine="851"/>
        <w:rPr>
          <w:rFonts w:ascii="TH SarabunPSK" w:hAnsi="TH SarabunPSK" w:cs="TH SarabunPSK"/>
          <w:sz w:val="32"/>
          <w:szCs w:val="32"/>
        </w:rPr>
      </w:pPr>
      <w:r w:rsidRPr="00361DAB">
        <w:rPr>
          <w:rFonts w:ascii="TH SarabunPSK" w:hAnsi="TH SarabunPSK" w:cs="TH SarabunPSK"/>
          <w:sz w:val="32"/>
          <w:szCs w:val="32"/>
        </w:rPr>
        <w:t xml:space="preserve"> </w:t>
      </w:r>
      <w:r w:rsidR="00344DC1"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Important Thai fruits;  Thai fruit marketing;  </w:t>
      </w:r>
      <w:r w:rsidR="00541772" w:rsidRPr="00361DAB">
        <w:rPr>
          <w:rFonts w:ascii="TH SarabunPSK" w:hAnsi="TH SarabunPSK" w:cs="TH SarabunPSK"/>
          <w:sz w:val="32"/>
          <w:szCs w:val="32"/>
        </w:rPr>
        <w:t>standards for export agricultural</w:t>
      </w:r>
      <w:r w:rsidRPr="00361DAB">
        <w:rPr>
          <w:rFonts w:ascii="TH SarabunPSK" w:hAnsi="TH SarabunPSK" w:cs="TH SarabunPSK"/>
          <w:sz w:val="32"/>
          <w:szCs w:val="32"/>
        </w:rPr>
        <w:t xml:space="preserve">;  </w:t>
      </w:r>
      <w:r w:rsidR="00541772" w:rsidRPr="00361DAB">
        <w:rPr>
          <w:rFonts w:ascii="TH SarabunPSK" w:hAnsi="TH SarabunPSK" w:cs="TH SarabunPSK"/>
          <w:sz w:val="32"/>
          <w:szCs w:val="32"/>
        </w:rPr>
        <w:t>fruit export licensing and vegetations</w:t>
      </w:r>
      <w:r w:rsidRPr="00361DAB">
        <w:rPr>
          <w:rFonts w:ascii="TH SarabunPSK" w:hAnsi="TH SarabunPSK" w:cs="TH SarabunPSK"/>
          <w:sz w:val="32"/>
          <w:szCs w:val="32"/>
        </w:rPr>
        <w:t>;  fruit harvesting and postharvest techniques;  transportation;  durian</w:t>
      </w:r>
      <w:r w:rsidR="002A4574" w:rsidRPr="00361DAB">
        <w:rPr>
          <w:rFonts w:ascii="TH SarabunPSK" w:hAnsi="TH SarabunPSK" w:cs="TH SarabunPSK"/>
          <w:sz w:val="32"/>
          <w:szCs w:val="32"/>
        </w:rPr>
        <w:t xml:space="preserve">, </w:t>
      </w:r>
      <w:r w:rsidRPr="00361DAB">
        <w:rPr>
          <w:rFonts w:ascii="TH SarabunPSK" w:hAnsi="TH SarabunPSK" w:cs="TH SarabunPSK"/>
          <w:sz w:val="32"/>
          <w:szCs w:val="32"/>
        </w:rPr>
        <w:t>mango</w:t>
      </w:r>
      <w:r w:rsidR="002A4574" w:rsidRPr="00361DAB">
        <w:rPr>
          <w:rFonts w:ascii="TH SarabunPSK" w:hAnsi="TH SarabunPSK" w:cs="TH SarabunPSK"/>
          <w:sz w:val="32"/>
          <w:szCs w:val="32"/>
        </w:rPr>
        <w:t xml:space="preserve">, </w:t>
      </w:r>
      <w:r w:rsidRPr="00361DAB">
        <w:rPr>
          <w:rFonts w:ascii="TH SarabunPSK" w:hAnsi="TH SarabunPSK" w:cs="TH SarabunPSK"/>
          <w:sz w:val="32"/>
          <w:szCs w:val="32"/>
        </w:rPr>
        <w:t>longan</w:t>
      </w:r>
      <w:r w:rsidR="002A4574" w:rsidRPr="00361DAB">
        <w:rPr>
          <w:rFonts w:ascii="TH SarabunPSK" w:hAnsi="TH SarabunPSK" w:cs="TH SarabunPSK"/>
          <w:sz w:val="32"/>
          <w:szCs w:val="32"/>
        </w:rPr>
        <w:t xml:space="preserve">, </w:t>
      </w:r>
      <w:r w:rsidR="006B299C" w:rsidRPr="00361DAB">
        <w:rPr>
          <w:rFonts w:ascii="TH SarabunPSK" w:hAnsi="TH SarabunPSK" w:cs="TH SarabunPSK"/>
          <w:sz w:val="32"/>
          <w:szCs w:val="32"/>
        </w:rPr>
        <w:t>c</w:t>
      </w:r>
      <w:r w:rsidR="002A4574" w:rsidRPr="00361DAB">
        <w:rPr>
          <w:rFonts w:ascii="TH SarabunPSK" w:hAnsi="TH SarabunPSK" w:cs="TH SarabunPSK"/>
          <w:sz w:val="32"/>
          <w:szCs w:val="32"/>
        </w:rPr>
        <w:t>avendish banana and mangosteen production for export</w:t>
      </w:r>
      <w:r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 xml:space="preserve">     </w:t>
      </w:r>
    </w:p>
    <w:p w:rsidR="009F3C68" w:rsidRPr="00361DAB" w:rsidRDefault="009F3C68" w:rsidP="00AD364B">
      <w:pPr>
        <w:rPr>
          <w:rFonts w:ascii="TH SarabunPSK" w:hAnsi="TH SarabunPSK" w:cs="TH SarabunPSK"/>
          <w:b/>
          <w:bCs/>
          <w:sz w:val="32"/>
          <w:szCs w:val="32"/>
        </w:rPr>
      </w:pPr>
    </w:p>
    <w:p w:rsidR="00AD364B" w:rsidRPr="00361DAB" w:rsidRDefault="00AD364B" w:rsidP="00AD364B">
      <w:pPr>
        <w:rPr>
          <w:rFonts w:ascii="TH SarabunPSK" w:hAnsi="TH SarabunPSK" w:cs="TH SarabunPSK"/>
          <w:b/>
          <w:bCs/>
          <w:sz w:val="32"/>
          <w:szCs w:val="32"/>
        </w:rPr>
      </w:pPr>
      <w:r w:rsidRPr="00361DAB">
        <w:rPr>
          <w:rFonts w:ascii="TH SarabunPSK" w:hAnsi="TH SarabunPSK" w:cs="TH SarabunPSK"/>
          <w:b/>
          <w:bCs/>
          <w:sz w:val="32"/>
          <w:szCs w:val="32"/>
          <w:cs/>
        </w:rPr>
        <w:t>1202 832 การผลิตผักในโรงเรือน</w:t>
      </w:r>
      <w:r w:rsidRPr="00361DAB">
        <w:rPr>
          <w:rFonts w:ascii="TH SarabunPSK" w:hAnsi="TH SarabunPSK" w:cs="TH SarabunPSK"/>
          <w:b/>
          <w:bCs/>
          <w:sz w:val="32"/>
          <w:szCs w:val="32"/>
        </w:rPr>
        <w:t xml:space="preserve"> (Greenhouse Vegetable Crop Production)</w:t>
      </w:r>
      <w:r w:rsidRPr="00361DAB">
        <w:rPr>
          <w:rFonts w:ascii="TH SarabunPSK" w:hAnsi="TH SarabunPSK" w:cs="TH SarabunPSK"/>
          <w:b/>
          <w:bCs/>
          <w:sz w:val="32"/>
          <w:szCs w:val="32"/>
          <w:cs/>
        </w:rPr>
        <w:t xml:space="preserve"> </w:t>
      </w: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AD364B" w:rsidRPr="00361DAB" w:rsidRDefault="00005B6B" w:rsidP="002E0C27">
      <w:pPr>
        <w:ind w:firstLine="851"/>
        <w:rPr>
          <w:rFonts w:ascii="TH SarabunPSK" w:hAnsi="TH SarabunPSK" w:cs="TH SarabunPSK"/>
          <w:sz w:val="32"/>
          <w:szCs w:val="32"/>
        </w:rPr>
      </w:pPr>
      <w:r w:rsidRPr="00361DAB">
        <w:rPr>
          <w:rFonts w:ascii="TH SarabunPSK" w:hAnsi="TH SarabunPSK" w:cs="TH SarabunPSK"/>
          <w:sz w:val="32"/>
          <w:szCs w:val="32"/>
        </w:rPr>
        <w:t xml:space="preserve">  </w:t>
      </w:r>
      <w:r w:rsidR="00AD364B" w:rsidRPr="00361DAB">
        <w:rPr>
          <w:rFonts w:ascii="TH SarabunPSK" w:hAnsi="TH SarabunPSK" w:cs="TH SarabunPSK"/>
          <w:sz w:val="32"/>
          <w:szCs w:val="32"/>
          <w:cs/>
        </w:rPr>
        <w:t>ความสำคัญ</w:t>
      </w:r>
      <w:r w:rsidR="00DF11E1" w:rsidRPr="00361DAB">
        <w:rPr>
          <w:rFonts w:ascii="TH SarabunPSK" w:hAnsi="TH SarabunPSK" w:cs="TH SarabunPSK" w:hint="cs"/>
          <w:sz w:val="32"/>
          <w:szCs w:val="32"/>
          <w:cs/>
        </w:rPr>
        <w:t>และ</w:t>
      </w:r>
      <w:r w:rsidR="00AD364B" w:rsidRPr="00361DAB">
        <w:rPr>
          <w:rFonts w:ascii="TH SarabunPSK" w:hAnsi="TH SarabunPSK" w:cs="TH SarabunPSK"/>
          <w:sz w:val="32"/>
          <w:szCs w:val="32"/>
          <w:cs/>
        </w:rPr>
        <w:t xml:space="preserve">ประเภทของโรงเรือน ปัจจัยสภาพแวดล้อมต่อการเติบโตของพืชผักภายใต้สภาพโรงเรือน การจัดการน้ำ ปุ๋ย อุณหภูมิและแสงสว่างสำหรับการผลิตผักในโรงเรือน  </w:t>
      </w:r>
    </w:p>
    <w:p w:rsidR="00AD364B" w:rsidRPr="00361DAB" w:rsidRDefault="00AD364B" w:rsidP="002E0C27">
      <w:pPr>
        <w:ind w:firstLine="709"/>
        <w:rPr>
          <w:rFonts w:ascii="TH SarabunPSK" w:hAnsi="TH SarabunPSK" w:cs="TH SarabunPSK"/>
          <w:sz w:val="32"/>
          <w:szCs w:val="32"/>
        </w:rPr>
      </w:pPr>
      <w:r w:rsidRPr="00361DAB">
        <w:rPr>
          <w:rFonts w:ascii="TH SarabunPSK" w:hAnsi="TH SarabunPSK" w:cs="TH SarabunPSK"/>
          <w:sz w:val="32"/>
          <w:szCs w:val="32"/>
        </w:rPr>
        <w:t xml:space="preserve">    Importance and types of greenhouse;  factors affecting plant growth under greenhouse environment;  water management;  fertilizer;  temperature and light for greenhouse vegetable crop production</w:t>
      </w:r>
    </w:p>
    <w:p w:rsidR="003C03DE" w:rsidRPr="00361DAB" w:rsidRDefault="003C03DE" w:rsidP="00AD364B">
      <w:pPr>
        <w:rPr>
          <w:rFonts w:ascii="TH SarabunPSK" w:hAnsi="TH SarabunPSK" w:cs="TH SarabunPSK"/>
          <w:b/>
          <w:bCs/>
          <w:sz w:val="32"/>
          <w:szCs w:val="32"/>
        </w:rPr>
      </w:pPr>
    </w:p>
    <w:p w:rsidR="00AD364B" w:rsidRPr="00361DAB" w:rsidRDefault="00AD364B" w:rsidP="00AD364B">
      <w:pPr>
        <w:rPr>
          <w:rFonts w:ascii="TH SarabunPSK" w:hAnsi="TH SarabunPSK" w:cs="TH SarabunPSK"/>
          <w:sz w:val="32"/>
          <w:szCs w:val="32"/>
        </w:rPr>
      </w:pPr>
      <w:r w:rsidRPr="00361DAB">
        <w:rPr>
          <w:rFonts w:ascii="TH SarabunPSK" w:hAnsi="TH SarabunPSK" w:cs="TH SarabunPSK"/>
          <w:b/>
          <w:bCs/>
          <w:sz w:val="32"/>
          <w:szCs w:val="32"/>
          <w:cs/>
        </w:rPr>
        <w:t xml:space="preserve">1202 834 การเพาะเลี้ยงเนื้อเยื่อพืชขั้นสูง </w:t>
      </w:r>
      <w:r w:rsidRPr="00361DAB">
        <w:rPr>
          <w:rFonts w:ascii="TH SarabunPSK" w:hAnsi="TH SarabunPSK" w:cs="TH SarabunPSK"/>
          <w:b/>
          <w:bCs/>
          <w:sz w:val="32"/>
          <w:szCs w:val="32"/>
        </w:rPr>
        <w:t>(Advanced Plant Tissue Culture)</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038BA" w:rsidRPr="00361DAB" w:rsidRDefault="00C038BA" w:rsidP="002E0C27">
      <w:pPr>
        <w:ind w:firstLine="851"/>
        <w:rPr>
          <w:rFonts w:ascii="TH SarabunPSK" w:hAnsi="TH SarabunPSK" w:cs="TH SarabunPSK"/>
          <w:sz w:val="32"/>
          <w:szCs w:val="32"/>
        </w:rPr>
      </w:pPr>
      <w:r w:rsidRPr="00361DAB">
        <w:rPr>
          <w:rFonts w:ascii="TH SarabunPSK" w:hAnsi="TH SarabunPSK" w:cs="TH SarabunPSK"/>
          <w:sz w:val="32"/>
          <w:szCs w:val="32"/>
        </w:rPr>
        <w:t xml:space="preserve">  </w:t>
      </w:r>
      <w:bookmarkStart w:id="1" w:name="_GoBack"/>
      <w:r w:rsidRPr="00361DAB">
        <w:rPr>
          <w:rFonts w:ascii="TH SarabunPSK" w:hAnsi="TH SarabunPSK" w:cs="TH SarabunPSK"/>
          <w:sz w:val="32"/>
          <w:szCs w:val="32"/>
          <w:cs/>
        </w:rPr>
        <w:t>เทคนิคในการเพาะเลี้ยงเนื้อเยื่อพืช</w:t>
      </w:r>
      <w:r w:rsidRPr="00361DAB">
        <w:rPr>
          <w:rFonts w:ascii="TH SarabunPSK" w:hAnsi="TH SarabunPSK" w:cs="TH SarabunPSK" w:hint="cs"/>
          <w:sz w:val="32"/>
          <w:szCs w:val="32"/>
          <w:cs/>
        </w:rPr>
        <w:t>ขั้นสูง</w:t>
      </w:r>
      <w:r w:rsidRPr="00361DAB">
        <w:rPr>
          <w:rFonts w:ascii="TH SarabunPSK" w:hAnsi="TH SarabunPSK" w:cs="TH SarabunPSK"/>
          <w:sz w:val="32"/>
          <w:szCs w:val="32"/>
          <w:cs/>
        </w:rPr>
        <w:t xml:space="preserve"> การขยายพันธุ์พืชโดยการเกิด</w:t>
      </w:r>
      <w:r w:rsidRPr="00361DAB">
        <w:rPr>
          <w:rFonts w:ascii="TH SarabunPSK" w:hAnsi="TH SarabunPSK" w:cs="TH SarabunPSK" w:hint="cs"/>
          <w:sz w:val="32"/>
          <w:szCs w:val="32"/>
          <w:cs/>
        </w:rPr>
        <w:t>เอ็มบริโอจีนีซีส</w:t>
      </w:r>
      <w:r w:rsidRPr="00361DAB">
        <w:rPr>
          <w:rFonts w:ascii="TH SarabunPSK" w:hAnsi="TH SarabunPSK" w:cs="TH SarabunPSK"/>
          <w:sz w:val="32"/>
          <w:szCs w:val="32"/>
          <w:cs/>
        </w:rPr>
        <w:t>ในพืชเศรษฐกิจ</w:t>
      </w:r>
      <w:r w:rsidR="00A96A61"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การช่วยชีวิตเอ็มบริโอลูกผสม การชักนำการกลายพันธุ์ในหลอดแก้ว เทคโนโลยีโพรโทพลาสต์</w:t>
      </w:r>
      <w:r w:rsidR="00A96A61"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การสร้างพืชพันธุ์แท้จากการเลี้ยงอับเรณู</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เทคโนโลยีชีวภาพกับการปรับปรุงพันธุ์พืช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การอนุรักษ์พันธุกรรมพืช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การสร้างสารทุติยภูมิ</w:t>
      </w:r>
    </w:p>
    <w:p w:rsidR="00C038BA" w:rsidRPr="00361DAB" w:rsidRDefault="00753914" w:rsidP="002E0C27">
      <w:pPr>
        <w:ind w:firstLine="851"/>
        <w:rPr>
          <w:rFonts w:ascii="TH SarabunPSK" w:hAnsi="TH SarabunPSK" w:cs="TH SarabunPSK"/>
          <w:sz w:val="32"/>
          <w:szCs w:val="32"/>
        </w:rPr>
      </w:pPr>
      <w:r w:rsidRPr="00361DAB">
        <w:rPr>
          <w:rFonts w:ascii="TH SarabunPSK" w:hAnsi="TH SarabunPSK" w:cs="TH SarabunPSK"/>
          <w:sz w:val="32"/>
          <w:szCs w:val="32"/>
        </w:rPr>
        <w:t xml:space="preserve"> </w:t>
      </w:r>
      <w:r w:rsidR="00F54795" w:rsidRPr="00361DAB">
        <w:rPr>
          <w:rFonts w:ascii="TH SarabunPSK" w:hAnsi="TH SarabunPSK" w:cs="TH SarabunPSK"/>
          <w:sz w:val="32"/>
          <w:szCs w:val="32"/>
        </w:rPr>
        <w:t xml:space="preserve"> </w:t>
      </w:r>
      <w:r w:rsidR="00C038BA" w:rsidRPr="00361DAB">
        <w:rPr>
          <w:rFonts w:ascii="TH SarabunPSK" w:hAnsi="TH SarabunPSK" w:cs="TH SarabunPSK"/>
          <w:sz w:val="32"/>
          <w:szCs w:val="32"/>
        </w:rPr>
        <w:t>Advanced techniques in plant tissue culture;  plant propagation by embryogenesis in economic plants;  embryo rescue;  induced mutation by tissue culture;  protoplast technology;  pure line plant by anther culture;  biotechnology for crop improvement;  plant conservation;  production of secondary metabolites</w:t>
      </w:r>
      <w:bookmarkEnd w:id="1"/>
    </w:p>
    <w:p w:rsidR="00CB3960" w:rsidRDefault="00CB3960" w:rsidP="00C038BA">
      <w:pPr>
        <w:jc w:val="thaiDistribute"/>
        <w:rPr>
          <w:rFonts w:ascii="TH SarabunPSK" w:hAnsi="TH SarabunPSK" w:cs="TH SarabunPSK"/>
          <w:sz w:val="32"/>
          <w:szCs w:val="32"/>
        </w:rPr>
      </w:pPr>
    </w:p>
    <w:p w:rsidR="00361244" w:rsidRDefault="00361244" w:rsidP="00C038BA">
      <w:pPr>
        <w:jc w:val="thaiDistribute"/>
        <w:rPr>
          <w:rFonts w:ascii="TH SarabunPSK" w:hAnsi="TH SarabunPSK" w:cs="TH SarabunPSK"/>
          <w:sz w:val="32"/>
          <w:szCs w:val="32"/>
        </w:rPr>
      </w:pPr>
    </w:p>
    <w:p w:rsidR="00D00B15" w:rsidRPr="00361DAB" w:rsidRDefault="00D00B15" w:rsidP="00C038BA">
      <w:pPr>
        <w:jc w:val="thaiDistribute"/>
        <w:rPr>
          <w:rFonts w:ascii="TH SarabunPSK" w:hAnsi="TH SarabunPSK" w:cs="TH SarabunPSK"/>
          <w:sz w:val="32"/>
          <w:szCs w:val="32"/>
        </w:rPr>
      </w:pPr>
    </w:p>
    <w:p w:rsidR="00CB3960" w:rsidRPr="00361DAB" w:rsidRDefault="00CB3960" w:rsidP="00BF3EF7">
      <w:pPr>
        <w:rPr>
          <w:rFonts w:ascii="TH SarabunPSK" w:hAnsi="TH SarabunPSK" w:cs="TH SarabunPSK"/>
          <w:b/>
          <w:bCs/>
          <w:sz w:val="32"/>
          <w:szCs w:val="32"/>
        </w:rPr>
      </w:pPr>
      <w:r w:rsidRPr="00361DAB">
        <w:rPr>
          <w:rFonts w:ascii="TH SarabunPSK" w:hAnsi="TH SarabunPSK" w:cs="TH SarabunPSK"/>
          <w:b/>
          <w:bCs/>
          <w:sz w:val="32"/>
          <w:szCs w:val="32"/>
          <w:cs/>
        </w:rPr>
        <w:lastRenderedPageBreak/>
        <w:t>1202 8</w:t>
      </w:r>
      <w:r w:rsidRPr="00361DAB">
        <w:rPr>
          <w:rFonts w:ascii="TH SarabunPSK" w:hAnsi="TH SarabunPSK" w:cs="TH SarabunPSK" w:hint="cs"/>
          <w:b/>
          <w:bCs/>
          <w:sz w:val="32"/>
          <w:szCs w:val="32"/>
          <w:cs/>
        </w:rPr>
        <w:t>35</w:t>
      </w:r>
      <w:r w:rsidRPr="00361DAB">
        <w:rPr>
          <w:rFonts w:ascii="TH SarabunPSK" w:hAnsi="TH SarabunPSK" w:cs="TH SarabunPSK"/>
          <w:b/>
          <w:bCs/>
          <w:sz w:val="32"/>
          <w:szCs w:val="32"/>
          <w:cs/>
        </w:rPr>
        <w:t xml:space="preserve"> เทคโนโลยีการผลิตพืชสวน</w:t>
      </w:r>
      <w:r w:rsidRPr="00361DAB">
        <w:rPr>
          <w:rFonts w:ascii="TH SarabunPSK" w:hAnsi="TH SarabunPSK" w:cs="TH SarabunPSK"/>
          <w:b/>
          <w:bCs/>
          <w:sz w:val="32"/>
          <w:szCs w:val="32"/>
        </w:rPr>
        <w:t xml:space="preserve"> (Horticultural Crop Production Technology</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3(3-0-9)</w:t>
      </w:r>
    </w:p>
    <w:p w:rsidR="00CB3960" w:rsidRPr="00361DAB" w:rsidRDefault="00CB3960" w:rsidP="00BF3EF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B3960" w:rsidRPr="00361DAB" w:rsidRDefault="00CB3960" w:rsidP="00BF3EF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B3960" w:rsidRPr="00361DAB" w:rsidRDefault="00CB3960" w:rsidP="00BF3EF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เทคโนโลยีเมล็ดพันธุ์</w:t>
      </w:r>
      <w:r w:rsidRPr="00361DAB">
        <w:rPr>
          <w:rFonts w:ascii="TH SarabunPSK" w:hAnsi="TH SarabunPSK" w:cs="TH SarabunPSK" w:hint="cs"/>
          <w:sz w:val="32"/>
          <w:szCs w:val="32"/>
          <w:cs/>
        </w:rPr>
        <w:t>พืชสวน</w:t>
      </w:r>
      <w:r w:rsidRPr="00361DAB">
        <w:rPr>
          <w:rFonts w:ascii="TH SarabunPSK" w:hAnsi="TH SarabunPSK" w:cs="TH SarabunPSK"/>
          <w:sz w:val="32"/>
          <w:szCs w:val="32"/>
          <w:cs/>
        </w:rPr>
        <w:t xml:space="preserve"> การปรับปรุงพันธุ์พืช</w:t>
      </w:r>
      <w:r w:rsidRPr="00361DAB">
        <w:rPr>
          <w:rFonts w:ascii="TH SarabunPSK" w:hAnsi="TH SarabunPSK" w:cs="TH SarabunPSK" w:hint="cs"/>
          <w:sz w:val="32"/>
          <w:szCs w:val="32"/>
          <w:cs/>
        </w:rPr>
        <w:t>สวน</w:t>
      </w:r>
      <w:r w:rsidRPr="00361DAB">
        <w:rPr>
          <w:rFonts w:ascii="TH SarabunPSK" w:hAnsi="TH SarabunPSK" w:cs="TH SarabunPSK"/>
          <w:sz w:val="32"/>
          <w:szCs w:val="32"/>
          <w:cs/>
        </w:rPr>
        <w:t xml:space="preserve"> เทคโนโลยีชีวภาพกับการปรับปรุงพันธุ์พืช</w:t>
      </w:r>
      <w:r w:rsidRPr="00361DAB">
        <w:rPr>
          <w:rFonts w:ascii="TH SarabunPSK" w:hAnsi="TH SarabunPSK" w:cs="TH SarabunPSK" w:hint="cs"/>
          <w:sz w:val="32"/>
          <w:szCs w:val="32"/>
          <w:cs/>
        </w:rPr>
        <w:t>สวน</w:t>
      </w:r>
      <w:r w:rsidRPr="00361DAB">
        <w:rPr>
          <w:rFonts w:ascii="TH SarabunPSK" w:hAnsi="TH SarabunPSK" w:cs="TH SarabunPSK"/>
          <w:sz w:val="32"/>
          <w:szCs w:val="32"/>
          <w:cs/>
        </w:rPr>
        <w:t xml:space="preserve"> การเพาะเลี้ยงเนื้อเยื่อ พันธุศาสตร์โมเลกุลสำหรับงานปรับปรุงพันธุ์ เทคโนโลยีการผลิต สรีรวิทยา</w:t>
      </w:r>
      <w:r w:rsidRPr="00361DAB">
        <w:rPr>
          <w:rFonts w:ascii="TH SarabunPSK" w:hAnsi="TH SarabunPSK" w:cs="TH SarabunPSK" w:hint="cs"/>
          <w:sz w:val="32"/>
          <w:szCs w:val="32"/>
          <w:cs/>
        </w:rPr>
        <w:t>และ</w:t>
      </w:r>
      <w:r w:rsidRPr="00361DAB">
        <w:rPr>
          <w:rFonts w:ascii="TH SarabunPSK" w:hAnsi="TH SarabunPSK" w:cs="TH SarabunPSK"/>
          <w:sz w:val="32"/>
          <w:szCs w:val="32"/>
          <w:cs/>
        </w:rPr>
        <w:t>เขตกรรม ระบบการปลูกพืชไร้ดิน มาตรฐานการผลิตพืชสวน การควบคุม</w:t>
      </w:r>
      <w:r w:rsidR="00680F0B" w:rsidRPr="00361DAB">
        <w:rPr>
          <w:rFonts w:ascii="TH SarabunPSK" w:hAnsi="TH SarabunPSK" w:cs="TH SarabunPSK" w:hint="cs"/>
          <w:sz w:val="32"/>
          <w:szCs w:val="32"/>
          <w:cs/>
        </w:rPr>
        <w:t>โรคและ</w:t>
      </w:r>
      <w:r w:rsidRPr="00361DAB">
        <w:rPr>
          <w:rFonts w:ascii="TH SarabunPSK" w:hAnsi="TH SarabunPSK" w:cs="TH SarabunPSK"/>
          <w:sz w:val="32"/>
          <w:szCs w:val="32"/>
          <w:cs/>
        </w:rPr>
        <w:t xml:space="preserve">แมลงศัตรูพืช </w:t>
      </w:r>
      <w:r w:rsidRPr="00361DAB">
        <w:rPr>
          <w:rFonts w:ascii="TH SarabunPSK" w:hAnsi="TH SarabunPSK" w:cs="TH SarabunPSK" w:hint="cs"/>
          <w:sz w:val="32"/>
          <w:szCs w:val="32"/>
          <w:cs/>
        </w:rPr>
        <w:t>เทคโนโลยี</w:t>
      </w:r>
      <w:r w:rsidRPr="00361DAB">
        <w:rPr>
          <w:rFonts w:ascii="TH SarabunPSK" w:hAnsi="TH SarabunPSK" w:cs="TH SarabunPSK"/>
          <w:sz w:val="32"/>
          <w:szCs w:val="32"/>
          <w:cs/>
        </w:rPr>
        <w:t>การเก็บเกี่ยวและ</w:t>
      </w:r>
      <w:r w:rsidRPr="00361DAB">
        <w:rPr>
          <w:rFonts w:ascii="TH SarabunPSK" w:hAnsi="TH SarabunPSK" w:cs="TH SarabunPSK" w:hint="cs"/>
          <w:sz w:val="32"/>
          <w:szCs w:val="32"/>
          <w:cs/>
        </w:rPr>
        <w:t xml:space="preserve">การจัดการหลังการเก็บเกี่ยว </w:t>
      </w:r>
      <w:r w:rsidRPr="00361DAB">
        <w:rPr>
          <w:rFonts w:ascii="TH SarabunPSK" w:hAnsi="TH SarabunPSK" w:cs="TH SarabunPSK"/>
          <w:sz w:val="32"/>
          <w:szCs w:val="32"/>
          <w:cs/>
        </w:rPr>
        <w:t>การตลาดและการกระจาย</w:t>
      </w:r>
      <w:r w:rsidRPr="00361DAB">
        <w:rPr>
          <w:rFonts w:ascii="TH SarabunPSK" w:hAnsi="TH SarabunPSK" w:cs="TH SarabunPSK" w:hint="cs"/>
          <w:sz w:val="32"/>
          <w:szCs w:val="32"/>
          <w:cs/>
        </w:rPr>
        <w:t>ผลผลิต</w:t>
      </w:r>
      <w:r w:rsidRPr="00361DAB">
        <w:rPr>
          <w:rFonts w:ascii="TH SarabunPSK" w:hAnsi="TH SarabunPSK" w:cs="TH SarabunPSK"/>
          <w:sz w:val="32"/>
          <w:szCs w:val="32"/>
          <w:cs/>
        </w:rPr>
        <w:t xml:space="preserve">พืชสวน  </w:t>
      </w:r>
    </w:p>
    <w:p w:rsidR="00CB3960" w:rsidRPr="00361DAB" w:rsidRDefault="00CB3960" w:rsidP="00BF3EF7">
      <w:pPr>
        <w:ind w:firstLine="851"/>
        <w:rPr>
          <w:rFonts w:ascii="TH SarabunPSK" w:hAnsi="TH SarabunPSK" w:cs="TH SarabunPSK"/>
          <w:sz w:val="32"/>
          <w:szCs w:val="32"/>
        </w:rPr>
      </w:pPr>
      <w:r w:rsidRPr="00361DAB">
        <w:rPr>
          <w:rFonts w:ascii="TH SarabunPSK" w:hAnsi="TH SarabunPSK" w:cs="TH SarabunPSK"/>
          <w:sz w:val="32"/>
          <w:szCs w:val="32"/>
        </w:rPr>
        <w:t xml:space="preserve">   Horticultural seed technology;  horticultural plant breeding;  biotechnology and horticultural crop improvement;  tissue culture;  molecular genetic for plant breeding;  production technology;  physiology and cultural practice;  plant soilless culture;  standard of horticultural production;  </w:t>
      </w:r>
      <w:r w:rsidR="00680F0B" w:rsidRPr="00361DAB">
        <w:rPr>
          <w:rFonts w:ascii="TH SarabunPSK" w:hAnsi="TH SarabunPSK" w:cs="TH SarabunPSK"/>
          <w:sz w:val="32"/>
          <w:szCs w:val="32"/>
        </w:rPr>
        <w:t xml:space="preserve">plant disease and </w:t>
      </w:r>
      <w:r w:rsidRPr="00361DAB">
        <w:rPr>
          <w:rFonts w:ascii="TH SarabunPSK" w:hAnsi="TH SarabunPSK" w:cs="TH SarabunPSK"/>
          <w:sz w:val="32"/>
          <w:szCs w:val="32"/>
        </w:rPr>
        <w:t>pest contro</w:t>
      </w:r>
      <w:r w:rsidR="00680F0B" w:rsidRPr="00361DAB">
        <w:rPr>
          <w:rFonts w:ascii="TH SarabunPSK" w:hAnsi="TH SarabunPSK" w:cs="TH SarabunPSK"/>
          <w:sz w:val="32"/>
          <w:szCs w:val="32"/>
        </w:rPr>
        <w:t>l</w:t>
      </w:r>
      <w:r w:rsidRPr="00361DAB">
        <w:rPr>
          <w:rFonts w:ascii="TH SarabunPSK" w:hAnsi="TH SarabunPSK" w:cs="TH SarabunPSK"/>
          <w:sz w:val="32"/>
          <w:szCs w:val="32"/>
        </w:rPr>
        <w:t>;  harvest and postharvest technology;  marketing and logistics for horticultural products</w:t>
      </w:r>
    </w:p>
    <w:p w:rsidR="00E52883" w:rsidRPr="00361DAB" w:rsidRDefault="00AD364B" w:rsidP="00BF3EF7">
      <w:pPr>
        <w:jc w:val="thaiDistribute"/>
        <w:rPr>
          <w:rFonts w:ascii="TH SarabunPSK" w:hAnsi="TH SarabunPSK" w:cs="TH SarabunPSK"/>
          <w:sz w:val="32"/>
          <w:szCs w:val="32"/>
        </w:rPr>
      </w:pPr>
      <w:r w:rsidRPr="00361DAB">
        <w:rPr>
          <w:rFonts w:ascii="TH SarabunPSK" w:hAnsi="TH SarabunPSK" w:cs="TH SarabunPSK" w:hint="cs"/>
          <w:sz w:val="32"/>
          <w:szCs w:val="32"/>
          <w:cs/>
        </w:rPr>
        <w:t xml:space="preserve">  </w:t>
      </w:r>
    </w:p>
    <w:p w:rsidR="00AD364B" w:rsidRPr="00361DAB" w:rsidRDefault="00AD364B" w:rsidP="00AD364B">
      <w:pPr>
        <w:rPr>
          <w:rFonts w:ascii="TH SarabunPSK" w:hAnsi="TH SarabunPSK" w:cs="TH SarabunPSK"/>
          <w:sz w:val="32"/>
          <w:szCs w:val="32"/>
        </w:rPr>
      </w:pPr>
      <w:r w:rsidRPr="00361DAB">
        <w:rPr>
          <w:rFonts w:ascii="TH SarabunPSK" w:hAnsi="TH SarabunPSK" w:cs="TH SarabunPSK"/>
          <w:b/>
          <w:bCs/>
          <w:sz w:val="32"/>
          <w:szCs w:val="32"/>
          <w:cs/>
        </w:rPr>
        <w:t>1202 856 การใช้คอมพิวเตอร์ในการออกแบบภูมิทัศน์</w:t>
      </w:r>
      <w:r w:rsidRPr="00361DAB">
        <w:rPr>
          <w:rFonts w:ascii="TH SarabunPSK" w:hAnsi="TH SarabunPSK" w:cs="TH SarabunPSK"/>
          <w:b/>
          <w:bCs/>
          <w:sz w:val="32"/>
          <w:szCs w:val="32"/>
        </w:rPr>
        <w:t xml:space="preserve"> (Digital Landscape Design Studio)</w:t>
      </w:r>
      <w:r w:rsidRPr="00361DAB">
        <w:rPr>
          <w:rFonts w:ascii="TH SarabunPSK" w:hAnsi="TH SarabunPSK" w:cs="TH SarabunPSK"/>
          <w:b/>
          <w:bCs/>
          <w:sz w:val="32"/>
          <w:szCs w:val="32"/>
          <w:cs/>
        </w:rPr>
        <w:t xml:space="preserve">     3(</w:t>
      </w:r>
      <w:r w:rsidR="006B7557">
        <w:rPr>
          <w:rFonts w:ascii="TH SarabunPSK" w:hAnsi="TH SarabunPSK" w:cs="TH SarabunPSK" w:hint="cs"/>
          <w:b/>
          <w:bCs/>
          <w:sz w:val="32"/>
          <w:szCs w:val="32"/>
          <w:cs/>
        </w:rPr>
        <w:t>2</w:t>
      </w:r>
      <w:r w:rsidRPr="00361DAB">
        <w:rPr>
          <w:rFonts w:ascii="TH SarabunPSK" w:hAnsi="TH SarabunPSK" w:cs="TH SarabunPSK"/>
          <w:b/>
          <w:bCs/>
          <w:sz w:val="32"/>
          <w:szCs w:val="32"/>
          <w:cs/>
        </w:rPr>
        <w:t>-</w:t>
      </w:r>
      <w:r w:rsidR="006B7557">
        <w:rPr>
          <w:rFonts w:ascii="TH SarabunPSK" w:hAnsi="TH SarabunPSK" w:cs="TH SarabunPSK" w:hint="cs"/>
          <w:b/>
          <w:bCs/>
          <w:sz w:val="32"/>
          <w:szCs w:val="32"/>
          <w:cs/>
        </w:rPr>
        <w:t>3</w:t>
      </w:r>
      <w:r w:rsidRPr="00361DAB">
        <w:rPr>
          <w:rFonts w:ascii="TH SarabunPSK" w:hAnsi="TH SarabunPSK" w:cs="TH SarabunPSK"/>
          <w:b/>
          <w:bCs/>
          <w:sz w:val="32"/>
          <w:szCs w:val="32"/>
          <w:cs/>
        </w:rPr>
        <w:t>-</w:t>
      </w:r>
      <w:r w:rsidR="006B7557">
        <w:rPr>
          <w:rFonts w:ascii="TH SarabunPSK" w:hAnsi="TH SarabunPSK" w:cs="TH SarabunPSK" w:hint="cs"/>
          <w:b/>
          <w:bCs/>
          <w:sz w:val="32"/>
          <w:szCs w:val="32"/>
          <w:cs/>
        </w:rPr>
        <w:t>7</w:t>
      </w:r>
      <w:r w:rsidRPr="00361DAB">
        <w:rPr>
          <w:rFonts w:ascii="TH SarabunPSK" w:hAnsi="TH SarabunPSK" w:cs="TH SarabunPSK"/>
          <w:b/>
          <w:bCs/>
          <w:sz w:val="32"/>
          <w:szCs w:val="32"/>
          <w:cs/>
        </w:rPr>
        <w:t>)</w:t>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AD364B" w:rsidRPr="00361DAB" w:rsidRDefault="00AD364B" w:rsidP="002E0C27">
      <w:pPr>
        <w:pStyle w:val="ListParagraph"/>
        <w:ind w:left="0" w:firstLine="720"/>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การใช้โปรแกรมคอมพิวเตอร์ช่วยในการออกแบบ</w:t>
      </w:r>
      <w:r w:rsidRPr="00361DAB">
        <w:rPr>
          <w:rFonts w:ascii="TH SarabunPSK" w:hAnsi="TH SarabunPSK" w:cs="TH SarabunPSK" w:hint="cs"/>
          <w:sz w:val="32"/>
          <w:szCs w:val="32"/>
          <w:cs/>
        </w:rPr>
        <w:t>เพื่อ</w:t>
      </w:r>
      <w:r w:rsidRPr="00361DAB">
        <w:rPr>
          <w:rFonts w:ascii="TH SarabunPSK" w:hAnsi="TH SarabunPSK" w:cs="TH SarabunPSK"/>
          <w:sz w:val="32"/>
          <w:szCs w:val="32"/>
          <w:cs/>
        </w:rPr>
        <w:t>ส่งผ่านการออกแบบธรรมดาสู่</w:t>
      </w:r>
      <w:r w:rsidRPr="00361DAB">
        <w:rPr>
          <w:rFonts w:ascii="TH SarabunPSK" w:hAnsi="TH SarabunPSK" w:cs="TH SarabunPSK" w:hint="cs"/>
          <w:sz w:val="32"/>
          <w:szCs w:val="32"/>
          <w:cs/>
        </w:rPr>
        <w:t>การออกแบบภูมิทัศน์ด้วย</w:t>
      </w:r>
      <w:r w:rsidRPr="00361DAB">
        <w:rPr>
          <w:rFonts w:ascii="TH SarabunPSK" w:hAnsi="TH SarabunPSK" w:cs="TH SarabunPSK"/>
          <w:sz w:val="32"/>
          <w:szCs w:val="32"/>
          <w:cs/>
        </w:rPr>
        <w:t>โปรแกรมคอมพิวเตอร์</w:t>
      </w:r>
      <w:r w:rsidR="00F36DE0"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w:t>
      </w:r>
      <w:r w:rsidRPr="00361DAB">
        <w:rPr>
          <w:rFonts w:ascii="TH SarabunPSK" w:hAnsi="TH SarabunPSK" w:cs="TH SarabunPSK" w:hint="cs"/>
          <w:sz w:val="32"/>
          <w:szCs w:val="32"/>
          <w:cs/>
        </w:rPr>
        <w:t>ผสมผสานเทคโนโลยีการออกแบบด้วยคอมพิวเตอร์เข้าใน</w:t>
      </w:r>
      <w:r w:rsidRPr="00361DAB">
        <w:rPr>
          <w:rFonts w:ascii="TH SarabunPSK" w:hAnsi="TH SarabunPSK" w:cs="TH SarabunPSK"/>
          <w:sz w:val="32"/>
          <w:szCs w:val="32"/>
          <w:cs/>
        </w:rPr>
        <w:t>กระบวนการสร้างแบบภูมิทัศน์</w:t>
      </w:r>
      <w:r w:rsidRPr="00361DAB">
        <w:rPr>
          <w:rFonts w:ascii="TH SarabunPSK" w:hAnsi="TH SarabunPSK" w:cs="TH SarabunPSK" w:hint="cs"/>
          <w:sz w:val="32"/>
          <w:szCs w:val="32"/>
          <w:cs/>
        </w:rPr>
        <w:t xml:space="preserve"> การ</w:t>
      </w:r>
      <w:r w:rsidRPr="00361DAB">
        <w:rPr>
          <w:rFonts w:ascii="TH SarabunPSK" w:hAnsi="TH SarabunPSK" w:cs="TH SarabunPSK"/>
          <w:sz w:val="32"/>
          <w:szCs w:val="32"/>
          <w:cs/>
        </w:rPr>
        <w:t>วิเคราะห์ สังเคราะห์</w:t>
      </w:r>
      <w:r w:rsidR="00F36DE0" w:rsidRPr="00361DAB">
        <w:rPr>
          <w:rFonts w:ascii="TH SarabunPSK" w:hAnsi="TH SarabunPSK" w:cs="TH SarabunPSK" w:hint="cs"/>
          <w:sz w:val="32"/>
          <w:szCs w:val="32"/>
          <w:cs/>
        </w:rPr>
        <w:t>และ</w:t>
      </w:r>
      <w:r w:rsidRPr="00361DAB">
        <w:rPr>
          <w:rFonts w:ascii="TH SarabunPSK" w:hAnsi="TH SarabunPSK" w:cs="TH SarabunPSK"/>
          <w:sz w:val="32"/>
          <w:szCs w:val="32"/>
          <w:cs/>
        </w:rPr>
        <w:t xml:space="preserve">สร้างแบบแนวความคิด  </w:t>
      </w:r>
    </w:p>
    <w:p w:rsidR="00AD364B" w:rsidRPr="00361DAB" w:rsidRDefault="00AD364B" w:rsidP="002E0C27">
      <w:pPr>
        <w:pStyle w:val="ListParagraph"/>
        <w:ind w:left="0"/>
        <w:rPr>
          <w:rFonts w:ascii="TH SarabunPSK" w:hAnsi="TH SarabunPSK" w:cs="TH SarabunPSK"/>
          <w:sz w:val="32"/>
          <w:szCs w:val="32"/>
        </w:rPr>
      </w:pPr>
      <w:r w:rsidRPr="00361DAB">
        <w:rPr>
          <w:rFonts w:ascii="TH SarabunPSK" w:hAnsi="TH SarabunPSK" w:cs="TH SarabunPSK"/>
          <w:sz w:val="32"/>
          <w:szCs w:val="32"/>
        </w:rPr>
        <w:tab/>
        <w:t xml:space="preserve">   </w:t>
      </w:r>
      <w:r w:rsidR="00F36DE0"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Computer-Aided Design (CAD) applications to translate a conventional design into digital design;  </w:t>
      </w:r>
      <w:r w:rsidR="00F36DE0" w:rsidRPr="00361DAB">
        <w:rPr>
          <w:rFonts w:ascii="TH SarabunPSK" w:hAnsi="TH SarabunPSK" w:cs="TH SarabunPSK"/>
          <w:sz w:val="32"/>
          <w:szCs w:val="32"/>
        </w:rPr>
        <w:t xml:space="preserve">integration of computer technology into landscape design process for design drafting, evaluation, </w:t>
      </w:r>
      <w:r w:rsidRPr="00361DAB">
        <w:rPr>
          <w:rFonts w:ascii="TH SarabunPSK" w:hAnsi="TH SarabunPSK" w:cs="TH SarabunPSK"/>
          <w:sz w:val="32"/>
          <w:szCs w:val="32"/>
        </w:rPr>
        <w:t>synthesis</w:t>
      </w:r>
      <w:r w:rsidR="00F36DE0" w:rsidRPr="00361DAB">
        <w:rPr>
          <w:rFonts w:ascii="TH SarabunPSK" w:hAnsi="TH SarabunPSK" w:cs="TH SarabunPSK"/>
          <w:sz w:val="32"/>
          <w:szCs w:val="32"/>
        </w:rPr>
        <w:t xml:space="preserve"> and conceptualize landscape design</w:t>
      </w:r>
    </w:p>
    <w:p w:rsidR="00AD364B" w:rsidRPr="00361DAB" w:rsidRDefault="00AD364B" w:rsidP="00E52883">
      <w:pPr>
        <w:rPr>
          <w:rFonts w:ascii="TH SarabunPSK" w:hAnsi="TH SarabunPSK" w:cs="TH SarabunPSK"/>
          <w:b/>
          <w:bCs/>
          <w:sz w:val="32"/>
          <w:szCs w:val="32"/>
        </w:rPr>
      </w:pPr>
    </w:p>
    <w:p w:rsidR="00AD364B" w:rsidRPr="00361DAB" w:rsidRDefault="00AD364B" w:rsidP="00AD364B">
      <w:pPr>
        <w:rPr>
          <w:rFonts w:ascii="TH SarabunPSK" w:hAnsi="TH SarabunPSK" w:cs="TH SarabunPSK"/>
          <w:sz w:val="32"/>
          <w:szCs w:val="32"/>
        </w:rPr>
      </w:pPr>
      <w:r w:rsidRPr="00361DAB">
        <w:rPr>
          <w:rFonts w:ascii="TH SarabunPSK" w:hAnsi="TH SarabunPSK" w:cs="TH SarabunPSK"/>
          <w:b/>
          <w:bCs/>
          <w:sz w:val="32"/>
          <w:szCs w:val="32"/>
          <w:cs/>
        </w:rPr>
        <w:t>1202 871 หลักการบริหารศัตรูพืช (</w:t>
      </w:r>
      <w:r w:rsidRPr="00361DAB">
        <w:rPr>
          <w:rFonts w:ascii="TH SarabunPSK" w:hAnsi="TH SarabunPSK" w:cs="TH SarabunPSK"/>
          <w:b/>
          <w:bCs/>
          <w:sz w:val="32"/>
          <w:szCs w:val="32"/>
        </w:rPr>
        <w:t>Principle of Pest Management)</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4D67A1" w:rsidRPr="00361DAB" w:rsidRDefault="004D67A1" w:rsidP="004D67A1">
      <w:pPr>
        <w:ind w:firstLine="851"/>
        <w:rPr>
          <w:rFonts w:ascii="TH SarabunPSK" w:hAnsi="TH SarabunPSK" w:cs="TH SarabunPSK"/>
          <w:sz w:val="32"/>
          <w:szCs w:val="32"/>
        </w:rPr>
      </w:pPr>
      <w:r w:rsidRPr="00361DAB">
        <w:rPr>
          <w:rFonts w:ascii="TH SarabunPSK" w:hAnsi="TH SarabunPSK" w:cs="TH SarabunPSK"/>
          <w:sz w:val="32"/>
          <w:szCs w:val="32"/>
        </w:rPr>
        <w:t xml:space="preserve">  </w:t>
      </w:r>
      <w:r w:rsidRPr="00361DAB">
        <w:rPr>
          <w:rFonts w:ascii="TH SarabunPSK" w:hAnsi="TH SarabunPSK" w:cs="TH SarabunPSK"/>
          <w:sz w:val="32"/>
          <w:szCs w:val="32"/>
          <w:cs/>
        </w:rPr>
        <w:t>นิเวศวิทยาศัตรูพืช การสำรวจและการสุ่มตัวอย่างศัตรูพืช เทคนิคและโปรแกรมการสุ่มตัวอย่างเศรษฐศาสตร์การบริหารศัตรูพืช</w:t>
      </w:r>
      <w:r w:rsidRPr="00361DAB">
        <w:rPr>
          <w:rFonts w:ascii="TH SarabunPSK" w:hAnsi="TH SarabunPSK" w:cs="TH SarabunPSK" w:hint="cs"/>
          <w:sz w:val="32"/>
          <w:szCs w:val="32"/>
          <w:cs/>
        </w:rPr>
        <w:t xml:space="preserve"> ระดับเศรษฐกิจประชากรศัตรูพืช</w:t>
      </w:r>
      <w:r w:rsidRPr="00361DAB">
        <w:rPr>
          <w:rFonts w:ascii="TH SarabunPSK" w:hAnsi="TH SarabunPSK" w:cs="TH SarabunPSK"/>
          <w:sz w:val="32"/>
          <w:szCs w:val="32"/>
          <w:cs/>
        </w:rPr>
        <w:t xml:space="preserve"> หลักทฤษฎีและการปฏิบัติทางการบริหารแมลงศัตรูพืช กลยุทธ</w:t>
      </w:r>
      <w:r w:rsidRPr="00361DAB">
        <w:rPr>
          <w:rFonts w:ascii="TH SarabunPSK" w:hAnsi="TH SarabunPSK" w:cs="TH SarabunPSK" w:hint="cs"/>
          <w:sz w:val="32"/>
          <w:szCs w:val="32"/>
          <w:cs/>
        </w:rPr>
        <w:t>์</w:t>
      </w:r>
      <w:r w:rsidRPr="00361DAB">
        <w:rPr>
          <w:rFonts w:ascii="TH SarabunPSK" w:hAnsi="TH SarabunPSK" w:cs="TH SarabunPSK"/>
          <w:sz w:val="32"/>
          <w:szCs w:val="32"/>
          <w:cs/>
        </w:rPr>
        <w:t>และกลวิธีในการบริหารศัตรูพืช</w:t>
      </w:r>
    </w:p>
    <w:p w:rsidR="004D67A1" w:rsidRPr="00361DAB" w:rsidRDefault="004D67A1" w:rsidP="004D67A1">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F54795"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Pests ecology; </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pest surveillance and sampling; </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sampling techniques and sampling program</w:t>
      </w:r>
      <w:r w:rsidR="00A96A61" w:rsidRPr="00361DAB">
        <w:rPr>
          <w:rFonts w:ascii="TH SarabunPSK" w:hAnsi="TH SarabunPSK" w:cs="TH SarabunPSK"/>
          <w:sz w:val="32"/>
          <w:szCs w:val="32"/>
        </w:rPr>
        <w:t>s</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economics of pest management; </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economic threshold of pest populations; </w:t>
      </w:r>
      <w:r w:rsidR="00F47430" w:rsidRPr="00361DAB">
        <w:rPr>
          <w:rFonts w:ascii="TH SarabunPSK" w:hAnsi="TH SarabunPSK" w:cs="TH SarabunPSK"/>
          <w:sz w:val="32"/>
          <w:szCs w:val="32"/>
        </w:rPr>
        <w:t xml:space="preserve"> </w:t>
      </w:r>
      <w:r w:rsidRPr="00361DAB">
        <w:rPr>
          <w:rFonts w:ascii="TH SarabunPSK" w:hAnsi="TH SarabunPSK" w:cs="TH SarabunPSK"/>
          <w:sz w:val="32"/>
          <w:szCs w:val="32"/>
        </w:rPr>
        <w:t>theory and practices of insect pest management;  tactics and strategies in insect pest management</w:t>
      </w:r>
    </w:p>
    <w:p w:rsidR="00C9236A" w:rsidRDefault="00C9236A" w:rsidP="00AD364B">
      <w:pPr>
        <w:rPr>
          <w:rFonts w:ascii="TH SarabunPSK" w:hAnsi="TH SarabunPSK" w:cs="TH SarabunPSK"/>
          <w:b/>
          <w:bCs/>
          <w:sz w:val="32"/>
          <w:szCs w:val="32"/>
        </w:rPr>
      </w:pPr>
    </w:p>
    <w:p w:rsidR="000E514A" w:rsidRDefault="000E514A" w:rsidP="00AD364B">
      <w:pPr>
        <w:rPr>
          <w:rFonts w:ascii="TH SarabunPSK" w:hAnsi="TH SarabunPSK" w:cs="TH SarabunPSK"/>
          <w:b/>
          <w:bCs/>
          <w:sz w:val="32"/>
          <w:szCs w:val="32"/>
        </w:rPr>
      </w:pPr>
    </w:p>
    <w:p w:rsidR="000E514A" w:rsidRDefault="000E514A" w:rsidP="00AD364B">
      <w:pPr>
        <w:rPr>
          <w:rFonts w:ascii="TH SarabunPSK" w:hAnsi="TH SarabunPSK" w:cs="TH SarabunPSK"/>
          <w:b/>
          <w:bCs/>
          <w:sz w:val="32"/>
          <w:szCs w:val="32"/>
        </w:rPr>
      </w:pPr>
    </w:p>
    <w:p w:rsidR="000E514A" w:rsidRDefault="000E514A" w:rsidP="00AD364B">
      <w:pPr>
        <w:rPr>
          <w:rFonts w:ascii="TH SarabunPSK" w:hAnsi="TH SarabunPSK" w:cs="TH SarabunPSK"/>
          <w:b/>
          <w:bCs/>
          <w:sz w:val="32"/>
          <w:szCs w:val="32"/>
        </w:rPr>
      </w:pPr>
    </w:p>
    <w:p w:rsidR="000E514A" w:rsidRPr="00361DAB" w:rsidRDefault="000E514A" w:rsidP="00AD364B">
      <w:pPr>
        <w:rPr>
          <w:rFonts w:ascii="TH SarabunPSK" w:hAnsi="TH SarabunPSK" w:cs="TH SarabunPSK"/>
          <w:b/>
          <w:bCs/>
          <w:sz w:val="32"/>
          <w:szCs w:val="32"/>
        </w:rPr>
      </w:pPr>
    </w:p>
    <w:p w:rsidR="00AD364B" w:rsidRPr="00361DAB" w:rsidRDefault="00AD364B" w:rsidP="00AD364B">
      <w:pPr>
        <w:rPr>
          <w:rFonts w:ascii="TH SarabunPSK" w:hAnsi="TH SarabunPSK" w:cs="TH SarabunPSK"/>
          <w:sz w:val="32"/>
          <w:szCs w:val="32"/>
        </w:rPr>
      </w:pPr>
      <w:r w:rsidRPr="00361DAB">
        <w:rPr>
          <w:rFonts w:ascii="TH SarabunPSK" w:hAnsi="TH SarabunPSK" w:cs="TH SarabunPSK"/>
          <w:b/>
          <w:bCs/>
          <w:sz w:val="32"/>
          <w:szCs w:val="32"/>
          <w:cs/>
        </w:rPr>
        <w:lastRenderedPageBreak/>
        <w:t>1202 873 การควบคุมโรคและแมลงศัตรูพืชโดยชีววิธี</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AD364B" w:rsidRPr="00361DAB" w:rsidRDefault="00AD364B" w:rsidP="00AD364B">
      <w:pPr>
        <w:ind w:firstLine="851"/>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w:t>
      </w:r>
      <w:r w:rsidRPr="00361DAB">
        <w:rPr>
          <w:rFonts w:ascii="TH SarabunPSK" w:hAnsi="TH SarabunPSK" w:cs="TH SarabunPSK"/>
          <w:b/>
          <w:bCs/>
          <w:sz w:val="32"/>
          <w:szCs w:val="32"/>
        </w:rPr>
        <w:t>Biological Control of Plant Diseases and Insect Pests)</w:t>
      </w:r>
      <w:r w:rsidRPr="00361DAB">
        <w:rPr>
          <w:rFonts w:ascii="TH SarabunPSK" w:hAnsi="TH SarabunPSK" w:cs="TH SarabunPSK"/>
          <w:b/>
          <w:bCs/>
          <w:sz w:val="32"/>
          <w:szCs w:val="32"/>
        </w:rPr>
        <w:tab/>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4D67A1" w:rsidRPr="00361DAB" w:rsidRDefault="004D67A1" w:rsidP="004D67A1">
      <w:pPr>
        <w:ind w:firstLine="720"/>
        <w:rPr>
          <w:rFonts w:ascii="TH SarabunPSK" w:hAnsi="TH SarabunPSK" w:cs="TH SarabunPSK"/>
          <w:sz w:val="32"/>
          <w:szCs w:val="32"/>
        </w:rPr>
      </w:pPr>
      <w:r w:rsidRPr="00361DAB">
        <w:rPr>
          <w:rFonts w:ascii="TH SarabunPSK" w:hAnsi="TH SarabunPSK" w:cs="TH SarabunPSK" w:hint="cs"/>
          <w:sz w:val="32"/>
          <w:szCs w:val="32"/>
          <w:cs/>
        </w:rPr>
        <w:t xml:space="preserve">  </w:t>
      </w:r>
      <w:r w:rsidR="00753914"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ศัตรูพืช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ประวัติการควบคุมศัตรูพืชโดยชีววิธี  </w:t>
      </w:r>
      <w:r w:rsidR="00F54795" w:rsidRPr="00361DAB">
        <w:rPr>
          <w:rFonts w:ascii="TH SarabunPSK" w:hAnsi="TH SarabunPSK" w:cs="TH SarabunPSK" w:hint="cs"/>
          <w:sz w:val="32"/>
          <w:szCs w:val="32"/>
          <w:cs/>
        </w:rPr>
        <w:t xml:space="preserve">ชีววิทยาและนิเวศวิทยาในการควบคุมศัตรูพืชโดย     </w:t>
      </w:r>
      <w:r w:rsidR="00AC070A" w:rsidRPr="00361DAB">
        <w:rPr>
          <w:rFonts w:ascii="TH SarabunPSK" w:hAnsi="TH SarabunPSK" w:cs="TH SarabunPSK"/>
          <w:sz w:val="32"/>
          <w:szCs w:val="32"/>
          <w:cs/>
        </w:rPr>
        <w:t>ชีววิธี</w:t>
      </w:r>
      <w:r w:rsidR="00AC070A"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ศัตรูธรรมชาติ การควบคุมแมลง</w:t>
      </w:r>
      <w:r w:rsidRPr="00361DAB">
        <w:rPr>
          <w:rFonts w:ascii="TH SarabunPSK" w:hAnsi="TH SarabunPSK" w:cs="TH SarabunPSK" w:hint="cs"/>
          <w:sz w:val="32"/>
          <w:szCs w:val="32"/>
          <w:cs/>
        </w:rPr>
        <w:t>และไร</w:t>
      </w:r>
      <w:r w:rsidRPr="00361DAB">
        <w:rPr>
          <w:rFonts w:ascii="TH SarabunPSK" w:hAnsi="TH SarabunPSK" w:cs="TH SarabunPSK"/>
          <w:sz w:val="32"/>
          <w:szCs w:val="32"/>
          <w:cs/>
        </w:rPr>
        <w:t>ศัตรูพืชโดยชีววิธี การควบคุมโรคพืชโดยชีววิธี การควบคุมวัชพืชโดยชีววิธี การควบคุมศัตรูพืชโดยชีววิธีในประเทศไทย</w:t>
      </w:r>
    </w:p>
    <w:p w:rsidR="004D67A1" w:rsidRPr="00361DAB" w:rsidRDefault="004D67A1" w:rsidP="004D67A1">
      <w:pPr>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753914" w:rsidRPr="00361DAB">
        <w:rPr>
          <w:rFonts w:ascii="TH SarabunPSK" w:hAnsi="TH SarabunPSK" w:cs="TH SarabunPSK"/>
          <w:sz w:val="32"/>
          <w:szCs w:val="32"/>
        </w:rPr>
        <w:t xml:space="preserve">  </w:t>
      </w:r>
      <w:r w:rsidR="00F54795" w:rsidRPr="00361DAB">
        <w:rPr>
          <w:rFonts w:ascii="TH SarabunPSK" w:hAnsi="TH SarabunPSK" w:cs="TH SarabunPSK"/>
          <w:sz w:val="32"/>
          <w:szCs w:val="32"/>
        </w:rPr>
        <w:t xml:space="preserve"> </w:t>
      </w:r>
      <w:r w:rsidRPr="00361DAB">
        <w:rPr>
          <w:rFonts w:ascii="TH SarabunPSK" w:hAnsi="TH SarabunPSK" w:cs="TH SarabunPSK"/>
          <w:sz w:val="32"/>
          <w:szCs w:val="32"/>
        </w:rPr>
        <w:t>Pests;  history of biological controls of pests;  biology and ecology in relation to biological control;</w:t>
      </w:r>
      <w:r w:rsidR="00AC070A" w:rsidRPr="00361DAB">
        <w:rPr>
          <w:rFonts w:ascii="TH SarabunPSK" w:hAnsi="TH SarabunPSK" w:cs="TH SarabunPSK"/>
          <w:sz w:val="32"/>
          <w:szCs w:val="32"/>
        </w:rPr>
        <w:t xml:space="preserve">  </w:t>
      </w:r>
      <w:r w:rsidRPr="00361DAB">
        <w:rPr>
          <w:rFonts w:ascii="TH SarabunPSK" w:hAnsi="TH SarabunPSK" w:cs="TH SarabunPSK"/>
          <w:sz w:val="32"/>
          <w:szCs w:val="32"/>
        </w:rPr>
        <w:t>natural enemies;  biological control of insect and mite pest;  biological control of plant diseases, biological control of weeds;  biological control of plant pests in Thailand</w:t>
      </w:r>
    </w:p>
    <w:p w:rsidR="00E2548A" w:rsidRPr="00361DAB" w:rsidRDefault="00E2548A" w:rsidP="004D67A1">
      <w:pPr>
        <w:ind w:firstLine="720"/>
        <w:rPr>
          <w:rFonts w:ascii="TH SarabunPSK" w:hAnsi="TH SarabunPSK" w:cs="TH SarabunPSK"/>
          <w:sz w:val="32"/>
          <w:szCs w:val="32"/>
        </w:rPr>
      </w:pPr>
    </w:p>
    <w:p w:rsidR="00AD364B" w:rsidRPr="00361DAB" w:rsidRDefault="00AD364B" w:rsidP="00AD364B">
      <w:pPr>
        <w:rPr>
          <w:rFonts w:ascii="TH SarabunPSK" w:hAnsi="TH SarabunPSK" w:cs="TH SarabunPSK"/>
          <w:sz w:val="32"/>
          <w:szCs w:val="32"/>
        </w:rPr>
      </w:pPr>
      <w:r w:rsidRPr="00361DAB">
        <w:rPr>
          <w:rFonts w:ascii="TH SarabunPSK" w:hAnsi="TH SarabunPSK" w:cs="TH SarabunPSK"/>
          <w:b/>
          <w:bCs/>
          <w:sz w:val="32"/>
          <w:szCs w:val="32"/>
          <w:cs/>
        </w:rPr>
        <w:t>1202 884 หัวข้อพิเศษ</w:t>
      </w:r>
      <w:r w:rsidRPr="00361DAB">
        <w:rPr>
          <w:rFonts w:ascii="TH SarabunPSK" w:hAnsi="TH SarabunPSK" w:cs="TH SarabunPSK" w:hint="cs"/>
          <w:b/>
          <w:bCs/>
          <w:sz w:val="32"/>
          <w:szCs w:val="32"/>
          <w:cs/>
        </w:rPr>
        <w:t>ด้านพืชสวน</w:t>
      </w:r>
      <w:r w:rsidR="00D47371"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w:t>
      </w:r>
      <w:r w:rsidRPr="00361DAB">
        <w:rPr>
          <w:rFonts w:ascii="TH SarabunPSK" w:hAnsi="TH SarabunPSK" w:cs="TH SarabunPSK"/>
          <w:b/>
          <w:bCs/>
          <w:sz w:val="32"/>
          <w:szCs w:val="32"/>
        </w:rPr>
        <w:t>Special Topics in Horticulture)</w:t>
      </w:r>
      <w:r w:rsidR="00D47371" w:rsidRPr="00361DAB">
        <w:rPr>
          <w:rFonts w:ascii="TH SarabunPSK" w:hAnsi="TH SarabunPSK" w:cs="TH SarabunPSK"/>
          <w:b/>
          <w:bCs/>
          <w:sz w:val="32"/>
          <w:szCs w:val="32"/>
        </w:rPr>
        <w:tab/>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AD364B" w:rsidRPr="00361DAB" w:rsidRDefault="00AD364B" w:rsidP="00AD364B">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AD364B" w:rsidRPr="00361DAB" w:rsidRDefault="00AD364B" w:rsidP="00AD364B">
      <w:pPr>
        <w:ind w:firstLine="720"/>
        <w:rPr>
          <w:rFonts w:ascii="TH SarabunPSK" w:hAnsi="TH SarabunPSK" w:cs="TH SarabunPSK"/>
          <w:sz w:val="32"/>
          <w:szCs w:val="32"/>
        </w:rPr>
      </w:pPr>
      <w:r w:rsidRPr="00361DAB">
        <w:rPr>
          <w:rFonts w:ascii="TH SarabunPSK" w:hAnsi="TH SarabunPSK" w:cs="TH SarabunPSK" w:hint="cs"/>
          <w:sz w:val="32"/>
          <w:szCs w:val="32"/>
          <w:cs/>
        </w:rPr>
        <w:t xml:space="preserve">    </w:t>
      </w:r>
      <w:r w:rsidR="00573CAD" w:rsidRPr="00361DAB">
        <w:rPr>
          <w:rFonts w:ascii="TH SarabunPSK" w:hAnsi="TH SarabunPSK" w:cs="TH SarabunPSK" w:hint="cs"/>
          <w:sz w:val="32"/>
          <w:szCs w:val="32"/>
          <w:cs/>
        </w:rPr>
        <w:t>การทบทวนวรรณกรรมและอภิปราย</w:t>
      </w:r>
      <w:r w:rsidRPr="00361DAB">
        <w:rPr>
          <w:rFonts w:ascii="TH SarabunPSK" w:hAnsi="TH SarabunPSK" w:cs="TH SarabunPSK"/>
          <w:sz w:val="32"/>
          <w:szCs w:val="32"/>
          <w:cs/>
        </w:rPr>
        <w:t>งานวิจัย</w:t>
      </w:r>
      <w:r w:rsidRPr="00361DAB">
        <w:rPr>
          <w:rFonts w:ascii="TH SarabunPSK" w:hAnsi="TH SarabunPSK" w:cs="TH SarabunPSK" w:hint="cs"/>
          <w:sz w:val="32"/>
          <w:szCs w:val="32"/>
          <w:cs/>
        </w:rPr>
        <w:t>ขั้นสูง</w:t>
      </w:r>
      <w:r w:rsidR="001945C4" w:rsidRPr="00361DAB">
        <w:rPr>
          <w:rFonts w:ascii="TH SarabunPSK" w:hAnsi="TH SarabunPSK" w:cs="TH SarabunPSK" w:hint="cs"/>
          <w:sz w:val="32"/>
          <w:szCs w:val="32"/>
          <w:cs/>
        </w:rPr>
        <w:t>ที่ทันสมัย</w:t>
      </w:r>
      <w:r w:rsidRPr="00361DAB">
        <w:rPr>
          <w:rFonts w:ascii="TH SarabunPSK" w:hAnsi="TH SarabunPSK" w:cs="TH SarabunPSK" w:hint="cs"/>
          <w:sz w:val="32"/>
          <w:szCs w:val="32"/>
          <w:cs/>
        </w:rPr>
        <w:t>และลึกซึ้ง</w:t>
      </w:r>
      <w:r w:rsidRPr="00361DAB">
        <w:rPr>
          <w:rFonts w:ascii="TH SarabunPSK" w:hAnsi="TH SarabunPSK" w:cs="TH SarabunPSK"/>
          <w:sz w:val="32"/>
          <w:szCs w:val="32"/>
          <w:cs/>
        </w:rPr>
        <w:t>ที่เกี่ยวข้องกับพืช</w:t>
      </w:r>
      <w:r w:rsidRPr="00361DAB">
        <w:rPr>
          <w:rFonts w:ascii="TH SarabunPSK" w:hAnsi="TH SarabunPSK" w:cs="TH SarabunPSK" w:hint="cs"/>
          <w:sz w:val="32"/>
          <w:szCs w:val="32"/>
          <w:cs/>
        </w:rPr>
        <w:t>สวน</w:t>
      </w:r>
      <w:r w:rsidRPr="00361DAB">
        <w:rPr>
          <w:rFonts w:ascii="TH SarabunPSK" w:hAnsi="TH SarabunPSK" w:cs="TH SarabunPSK"/>
          <w:sz w:val="32"/>
          <w:szCs w:val="32"/>
          <w:cs/>
        </w:rPr>
        <w:t xml:space="preserve"> </w:t>
      </w:r>
    </w:p>
    <w:p w:rsidR="00AD364B" w:rsidRPr="00361DAB" w:rsidRDefault="00AD364B" w:rsidP="00AD364B">
      <w:pPr>
        <w:ind w:firstLine="720"/>
        <w:rPr>
          <w:rFonts w:ascii="TH SarabunPSK" w:hAnsi="TH SarabunPSK" w:cs="TH SarabunPSK"/>
          <w:b/>
          <w:bCs/>
          <w:sz w:val="32"/>
          <w:szCs w:val="32"/>
        </w:rPr>
      </w:pPr>
      <w:r w:rsidRPr="00361DAB">
        <w:rPr>
          <w:rFonts w:ascii="TH SarabunPSK" w:hAnsi="TH SarabunPSK" w:cs="TH SarabunPSK"/>
          <w:bCs/>
          <w:sz w:val="32"/>
          <w:szCs w:val="32"/>
        </w:rPr>
        <w:t xml:space="preserve">    Review and discussion in topics </w:t>
      </w:r>
      <w:r w:rsidR="00785EDA" w:rsidRPr="00361DAB">
        <w:rPr>
          <w:rFonts w:ascii="TH SarabunPSK" w:hAnsi="TH SarabunPSK" w:cs="TH SarabunPSK"/>
          <w:bCs/>
          <w:sz w:val="32"/>
          <w:szCs w:val="32"/>
        </w:rPr>
        <w:t>from</w:t>
      </w:r>
      <w:r w:rsidRPr="00361DAB">
        <w:rPr>
          <w:rFonts w:ascii="TH SarabunPSK" w:hAnsi="TH SarabunPSK" w:cs="TH SarabunPSK"/>
          <w:bCs/>
          <w:sz w:val="32"/>
          <w:szCs w:val="32"/>
        </w:rPr>
        <w:t xml:space="preserve"> recent advanced and </w:t>
      </w:r>
      <w:r w:rsidR="00785EDA" w:rsidRPr="00361DAB">
        <w:rPr>
          <w:rFonts w:ascii="TH SarabunPSK" w:hAnsi="TH SarabunPSK" w:cs="TH SarabunPSK"/>
          <w:bCs/>
          <w:sz w:val="32"/>
          <w:szCs w:val="32"/>
        </w:rPr>
        <w:t>detailed</w:t>
      </w:r>
      <w:r w:rsidRPr="00361DAB">
        <w:rPr>
          <w:rFonts w:ascii="TH SarabunPSK" w:hAnsi="TH SarabunPSK" w:cs="TH SarabunPSK"/>
          <w:bCs/>
          <w:sz w:val="32"/>
          <w:szCs w:val="32"/>
        </w:rPr>
        <w:t xml:space="preserve"> research works in </w:t>
      </w:r>
      <w:r w:rsidR="00573CAD" w:rsidRPr="00361DAB">
        <w:rPr>
          <w:rFonts w:ascii="TH SarabunPSK" w:hAnsi="TH SarabunPSK" w:cs="TH SarabunPSK"/>
          <w:sz w:val="32"/>
          <w:szCs w:val="32"/>
        </w:rPr>
        <w:t>h</w:t>
      </w:r>
      <w:r w:rsidRPr="00361DAB">
        <w:rPr>
          <w:rFonts w:ascii="TH SarabunPSK" w:hAnsi="TH SarabunPSK" w:cs="TH SarabunPSK"/>
          <w:sz w:val="32"/>
          <w:szCs w:val="32"/>
        </w:rPr>
        <w:t xml:space="preserve">orticultural </w:t>
      </w:r>
      <w:r w:rsidR="00573CAD" w:rsidRPr="00361DAB">
        <w:rPr>
          <w:rFonts w:ascii="TH SarabunPSK" w:hAnsi="TH SarabunPSK" w:cs="TH SarabunPSK"/>
          <w:sz w:val="32"/>
          <w:szCs w:val="32"/>
        </w:rPr>
        <w:t>s</w:t>
      </w:r>
      <w:r w:rsidRPr="00361DAB">
        <w:rPr>
          <w:rFonts w:ascii="TH SarabunPSK" w:hAnsi="TH SarabunPSK" w:cs="TH SarabunPSK"/>
          <w:sz w:val="32"/>
          <w:szCs w:val="32"/>
        </w:rPr>
        <w:t>cience</w:t>
      </w:r>
    </w:p>
    <w:p w:rsidR="00E16F4F" w:rsidRPr="00361DAB" w:rsidRDefault="00E16F4F" w:rsidP="00AD364B">
      <w:pPr>
        <w:ind w:firstLine="720"/>
        <w:rPr>
          <w:rFonts w:ascii="TH SarabunPSK" w:hAnsi="TH SarabunPSK" w:cs="TH SarabunPSK"/>
          <w:b/>
          <w:bCs/>
          <w:sz w:val="32"/>
          <w:szCs w:val="32"/>
        </w:rPr>
      </w:pPr>
    </w:p>
    <w:p w:rsidR="001577B5" w:rsidRPr="00361DAB" w:rsidRDefault="001577B5" w:rsidP="001577B5">
      <w:pPr>
        <w:rPr>
          <w:rFonts w:ascii="TH SarabunPSK" w:hAnsi="TH SarabunPSK" w:cs="TH SarabunPSK"/>
          <w:b/>
          <w:bCs/>
          <w:sz w:val="32"/>
          <w:szCs w:val="32"/>
        </w:rPr>
      </w:pPr>
      <w:r w:rsidRPr="00361DAB">
        <w:rPr>
          <w:rFonts w:ascii="TH SarabunPSK" w:hAnsi="TH SarabunPSK" w:cs="TH SarabunPSK"/>
          <w:b/>
          <w:bCs/>
          <w:sz w:val="32"/>
          <w:szCs w:val="32"/>
          <w:cs/>
        </w:rPr>
        <w:t>1203 812 สรีรวิทยา</w:t>
      </w:r>
      <w:r w:rsidR="00EB1DA3" w:rsidRPr="00361DAB">
        <w:rPr>
          <w:rFonts w:ascii="TH SarabunPSK" w:hAnsi="TH SarabunPSK" w:cs="TH SarabunPSK" w:hint="cs"/>
          <w:b/>
          <w:bCs/>
          <w:sz w:val="32"/>
          <w:szCs w:val="32"/>
          <w:cs/>
        </w:rPr>
        <w:t>การสร้างน้ำนมและการให้นมในปศุสัตว์</w:t>
      </w: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1577B5" w:rsidRPr="00361DAB" w:rsidRDefault="001577B5" w:rsidP="001577B5">
      <w:pPr>
        <w:ind w:firstLine="993"/>
        <w:rPr>
          <w:rFonts w:ascii="TH SarabunPSK" w:hAnsi="TH SarabunPSK" w:cs="TH SarabunPSK"/>
          <w:b/>
          <w:bCs/>
          <w:sz w:val="32"/>
          <w:szCs w:val="32"/>
        </w:rPr>
      </w:pPr>
      <w:r w:rsidRPr="00361DAB">
        <w:rPr>
          <w:rFonts w:ascii="TH SarabunPSK" w:hAnsi="TH SarabunPSK" w:cs="TH SarabunPSK"/>
          <w:b/>
          <w:bCs/>
          <w:sz w:val="32"/>
          <w:szCs w:val="32"/>
          <w:cs/>
        </w:rPr>
        <w:t>(</w:t>
      </w:r>
      <w:r w:rsidRPr="00361DAB">
        <w:rPr>
          <w:rFonts w:ascii="TH SarabunPSK" w:hAnsi="TH SarabunPSK" w:cs="TH SarabunPSK"/>
          <w:b/>
          <w:bCs/>
          <w:sz w:val="32"/>
          <w:szCs w:val="32"/>
        </w:rPr>
        <w:t xml:space="preserve">Physiology </w:t>
      </w:r>
      <w:r w:rsidR="00EB1DA3" w:rsidRPr="00361DAB">
        <w:rPr>
          <w:rFonts w:ascii="TH SarabunPSK" w:hAnsi="TH SarabunPSK" w:cs="TH SarabunPSK"/>
          <w:b/>
          <w:bCs/>
          <w:sz w:val="32"/>
          <w:szCs w:val="32"/>
        </w:rPr>
        <w:t>of Galactogenesis and Lactation in Livestock</w:t>
      </w:r>
      <w:r w:rsidRPr="00361DAB">
        <w:rPr>
          <w:rFonts w:ascii="TH SarabunPSK" w:hAnsi="TH SarabunPSK" w:cs="TH SarabunPSK"/>
          <w:b/>
          <w:bCs/>
          <w:sz w:val="32"/>
          <w:szCs w:val="32"/>
        </w:rPr>
        <w:t>)</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047571" w:rsidRPr="00361DAB" w:rsidRDefault="00047571" w:rsidP="00047571">
      <w:pPr>
        <w:ind w:firstLine="426"/>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กายวิภาค</w:t>
      </w:r>
      <w:r w:rsidRPr="00361DAB">
        <w:rPr>
          <w:rFonts w:ascii="TH SarabunPSK" w:hAnsi="TH SarabunPSK" w:cs="TH SarabunPSK" w:hint="cs"/>
          <w:sz w:val="32"/>
          <w:szCs w:val="32"/>
          <w:cs/>
        </w:rPr>
        <w:t>มหภาค</w:t>
      </w:r>
      <w:r w:rsidRPr="00361DAB">
        <w:rPr>
          <w:rFonts w:ascii="TH SarabunPSK" w:hAnsi="TH SarabunPSK" w:cs="TH SarabunPSK"/>
          <w:sz w:val="32"/>
          <w:szCs w:val="32"/>
          <w:cs/>
        </w:rPr>
        <w:t>ของ</w:t>
      </w:r>
      <w:r w:rsidRPr="00361DAB">
        <w:rPr>
          <w:rFonts w:ascii="TH SarabunPSK" w:hAnsi="TH SarabunPSK" w:cs="TH SarabunPSK" w:hint="cs"/>
          <w:sz w:val="32"/>
          <w:szCs w:val="32"/>
          <w:cs/>
        </w:rPr>
        <w:t>เต้านมและ</w:t>
      </w:r>
      <w:r w:rsidRPr="00361DAB">
        <w:rPr>
          <w:rFonts w:ascii="TH SarabunPSK" w:hAnsi="TH SarabunPSK" w:cs="TH SarabunPSK"/>
          <w:sz w:val="32"/>
          <w:szCs w:val="32"/>
          <w:cs/>
        </w:rPr>
        <w:t>ต่อมน้ำนม</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สรีรวิทยาของ</w:t>
      </w:r>
      <w:r w:rsidRPr="00361DAB">
        <w:rPr>
          <w:rFonts w:ascii="TH SarabunPSK" w:hAnsi="TH SarabunPSK" w:cs="TH SarabunPSK"/>
          <w:sz w:val="32"/>
          <w:szCs w:val="32"/>
          <w:cs/>
        </w:rPr>
        <w:t>ต่อมน้ำนม</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กา</w:t>
      </w:r>
      <w:r w:rsidRPr="00361DAB">
        <w:rPr>
          <w:rFonts w:ascii="TH SarabunPSK" w:hAnsi="TH SarabunPSK" w:cs="TH SarabunPSK"/>
          <w:sz w:val="32"/>
          <w:szCs w:val="32"/>
          <w:cs/>
        </w:rPr>
        <w:t>รสังเคราะห์</w:t>
      </w:r>
      <w:r w:rsidRPr="00361DAB">
        <w:rPr>
          <w:rFonts w:ascii="TH SarabunPSK" w:hAnsi="TH SarabunPSK" w:cs="TH SarabunPSK" w:hint="cs"/>
          <w:sz w:val="32"/>
          <w:szCs w:val="32"/>
          <w:cs/>
        </w:rPr>
        <w:t>องค์ประกอบ ทางโภชนะในน้ำ</w:t>
      </w:r>
      <w:r w:rsidRPr="00361DAB">
        <w:rPr>
          <w:rFonts w:ascii="TH SarabunPSK" w:hAnsi="TH SarabunPSK" w:cs="TH SarabunPSK"/>
          <w:sz w:val="32"/>
          <w:szCs w:val="32"/>
          <w:cs/>
        </w:rPr>
        <w:t>นม</w:t>
      </w:r>
      <w:r w:rsidRPr="00361DAB">
        <w:rPr>
          <w:rFonts w:ascii="TH SarabunPSK" w:hAnsi="TH SarabunPSK" w:cs="TH SarabunPSK" w:hint="cs"/>
          <w:sz w:val="32"/>
          <w:szCs w:val="32"/>
          <w:cs/>
        </w:rPr>
        <w:t xml:space="preserve"> การสร้างน้ำ</w:t>
      </w:r>
      <w:r w:rsidRPr="00361DAB">
        <w:rPr>
          <w:rFonts w:ascii="TH SarabunPSK" w:hAnsi="TH SarabunPSK" w:cs="TH SarabunPSK"/>
          <w:sz w:val="32"/>
          <w:szCs w:val="32"/>
          <w:cs/>
        </w:rPr>
        <w:t>นม</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การหลั่ง</w:t>
      </w:r>
      <w:r w:rsidRPr="00361DAB">
        <w:rPr>
          <w:rFonts w:ascii="TH SarabunPSK" w:hAnsi="TH SarabunPSK" w:cs="TH SarabunPSK" w:hint="cs"/>
          <w:sz w:val="32"/>
          <w:szCs w:val="32"/>
          <w:cs/>
        </w:rPr>
        <w:t>น้ำ</w:t>
      </w:r>
      <w:r w:rsidRPr="00361DAB">
        <w:rPr>
          <w:rFonts w:ascii="TH SarabunPSK" w:hAnsi="TH SarabunPSK" w:cs="TH SarabunPSK"/>
          <w:sz w:val="32"/>
          <w:szCs w:val="32"/>
          <w:cs/>
        </w:rPr>
        <w:t>นม</w:t>
      </w:r>
      <w:r w:rsidRPr="00361DAB">
        <w:rPr>
          <w:rFonts w:ascii="TH SarabunPSK" w:hAnsi="TH SarabunPSK" w:cs="TH SarabunPSK" w:hint="cs"/>
          <w:sz w:val="32"/>
          <w:szCs w:val="32"/>
          <w:cs/>
        </w:rPr>
        <w:t>และ</w:t>
      </w:r>
      <w:r w:rsidRPr="00361DAB">
        <w:rPr>
          <w:rStyle w:val="Strong"/>
          <w:rFonts w:ascii="TH SarabunPSK" w:hAnsi="TH SarabunPSK" w:cs="TH SarabunPSK"/>
          <w:b w:val="0"/>
          <w:bCs w:val="0"/>
          <w:sz w:val="32"/>
          <w:szCs w:val="32"/>
          <w:cs/>
        </w:rPr>
        <w:t>รีเฟล็กซ์ของการ</w:t>
      </w:r>
      <w:r w:rsidRPr="00361DAB">
        <w:rPr>
          <w:rStyle w:val="Strong"/>
          <w:rFonts w:ascii="TH SarabunPSK" w:hAnsi="TH SarabunPSK" w:cs="TH SarabunPSK" w:hint="cs"/>
          <w:b w:val="0"/>
          <w:bCs w:val="0"/>
          <w:sz w:val="32"/>
          <w:szCs w:val="32"/>
          <w:cs/>
        </w:rPr>
        <w:t>หลั่ง</w:t>
      </w:r>
      <w:r w:rsidRPr="00361DAB">
        <w:rPr>
          <w:rStyle w:val="Strong"/>
          <w:rFonts w:ascii="TH SarabunPSK" w:hAnsi="TH SarabunPSK" w:cs="TH SarabunPSK"/>
          <w:b w:val="0"/>
          <w:bCs w:val="0"/>
          <w:sz w:val="32"/>
          <w:szCs w:val="32"/>
          <w:cs/>
        </w:rPr>
        <w:t>น้ำนม</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ความสัมพันธ์</w:t>
      </w:r>
      <w:r w:rsidRPr="00361DAB">
        <w:rPr>
          <w:rFonts w:ascii="TH SarabunPSK" w:hAnsi="TH SarabunPSK" w:cs="TH SarabunPSK"/>
          <w:sz w:val="32"/>
          <w:szCs w:val="32"/>
          <w:cs/>
        </w:rPr>
        <w:t>ระหว่าง</w:t>
      </w:r>
      <w:r w:rsidRPr="00361DAB">
        <w:rPr>
          <w:rFonts w:ascii="TH SarabunPSK" w:hAnsi="TH SarabunPSK" w:cs="TH SarabunPSK" w:hint="cs"/>
          <w:sz w:val="32"/>
          <w:szCs w:val="32"/>
          <w:cs/>
        </w:rPr>
        <w:t>สุขภาพของต่อมน้ำนมที่มีต่อการสร้าง</w:t>
      </w:r>
      <w:r w:rsidRPr="00361DAB">
        <w:rPr>
          <w:rFonts w:ascii="TH SarabunPSK" w:hAnsi="TH SarabunPSK" w:cs="TH SarabunPSK"/>
          <w:sz w:val="32"/>
          <w:szCs w:val="32"/>
          <w:cs/>
        </w:rPr>
        <w:t xml:space="preserve">น้ำนม </w:t>
      </w:r>
      <w:r w:rsidRPr="00361DAB">
        <w:rPr>
          <w:rFonts w:ascii="TH SarabunPSK" w:hAnsi="TH SarabunPSK" w:cs="TH SarabunPSK" w:hint="cs"/>
          <w:sz w:val="32"/>
          <w:szCs w:val="32"/>
          <w:cs/>
        </w:rPr>
        <w:t xml:space="preserve">ฮอร์โมนที่เกี่ยวข้องกับการสร้างและหลั่งน้ำนม </w:t>
      </w:r>
      <w:r w:rsidRPr="00361DAB">
        <w:rPr>
          <w:rFonts w:ascii="TH SarabunPSK" w:hAnsi="TH SarabunPSK" w:cs="TH SarabunPSK"/>
          <w:sz w:val="32"/>
          <w:szCs w:val="32"/>
          <w:cs/>
        </w:rPr>
        <w:t>เทคโนโลยี</w:t>
      </w:r>
      <w:r w:rsidRPr="00361DAB">
        <w:rPr>
          <w:rFonts w:ascii="TH SarabunPSK" w:hAnsi="TH SarabunPSK" w:cs="TH SarabunPSK" w:hint="cs"/>
          <w:sz w:val="32"/>
          <w:szCs w:val="32"/>
          <w:cs/>
        </w:rPr>
        <w:t>ที่เกี่ยวข้องกับการเพิ่มความสามารถ</w:t>
      </w:r>
      <w:r w:rsidRPr="00361DAB">
        <w:rPr>
          <w:rFonts w:ascii="TH SarabunPSK" w:hAnsi="TH SarabunPSK" w:cs="TH SarabunPSK"/>
          <w:sz w:val="32"/>
          <w:szCs w:val="32"/>
          <w:cs/>
        </w:rPr>
        <w:t>การให้</w:t>
      </w:r>
      <w:r w:rsidR="009C342C" w:rsidRPr="00361DAB">
        <w:rPr>
          <w:rFonts w:ascii="TH SarabunPSK" w:hAnsi="TH SarabunPSK" w:cs="TH SarabunPSK" w:hint="cs"/>
          <w:sz w:val="32"/>
          <w:szCs w:val="32"/>
          <w:cs/>
        </w:rPr>
        <w:t>ปริมาณน้ำ</w:t>
      </w:r>
      <w:r w:rsidRPr="00361DAB">
        <w:rPr>
          <w:rFonts w:ascii="TH SarabunPSK" w:hAnsi="TH SarabunPSK" w:cs="TH SarabunPSK"/>
          <w:sz w:val="32"/>
          <w:szCs w:val="32"/>
          <w:cs/>
        </w:rPr>
        <w:t>นม</w:t>
      </w:r>
      <w:r w:rsidRPr="00361DAB">
        <w:rPr>
          <w:rFonts w:ascii="TH SarabunPSK" w:hAnsi="TH SarabunPSK" w:cs="TH SarabunPSK" w:hint="cs"/>
          <w:sz w:val="32"/>
          <w:szCs w:val="32"/>
          <w:cs/>
        </w:rPr>
        <w:t>ในปศุสัตว์</w:t>
      </w:r>
    </w:p>
    <w:p w:rsidR="00047571" w:rsidRPr="00361DAB" w:rsidRDefault="00047571" w:rsidP="00047571">
      <w:pPr>
        <w:ind w:firstLine="426"/>
        <w:rPr>
          <w:rFonts w:ascii="TH SarabunPSK" w:hAnsi="TH SarabunPSK" w:cs="TH SarabunPSK"/>
          <w:sz w:val="32"/>
          <w:szCs w:val="32"/>
        </w:rPr>
      </w:pPr>
      <w:r w:rsidRPr="00361DAB">
        <w:rPr>
          <w:rFonts w:ascii="TH SarabunPSK" w:hAnsi="TH SarabunPSK" w:cs="TH SarabunPSK"/>
          <w:sz w:val="32"/>
          <w:szCs w:val="32"/>
        </w:rPr>
        <w:t xml:space="preserve">        Macro-anatomy of udder and mammary glands;  physiology of mammary glands;  synthesis of nutritive components in milk;  galactogenesis;  milk secretion and reflex of milk secretion;  relationship between health of mammary gland and lactogenesis;  </w:t>
      </w:r>
      <w:r w:rsidRPr="00361DAB">
        <w:rPr>
          <w:rStyle w:val="shorttext"/>
          <w:rFonts w:ascii="TH SarabunPSK" w:eastAsia="Cordia New" w:hAnsi="TH SarabunPSK" w:cs="TH SarabunPSK"/>
          <w:sz w:val="32"/>
          <w:szCs w:val="32"/>
        </w:rPr>
        <w:t>related hormones on production and secretion of milk;</w:t>
      </w:r>
      <w:r w:rsidRPr="00361DAB">
        <w:rPr>
          <w:rFonts w:ascii="TH SarabunPSK" w:hAnsi="TH SarabunPSK" w:cs="TH SarabunPSK"/>
          <w:sz w:val="32"/>
          <w:szCs w:val="32"/>
        </w:rPr>
        <w:t xml:space="preserve">  related technology to improve ability of lactation in livestock</w:t>
      </w:r>
    </w:p>
    <w:p w:rsidR="00047571" w:rsidRDefault="00047571" w:rsidP="00047571">
      <w:pPr>
        <w:ind w:firstLine="426"/>
        <w:jc w:val="thaiDistribute"/>
        <w:rPr>
          <w:rFonts w:ascii="TH SarabunPSK" w:hAnsi="TH SarabunPSK" w:cs="TH SarabunPSK"/>
          <w:sz w:val="32"/>
          <w:szCs w:val="32"/>
        </w:rPr>
      </w:pPr>
    </w:p>
    <w:p w:rsidR="000E514A" w:rsidRDefault="000E514A" w:rsidP="00047571">
      <w:pPr>
        <w:ind w:firstLine="426"/>
        <w:jc w:val="thaiDistribute"/>
        <w:rPr>
          <w:rFonts w:ascii="TH SarabunPSK" w:hAnsi="TH SarabunPSK" w:cs="TH SarabunPSK"/>
          <w:sz w:val="32"/>
          <w:szCs w:val="32"/>
        </w:rPr>
      </w:pPr>
    </w:p>
    <w:p w:rsidR="000E514A" w:rsidRDefault="000E514A" w:rsidP="00047571">
      <w:pPr>
        <w:ind w:firstLine="426"/>
        <w:jc w:val="thaiDistribute"/>
        <w:rPr>
          <w:rFonts w:ascii="TH SarabunPSK" w:hAnsi="TH SarabunPSK" w:cs="TH SarabunPSK"/>
          <w:sz w:val="32"/>
          <w:szCs w:val="32"/>
        </w:rPr>
      </w:pPr>
    </w:p>
    <w:p w:rsidR="000E514A" w:rsidRDefault="000E514A" w:rsidP="00047571">
      <w:pPr>
        <w:ind w:firstLine="426"/>
        <w:jc w:val="thaiDistribute"/>
        <w:rPr>
          <w:rFonts w:ascii="TH SarabunPSK" w:hAnsi="TH SarabunPSK" w:cs="TH SarabunPSK"/>
          <w:sz w:val="32"/>
          <w:szCs w:val="32"/>
        </w:rPr>
      </w:pPr>
    </w:p>
    <w:p w:rsidR="000E514A" w:rsidRPr="00361DAB" w:rsidRDefault="000E514A" w:rsidP="00047571">
      <w:pPr>
        <w:ind w:firstLine="426"/>
        <w:jc w:val="thaiDistribute"/>
        <w:rPr>
          <w:rFonts w:ascii="TH SarabunPSK" w:hAnsi="TH SarabunPSK" w:cs="TH SarabunPSK"/>
          <w:sz w:val="32"/>
          <w:szCs w:val="32"/>
        </w:rPr>
      </w:pPr>
    </w:p>
    <w:p w:rsidR="001577B5" w:rsidRPr="00361DAB" w:rsidRDefault="001577B5" w:rsidP="001577B5">
      <w:pPr>
        <w:rPr>
          <w:rFonts w:ascii="TH SarabunPSK" w:hAnsi="TH SarabunPSK" w:cs="TH SarabunPSK"/>
          <w:sz w:val="32"/>
          <w:szCs w:val="32"/>
        </w:rPr>
      </w:pPr>
      <w:r w:rsidRPr="00361DAB">
        <w:rPr>
          <w:rFonts w:ascii="TH SarabunPSK" w:hAnsi="TH SarabunPSK" w:cs="TH SarabunPSK"/>
          <w:b/>
          <w:bCs/>
          <w:sz w:val="32"/>
          <w:szCs w:val="32"/>
          <w:cs/>
        </w:rPr>
        <w:lastRenderedPageBreak/>
        <w:t>1203 813 ปศุสัตว์กับสิ่งแวดล้อม (</w:t>
      </w:r>
      <w:r w:rsidRPr="00361DAB">
        <w:rPr>
          <w:rFonts w:ascii="TH SarabunPSK" w:hAnsi="TH SarabunPSK" w:cs="TH SarabunPSK"/>
          <w:b/>
          <w:bCs/>
          <w:sz w:val="32"/>
          <w:szCs w:val="32"/>
        </w:rPr>
        <w:t>Livestock and Environment</w:t>
      </w:r>
      <w:r w:rsidRPr="00361DAB">
        <w:rPr>
          <w:rFonts w:ascii="TH SarabunPSK" w:hAnsi="TH SarabunPSK" w:cs="TH SarabunPSK"/>
          <w:b/>
          <w:bCs/>
          <w:sz w:val="32"/>
          <w:szCs w:val="32"/>
          <w:cs/>
        </w:rPr>
        <w:t>)</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544F50">
      <w:pPr>
        <w:ind w:firstLine="993"/>
        <w:rPr>
          <w:rFonts w:ascii="TH SarabunPSK" w:hAnsi="TH SarabunPSK" w:cs="TH SarabunPSK"/>
          <w:sz w:val="32"/>
          <w:szCs w:val="32"/>
        </w:rPr>
      </w:pPr>
      <w:r w:rsidRPr="00361DAB">
        <w:rPr>
          <w:rFonts w:ascii="TH SarabunPSK" w:hAnsi="TH SarabunPSK" w:cs="TH SarabunPSK"/>
          <w:sz w:val="32"/>
          <w:szCs w:val="32"/>
          <w:cs/>
        </w:rPr>
        <w:t>ปัจจัยที่</w:t>
      </w:r>
      <w:r w:rsidR="00D47371" w:rsidRPr="00361DAB">
        <w:rPr>
          <w:rFonts w:ascii="TH SarabunPSK" w:hAnsi="TH SarabunPSK" w:cs="TH SarabunPSK" w:hint="cs"/>
          <w:sz w:val="32"/>
          <w:szCs w:val="32"/>
          <w:cs/>
        </w:rPr>
        <w:t>ส่ง</w:t>
      </w:r>
      <w:r w:rsidRPr="00361DAB">
        <w:rPr>
          <w:rFonts w:ascii="TH SarabunPSK" w:hAnsi="TH SarabunPSK" w:cs="TH SarabunPSK"/>
          <w:sz w:val="32"/>
          <w:szCs w:val="32"/>
          <w:cs/>
        </w:rPr>
        <w:t>ผลกระทบต่อสิ่งแวดล้อมที่เกิดจากการผลิตปศุสัตว์ สารตกค้างจากการผลิตปศุสัตว์และผลกระทบต่อผู้บริโภค ภาวะโลกร้อนกับปศุสัตว์ ปศุสัตว์อินทรีย์กับสิ่งแวดล้อม เทคนิค</w:t>
      </w:r>
      <w:r w:rsidR="00EA6171" w:rsidRPr="00361DAB">
        <w:rPr>
          <w:rFonts w:ascii="TH SarabunPSK" w:hAnsi="TH SarabunPSK" w:cs="TH SarabunPSK" w:hint="cs"/>
          <w:sz w:val="32"/>
          <w:szCs w:val="32"/>
          <w:cs/>
        </w:rPr>
        <w:t>การจัดการ</w:t>
      </w:r>
      <w:r w:rsidRPr="00361DAB">
        <w:rPr>
          <w:rFonts w:ascii="TH SarabunPSK" w:hAnsi="TH SarabunPSK" w:cs="TH SarabunPSK"/>
          <w:sz w:val="32"/>
          <w:szCs w:val="32"/>
          <w:cs/>
        </w:rPr>
        <w:t>และเทคโนโลยี</w:t>
      </w:r>
      <w:r w:rsidR="00F54795"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การป้องกันความเสียหายต่อสิ่งแวดล้อมที่เกิดจากปศุสัตว์</w:t>
      </w:r>
    </w:p>
    <w:p w:rsidR="001577B5" w:rsidRDefault="001577B5" w:rsidP="00544F50">
      <w:pPr>
        <w:ind w:firstLine="993"/>
        <w:rPr>
          <w:rFonts w:ascii="TH SarabunPSK" w:hAnsi="TH SarabunPSK" w:cs="TH SarabunPSK"/>
          <w:sz w:val="32"/>
          <w:szCs w:val="32"/>
        </w:rPr>
      </w:pPr>
      <w:r w:rsidRPr="00361DAB">
        <w:rPr>
          <w:rFonts w:ascii="TH SarabunPSK" w:hAnsi="TH SarabunPSK" w:cs="TH SarabunPSK"/>
          <w:sz w:val="32"/>
          <w:szCs w:val="32"/>
        </w:rPr>
        <w:t>Factors</w:t>
      </w:r>
      <w:r w:rsidR="008200C6" w:rsidRPr="00361DAB">
        <w:rPr>
          <w:rFonts w:ascii="TH SarabunPSK" w:hAnsi="TH SarabunPSK" w:cs="TH SarabunPSK"/>
          <w:sz w:val="32"/>
          <w:szCs w:val="32"/>
        </w:rPr>
        <w:t xml:space="preserve"> from livestock production</w:t>
      </w:r>
      <w:r w:rsidRPr="00361DAB">
        <w:rPr>
          <w:rFonts w:ascii="TH SarabunPSK" w:hAnsi="TH SarabunPSK" w:cs="TH SarabunPSK"/>
          <w:sz w:val="32"/>
          <w:szCs w:val="32"/>
        </w:rPr>
        <w:t xml:space="preserve"> affecting environment;</w:t>
      </w:r>
      <w:r w:rsidR="00EA6171"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residues from liv</w:t>
      </w:r>
      <w:r w:rsidR="008200C6" w:rsidRPr="00361DAB">
        <w:rPr>
          <w:rFonts w:ascii="TH SarabunPSK" w:hAnsi="TH SarabunPSK" w:cs="TH SarabunPSK"/>
          <w:sz w:val="32"/>
          <w:szCs w:val="32"/>
        </w:rPr>
        <w:t>estock production and effects on</w:t>
      </w:r>
      <w:r w:rsidRPr="00361DAB">
        <w:rPr>
          <w:rFonts w:ascii="TH SarabunPSK" w:hAnsi="TH SarabunPSK" w:cs="TH SarabunPSK"/>
          <w:sz w:val="32"/>
          <w:szCs w:val="32"/>
        </w:rPr>
        <w:t xml:space="preserve"> consumer</w:t>
      </w:r>
      <w:r w:rsidR="008200C6" w:rsidRPr="00361DAB">
        <w:rPr>
          <w:rFonts w:ascii="TH SarabunPSK" w:hAnsi="TH SarabunPSK" w:cs="TH SarabunPSK"/>
          <w:sz w:val="32"/>
          <w:szCs w:val="32"/>
        </w:rPr>
        <w:t>s</w:t>
      </w:r>
      <w:r w:rsidRPr="00361DAB">
        <w:rPr>
          <w:rFonts w:ascii="TH SarabunPSK" w:hAnsi="TH SarabunPSK" w:cs="TH SarabunPSK"/>
          <w:sz w:val="32"/>
          <w:szCs w:val="32"/>
        </w:rPr>
        <w:t>;  livestock and global warming;  organic livestock production and environment; management techniques and technologies to prevent environmental damages from livestock</w:t>
      </w:r>
    </w:p>
    <w:p w:rsidR="000E514A" w:rsidRPr="00361DAB" w:rsidRDefault="000E514A" w:rsidP="00544F50">
      <w:pPr>
        <w:ind w:firstLine="993"/>
        <w:rPr>
          <w:rFonts w:ascii="TH SarabunPSK" w:hAnsi="TH SarabunPSK" w:cs="TH SarabunPSK"/>
          <w:sz w:val="32"/>
          <w:szCs w:val="32"/>
        </w:rPr>
      </w:pPr>
    </w:p>
    <w:p w:rsidR="001577B5" w:rsidRPr="00361DAB" w:rsidRDefault="001577B5" w:rsidP="001577B5">
      <w:pPr>
        <w:rPr>
          <w:rFonts w:ascii="TH SarabunPSK" w:hAnsi="TH SarabunPSK" w:cs="TH SarabunPSK"/>
          <w:sz w:val="32"/>
          <w:szCs w:val="32"/>
        </w:rPr>
      </w:pPr>
      <w:r w:rsidRPr="00361DAB">
        <w:rPr>
          <w:rFonts w:ascii="TH SarabunPSK" w:hAnsi="TH SarabunPSK" w:cs="TH SarabunPSK"/>
          <w:b/>
          <w:bCs/>
          <w:sz w:val="32"/>
          <w:szCs w:val="32"/>
          <w:cs/>
        </w:rPr>
        <w:t>1203 820 เทคโนโลยีทางวิทยาการสืบพันธุ์ในปศุสัตว์และการนำ</w:t>
      </w:r>
      <w:r w:rsidRPr="00361DAB">
        <w:rPr>
          <w:rFonts w:ascii="TH SarabunPSK" w:hAnsi="TH SarabunPSK" w:cs="TH SarabunPSK" w:hint="cs"/>
          <w:b/>
          <w:bCs/>
          <w:sz w:val="32"/>
          <w:szCs w:val="32"/>
          <w:cs/>
        </w:rPr>
        <w:t>ไป</w:t>
      </w:r>
      <w:r w:rsidRPr="00361DAB">
        <w:rPr>
          <w:rFonts w:ascii="TH SarabunPSK" w:hAnsi="TH SarabunPSK" w:cs="TH SarabunPSK"/>
          <w:b/>
          <w:bCs/>
          <w:sz w:val="32"/>
          <w:szCs w:val="32"/>
          <w:cs/>
        </w:rPr>
        <w:t>ใช้ประโยชน์</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1577B5" w:rsidRPr="00361DAB" w:rsidRDefault="001577B5" w:rsidP="001577B5">
      <w:pPr>
        <w:ind w:firstLine="993"/>
        <w:rPr>
          <w:rFonts w:ascii="TH SarabunPSK" w:hAnsi="TH SarabunPSK" w:cs="TH SarabunPSK"/>
          <w:b/>
          <w:bCs/>
          <w:sz w:val="32"/>
          <w:szCs w:val="32"/>
        </w:rPr>
      </w:pPr>
      <w:r w:rsidRPr="00361DAB">
        <w:rPr>
          <w:rFonts w:ascii="TH SarabunPSK" w:hAnsi="TH SarabunPSK" w:cs="TH SarabunPSK"/>
          <w:b/>
          <w:bCs/>
          <w:sz w:val="32"/>
          <w:szCs w:val="32"/>
          <w:cs/>
        </w:rPr>
        <w:t>(</w:t>
      </w:r>
      <w:r w:rsidRPr="00361DAB">
        <w:rPr>
          <w:rFonts w:ascii="TH SarabunPSK" w:hAnsi="TH SarabunPSK" w:cs="TH SarabunPSK"/>
          <w:b/>
          <w:bCs/>
          <w:sz w:val="32"/>
          <w:szCs w:val="32"/>
        </w:rPr>
        <w:t>Technology in Livestock Reproduction and</w:t>
      </w:r>
      <w:r w:rsidR="00DE1D04">
        <w:rPr>
          <w:rFonts w:ascii="TH SarabunPSK" w:hAnsi="TH SarabunPSK" w:cs="TH SarabunPSK"/>
          <w:b/>
          <w:bCs/>
          <w:sz w:val="32"/>
          <w:szCs w:val="32"/>
        </w:rPr>
        <w:t xml:space="preserve"> </w:t>
      </w:r>
      <w:r w:rsidRPr="00361DAB">
        <w:rPr>
          <w:rFonts w:ascii="TH SarabunPSK" w:hAnsi="TH SarabunPSK" w:cs="TH SarabunPSK"/>
          <w:b/>
          <w:bCs/>
          <w:sz w:val="32"/>
          <w:szCs w:val="32"/>
        </w:rPr>
        <w:t>Application</w:t>
      </w:r>
      <w:r w:rsidRPr="00361DAB">
        <w:rPr>
          <w:rFonts w:ascii="TH SarabunPSK" w:hAnsi="TH SarabunPSK" w:cs="TH SarabunPSK"/>
          <w:b/>
          <w:bCs/>
          <w:sz w:val="32"/>
          <w:szCs w:val="32"/>
          <w:cs/>
        </w:rPr>
        <w:t>)</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306C9B" w:rsidP="00544F50">
      <w:pPr>
        <w:ind w:firstLine="993"/>
        <w:rPr>
          <w:rFonts w:ascii="TH SarabunPSK" w:hAnsi="TH SarabunPSK" w:cs="TH SarabunPSK"/>
          <w:sz w:val="32"/>
          <w:szCs w:val="32"/>
        </w:rPr>
      </w:pPr>
      <w:r w:rsidRPr="00361DAB">
        <w:rPr>
          <w:rFonts w:ascii="TH SarabunPSK" w:hAnsi="TH SarabunPSK" w:cs="TH SarabunPSK" w:hint="cs"/>
          <w:sz w:val="32"/>
          <w:szCs w:val="32"/>
          <w:cs/>
        </w:rPr>
        <w:t>บทบาท</w:t>
      </w:r>
      <w:r w:rsidR="001577B5" w:rsidRPr="00361DAB">
        <w:rPr>
          <w:rFonts w:ascii="TH SarabunPSK" w:hAnsi="TH SarabunPSK" w:cs="TH SarabunPSK"/>
          <w:sz w:val="32"/>
          <w:szCs w:val="32"/>
          <w:cs/>
        </w:rPr>
        <w:t>การทำงานของระบบต่อมไร้ท่อและระบบประสาทต่อระบบสืบพันธุ์ เทคนิค</w:t>
      </w:r>
      <w:r w:rsidR="00D47371" w:rsidRPr="00361DAB">
        <w:rPr>
          <w:rFonts w:ascii="TH SarabunPSK" w:hAnsi="TH SarabunPSK" w:cs="TH SarabunPSK" w:hint="cs"/>
          <w:sz w:val="32"/>
          <w:szCs w:val="32"/>
          <w:cs/>
        </w:rPr>
        <w:t xml:space="preserve"> </w:t>
      </w:r>
      <w:r w:rsidR="001577B5" w:rsidRPr="00361DAB">
        <w:rPr>
          <w:rFonts w:ascii="TH SarabunPSK" w:hAnsi="TH SarabunPSK" w:cs="TH SarabunPSK"/>
          <w:sz w:val="32"/>
          <w:szCs w:val="32"/>
          <w:cs/>
        </w:rPr>
        <w:t>การขยายพันธุ์สัตว์และการประยุกต์ใช้ ปัญหาและจริยธรรมในการใช้เทคโนโลยีชีวภาพเพื่อเพิ่มประสิทธิภาพการสืบพันธุ์ของสัตว์</w:t>
      </w:r>
    </w:p>
    <w:p w:rsidR="001577B5" w:rsidRPr="00361DAB" w:rsidRDefault="001577B5" w:rsidP="00544F50">
      <w:pPr>
        <w:ind w:firstLine="993"/>
        <w:rPr>
          <w:rFonts w:ascii="TH SarabunPSK" w:hAnsi="TH SarabunPSK" w:cs="TH SarabunPSK"/>
          <w:b/>
          <w:bCs/>
          <w:sz w:val="32"/>
          <w:szCs w:val="32"/>
        </w:rPr>
      </w:pPr>
      <w:r w:rsidRPr="00361DAB">
        <w:rPr>
          <w:rFonts w:ascii="TH SarabunPSK" w:hAnsi="TH SarabunPSK" w:cs="TH SarabunPSK"/>
          <w:sz w:val="32"/>
          <w:szCs w:val="32"/>
        </w:rPr>
        <w:t>Role of endocrine and nervous systems in animal reproductive system;  livestock reproduction techniques and applications;  problems and ethics in selection of biotechnology for improving reproduction efficiency in livestock</w:t>
      </w:r>
    </w:p>
    <w:p w:rsidR="00AE7FCA" w:rsidRPr="00361DAB" w:rsidRDefault="00AE7FCA" w:rsidP="00E52883">
      <w:pPr>
        <w:ind w:firstLine="426"/>
        <w:jc w:val="thaiDistribute"/>
        <w:rPr>
          <w:rFonts w:ascii="TH SarabunPSK" w:hAnsi="TH SarabunPSK" w:cs="TH SarabunPSK"/>
          <w:b/>
          <w:bCs/>
          <w:sz w:val="32"/>
          <w:szCs w:val="32"/>
        </w:rPr>
      </w:pPr>
    </w:p>
    <w:p w:rsidR="001577B5" w:rsidRPr="00361DAB" w:rsidRDefault="001577B5" w:rsidP="001577B5">
      <w:pPr>
        <w:rPr>
          <w:rFonts w:ascii="TH SarabunPSK" w:hAnsi="TH SarabunPSK" w:cs="TH SarabunPSK"/>
          <w:sz w:val="32"/>
          <w:szCs w:val="32"/>
        </w:rPr>
      </w:pPr>
      <w:r w:rsidRPr="00361DAB">
        <w:rPr>
          <w:rFonts w:ascii="TH SarabunPSK" w:hAnsi="TH SarabunPSK" w:cs="TH SarabunPSK"/>
          <w:b/>
          <w:bCs/>
          <w:sz w:val="32"/>
          <w:szCs w:val="32"/>
          <w:cs/>
        </w:rPr>
        <w:t>1203 8</w:t>
      </w:r>
      <w:r w:rsidRPr="00361DAB">
        <w:rPr>
          <w:rFonts w:ascii="TH SarabunPSK" w:hAnsi="TH SarabunPSK" w:cs="TH SarabunPSK" w:hint="cs"/>
          <w:b/>
          <w:bCs/>
          <w:sz w:val="32"/>
          <w:szCs w:val="32"/>
          <w:cs/>
        </w:rPr>
        <w:t>2</w:t>
      </w:r>
      <w:r w:rsidRPr="00361DAB">
        <w:rPr>
          <w:rFonts w:ascii="TH SarabunPSK" w:hAnsi="TH SarabunPSK" w:cs="TH SarabunPSK"/>
          <w:b/>
          <w:bCs/>
          <w:sz w:val="32"/>
          <w:szCs w:val="32"/>
          <w:cs/>
        </w:rPr>
        <w:t xml:space="preserve">3 </w:t>
      </w:r>
      <w:r w:rsidRPr="00361DAB">
        <w:rPr>
          <w:rFonts w:ascii="TH SarabunPSK" w:hAnsi="TH SarabunPSK" w:cs="TH SarabunPSK" w:hint="cs"/>
          <w:b/>
          <w:bCs/>
          <w:sz w:val="32"/>
          <w:szCs w:val="32"/>
          <w:cs/>
        </w:rPr>
        <w:t>การปรับปรุงพันธุ์สัตว์ขั้นสูง</w:t>
      </w:r>
      <w:r w:rsidRPr="00361DAB">
        <w:rPr>
          <w:rFonts w:ascii="TH SarabunPSK" w:hAnsi="TH SarabunPSK" w:cs="TH SarabunPSK"/>
          <w:b/>
          <w:bCs/>
          <w:sz w:val="32"/>
          <w:szCs w:val="32"/>
          <w:cs/>
        </w:rPr>
        <w:t xml:space="preserve"> (</w:t>
      </w:r>
      <w:r w:rsidRPr="00361DAB">
        <w:rPr>
          <w:rFonts w:ascii="TH SarabunPSK" w:hAnsi="TH SarabunPSK" w:cs="TH SarabunPSK"/>
          <w:b/>
          <w:bCs/>
          <w:sz w:val="32"/>
          <w:szCs w:val="32"/>
        </w:rPr>
        <w:t>Advance</w:t>
      </w:r>
      <w:r w:rsidR="008200C6" w:rsidRPr="00361DAB">
        <w:rPr>
          <w:rFonts w:ascii="TH SarabunPSK" w:hAnsi="TH SarabunPSK" w:cs="TH SarabunPSK"/>
          <w:b/>
          <w:bCs/>
          <w:sz w:val="32"/>
          <w:szCs w:val="32"/>
        </w:rPr>
        <w:t>d</w:t>
      </w:r>
      <w:r w:rsidRPr="00361DAB">
        <w:rPr>
          <w:rFonts w:ascii="TH SarabunPSK" w:hAnsi="TH SarabunPSK" w:cs="TH SarabunPSK"/>
          <w:b/>
          <w:bCs/>
          <w:sz w:val="32"/>
          <w:szCs w:val="32"/>
        </w:rPr>
        <w:t xml:space="preserve"> Animal Breeding</w:t>
      </w:r>
      <w:r w:rsidRPr="00361DAB">
        <w:rPr>
          <w:rFonts w:ascii="TH SarabunPSK" w:hAnsi="TH SarabunPSK" w:cs="TH SarabunPSK"/>
          <w:b/>
          <w:bCs/>
          <w:sz w:val="32"/>
          <w:szCs w:val="32"/>
          <w:cs/>
        </w:rPr>
        <w:t>)</w:t>
      </w:r>
      <w:r w:rsidRPr="00361DAB">
        <w:rPr>
          <w:rFonts w:ascii="TH SarabunPSK" w:hAnsi="TH SarabunPSK" w:cs="TH SarabunPSK"/>
          <w:sz w:val="32"/>
          <w:szCs w:val="32"/>
          <w:cs/>
        </w:rPr>
        <w:tab/>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2E0C27">
      <w:pPr>
        <w:ind w:firstLine="993"/>
        <w:rPr>
          <w:rFonts w:ascii="TH Sarabun New" w:hAnsi="TH Sarabun New" w:cs="TH Sarabun New"/>
          <w:sz w:val="32"/>
          <w:szCs w:val="32"/>
        </w:rPr>
      </w:pPr>
      <w:r w:rsidRPr="00361DAB">
        <w:rPr>
          <w:rFonts w:ascii="TH Sarabun New" w:hAnsi="TH Sarabun New" w:cs="TH Sarabun New"/>
          <w:b/>
          <w:sz w:val="32"/>
          <w:szCs w:val="32"/>
          <w:cs/>
        </w:rPr>
        <w:t>การนำหลักพันธุศาสตร์มาประยุกต์ใช้ในการปรับปรุงพันธุ์สัตว์ การประเมินพันธุกรรมสัตว์ วิธีการคัดเลือกพันธุ์สัตว์</w:t>
      </w:r>
      <w:r w:rsidRPr="00361DAB">
        <w:rPr>
          <w:rFonts w:ascii="TH Sarabun New" w:hAnsi="TH Sarabun New" w:cs="TH Sarabun New" w:hint="cs"/>
          <w:b/>
          <w:sz w:val="32"/>
          <w:szCs w:val="32"/>
          <w:cs/>
        </w:rPr>
        <w:t xml:space="preserve"> </w:t>
      </w:r>
      <w:r w:rsidRPr="00361DAB">
        <w:rPr>
          <w:rFonts w:ascii="TH Sarabun New" w:hAnsi="TH Sarabun New" w:cs="TH Sarabun New"/>
          <w:b/>
          <w:sz w:val="32"/>
          <w:szCs w:val="32"/>
          <w:cs/>
        </w:rPr>
        <w:t>การปรับปรุงพันธุ์สัตว์เศรษฐกิจประเภทต่างๆ หลักการและเหตุผลในการผสมพันธุ์สัตว์</w:t>
      </w:r>
      <w:r w:rsidR="00F47430" w:rsidRPr="00361DAB">
        <w:rPr>
          <w:rFonts w:ascii="TH Sarabun New" w:hAnsi="TH Sarabun New" w:cs="TH Sarabun New" w:hint="cs"/>
          <w:b/>
          <w:sz w:val="32"/>
          <w:szCs w:val="32"/>
          <w:cs/>
        </w:rPr>
        <w:t xml:space="preserve">      </w:t>
      </w:r>
      <w:r w:rsidRPr="00361DAB">
        <w:rPr>
          <w:rFonts w:ascii="TH Sarabun New" w:hAnsi="TH Sarabun New" w:cs="TH Sarabun New" w:hint="cs"/>
          <w:b/>
          <w:sz w:val="32"/>
          <w:szCs w:val="32"/>
          <w:cs/>
        </w:rPr>
        <w:t xml:space="preserve"> </w:t>
      </w:r>
      <w:r w:rsidRPr="00361DAB">
        <w:rPr>
          <w:rFonts w:ascii="TH Sarabun New" w:hAnsi="TH Sarabun New" w:cs="TH Sarabun New"/>
          <w:sz w:val="32"/>
          <w:szCs w:val="32"/>
          <w:cs/>
        </w:rPr>
        <w:t>การประยุกต์ใช้เทคโนโลยีชีวภาพในการปรับปรุงพันธุ์สัตว์</w:t>
      </w:r>
    </w:p>
    <w:p w:rsidR="001577B5" w:rsidRPr="00361DAB" w:rsidRDefault="001577B5" w:rsidP="002E0C27">
      <w:pPr>
        <w:ind w:firstLine="993"/>
        <w:rPr>
          <w:rFonts w:ascii="TH Sarabun New" w:hAnsi="TH Sarabun New" w:cs="TH Sarabun New"/>
          <w:b/>
          <w:sz w:val="32"/>
          <w:szCs w:val="32"/>
        </w:rPr>
      </w:pPr>
      <w:r w:rsidRPr="00361DAB">
        <w:rPr>
          <w:rFonts w:ascii="TH Sarabun New" w:hAnsi="TH Sarabun New" w:cs="TH Sarabun New"/>
          <w:b/>
          <w:sz w:val="32"/>
          <w:szCs w:val="32"/>
          <w:cs/>
        </w:rPr>
        <w:t>Application of genetics to livestock breeding</w:t>
      </w:r>
      <w:r w:rsidRPr="00361DAB">
        <w:rPr>
          <w:rFonts w:ascii="TH Sarabun New" w:hAnsi="TH Sarabun New" w:cs="TH Sarabun New"/>
          <w:b/>
          <w:sz w:val="32"/>
          <w:szCs w:val="32"/>
        </w:rPr>
        <w:t>;</w:t>
      </w:r>
      <w:r w:rsidR="006551A0" w:rsidRPr="00361DAB">
        <w:rPr>
          <w:rFonts w:ascii="TH Sarabun New" w:hAnsi="TH Sarabun New" w:cs="TH Sarabun New" w:hint="cs"/>
          <w:b/>
          <w:sz w:val="32"/>
          <w:szCs w:val="32"/>
          <w:cs/>
        </w:rPr>
        <w:t xml:space="preserve"> </w:t>
      </w:r>
      <w:r w:rsidRPr="00361DAB">
        <w:rPr>
          <w:rFonts w:ascii="TH Sarabun New" w:hAnsi="TH Sarabun New" w:cs="TH Sarabun New"/>
          <w:b/>
          <w:sz w:val="32"/>
          <w:szCs w:val="32"/>
          <w:cs/>
        </w:rPr>
        <w:t xml:space="preserve"> genetic evaluation</w:t>
      </w:r>
      <w:r w:rsidRPr="00361DAB">
        <w:rPr>
          <w:rFonts w:ascii="TH Sarabun New" w:hAnsi="TH Sarabun New" w:cs="TH Sarabun New"/>
          <w:b/>
          <w:sz w:val="32"/>
          <w:szCs w:val="32"/>
        </w:rPr>
        <w:t>;</w:t>
      </w:r>
      <w:r w:rsidRPr="00361DAB">
        <w:rPr>
          <w:rFonts w:ascii="TH Sarabun New" w:hAnsi="TH Sarabun New" w:cs="TH Sarabun New"/>
          <w:b/>
          <w:sz w:val="32"/>
          <w:szCs w:val="32"/>
          <w:cs/>
        </w:rPr>
        <w:t xml:space="preserve"> </w:t>
      </w:r>
      <w:r w:rsidR="006551A0" w:rsidRPr="00361DAB">
        <w:rPr>
          <w:rFonts w:ascii="TH Sarabun New" w:hAnsi="TH Sarabun New" w:cs="TH Sarabun New" w:hint="cs"/>
          <w:b/>
          <w:sz w:val="32"/>
          <w:szCs w:val="32"/>
          <w:cs/>
        </w:rPr>
        <w:t xml:space="preserve"> </w:t>
      </w:r>
      <w:r w:rsidRPr="00361DAB">
        <w:rPr>
          <w:rFonts w:ascii="TH Sarabun New" w:hAnsi="TH Sarabun New" w:cs="TH Sarabun New"/>
          <w:b/>
          <w:sz w:val="32"/>
          <w:szCs w:val="32"/>
          <w:cs/>
        </w:rPr>
        <w:t>selection method for</w:t>
      </w:r>
      <w:r w:rsidR="006551A0" w:rsidRPr="00361DAB">
        <w:rPr>
          <w:rFonts w:ascii="TH Sarabun New" w:hAnsi="TH Sarabun New" w:cs="TH Sarabun New" w:hint="cs"/>
          <w:b/>
          <w:sz w:val="32"/>
          <w:szCs w:val="32"/>
          <w:cs/>
        </w:rPr>
        <w:t xml:space="preserve"> </w:t>
      </w:r>
      <w:r w:rsidRPr="00361DAB">
        <w:rPr>
          <w:rFonts w:ascii="TH Sarabun New" w:hAnsi="TH Sarabun New" w:cs="TH Sarabun New"/>
          <w:b/>
          <w:sz w:val="32"/>
          <w:szCs w:val="32"/>
          <w:cs/>
        </w:rPr>
        <w:t>livestock improvement</w:t>
      </w:r>
      <w:r w:rsidRPr="00361DAB">
        <w:rPr>
          <w:rFonts w:ascii="TH Sarabun New" w:hAnsi="TH Sarabun New" w:cs="TH Sarabun New"/>
          <w:b/>
          <w:sz w:val="32"/>
          <w:szCs w:val="32"/>
        </w:rPr>
        <w:t>;</w:t>
      </w:r>
      <w:r w:rsidRPr="00361DAB">
        <w:rPr>
          <w:rFonts w:ascii="TH Sarabun New" w:hAnsi="TH Sarabun New" w:cs="TH Sarabun New"/>
          <w:b/>
          <w:sz w:val="32"/>
          <w:szCs w:val="32"/>
          <w:cs/>
        </w:rPr>
        <w:t xml:space="preserve"> </w:t>
      </w:r>
      <w:r w:rsidRPr="00361DAB">
        <w:rPr>
          <w:rFonts w:ascii="TH Sarabun New" w:hAnsi="TH Sarabun New" w:cs="TH Sarabun New" w:hint="cs"/>
          <w:b/>
          <w:sz w:val="32"/>
          <w:szCs w:val="32"/>
          <w:cs/>
        </w:rPr>
        <w:t xml:space="preserve"> </w:t>
      </w:r>
      <w:r w:rsidRPr="00361DAB">
        <w:rPr>
          <w:rFonts w:ascii="TH Sarabun New" w:hAnsi="TH Sarabun New" w:cs="TH Sarabun New"/>
          <w:b/>
          <w:sz w:val="32"/>
          <w:szCs w:val="32"/>
          <w:cs/>
        </w:rPr>
        <w:t xml:space="preserve">genetic improvement in various species of </w:t>
      </w:r>
      <w:r w:rsidR="00FF3BD9" w:rsidRPr="00361DAB">
        <w:rPr>
          <w:rFonts w:ascii="TH Sarabun New" w:hAnsi="TH Sarabun New" w:cs="TH Sarabun New"/>
          <w:bCs/>
          <w:sz w:val="32"/>
          <w:szCs w:val="32"/>
        </w:rPr>
        <w:t>economically important</w:t>
      </w:r>
      <w:r w:rsidR="00FF3BD9" w:rsidRPr="00361DAB">
        <w:rPr>
          <w:rFonts w:ascii="TH Sarabun New" w:hAnsi="TH Sarabun New" w:cs="TH Sarabun New"/>
          <w:b/>
          <w:sz w:val="32"/>
          <w:szCs w:val="32"/>
        </w:rPr>
        <w:t xml:space="preserve"> </w:t>
      </w:r>
      <w:r w:rsidRPr="00361DAB">
        <w:rPr>
          <w:rFonts w:ascii="TH Sarabun New" w:hAnsi="TH Sarabun New" w:cs="TH Sarabun New"/>
          <w:b/>
          <w:sz w:val="32"/>
          <w:szCs w:val="32"/>
          <w:cs/>
        </w:rPr>
        <w:t>livestock</w:t>
      </w:r>
      <w:r w:rsidRPr="00361DAB">
        <w:rPr>
          <w:rFonts w:ascii="TH Sarabun New" w:hAnsi="TH Sarabun New" w:cs="TH Sarabun New"/>
          <w:b/>
          <w:sz w:val="32"/>
          <w:szCs w:val="32"/>
        </w:rPr>
        <w:t>;</w:t>
      </w:r>
      <w:r w:rsidRPr="00361DAB">
        <w:rPr>
          <w:rFonts w:ascii="TH Sarabun New" w:hAnsi="TH Sarabun New" w:cs="TH Sarabun New"/>
          <w:b/>
          <w:sz w:val="32"/>
          <w:szCs w:val="32"/>
          <w:cs/>
        </w:rPr>
        <w:t xml:space="preserve"> </w:t>
      </w:r>
      <w:r w:rsidR="006551A0" w:rsidRPr="00361DAB">
        <w:rPr>
          <w:rFonts w:ascii="TH Sarabun New" w:hAnsi="TH Sarabun New" w:cs="TH Sarabun New" w:hint="cs"/>
          <w:b/>
          <w:sz w:val="32"/>
          <w:szCs w:val="32"/>
          <w:cs/>
        </w:rPr>
        <w:t xml:space="preserve"> </w:t>
      </w:r>
      <w:r w:rsidRPr="00361DAB">
        <w:rPr>
          <w:rFonts w:ascii="TH Sarabun New" w:hAnsi="TH Sarabun New" w:cs="TH Sarabun New"/>
          <w:b/>
          <w:sz w:val="32"/>
          <w:szCs w:val="32"/>
          <w:cs/>
        </w:rPr>
        <w:t>principles and reasons behind breeding livestock of various breeds</w:t>
      </w:r>
      <w:r w:rsidRPr="00361DAB">
        <w:rPr>
          <w:rFonts w:ascii="TH Sarabun New" w:hAnsi="TH Sarabun New" w:cs="TH Sarabun New"/>
          <w:sz w:val="32"/>
          <w:szCs w:val="32"/>
        </w:rPr>
        <w:t xml:space="preserve">; </w:t>
      </w:r>
      <w:r w:rsidR="006551A0" w:rsidRPr="00361DAB">
        <w:rPr>
          <w:rFonts w:ascii="TH Sarabun New" w:hAnsi="TH Sarabun New" w:cs="TH Sarabun New"/>
          <w:sz w:val="32"/>
          <w:szCs w:val="32"/>
        </w:rPr>
        <w:t xml:space="preserve"> </w:t>
      </w:r>
      <w:r w:rsidRPr="00361DAB">
        <w:rPr>
          <w:rFonts w:ascii="TH Sarabun New" w:hAnsi="TH Sarabun New" w:cs="TH Sarabun New"/>
          <w:sz w:val="32"/>
          <w:szCs w:val="32"/>
        </w:rPr>
        <w:t>application</w:t>
      </w:r>
      <w:r w:rsidR="00306C9B" w:rsidRPr="00361DAB">
        <w:rPr>
          <w:rFonts w:ascii="TH Sarabun New" w:hAnsi="TH Sarabun New" w:cs="TH Sarabun New"/>
          <w:sz w:val="32"/>
          <w:szCs w:val="32"/>
        </w:rPr>
        <w:t>s</w:t>
      </w:r>
      <w:r w:rsidRPr="00361DAB">
        <w:rPr>
          <w:rFonts w:ascii="TH Sarabun New" w:hAnsi="TH Sarabun New" w:cs="TH Sarabun New"/>
          <w:sz w:val="32"/>
          <w:szCs w:val="32"/>
        </w:rPr>
        <w:t xml:space="preserve"> of biotechnology in animal breeding</w:t>
      </w:r>
    </w:p>
    <w:p w:rsidR="00AA49B4" w:rsidRDefault="00AA49B4" w:rsidP="002E0C27">
      <w:pPr>
        <w:ind w:firstLine="993"/>
        <w:rPr>
          <w:rFonts w:ascii="TH Sarabun New" w:hAnsi="TH Sarabun New" w:cs="TH Sarabun New"/>
          <w:b/>
          <w:sz w:val="32"/>
          <w:szCs w:val="32"/>
        </w:rPr>
      </w:pPr>
    </w:p>
    <w:p w:rsidR="000E514A" w:rsidRDefault="000E514A" w:rsidP="002E0C27">
      <w:pPr>
        <w:ind w:firstLine="993"/>
        <w:rPr>
          <w:rFonts w:ascii="TH Sarabun New" w:hAnsi="TH Sarabun New" w:cs="TH Sarabun New"/>
          <w:b/>
          <w:sz w:val="32"/>
          <w:szCs w:val="32"/>
        </w:rPr>
      </w:pPr>
    </w:p>
    <w:p w:rsidR="000E514A" w:rsidRDefault="000E514A" w:rsidP="002E0C27">
      <w:pPr>
        <w:ind w:firstLine="993"/>
        <w:rPr>
          <w:rFonts w:ascii="TH Sarabun New" w:hAnsi="TH Sarabun New" w:cs="TH Sarabun New"/>
          <w:b/>
          <w:sz w:val="32"/>
          <w:szCs w:val="32"/>
        </w:rPr>
      </w:pPr>
    </w:p>
    <w:p w:rsidR="000E514A" w:rsidRDefault="000E514A" w:rsidP="002E0C27">
      <w:pPr>
        <w:ind w:firstLine="993"/>
        <w:rPr>
          <w:rFonts w:ascii="TH Sarabun New" w:hAnsi="TH Sarabun New" w:cs="TH Sarabun New"/>
          <w:b/>
          <w:sz w:val="32"/>
          <w:szCs w:val="32"/>
        </w:rPr>
      </w:pPr>
    </w:p>
    <w:p w:rsidR="000E514A" w:rsidRDefault="000E514A" w:rsidP="002E0C27">
      <w:pPr>
        <w:ind w:firstLine="993"/>
        <w:rPr>
          <w:rFonts w:ascii="TH Sarabun New" w:hAnsi="TH Sarabun New" w:cs="TH Sarabun New"/>
          <w:b/>
          <w:sz w:val="32"/>
          <w:szCs w:val="32"/>
        </w:rPr>
      </w:pPr>
    </w:p>
    <w:p w:rsidR="000E514A" w:rsidRPr="00361DAB" w:rsidRDefault="000E514A" w:rsidP="002E0C27">
      <w:pPr>
        <w:ind w:firstLine="993"/>
        <w:rPr>
          <w:rFonts w:ascii="TH Sarabun New" w:hAnsi="TH Sarabun New" w:cs="TH Sarabun New"/>
          <w:b/>
          <w:sz w:val="32"/>
          <w:szCs w:val="32"/>
        </w:rPr>
      </w:pPr>
    </w:p>
    <w:p w:rsidR="001577B5" w:rsidRPr="00361DAB" w:rsidRDefault="001577B5" w:rsidP="001577B5">
      <w:pPr>
        <w:rPr>
          <w:rFonts w:ascii="TH SarabunPSK" w:hAnsi="TH SarabunPSK" w:cs="TH SarabunPSK"/>
          <w:sz w:val="32"/>
          <w:szCs w:val="32"/>
        </w:rPr>
      </w:pPr>
      <w:r w:rsidRPr="00361DAB">
        <w:rPr>
          <w:rFonts w:ascii="TH SarabunPSK" w:hAnsi="TH SarabunPSK" w:cs="TH SarabunPSK"/>
          <w:b/>
          <w:bCs/>
          <w:sz w:val="32"/>
          <w:szCs w:val="32"/>
          <w:cs/>
        </w:rPr>
        <w:lastRenderedPageBreak/>
        <w:t>1203 8</w:t>
      </w:r>
      <w:r w:rsidRPr="00361DAB">
        <w:rPr>
          <w:rFonts w:ascii="TH SarabunPSK" w:hAnsi="TH SarabunPSK" w:cs="TH SarabunPSK" w:hint="cs"/>
          <w:b/>
          <w:bCs/>
          <w:sz w:val="32"/>
          <w:szCs w:val="32"/>
          <w:cs/>
        </w:rPr>
        <w:t>24</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พันธุศาสตร์ประชากร</w:t>
      </w:r>
      <w:r w:rsidR="009C342C" w:rsidRPr="00361DAB">
        <w:rPr>
          <w:rFonts w:ascii="TH SarabunPSK" w:hAnsi="TH SarabunPSK" w:cs="TH SarabunPSK" w:hint="cs"/>
          <w:b/>
          <w:bCs/>
          <w:sz w:val="32"/>
          <w:szCs w:val="32"/>
          <w:cs/>
        </w:rPr>
        <w:t>สัตว์</w:t>
      </w:r>
      <w:r w:rsidRPr="00361DAB">
        <w:rPr>
          <w:rFonts w:ascii="TH SarabunPSK" w:hAnsi="TH SarabunPSK" w:cs="TH SarabunPSK"/>
          <w:b/>
          <w:bCs/>
          <w:sz w:val="32"/>
          <w:szCs w:val="32"/>
          <w:cs/>
        </w:rPr>
        <w:t xml:space="preserve"> (</w:t>
      </w:r>
      <w:r w:rsidR="009C342C" w:rsidRPr="00361DAB">
        <w:rPr>
          <w:rFonts w:ascii="TH SarabunPSK" w:hAnsi="TH SarabunPSK" w:cs="TH SarabunPSK"/>
          <w:b/>
          <w:bCs/>
          <w:sz w:val="32"/>
          <w:szCs w:val="32"/>
        </w:rPr>
        <w:t xml:space="preserve">Animal </w:t>
      </w:r>
      <w:r w:rsidRPr="00361DAB">
        <w:rPr>
          <w:rFonts w:ascii="TH SarabunPSK" w:hAnsi="TH SarabunPSK" w:cs="TH SarabunPSK"/>
          <w:b/>
          <w:bCs/>
          <w:sz w:val="32"/>
          <w:szCs w:val="32"/>
        </w:rPr>
        <w:t>Population Genetic</w:t>
      </w:r>
      <w:r w:rsidRPr="00361DAB">
        <w:rPr>
          <w:rFonts w:ascii="TH SarabunPSK" w:hAnsi="TH SarabunPSK" w:cs="TH SarabunPSK"/>
          <w:b/>
          <w:bCs/>
          <w:sz w:val="32"/>
          <w:szCs w:val="32"/>
          <w:cs/>
        </w:rPr>
        <w:t>)</w:t>
      </w:r>
      <w:r w:rsidRPr="00361DAB">
        <w:rPr>
          <w:rFonts w:ascii="TH SarabunPSK" w:hAnsi="TH SarabunPSK" w:cs="TH SarabunPSK"/>
          <w:sz w:val="32"/>
          <w:szCs w:val="32"/>
          <w:cs/>
        </w:rPr>
        <w:t xml:space="preserve"> </w:t>
      </w:r>
      <w:r w:rsidRPr="00361DAB">
        <w:rPr>
          <w:rFonts w:ascii="TH SarabunPSK" w:hAnsi="TH SarabunPSK" w:cs="TH SarabunPSK"/>
          <w:sz w:val="32"/>
          <w:szCs w:val="32"/>
          <w:cs/>
        </w:rPr>
        <w:tab/>
      </w:r>
      <w:r w:rsidRPr="00361DAB">
        <w:rPr>
          <w:rFonts w:ascii="TH SarabunPSK" w:hAnsi="TH SarabunPSK" w:cs="TH SarabunPSK" w:hint="cs"/>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2E0C27">
      <w:pPr>
        <w:ind w:firstLine="993"/>
        <w:rPr>
          <w:rFonts w:ascii="TH Sarabun New" w:hAnsi="TH Sarabun New" w:cs="TH Sarabun New"/>
          <w:sz w:val="32"/>
          <w:szCs w:val="32"/>
          <w:cs/>
        </w:rPr>
      </w:pPr>
      <w:r w:rsidRPr="00361DAB">
        <w:rPr>
          <w:rFonts w:ascii="TH Sarabun New" w:hAnsi="TH Sarabun New" w:cs="TH Sarabun New"/>
          <w:sz w:val="32"/>
          <w:szCs w:val="32"/>
          <w:cs/>
        </w:rPr>
        <w:t>โครงสร้างทางพันธุกรรมของประชากร</w:t>
      </w:r>
      <w:r w:rsidR="00D47371" w:rsidRPr="00361DAB">
        <w:rPr>
          <w:rFonts w:ascii="TH Sarabun New" w:hAnsi="TH Sarabun New" w:cs="TH Sarabun New" w:hint="cs"/>
          <w:sz w:val="32"/>
          <w:szCs w:val="32"/>
          <w:cs/>
        </w:rPr>
        <w:t>สัตว์</w:t>
      </w:r>
      <w:r w:rsidRPr="00361DAB">
        <w:rPr>
          <w:rFonts w:ascii="TH Sarabun New" w:hAnsi="TH Sarabun New" w:cs="TH Sarabun New" w:hint="cs"/>
          <w:sz w:val="32"/>
          <w:szCs w:val="32"/>
          <w:cs/>
        </w:rPr>
        <w:t xml:space="preserve"> </w:t>
      </w:r>
      <w:r w:rsidR="00306C9B" w:rsidRPr="00361DAB">
        <w:rPr>
          <w:rFonts w:ascii="TH Sarabun New" w:hAnsi="TH Sarabun New" w:cs="TH Sarabun New" w:hint="cs"/>
          <w:sz w:val="32"/>
          <w:szCs w:val="32"/>
          <w:cs/>
        </w:rPr>
        <w:t>กฎ</w:t>
      </w:r>
      <w:r w:rsidRPr="00361DAB">
        <w:rPr>
          <w:rFonts w:ascii="TH Sarabun New" w:hAnsi="TH Sarabun New" w:cs="TH Sarabun New" w:hint="cs"/>
          <w:sz w:val="32"/>
          <w:szCs w:val="32"/>
          <w:cs/>
        </w:rPr>
        <w:t xml:space="preserve">ฮาร์ดดี้-ไวน์เบิร์ก </w:t>
      </w:r>
      <w:r w:rsidRPr="00361DAB">
        <w:rPr>
          <w:rFonts w:ascii="TH Sarabun New" w:hAnsi="TH Sarabun New" w:cs="TH Sarabun New"/>
          <w:sz w:val="32"/>
          <w:szCs w:val="32"/>
          <w:cs/>
        </w:rPr>
        <w:t>ปัจจัยที่</w:t>
      </w:r>
      <w:r w:rsidRPr="00361DAB">
        <w:rPr>
          <w:rFonts w:ascii="TH Sarabun New" w:hAnsi="TH Sarabun New" w:cs="TH Sarabun New" w:hint="cs"/>
          <w:sz w:val="32"/>
          <w:szCs w:val="32"/>
          <w:cs/>
        </w:rPr>
        <w:t>มีผลต่อ</w:t>
      </w:r>
      <w:r w:rsidRPr="00361DAB">
        <w:rPr>
          <w:rFonts w:ascii="TH Sarabun New" w:hAnsi="TH Sarabun New" w:cs="TH Sarabun New"/>
          <w:sz w:val="32"/>
          <w:szCs w:val="32"/>
          <w:cs/>
        </w:rPr>
        <w:t>การเปลี่ยนแปลงความถี่ของ</w:t>
      </w:r>
      <w:r w:rsidRPr="00361DAB">
        <w:rPr>
          <w:rFonts w:ascii="TH Sarabun New" w:hAnsi="TH Sarabun New" w:cs="TH Sarabun New" w:hint="cs"/>
          <w:sz w:val="32"/>
          <w:szCs w:val="32"/>
          <w:cs/>
        </w:rPr>
        <w:t>ยีน พันธุศาสตร์ประชากรระดับโมเลกุล พันธุกรรมของลักษณะปริมาณ</w:t>
      </w:r>
    </w:p>
    <w:p w:rsidR="001577B5" w:rsidRPr="00361DAB" w:rsidRDefault="001577B5" w:rsidP="002E0C27">
      <w:pPr>
        <w:ind w:firstLine="993"/>
        <w:outlineLvl w:val="0"/>
        <w:rPr>
          <w:rFonts w:ascii="TH SarabunPSK" w:hAnsi="TH SarabunPSK" w:cs="TH SarabunPSK"/>
          <w:sz w:val="32"/>
          <w:szCs w:val="32"/>
        </w:rPr>
      </w:pPr>
      <w:r w:rsidRPr="00361DAB">
        <w:rPr>
          <w:rFonts w:ascii="TH Sarabun New" w:hAnsi="TH Sarabun New" w:cs="TH Sarabun New"/>
          <w:sz w:val="32"/>
          <w:szCs w:val="32"/>
        </w:rPr>
        <w:t xml:space="preserve">Genetic structures of </w:t>
      </w:r>
      <w:r w:rsidR="00D47371" w:rsidRPr="00361DAB">
        <w:rPr>
          <w:rFonts w:ascii="TH Sarabun New" w:hAnsi="TH Sarabun New" w:cs="TH Sarabun New"/>
          <w:sz w:val="32"/>
          <w:szCs w:val="32"/>
        </w:rPr>
        <w:t xml:space="preserve">animal </w:t>
      </w:r>
      <w:r w:rsidRPr="00361DAB">
        <w:rPr>
          <w:rFonts w:ascii="TH Sarabun New" w:hAnsi="TH Sarabun New" w:cs="TH Sarabun New"/>
          <w:sz w:val="32"/>
          <w:szCs w:val="32"/>
        </w:rPr>
        <w:t>population</w:t>
      </w:r>
      <w:r w:rsidR="000F37D6" w:rsidRPr="00361DAB">
        <w:rPr>
          <w:rFonts w:ascii="TH Sarabun New" w:hAnsi="TH Sarabun New" w:cs="TH Sarabun New"/>
          <w:sz w:val="32"/>
          <w:szCs w:val="32"/>
        </w:rPr>
        <w:t>s</w:t>
      </w:r>
      <w:r w:rsidRPr="00361DAB">
        <w:rPr>
          <w:rFonts w:ascii="TH Sarabun New" w:hAnsi="TH Sarabun New" w:cs="TH Sarabun New"/>
          <w:sz w:val="32"/>
          <w:szCs w:val="32"/>
        </w:rPr>
        <w:t xml:space="preserve">; </w:t>
      </w:r>
      <w:r w:rsidR="00FF3BD9" w:rsidRPr="00361DAB">
        <w:rPr>
          <w:rFonts w:ascii="TH Sarabun New" w:hAnsi="TH Sarabun New" w:cs="TH Sarabun New"/>
          <w:sz w:val="32"/>
          <w:szCs w:val="32"/>
        </w:rPr>
        <w:t xml:space="preserve">Hardy – Weinberg </w:t>
      </w:r>
      <w:r w:rsidR="00306C9B" w:rsidRPr="00361DAB">
        <w:rPr>
          <w:rFonts w:ascii="TH Sarabun New" w:hAnsi="TH Sarabun New" w:cs="TH Sarabun New"/>
          <w:sz w:val="32"/>
          <w:szCs w:val="32"/>
        </w:rPr>
        <w:t>laws</w:t>
      </w:r>
      <w:r w:rsidR="00FF3BD9" w:rsidRPr="00361DAB">
        <w:rPr>
          <w:rFonts w:ascii="TH Sarabun New" w:hAnsi="TH Sarabun New" w:cs="TH Sarabun New"/>
          <w:sz w:val="32"/>
          <w:szCs w:val="32"/>
        </w:rPr>
        <w:t xml:space="preserve"> </w:t>
      </w:r>
      <w:r w:rsidRPr="00361DAB">
        <w:rPr>
          <w:rFonts w:ascii="TH Sarabun New" w:hAnsi="TH Sarabun New" w:cs="TH Sarabun New"/>
          <w:sz w:val="32"/>
          <w:szCs w:val="32"/>
        </w:rPr>
        <w:t>factors forcing changes of gene frequency;</w:t>
      </w:r>
      <w:r w:rsidR="00FF3BD9" w:rsidRPr="00361DAB">
        <w:rPr>
          <w:rFonts w:ascii="TH Sarabun New" w:hAnsi="TH Sarabun New" w:cs="TH Sarabun New"/>
          <w:sz w:val="32"/>
          <w:szCs w:val="32"/>
        </w:rPr>
        <w:t xml:space="preserve"> </w:t>
      </w:r>
      <w:r w:rsidRPr="00361DAB">
        <w:rPr>
          <w:rFonts w:ascii="TH Sarabun New" w:hAnsi="TH Sarabun New" w:cs="TH Sarabun New"/>
          <w:sz w:val="32"/>
          <w:szCs w:val="32"/>
        </w:rPr>
        <w:t xml:space="preserve"> </w:t>
      </w:r>
      <w:r w:rsidRPr="00361DAB">
        <w:rPr>
          <w:rFonts w:ascii="TH SarabunPSK" w:hAnsi="TH SarabunPSK" w:cs="TH SarabunPSK"/>
          <w:sz w:val="32"/>
          <w:szCs w:val="32"/>
        </w:rPr>
        <w:t>molecular population genetics;</w:t>
      </w:r>
      <w:r w:rsidR="00FF3BD9"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genetic architecture of </w:t>
      </w:r>
      <w:r w:rsidR="00FF3BD9" w:rsidRPr="00361DAB">
        <w:rPr>
          <w:rFonts w:ascii="TH SarabunPSK" w:hAnsi="TH SarabunPSK" w:cs="TH SarabunPSK"/>
          <w:sz w:val="32"/>
          <w:szCs w:val="32"/>
        </w:rPr>
        <w:t>quantitation</w:t>
      </w:r>
      <w:r w:rsidRPr="00361DAB">
        <w:rPr>
          <w:rFonts w:ascii="TH SarabunPSK" w:hAnsi="TH SarabunPSK" w:cs="TH SarabunPSK"/>
          <w:sz w:val="32"/>
          <w:szCs w:val="32"/>
        </w:rPr>
        <w:t xml:space="preserve"> traits</w:t>
      </w:r>
    </w:p>
    <w:p w:rsidR="00AA49B4" w:rsidRPr="00361DAB" w:rsidRDefault="00AA49B4" w:rsidP="001577B5">
      <w:pPr>
        <w:ind w:firstLine="851"/>
        <w:rPr>
          <w:rFonts w:ascii="TH SarabunPSK" w:hAnsi="TH SarabunPSK" w:cs="TH SarabunPSK"/>
          <w:sz w:val="32"/>
          <w:szCs w:val="32"/>
        </w:rPr>
      </w:pPr>
    </w:p>
    <w:p w:rsidR="001577B5" w:rsidRPr="00361DAB" w:rsidRDefault="001577B5" w:rsidP="001577B5">
      <w:pPr>
        <w:rPr>
          <w:rFonts w:ascii="TH SarabunPSK" w:hAnsi="TH SarabunPSK" w:cs="TH SarabunPSK"/>
          <w:sz w:val="32"/>
          <w:szCs w:val="32"/>
        </w:rPr>
      </w:pPr>
      <w:r w:rsidRPr="00361DAB">
        <w:rPr>
          <w:rFonts w:ascii="TH SarabunPSK" w:hAnsi="TH SarabunPSK" w:cs="TH SarabunPSK"/>
          <w:b/>
          <w:bCs/>
          <w:sz w:val="32"/>
          <w:szCs w:val="32"/>
          <w:cs/>
        </w:rPr>
        <w:t xml:space="preserve">1203 840 โภชนศาสตร์สัตว์เคี้ยวเอื้อง </w:t>
      </w:r>
      <w:r w:rsidRPr="00361DAB">
        <w:rPr>
          <w:rFonts w:ascii="TH SarabunPSK" w:hAnsi="TH SarabunPSK" w:cs="TH SarabunPSK"/>
          <w:b/>
          <w:bCs/>
          <w:sz w:val="32"/>
          <w:szCs w:val="32"/>
        </w:rPr>
        <w:t>(Ruminant Nutrition)</w:t>
      </w:r>
      <w:r w:rsidRPr="00361DAB">
        <w:rPr>
          <w:rFonts w:ascii="TH SarabunPSK" w:hAnsi="TH SarabunPSK" w:cs="TH SarabunPSK"/>
          <w:sz w:val="32"/>
          <w:szCs w:val="32"/>
        </w:rPr>
        <w:tab/>
        <w:t xml:space="preserve">   </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t xml:space="preserve">         </w:t>
      </w:r>
      <w:r w:rsidRPr="00361DAB">
        <w:rPr>
          <w:rFonts w:ascii="TH SarabunPSK" w:hAnsi="TH SarabunPSK" w:cs="TH SarabunPSK"/>
          <w:b/>
          <w:bCs/>
          <w:sz w:val="32"/>
          <w:szCs w:val="32"/>
          <w:cs/>
        </w:rPr>
        <w:t>3(3-0-9)</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544F50">
      <w:pPr>
        <w:ind w:firstLine="993"/>
        <w:rPr>
          <w:rFonts w:ascii="TH SarabunPSK" w:hAnsi="TH SarabunPSK" w:cs="TH SarabunPSK"/>
          <w:sz w:val="32"/>
          <w:szCs w:val="32"/>
        </w:rPr>
      </w:pPr>
      <w:r w:rsidRPr="00361DAB">
        <w:rPr>
          <w:rFonts w:ascii="TH SarabunPSK" w:hAnsi="TH SarabunPSK" w:cs="TH SarabunPSK"/>
          <w:sz w:val="32"/>
          <w:szCs w:val="32"/>
          <w:cs/>
        </w:rPr>
        <w:t>สรีรวิทยาและเม</w:t>
      </w:r>
      <w:r w:rsidR="00B873C6" w:rsidRPr="00361DAB">
        <w:rPr>
          <w:rFonts w:ascii="TH SarabunPSK" w:hAnsi="TH SarabunPSK" w:cs="TH SarabunPSK" w:hint="cs"/>
          <w:sz w:val="32"/>
          <w:szCs w:val="32"/>
          <w:cs/>
        </w:rPr>
        <w:t>แทบอลิซึม</w:t>
      </w:r>
      <w:r w:rsidRPr="00361DAB">
        <w:rPr>
          <w:rFonts w:ascii="TH SarabunPSK" w:hAnsi="TH SarabunPSK" w:cs="TH SarabunPSK"/>
          <w:sz w:val="32"/>
          <w:szCs w:val="32"/>
          <w:cs/>
        </w:rPr>
        <w:t>ของการย่อยและการดูดซึมโภชนะ ความสัมพันธ์ของโภชนะในอาหารสัตว์เคี้ยวเอื้องที่มีผลต่อการนำใช้ประโยชน์ของสัตว์ บทบาทของจุลินทรีย์ที่มีต่อกระบวนการ</w:t>
      </w:r>
      <w:r w:rsidR="0062431C" w:rsidRPr="00361DAB">
        <w:rPr>
          <w:rFonts w:ascii="TH SarabunPSK" w:hAnsi="TH SarabunPSK" w:cs="TH SarabunPSK"/>
          <w:sz w:val="32"/>
          <w:szCs w:val="32"/>
          <w:cs/>
        </w:rPr>
        <w:t>เม</w:t>
      </w:r>
      <w:r w:rsidR="0062431C" w:rsidRPr="00361DAB">
        <w:rPr>
          <w:rFonts w:ascii="TH SarabunPSK" w:hAnsi="TH SarabunPSK" w:cs="TH SarabunPSK" w:hint="cs"/>
          <w:sz w:val="32"/>
          <w:szCs w:val="32"/>
          <w:cs/>
        </w:rPr>
        <w:t>แทบอลิซึม</w:t>
      </w:r>
      <w:r w:rsidRPr="00361DAB">
        <w:rPr>
          <w:rFonts w:ascii="TH SarabunPSK" w:hAnsi="TH SarabunPSK" w:cs="TH SarabunPSK"/>
          <w:sz w:val="32"/>
          <w:szCs w:val="32"/>
          <w:cs/>
        </w:rPr>
        <w:t>ของโภชนะ ความต้องการโภชนะ ของสัตว์เคี้ยวเอื้อง ความผิดปกติ</w:t>
      </w:r>
      <w:r w:rsidR="009C342C" w:rsidRPr="00361DAB">
        <w:rPr>
          <w:rFonts w:ascii="TH SarabunPSK" w:hAnsi="TH SarabunPSK" w:cs="TH SarabunPSK" w:hint="cs"/>
          <w:sz w:val="32"/>
          <w:szCs w:val="32"/>
          <w:cs/>
        </w:rPr>
        <w:t>ทางเมแทบอลิซึม</w:t>
      </w:r>
      <w:r w:rsidRPr="00361DAB">
        <w:rPr>
          <w:rFonts w:ascii="TH SarabunPSK" w:hAnsi="TH SarabunPSK" w:cs="TH SarabunPSK"/>
          <w:sz w:val="32"/>
          <w:szCs w:val="32"/>
          <w:cs/>
        </w:rPr>
        <w:t>อันเนื่องมาจากความไม่สมดุลของโภชนะ</w:t>
      </w:r>
    </w:p>
    <w:p w:rsidR="00E52883" w:rsidRPr="00361DAB" w:rsidRDefault="001577B5" w:rsidP="00544F50">
      <w:pPr>
        <w:ind w:firstLine="993"/>
        <w:rPr>
          <w:rFonts w:ascii="TH SarabunPSK" w:hAnsi="TH SarabunPSK" w:cs="TH SarabunPSK"/>
          <w:sz w:val="32"/>
          <w:szCs w:val="32"/>
        </w:rPr>
      </w:pPr>
      <w:r w:rsidRPr="00361DAB">
        <w:rPr>
          <w:rFonts w:ascii="TH SarabunPSK" w:hAnsi="TH SarabunPSK" w:cs="TH SarabunPSK"/>
          <w:sz w:val="32"/>
          <w:szCs w:val="32"/>
        </w:rPr>
        <w:t xml:space="preserve">Physiology and metabolism of digestion and absorption; </w:t>
      </w:r>
      <w:r w:rsidR="000F37D6"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relationship </w:t>
      </w:r>
      <w:r w:rsidR="00306C9B" w:rsidRPr="00361DAB">
        <w:rPr>
          <w:rFonts w:ascii="TH SarabunPSK" w:hAnsi="TH SarabunPSK" w:cs="TH SarabunPSK"/>
          <w:sz w:val="32"/>
          <w:szCs w:val="32"/>
        </w:rPr>
        <w:t>between</w:t>
      </w:r>
      <w:r w:rsidRPr="00361DAB">
        <w:rPr>
          <w:rFonts w:ascii="TH SarabunPSK" w:hAnsi="TH SarabunPSK" w:cs="TH SarabunPSK"/>
          <w:sz w:val="32"/>
          <w:szCs w:val="32"/>
        </w:rPr>
        <w:t xml:space="preserve"> nutrients and effects on the utilization of nutrients by ruminants;  role of rumen microbes on nutrient metabolism;  nutrients and </w:t>
      </w:r>
      <w:r w:rsidR="000F37D6" w:rsidRPr="00361DAB">
        <w:rPr>
          <w:rFonts w:ascii="TH SarabunPSK" w:hAnsi="TH SarabunPSK" w:cs="TH SarabunPSK"/>
          <w:sz w:val="32"/>
          <w:szCs w:val="32"/>
        </w:rPr>
        <w:t>ruminant nutrient requirement</w:t>
      </w:r>
      <w:r w:rsidRPr="00361DAB">
        <w:rPr>
          <w:rFonts w:ascii="TH SarabunPSK" w:hAnsi="TH SarabunPSK" w:cs="TH SarabunPSK"/>
          <w:sz w:val="32"/>
          <w:szCs w:val="32"/>
        </w:rPr>
        <w:t>;  metabolic disorders caused by nutritional imbalances</w:t>
      </w:r>
    </w:p>
    <w:p w:rsidR="00C9236A" w:rsidRPr="00361DAB" w:rsidRDefault="00C9236A" w:rsidP="001577B5">
      <w:pPr>
        <w:rPr>
          <w:rFonts w:ascii="TH SarabunPSK" w:hAnsi="TH SarabunPSK" w:cs="TH SarabunPSK"/>
          <w:b/>
          <w:bCs/>
          <w:sz w:val="32"/>
          <w:szCs w:val="32"/>
        </w:rPr>
      </w:pPr>
    </w:p>
    <w:p w:rsidR="001577B5" w:rsidRPr="00361DAB" w:rsidRDefault="001577B5" w:rsidP="001577B5">
      <w:pPr>
        <w:rPr>
          <w:rFonts w:ascii="TH SarabunPSK" w:hAnsi="TH SarabunPSK" w:cs="TH SarabunPSK"/>
          <w:sz w:val="32"/>
          <w:szCs w:val="32"/>
        </w:rPr>
      </w:pPr>
      <w:r w:rsidRPr="00361DAB">
        <w:rPr>
          <w:rFonts w:ascii="TH SarabunPSK" w:hAnsi="TH SarabunPSK" w:cs="TH SarabunPSK"/>
          <w:b/>
          <w:bCs/>
          <w:sz w:val="32"/>
          <w:szCs w:val="32"/>
          <w:cs/>
        </w:rPr>
        <w:t xml:space="preserve">1203 841 โภชนศาสตร์สัตว์ไม่เคี้ยวเอื้อง </w:t>
      </w:r>
      <w:r w:rsidRPr="00361DAB">
        <w:rPr>
          <w:rFonts w:ascii="TH SarabunPSK" w:hAnsi="TH SarabunPSK" w:cs="TH SarabunPSK"/>
          <w:b/>
          <w:bCs/>
          <w:sz w:val="32"/>
          <w:szCs w:val="32"/>
        </w:rPr>
        <w:t>(Non-Ruminant Nutrition)</w:t>
      </w:r>
      <w:r w:rsidRPr="00361DAB">
        <w:rPr>
          <w:rFonts w:ascii="TH SarabunPSK" w:hAnsi="TH SarabunPSK" w:cs="TH SarabunPSK"/>
          <w:sz w:val="32"/>
          <w:szCs w:val="32"/>
        </w:rPr>
        <w:tab/>
        <w:t xml:space="preserve">    </w:t>
      </w:r>
      <w:r w:rsidRPr="00361DAB">
        <w:rPr>
          <w:rFonts w:ascii="TH SarabunPSK" w:hAnsi="TH SarabunPSK" w:cs="TH SarabunPSK"/>
          <w:sz w:val="32"/>
          <w:szCs w:val="32"/>
        </w:rPr>
        <w:tab/>
      </w:r>
      <w:r w:rsidRPr="00361DAB">
        <w:rPr>
          <w:rFonts w:ascii="TH SarabunPSK" w:hAnsi="TH SarabunPSK" w:cs="TH SarabunPSK"/>
          <w:sz w:val="32"/>
          <w:szCs w:val="32"/>
        </w:rPr>
        <w:tab/>
        <w:t xml:space="preserve">         </w:t>
      </w:r>
      <w:r w:rsidRPr="00361DAB">
        <w:rPr>
          <w:rFonts w:ascii="TH SarabunPSK" w:hAnsi="TH SarabunPSK" w:cs="TH SarabunPSK"/>
          <w:b/>
          <w:bCs/>
          <w:sz w:val="32"/>
          <w:szCs w:val="32"/>
          <w:cs/>
        </w:rPr>
        <w:t>3(3-0-9)</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B11C26">
      <w:pPr>
        <w:ind w:firstLine="993"/>
        <w:rPr>
          <w:rFonts w:ascii="TH SarabunPSK" w:hAnsi="TH SarabunPSK" w:cs="TH SarabunPSK"/>
          <w:sz w:val="32"/>
          <w:szCs w:val="32"/>
        </w:rPr>
      </w:pPr>
      <w:r w:rsidRPr="00361DAB">
        <w:rPr>
          <w:rFonts w:ascii="TH SarabunPSK" w:hAnsi="TH SarabunPSK" w:cs="TH SarabunPSK"/>
          <w:sz w:val="32"/>
          <w:szCs w:val="32"/>
          <w:cs/>
        </w:rPr>
        <w:t>สรีรวิทยาและ</w:t>
      </w:r>
      <w:r w:rsidR="0062431C" w:rsidRPr="00361DAB">
        <w:rPr>
          <w:rFonts w:ascii="TH SarabunPSK" w:hAnsi="TH SarabunPSK" w:cs="TH SarabunPSK"/>
          <w:sz w:val="32"/>
          <w:szCs w:val="32"/>
          <w:cs/>
        </w:rPr>
        <w:t>เม</w:t>
      </w:r>
      <w:r w:rsidR="0062431C" w:rsidRPr="00361DAB">
        <w:rPr>
          <w:rFonts w:ascii="TH SarabunPSK" w:hAnsi="TH SarabunPSK" w:cs="TH SarabunPSK" w:hint="cs"/>
          <w:sz w:val="32"/>
          <w:szCs w:val="32"/>
          <w:cs/>
        </w:rPr>
        <w:t>แทบอลิซึม</w:t>
      </w:r>
      <w:r w:rsidRPr="00361DAB">
        <w:rPr>
          <w:rFonts w:ascii="TH SarabunPSK" w:hAnsi="TH SarabunPSK" w:cs="TH SarabunPSK"/>
          <w:sz w:val="32"/>
          <w:szCs w:val="32"/>
          <w:cs/>
        </w:rPr>
        <w:t>ของการย่อยและการดูดซึมโภชนะ ความสัมพันธ์ของโภชนะในอาหารสัตว์ไม่เคี้ยวเอื้องที่มีผลต่อการนำใช้ประโยชน์ของสัตว์ ความต้องการโภชนะต่างๆของสัตว์ไม่เคี้ยวเอื้อง</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ความผิดปกติ</w:t>
      </w:r>
      <w:r w:rsidR="00C72391" w:rsidRPr="00361DAB">
        <w:rPr>
          <w:rFonts w:ascii="TH SarabunPSK" w:hAnsi="TH SarabunPSK" w:cs="TH SarabunPSK" w:hint="cs"/>
          <w:sz w:val="32"/>
          <w:szCs w:val="32"/>
          <w:cs/>
        </w:rPr>
        <w:t>ทางเมแทบอลิซึม</w:t>
      </w:r>
      <w:r w:rsidRPr="00361DAB">
        <w:rPr>
          <w:rFonts w:ascii="TH SarabunPSK" w:hAnsi="TH SarabunPSK" w:cs="TH SarabunPSK"/>
          <w:sz w:val="32"/>
          <w:szCs w:val="32"/>
          <w:cs/>
        </w:rPr>
        <w:t>อันเนื่องมาจากความไม่สมดุลของโภชนะ</w:t>
      </w:r>
    </w:p>
    <w:p w:rsidR="001577B5" w:rsidRPr="00361DAB" w:rsidRDefault="001577B5" w:rsidP="00B11C26">
      <w:pPr>
        <w:ind w:firstLine="993"/>
        <w:rPr>
          <w:rFonts w:ascii="TH SarabunPSK" w:hAnsi="TH SarabunPSK" w:cs="TH SarabunPSK"/>
          <w:sz w:val="32"/>
          <w:szCs w:val="32"/>
        </w:rPr>
      </w:pPr>
      <w:r w:rsidRPr="00361DAB">
        <w:rPr>
          <w:rFonts w:ascii="TH SarabunPSK" w:hAnsi="TH SarabunPSK" w:cs="TH SarabunPSK"/>
          <w:sz w:val="32"/>
          <w:szCs w:val="32"/>
        </w:rPr>
        <w:t xml:space="preserve">Physiology and metabolism of digestion and absorption; </w:t>
      </w:r>
      <w:r w:rsidR="00306C9B"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relationship between nutrients and effects on the utilization of nutrients by non-ruminant animals;  </w:t>
      </w:r>
      <w:r w:rsidR="000F37D6" w:rsidRPr="00361DAB">
        <w:rPr>
          <w:rFonts w:ascii="TH SarabunPSK" w:hAnsi="TH SarabunPSK" w:cs="TH SarabunPSK"/>
          <w:sz w:val="32"/>
          <w:szCs w:val="32"/>
        </w:rPr>
        <w:t>nutrients and nutrient</w:t>
      </w:r>
      <w:r w:rsidRPr="00361DAB">
        <w:rPr>
          <w:rFonts w:ascii="TH SarabunPSK" w:hAnsi="TH SarabunPSK" w:cs="TH SarabunPSK"/>
          <w:sz w:val="32"/>
          <w:szCs w:val="32"/>
        </w:rPr>
        <w:t xml:space="preserve"> requirem</w:t>
      </w:r>
      <w:r w:rsidR="000F37D6" w:rsidRPr="00361DAB">
        <w:rPr>
          <w:rFonts w:ascii="TH SarabunPSK" w:hAnsi="TH SarabunPSK" w:cs="TH SarabunPSK"/>
          <w:sz w:val="32"/>
          <w:szCs w:val="32"/>
        </w:rPr>
        <w:t>ent by</w:t>
      </w:r>
      <w:r w:rsidRPr="00361DAB">
        <w:rPr>
          <w:rFonts w:ascii="TH SarabunPSK" w:hAnsi="TH SarabunPSK" w:cs="TH SarabunPSK"/>
          <w:sz w:val="32"/>
          <w:szCs w:val="32"/>
        </w:rPr>
        <w:t xml:space="preserve"> non-ruminant animals;  metabolic disorders caused by nutritional imbalances</w:t>
      </w:r>
    </w:p>
    <w:p w:rsidR="00E52883" w:rsidRDefault="00E52883" w:rsidP="00E52883">
      <w:pPr>
        <w:ind w:firstLine="851"/>
        <w:rPr>
          <w:rFonts w:ascii="TH SarabunPSK" w:hAnsi="TH SarabunPSK" w:cs="TH SarabunPSK"/>
          <w:sz w:val="32"/>
          <w:szCs w:val="32"/>
        </w:rPr>
      </w:pPr>
    </w:p>
    <w:p w:rsidR="000E514A" w:rsidRDefault="000E514A" w:rsidP="00E52883">
      <w:pPr>
        <w:ind w:firstLine="851"/>
        <w:rPr>
          <w:rFonts w:ascii="TH SarabunPSK" w:hAnsi="TH SarabunPSK" w:cs="TH SarabunPSK"/>
          <w:sz w:val="32"/>
          <w:szCs w:val="32"/>
        </w:rPr>
      </w:pPr>
    </w:p>
    <w:p w:rsidR="000E514A" w:rsidRDefault="000E514A" w:rsidP="00E52883">
      <w:pPr>
        <w:ind w:firstLine="851"/>
        <w:rPr>
          <w:rFonts w:ascii="TH SarabunPSK" w:hAnsi="TH SarabunPSK" w:cs="TH SarabunPSK"/>
          <w:sz w:val="32"/>
          <w:szCs w:val="32"/>
        </w:rPr>
      </w:pPr>
    </w:p>
    <w:p w:rsidR="000E514A" w:rsidRDefault="000E514A" w:rsidP="00E52883">
      <w:pPr>
        <w:ind w:firstLine="851"/>
        <w:rPr>
          <w:rFonts w:ascii="TH SarabunPSK" w:hAnsi="TH SarabunPSK" w:cs="TH SarabunPSK"/>
          <w:sz w:val="32"/>
          <w:szCs w:val="32"/>
        </w:rPr>
      </w:pPr>
    </w:p>
    <w:p w:rsidR="000E514A" w:rsidRDefault="000E514A" w:rsidP="00E52883">
      <w:pPr>
        <w:ind w:firstLine="851"/>
        <w:rPr>
          <w:rFonts w:ascii="TH SarabunPSK" w:hAnsi="TH SarabunPSK" w:cs="TH SarabunPSK"/>
          <w:sz w:val="32"/>
          <w:szCs w:val="32"/>
        </w:rPr>
      </w:pPr>
    </w:p>
    <w:p w:rsidR="000E514A" w:rsidRPr="00361DAB" w:rsidRDefault="000E514A" w:rsidP="00E52883">
      <w:pPr>
        <w:ind w:firstLine="851"/>
        <w:rPr>
          <w:rFonts w:ascii="TH SarabunPSK" w:hAnsi="TH SarabunPSK" w:cs="TH SarabunPSK"/>
          <w:sz w:val="32"/>
          <w:szCs w:val="32"/>
        </w:rPr>
      </w:pPr>
    </w:p>
    <w:p w:rsidR="001577B5" w:rsidRPr="00361DAB" w:rsidRDefault="001577B5" w:rsidP="001577B5">
      <w:pPr>
        <w:rPr>
          <w:rFonts w:ascii="TH SarabunPSK" w:hAnsi="TH SarabunPSK" w:cs="TH SarabunPSK"/>
          <w:sz w:val="32"/>
          <w:szCs w:val="32"/>
        </w:rPr>
      </w:pPr>
      <w:r w:rsidRPr="00361DAB">
        <w:rPr>
          <w:rFonts w:ascii="TH SarabunPSK" w:hAnsi="TH SarabunPSK" w:cs="TH SarabunPSK"/>
          <w:b/>
          <w:bCs/>
          <w:sz w:val="32"/>
          <w:szCs w:val="32"/>
          <w:cs/>
        </w:rPr>
        <w:lastRenderedPageBreak/>
        <w:t>1203 842 การประเมินคุณค่าทางโภชนาการและการใช้ประโยชน์ของพืชอาหารสัตว์</w:t>
      </w:r>
      <w:r w:rsidRPr="00361DAB">
        <w:rPr>
          <w:rFonts w:ascii="TH SarabunPSK" w:hAnsi="TH SarabunPSK" w:cs="TH SarabunPSK"/>
          <w:b/>
          <w:bCs/>
          <w:sz w:val="32"/>
          <w:szCs w:val="32"/>
        </w:rPr>
        <w:tab/>
        <w:t xml:space="preserve">        </w:t>
      </w:r>
      <w:r w:rsidRPr="00361DAB">
        <w:rPr>
          <w:rFonts w:ascii="TH SarabunPSK" w:hAnsi="TH SarabunPSK" w:cs="TH SarabunPSK"/>
          <w:b/>
          <w:bCs/>
          <w:sz w:val="32"/>
          <w:szCs w:val="32"/>
          <w:cs/>
        </w:rPr>
        <w:t>3(3-0-9)</w:t>
      </w:r>
      <w:r w:rsidRPr="00361DAB">
        <w:rPr>
          <w:rFonts w:ascii="TH SarabunPSK" w:hAnsi="TH SarabunPSK" w:cs="TH SarabunPSK"/>
          <w:b/>
          <w:bCs/>
          <w:sz w:val="32"/>
          <w:szCs w:val="32"/>
        </w:rPr>
        <w:tab/>
        <w:t xml:space="preserve">    </w:t>
      </w:r>
      <w:r w:rsidRPr="00361DAB">
        <w:rPr>
          <w:rFonts w:ascii="TH SarabunPSK" w:hAnsi="TH SarabunPSK" w:cs="TH SarabunPSK"/>
          <w:b/>
          <w:bCs/>
          <w:sz w:val="32"/>
          <w:szCs w:val="32"/>
          <w:cs/>
        </w:rPr>
        <w:t>และอาหารเยื่อใย</w:t>
      </w:r>
    </w:p>
    <w:p w:rsidR="001577B5" w:rsidRPr="00361DAB" w:rsidRDefault="001577B5" w:rsidP="001577B5">
      <w:pPr>
        <w:ind w:firstLine="993"/>
        <w:rPr>
          <w:rFonts w:ascii="TH SarabunPSK" w:hAnsi="TH SarabunPSK" w:cs="TH SarabunPSK"/>
          <w:b/>
          <w:bCs/>
          <w:sz w:val="32"/>
          <w:szCs w:val="32"/>
        </w:rPr>
      </w:pPr>
      <w:r w:rsidRPr="00361DAB">
        <w:rPr>
          <w:rFonts w:ascii="TH SarabunPSK" w:hAnsi="TH SarabunPSK" w:cs="TH SarabunPSK" w:hint="cs"/>
          <w:sz w:val="32"/>
          <w:szCs w:val="32"/>
          <w:cs/>
        </w:rPr>
        <w:t>(</w:t>
      </w:r>
      <w:r w:rsidRPr="00361DAB">
        <w:rPr>
          <w:rFonts w:ascii="TH SarabunPSK" w:hAnsi="TH SarabunPSK" w:cs="TH SarabunPSK"/>
          <w:b/>
          <w:bCs/>
          <w:sz w:val="32"/>
          <w:szCs w:val="32"/>
        </w:rPr>
        <w:t>Nutritive Evaluation and Utilization of Forage Crops and Fibrous Feeds)</w:t>
      </w:r>
      <w:r w:rsidRPr="00361DAB">
        <w:rPr>
          <w:rFonts w:ascii="TH SarabunPSK" w:hAnsi="TH SarabunPSK" w:cs="TH SarabunPSK"/>
          <w:sz w:val="32"/>
          <w:szCs w:val="32"/>
          <w:cs/>
        </w:rPr>
        <w:t xml:space="preserve">  </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B11C26">
      <w:pPr>
        <w:ind w:firstLine="993"/>
        <w:rPr>
          <w:rFonts w:ascii="TH SarabunPSK" w:hAnsi="TH SarabunPSK" w:cs="TH SarabunPSK"/>
          <w:sz w:val="32"/>
          <w:szCs w:val="32"/>
        </w:rPr>
      </w:pPr>
      <w:r w:rsidRPr="00361DAB">
        <w:rPr>
          <w:rFonts w:ascii="TH SarabunPSK" w:hAnsi="TH SarabunPSK" w:cs="TH SarabunPSK"/>
          <w:sz w:val="32"/>
          <w:szCs w:val="32"/>
          <w:cs/>
        </w:rPr>
        <w:t>การประเมินคุณค่าของโภชนะของพืชอาหารสัตว์เขตร้อน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อาหารเยื่อใย ที่เป็นผลิตผลพลอยได้ทางการเกษตรและจากโรงงานอุตสาหกรรม การใช้ประโยชน์และการถนอมพืชอาหารสัตว์ การจัดการการแทะเล็ม การปรับปรุงคุณค่าทางอาหารของอาหารหยาบคุณภาพต่ำ</w:t>
      </w:r>
    </w:p>
    <w:p w:rsidR="001577B5" w:rsidRPr="00361DAB" w:rsidRDefault="005810FE" w:rsidP="00B11C26">
      <w:pPr>
        <w:ind w:firstLine="993"/>
        <w:rPr>
          <w:rFonts w:ascii="TH SarabunPSK" w:hAnsi="TH SarabunPSK" w:cs="TH SarabunPSK"/>
          <w:sz w:val="32"/>
          <w:szCs w:val="32"/>
        </w:rPr>
      </w:pPr>
      <w:r w:rsidRPr="00361DAB">
        <w:rPr>
          <w:rFonts w:ascii="TH SarabunPSK" w:hAnsi="TH SarabunPSK" w:cs="TH SarabunPSK"/>
          <w:sz w:val="32"/>
          <w:szCs w:val="32"/>
        </w:rPr>
        <w:t>Nutritive</w:t>
      </w:r>
      <w:r w:rsidR="001577B5" w:rsidRPr="00361DAB">
        <w:rPr>
          <w:rFonts w:ascii="TH SarabunPSK" w:hAnsi="TH SarabunPSK" w:cs="TH SarabunPSK"/>
          <w:sz w:val="32"/>
          <w:szCs w:val="32"/>
        </w:rPr>
        <w:t xml:space="preserve"> </w:t>
      </w:r>
      <w:r w:rsidRPr="00361DAB">
        <w:rPr>
          <w:rFonts w:ascii="TH SarabunPSK" w:hAnsi="TH SarabunPSK" w:cs="TH SarabunPSK"/>
          <w:sz w:val="32"/>
          <w:szCs w:val="32"/>
        </w:rPr>
        <w:t>values of</w:t>
      </w:r>
      <w:r w:rsidR="001577B5" w:rsidRPr="00361DAB">
        <w:rPr>
          <w:rFonts w:ascii="TH SarabunPSK" w:hAnsi="TH SarabunPSK" w:cs="TH SarabunPSK"/>
          <w:sz w:val="32"/>
          <w:szCs w:val="32"/>
        </w:rPr>
        <w:t xml:space="preserve"> in tropical forage crops;  various agricultural and industrial</w:t>
      </w:r>
      <w:r w:rsidRPr="00361DAB">
        <w:rPr>
          <w:rFonts w:ascii="TH SarabunPSK" w:hAnsi="TH SarabunPSK" w:cs="TH SarabunPSK"/>
          <w:sz w:val="32"/>
          <w:szCs w:val="32"/>
        </w:rPr>
        <w:t xml:space="preserve"> by product</w:t>
      </w:r>
      <w:r w:rsidR="001577B5" w:rsidRPr="00361DAB">
        <w:rPr>
          <w:rFonts w:ascii="TH SarabunPSK" w:hAnsi="TH SarabunPSK" w:cs="TH SarabunPSK"/>
          <w:sz w:val="32"/>
          <w:szCs w:val="32"/>
        </w:rPr>
        <w:t xml:space="preserve"> feed</w:t>
      </w:r>
      <w:r w:rsidRPr="00361DAB">
        <w:rPr>
          <w:rFonts w:ascii="TH SarabunPSK" w:hAnsi="TH SarabunPSK" w:cs="TH SarabunPSK"/>
          <w:sz w:val="32"/>
          <w:szCs w:val="32"/>
        </w:rPr>
        <w:t>s</w:t>
      </w:r>
      <w:r w:rsidR="001577B5" w:rsidRPr="00361DAB">
        <w:rPr>
          <w:rFonts w:ascii="TH SarabunPSK" w:hAnsi="TH SarabunPSK" w:cs="TH SarabunPSK"/>
          <w:sz w:val="32"/>
          <w:szCs w:val="32"/>
        </w:rPr>
        <w:t>;  utilization and preservation of forage crops;  grazing management;  improvement of nutritive values in low quality roughages</w:t>
      </w:r>
    </w:p>
    <w:p w:rsidR="001577B5" w:rsidRPr="00361DAB" w:rsidRDefault="001577B5" w:rsidP="001577B5">
      <w:pPr>
        <w:ind w:firstLine="851"/>
        <w:rPr>
          <w:rFonts w:ascii="TH SarabunPSK" w:hAnsi="TH SarabunPSK" w:cs="TH SarabunPSK"/>
          <w:sz w:val="32"/>
          <w:szCs w:val="32"/>
        </w:rPr>
      </w:pPr>
    </w:p>
    <w:p w:rsidR="001577B5" w:rsidRPr="00361DAB" w:rsidRDefault="001577B5" w:rsidP="001577B5">
      <w:pPr>
        <w:ind w:right="-144"/>
        <w:rPr>
          <w:rFonts w:ascii="TH SarabunPSK" w:hAnsi="TH SarabunPSK" w:cs="TH SarabunPSK"/>
          <w:sz w:val="32"/>
          <w:szCs w:val="32"/>
        </w:rPr>
      </w:pPr>
      <w:r w:rsidRPr="00361DAB">
        <w:rPr>
          <w:rFonts w:ascii="TH SarabunPSK" w:hAnsi="TH SarabunPSK" w:cs="TH SarabunPSK"/>
          <w:b/>
          <w:bCs/>
          <w:sz w:val="32"/>
          <w:szCs w:val="32"/>
          <w:cs/>
        </w:rPr>
        <w:t>1203</w:t>
      </w:r>
      <w:r w:rsidRPr="00361DAB">
        <w:rPr>
          <w:rFonts w:ascii="TH SarabunPSK" w:hAnsi="TH SarabunPSK" w:cs="TH SarabunPSK"/>
          <w:b/>
          <w:bCs/>
          <w:sz w:val="32"/>
          <w:szCs w:val="32"/>
        </w:rPr>
        <w:t xml:space="preserve"> 843 </w:t>
      </w:r>
      <w:r w:rsidRPr="00361DAB">
        <w:rPr>
          <w:rFonts w:ascii="TH SarabunPSK" w:hAnsi="TH SarabunPSK" w:cs="TH SarabunPSK"/>
          <w:b/>
          <w:bCs/>
          <w:sz w:val="32"/>
          <w:szCs w:val="32"/>
          <w:cs/>
        </w:rPr>
        <w:t>ชีวเคมีประยุกต์ทางโภชนศาสตร์สัตว์</w:t>
      </w:r>
      <w:r w:rsidRPr="00361DAB">
        <w:rPr>
          <w:rFonts w:ascii="TH SarabunPSK" w:hAnsi="TH SarabunPSK" w:cs="TH SarabunPSK"/>
          <w:b/>
          <w:bCs/>
          <w:sz w:val="32"/>
          <w:szCs w:val="32"/>
        </w:rPr>
        <w:t xml:space="preserve"> (Applied Biochemistry in Animal Nutrition)</w:t>
      </w:r>
      <w:r w:rsidRPr="00361DAB">
        <w:rPr>
          <w:rFonts w:ascii="TH SarabunPSK" w:hAnsi="TH SarabunPSK" w:cs="TH SarabunPSK" w:hint="cs"/>
          <w:sz w:val="32"/>
          <w:szCs w:val="32"/>
          <w:cs/>
        </w:rPr>
        <w:t xml:space="preserve"> </w:t>
      </w:r>
      <w:r w:rsidRPr="00361DAB">
        <w:rPr>
          <w:rFonts w:ascii="TH SarabunPSK" w:hAnsi="TH SarabunPSK" w:cs="TH SarabunPSK"/>
          <w:b/>
          <w:bCs/>
          <w:sz w:val="32"/>
          <w:szCs w:val="32"/>
          <w:cs/>
        </w:rPr>
        <w:t>3(3-0-9)</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2E0C27">
      <w:pPr>
        <w:ind w:firstLine="993"/>
        <w:rPr>
          <w:rFonts w:ascii="TH SarabunPSK" w:hAnsi="TH SarabunPSK" w:cs="TH SarabunPSK"/>
          <w:sz w:val="32"/>
          <w:szCs w:val="32"/>
        </w:rPr>
      </w:pPr>
      <w:r w:rsidRPr="00361DAB">
        <w:rPr>
          <w:rFonts w:ascii="TH SarabunPSK" w:hAnsi="TH SarabunPSK" w:cs="TH SarabunPSK"/>
          <w:sz w:val="32"/>
          <w:szCs w:val="32"/>
          <w:cs/>
        </w:rPr>
        <w:t>ชีวเคมีทางโภชนศาสตร์สัตว์ ปฏิก</w:t>
      </w:r>
      <w:r w:rsidRPr="00361DAB">
        <w:rPr>
          <w:rFonts w:ascii="TH SarabunPSK" w:hAnsi="TH SarabunPSK" w:cs="TH SarabunPSK" w:hint="cs"/>
          <w:sz w:val="32"/>
          <w:szCs w:val="32"/>
          <w:cs/>
        </w:rPr>
        <w:t>ิ</w:t>
      </w:r>
      <w:r w:rsidRPr="00361DAB">
        <w:rPr>
          <w:rFonts w:ascii="TH SarabunPSK" w:hAnsi="TH SarabunPSK" w:cs="TH SarabunPSK"/>
          <w:sz w:val="32"/>
          <w:szCs w:val="32"/>
          <w:cs/>
        </w:rPr>
        <w:t>ริยาที่เกิดขึ้นในเมแทบอลิซึมของอาหาร ชีวเคมีของคาร์โบไฮเดรต โปรตีนและไขมันในสัตว์ไม่เคี้ยวเอื้อง</w:t>
      </w:r>
      <w:r w:rsidR="00306C9B" w:rsidRPr="00361DAB">
        <w:rPr>
          <w:rFonts w:ascii="TH SarabunPSK" w:hAnsi="TH SarabunPSK" w:cs="TH SarabunPSK" w:hint="cs"/>
          <w:sz w:val="32"/>
          <w:szCs w:val="32"/>
          <w:cs/>
        </w:rPr>
        <w:t>และ</w:t>
      </w:r>
      <w:r w:rsidRPr="00361DAB">
        <w:rPr>
          <w:rFonts w:ascii="TH SarabunPSK" w:hAnsi="TH SarabunPSK" w:cs="TH SarabunPSK"/>
          <w:sz w:val="32"/>
          <w:szCs w:val="32"/>
          <w:cs/>
        </w:rPr>
        <w:t>สัตว์เคี้ยวเอื้อง ชีวเคมีของวิตามินและแร่ธาตุในสัตว์ การประยุกต์ใช้ชีวเคมีในการผลิตสัตว์</w:t>
      </w:r>
    </w:p>
    <w:p w:rsidR="001577B5" w:rsidRPr="00361DAB" w:rsidRDefault="001577B5" w:rsidP="002E0C27">
      <w:pPr>
        <w:ind w:firstLine="993"/>
        <w:rPr>
          <w:rFonts w:ascii="TH SarabunPSK" w:hAnsi="TH SarabunPSK" w:cs="TH SarabunPSK"/>
          <w:sz w:val="32"/>
          <w:szCs w:val="32"/>
        </w:rPr>
      </w:pPr>
      <w:r w:rsidRPr="00361DAB">
        <w:rPr>
          <w:rFonts w:ascii="TH SarabunPSK" w:hAnsi="TH SarabunPSK" w:cs="TH SarabunPSK"/>
          <w:sz w:val="32"/>
          <w:szCs w:val="32"/>
        </w:rPr>
        <w:t xml:space="preserve">Biochemistry in animal nutrition; </w:t>
      </w:r>
      <w:r w:rsidR="005810FE" w:rsidRPr="00361DAB">
        <w:rPr>
          <w:rFonts w:ascii="TH SarabunPSK" w:hAnsi="TH SarabunPSK" w:cs="TH SarabunPSK"/>
          <w:sz w:val="32"/>
          <w:szCs w:val="32"/>
        </w:rPr>
        <w:t xml:space="preserve"> intermediary metabolism of</w:t>
      </w:r>
      <w:r w:rsidR="00306C9B" w:rsidRPr="00361DAB">
        <w:rPr>
          <w:rFonts w:ascii="TH SarabunPSK" w:hAnsi="TH SarabunPSK" w:cs="TH SarabunPSK"/>
          <w:sz w:val="32"/>
          <w:szCs w:val="32"/>
        </w:rPr>
        <w:t xml:space="preserve"> feed;  carbohydrate, protein</w:t>
      </w:r>
      <w:r w:rsidRPr="00361DAB">
        <w:rPr>
          <w:rFonts w:ascii="TH SarabunPSK" w:hAnsi="TH SarabunPSK" w:cs="TH SarabunPSK"/>
          <w:sz w:val="32"/>
          <w:szCs w:val="32"/>
        </w:rPr>
        <w:t xml:space="preserve"> and lipid biochemistry in non-ruminant </w:t>
      </w:r>
      <w:r w:rsidR="00306C9B" w:rsidRPr="00361DAB">
        <w:rPr>
          <w:rFonts w:ascii="TH SarabunPSK" w:hAnsi="TH SarabunPSK" w:cs="TH SarabunPSK"/>
          <w:sz w:val="32"/>
          <w:szCs w:val="32"/>
        </w:rPr>
        <w:t xml:space="preserve">and ruminant </w:t>
      </w:r>
      <w:r w:rsidRPr="00361DAB">
        <w:rPr>
          <w:rFonts w:ascii="TH SarabunPSK" w:hAnsi="TH SarabunPSK" w:cs="TH SarabunPSK"/>
          <w:sz w:val="32"/>
          <w:szCs w:val="32"/>
        </w:rPr>
        <w:t>nutrition</w:t>
      </w:r>
      <w:r w:rsidR="00306C9B" w:rsidRPr="00361DAB">
        <w:rPr>
          <w:rFonts w:ascii="TH SarabunPSK" w:hAnsi="TH SarabunPSK" w:cs="TH SarabunPSK"/>
          <w:sz w:val="32"/>
          <w:szCs w:val="32"/>
        </w:rPr>
        <w:t>;</w:t>
      </w:r>
      <w:r w:rsidRPr="00361DAB">
        <w:rPr>
          <w:rFonts w:ascii="TH SarabunPSK" w:hAnsi="TH SarabunPSK" w:cs="TH SarabunPSK"/>
          <w:sz w:val="32"/>
          <w:szCs w:val="32"/>
        </w:rPr>
        <w:t xml:space="preserve">  vitamin and mineral biochemistry in animal;  applications of biochemistry in animal production</w:t>
      </w:r>
    </w:p>
    <w:p w:rsidR="001577B5" w:rsidRPr="00361DAB" w:rsidRDefault="001577B5" w:rsidP="001577B5">
      <w:pPr>
        <w:ind w:firstLine="851"/>
        <w:rPr>
          <w:rFonts w:ascii="TH SarabunPSK" w:hAnsi="TH SarabunPSK" w:cs="TH SarabunPSK"/>
          <w:sz w:val="32"/>
          <w:szCs w:val="32"/>
        </w:rPr>
      </w:pPr>
    </w:p>
    <w:p w:rsidR="001577B5" w:rsidRPr="00361DAB" w:rsidRDefault="001577B5" w:rsidP="001577B5">
      <w:pPr>
        <w:rPr>
          <w:rFonts w:ascii="TH SarabunPSK" w:hAnsi="TH SarabunPSK" w:cs="TH SarabunPSK"/>
          <w:sz w:val="32"/>
          <w:szCs w:val="32"/>
        </w:rPr>
      </w:pPr>
      <w:r w:rsidRPr="00361DAB">
        <w:rPr>
          <w:rFonts w:ascii="TH SarabunPSK" w:hAnsi="TH SarabunPSK" w:cs="TH SarabunPSK"/>
          <w:b/>
          <w:bCs/>
          <w:sz w:val="32"/>
          <w:szCs w:val="32"/>
          <w:cs/>
        </w:rPr>
        <w:t>1203 884 หัวข้อพิเศษ</w:t>
      </w:r>
      <w:r w:rsidRPr="00361DAB">
        <w:rPr>
          <w:rFonts w:ascii="TH SarabunPSK" w:hAnsi="TH SarabunPSK" w:cs="TH SarabunPSK" w:hint="cs"/>
          <w:b/>
          <w:bCs/>
          <w:sz w:val="32"/>
          <w:szCs w:val="32"/>
          <w:cs/>
        </w:rPr>
        <w:t>ด้านสัตวศาสตร์</w:t>
      </w:r>
      <w:r w:rsidRPr="00361DAB">
        <w:rPr>
          <w:rFonts w:ascii="TH SarabunPSK" w:hAnsi="TH SarabunPSK" w:cs="TH SarabunPSK"/>
          <w:b/>
          <w:bCs/>
          <w:sz w:val="32"/>
          <w:szCs w:val="32"/>
          <w:cs/>
        </w:rPr>
        <w:t xml:space="preserve"> (</w:t>
      </w:r>
      <w:r w:rsidRPr="00361DAB">
        <w:rPr>
          <w:rFonts w:ascii="TH SarabunPSK" w:hAnsi="TH SarabunPSK" w:cs="TH SarabunPSK"/>
          <w:b/>
          <w:bCs/>
          <w:sz w:val="32"/>
          <w:szCs w:val="32"/>
        </w:rPr>
        <w:t>Special Topics in Animal Science)</w:t>
      </w:r>
      <w:r w:rsidR="008071CC" w:rsidRPr="00361DAB">
        <w:rPr>
          <w:rFonts w:ascii="TH SarabunPSK" w:hAnsi="TH SarabunPSK" w:cs="TH SarabunPSK"/>
          <w:b/>
          <w:bCs/>
          <w:sz w:val="32"/>
          <w:szCs w:val="32"/>
        </w:rPr>
        <w:tab/>
      </w:r>
      <w:r w:rsidRPr="00361DAB">
        <w:rPr>
          <w:rFonts w:ascii="TH SarabunPSK" w:hAnsi="TH SarabunPSK" w:cs="TH SarabunPSK"/>
          <w:sz w:val="32"/>
          <w:szCs w:val="32"/>
        </w:rPr>
        <w:t xml:space="preserve">  </w:t>
      </w:r>
      <w:r w:rsidRPr="00361DAB">
        <w:rPr>
          <w:rFonts w:ascii="TH SarabunPSK" w:hAnsi="TH SarabunPSK" w:cs="TH SarabunPSK"/>
          <w:sz w:val="32"/>
          <w:szCs w:val="32"/>
        </w:rPr>
        <w:tab/>
      </w:r>
      <w:r w:rsidRPr="00361DAB">
        <w:rPr>
          <w:rFonts w:ascii="TH SarabunPSK" w:hAnsi="TH SarabunPSK" w:cs="TH SarabunPSK"/>
          <w:sz w:val="32"/>
          <w:szCs w:val="32"/>
          <w:cs/>
        </w:rPr>
        <w:t xml:space="preserve">        </w:t>
      </w:r>
      <w:r w:rsidRPr="00361DAB">
        <w:rPr>
          <w:rFonts w:ascii="TH SarabunPSK" w:hAnsi="TH SarabunPSK" w:cs="TH SarabunPSK"/>
          <w:b/>
          <w:bCs/>
          <w:sz w:val="32"/>
          <w:szCs w:val="32"/>
          <w:cs/>
        </w:rPr>
        <w:t>3(3-0-9)</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577B5" w:rsidRPr="00361DAB" w:rsidRDefault="00BE238B" w:rsidP="001577B5">
      <w:pPr>
        <w:ind w:firstLine="993"/>
        <w:rPr>
          <w:rFonts w:ascii="TH SarabunPSK" w:hAnsi="TH SarabunPSK" w:cs="TH SarabunPSK"/>
          <w:sz w:val="32"/>
          <w:szCs w:val="32"/>
        </w:rPr>
      </w:pPr>
      <w:r w:rsidRPr="00361DAB">
        <w:rPr>
          <w:rFonts w:ascii="TH SarabunPSK" w:hAnsi="TH SarabunPSK" w:cs="TH SarabunPSK" w:hint="cs"/>
          <w:sz w:val="32"/>
          <w:szCs w:val="32"/>
          <w:cs/>
        </w:rPr>
        <w:t>การทบทวนวรรณกรรมและอภิปรายหัวข้อ</w:t>
      </w:r>
      <w:r w:rsidR="001577B5" w:rsidRPr="00361DAB">
        <w:rPr>
          <w:rFonts w:ascii="TH SarabunPSK" w:hAnsi="TH SarabunPSK" w:cs="TH SarabunPSK"/>
          <w:sz w:val="32"/>
          <w:szCs w:val="32"/>
          <w:cs/>
        </w:rPr>
        <w:t>งานวิจัย</w:t>
      </w:r>
      <w:r w:rsidR="001577B5" w:rsidRPr="00361DAB">
        <w:rPr>
          <w:rFonts w:ascii="TH SarabunPSK" w:hAnsi="TH SarabunPSK" w:cs="TH SarabunPSK" w:hint="cs"/>
          <w:sz w:val="32"/>
          <w:szCs w:val="32"/>
          <w:cs/>
        </w:rPr>
        <w:t>ขั้นสูง</w:t>
      </w:r>
      <w:r w:rsidRPr="00361DAB">
        <w:rPr>
          <w:rFonts w:ascii="TH SarabunPSK" w:hAnsi="TH SarabunPSK" w:cs="TH SarabunPSK" w:hint="cs"/>
          <w:sz w:val="32"/>
          <w:szCs w:val="32"/>
          <w:cs/>
        </w:rPr>
        <w:t>ที่ทันสมัย</w:t>
      </w:r>
      <w:r w:rsidR="001577B5" w:rsidRPr="00361DAB">
        <w:rPr>
          <w:rFonts w:ascii="TH SarabunPSK" w:hAnsi="TH SarabunPSK" w:cs="TH SarabunPSK" w:hint="cs"/>
          <w:sz w:val="32"/>
          <w:szCs w:val="32"/>
          <w:cs/>
        </w:rPr>
        <w:t>และลึกซึ้ง</w:t>
      </w:r>
      <w:r w:rsidR="001577B5" w:rsidRPr="00361DAB">
        <w:rPr>
          <w:rFonts w:ascii="TH SarabunPSK" w:hAnsi="TH SarabunPSK" w:cs="TH SarabunPSK"/>
          <w:sz w:val="32"/>
          <w:szCs w:val="32"/>
          <w:cs/>
        </w:rPr>
        <w:t>ที่เกี่ยวข้องกับ</w:t>
      </w:r>
      <w:r w:rsidR="001577B5" w:rsidRPr="00361DAB">
        <w:rPr>
          <w:rFonts w:ascii="TH SarabunPSK" w:hAnsi="TH SarabunPSK" w:cs="TH SarabunPSK" w:hint="cs"/>
          <w:sz w:val="32"/>
          <w:szCs w:val="32"/>
          <w:cs/>
        </w:rPr>
        <w:t>สัตวศาสตร์</w:t>
      </w:r>
      <w:r w:rsidR="001577B5" w:rsidRPr="00361DAB">
        <w:rPr>
          <w:rFonts w:ascii="TH SarabunPSK" w:hAnsi="TH SarabunPSK" w:cs="TH SarabunPSK"/>
          <w:sz w:val="32"/>
          <w:szCs w:val="32"/>
          <w:cs/>
        </w:rPr>
        <w:t xml:space="preserve"> </w:t>
      </w:r>
    </w:p>
    <w:p w:rsidR="001577B5" w:rsidRPr="00361DAB" w:rsidRDefault="001577B5" w:rsidP="001577B5">
      <w:pPr>
        <w:ind w:firstLine="993"/>
        <w:rPr>
          <w:rFonts w:ascii="TH SarabunPSK" w:hAnsi="TH SarabunPSK" w:cs="TH SarabunPSK"/>
          <w:sz w:val="32"/>
          <w:szCs w:val="32"/>
        </w:rPr>
      </w:pPr>
      <w:r w:rsidRPr="00361DAB">
        <w:rPr>
          <w:rFonts w:ascii="TH SarabunPSK" w:hAnsi="TH SarabunPSK" w:cs="TH SarabunPSK"/>
          <w:sz w:val="32"/>
          <w:szCs w:val="32"/>
        </w:rPr>
        <w:t xml:space="preserve">Review and discussion in topics </w:t>
      </w:r>
      <w:r w:rsidR="005810FE" w:rsidRPr="00361DAB">
        <w:rPr>
          <w:rFonts w:ascii="TH SarabunPSK" w:hAnsi="TH SarabunPSK" w:cs="TH SarabunPSK"/>
          <w:sz w:val="32"/>
          <w:szCs w:val="32"/>
        </w:rPr>
        <w:t>from</w:t>
      </w:r>
      <w:r w:rsidRPr="00361DAB">
        <w:rPr>
          <w:rFonts w:ascii="TH SarabunPSK" w:hAnsi="TH SarabunPSK" w:cs="TH SarabunPSK"/>
          <w:sz w:val="32"/>
          <w:szCs w:val="32"/>
        </w:rPr>
        <w:t xml:space="preserve"> recent advanced and </w:t>
      </w:r>
      <w:r w:rsidR="005810FE" w:rsidRPr="00361DAB">
        <w:rPr>
          <w:rFonts w:ascii="TH SarabunPSK" w:hAnsi="TH SarabunPSK" w:cs="TH SarabunPSK"/>
          <w:sz w:val="32"/>
          <w:szCs w:val="32"/>
        </w:rPr>
        <w:t>detailed</w:t>
      </w:r>
      <w:r w:rsidRPr="00361DAB">
        <w:rPr>
          <w:rFonts w:ascii="TH SarabunPSK" w:hAnsi="TH SarabunPSK" w:cs="TH SarabunPSK"/>
          <w:sz w:val="32"/>
          <w:szCs w:val="32"/>
        </w:rPr>
        <w:t xml:space="preserve"> research works in </w:t>
      </w:r>
      <w:r w:rsidR="00BE238B" w:rsidRPr="00361DAB">
        <w:rPr>
          <w:rFonts w:ascii="TH SarabunPSK" w:hAnsi="TH SarabunPSK" w:cs="TH SarabunPSK"/>
          <w:sz w:val="32"/>
          <w:szCs w:val="32"/>
        </w:rPr>
        <w:t>a</w:t>
      </w:r>
      <w:r w:rsidRPr="00361DAB">
        <w:rPr>
          <w:rFonts w:ascii="TH SarabunPSK" w:hAnsi="TH SarabunPSK" w:cs="TH SarabunPSK"/>
          <w:sz w:val="32"/>
          <w:szCs w:val="32"/>
        </w:rPr>
        <w:t xml:space="preserve">nimal </w:t>
      </w:r>
      <w:r w:rsidR="00BE238B" w:rsidRPr="00361DAB">
        <w:rPr>
          <w:rFonts w:ascii="TH SarabunPSK" w:hAnsi="TH SarabunPSK" w:cs="TH SarabunPSK"/>
          <w:sz w:val="32"/>
          <w:szCs w:val="32"/>
        </w:rPr>
        <w:t>s</w:t>
      </w:r>
      <w:r w:rsidRPr="00361DAB">
        <w:rPr>
          <w:rFonts w:ascii="TH SarabunPSK" w:hAnsi="TH SarabunPSK" w:cs="TH SarabunPSK"/>
          <w:sz w:val="32"/>
          <w:szCs w:val="32"/>
        </w:rPr>
        <w:t>cience</w:t>
      </w:r>
    </w:p>
    <w:p w:rsidR="00E52883" w:rsidRPr="00361DAB" w:rsidRDefault="00E52883" w:rsidP="00E52883">
      <w:pPr>
        <w:ind w:firstLine="851"/>
        <w:rPr>
          <w:rFonts w:ascii="TH SarabunPSK" w:hAnsi="TH SarabunPSK" w:cs="TH SarabunPSK"/>
          <w:sz w:val="32"/>
          <w:szCs w:val="32"/>
        </w:rPr>
      </w:pPr>
    </w:p>
    <w:p w:rsidR="00CA3BB7" w:rsidRPr="00361DAB" w:rsidRDefault="00CA3BB7" w:rsidP="00CA3BB7">
      <w:pPr>
        <w:rPr>
          <w:rFonts w:ascii="TH SarabunPSK" w:hAnsi="TH SarabunPSK" w:cs="TH SarabunPSK"/>
          <w:sz w:val="32"/>
          <w:szCs w:val="32"/>
        </w:rPr>
      </w:pPr>
      <w:r w:rsidRPr="00361DAB">
        <w:rPr>
          <w:rFonts w:ascii="TH SarabunPSK" w:hAnsi="TH SarabunPSK" w:cs="TH SarabunPSK"/>
          <w:b/>
          <w:bCs/>
          <w:sz w:val="32"/>
          <w:szCs w:val="32"/>
          <w:cs/>
        </w:rPr>
        <w:t xml:space="preserve">1204 811 ภูมิคุ้มกันวิทยาในสัตว์น้ำ </w:t>
      </w:r>
      <w:r w:rsidRPr="00361DAB">
        <w:rPr>
          <w:rFonts w:ascii="TH SarabunPSK" w:hAnsi="TH SarabunPSK" w:cs="TH SarabunPSK"/>
          <w:b/>
          <w:bCs/>
          <w:sz w:val="32"/>
          <w:szCs w:val="32"/>
        </w:rPr>
        <w:t>(Immunology of Aquatic Animals)</w:t>
      </w:r>
      <w:r w:rsidRPr="00361DAB">
        <w:rPr>
          <w:rFonts w:ascii="TH SarabunPSK" w:hAnsi="TH SarabunPSK" w:cs="TH SarabunPSK"/>
          <w:sz w:val="32"/>
          <w:szCs w:val="32"/>
        </w:rPr>
        <w:tab/>
        <w:t xml:space="preserve">   </w:t>
      </w:r>
      <w:r w:rsidRPr="00361DAB">
        <w:rPr>
          <w:rFonts w:ascii="TH SarabunPSK" w:hAnsi="TH SarabunPSK" w:cs="TH SarabunPSK"/>
          <w:sz w:val="32"/>
          <w:szCs w:val="32"/>
        </w:rPr>
        <w:tab/>
        <w:t xml:space="preserve">         </w:t>
      </w:r>
      <w:r w:rsidRPr="00361DAB">
        <w:rPr>
          <w:rFonts w:ascii="TH SarabunPSK" w:hAnsi="TH SarabunPSK" w:cs="TH SarabunPSK"/>
          <w:b/>
          <w:bCs/>
          <w:sz w:val="32"/>
          <w:szCs w:val="32"/>
          <w:cs/>
        </w:rPr>
        <w:t>3(3-0-9)</w:t>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7949FF">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การพัฒนาของระบบภูมิคุ้มกัน การตอบสนองของระบบภูมิคุ้มกัน ภูมิคุ้มกันในปลาและกุ้ง การกระตุ้นระบบภูมิคุ้มกัน เทคนิคทางภูมิคุ้มกันวิทยา ภูมิคุ้มกันระดับโมเลกุลและการประยุกต์ใช้</w:t>
      </w:r>
    </w:p>
    <w:p w:rsidR="00CA3BB7" w:rsidRPr="00361DAB" w:rsidRDefault="00CA3BB7" w:rsidP="007949FF">
      <w:pPr>
        <w:ind w:firstLine="851"/>
        <w:rPr>
          <w:rFonts w:ascii="TH SarabunPSK" w:hAnsi="TH SarabunPSK" w:cs="TH SarabunPSK"/>
          <w:sz w:val="32"/>
          <w:szCs w:val="32"/>
        </w:rPr>
      </w:pPr>
      <w:r w:rsidRPr="00361DAB">
        <w:rPr>
          <w:rFonts w:ascii="TH SarabunPSK" w:hAnsi="TH SarabunPSK" w:cs="TH SarabunPSK"/>
          <w:sz w:val="32"/>
          <w:szCs w:val="32"/>
        </w:rPr>
        <w:t xml:space="preserve">  Development of immune system;</w:t>
      </w:r>
      <w:r w:rsidR="006551A0"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immune responses; </w:t>
      </w:r>
      <w:r w:rsidR="001904AD"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fish and </w:t>
      </w:r>
      <w:r w:rsidR="004F2D7A" w:rsidRPr="00361DAB">
        <w:rPr>
          <w:rFonts w:ascii="TH SarabunPSK" w:hAnsi="TH SarabunPSK" w:cs="TH SarabunPSK"/>
          <w:sz w:val="32"/>
          <w:szCs w:val="32"/>
        </w:rPr>
        <w:t xml:space="preserve">crustacean </w:t>
      </w:r>
      <w:r w:rsidRPr="00361DAB">
        <w:rPr>
          <w:rFonts w:ascii="TH SarabunPSK" w:hAnsi="TH SarabunPSK" w:cs="TH SarabunPSK"/>
          <w:sz w:val="32"/>
          <w:szCs w:val="32"/>
        </w:rPr>
        <w:t xml:space="preserve"> immunology;  </w:t>
      </w:r>
      <w:r w:rsidR="005810FE" w:rsidRPr="00361DAB">
        <w:rPr>
          <w:rFonts w:ascii="TH SarabunPSK" w:hAnsi="TH SarabunPSK" w:cs="TH SarabunPSK"/>
          <w:sz w:val="32"/>
          <w:szCs w:val="32"/>
        </w:rPr>
        <w:t>strengthening</w:t>
      </w:r>
      <w:r w:rsidR="001904AD" w:rsidRPr="00361DAB">
        <w:rPr>
          <w:rFonts w:ascii="TH SarabunPSK" w:hAnsi="TH SarabunPSK" w:cs="TH SarabunPSK"/>
          <w:sz w:val="32"/>
          <w:szCs w:val="32"/>
        </w:rPr>
        <w:t xml:space="preserve"> </w:t>
      </w:r>
      <w:r w:rsidR="005810FE" w:rsidRPr="00361DAB">
        <w:rPr>
          <w:rFonts w:ascii="TH SarabunPSK" w:hAnsi="TH SarabunPSK" w:cs="TH SarabunPSK"/>
          <w:sz w:val="32"/>
          <w:szCs w:val="32"/>
        </w:rPr>
        <w:t>immune system</w:t>
      </w:r>
      <w:r w:rsidRPr="00361DAB">
        <w:rPr>
          <w:rFonts w:ascii="TH SarabunPSK" w:hAnsi="TH SarabunPSK" w:cs="TH SarabunPSK"/>
          <w:sz w:val="32"/>
          <w:szCs w:val="32"/>
        </w:rPr>
        <w:t>;  immunological technique;  molecular immunology and application</w:t>
      </w:r>
      <w:r w:rsidR="005810FE" w:rsidRPr="00361DAB">
        <w:rPr>
          <w:rFonts w:ascii="TH SarabunPSK" w:hAnsi="TH SarabunPSK" w:cs="TH SarabunPSK"/>
          <w:sz w:val="32"/>
          <w:szCs w:val="32"/>
        </w:rPr>
        <w:t>s</w:t>
      </w: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lastRenderedPageBreak/>
        <w:t>1204 812 การตรวจวินิจฉัยโรคในสัตว์น้ำด้วยเทคนิคทาง</w:t>
      </w:r>
      <w:r w:rsidR="00BF3EF7" w:rsidRPr="00361DAB">
        <w:rPr>
          <w:rFonts w:ascii="TH SarabunPSK" w:hAnsi="TH SarabunPSK" w:cs="TH SarabunPSK" w:hint="cs"/>
          <w:b/>
          <w:bCs/>
          <w:sz w:val="32"/>
          <w:szCs w:val="32"/>
          <w:cs/>
        </w:rPr>
        <w:t>โมเลกุล</w:t>
      </w:r>
      <w:r w:rsidRPr="00361DAB">
        <w:rPr>
          <w:rFonts w:ascii="TH SarabunPSK" w:hAnsi="TH SarabunPSK" w:cs="TH SarabunPSK"/>
          <w:b/>
          <w:bCs/>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00BF3EF7" w:rsidRPr="00361DAB">
        <w:rPr>
          <w:rFonts w:ascii="TH SarabunPSK" w:hAnsi="TH SarabunPSK" w:cs="TH SarabunPSK" w:hint="cs"/>
          <w:sz w:val="32"/>
          <w:szCs w:val="32"/>
          <w:cs/>
        </w:rPr>
        <w:tab/>
      </w:r>
      <w:r w:rsidRPr="00361DAB">
        <w:rPr>
          <w:rFonts w:ascii="TH SarabunPSK" w:hAnsi="TH SarabunPSK" w:cs="TH SarabunPSK"/>
          <w:b/>
          <w:bCs/>
          <w:sz w:val="32"/>
          <w:szCs w:val="32"/>
          <w:cs/>
        </w:rPr>
        <w:t xml:space="preserve">        3(3-0-9)</w:t>
      </w:r>
    </w:p>
    <w:p w:rsidR="00CA3BB7" w:rsidRPr="00361DAB" w:rsidRDefault="00CA3BB7" w:rsidP="00CA3BB7">
      <w:pPr>
        <w:ind w:firstLine="851"/>
        <w:rPr>
          <w:rFonts w:ascii="TH SarabunPSK" w:hAnsi="TH SarabunPSK" w:cs="TH SarabunPSK"/>
          <w:b/>
          <w:bCs/>
          <w:sz w:val="32"/>
          <w:szCs w:val="32"/>
        </w:rPr>
      </w:pPr>
      <w:r w:rsidRPr="00361DAB">
        <w:rPr>
          <w:rFonts w:ascii="TH SarabunPSK" w:hAnsi="TH SarabunPSK" w:cs="TH SarabunPSK"/>
          <w:b/>
          <w:bCs/>
          <w:sz w:val="32"/>
          <w:szCs w:val="32"/>
        </w:rPr>
        <w:t xml:space="preserve">  (Molecular Diagnosis of Aquatic Animal Pathogens)  </w:t>
      </w:r>
      <w:r w:rsidRPr="00361DAB">
        <w:rPr>
          <w:rFonts w:ascii="TH SarabunPSK" w:hAnsi="TH SarabunPSK" w:cs="TH SarabunPSK"/>
          <w:b/>
          <w:bCs/>
          <w:sz w:val="32"/>
          <w:szCs w:val="32"/>
        </w:rPr>
        <w:tab/>
        <w:t xml:space="preserve">    </w:t>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851"/>
        <w:rPr>
          <w:rFonts w:ascii="TH SarabunPSK" w:hAnsi="TH SarabunPSK" w:cs="TH SarabunPSK"/>
          <w:sz w:val="32"/>
          <w:szCs w:val="32"/>
          <w:cs/>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เชื้อก่อโรค</w:t>
      </w:r>
      <w:r w:rsidR="003409C3" w:rsidRPr="00361DAB">
        <w:rPr>
          <w:rFonts w:ascii="TH SarabunPSK" w:hAnsi="TH SarabunPSK" w:cs="TH SarabunPSK" w:hint="cs"/>
          <w:sz w:val="32"/>
          <w:szCs w:val="32"/>
          <w:cs/>
        </w:rPr>
        <w:t>ในสัตว์น้ำ</w:t>
      </w:r>
      <w:r w:rsidRPr="00361DAB">
        <w:rPr>
          <w:rFonts w:ascii="TH SarabunPSK" w:hAnsi="TH SarabunPSK" w:cs="TH SarabunPSK"/>
          <w:sz w:val="32"/>
          <w:szCs w:val="32"/>
          <w:cs/>
        </w:rPr>
        <w:t>และสารพันธุกรรม การใช้เทคนิคทาง</w:t>
      </w:r>
      <w:r w:rsidR="00BF3EF7" w:rsidRPr="00361DAB">
        <w:rPr>
          <w:rFonts w:ascii="TH SarabunPSK" w:hAnsi="TH SarabunPSK" w:cs="TH SarabunPSK" w:hint="cs"/>
          <w:sz w:val="32"/>
          <w:szCs w:val="32"/>
          <w:cs/>
        </w:rPr>
        <w:t>โมเลกุล</w:t>
      </w:r>
      <w:r w:rsidRPr="00361DAB">
        <w:rPr>
          <w:rFonts w:ascii="TH SarabunPSK" w:hAnsi="TH SarabunPSK" w:cs="TH SarabunPSK"/>
          <w:sz w:val="32"/>
          <w:szCs w:val="32"/>
          <w:cs/>
        </w:rPr>
        <w:t>เพื่อการตรวจและวินิจฉัยโรคในสัตว์น้ำ การจำแนกชนิดของเชื้อก่อโรค</w:t>
      </w:r>
      <w:r w:rsidRPr="00361DAB">
        <w:rPr>
          <w:rFonts w:ascii="TH SarabunPSK" w:hAnsi="TH SarabunPSK" w:cs="TH SarabunPSK" w:hint="cs"/>
          <w:sz w:val="32"/>
          <w:szCs w:val="32"/>
          <w:cs/>
        </w:rPr>
        <w:t>โดยเทคนิคทาง</w:t>
      </w:r>
      <w:r w:rsidR="00BF3EF7" w:rsidRPr="00361DAB">
        <w:rPr>
          <w:rFonts w:ascii="TH SarabunPSK" w:hAnsi="TH SarabunPSK" w:cs="TH SarabunPSK" w:hint="cs"/>
          <w:sz w:val="32"/>
          <w:szCs w:val="32"/>
          <w:cs/>
        </w:rPr>
        <w:t>โมเลกุล</w:t>
      </w:r>
    </w:p>
    <w:p w:rsidR="00CA3BB7" w:rsidRPr="00361DAB" w:rsidRDefault="00CA3BB7" w:rsidP="00CA3BB7">
      <w:pPr>
        <w:ind w:firstLine="851"/>
        <w:rPr>
          <w:rFonts w:ascii="TH SarabunPSK" w:hAnsi="TH SarabunPSK" w:cs="TH SarabunPSK"/>
          <w:sz w:val="32"/>
          <w:szCs w:val="32"/>
        </w:rPr>
      </w:pPr>
      <w:r w:rsidRPr="00361DAB">
        <w:rPr>
          <w:rFonts w:ascii="TH SarabunPSK" w:hAnsi="TH SarabunPSK" w:cs="TH SarabunPSK"/>
          <w:sz w:val="32"/>
          <w:szCs w:val="32"/>
        </w:rPr>
        <w:t xml:space="preserve">  </w:t>
      </w:r>
      <w:r w:rsidR="003409C3" w:rsidRPr="00361DAB">
        <w:rPr>
          <w:rFonts w:ascii="TH SarabunPSK" w:hAnsi="TH SarabunPSK" w:cs="TH SarabunPSK"/>
          <w:sz w:val="32"/>
          <w:szCs w:val="32"/>
        </w:rPr>
        <w:t>Aquatic animal p</w:t>
      </w:r>
      <w:r w:rsidRPr="00361DAB">
        <w:rPr>
          <w:rFonts w:ascii="TH SarabunPSK" w:hAnsi="TH SarabunPSK" w:cs="TH SarabunPSK"/>
          <w:sz w:val="32"/>
          <w:szCs w:val="32"/>
        </w:rPr>
        <w:t xml:space="preserve">athogens and genetic materials;  molecular </w:t>
      </w:r>
      <w:r w:rsidR="004F2D7A" w:rsidRPr="00361DAB">
        <w:rPr>
          <w:rFonts w:ascii="TH SarabunPSK" w:hAnsi="TH SarabunPSK" w:cs="TH SarabunPSK"/>
          <w:sz w:val="32"/>
          <w:szCs w:val="32"/>
        </w:rPr>
        <w:t>diagnostic techniques for</w:t>
      </w:r>
      <w:r w:rsidRPr="00361DAB">
        <w:rPr>
          <w:rFonts w:ascii="TH SarabunPSK" w:hAnsi="TH SarabunPSK" w:cs="TH SarabunPSK"/>
          <w:sz w:val="32"/>
          <w:szCs w:val="32"/>
        </w:rPr>
        <w:t xml:space="preserve"> aquatic animal diseases;  </w:t>
      </w:r>
      <w:r w:rsidR="004F2D7A" w:rsidRPr="00361DAB">
        <w:rPr>
          <w:rFonts w:ascii="TH SarabunPSK" w:hAnsi="TH SarabunPSK" w:cs="TH SarabunPSK"/>
          <w:sz w:val="32"/>
          <w:szCs w:val="32"/>
        </w:rPr>
        <w:t>classification of pathogen species</w:t>
      </w:r>
      <w:r w:rsidRPr="00361DAB">
        <w:rPr>
          <w:rFonts w:ascii="TH SarabunPSK" w:hAnsi="TH SarabunPSK" w:cs="TH SarabunPSK"/>
          <w:sz w:val="32"/>
          <w:szCs w:val="32"/>
        </w:rPr>
        <w:t xml:space="preserve"> by molecular techniques</w:t>
      </w:r>
    </w:p>
    <w:p w:rsidR="00E52883" w:rsidRPr="00361DAB" w:rsidRDefault="00E52883" w:rsidP="00C9236A">
      <w:pPr>
        <w:rPr>
          <w:rFonts w:ascii="TH SarabunPSK" w:hAnsi="TH SarabunPSK" w:cs="TH SarabunPSK"/>
          <w:sz w:val="32"/>
          <w:szCs w:val="32"/>
        </w:rPr>
      </w:pP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 xml:space="preserve">1204 813 พิษวิทยาสัตว์น้ำ </w:t>
      </w:r>
      <w:r w:rsidRPr="00361DAB">
        <w:rPr>
          <w:rFonts w:ascii="TH SarabunPSK" w:hAnsi="TH SarabunPSK" w:cs="TH SarabunPSK"/>
          <w:b/>
          <w:bCs/>
          <w:sz w:val="32"/>
          <w:szCs w:val="32"/>
        </w:rPr>
        <w:t>(Toxicology of Aquatic Animals)</w:t>
      </w:r>
      <w:r w:rsidRPr="00361DAB">
        <w:rPr>
          <w:rFonts w:ascii="TH SarabunPSK" w:hAnsi="TH SarabunPSK" w:cs="TH SarabunPSK"/>
          <w:b/>
          <w:bCs/>
          <w:sz w:val="32"/>
          <w:szCs w:val="32"/>
        </w:rPr>
        <w:tab/>
        <w:t xml:space="preserve">    </w:t>
      </w:r>
      <w:r w:rsidRPr="00361DAB">
        <w:rPr>
          <w:rFonts w:ascii="TH SarabunPSK" w:hAnsi="TH SarabunPSK" w:cs="TH SarabunPSK"/>
          <w:b/>
          <w:bCs/>
          <w:sz w:val="32"/>
          <w:szCs w:val="32"/>
        </w:rPr>
        <w:tab/>
      </w:r>
      <w:r w:rsidRPr="00361DAB">
        <w:rPr>
          <w:rFonts w:ascii="TH SarabunPSK" w:hAnsi="TH SarabunPSK" w:cs="TH SarabunPSK"/>
          <w:b/>
          <w:bCs/>
          <w:sz w:val="32"/>
          <w:szCs w:val="32"/>
        </w:rPr>
        <w:tab/>
      </w:r>
      <w:r w:rsidRPr="00361DAB">
        <w:rPr>
          <w:rFonts w:ascii="TH SarabunPSK" w:hAnsi="TH SarabunPSK" w:cs="TH SarabunPSK"/>
          <w:b/>
          <w:bCs/>
          <w:sz w:val="32"/>
          <w:szCs w:val="32"/>
        </w:rPr>
        <w:tab/>
        <w:t xml:space="preserve">        </w:t>
      </w:r>
      <w:r w:rsidRPr="00361DAB">
        <w:rPr>
          <w:rFonts w:ascii="TH SarabunPSK" w:hAnsi="TH SarabunPSK" w:cs="TH SarabunPSK"/>
          <w:b/>
          <w:bCs/>
          <w:sz w:val="32"/>
          <w:szCs w:val="32"/>
          <w:cs/>
        </w:rPr>
        <w:t>3(3-0-9)</w:t>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2E0C27">
      <w:pPr>
        <w:ind w:firstLine="720"/>
        <w:rPr>
          <w:rFonts w:ascii="TH SarabunPSK" w:hAnsi="TH SarabunPSK" w:cs="TH SarabunPSK"/>
          <w:b/>
          <w:bCs/>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หลักการสำคัญทางพิษวิทยา กลวิธานของการเกิดพิษ</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พิษจลนศาสตร์และกระบวนการเปลี่ยนแปลงสารพิษในร่างกาย</w:t>
      </w:r>
      <w:r w:rsidR="006B6FE8" w:rsidRPr="00361DAB">
        <w:rPr>
          <w:rFonts w:ascii="TH SarabunPSK" w:hAnsi="TH SarabunPSK" w:cs="TH SarabunPSK" w:hint="cs"/>
          <w:sz w:val="32"/>
          <w:szCs w:val="32"/>
          <w:cs/>
        </w:rPr>
        <w:t>สัตว์น้ำ</w:t>
      </w:r>
      <w:r w:rsidRPr="00361DAB">
        <w:rPr>
          <w:rFonts w:ascii="TH SarabunPSK" w:hAnsi="TH SarabunPSK" w:cs="TH SarabunPSK"/>
          <w:sz w:val="32"/>
          <w:szCs w:val="32"/>
          <w:cs/>
        </w:rPr>
        <w:t xml:space="preserve"> การตอบสนองของร่างกายเมื่อได้รับสารพิษ</w:t>
      </w:r>
    </w:p>
    <w:p w:rsidR="00CA3BB7" w:rsidRPr="00361DAB" w:rsidRDefault="00CA3BB7" w:rsidP="002E0C27">
      <w:pPr>
        <w:ind w:firstLine="720"/>
        <w:rPr>
          <w:rFonts w:ascii="TH SarabunPSK" w:hAnsi="TH SarabunPSK" w:cs="TH SarabunPSK"/>
          <w:sz w:val="32"/>
          <w:szCs w:val="32"/>
        </w:rPr>
      </w:pPr>
      <w:r w:rsidRPr="00361DAB">
        <w:rPr>
          <w:rStyle w:val="hps"/>
          <w:rFonts w:ascii="TH SarabunPSK" w:eastAsia="Cordia New" w:hAnsi="TH SarabunPSK" w:cs="TH SarabunPSK"/>
          <w:sz w:val="32"/>
          <w:szCs w:val="32"/>
        </w:rPr>
        <w:t xml:space="preserve">   </w:t>
      </w:r>
      <w:r w:rsidR="004F2D7A" w:rsidRPr="00361DAB">
        <w:rPr>
          <w:rStyle w:val="hps"/>
          <w:rFonts w:ascii="TH SarabunPSK" w:eastAsia="Cordia New" w:hAnsi="TH SarabunPSK" w:cs="TH SarabunPSK"/>
          <w:sz w:val="32"/>
          <w:szCs w:val="32"/>
        </w:rPr>
        <w:t>Important p</w:t>
      </w:r>
      <w:r w:rsidRPr="00361DAB">
        <w:rPr>
          <w:rStyle w:val="hps"/>
          <w:rFonts w:ascii="TH SarabunPSK" w:eastAsia="Cordia New" w:hAnsi="TH SarabunPSK" w:cs="TH SarabunPSK"/>
          <w:sz w:val="32"/>
          <w:szCs w:val="32"/>
        </w:rPr>
        <w:t>rinciples</w:t>
      </w:r>
      <w:r w:rsidRPr="00361DAB">
        <w:rPr>
          <w:rFonts w:ascii="TH SarabunPSK" w:hAnsi="TH SarabunPSK" w:cs="TH SarabunPSK"/>
          <w:sz w:val="32"/>
          <w:szCs w:val="32"/>
        </w:rPr>
        <w:t xml:space="preserve"> </w:t>
      </w:r>
      <w:r w:rsidRPr="00361DAB">
        <w:rPr>
          <w:rStyle w:val="hps"/>
          <w:rFonts w:ascii="TH SarabunPSK" w:eastAsia="Cordia New" w:hAnsi="TH SarabunPSK" w:cs="TH SarabunPSK"/>
          <w:sz w:val="32"/>
          <w:szCs w:val="32"/>
        </w:rPr>
        <w:t>of toxicology</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 </w:t>
      </w:r>
      <w:r w:rsidRPr="00361DAB">
        <w:rPr>
          <w:rStyle w:val="hps"/>
          <w:rFonts w:ascii="TH SarabunPSK" w:eastAsia="Cordia New" w:hAnsi="TH SarabunPSK" w:cs="TH SarabunPSK"/>
          <w:sz w:val="32"/>
          <w:szCs w:val="32"/>
        </w:rPr>
        <w:t>mechanism</w:t>
      </w:r>
      <w:r w:rsidR="004F2D7A" w:rsidRPr="00361DAB">
        <w:rPr>
          <w:rStyle w:val="hps"/>
          <w:rFonts w:ascii="TH SarabunPSK" w:eastAsia="Cordia New" w:hAnsi="TH SarabunPSK" w:cs="TH SarabunPSK"/>
          <w:sz w:val="32"/>
          <w:szCs w:val="32"/>
        </w:rPr>
        <w:t>s</w:t>
      </w:r>
      <w:r w:rsidRPr="00361DAB">
        <w:rPr>
          <w:rFonts w:ascii="TH SarabunPSK" w:hAnsi="TH SarabunPSK" w:cs="TH SarabunPSK"/>
          <w:sz w:val="32"/>
          <w:szCs w:val="32"/>
        </w:rPr>
        <w:t xml:space="preserve"> </w:t>
      </w:r>
      <w:r w:rsidRPr="00361DAB">
        <w:rPr>
          <w:rStyle w:val="hps"/>
          <w:rFonts w:ascii="TH SarabunPSK" w:eastAsia="Cordia New" w:hAnsi="TH SarabunPSK" w:cs="TH SarabunPSK"/>
          <w:sz w:val="32"/>
          <w:szCs w:val="32"/>
        </w:rPr>
        <w:t>of</w:t>
      </w:r>
      <w:r w:rsidRPr="00361DAB">
        <w:rPr>
          <w:rFonts w:ascii="TH SarabunPSK" w:hAnsi="TH SarabunPSK" w:cs="TH SarabunPSK"/>
          <w:sz w:val="32"/>
          <w:szCs w:val="32"/>
        </w:rPr>
        <w:t xml:space="preserve"> </w:t>
      </w:r>
      <w:r w:rsidRPr="00361DAB">
        <w:rPr>
          <w:rStyle w:val="hps"/>
          <w:rFonts w:ascii="TH SarabunPSK" w:eastAsia="Cordia New" w:hAnsi="TH SarabunPSK" w:cs="TH SarabunPSK"/>
          <w:sz w:val="32"/>
          <w:szCs w:val="32"/>
        </w:rPr>
        <w:t>toxic</w:t>
      </w:r>
      <w:r w:rsidRPr="00361DAB">
        <w:rPr>
          <w:rFonts w:ascii="TH SarabunPSK" w:hAnsi="TH SarabunPSK" w:cs="TH SarabunPSK"/>
          <w:sz w:val="32"/>
          <w:szCs w:val="32"/>
        </w:rPr>
        <w:t xml:space="preserve"> </w:t>
      </w:r>
      <w:r w:rsidRPr="00361DAB">
        <w:rPr>
          <w:rStyle w:val="hps"/>
          <w:rFonts w:ascii="TH SarabunPSK" w:eastAsia="Cordia New" w:hAnsi="TH SarabunPSK" w:cs="TH SarabunPSK"/>
          <w:sz w:val="32"/>
          <w:szCs w:val="32"/>
        </w:rPr>
        <w:t>poisoning;</w:t>
      </w:r>
      <w:r w:rsidRPr="00361DAB">
        <w:rPr>
          <w:rFonts w:ascii="TH SarabunPSK" w:hAnsi="TH SarabunPSK" w:cs="TH SarabunPSK"/>
          <w:sz w:val="32"/>
          <w:szCs w:val="32"/>
        </w:rPr>
        <w:t xml:space="preserve"> </w:t>
      </w:r>
      <w:r w:rsidR="001904AD" w:rsidRPr="00361DAB">
        <w:rPr>
          <w:rFonts w:ascii="TH SarabunPSK" w:hAnsi="TH SarabunPSK" w:cs="TH SarabunPSK"/>
          <w:sz w:val="32"/>
          <w:szCs w:val="32"/>
        </w:rPr>
        <w:t xml:space="preserve"> </w:t>
      </w:r>
      <w:r w:rsidRPr="00361DAB">
        <w:rPr>
          <w:rStyle w:val="hps"/>
          <w:rFonts w:ascii="TH SarabunPSK" w:eastAsia="Cordia New" w:hAnsi="TH SarabunPSK" w:cs="TH SarabunPSK"/>
          <w:sz w:val="32"/>
          <w:szCs w:val="32"/>
        </w:rPr>
        <w:t>kinetics</w:t>
      </w:r>
      <w:r w:rsidRPr="00361DAB">
        <w:rPr>
          <w:rFonts w:ascii="TH SarabunPSK" w:hAnsi="TH SarabunPSK" w:cs="TH SarabunPSK"/>
          <w:sz w:val="32"/>
          <w:szCs w:val="32"/>
        </w:rPr>
        <w:t xml:space="preserve"> </w:t>
      </w:r>
      <w:r w:rsidRPr="00361DAB">
        <w:rPr>
          <w:rStyle w:val="hps"/>
          <w:rFonts w:ascii="TH SarabunPSK" w:eastAsia="Cordia New" w:hAnsi="TH SarabunPSK" w:cs="TH SarabunPSK"/>
          <w:sz w:val="32"/>
          <w:szCs w:val="32"/>
        </w:rPr>
        <w:t>and transition process</w:t>
      </w:r>
      <w:r w:rsidR="004F2D7A" w:rsidRPr="00361DAB">
        <w:rPr>
          <w:rStyle w:val="hps"/>
          <w:rFonts w:ascii="TH SarabunPSK" w:eastAsia="Cordia New" w:hAnsi="TH SarabunPSK" w:cs="TH SarabunPSK"/>
          <w:sz w:val="32"/>
          <w:szCs w:val="32"/>
        </w:rPr>
        <w:t>es</w:t>
      </w:r>
      <w:r w:rsidRPr="00361DAB">
        <w:rPr>
          <w:rStyle w:val="hps"/>
          <w:rFonts w:ascii="TH SarabunPSK" w:eastAsia="Cordia New" w:hAnsi="TH SarabunPSK" w:cs="TH SarabunPSK"/>
          <w:sz w:val="32"/>
          <w:szCs w:val="32"/>
        </w:rPr>
        <w:t xml:space="preserve"> of</w:t>
      </w:r>
      <w:r w:rsidRPr="00361DAB">
        <w:rPr>
          <w:rFonts w:ascii="TH SarabunPSK" w:hAnsi="TH SarabunPSK" w:cs="TH SarabunPSK"/>
          <w:sz w:val="32"/>
          <w:szCs w:val="32"/>
        </w:rPr>
        <w:t xml:space="preserve"> </w:t>
      </w:r>
      <w:r w:rsidRPr="00361DAB">
        <w:rPr>
          <w:rStyle w:val="hps"/>
          <w:rFonts w:ascii="TH SarabunPSK" w:eastAsia="Cordia New" w:hAnsi="TH SarabunPSK" w:cs="TH SarabunPSK"/>
          <w:sz w:val="32"/>
          <w:szCs w:val="32"/>
        </w:rPr>
        <w:t>toxins</w:t>
      </w:r>
      <w:r w:rsidRPr="00361DAB">
        <w:rPr>
          <w:rFonts w:ascii="TH SarabunPSK" w:hAnsi="TH SarabunPSK" w:cs="TH SarabunPSK"/>
          <w:sz w:val="32"/>
          <w:szCs w:val="32"/>
        </w:rPr>
        <w:t xml:space="preserve"> </w:t>
      </w:r>
      <w:r w:rsidRPr="00361DAB">
        <w:rPr>
          <w:rStyle w:val="hps"/>
          <w:rFonts w:ascii="TH SarabunPSK" w:eastAsia="Cordia New" w:hAnsi="TH SarabunPSK" w:cs="TH SarabunPSK"/>
          <w:sz w:val="32"/>
          <w:szCs w:val="32"/>
        </w:rPr>
        <w:t>in body</w:t>
      </w:r>
      <w:r w:rsidR="006B6FE8" w:rsidRPr="00361DAB">
        <w:rPr>
          <w:rStyle w:val="hps"/>
          <w:rFonts w:ascii="TH SarabunPSK" w:eastAsia="Cordia New" w:hAnsi="TH SarabunPSK" w:cs="TH SarabunPSK"/>
          <w:sz w:val="32"/>
          <w:szCs w:val="32"/>
        </w:rPr>
        <w:t xml:space="preserve"> of aquatic animal</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 </w:t>
      </w:r>
      <w:r w:rsidR="004F2D7A" w:rsidRPr="00361DAB">
        <w:rPr>
          <w:rStyle w:val="hps"/>
          <w:rFonts w:ascii="TH SarabunPSK" w:eastAsia="Cordia New" w:hAnsi="TH SarabunPSK" w:cs="TH SarabunPSK"/>
          <w:sz w:val="32"/>
          <w:szCs w:val="32"/>
        </w:rPr>
        <w:t xml:space="preserve">general </w:t>
      </w:r>
      <w:r w:rsidRPr="00361DAB">
        <w:rPr>
          <w:rStyle w:val="hps"/>
          <w:rFonts w:ascii="TH SarabunPSK" w:eastAsia="Cordia New" w:hAnsi="TH SarabunPSK" w:cs="TH SarabunPSK"/>
          <w:sz w:val="32"/>
          <w:szCs w:val="32"/>
        </w:rPr>
        <w:t>responses</w:t>
      </w:r>
      <w:r w:rsidRPr="00361DAB">
        <w:rPr>
          <w:rFonts w:ascii="TH SarabunPSK" w:hAnsi="TH SarabunPSK" w:cs="TH SarabunPSK"/>
          <w:sz w:val="32"/>
          <w:szCs w:val="32"/>
        </w:rPr>
        <w:t xml:space="preserve"> </w:t>
      </w:r>
      <w:r w:rsidR="004F2D7A" w:rsidRPr="00361DAB">
        <w:rPr>
          <w:rStyle w:val="hps"/>
          <w:rFonts w:ascii="TH SarabunPSK" w:eastAsia="Cordia New" w:hAnsi="TH SarabunPSK" w:cs="TH SarabunPSK"/>
          <w:sz w:val="32"/>
          <w:szCs w:val="32"/>
        </w:rPr>
        <w:t xml:space="preserve">by </w:t>
      </w:r>
      <w:r w:rsidRPr="00361DAB">
        <w:rPr>
          <w:rStyle w:val="hps"/>
          <w:rFonts w:ascii="TH SarabunPSK" w:eastAsia="Cordia New" w:hAnsi="TH SarabunPSK" w:cs="TH SarabunPSK"/>
          <w:sz w:val="32"/>
          <w:szCs w:val="32"/>
        </w:rPr>
        <w:t>body</w:t>
      </w:r>
      <w:r w:rsidRPr="00361DAB">
        <w:rPr>
          <w:rFonts w:ascii="TH SarabunPSK" w:hAnsi="TH SarabunPSK" w:cs="TH SarabunPSK"/>
          <w:sz w:val="32"/>
          <w:szCs w:val="32"/>
        </w:rPr>
        <w:t xml:space="preserve"> </w:t>
      </w:r>
      <w:r w:rsidRPr="00361DAB">
        <w:rPr>
          <w:rStyle w:val="hps"/>
          <w:rFonts w:ascii="TH SarabunPSK" w:eastAsia="Cordia New" w:hAnsi="TH SarabunPSK" w:cs="TH SarabunPSK"/>
          <w:sz w:val="32"/>
          <w:szCs w:val="32"/>
        </w:rPr>
        <w:t>toxins</w:t>
      </w:r>
    </w:p>
    <w:p w:rsidR="00CA3BB7" w:rsidRPr="00361DAB" w:rsidRDefault="00CA3BB7" w:rsidP="00CA3BB7">
      <w:pPr>
        <w:ind w:firstLine="851"/>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1204 830 เทคนิคทางโมเลกุลในการเพาะเลี้ยงสัตว์น้ำ</w:t>
      </w:r>
      <w:r w:rsidRPr="00361DAB">
        <w:rPr>
          <w:rFonts w:ascii="TH SarabunPSK" w:hAnsi="TH SarabunPSK" w:cs="TH SarabunPSK"/>
          <w:b/>
          <w:bCs/>
          <w:sz w:val="32"/>
          <w:szCs w:val="32"/>
          <w:cs/>
        </w:rPr>
        <w:tab/>
        <w:t xml:space="preserve">  </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t xml:space="preserve">        3(3-0-9)</w:t>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b/>
          <w:bCs/>
          <w:sz w:val="32"/>
          <w:szCs w:val="32"/>
        </w:rPr>
        <w:t>(Molecular Techniques in Aquaculture</w:t>
      </w:r>
      <w:r w:rsidRPr="00361DAB">
        <w:rPr>
          <w:rFonts w:ascii="TH SarabunPSK" w:hAnsi="TH SarabunPSK" w:cs="TH SarabunPSK" w:hint="cs"/>
          <w:sz w:val="32"/>
          <w:szCs w:val="32"/>
          <w:cs/>
        </w:rPr>
        <w:t>)</w:t>
      </w:r>
      <w:r w:rsidRPr="00361DAB">
        <w:rPr>
          <w:rFonts w:ascii="TH SarabunPSK" w:hAnsi="TH SarabunPSK" w:cs="TH SarabunPSK"/>
          <w:sz w:val="32"/>
          <w:szCs w:val="32"/>
          <w:cs/>
        </w:rPr>
        <w:t xml:space="preserve"> </w:t>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2E0C27">
      <w:pPr>
        <w:ind w:firstLine="720"/>
        <w:rPr>
          <w:rFonts w:ascii="TH SarabunPSK" w:hAnsi="TH SarabunPSK" w:cs="TH SarabunPSK"/>
          <w:sz w:val="32"/>
          <w:szCs w:val="32"/>
          <w:cs/>
        </w:rPr>
      </w:pPr>
      <w:r w:rsidRPr="00361DAB">
        <w:rPr>
          <w:rFonts w:ascii="TH SarabunPSK" w:hAnsi="TH SarabunPSK" w:cs="TH SarabunPSK" w:hint="cs"/>
          <w:sz w:val="32"/>
          <w:szCs w:val="32"/>
          <w:cs/>
        </w:rPr>
        <w:t xml:space="preserve">   </w:t>
      </w:r>
      <w:r w:rsidR="00F54795"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การพัฒนาและรูปแบบของเทคนิคทางโมเลกุลกับการเพาะเลี้ยงสัตว์น้ำ</w:t>
      </w:r>
      <w:r w:rsidR="007949FF" w:rsidRPr="00361DAB">
        <w:rPr>
          <w:rFonts w:ascii="TH SarabunPSK" w:hAnsi="TH SarabunPSK" w:cs="TH SarabunPSK" w:hint="cs"/>
          <w:sz w:val="32"/>
          <w:szCs w:val="32"/>
          <w:cs/>
        </w:rPr>
        <w:t>ในปัจจุบัน</w:t>
      </w:r>
      <w:r w:rsidRPr="00361DAB">
        <w:rPr>
          <w:rFonts w:ascii="TH SarabunPSK" w:hAnsi="TH SarabunPSK" w:cs="TH SarabunPSK" w:hint="cs"/>
          <w:sz w:val="32"/>
          <w:szCs w:val="32"/>
          <w:cs/>
        </w:rPr>
        <w:t>สำหรับ</w:t>
      </w:r>
      <w:r w:rsidRPr="00361DAB">
        <w:rPr>
          <w:rFonts w:ascii="TH SarabunPSK" w:hAnsi="TH SarabunPSK" w:cs="TH SarabunPSK"/>
          <w:sz w:val="32"/>
          <w:szCs w:val="32"/>
          <w:cs/>
        </w:rPr>
        <w:t>งานทางด้านคุณภาพน้ำ อาหารและการจัดการพ่อแม่พันธุ์  เทคนิคทางโมเลกุล</w:t>
      </w:r>
      <w:r w:rsidRPr="00361DAB">
        <w:rPr>
          <w:rFonts w:ascii="TH SarabunPSK" w:hAnsi="TH SarabunPSK" w:cs="TH SarabunPSK" w:hint="cs"/>
          <w:sz w:val="32"/>
          <w:szCs w:val="32"/>
          <w:cs/>
        </w:rPr>
        <w:t>ที่</w:t>
      </w:r>
      <w:r w:rsidRPr="00361DAB">
        <w:rPr>
          <w:rFonts w:ascii="TH SarabunPSK" w:hAnsi="TH SarabunPSK" w:cs="TH SarabunPSK"/>
          <w:sz w:val="32"/>
          <w:szCs w:val="32"/>
          <w:cs/>
        </w:rPr>
        <w:t>เหมาะสมกับงานทางด้านเพาะเลี้ยงสัตว์น้ำ</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w:t>
      </w:r>
      <w:r w:rsidR="002E57D1" w:rsidRPr="00361DAB">
        <w:rPr>
          <w:rFonts w:ascii="TH SarabunPSK" w:hAnsi="TH SarabunPSK" w:cs="TH SarabunPSK" w:hint="cs"/>
          <w:sz w:val="32"/>
          <w:szCs w:val="32"/>
          <w:cs/>
        </w:rPr>
        <w:t>นำประโยชน์</w:t>
      </w:r>
      <w:r w:rsidR="001904AD" w:rsidRPr="00361DAB">
        <w:rPr>
          <w:rFonts w:ascii="TH SarabunPSK" w:hAnsi="TH SarabunPSK" w:cs="TH SarabunPSK" w:hint="cs"/>
          <w:sz w:val="32"/>
          <w:szCs w:val="32"/>
          <w:cs/>
        </w:rPr>
        <w:t>เ</w:t>
      </w:r>
      <w:r w:rsidRPr="00361DAB">
        <w:rPr>
          <w:rFonts w:ascii="TH SarabunPSK" w:hAnsi="TH SarabunPSK" w:cs="TH SarabunPSK"/>
          <w:sz w:val="32"/>
          <w:szCs w:val="32"/>
          <w:cs/>
        </w:rPr>
        <w:t>ทคนิคทางโมเลกุล</w:t>
      </w:r>
      <w:r w:rsidR="002E57D1" w:rsidRPr="00361DAB">
        <w:rPr>
          <w:rFonts w:ascii="TH SarabunPSK" w:hAnsi="TH SarabunPSK" w:cs="TH SarabunPSK" w:hint="cs"/>
          <w:sz w:val="32"/>
          <w:szCs w:val="32"/>
          <w:cs/>
        </w:rPr>
        <w:t>ไปใช้</w:t>
      </w:r>
      <w:r w:rsidRPr="00361DAB">
        <w:rPr>
          <w:rFonts w:ascii="TH SarabunPSK" w:hAnsi="TH SarabunPSK" w:cs="TH SarabunPSK"/>
          <w:sz w:val="32"/>
          <w:szCs w:val="32"/>
          <w:cs/>
        </w:rPr>
        <w:t>ในการเพาะเลี้ยงสัตว์น้ำ</w:t>
      </w:r>
    </w:p>
    <w:p w:rsidR="00CA3BB7" w:rsidRPr="00361DAB" w:rsidRDefault="00CA3BB7" w:rsidP="002E0C27">
      <w:pPr>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F54795" w:rsidRPr="00361DAB">
        <w:rPr>
          <w:rFonts w:ascii="TH SarabunPSK" w:hAnsi="TH SarabunPSK" w:cs="TH SarabunPSK"/>
          <w:sz w:val="32"/>
          <w:szCs w:val="32"/>
        </w:rPr>
        <w:t xml:space="preserve"> </w:t>
      </w:r>
      <w:r w:rsidRPr="00361DAB">
        <w:rPr>
          <w:rFonts w:ascii="TH SarabunPSK" w:hAnsi="TH SarabunPSK" w:cs="TH SarabunPSK"/>
          <w:sz w:val="32"/>
          <w:szCs w:val="32"/>
        </w:rPr>
        <w:t>Development and types of molecular techniques</w:t>
      </w:r>
      <w:r w:rsidR="004F2D7A" w:rsidRPr="00361DAB">
        <w:rPr>
          <w:rFonts w:ascii="TH SarabunPSK" w:hAnsi="TH SarabunPSK" w:cs="TH SarabunPSK"/>
          <w:sz w:val="32"/>
          <w:szCs w:val="32"/>
        </w:rPr>
        <w:t xml:space="preserve"> currently in use</w:t>
      </w:r>
      <w:r w:rsidRPr="00361DAB">
        <w:rPr>
          <w:rFonts w:ascii="TH SarabunPSK" w:hAnsi="TH SarabunPSK" w:cs="TH SarabunPSK"/>
          <w:sz w:val="32"/>
          <w:szCs w:val="32"/>
        </w:rPr>
        <w:t xml:space="preserve"> in aquaculture for water quality, feed and broodstock management;</w:t>
      </w:r>
      <w:r w:rsidR="006B6FE8"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w:t>
      </w:r>
      <w:r w:rsidR="004F2D7A" w:rsidRPr="00361DAB">
        <w:rPr>
          <w:rFonts w:ascii="TH SarabunPSK" w:hAnsi="TH SarabunPSK" w:cs="TH SarabunPSK"/>
          <w:sz w:val="32"/>
          <w:szCs w:val="32"/>
        </w:rPr>
        <w:t xml:space="preserve">selection of </w:t>
      </w:r>
      <w:r w:rsidRPr="00361DAB">
        <w:rPr>
          <w:rFonts w:ascii="TH SarabunPSK" w:hAnsi="TH SarabunPSK" w:cs="TH SarabunPSK"/>
          <w:sz w:val="32"/>
          <w:szCs w:val="32"/>
        </w:rPr>
        <w:t>suitable molecular techniques;</w:t>
      </w:r>
      <w:r w:rsidR="007949FF"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applications of molecular techniques in aquaculture</w:t>
      </w:r>
    </w:p>
    <w:p w:rsidR="00CA3BB7" w:rsidRPr="00361DAB" w:rsidRDefault="00CA3BB7" w:rsidP="00CA3BB7">
      <w:pPr>
        <w:ind w:firstLine="851"/>
        <w:rPr>
          <w:rFonts w:ascii="TH SarabunPSK" w:hAnsi="TH SarabunPSK" w:cs="TH SarabunPSK"/>
          <w:sz w:val="32"/>
          <w:szCs w:val="32"/>
        </w:rPr>
      </w:pP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1204 832 นิเวศวิทยาของปลา</w:t>
      </w:r>
      <w:r w:rsidRPr="00361DAB">
        <w:rPr>
          <w:rFonts w:ascii="TH SarabunPSK" w:hAnsi="TH SarabunPSK" w:cs="TH SarabunPSK"/>
          <w:b/>
          <w:bCs/>
          <w:sz w:val="32"/>
          <w:szCs w:val="32"/>
        </w:rPr>
        <w:t xml:space="preserve"> (Ecology of Fish)</w:t>
      </w:r>
      <w:r w:rsidRPr="00361DAB">
        <w:rPr>
          <w:rFonts w:ascii="TH SarabunPSK" w:hAnsi="TH SarabunPSK" w:cs="TH SarabunPSK"/>
          <w:b/>
          <w:bCs/>
          <w:sz w:val="32"/>
          <w:szCs w:val="32"/>
        </w:rPr>
        <w:tab/>
        <w:t xml:space="preserve">  </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t xml:space="preserve">        3(3-0-9)</w:t>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F50F22" w:rsidRPr="00361DAB" w:rsidRDefault="00CA3BB7" w:rsidP="001904AD">
      <w:pPr>
        <w:ind w:firstLine="720"/>
        <w:jc w:val="thaiDistribute"/>
        <w:rPr>
          <w:rFonts w:ascii="TH SarabunPSK" w:hAnsi="TH SarabunPSK" w:cs="TH SarabunPSK"/>
          <w:sz w:val="32"/>
          <w:szCs w:val="32"/>
          <w:cs/>
        </w:rPr>
      </w:pPr>
      <w:r w:rsidRPr="00361DAB">
        <w:rPr>
          <w:rFonts w:ascii="TH SarabunPSK" w:hAnsi="TH SarabunPSK" w:cs="TH SarabunPSK" w:hint="cs"/>
          <w:sz w:val="32"/>
          <w:szCs w:val="32"/>
          <w:cs/>
        </w:rPr>
        <w:t xml:space="preserve">  </w:t>
      </w:r>
      <w:r w:rsidR="00F50F22" w:rsidRPr="00361DAB">
        <w:rPr>
          <w:rFonts w:ascii="TH SarabunPSK" w:hAnsi="TH SarabunPSK" w:cs="TH SarabunPSK" w:hint="cs"/>
          <w:sz w:val="32"/>
          <w:szCs w:val="32"/>
          <w:cs/>
        </w:rPr>
        <w:t xml:space="preserve">  </w:t>
      </w:r>
      <w:r w:rsidR="00F50F22" w:rsidRPr="00361DAB">
        <w:rPr>
          <w:rFonts w:ascii="TH SarabunPSK" w:hAnsi="TH SarabunPSK" w:cs="TH SarabunPSK"/>
          <w:sz w:val="32"/>
          <w:szCs w:val="32"/>
          <w:cs/>
        </w:rPr>
        <w:t>ปัจจัยต่างๆ ในระบบนิเวศที่มีผลต่อการดำรงชีวิตของปลา ความสัมพันธ์ของปลากับสิ่งแวดล้อมทางน้ำที</w:t>
      </w:r>
      <w:r w:rsidR="00F50F22" w:rsidRPr="00361DAB">
        <w:rPr>
          <w:rFonts w:ascii="TH SarabunPSK" w:hAnsi="TH SarabunPSK" w:cs="TH SarabunPSK" w:hint="cs"/>
          <w:sz w:val="32"/>
          <w:szCs w:val="32"/>
          <w:cs/>
        </w:rPr>
        <w:t>่</w:t>
      </w:r>
      <w:r w:rsidR="00F50F22" w:rsidRPr="00361DAB">
        <w:rPr>
          <w:rFonts w:ascii="TH SarabunPSK" w:hAnsi="TH SarabunPSK" w:cs="TH SarabunPSK"/>
          <w:sz w:val="32"/>
          <w:szCs w:val="32"/>
          <w:cs/>
        </w:rPr>
        <w:t>หลากหลาย ลำดับทางนิเวศวิทยาในห่วงโซ่อาหารและการถ่ายทอดพลังงานในระบบนิเวศทางน้ำ หุ่นจำลอง</w:t>
      </w:r>
      <w:r w:rsidR="00C50CB5" w:rsidRPr="00361DAB">
        <w:rPr>
          <w:rFonts w:ascii="TH SarabunPSK" w:hAnsi="TH SarabunPSK" w:cs="TH SarabunPSK" w:hint="cs"/>
          <w:sz w:val="32"/>
          <w:szCs w:val="32"/>
          <w:cs/>
        </w:rPr>
        <w:t xml:space="preserve">   </w:t>
      </w:r>
      <w:r w:rsidR="00F50F22" w:rsidRPr="00361DAB">
        <w:rPr>
          <w:rFonts w:ascii="TH SarabunPSK" w:hAnsi="TH SarabunPSK" w:cs="TH SarabunPSK"/>
          <w:sz w:val="32"/>
          <w:szCs w:val="32"/>
          <w:cs/>
        </w:rPr>
        <w:t>ทาง</w:t>
      </w:r>
      <w:r w:rsidR="00F50F22" w:rsidRPr="00361DAB">
        <w:rPr>
          <w:rFonts w:ascii="TH SarabunPSK" w:hAnsi="TH SarabunPSK" w:cs="TH SarabunPSK" w:hint="cs"/>
          <w:sz w:val="32"/>
          <w:szCs w:val="32"/>
          <w:cs/>
        </w:rPr>
        <w:t>นิเวศวิทยา</w:t>
      </w:r>
      <w:r w:rsidR="00F50F22" w:rsidRPr="00361DAB">
        <w:rPr>
          <w:rFonts w:ascii="TH SarabunPSK" w:hAnsi="TH SarabunPSK" w:cs="TH SarabunPSK"/>
          <w:sz w:val="32"/>
          <w:szCs w:val="32"/>
          <w:cs/>
        </w:rPr>
        <w:t>ที่ใช้ในการศึกษาทรัพยากรธรรมชาติในน้ำ</w:t>
      </w:r>
      <w:r w:rsidR="00EB0400" w:rsidRPr="00361DAB">
        <w:rPr>
          <w:rFonts w:ascii="TH SarabunPSK" w:hAnsi="TH SarabunPSK" w:cs="TH SarabunPSK" w:hint="cs"/>
          <w:sz w:val="32"/>
          <w:szCs w:val="32"/>
          <w:cs/>
        </w:rPr>
        <w:t xml:space="preserve"> การศึกษานอกสถานที่</w:t>
      </w:r>
    </w:p>
    <w:p w:rsidR="00F50F22" w:rsidRPr="00361DAB" w:rsidRDefault="00F50F22" w:rsidP="00F50F22">
      <w:pPr>
        <w:ind w:firstLine="720"/>
        <w:rPr>
          <w:rFonts w:ascii="TH SarabunPSK" w:hAnsi="TH SarabunPSK" w:cs="TH SarabunPSK"/>
          <w:sz w:val="32"/>
          <w:szCs w:val="32"/>
        </w:rPr>
      </w:pPr>
      <w:r w:rsidRPr="00361DAB">
        <w:rPr>
          <w:rFonts w:ascii="TH SarabunPSK" w:hAnsi="TH SarabunPSK" w:cs="TH SarabunPSK"/>
          <w:sz w:val="32"/>
          <w:szCs w:val="32"/>
        </w:rPr>
        <w:t xml:space="preserve">    Effects of ecological factors on fish;  interaction of fish in various aquatic ecosystems; trophic levels and energy transfer in aquatic ecosystems; </w:t>
      </w:r>
      <w:r w:rsidR="001904AD" w:rsidRPr="00361DAB">
        <w:rPr>
          <w:rFonts w:ascii="TH SarabunPSK" w:hAnsi="TH SarabunPSK" w:cs="TH SarabunPSK"/>
          <w:sz w:val="32"/>
          <w:szCs w:val="32"/>
        </w:rPr>
        <w:t xml:space="preserve"> </w:t>
      </w:r>
      <w:r w:rsidRPr="00361DAB">
        <w:rPr>
          <w:rFonts w:ascii="TH SarabunPSK" w:hAnsi="TH SarabunPSK" w:cs="TH SarabunPSK"/>
          <w:sz w:val="32"/>
          <w:szCs w:val="32"/>
        </w:rPr>
        <w:t>ecological modeling for aquatic resources</w:t>
      </w:r>
      <w:r w:rsidR="00EB0400" w:rsidRPr="00361DAB">
        <w:rPr>
          <w:rFonts w:ascii="TH SarabunPSK" w:hAnsi="TH SarabunPSK" w:cs="TH SarabunPSK"/>
          <w:sz w:val="32"/>
          <w:szCs w:val="32"/>
        </w:rPr>
        <w:t>;  field trip</w:t>
      </w:r>
    </w:p>
    <w:p w:rsidR="00CA3BB7" w:rsidRPr="00361DAB" w:rsidRDefault="00CA3BB7" w:rsidP="00F50F22">
      <w:pPr>
        <w:rPr>
          <w:rFonts w:ascii="TH SarabunPSK" w:hAnsi="TH SarabunPSK" w:cs="TH SarabunPSK"/>
          <w:sz w:val="32"/>
          <w:szCs w:val="32"/>
        </w:rPr>
      </w:pPr>
      <w:r w:rsidRPr="00361DAB">
        <w:rPr>
          <w:rFonts w:ascii="TH SarabunPSK" w:hAnsi="TH SarabunPSK" w:cs="TH SarabunPSK"/>
          <w:b/>
          <w:bCs/>
          <w:sz w:val="32"/>
          <w:szCs w:val="32"/>
          <w:cs/>
        </w:rPr>
        <w:lastRenderedPageBreak/>
        <w:t xml:space="preserve">1204 833 พฤติกรรมของสัตว์น้ำ </w:t>
      </w:r>
      <w:r w:rsidRPr="00361DAB">
        <w:rPr>
          <w:rFonts w:ascii="TH SarabunPSK" w:hAnsi="TH SarabunPSK" w:cs="TH SarabunPSK"/>
          <w:b/>
          <w:bCs/>
          <w:sz w:val="32"/>
          <w:szCs w:val="32"/>
        </w:rPr>
        <w:t>(Behavior of Aquatic Animals)</w:t>
      </w:r>
      <w:r w:rsidRPr="00361DAB">
        <w:rPr>
          <w:rFonts w:ascii="TH SarabunPSK" w:hAnsi="TH SarabunPSK" w:cs="TH SarabunPSK"/>
          <w:b/>
          <w:bCs/>
          <w:sz w:val="32"/>
          <w:szCs w:val="32"/>
        </w:rPr>
        <w:tab/>
      </w:r>
      <w:r w:rsidRPr="00361DAB">
        <w:rPr>
          <w:rFonts w:ascii="TH SarabunPSK" w:hAnsi="TH SarabunPSK" w:cs="TH SarabunPSK"/>
          <w:sz w:val="32"/>
          <w:szCs w:val="32"/>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b/>
          <w:bCs/>
          <w:sz w:val="32"/>
          <w:szCs w:val="32"/>
          <w:cs/>
        </w:rPr>
        <w:t>3(3-0-9)</w:t>
      </w:r>
    </w:p>
    <w:p w:rsidR="00CA3BB7" w:rsidRPr="00361DAB" w:rsidRDefault="00CA3BB7" w:rsidP="00F50F22">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F50F22">
      <w:pPr>
        <w:ind w:firstLine="993"/>
        <w:rPr>
          <w:rFonts w:ascii="TH SarabunPSK" w:hAnsi="TH SarabunPSK" w:cs="TH SarabunPSK"/>
          <w:sz w:val="32"/>
          <w:szCs w:val="32"/>
          <w:cs/>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F50F22">
      <w:pPr>
        <w:ind w:firstLine="720"/>
        <w:rPr>
          <w:rFonts w:ascii="TH SarabunPSK" w:hAnsi="TH SarabunPSK" w:cs="TH SarabunPSK"/>
          <w:sz w:val="32"/>
          <w:szCs w:val="32"/>
          <w:cs/>
        </w:rPr>
      </w:pPr>
      <w:r w:rsidRPr="00361DAB">
        <w:rPr>
          <w:rFonts w:ascii="TH SarabunPSK" w:hAnsi="TH SarabunPSK" w:cs="TH SarabunPSK" w:hint="cs"/>
          <w:sz w:val="32"/>
          <w:szCs w:val="32"/>
          <w:cs/>
        </w:rPr>
        <w:t xml:space="preserve">  </w:t>
      </w:r>
      <w:r w:rsidR="006551A0"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พฤติกรรม</w:t>
      </w:r>
      <w:r w:rsidRPr="00361DAB">
        <w:rPr>
          <w:rFonts w:ascii="TH SarabunPSK" w:hAnsi="TH SarabunPSK" w:cs="TH SarabunPSK" w:hint="cs"/>
          <w:sz w:val="32"/>
          <w:szCs w:val="32"/>
          <w:cs/>
        </w:rPr>
        <w:t>ของสัตว์น้ำและความสัมพันธ์กับ</w:t>
      </w:r>
      <w:r w:rsidRPr="00361DAB">
        <w:rPr>
          <w:rFonts w:ascii="TH SarabunPSK" w:hAnsi="TH SarabunPSK" w:cs="TH SarabunPSK"/>
          <w:sz w:val="32"/>
          <w:szCs w:val="32"/>
          <w:cs/>
        </w:rPr>
        <w:t xml:space="preserve">วิวัฒนาการ </w:t>
      </w:r>
      <w:r w:rsidRPr="00361DAB">
        <w:rPr>
          <w:rFonts w:ascii="TH SarabunPSK" w:hAnsi="TH SarabunPSK" w:cs="TH SarabunPSK" w:hint="cs"/>
          <w:sz w:val="32"/>
          <w:szCs w:val="32"/>
          <w:cs/>
        </w:rPr>
        <w:t xml:space="preserve">การอพยพย้ายถิ่น การเลือกแหล่งที่อยู่อาศัยและการมีอาณาเขต การกินอาหาร พฤติกรรมการสืบพันธุ์และดูแลตัวอ่อน </w:t>
      </w:r>
    </w:p>
    <w:p w:rsidR="00CA3BB7" w:rsidRPr="00361DAB" w:rsidRDefault="00CA3BB7" w:rsidP="00F50F22">
      <w:pPr>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6551A0"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Behavior of aquatic animals and relationship to evolution;  migrations;  habitat selection and territory behaviors;  feeding behavior;  reproductive behavior and parental cares </w:t>
      </w:r>
    </w:p>
    <w:p w:rsidR="00CA3BB7" w:rsidRPr="00361DAB" w:rsidRDefault="00CA3BB7" w:rsidP="00CA3BB7">
      <w:pPr>
        <w:ind w:firstLine="851"/>
        <w:rPr>
          <w:rFonts w:ascii="TH SarabunPSK" w:hAnsi="TH SarabunPSK" w:cs="TH SarabunPSK"/>
          <w:sz w:val="32"/>
          <w:szCs w:val="32"/>
        </w:rPr>
      </w:pP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1204 836 การประเมินระบบนิเวศแหล่งน้ำ</w:t>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hint="cs"/>
          <w:b/>
          <w:bCs/>
          <w:sz w:val="32"/>
          <w:szCs w:val="32"/>
          <w:cs/>
        </w:rPr>
        <w:tab/>
      </w:r>
      <w:r w:rsidRPr="00361DAB">
        <w:rPr>
          <w:rFonts w:ascii="TH SarabunPSK" w:hAnsi="TH SarabunPSK" w:cs="TH SarabunPSK"/>
          <w:b/>
          <w:bCs/>
          <w:sz w:val="32"/>
          <w:szCs w:val="32"/>
          <w:cs/>
        </w:rPr>
        <w:t>3(3-0-9)</w:t>
      </w:r>
    </w:p>
    <w:p w:rsidR="00CA3BB7" w:rsidRPr="00361DAB" w:rsidRDefault="00CA3BB7" w:rsidP="00CA3BB7">
      <w:pPr>
        <w:ind w:firstLine="993"/>
        <w:rPr>
          <w:rFonts w:ascii="TH SarabunPSK" w:hAnsi="TH SarabunPSK" w:cs="TH SarabunPSK"/>
          <w:b/>
          <w:bCs/>
          <w:sz w:val="32"/>
          <w:szCs w:val="32"/>
        </w:rPr>
      </w:pPr>
      <w:r w:rsidRPr="00361DAB">
        <w:rPr>
          <w:rFonts w:ascii="TH SarabunPSK" w:hAnsi="TH SarabunPSK" w:cs="TH SarabunPSK"/>
          <w:b/>
          <w:bCs/>
          <w:sz w:val="32"/>
          <w:szCs w:val="32"/>
          <w:cs/>
        </w:rPr>
        <w:t>(</w:t>
      </w:r>
      <w:r w:rsidRPr="00361DAB">
        <w:rPr>
          <w:rFonts w:ascii="TH SarabunPSK" w:hAnsi="TH SarabunPSK" w:cs="TH SarabunPSK"/>
          <w:b/>
          <w:bCs/>
          <w:sz w:val="32"/>
          <w:szCs w:val="32"/>
        </w:rPr>
        <w:t xml:space="preserve">Ecological Assessment of Aquatic Habitats)    </w:t>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F50F22">
      <w:pPr>
        <w:ind w:firstLine="720"/>
        <w:rPr>
          <w:rFonts w:ascii="TH SarabunPSK" w:hAnsi="TH SarabunPSK" w:cs="TH SarabunPSK"/>
          <w:sz w:val="32"/>
          <w:szCs w:val="32"/>
        </w:rPr>
      </w:pPr>
      <w:r w:rsidRPr="00361DAB">
        <w:rPr>
          <w:rFonts w:ascii="TH SarabunPSK" w:hAnsi="TH SarabunPSK" w:cs="TH SarabunPSK" w:hint="cs"/>
          <w:sz w:val="32"/>
          <w:szCs w:val="32"/>
          <w:cs/>
        </w:rPr>
        <w:t xml:space="preserve">   </w:t>
      </w:r>
      <w:r w:rsidR="00F54795"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คุณลักษณะทางนิเวศของแหล่งน้ำ บทบาท</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หน้าที่และองค์ประกอบโครงสร้างของระบบแม่น้ำ ทะเลสาบอ่างเก็บน้ำและพื้นที่ลุ่มน้ำ การกำหนดชั้นคุณภาพลุ่มน้ำของประเทศไทย ลักษณะสัณฐานของทะเลสาบ การวิเคราะห์คุณสมบัติทางเคมี</w:t>
      </w:r>
      <w:r w:rsidRPr="00361DAB">
        <w:rPr>
          <w:rFonts w:ascii="TH SarabunPSK" w:hAnsi="TH SarabunPSK" w:cs="TH SarabunPSK" w:hint="cs"/>
          <w:sz w:val="32"/>
          <w:szCs w:val="32"/>
          <w:cs/>
        </w:rPr>
        <w:t>และ</w:t>
      </w:r>
      <w:r w:rsidRPr="00361DAB">
        <w:rPr>
          <w:rFonts w:ascii="TH SarabunPSK" w:hAnsi="TH SarabunPSK" w:cs="TH SarabunPSK"/>
          <w:sz w:val="32"/>
          <w:szCs w:val="32"/>
          <w:cs/>
        </w:rPr>
        <w:t>ชีววิทยาของน้ำในแหล่งน้ำ การประเมินคุณภาพของระบบนิเวศแหล่งน้ำ</w:t>
      </w:r>
      <w:r w:rsidR="006B1F7B">
        <w:rPr>
          <w:rFonts w:ascii="TH SarabunPSK" w:hAnsi="TH SarabunPSK" w:cs="TH SarabunPSK" w:hint="cs"/>
          <w:sz w:val="32"/>
          <w:szCs w:val="32"/>
          <w:cs/>
        </w:rPr>
        <w:t xml:space="preserve">    </w:t>
      </w:r>
      <w:r w:rsidRPr="00361DAB">
        <w:rPr>
          <w:rFonts w:ascii="TH SarabunPSK" w:hAnsi="TH SarabunPSK" w:cs="TH SarabunPSK"/>
          <w:sz w:val="32"/>
          <w:szCs w:val="32"/>
          <w:cs/>
        </w:rPr>
        <w:t>โดยตัวชี้วัดต่างๆ  การวิเคราะห์ตะกอนดิน</w:t>
      </w:r>
      <w:r w:rsidR="001904AD"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การประเมินความเหมาะสมของที่อยู่อาศัย</w:t>
      </w:r>
    </w:p>
    <w:p w:rsidR="00CA3BB7" w:rsidRPr="00361DAB" w:rsidRDefault="00CA3BB7" w:rsidP="00F50F22">
      <w:pPr>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F54795" w:rsidRPr="00361DAB">
        <w:rPr>
          <w:rFonts w:ascii="TH SarabunPSK" w:hAnsi="TH SarabunPSK" w:cs="TH SarabunPSK"/>
          <w:sz w:val="32"/>
          <w:szCs w:val="32"/>
        </w:rPr>
        <w:t xml:space="preserve"> </w:t>
      </w:r>
      <w:r w:rsidRPr="00361DAB">
        <w:rPr>
          <w:rFonts w:ascii="TH SarabunPSK" w:hAnsi="TH SarabunPSK" w:cs="TH SarabunPSK"/>
          <w:sz w:val="32"/>
          <w:szCs w:val="32"/>
        </w:rPr>
        <w:t>Ecological characteristics of water bodies;  roles, functions and structural components of river, lake, reservoir and wetland;  concept of classification</w:t>
      </w:r>
      <w:r w:rsidR="00506285" w:rsidRPr="00361DAB">
        <w:rPr>
          <w:rFonts w:ascii="TH SarabunPSK" w:hAnsi="TH SarabunPSK" w:cs="TH SarabunPSK"/>
          <w:sz w:val="32"/>
          <w:szCs w:val="32"/>
        </w:rPr>
        <w:t xml:space="preserve"> of catchment quality</w:t>
      </w:r>
      <w:r w:rsidRPr="00361DAB">
        <w:rPr>
          <w:rFonts w:ascii="TH SarabunPSK" w:hAnsi="TH SarabunPSK" w:cs="TH SarabunPSK"/>
          <w:sz w:val="32"/>
          <w:szCs w:val="32"/>
        </w:rPr>
        <w:t xml:space="preserve"> in Thailand;  morphometical characteristics of lake;  analysis of chemical and biological properties of water bodies;  assessment of ecological status of water bodies by various indices;  analysis of benthic sediment; </w:t>
      </w:r>
      <w:r w:rsidR="006551A0" w:rsidRPr="00361DAB">
        <w:rPr>
          <w:rFonts w:ascii="TH SarabunPSK" w:hAnsi="TH SarabunPSK" w:cs="TH SarabunPSK"/>
          <w:sz w:val="32"/>
          <w:szCs w:val="32"/>
        </w:rPr>
        <w:t xml:space="preserve"> </w:t>
      </w:r>
      <w:r w:rsidRPr="00361DAB">
        <w:rPr>
          <w:rFonts w:ascii="TH SarabunPSK" w:hAnsi="TH SarabunPSK" w:cs="TH SarabunPSK"/>
          <w:sz w:val="32"/>
          <w:szCs w:val="32"/>
        </w:rPr>
        <w:t>habitat suitability assessment</w:t>
      </w:r>
    </w:p>
    <w:p w:rsidR="00E52883" w:rsidRPr="00361DAB" w:rsidRDefault="00E52883" w:rsidP="00E52883">
      <w:pPr>
        <w:ind w:firstLine="851"/>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1204 837 จริยธรรมและสวัสดิภาพสัตว์น้ำ</w:t>
      </w:r>
      <w:r w:rsidR="00EB0400" w:rsidRPr="00361DAB">
        <w:rPr>
          <w:rFonts w:ascii="TH SarabunPSK" w:hAnsi="TH SarabunPSK" w:cs="TH SarabunPSK" w:hint="cs"/>
          <w:b/>
          <w:bCs/>
          <w:sz w:val="32"/>
          <w:szCs w:val="32"/>
          <w:cs/>
        </w:rPr>
        <w:t>ทดลอง</w:t>
      </w:r>
      <w:r w:rsidRPr="00361DAB">
        <w:rPr>
          <w:rFonts w:ascii="TH SarabunPSK" w:hAnsi="TH SarabunPSK" w:cs="TH SarabunPSK"/>
          <w:b/>
          <w:bCs/>
          <w:sz w:val="32"/>
          <w:szCs w:val="32"/>
        </w:rPr>
        <w:t xml:space="preserve"> (Ethics and Aquatic Animal Welfare)</w:t>
      </w:r>
      <w:r w:rsidRPr="00361DAB">
        <w:rPr>
          <w:rFonts w:ascii="TH SarabunPSK" w:hAnsi="TH SarabunPSK" w:cs="TH SarabunPSK"/>
          <w:b/>
          <w:bCs/>
          <w:sz w:val="32"/>
          <w:szCs w:val="32"/>
          <w:cs/>
        </w:rPr>
        <w:t xml:space="preserve">    3(3-0-9)</w:t>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2E0C27">
      <w:pPr>
        <w:ind w:firstLine="720"/>
        <w:rPr>
          <w:rFonts w:ascii="TH SarabunPSK" w:hAnsi="TH SarabunPSK" w:cs="TH SarabunPSK"/>
          <w:sz w:val="32"/>
          <w:szCs w:val="32"/>
          <w:cs/>
        </w:rPr>
      </w:pPr>
      <w:r w:rsidRPr="00361DAB">
        <w:rPr>
          <w:rFonts w:ascii="TH SarabunPSK" w:hAnsi="TH SarabunPSK" w:cs="TH SarabunPSK" w:hint="cs"/>
          <w:sz w:val="32"/>
          <w:szCs w:val="32"/>
          <w:cs/>
        </w:rPr>
        <w:t xml:space="preserve">   </w:t>
      </w:r>
      <w:r w:rsidR="00D55D2C"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จริยธรรม</w:t>
      </w:r>
      <w:r w:rsidR="00AF0C40" w:rsidRPr="00361DAB">
        <w:rPr>
          <w:rFonts w:ascii="TH SarabunPSK" w:hAnsi="TH SarabunPSK" w:cs="TH SarabunPSK" w:hint="cs"/>
          <w:sz w:val="32"/>
          <w:szCs w:val="32"/>
          <w:cs/>
        </w:rPr>
        <w:t>และสวัสดิภาพ</w:t>
      </w:r>
      <w:r w:rsidRPr="00361DAB">
        <w:rPr>
          <w:rFonts w:ascii="TH SarabunPSK" w:hAnsi="TH SarabunPSK" w:cs="TH SarabunPSK" w:hint="cs"/>
          <w:sz w:val="32"/>
          <w:szCs w:val="32"/>
          <w:cs/>
        </w:rPr>
        <w:t>สัตว์น้ำในการทดลอง แนวทางการปฏิบัติตามจริยธรรมการในการวิจัยด้านประมง</w:t>
      </w:r>
      <w:r w:rsidR="00EB0400"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การวางแผนกำหนดชนิดและจำนวนสัตว์ทดลอง การวางแผนงานวิจัยที่ใช้สัตว์น้ำ การดูแลสัตว์น้ำในระหว่างดำเนินงานวิจัยและหลังงานวิจัย</w:t>
      </w:r>
    </w:p>
    <w:p w:rsidR="00CA3BB7" w:rsidRPr="00361DAB" w:rsidRDefault="00CA3BB7" w:rsidP="002E0C27">
      <w:pPr>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6551A0" w:rsidRPr="00361DAB">
        <w:rPr>
          <w:rFonts w:ascii="TH SarabunPSK" w:hAnsi="TH SarabunPSK" w:cs="TH SarabunPSK"/>
          <w:sz w:val="32"/>
          <w:szCs w:val="32"/>
        </w:rPr>
        <w:t xml:space="preserve"> </w:t>
      </w:r>
      <w:r w:rsidR="00D55D2C" w:rsidRPr="00361DAB">
        <w:rPr>
          <w:rFonts w:ascii="TH SarabunPSK" w:hAnsi="TH SarabunPSK" w:cs="TH SarabunPSK"/>
          <w:sz w:val="32"/>
          <w:szCs w:val="32"/>
        </w:rPr>
        <w:t xml:space="preserve"> </w:t>
      </w:r>
      <w:r w:rsidR="00C50CB5"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Ethics </w:t>
      </w:r>
      <w:r w:rsidR="00AF0C40" w:rsidRPr="00361DAB">
        <w:rPr>
          <w:rFonts w:ascii="TH SarabunPSK" w:hAnsi="TH SarabunPSK" w:cs="TH SarabunPSK"/>
          <w:sz w:val="32"/>
          <w:szCs w:val="32"/>
        </w:rPr>
        <w:t xml:space="preserve">and animal welfare </w:t>
      </w:r>
      <w:r w:rsidRPr="00361DAB">
        <w:rPr>
          <w:rFonts w:ascii="TH SarabunPSK" w:hAnsi="TH SarabunPSK" w:cs="TH SarabunPSK"/>
          <w:sz w:val="32"/>
          <w:szCs w:val="32"/>
        </w:rPr>
        <w:t xml:space="preserve">of using aquatic animals in experiments;  applying ethics for fishery research; determining species and samples of aquatic animals;  experiment designs for aquatic animals;   managing aquatic animals </w:t>
      </w:r>
      <w:r w:rsidR="00506285" w:rsidRPr="00361DAB">
        <w:rPr>
          <w:rFonts w:ascii="TH SarabunPSK" w:hAnsi="TH SarabunPSK" w:cs="TH SarabunPSK"/>
          <w:sz w:val="32"/>
          <w:szCs w:val="32"/>
        </w:rPr>
        <w:t>during and</w:t>
      </w:r>
      <w:r w:rsidRPr="00361DAB">
        <w:rPr>
          <w:rFonts w:ascii="TH SarabunPSK" w:hAnsi="TH SarabunPSK" w:cs="TH SarabunPSK"/>
          <w:sz w:val="32"/>
          <w:szCs w:val="32"/>
        </w:rPr>
        <w:t xml:space="preserve"> after research</w:t>
      </w:r>
    </w:p>
    <w:p w:rsidR="000E514A" w:rsidRDefault="000E514A" w:rsidP="00CA3BB7">
      <w:pPr>
        <w:ind w:firstLine="851"/>
        <w:rPr>
          <w:rFonts w:ascii="TH SarabunPSK" w:hAnsi="TH SarabunPSK" w:cs="TH SarabunPSK"/>
          <w:sz w:val="32"/>
          <w:szCs w:val="32"/>
        </w:rPr>
      </w:pPr>
    </w:p>
    <w:p w:rsidR="000E514A" w:rsidRDefault="000E514A" w:rsidP="00CA3BB7">
      <w:pPr>
        <w:ind w:firstLine="851"/>
        <w:rPr>
          <w:rFonts w:ascii="TH SarabunPSK" w:hAnsi="TH SarabunPSK" w:cs="TH SarabunPSK"/>
          <w:sz w:val="32"/>
          <w:szCs w:val="32"/>
        </w:rPr>
      </w:pPr>
    </w:p>
    <w:p w:rsidR="000E514A" w:rsidRDefault="000E514A" w:rsidP="00CA3BB7">
      <w:pPr>
        <w:ind w:firstLine="851"/>
        <w:rPr>
          <w:rFonts w:ascii="TH SarabunPSK" w:hAnsi="TH SarabunPSK" w:cs="TH SarabunPSK"/>
          <w:sz w:val="32"/>
          <w:szCs w:val="32"/>
        </w:rPr>
      </w:pPr>
    </w:p>
    <w:p w:rsidR="000E514A" w:rsidRDefault="000E514A" w:rsidP="00CA3BB7">
      <w:pPr>
        <w:ind w:firstLine="851"/>
        <w:rPr>
          <w:rFonts w:ascii="TH SarabunPSK" w:hAnsi="TH SarabunPSK" w:cs="TH SarabunPSK"/>
          <w:sz w:val="32"/>
          <w:szCs w:val="32"/>
        </w:rPr>
      </w:pPr>
    </w:p>
    <w:p w:rsidR="000E514A" w:rsidRDefault="000E514A" w:rsidP="00CA3BB7">
      <w:pPr>
        <w:ind w:firstLine="851"/>
        <w:rPr>
          <w:rFonts w:ascii="TH SarabunPSK" w:hAnsi="TH SarabunPSK" w:cs="TH SarabunPSK"/>
          <w:sz w:val="32"/>
          <w:szCs w:val="32"/>
        </w:rPr>
      </w:pPr>
    </w:p>
    <w:p w:rsidR="00CA3BB7" w:rsidRPr="00361DAB" w:rsidRDefault="00CA3BB7" w:rsidP="00CA3BB7">
      <w:pPr>
        <w:ind w:firstLine="851"/>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lastRenderedPageBreak/>
        <w:t>1204 841 โภชนศาสตร์สำหรับการเพาะเลี้ยงสัตว์น้ำ</w:t>
      </w:r>
      <w:r w:rsidRPr="00361DAB">
        <w:rPr>
          <w:rFonts w:ascii="TH SarabunPSK" w:hAnsi="TH SarabunPSK" w:cs="TH SarabunPSK"/>
          <w:b/>
          <w:bCs/>
          <w:sz w:val="32"/>
          <w:szCs w:val="32"/>
        </w:rPr>
        <w:t xml:space="preserve"> (Fish Nutrition in Aquaculture)</w:t>
      </w:r>
      <w:r w:rsidRPr="00361DAB">
        <w:rPr>
          <w:rFonts w:ascii="TH SarabunPSK" w:hAnsi="TH SarabunPSK" w:cs="TH SarabunPSK"/>
          <w:b/>
          <w:bCs/>
          <w:sz w:val="32"/>
          <w:szCs w:val="32"/>
          <w:cs/>
        </w:rPr>
        <w:tab/>
        <w:t xml:space="preserve">        3(3-0-9)</w:t>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BF1D6F" w:rsidRPr="00361DAB" w:rsidRDefault="00CA3BB7" w:rsidP="00BF1D6F">
      <w:pPr>
        <w:ind w:firstLine="720"/>
        <w:rPr>
          <w:rFonts w:ascii="TH SarabunPSK" w:hAnsi="TH SarabunPSK" w:cs="TH SarabunPSK"/>
          <w:sz w:val="32"/>
          <w:szCs w:val="32"/>
        </w:rPr>
      </w:pPr>
      <w:r w:rsidRPr="00361DAB">
        <w:rPr>
          <w:rFonts w:ascii="TH SarabunPSK" w:hAnsi="TH SarabunPSK" w:cs="TH SarabunPSK" w:hint="cs"/>
          <w:b/>
          <w:sz w:val="32"/>
          <w:szCs w:val="32"/>
          <w:cs/>
        </w:rPr>
        <w:t xml:space="preserve">  </w:t>
      </w:r>
      <w:r w:rsidR="00BF1D6F" w:rsidRPr="00361DAB">
        <w:rPr>
          <w:rFonts w:ascii="TH SarabunPSK" w:hAnsi="TH SarabunPSK" w:cs="TH SarabunPSK" w:hint="cs"/>
          <w:b/>
          <w:sz w:val="32"/>
          <w:szCs w:val="32"/>
          <w:cs/>
        </w:rPr>
        <w:t xml:space="preserve"> </w:t>
      </w:r>
      <w:r w:rsidR="001945C4" w:rsidRPr="00361DAB">
        <w:rPr>
          <w:rFonts w:ascii="TH SarabunPSK" w:hAnsi="TH SarabunPSK" w:cs="TH SarabunPSK" w:hint="cs"/>
          <w:b/>
          <w:sz w:val="32"/>
          <w:szCs w:val="32"/>
          <w:cs/>
        </w:rPr>
        <w:t xml:space="preserve"> </w:t>
      </w:r>
      <w:r w:rsidR="00BF1D6F" w:rsidRPr="00361DAB">
        <w:rPr>
          <w:rFonts w:ascii="TH SarabunPSK" w:hAnsi="TH SarabunPSK" w:cs="TH SarabunPSK"/>
          <w:b/>
          <w:sz w:val="32"/>
          <w:szCs w:val="32"/>
          <w:cs/>
        </w:rPr>
        <w:t>ชีวพลังงาน เม</w:t>
      </w:r>
      <w:r w:rsidR="00762449" w:rsidRPr="00361DAB">
        <w:rPr>
          <w:rFonts w:ascii="TH SarabunPSK" w:hAnsi="TH SarabunPSK" w:cs="TH SarabunPSK" w:hint="cs"/>
          <w:b/>
          <w:sz w:val="32"/>
          <w:szCs w:val="32"/>
          <w:cs/>
        </w:rPr>
        <w:t>แท</w:t>
      </w:r>
      <w:r w:rsidR="00BF1D6F" w:rsidRPr="00361DAB">
        <w:rPr>
          <w:rFonts w:ascii="TH SarabunPSK" w:hAnsi="TH SarabunPSK" w:cs="TH SarabunPSK"/>
          <w:b/>
          <w:sz w:val="32"/>
          <w:szCs w:val="32"/>
          <w:cs/>
        </w:rPr>
        <w:t xml:space="preserve">บอลิซึม ระบบการย่อยและการดูดซึมของสัตว์น้ำ การผลิตอาหารและการจัดการอาหารสำหรับการเพาะเลี้ยงสัตว์น้ำ </w:t>
      </w:r>
    </w:p>
    <w:p w:rsidR="00BF1D6F" w:rsidRPr="00361DAB" w:rsidRDefault="00BF1D6F" w:rsidP="00BF1D6F">
      <w:pPr>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1945C4" w:rsidRPr="00361DAB">
        <w:rPr>
          <w:rFonts w:ascii="TH SarabunPSK" w:hAnsi="TH SarabunPSK" w:cs="TH SarabunPSK"/>
          <w:sz w:val="32"/>
          <w:szCs w:val="32"/>
        </w:rPr>
        <w:t xml:space="preserve"> </w:t>
      </w:r>
      <w:r w:rsidRPr="00361DAB">
        <w:rPr>
          <w:rFonts w:ascii="TH SarabunPSK" w:hAnsi="TH SarabunPSK" w:cs="TH SarabunPSK"/>
          <w:sz w:val="32"/>
          <w:szCs w:val="32"/>
        </w:rPr>
        <w:t>Bio-energetic, metabolism, digestion and absorption of aquatic animals;  diet preparation and feeding management in aquaculture</w:t>
      </w:r>
    </w:p>
    <w:p w:rsidR="00CA3BB7" w:rsidRPr="00361DAB" w:rsidRDefault="00CA3BB7" w:rsidP="00BF1D6F">
      <w:pPr>
        <w:ind w:firstLine="720"/>
        <w:jc w:val="thaiDistribute"/>
        <w:rPr>
          <w:rFonts w:ascii="TH SarabunPSK" w:hAnsi="TH SarabunPSK" w:cs="TH SarabunPSK"/>
          <w:sz w:val="32"/>
          <w:szCs w:val="32"/>
        </w:rPr>
      </w:pP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1204 851 แบบจำลองในชีววิทยาประมง</w:t>
      </w:r>
      <w:r w:rsidRPr="00361DAB">
        <w:rPr>
          <w:rFonts w:ascii="TH SarabunPSK" w:hAnsi="TH SarabunPSK" w:cs="TH SarabunPSK"/>
          <w:b/>
          <w:bCs/>
          <w:sz w:val="32"/>
          <w:szCs w:val="32"/>
        </w:rPr>
        <w:t xml:space="preserve"> (Models in Fishery Biology)</w:t>
      </w:r>
      <w:r w:rsidRPr="00361DAB">
        <w:rPr>
          <w:rFonts w:ascii="TH SarabunPSK" w:hAnsi="TH SarabunPSK" w:cs="TH SarabunPSK"/>
          <w:b/>
          <w:bCs/>
          <w:sz w:val="32"/>
          <w:szCs w:val="32"/>
        </w:rPr>
        <w:tab/>
        <w:t xml:space="preserve"> </w:t>
      </w:r>
      <w:r w:rsidRPr="00361DAB">
        <w:rPr>
          <w:rFonts w:ascii="TH SarabunPSK" w:hAnsi="TH SarabunPSK" w:cs="TH SarabunPSK"/>
          <w:b/>
          <w:bCs/>
          <w:sz w:val="32"/>
          <w:szCs w:val="32"/>
        </w:rPr>
        <w:tab/>
      </w:r>
      <w:r w:rsidRPr="00361DAB">
        <w:rPr>
          <w:rFonts w:ascii="TH SarabunPSK" w:hAnsi="TH SarabunPSK" w:cs="TH SarabunPSK"/>
          <w:b/>
          <w:bCs/>
          <w:sz w:val="32"/>
          <w:szCs w:val="32"/>
        </w:rPr>
        <w:tab/>
        <w:t xml:space="preserve">        </w:t>
      </w:r>
      <w:r w:rsidRPr="00361DAB">
        <w:rPr>
          <w:rFonts w:ascii="TH SarabunPSK" w:hAnsi="TH SarabunPSK" w:cs="TH SarabunPSK"/>
          <w:b/>
          <w:bCs/>
          <w:sz w:val="32"/>
          <w:szCs w:val="32"/>
          <w:cs/>
        </w:rPr>
        <w:t>3(3-0-9)</w:t>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BF1D6F" w:rsidP="00BF1D6F">
      <w:pPr>
        <w:ind w:firstLine="720"/>
        <w:rPr>
          <w:rFonts w:ascii="TH SarabunPSK" w:hAnsi="TH SarabunPSK" w:cs="TH SarabunPSK"/>
          <w:sz w:val="32"/>
          <w:szCs w:val="32"/>
        </w:rPr>
      </w:pPr>
      <w:r w:rsidRPr="00361DAB">
        <w:rPr>
          <w:rFonts w:ascii="TH SarabunPSK" w:hAnsi="TH SarabunPSK" w:cs="TH SarabunPSK" w:hint="cs"/>
          <w:sz w:val="32"/>
          <w:szCs w:val="32"/>
          <w:cs/>
        </w:rPr>
        <w:t xml:space="preserve">    </w:t>
      </w:r>
      <w:r w:rsidR="00CA3BB7" w:rsidRPr="00361DAB">
        <w:rPr>
          <w:rFonts w:ascii="TH SarabunPSK" w:hAnsi="TH SarabunPSK" w:cs="TH SarabunPSK"/>
          <w:sz w:val="32"/>
          <w:szCs w:val="32"/>
          <w:cs/>
        </w:rPr>
        <w:t>แนวคิด</w:t>
      </w:r>
      <w:r w:rsidR="00CA3BB7" w:rsidRPr="00361DAB">
        <w:rPr>
          <w:rFonts w:ascii="TH SarabunPSK" w:hAnsi="TH SarabunPSK" w:cs="TH SarabunPSK" w:hint="cs"/>
          <w:sz w:val="32"/>
          <w:szCs w:val="32"/>
          <w:cs/>
        </w:rPr>
        <w:t>ของ</w:t>
      </w:r>
      <w:r w:rsidR="00762449" w:rsidRPr="00361DAB">
        <w:rPr>
          <w:rFonts w:ascii="TH SarabunPSK" w:hAnsi="TH SarabunPSK" w:cs="TH SarabunPSK" w:hint="cs"/>
          <w:sz w:val="32"/>
          <w:szCs w:val="32"/>
          <w:cs/>
        </w:rPr>
        <w:t>แบบ</w:t>
      </w:r>
      <w:r w:rsidR="00CA3BB7" w:rsidRPr="00361DAB">
        <w:rPr>
          <w:rFonts w:ascii="TH SarabunPSK" w:hAnsi="TH SarabunPSK" w:cs="TH SarabunPSK"/>
          <w:sz w:val="32"/>
          <w:szCs w:val="32"/>
          <w:cs/>
        </w:rPr>
        <w:t>จำลองทางคณิตศาสตร์ในชีววิทยาประมง ขบวนการทางชีววิทยาและนิเวศวิทยาประมง ประเภทและการเลือกรูปแบบ</w:t>
      </w:r>
      <w:r w:rsidR="00EB0400" w:rsidRPr="00361DAB">
        <w:rPr>
          <w:rFonts w:ascii="TH SarabunPSK" w:hAnsi="TH SarabunPSK" w:cs="TH SarabunPSK" w:hint="cs"/>
          <w:sz w:val="32"/>
          <w:szCs w:val="32"/>
          <w:cs/>
        </w:rPr>
        <w:t>แบบ</w:t>
      </w:r>
      <w:r w:rsidR="00CA3BB7" w:rsidRPr="00361DAB">
        <w:rPr>
          <w:rFonts w:ascii="TH SarabunPSK" w:hAnsi="TH SarabunPSK" w:cs="TH SarabunPSK"/>
          <w:sz w:val="32"/>
          <w:szCs w:val="32"/>
          <w:cs/>
        </w:rPr>
        <w:t xml:space="preserve">จำลองทางคณิตศาสตร์ พลวัตประชากรสัตว์น้ำและการประเมินผลสต็อคสัตว์น้ำ ความเชื่อมโยงเพื่อการจัดการประมง </w:t>
      </w:r>
    </w:p>
    <w:p w:rsidR="00CA3BB7" w:rsidRPr="00361DAB" w:rsidRDefault="00CA3BB7" w:rsidP="00BF1D6F">
      <w:pPr>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D55D2C"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Concepts of modelling for fisheries biology;  biological and ecological processes in fisheries;  types of </w:t>
      </w:r>
      <w:r w:rsidR="00506285" w:rsidRPr="00361DAB">
        <w:rPr>
          <w:rFonts w:ascii="TH SarabunPSK" w:hAnsi="TH SarabunPSK" w:cs="TH SarabunPSK"/>
          <w:sz w:val="32"/>
          <w:szCs w:val="32"/>
        </w:rPr>
        <w:t xml:space="preserve">applied mathematical </w:t>
      </w:r>
      <w:r w:rsidRPr="00361DAB">
        <w:rPr>
          <w:rFonts w:ascii="TH SarabunPSK" w:hAnsi="TH SarabunPSK" w:cs="TH SarabunPSK"/>
          <w:sz w:val="32"/>
          <w:szCs w:val="32"/>
        </w:rPr>
        <w:t>model</w:t>
      </w:r>
      <w:r w:rsidR="00BE22C3" w:rsidRPr="00361DAB">
        <w:rPr>
          <w:rFonts w:ascii="TH SarabunPSK" w:hAnsi="TH SarabunPSK" w:cs="TH SarabunPSK"/>
          <w:sz w:val="32"/>
          <w:szCs w:val="32"/>
        </w:rPr>
        <w:t xml:space="preserve"> and </w:t>
      </w:r>
      <w:r w:rsidRPr="00361DAB">
        <w:rPr>
          <w:rFonts w:ascii="TH SarabunPSK" w:hAnsi="TH SarabunPSK" w:cs="TH SarabunPSK"/>
          <w:sz w:val="32"/>
          <w:szCs w:val="32"/>
        </w:rPr>
        <w:t>selection of model type;  fish population dynamics and stock assessment;  linkages of modeling to fisheries management</w:t>
      </w:r>
    </w:p>
    <w:p w:rsidR="00C50CB5" w:rsidRPr="00361DAB" w:rsidRDefault="00C50CB5" w:rsidP="00C50CB5">
      <w:pPr>
        <w:rPr>
          <w:rFonts w:ascii="TH SarabunPSK" w:hAnsi="TH SarabunPSK" w:cs="TH SarabunPSK"/>
          <w:sz w:val="32"/>
          <w:szCs w:val="32"/>
        </w:rPr>
      </w:pP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1204 852 ทางเลือกในการจัดการประมง</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t xml:space="preserve">        3(3-0-9)</w:t>
      </w:r>
    </w:p>
    <w:p w:rsidR="00CA3BB7" w:rsidRPr="00361DAB" w:rsidRDefault="006551A0" w:rsidP="00CA3BB7">
      <w:pPr>
        <w:ind w:firstLine="851"/>
        <w:rPr>
          <w:rFonts w:ascii="TH SarabunPSK" w:hAnsi="TH SarabunPSK" w:cs="TH SarabunPSK"/>
          <w:b/>
          <w:bCs/>
          <w:sz w:val="32"/>
          <w:szCs w:val="32"/>
        </w:rPr>
      </w:pPr>
      <w:r w:rsidRPr="00361DAB">
        <w:rPr>
          <w:rFonts w:ascii="TH SarabunPSK" w:hAnsi="TH SarabunPSK" w:cs="TH SarabunPSK"/>
          <w:b/>
          <w:bCs/>
          <w:sz w:val="32"/>
          <w:szCs w:val="32"/>
        </w:rPr>
        <w:t xml:space="preserve"> </w:t>
      </w:r>
      <w:r w:rsidR="00E90616" w:rsidRPr="00361DAB">
        <w:rPr>
          <w:rFonts w:ascii="TH SarabunPSK" w:hAnsi="TH SarabunPSK" w:cs="TH SarabunPSK"/>
          <w:b/>
          <w:bCs/>
          <w:sz w:val="32"/>
          <w:szCs w:val="32"/>
        </w:rPr>
        <w:t xml:space="preserve"> </w:t>
      </w:r>
      <w:r w:rsidR="00CA3BB7" w:rsidRPr="00361DAB">
        <w:rPr>
          <w:rFonts w:ascii="TH SarabunPSK" w:hAnsi="TH SarabunPSK" w:cs="TH SarabunPSK"/>
          <w:b/>
          <w:bCs/>
          <w:sz w:val="32"/>
          <w:szCs w:val="32"/>
        </w:rPr>
        <w:t>(Alternative Approaches in Fisheries Management)</w:t>
      </w:r>
    </w:p>
    <w:p w:rsidR="00CA3BB7" w:rsidRPr="00361DAB" w:rsidRDefault="006551A0" w:rsidP="00CA3BB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E90616" w:rsidRPr="00361DAB">
        <w:rPr>
          <w:rFonts w:ascii="TH SarabunPSK" w:hAnsi="TH SarabunPSK" w:cs="TH SarabunPSK" w:hint="cs"/>
          <w:sz w:val="32"/>
          <w:szCs w:val="32"/>
          <w:cs/>
        </w:rPr>
        <w:t xml:space="preserve"> </w:t>
      </w:r>
      <w:r w:rsidR="00CA3BB7" w:rsidRPr="00361DAB">
        <w:rPr>
          <w:rFonts w:ascii="TH SarabunPSK" w:hAnsi="TH SarabunPSK" w:cs="TH SarabunPSK"/>
          <w:sz w:val="32"/>
          <w:szCs w:val="32"/>
          <w:cs/>
        </w:rPr>
        <w:t xml:space="preserve">รายวิชาที่ต้องเรียนมาก่อน    </w:t>
      </w:r>
      <w:r w:rsidR="00CA3BB7" w:rsidRPr="00361DAB">
        <w:rPr>
          <w:rFonts w:ascii="TH SarabunPSK" w:hAnsi="TH SarabunPSK" w:cs="TH SarabunPSK"/>
          <w:sz w:val="32"/>
          <w:szCs w:val="32"/>
          <w:cs/>
        </w:rPr>
        <w:tab/>
        <w:t>: ไม่มี</w:t>
      </w:r>
      <w:r w:rsidR="00CA3BB7" w:rsidRPr="00361DAB">
        <w:rPr>
          <w:rFonts w:ascii="TH SarabunPSK" w:hAnsi="TH SarabunPSK" w:cs="TH SarabunPSK"/>
          <w:sz w:val="32"/>
          <w:szCs w:val="32"/>
          <w:cs/>
        </w:rPr>
        <w:tab/>
      </w:r>
    </w:p>
    <w:p w:rsidR="00CA3BB7" w:rsidRPr="00361DAB" w:rsidRDefault="00E90616" w:rsidP="00CA3BB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6551A0" w:rsidRPr="00361DAB">
        <w:rPr>
          <w:rFonts w:ascii="TH SarabunPSK" w:hAnsi="TH SarabunPSK" w:cs="TH SarabunPSK" w:hint="cs"/>
          <w:sz w:val="32"/>
          <w:szCs w:val="32"/>
          <w:cs/>
        </w:rPr>
        <w:t xml:space="preserve"> </w:t>
      </w:r>
      <w:r w:rsidR="00CA3BB7" w:rsidRPr="00361DAB">
        <w:rPr>
          <w:rFonts w:ascii="TH SarabunPSK" w:hAnsi="TH SarabunPSK" w:cs="TH SarabunPSK"/>
          <w:sz w:val="32"/>
          <w:szCs w:val="32"/>
          <w:cs/>
        </w:rPr>
        <w:t xml:space="preserve">รายวิชาที่ต้องเรียนควบคู่กัน </w:t>
      </w:r>
      <w:r w:rsidR="00CA3BB7" w:rsidRPr="00361DAB">
        <w:rPr>
          <w:rFonts w:ascii="TH SarabunPSK" w:hAnsi="TH SarabunPSK" w:cs="TH SarabunPSK"/>
          <w:sz w:val="32"/>
          <w:szCs w:val="32"/>
          <w:cs/>
        </w:rPr>
        <w:tab/>
        <w:t>: ไม่มี</w:t>
      </w:r>
      <w:r w:rsidR="00CA3BB7" w:rsidRPr="00361DAB">
        <w:rPr>
          <w:rFonts w:ascii="TH SarabunPSK" w:hAnsi="TH SarabunPSK" w:cs="TH SarabunPSK"/>
          <w:sz w:val="32"/>
          <w:szCs w:val="32"/>
          <w:cs/>
        </w:rPr>
        <w:tab/>
      </w:r>
    </w:p>
    <w:p w:rsidR="00CA3BB7" w:rsidRPr="00361DAB" w:rsidRDefault="00E90616" w:rsidP="00173CE4">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6551A0" w:rsidRPr="00361DAB">
        <w:rPr>
          <w:rFonts w:ascii="TH SarabunPSK" w:hAnsi="TH SarabunPSK" w:cs="TH SarabunPSK" w:hint="cs"/>
          <w:sz w:val="32"/>
          <w:szCs w:val="32"/>
          <w:cs/>
        </w:rPr>
        <w:t xml:space="preserve"> </w:t>
      </w:r>
      <w:r w:rsidR="00CA3BB7" w:rsidRPr="00361DAB">
        <w:rPr>
          <w:rFonts w:ascii="TH SarabunPSK" w:hAnsi="TH SarabunPSK" w:cs="TH SarabunPSK" w:hint="cs"/>
          <w:sz w:val="32"/>
          <w:szCs w:val="32"/>
          <w:cs/>
        </w:rPr>
        <w:t>การทบทวน</w:t>
      </w:r>
      <w:r w:rsidR="00CA3BB7" w:rsidRPr="00361DAB">
        <w:rPr>
          <w:rFonts w:ascii="TH SarabunPSK" w:hAnsi="TH SarabunPSK" w:cs="TH SarabunPSK"/>
          <w:sz w:val="32"/>
          <w:szCs w:val="32"/>
          <w:cs/>
        </w:rPr>
        <w:t>การจัดการประมง การจัดการสารสนเทศเพื่อการประมง การจัดการทรัพยากรประมง มุมมองทางเศรษฐศาสตร์เพื่อการจัดการประมง ภูมิปัญญาท้องถิ่นด้านนิเวศวิทยา การจัดการเพื่อวิถีชีวิตของการประมงพื้นบ้าน การจัดการความขัดแย้ง การจัดการประมงแบบมีส่วนร่วมในชุมชน</w:t>
      </w:r>
    </w:p>
    <w:p w:rsidR="00CA3BB7" w:rsidRPr="00361DAB" w:rsidRDefault="00E90616" w:rsidP="00173CE4">
      <w:pPr>
        <w:ind w:firstLine="851"/>
        <w:rPr>
          <w:rFonts w:ascii="TH SarabunPSK" w:hAnsi="TH SarabunPSK" w:cs="TH SarabunPSK"/>
          <w:sz w:val="32"/>
          <w:szCs w:val="32"/>
        </w:rPr>
      </w:pPr>
      <w:r w:rsidRPr="00361DAB">
        <w:rPr>
          <w:rFonts w:ascii="TH SarabunPSK" w:hAnsi="TH SarabunPSK" w:cs="TH SarabunPSK"/>
          <w:sz w:val="32"/>
          <w:szCs w:val="32"/>
        </w:rPr>
        <w:t xml:space="preserve"> </w:t>
      </w:r>
      <w:r w:rsidR="006551A0" w:rsidRPr="00361DAB">
        <w:rPr>
          <w:rFonts w:ascii="TH SarabunPSK" w:hAnsi="TH SarabunPSK" w:cs="TH SarabunPSK"/>
          <w:sz w:val="32"/>
          <w:szCs w:val="32"/>
        </w:rPr>
        <w:t xml:space="preserve"> </w:t>
      </w:r>
      <w:r w:rsidRPr="00361DAB">
        <w:rPr>
          <w:rFonts w:ascii="TH SarabunPSK" w:hAnsi="TH SarabunPSK" w:cs="TH SarabunPSK"/>
          <w:sz w:val="32"/>
          <w:szCs w:val="32"/>
        </w:rPr>
        <w:t>R</w:t>
      </w:r>
      <w:r w:rsidR="00CA3BB7" w:rsidRPr="00361DAB">
        <w:rPr>
          <w:rFonts w:ascii="TH SarabunPSK" w:hAnsi="TH SarabunPSK" w:cs="TH SarabunPSK"/>
          <w:sz w:val="32"/>
          <w:szCs w:val="32"/>
        </w:rPr>
        <w:t xml:space="preserve">eview of fisheries management;  information management for fisheries management;   fisheries resources management;  </w:t>
      </w:r>
      <w:r w:rsidR="00506285" w:rsidRPr="00361DAB">
        <w:rPr>
          <w:rFonts w:ascii="TH SarabunPSK" w:hAnsi="TH SarabunPSK" w:cs="TH SarabunPSK"/>
          <w:sz w:val="32"/>
          <w:szCs w:val="32"/>
        </w:rPr>
        <w:t xml:space="preserve">catch </w:t>
      </w:r>
      <w:r w:rsidR="00CA3BB7" w:rsidRPr="00361DAB">
        <w:rPr>
          <w:rFonts w:ascii="TH SarabunPSK" w:hAnsi="TH SarabunPSK" w:cs="TH SarabunPSK"/>
          <w:sz w:val="32"/>
          <w:szCs w:val="32"/>
        </w:rPr>
        <w:t>economic perspective</w:t>
      </w:r>
      <w:r w:rsidR="00506285" w:rsidRPr="00361DAB">
        <w:rPr>
          <w:rFonts w:ascii="TH SarabunPSK" w:hAnsi="TH SarabunPSK" w:cs="TH SarabunPSK"/>
          <w:sz w:val="32"/>
          <w:szCs w:val="32"/>
        </w:rPr>
        <w:t>s</w:t>
      </w:r>
      <w:r w:rsidR="00CA3BB7" w:rsidRPr="00361DAB">
        <w:rPr>
          <w:rFonts w:ascii="TH SarabunPSK" w:hAnsi="TH SarabunPSK" w:cs="TH SarabunPSK"/>
          <w:sz w:val="32"/>
          <w:szCs w:val="32"/>
        </w:rPr>
        <w:t xml:space="preserve"> in fisheries management;  local ecological knowledge;  livelihood approach</w:t>
      </w:r>
      <w:r w:rsidR="00506285" w:rsidRPr="00361DAB">
        <w:rPr>
          <w:rFonts w:ascii="TH SarabunPSK" w:hAnsi="TH SarabunPSK" w:cs="TH SarabunPSK"/>
          <w:sz w:val="32"/>
          <w:szCs w:val="32"/>
        </w:rPr>
        <w:t xml:space="preserve"> for</w:t>
      </w:r>
      <w:r w:rsidR="00CA3BB7" w:rsidRPr="00361DAB">
        <w:rPr>
          <w:rFonts w:ascii="TH SarabunPSK" w:hAnsi="TH SarabunPSK" w:cs="TH SarabunPSK"/>
          <w:sz w:val="32"/>
          <w:szCs w:val="32"/>
        </w:rPr>
        <w:t xml:space="preserve"> management of small scale fisheries;  conflict management;  community-based fisheries co-management</w:t>
      </w:r>
    </w:p>
    <w:p w:rsidR="00CA3BB7" w:rsidRPr="00361DAB" w:rsidRDefault="00CA3BB7" w:rsidP="00C9236A">
      <w:pPr>
        <w:rPr>
          <w:rFonts w:ascii="TH SarabunPSK" w:hAnsi="TH SarabunPSK" w:cs="TH SarabunPSK"/>
          <w:sz w:val="32"/>
          <w:szCs w:val="32"/>
        </w:rPr>
      </w:pP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1204 853 ส่วนแข็งของสัตว์น้ำเพื่อชีววิทยาประมง</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t xml:space="preserve">        3(3-0-9)</w:t>
      </w:r>
    </w:p>
    <w:p w:rsidR="00CA3BB7" w:rsidRPr="00361DAB" w:rsidRDefault="00E90616" w:rsidP="00CA3BB7">
      <w:pPr>
        <w:ind w:firstLine="993"/>
        <w:rPr>
          <w:rFonts w:ascii="TH SarabunPSK" w:hAnsi="TH SarabunPSK" w:cs="TH SarabunPSK"/>
          <w:b/>
          <w:bCs/>
          <w:sz w:val="32"/>
          <w:szCs w:val="32"/>
        </w:rPr>
      </w:pPr>
      <w:r w:rsidRPr="00361DAB">
        <w:rPr>
          <w:rFonts w:ascii="TH SarabunPSK" w:hAnsi="TH SarabunPSK" w:cs="TH SarabunPSK"/>
          <w:b/>
          <w:bCs/>
          <w:sz w:val="32"/>
          <w:szCs w:val="32"/>
        </w:rPr>
        <w:t xml:space="preserve"> </w:t>
      </w:r>
      <w:r w:rsidR="00CA3BB7" w:rsidRPr="00361DAB">
        <w:rPr>
          <w:rFonts w:ascii="TH SarabunPSK" w:hAnsi="TH SarabunPSK" w:cs="TH SarabunPSK"/>
          <w:b/>
          <w:bCs/>
          <w:sz w:val="32"/>
          <w:szCs w:val="32"/>
        </w:rPr>
        <w:t>(Hard Structures of Aquatic Animals for Fishery Biology)</w:t>
      </w:r>
      <w:r w:rsidR="00CA3BB7" w:rsidRPr="00361DAB">
        <w:rPr>
          <w:rFonts w:ascii="TH SarabunPSK" w:hAnsi="TH SarabunPSK" w:cs="TH SarabunPSK"/>
          <w:b/>
          <w:bCs/>
          <w:sz w:val="32"/>
          <w:szCs w:val="32"/>
        </w:rPr>
        <w:tab/>
      </w:r>
    </w:p>
    <w:p w:rsidR="00CA3BB7" w:rsidRPr="00361DAB" w:rsidRDefault="00E90616" w:rsidP="00CA3BB7">
      <w:pPr>
        <w:ind w:firstLine="993"/>
        <w:rPr>
          <w:rFonts w:ascii="TH SarabunPSK" w:hAnsi="TH SarabunPSK" w:cs="TH SarabunPSK"/>
          <w:sz w:val="32"/>
          <w:szCs w:val="32"/>
        </w:rPr>
      </w:pPr>
      <w:r w:rsidRPr="00361DAB">
        <w:rPr>
          <w:rFonts w:ascii="TH SarabunPSK" w:hAnsi="TH SarabunPSK" w:cs="TH SarabunPSK" w:hint="cs"/>
          <w:sz w:val="32"/>
          <w:szCs w:val="32"/>
          <w:cs/>
        </w:rPr>
        <w:t xml:space="preserve"> </w:t>
      </w:r>
      <w:r w:rsidR="00CA3BB7" w:rsidRPr="00361DAB">
        <w:rPr>
          <w:rFonts w:ascii="TH SarabunPSK" w:hAnsi="TH SarabunPSK" w:cs="TH SarabunPSK"/>
          <w:sz w:val="32"/>
          <w:szCs w:val="32"/>
          <w:cs/>
        </w:rPr>
        <w:t xml:space="preserve">รายวิชาที่ต้องเรียนมาก่อน    </w:t>
      </w:r>
      <w:r w:rsidR="00CA3BB7" w:rsidRPr="00361DAB">
        <w:rPr>
          <w:rFonts w:ascii="TH SarabunPSK" w:hAnsi="TH SarabunPSK" w:cs="TH SarabunPSK"/>
          <w:sz w:val="32"/>
          <w:szCs w:val="32"/>
          <w:cs/>
        </w:rPr>
        <w:tab/>
        <w:t>: ไม่มี</w:t>
      </w:r>
      <w:r w:rsidR="00CA3BB7" w:rsidRPr="00361DAB">
        <w:rPr>
          <w:rFonts w:ascii="TH SarabunPSK" w:hAnsi="TH SarabunPSK" w:cs="TH SarabunPSK"/>
          <w:sz w:val="32"/>
          <w:szCs w:val="32"/>
          <w:cs/>
        </w:rPr>
        <w:tab/>
      </w:r>
    </w:p>
    <w:p w:rsidR="00CA3BB7" w:rsidRPr="00361DAB" w:rsidRDefault="00E90616" w:rsidP="00CA3BB7">
      <w:pPr>
        <w:ind w:firstLine="993"/>
        <w:rPr>
          <w:rFonts w:ascii="TH SarabunPSK" w:hAnsi="TH SarabunPSK" w:cs="TH SarabunPSK"/>
          <w:sz w:val="32"/>
          <w:szCs w:val="32"/>
        </w:rPr>
      </w:pPr>
      <w:r w:rsidRPr="00361DAB">
        <w:rPr>
          <w:rFonts w:ascii="TH SarabunPSK" w:hAnsi="TH SarabunPSK" w:cs="TH SarabunPSK" w:hint="cs"/>
          <w:sz w:val="32"/>
          <w:szCs w:val="32"/>
          <w:cs/>
        </w:rPr>
        <w:t xml:space="preserve"> </w:t>
      </w:r>
      <w:r w:rsidR="00CA3BB7" w:rsidRPr="00361DAB">
        <w:rPr>
          <w:rFonts w:ascii="TH SarabunPSK" w:hAnsi="TH SarabunPSK" w:cs="TH SarabunPSK"/>
          <w:sz w:val="32"/>
          <w:szCs w:val="32"/>
          <w:cs/>
        </w:rPr>
        <w:t xml:space="preserve">รายวิชาที่ต้องเรียนควบคู่กัน </w:t>
      </w:r>
      <w:r w:rsidR="00CA3BB7" w:rsidRPr="00361DAB">
        <w:rPr>
          <w:rFonts w:ascii="TH SarabunPSK" w:hAnsi="TH SarabunPSK" w:cs="TH SarabunPSK"/>
          <w:sz w:val="32"/>
          <w:szCs w:val="32"/>
          <w:cs/>
        </w:rPr>
        <w:tab/>
        <w:t>: ไม่มี</w:t>
      </w:r>
      <w:r w:rsidR="00CA3BB7" w:rsidRPr="00361DAB">
        <w:rPr>
          <w:rFonts w:ascii="TH SarabunPSK" w:hAnsi="TH SarabunPSK" w:cs="TH SarabunPSK"/>
          <w:sz w:val="32"/>
          <w:szCs w:val="32"/>
          <w:cs/>
        </w:rPr>
        <w:tab/>
      </w:r>
    </w:p>
    <w:p w:rsidR="00CA3BB7" w:rsidRPr="00361DAB" w:rsidRDefault="00CA3BB7" w:rsidP="00173CE4">
      <w:pPr>
        <w:ind w:firstLine="720"/>
        <w:rPr>
          <w:rFonts w:ascii="TH SarabunPSK" w:hAnsi="TH SarabunPSK" w:cs="TH SarabunPSK"/>
          <w:sz w:val="32"/>
          <w:szCs w:val="32"/>
        </w:rPr>
      </w:pPr>
      <w:r w:rsidRPr="00361DAB">
        <w:rPr>
          <w:rFonts w:ascii="TH SarabunPSK" w:hAnsi="TH SarabunPSK" w:cs="TH SarabunPSK" w:hint="cs"/>
          <w:sz w:val="32"/>
          <w:szCs w:val="32"/>
          <w:cs/>
        </w:rPr>
        <w:t xml:space="preserve">   </w:t>
      </w:r>
      <w:r w:rsidR="00E90616"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ส่วนแข็งในร่างกา</w:t>
      </w:r>
      <w:r w:rsidR="00762449" w:rsidRPr="00361DAB">
        <w:rPr>
          <w:rFonts w:ascii="TH SarabunPSK" w:hAnsi="TH SarabunPSK" w:cs="TH SarabunPSK" w:hint="cs"/>
          <w:sz w:val="32"/>
          <w:szCs w:val="32"/>
          <w:cs/>
        </w:rPr>
        <w:t>ย</w:t>
      </w:r>
      <w:r w:rsidRPr="00361DAB">
        <w:rPr>
          <w:rFonts w:ascii="TH SarabunPSK" w:hAnsi="TH SarabunPSK" w:cs="TH SarabunPSK"/>
          <w:sz w:val="32"/>
          <w:szCs w:val="32"/>
          <w:cs/>
        </w:rPr>
        <w:t>สัตว์น้ำและการก่อรูปของส่วนแข็ง</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w:t>
      </w:r>
      <w:r w:rsidRPr="00361DAB">
        <w:rPr>
          <w:rFonts w:ascii="TH SarabunPSK" w:hAnsi="TH SarabunPSK" w:cs="TH SarabunPSK" w:hint="cs"/>
          <w:sz w:val="32"/>
          <w:szCs w:val="32"/>
          <w:cs/>
        </w:rPr>
        <w:t>ประมาณ</w:t>
      </w:r>
      <w:r w:rsidRPr="00361DAB">
        <w:rPr>
          <w:rFonts w:ascii="TH SarabunPSK" w:hAnsi="TH SarabunPSK" w:cs="TH SarabunPSK"/>
          <w:sz w:val="32"/>
          <w:szCs w:val="32"/>
          <w:cs/>
        </w:rPr>
        <w:t>อายุและการเติบโตของสัตว์น้ำจากส่วนแข็ง</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เคมีในส่วนแข็ง</w:t>
      </w:r>
      <w:r w:rsidR="00805DF5"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การประยุกต์ใช้ส่วนแข็งเพื่อศึกษาการอพยพย้ายถิ่น แบ่งแยกกลุ่มประชาก</w:t>
      </w:r>
      <w:r w:rsidRPr="00361DAB">
        <w:rPr>
          <w:rFonts w:ascii="TH SarabunPSK" w:hAnsi="TH SarabunPSK" w:cs="TH SarabunPSK" w:hint="cs"/>
          <w:sz w:val="32"/>
          <w:szCs w:val="32"/>
          <w:cs/>
        </w:rPr>
        <w:t>รและจัดการประมง</w:t>
      </w:r>
    </w:p>
    <w:p w:rsidR="00CA3BB7" w:rsidRPr="00361DAB" w:rsidRDefault="00CA3BB7" w:rsidP="00173CE4">
      <w:pPr>
        <w:ind w:firstLine="720"/>
        <w:rPr>
          <w:rFonts w:ascii="TH SarabunPSK" w:hAnsi="TH SarabunPSK" w:cs="TH SarabunPSK"/>
          <w:sz w:val="32"/>
          <w:szCs w:val="32"/>
        </w:rPr>
      </w:pPr>
      <w:r w:rsidRPr="00361DAB">
        <w:rPr>
          <w:rFonts w:ascii="TH SarabunPSK" w:hAnsi="TH SarabunPSK" w:cs="TH SarabunPSK"/>
          <w:sz w:val="32"/>
          <w:szCs w:val="32"/>
        </w:rPr>
        <w:lastRenderedPageBreak/>
        <w:t xml:space="preserve">  </w:t>
      </w:r>
      <w:r w:rsidR="006551A0" w:rsidRPr="00361DAB">
        <w:rPr>
          <w:rFonts w:ascii="TH SarabunPSK" w:hAnsi="TH SarabunPSK" w:cs="TH SarabunPSK"/>
          <w:sz w:val="32"/>
          <w:szCs w:val="32"/>
        </w:rPr>
        <w:t xml:space="preserve"> </w:t>
      </w:r>
      <w:r w:rsidR="00E90616" w:rsidRPr="00361DAB">
        <w:rPr>
          <w:rFonts w:ascii="TH SarabunPSK" w:hAnsi="TH SarabunPSK" w:cs="TH SarabunPSK"/>
          <w:sz w:val="32"/>
          <w:szCs w:val="32"/>
        </w:rPr>
        <w:t xml:space="preserve">  </w:t>
      </w:r>
      <w:r w:rsidRPr="00361DAB">
        <w:rPr>
          <w:rFonts w:ascii="TH SarabunPSK" w:hAnsi="TH SarabunPSK" w:cs="TH SarabunPSK"/>
          <w:sz w:val="32"/>
          <w:szCs w:val="32"/>
        </w:rPr>
        <w:t>Hard parts of aqua</w:t>
      </w:r>
      <w:r w:rsidR="004E12F4" w:rsidRPr="00361DAB">
        <w:rPr>
          <w:rFonts w:ascii="TH SarabunPSK" w:hAnsi="TH SarabunPSK" w:cs="TH SarabunPSK"/>
          <w:sz w:val="32"/>
          <w:szCs w:val="32"/>
        </w:rPr>
        <w:t>tic animals and their formation</w:t>
      </w:r>
      <w:r w:rsidRPr="00361DAB">
        <w:rPr>
          <w:rFonts w:ascii="TH SarabunPSK" w:hAnsi="TH SarabunPSK" w:cs="TH SarabunPSK"/>
          <w:sz w:val="32"/>
          <w:szCs w:val="32"/>
        </w:rPr>
        <w:t>;  estimation of age and gr</w:t>
      </w:r>
      <w:r w:rsidR="004E12F4" w:rsidRPr="00361DAB">
        <w:rPr>
          <w:rFonts w:ascii="TH SarabunPSK" w:hAnsi="TH SarabunPSK" w:cs="TH SarabunPSK"/>
          <w:sz w:val="32"/>
          <w:szCs w:val="32"/>
        </w:rPr>
        <w:t>owth of aquatic animals by studying</w:t>
      </w:r>
      <w:r w:rsidR="008330FB" w:rsidRPr="00361DAB">
        <w:rPr>
          <w:rFonts w:ascii="TH SarabunPSK" w:hAnsi="TH SarabunPSK" w:cs="TH SarabunPSK"/>
          <w:sz w:val="32"/>
          <w:szCs w:val="32"/>
        </w:rPr>
        <w:t xml:space="preserve"> hard</w:t>
      </w:r>
      <w:r w:rsidRPr="00361DAB">
        <w:rPr>
          <w:rFonts w:ascii="TH SarabunPSK" w:hAnsi="TH SarabunPSK" w:cs="TH SarabunPSK"/>
          <w:sz w:val="32"/>
          <w:szCs w:val="32"/>
        </w:rPr>
        <w:t xml:space="preserve"> parts;  chemistry </w:t>
      </w:r>
      <w:r w:rsidR="004E12F4" w:rsidRPr="00361DAB">
        <w:rPr>
          <w:rFonts w:ascii="TH SarabunPSK" w:hAnsi="TH SarabunPSK" w:cs="TH SarabunPSK"/>
          <w:sz w:val="32"/>
          <w:szCs w:val="32"/>
        </w:rPr>
        <w:t xml:space="preserve">of </w:t>
      </w:r>
      <w:r w:rsidR="008330FB" w:rsidRPr="00361DAB">
        <w:rPr>
          <w:rFonts w:ascii="TH SarabunPSK" w:hAnsi="TH SarabunPSK" w:cs="TH SarabunPSK"/>
          <w:sz w:val="32"/>
          <w:szCs w:val="32"/>
        </w:rPr>
        <w:t>hard</w:t>
      </w:r>
      <w:r w:rsidRPr="00361DAB">
        <w:rPr>
          <w:rFonts w:ascii="TH SarabunPSK" w:hAnsi="TH SarabunPSK" w:cs="TH SarabunPSK"/>
          <w:sz w:val="32"/>
          <w:szCs w:val="32"/>
        </w:rPr>
        <w:t xml:space="preserve"> parts;  </w:t>
      </w:r>
      <w:r w:rsidR="004E12F4" w:rsidRPr="00361DAB">
        <w:rPr>
          <w:rFonts w:ascii="TH SarabunPSK" w:hAnsi="TH SarabunPSK" w:cs="TH SarabunPSK"/>
          <w:sz w:val="32"/>
          <w:szCs w:val="32"/>
        </w:rPr>
        <w:t>applying hard</w:t>
      </w:r>
      <w:r w:rsidR="008330FB" w:rsidRPr="00361DAB">
        <w:rPr>
          <w:rFonts w:ascii="TH SarabunPSK" w:hAnsi="TH SarabunPSK" w:cs="TH SarabunPSK"/>
          <w:sz w:val="32"/>
          <w:szCs w:val="32"/>
        </w:rPr>
        <w:t xml:space="preserve"> pa</w:t>
      </w:r>
      <w:r w:rsidR="00805DF5" w:rsidRPr="00361DAB">
        <w:rPr>
          <w:rFonts w:ascii="TH SarabunPSK" w:hAnsi="TH SarabunPSK" w:cs="TH SarabunPSK"/>
          <w:sz w:val="32"/>
          <w:szCs w:val="32"/>
        </w:rPr>
        <w:t>r</w:t>
      </w:r>
      <w:r w:rsidR="008330FB" w:rsidRPr="00361DAB">
        <w:rPr>
          <w:rFonts w:ascii="TH SarabunPSK" w:hAnsi="TH SarabunPSK" w:cs="TH SarabunPSK"/>
          <w:sz w:val="32"/>
          <w:szCs w:val="32"/>
        </w:rPr>
        <w:t>t data</w:t>
      </w:r>
      <w:r w:rsidRPr="00361DAB">
        <w:rPr>
          <w:rFonts w:ascii="TH SarabunPSK" w:hAnsi="TH SarabunPSK" w:cs="TH SarabunPSK"/>
          <w:sz w:val="32"/>
          <w:szCs w:val="32"/>
        </w:rPr>
        <w:t xml:space="preserve"> for</w:t>
      </w:r>
      <w:r w:rsidR="00805DF5"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studying on fish migration, </w:t>
      </w:r>
      <w:r w:rsidR="008330FB" w:rsidRPr="00361DAB">
        <w:rPr>
          <w:rFonts w:ascii="TH SarabunPSK" w:hAnsi="TH SarabunPSK" w:cs="TH SarabunPSK"/>
          <w:sz w:val="32"/>
          <w:szCs w:val="32"/>
        </w:rPr>
        <w:t>studies stock</w:t>
      </w:r>
      <w:r w:rsidRPr="00361DAB">
        <w:rPr>
          <w:rFonts w:ascii="TH SarabunPSK" w:hAnsi="TH SarabunPSK" w:cs="TH SarabunPSK"/>
          <w:sz w:val="32"/>
          <w:szCs w:val="32"/>
        </w:rPr>
        <w:t xml:space="preserve"> identification and fisheries management</w:t>
      </w:r>
    </w:p>
    <w:p w:rsidR="00E52883" w:rsidRPr="00361DAB" w:rsidRDefault="00E52883" w:rsidP="00E52883">
      <w:pPr>
        <w:ind w:firstLine="851"/>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1204 854 การจัดการประมงทะเลและชายฝั่ง</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t xml:space="preserve">        3(3-0-9)</w:t>
      </w:r>
    </w:p>
    <w:p w:rsidR="00CA3BB7" w:rsidRPr="00361DAB" w:rsidRDefault="006551A0" w:rsidP="00CA3BB7">
      <w:pPr>
        <w:ind w:firstLine="851"/>
        <w:rPr>
          <w:rFonts w:ascii="TH SarabunPSK" w:hAnsi="TH SarabunPSK" w:cs="TH SarabunPSK"/>
          <w:b/>
          <w:bCs/>
          <w:sz w:val="32"/>
          <w:szCs w:val="32"/>
        </w:rPr>
      </w:pPr>
      <w:r w:rsidRPr="00361DAB">
        <w:rPr>
          <w:rFonts w:ascii="TH SarabunPSK" w:hAnsi="TH SarabunPSK" w:cs="TH SarabunPSK"/>
          <w:b/>
          <w:bCs/>
          <w:sz w:val="32"/>
          <w:szCs w:val="32"/>
        </w:rPr>
        <w:t xml:space="preserve">  </w:t>
      </w:r>
      <w:r w:rsidR="00CA3BB7" w:rsidRPr="00361DAB">
        <w:rPr>
          <w:rFonts w:ascii="TH SarabunPSK" w:hAnsi="TH SarabunPSK" w:cs="TH SarabunPSK"/>
          <w:b/>
          <w:bCs/>
          <w:sz w:val="32"/>
          <w:szCs w:val="32"/>
        </w:rPr>
        <w:t>(Marine and Coastal Fisheries Management)</w:t>
      </w:r>
      <w:r w:rsidR="00CA3BB7" w:rsidRPr="00361DAB">
        <w:rPr>
          <w:rFonts w:ascii="TH SarabunPSK" w:hAnsi="TH SarabunPSK" w:cs="TH SarabunPSK"/>
          <w:b/>
          <w:bCs/>
          <w:sz w:val="32"/>
          <w:szCs w:val="32"/>
        </w:rPr>
        <w:tab/>
      </w:r>
    </w:p>
    <w:p w:rsidR="00CA3BB7" w:rsidRPr="00361DAB" w:rsidRDefault="006551A0" w:rsidP="00CA3BB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CA3BB7" w:rsidRPr="00361DAB">
        <w:rPr>
          <w:rFonts w:ascii="TH SarabunPSK" w:hAnsi="TH SarabunPSK" w:cs="TH SarabunPSK"/>
          <w:sz w:val="32"/>
          <w:szCs w:val="32"/>
          <w:cs/>
        </w:rPr>
        <w:t xml:space="preserve">รายวิชาที่ต้องเรียนมาก่อน    </w:t>
      </w:r>
      <w:r w:rsidR="00CA3BB7" w:rsidRPr="00361DAB">
        <w:rPr>
          <w:rFonts w:ascii="TH SarabunPSK" w:hAnsi="TH SarabunPSK" w:cs="TH SarabunPSK"/>
          <w:sz w:val="32"/>
          <w:szCs w:val="32"/>
          <w:cs/>
        </w:rPr>
        <w:tab/>
        <w:t>: ไม่มี</w:t>
      </w:r>
      <w:r w:rsidR="00CA3BB7" w:rsidRPr="00361DAB">
        <w:rPr>
          <w:rFonts w:ascii="TH SarabunPSK" w:hAnsi="TH SarabunPSK" w:cs="TH SarabunPSK"/>
          <w:sz w:val="32"/>
          <w:szCs w:val="32"/>
          <w:cs/>
        </w:rPr>
        <w:tab/>
      </w:r>
    </w:p>
    <w:p w:rsidR="00CA3BB7" w:rsidRPr="00361DAB" w:rsidRDefault="006551A0" w:rsidP="00CA3BB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CA3BB7" w:rsidRPr="00361DAB">
        <w:rPr>
          <w:rFonts w:ascii="TH SarabunPSK" w:hAnsi="TH SarabunPSK" w:cs="TH SarabunPSK"/>
          <w:sz w:val="32"/>
          <w:szCs w:val="32"/>
          <w:cs/>
        </w:rPr>
        <w:t xml:space="preserve">รายวิชาที่ต้องเรียนควบคู่กัน </w:t>
      </w:r>
      <w:r w:rsidR="00CA3BB7" w:rsidRPr="00361DAB">
        <w:rPr>
          <w:rFonts w:ascii="TH SarabunPSK" w:hAnsi="TH SarabunPSK" w:cs="TH SarabunPSK"/>
          <w:sz w:val="32"/>
          <w:szCs w:val="32"/>
          <w:cs/>
        </w:rPr>
        <w:tab/>
        <w:t>: ไม่มี</w:t>
      </w:r>
      <w:r w:rsidR="00CA3BB7" w:rsidRPr="00361DAB">
        <w:rPr>
          <w:rFonts w:ascii="TH SarabunPSK" w:hAnsi="TH SarabunPSK" w:cs="TH SarabunPSK"/>
          <w:sz w:val="32"/>
          <w:szCs w:val="32"/>
          <w:cs/>
        </w:rPr>
        <w:tab/>
      </w:r>
    </w:p>
    <w:p w:rsidR="00CA3BB7" w:rsidRPr="00361DAB" w:rsidRDefault="00173CE4" w:rsidP="00173CE4">
      <w:pPr>
        <w:ind w:firstLine="720"/>
        <w:rPr>
          <w:rFonts w:ascii="TH SarabunPSK" w:hAnsi="TH SarabunPSK" w:cs="TH SarabunPSK"/>
          <w:sz w:val="32"/>
          <w:szCs w:val="32"/>
        </w:rPr>
      </w:pPr>
      <w:r w:rsidRPr="00361DAB">
        <w:rPr>
          <w:rFonts w:ascii="TH SarabunPSK" w:hAnsi="TH SarabunPSK" w:cs="TH SarabunPSK" w:hint="cs"/>
          <w:sz w:val="32"/>
          <w:szCs w:val="32"/>
          <w:cs/>
        </w:rPr>
        <w:t xml:space="preserve">  </w:t>
      </w:r>
      <w:r w:rsidR="006551A0" w:rsidRPr="00361DAB">
        <w:rPr>
          <w:rFonts w:ascii="TH SarabunPSK" w:hAnsi="TH SarabunPSK" w:cs="TH SarabunPSK" w:hint="cs"/>
          <w:sz w:val="32"/>
          <w:szCs w:val="32"/>
          <w:cs/>
        </w:rPr>
        <w:t xml:space="preserve">  </w:t>
      </w:r>
      <w:r w:rsidR="00CA3BB7" w:rsidRPr="00361DAB">
        <w:rPr>
          <w:rFonts w:ascii="TH SarabunPSK" w:hAnsi="TH SarabunPSK" w:cs="TH SarabunPSK"/>
          <w:sz w:val="32"/>
          <w:szCs w:val="32"/>
          <w:cs/>
        </w:rPr>
        <w:t xml:space="preserve">การจัดการประมงทะเลและชายฝั่ง ความเฉพาะตัวและข้อจำกัดในการจัดการประมงทะเลและประมงชายฝั่ง ความขัดแย้งระหว่างการประมงชายฝั่งและประมงทะเล การจัดการชายฝั่งแบบบูรณาการเพื่อการประมง กรณีศึกษาที่เกี่ยวข้องกับการจัดการประมงทะเลและชายฝั่ง </w:t>
      </w:r>
    </w:p>
    <w:p w:rsidR="00CA3BB7" w:rsidRPr="00361DAB" w:rsidRDefault="00CA3BB7" w:rsidP="00173CE4">
      <w:pPr>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6551A0" w:rsidRPr="00361DAB">
        <w:rPr>
          <w:rFonts w:ascii="TH SarabunPSK" w:hAnsi="TH SarabunPSK" w:cs="TH SarabunPSK"/>
          <w:sz w:val="32"/>
          <w:szCs w:val="32"/>
        </w:rPr>
        <w:t xml:space="preserve">  </w:t>
      </w:r>
      <w:r w:rsidR="00DC4935"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Marine and coastal fisheries management;  uniqueness and limitation in marine and coastal fisheries management; </w:t>
      </w:r>
      <w:r w:rsidR="006551A0" w:rsidRPr="00361DAB">
        <w:rPr>
          <w:rFonts w:ascii="TH SarabunPSK" w:hAnsi="TH SarabunPSK" w:cs="TH SarabunPSK"/>
          <w:sz w:val="32"/>
          <w:szCs w:val="32"/>
        </w:rPr>
        <w:t xml:space="preserve"> </w:t>
      </w:r>
      <w:r w:rsidRPr="00361DAB">
        <w:rPr>
          <w:rFonts w:ascii="TH SarabunPSK" w:hAnsi="TH SarabunPSK" w:cs="TH SarabunPSK"/>
          <w:sz w:val="32"/>
          <w:szCs w:val="32"/>
        </w:rPr>
        <w:t>conflicts between marine and coastal fisheries;  integrated coastal management for fisheries;  case studies relevant to marine and coastal fisheries management</w:t>
      </w:r>
    </w:p>
    <w:p w:rsidR="005F4CC8" w:rsidRPr="00361DAB" w:rsidRDefault="005F4CC8" w:rsidP="00173CE4">
      <w:pPr>
        <w:ind w:firstLine="720"/>
        <w:rPr>
          <w:rFonts w:ascii="TH SarabunPSK" w:hAnsi="TH SarabunPSK" w:cs="TH SarabunPSK"/>
          <w:sz w:val="32"/>
          <w:szCs w:val="32"/>
        </w:rPr>
      </w:pP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1204 855 การประยุกต์ใช้ภูมิสารสนเทศเพื่อการจัดการประมง</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t xml:space="preserve">        3(3-0-9)</w:t>
      </w:r>
    </w:p>
    <w:p w:rsidR="00CA3BB7" w:rsidRPr="00361DAB" w:rsidRDefault="00CA3BB7" w:rsidP="00CA3BB7">
      <w:pPr>
        <w:ind w:firstLine="993"/>
        <w:rPr>
          <w:rFonts w:ascii="TH SarabunPSK" w:hAnsi="TH SarabunPSK" w:cs="TH SarabunPSK"/>
          <w:b/>
          <w:bCs/>
          <w:sz w:val="32"/>
          <w:szCs w:val="32"/>
        </w:rPr>
      </w:pPr>
      <w:r w:rsidRPr="00361DAB">
        <w:rPr>
          <w:rFonts w:ascii="TH SarabunPSK" w:hAnsi="TH SarabunPSK" w:cs="TH SarabunPSK"/>
          <w:b/>
          <w:bCs/>
          <w:sz w:val="32"/>
          <w:szCs w:val="32"/>
        </w:rPr>
        <w:t>(Geographic Information System for Fisheries Management)</w:t>
      </w:r>
      <w:r w:rsidRPr="00361DAB">
        <w:rPr>
          <w:rFonts w:ascii="TH SarabunPSK" w:hAnsi="TH SarabunPSK" w:cs="TH SarabunPSK"/>
          <w:b/>
          <w:bCs/>
          <w:sz w:val="32"/>
          <w:szCs w:val="32"/>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CA3BB7">
      <w:pPr>
        <w:ind w:firstLine="993"/>
        <w:rPr>
          <w:rFonts w:ascii="TH SarabunPSK" w:hAnsi="TH SarabunPSK" w:cs="TH SarabunPSK"/>
          <w:sz w:val="32"/>
          <w:szCs w:val="32"/>
        </w:rPr>
      </w:pP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CA3BB7" w:rsidRPr="00361DAB" w:rsidRDefault="00CA3BB7" w:rsidP="004A3B6A">
      <w:pPr>
        <w:ind w:firstLine="720"/>
        <w:rPr>
          <w:rFonts w:ascii="TH SarabunPSK" w:hAnsi="TH SarabunPSK" w:cs="TH SarabunPSK"/>
          <w:sz w:val="32"/>
          <w:szCs w:val="32"/>
        </w:rPr>
      </w:pPr>
      <w:r w:rsidRPr="00361DAB">
        <w:rPr>
          <w:rFonts w:ascii="TH SarabunPSK" w:hAnsi="TH SarabunPSK" w:cs="TH SarabunPSK" w:hint="cs"/>
          <w:sz w:val="32"/>
          <w:szCs w:val="32"/>
          <w:cs/>
        </w:rPr>
        <w:t xml:space="preserve">   </w:t>
      </w:r>
      <w:r w:rsidR="00DC4935"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ระบบสารสนเทศและระบบสนับสนุนการตัดสินใจเพื่อการจัดการประมง ระบบสารสนเทศภูมิศาสตร์</w:t>
      </w:r>
      <w:r w:rsidR="00E90616" w:rsidRPr="00361DAB">
        <w:rPr>
          <w:rFonts w:ascii="TH SarabunPSK" w:hAnsi="TH SarabunPSK" w:cs="TH SarabunPSK" w:hint="cs"/>
          <w:sz w:val="32"/>
          <w:szCs w:val="32"/>
          <w:cs/>
        </w:rPr>
        <w:t>และ</w:t>
      </w:r>
      <w:r w:rsidRPr="00361DAB">
        <w:rPr>
          <w:rFonts w:ascii="TH SarabunPSK" w:hAnsi="TH SarabunPSK" w:cs="TH SarabunPSK"/>
          <w:sz w:val="32"/>
          <w:szCs w:val="32"/>
          <w:cs/>
        </w:rPr>
        <w:t>ข้อมูล</w:t>
      </w:r>
      <w:r w:rsidR="00E90616"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การสํารวจจากระยะไกล ข้อมูลจากดาวเทียม การประยุกต์</w:t>
      </w:r>
      <w:r w:rsidR="00E90616" w:rsidRPr="00361DAB">
        <w:rPr>
          <w:rFonts w:ascii="TH SarabunPSK" w:hAnsi="TH SarabunPSK" w:cs="TH SarabunPSK" w:hint="cs"/>
          <w:sz w:val="32"/>
          <w:szCs w:val="32"/>
          <w:cs/>
        </w:rPr>
        <w:t>ใช้</w:t>
      </w:r>
      <w:r w:rsidRPr="00361DAB">
        <w:rPr>
          <w:rFonts w:ascii="TH SarabunPSK" w:hAnsi="TH SarabunPSK" w:cs="TH SarabunPSK"/>
          <w:sz w:val="32"/>
          <w:szCs w:val="32"/>
          <w:cs/>
        </w:rPr>
        <w:t xml:space="preserve">ภูมิสารสนเทศทางการจัดการทรัพยากรประมง </w:t>
      </w:r>
    </w:p>
    <w:p w:rsidR="00CA3BB7" w:rsidRPr="00361DAB" w:rsidRDefault="00CA3BB7" w:rsidP="004A3B6A">
      <w:pPr>
        <w:ind w:firstLine="720"/>
        <w:rPr>
          <w:rFonts w:ascii="TH SarabunPSK" w:hAnsi="TH SarabunPSK" w:cs="TH SarabunPSK"/>
          <w:sz w:val="32"/>
          <w:szCs w:val="32"/>
        </w:rPr>
      </w:pPr>
      <w:r w:rsidRPr="00361DAB">
        <w:rPr>
          <w:rFonts w:ascii="TH SarabunPSK" w:hAnsi="TH SarabunPSK" w:cs="TH SarabunPSK"/>
          <w:sz w:val="32"/>
          <w:szCs w:val="32"/>
        </w:rPr>
        <w:t xml:space="preserve">   </w:t>
      </w:r>
      <w:r w:rsidR="00DC4935" w:rsidRPr="00361DAB">
        <w:rPr>
          <w:rFonts w:ascii="TH SarabunPSK" w:hAnsi="TH SarabunPSK" w:cs="TH SarabunPSK"/>
          <w:sz w:val="32"/>
          <w:szCs w:val="32"/>
        </w:rPr>
        <w:t xml:space="preserve"> </w:t>
      </w:r>
      <w:r w:rsidRPr="00361DAB">
        <w:rPr>
          <w:rFonts w:ascii="TH SarabunPSK" w:hAnsi="TH SarabunPSK" w:cs="TH SarabunPSK"/>
          <w:sz w:val="32"/>
          <w:szCs w:val="32"/>
        </w:rPr>
        <w:t>Information system and decision support system for fisheries management;  geographic information system and data;  remote sensing systems;</w:t>
      </w:r>
      <w:r w:rsidR="004E12F4" w:rsidRPr="00361DAB">
        <w:rPr>
          <w:rFonts w:ascii="TH SarabunPSK" w:hAnsi="TH SarabunPSK" w:cs="TH SarabunPSK"/>
          <w:sz w:val="32"/>
          <w:szCs w:val="32"/>
        </w:rPr>
        <w:t xml:space="preserve"> </w:t>
      </w:r>
      <w:r w:rsidR="006551A0" w:rsidRPr="00361DAB">
        <w:rPr>
          <w:rFonts w:ascii="TH SarabunPSK" w:hAnsi="TH SarabunPSK" w:cs="TH SarabunPSK"/>
          <w:sz w:val="32"/>
          <w:szCs w:val="32"/>
        </w:rPr>
        <w:t xml:space="preserve"> </w:t>
      </w:r>
      <w:r w:rsidR="004E12F4" w:rsidRPr="00361DAB">
        <w:rPr>
          <w:rFonts w:ascii="TH SarabunPSK" w:hAnsi="TH SarabunPSK" w:cs="TH SarabunPSK"/>
          <w:sz w:val="32"/>
          <w:szCs w:val="32"/>
        </w:rPr>
        <w:t>satellite</w:t>
      </w:r>
      <w:r w:rsidRPr="00361DAB">
        <w:rPr>
          <w:rFonts w:ascii="TH SarabunPSK" w:hAnsi="TH SarabunPSK" w:cs="TH SarabunPSK"/>
          <w:sz w:val="32"/>
          <w:szCs w:val="32"/>
        </w:rPr>
        <w:t xml:space="preserve">  data </w:t>
      </w:r>
      <w:r w:rsidR="004E12F4" w:rsidRPr="00361DAB">
        <w:rPr>
          <w:rFonts w:ascii="TH SarabunPSK" w:hAnsi="TH SarabunPSK" w:cs="TH SarabunPSK"/>
          <w:sz w:val="32"/>
          <w:szCs w:val="32"/>
        </w:rPr>
        <w:t>for resource surveys</w:t>
      </w:r>
      <w:r w:rsidRPr="00361DAB">
        <w:rPr>
          <w:rFonts w:ascii="TH SarabunPSK" w:hAnsi="TH SarabunPSK" w:cs="TH SarabunPSK"/>
          <w:sz w:val="32"/>
          <w:szCs w:val="32"/>
        </w:rPr>
        <w:t>;  applications of geographic information for fisheries</w:t>
      </w:r>
      <w:r w:rsidR="004E12F4" w:rsidRPr="00361DAB">
        <w:rPr>
          <w:rFonts w:ascii="TH SarabunPSK" w:hAnsi="TH SarabunPSK" w:cs="TH SarabunPSK"/>
          <w:sz w:val="32"/>
          <w:szCs w:val="32"/>
        </w:rPr>
        <w:t xml:space="preserve"> resource</w:t>
      </w:r>
      <w:r w:rsidRPr="00361DAB">
        <w:rPr>
          <w:rFonts w:ascii="TH SarabunPSK" w:hAnsi="TH SarabunPSK" w:cs="TH SarabunPSK"/>
          <w:sz w:val="32"/>
          <w:szCs w:val="32"/>
        </w:rPr>
        <w:t xml:space="preserve"> management</w:t>
      </w:r>
    </w:p>
    <w:p w:rsidR="00753914" w:rsidRPr="00361DAB" w:rsidRDefault="00753914" w:rsidP="00CA3BB7">
      <w:pPr>
        <w:ind w:firstLine="851"/>
        <w:rPr>
          <w:rFonts w:ascii="TH SarabunPSK" w:hAnsi="TH SarabunPSK" w:cs="TH SarabunPSK"/>
          <w:sz w:val="32"/>
          <w:szCs w:val="32"/>
        </w:rPr>
      </w:pPr>
    </w:p>
    <w:p w:rsidR="00CA3BB7" w:rsidRPr="00361DAB" w:rsidRDefault="00CA3BB7" w:rsidP="00CA3BB7">
      <w:pPr>
        <w:rPr>
          <w:rFonts w:ascii="TH SarabunPSK" w:hAnsi="TH SarabunPSK" w:cs="TH SarabunPSK"/>
          <w:b/>
          <w:bCs/>
          <w:sz w:val="32"/>
          <w:szCs w:val="32"/>
        </w:rPr>
      </w:pPr>
      <w:r w:rsidRPr="00361DAB">
        <w:rPr>
          <w:rFonts w:ascii="TH SarabunPSK" w:hAnsi="TH SarabunPSK" w:cs="TH SarabunPSK"/>
          <w:b/>
          <w:bCs/>
          <w:sz w:val="32"/>
          <w:szCs w:val="32"/>
          <w:cs/>
        </w:rPr>
        <w:t>1204 884 หัวข้อพิเศษ</w:t>
      </w:r>
      <w:r w:rsidRPr="00361DAB">
        <w:rPr>
          <w:rFonts w:ascii="TH SarabunPSK" w:hAnsi="TH SarabunPSK" w:cs="TH SarabunPSK" w:hint="cs"/>
          <w:b/>
          <w:bCs/>
          <w:sz w:val="32"/>
          <w:szCs w:val="32"/>
          <w:cs/>
        </w:rPr>
        <w:t xml:space="preserve">วิทยาศาสตร์การประมง </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t xml:space="preserve">       </w:t>
      </w:r>
      <w:r w:rsidR="007A32F1" w:rsidRPr="00361DAB">
        <w:rPr>
          <w:rFonts w:ascii="TH SarabunPSK" w:hAnsi="TH SarabunPSK" w:cs="TH SarabunPSK" w:hint="cs"/>
          <w:b/>
          <w:bCs/>
          <w:sz w:val="32"/>
          <w:szCs w:val="32"/>
          <w:cs/>
        </w:rPr>
        <w:tab/>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ab/>
        <w:t xml:space="preserve">        </w:t>
      </w:r>
      <w:r w:rsidRPr="00361DAB">
        <w:rPr>
          <w:rFonts w:ascii="TH SarabunPSK" w:hAnsi="TH SarabunPSK" w:cs="TH SarabunPSK"/>
          <w:b/>
          <w:bCs/>
          <w:sz w:val="32"/>
          <w:szCs w:val="32"/>
          <w:cs/>
        </w:rPr>
        <w:t>3(3-0-9)</w:t>
      </w:r>
    </w:p>
    <w:p w:rsidR="00CA3BB7" w:rsidRPr="00361DAB" w:rsidRDefault="003B3E0F" w:rsidP="00CA3BB7">
      <w:pPr>
        <w:ind w:firstLine="993"/>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00CA3BB7" w:rsidRPr="00361DAB">
        <w:rPr>
          <w:rFonts w:ascii="TH SarabunPSK" w:hAnsi="TH SarabunPSK" w:cs="TH SarabunPSK"/>
          <w:b/>
          <w:bCs/>
          <w:sz w:val="32"/>
          <w:szCs w:val="32"/>
          <w:cs/>
        </w:rPr>
        <w:t>(</w:t>
      </w:r>
      <w:r w:rsidR="00CA3BB7" w:rsidRPr="00361DAB">
        <w:rPr>
          <w:rFonts w:ascii="TH SarabunPSK" w:hAnsi="TH SarabunPSK" w:cs="TH SarabunPSK"/>
          <w:b/>
          <w:bCs/>
          <w:sz w:val="32"/>
          <w:szCs w:val="32"/>
        </w:rPr>
        <w:t xml:space="preserve">Special Topics in Fisheries Science)   </w:t>
      </w:r>
    </w:p>
    <w:p w:rsidR="00CA3BB7" w:rsidRPr="00361DAB" w:rsidRDefault="003B3E0F" w:rsidP="00CA3BB7">
      <w:pPr>
        <w:ind w:firstLine="993"/>
        <w:rPr>
          <w:rFonts w:ascii="TH SarabunPSK" w:hAnsi="TH SarabunPSK" w:cs="TH SarabunPSK"/>
          <w:sz w:val="32"/>
          <w:szCs w:val="32"/>
        </w:rPr>
      </w:pPr>
      <w:r w:rsidRPr="00361DAB">
        <w:rPr>
          <w:rFonts w:ascii="TH SarabunPSK" w:hAnsi="TH SarabunPSK" w:cs="TH SarabunPSK" w:hint="cs"/>
          <w:sz w:val="32"/>
          <w:szCs w:val="32"/>
          <w:cs/>
        </w:rPr>
        <w:t xml:space="preserve"> </w:t>
      </w:r>
      <w:r w:rsidR="00CA3BB7" w:rsidRPr="00361DAB">
        <w:rPr>
          <w:rFonts w:ascii="TH SarabunPSK" w:hAnsi="TH SarabunPSK" w:cs="TH SarabunPSK"/>
          <w:sz w:val="32"/>
          <w:szCs w:val="32"/>
          <w:cs/>
        </w:rPr>
        <w:t xml:space="preserve">รายวิชาที่ต้องเรียนมาก่อน    </w:t>
      </w:r>
      <w:r w:rsidR="00CA3BB7" w:rsidRPr="00361DAB">
        <w:rPr>
          <w:rFonts w:ascii="TH SarabunPSK" w:hAnsi="TH SarabunPSK" w:cs="TH SarabunPSK"/>
          <w:sz w:val="32"/>
          <w:szCs w:val="32"/>
          <w:cs/>
        </w:rPr>
        <w:tab/>
        <w:t>: ไม่มี</w:t>
      </w:r>
      <w:r w:rsidR="00CA3BB7" w:rsidRPr="00361DAB">
        <w:rPr>
          <w:rFonts w:ascii="TH SarabunPSK" w:hAnsi="TH SarabunPSK" w:cs="TH SarabunPSK"/>
          <w:sz w:val="32"/>
          <w:szCs w:val="32"/>
          <w:cs/>
        </w:rPr>
        <w:tab/>
      </w:r>
    </w:p>
    <w:p w:rsidR="00CA3BB7" w:rsidRPr="00361DAB" w:rsidRDefault="003B3E0F" w:rsidP="00CA3BB7">
      <w:pPr>
        <w:ind w:firstLine="993"/>
        <w:rPr>
          <w:rFonts w:ascii="TH SarabunPSK" w:hAnsi="TH SarabunPSK" w:cs="TH SarabunPSK"/>
          <w:sz w:val="32"/>
          <w:szCs w:val="32"/>
        </w:rPr>
      </w:pPr>
      <w:r w:rsidRPr="00361DAB">
        <w:rPr>
          <w:rFonts w:ascii="TH SarabunPSK" w:hAnsi="TH SarabunPSK" w:cs="TH SarabunPSK" w:hint="cs"/>
          <w:sz w:val="32"/>
          <w:szCs w:val="32"/>
          <w:cs/>
        </w:rPr>
        <w:t xml:space="preserve"> </w:t>
      </w:r>
      <w:r w:rsidR="00CA3BB7" w:rsidRPr="00361DAB">
        <w:rPr>
          <w:rFonts w:ascii="TH SarabunPSK" w:hAnsi="TH SarabunPSK" w:cs="TH SarabunPSK"/>
          <w:sz w:val="32"/>
          <w:szCs w:val="32"/>
          <w:cs/>
        </w:rPr>
        <w:t xml:space="preserve">รายวิชาที่ต้องเรียนควบคู่กัน </w:t>
      </w:r>
      <w:r w:rsidR="00CA3BB7" w:rsidRPr="00361DAB">
        <w:rPr>
          <w:rFonts w:ascii="TH SarabunPSK" w:hAnsi="TH SarabunPSK" w:cs="TH SarabunPSK"/>
          <w:sz w:val="32"/>
          <w:szCs w:val="32"/>
          <w:cs/>
        </w:rPr>
        <w:tab/>
        <w:t>: ไม่มี</w:t>
      </w:r>
      <w:r w:rsidR="00CA3BB7" w:rsidRPr="00361DAB">
        <w:rPr>
          <w:rFonts w:ascii="TH SarabunPSK" w:hAnsi="TH SarabunPSK" w:cs="TH SarabunPSK"/>
          <w:sz w:val="32"/>
          <w:szCs w:val="32"/>
          <w:cs/>
        </w:rPr>
        <w:tab/>
      </w:r>
    </w:p>
    <w:p w:rsidR="00CA3BB7" w:rsidRPr="00361DAB" w:rsidRDefault="00CA3BB7" w:rsidP="002E0C27">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3B3E0F"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ศึกษา วิเคราะห์ สังเคราะห์และอภิปรายหัวข้อที่</w:t>
      </w:r>
      <w:r w:rsidRPr="00361DAB">
        <w:rPr>
          <w:rFonts w:ascii="TH SarabunPSK" w:hAnsi="TH SarabunPSK" w:cs="TH SarabunPSK" w:hint="cs"/>
          <w:sz w:val="32"/>
          <w:szCs w:val="32"/>
          <w:cs/>
        </w:rPr>
        <w:t>สนใจในด้านวิทยาศาสตร์การประมงใน</w:t>
      </w:r>
      <w:r w:rsidRPr="00361DAB">
        <w:rPr>
          <w:rFonts w:ascii="TH SarabunPSK" w:hAnsi="TH SarabunPSK" w:cs="TH SarabunPSK"/>
          <w:sz w:val="32"/>
          <w:szCs w:val="32"/>
          <w:cs/>
        </w:rPr>
        <w:t>ประเด็นที่มาของปัญหาและประเด็นในการวิจัย วิธีการทดลอง/วิจัยต่อตอบสนองต่อปัญหานั้น</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การวิจัยนำร่อง</w:t>
      </w:r>
    </w:p>
    <w:p w:rsidR="00CA3BB7" w:rsidRPr="00361DAB" w:rsidRDefault="00CA3BB7" w:rsidP="002E0C27">
      <w:pPr>
        <w:ind w:firstLine="851"/>
        <w:rPr>
          <w:rFonts w:ascii="TH SarabunPSK" w:hAnsi="TH SarabunPSK" w:cs="TH SarabunPSK"/>
          <w:sz w:val="32"/>
          <w:szCs w:val="32"/>
        </w:rPr>
      </w:pPr>
      <w:r w:rsidRPr="00361DAB">
        <w:rPr>
          <w:rFonts w:ascii="TH SarabunPSK" w:hAnsi="TH SarabunPSK" w:cs="TH SarabunPSK"/>
          <w:sz w:val="32"/>
          <w:szCs w:val="32"/>
        </w:rPr>
        <w:t xml:space="preserve">  </w:t>
      </w:r>
      <w:r w:rsidR="00DC4935" w:rsidRPr="00361DAB">
        <w:rPr>
          <w:rFonts w:ascii="TH SarabunPSK" w:hAnsi="TH SarabunPSK" w:cs="TH SarabunPSK"/>
          <w:sz w:val="32"/>
          <w:szCs w:val="32"/>
        </w:rPr>
        <w:t xml:space="preserve"> </w:t>
      </w:r>
      <w:r w:rsidR="0033371C" w:rsidRPr="00361DAB">
        <w:rPr>
          <w:rFonts w:ascii="TH SarabunPSK" w:hAnsi="TH SarabunPSK" w:cs="TH SarabunPSK"/>
          <w:sz w:val="32"/>
          <w:szCs w:val="32"/>
        </w:rPr>
        <w:t xml:space="preserve">Study and research </w:t>
      </w:r>
      <w:r w:rsidRPr="00361DAB">
        <w:rPr>
          <w:rFonts w:ascii="TH SarabunPSK" w:hAnsi="TH SarabunPSK" w:cs="TH SarabunPSK"/>
          <w:sz w:val="32"/>
          <w:szCs w:val="32"/>
        </w:rPr>
        <w:t xml:space="preserve">analysis, synthesis and discussion on interested topics in fisheries science in aspects of related problems and </w:t>
      </w:r>
      <w:r w:rsidR="0033371C" w:rsidRPr="00361DAB">
        <w:rPr>
          <w:rFonts w:ascii="TH SarabunPSK" w:hAnsi="TH SarabunPSK" w:cs="TH SarabunPSK"/>
          <w:sz w:val="32"/>
          <w:szCs w:val="32"/>
        </w:rPr>
        <w:t xml:space="preserve">and approaches in selecting hype theses and methodology to solve </w:t>
      </w:r>
      <w:r w:rsidRPr="00361DAB">
        <w:rPr>
          <w:rFonts w:ascii="TH SarabunPSK" w:hAnsi="TH SarabunPSK" w:cs="TH SarabunPSK"/>
          <w:sz w:val="32"/>
          <w:szCs w:val="32"/>
        </w:rPr>
        <w:t>hypothes</w:t>
      </w:r>
      <w:r w:rsidR="0039112D" w:rsidRPr="00361DAB">
        <w:rPr>
          <w:rFonts w:ascii="TH SarabunPSK" w:hAnsi="TH SarabunPSK" w:cs="TH SarabunPSK"/>
          <w:sz w:val="32"/>
          <w:szCs w:val="32"/>
        </w:rPr>
        <w:t>is</w:t>
      </w:r>
      <w:r w:rsidR="0033371C" w:rsidRPr="00361DAB">
        <w:rPr>
          <w:rFonts w:ascii="TH SarabunPSK" w:hAnsi="TH SarabunPSK" w:cs="TH SarabunPSK"/>
          <w:sz w:val="32"/>
          <w:szCs w:val="32"/>
        </w:rPr>
        <w:t xml:space="preserve"> setting,</w:t>
      </w:r>
      <w:r w:rsidRPr="00361DAB">
        <w:rPr>
          <w:rFonts w:ascii="TH SarabunPSK" w:hAnsi="TH SarabunPSK" w:cs="TH SarabunPSK"/>
          <w:sz w:val="32"/>
          <w:szCs w:val="32"/>
        </w:rPr>
        <w:t xml:space="preserve">  methodology approaches on interested topics;  preliminary research</w:t>
      </w:r>
    </w:p>
    <w:p w:rsidR="00126914" w:rsidRPr="00361DAB" w:rsidRDefault="00126914" w:rsidP="00021343">
      <w:pPr>
        <w:rPr>
          <w:rFonts w:ascii="TH SarabunPSK" w:hAnsi="TH SarabunPSK" w:cs="TH SarabunPSK"/>
          <w:b/>
          <w:bCs/>
          <w:sz w:val="32"/>
          <w:szCs w:val="32"/>
        </w:rPr>
      </w:pPr>
      <w:r w:rsidRPr="00361DAB">
        <w:rPr>
          <w:rFonts w:ascii="TH SarabunPSK" w:hAnsi="TH SarabunPSK" w:cs="TH SarabunPSK"/>
          <w:b/>
          <w:bCs/>
          <w:sz w:val="32"/>
          <w:szCs w:val="32"/>
          <w:cs/>
        </w:rPr>
        <w:lastRenderedPageBreak/>
        <w:t>1214 8</w:t>
      </w:r>
      <w:r w:rsidRPr="00361DAB">
        <w:rPr>
          <w:rFonts w:ascii="TH SarabunPSK" w:hAnsi="TH SarabunPSK" w:cs="TH SarabunPSK" w:hint="cs"/>
          <w:b/>
          <w:bCs/>
          <w:sz w:val="32"/>
          <w:szCs w:val="32"/>
          <w:cs/>
        </w:rPr>
        <w:t>1</w:t>
      </w:r>
      <w:r w:rsidRPr="00361DAB">
        <w:rPr>
          <w:rFonts w:ascii="TH SarabunPSK" w:hAnsi="TH SarabunPSK" w:cs="TH SarabunPSK"/>
          <w:b/>
          <w:bCs/>
          <w:sz w:val="32"/>
          <w:szCs w:val="32"/>
          <w:cs/>
        </w:rPr>
        <w:t xml:space="preserve">1 ชีววิทยาหลังการเก็บเกี่ยวของผลผลิตพืชสวน </w:t>
      </w:r>
      <w:r w:rsidRPr="00361DAB">
        <w:rPr>
          <w:rFonts w:ascii="TH SarabunPSK" w:hAnsi="TH SarabunPSK" w:cs="TH SarabunPSK"/>
          <w:b/>
          <w:bCs/>
          <w:sz w:val="32"/>
          <w:szCs w:val="32"/>
          <w:cs/>
        </w:rPr>
        <w:tab/>
        <w:t xml:space="preserve">    </w:t>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r>
      <w:r w:rsidRPr="00361DAB">
        <w:rPr>
          <w:rFonts w:ascii="TH SarabunPSK" w:hAnsi="TH SarabunPSK" w:cs="TH SarabunPSK"/>
          <w:b/>
          <w:bCs/>
          <w:sz w:val="32"/>
          <w:szCs w:val="32"/>
          <w:cs/>
        </w:rPr>
        <w:tab/>
        <w:t xml:space="preserve">  </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 xml:space="preserve">  3(3-0-9)</w:t>
      </w:r>
    </w:p>
    <w:p w:rsidR="00126914" w:rsidRPr="00361DAB" w:rsidRDefault="00126914" w:rsidP="00021343">
      <w:pPr>
        <w:ind w:firstLine="851"/>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w:t>
      </w:r>
      <w:r w:rsidRPr="00361DAB">
        <w:rPr>
          <w:rFonts w:ascii="TH SarabunPSK" w:hAnsi="TH SarabunPSK" w:cs="TH SarabunPSK"/>
          <w:b/>
          <w:bCs/>
          <w:sz w:val="32"/>
          <w:szCs w:val="32"/>
        </w:rPr>
        <w:t>Postharvest Biology of Horticultural Produces)</w:t>
      </w:r>
      <w:r w:rsidRPr="00361DAB">
        <w:rPr>
          <w:rFonts w:ascii="TH SarabunPSK" w:hAnsi="TH SarabunPSK" w:cs="TH SarabunPSK"/>
          <w:b/>
          <w:bCs/>
          <w:sz w:val="32"/>
          <w:szCs w:val="32"/>
        </w:rPr>
        <w:tab/>
      </w:r>
    </w:p>
    <w:p w:rsidR="00126914" w:rsidRPr="00361DAB" w:rsidRDefault="00126914" w:rsidP="0002134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รายวิชาที่ต้องเรียนมาก่อน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26914" w:rsidRPr="00361DAB" w:rsidRDefault="00126914" w:rsidP="0002134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รายวิชาที่ต้องเรียนควบคู่กัน </w:t>
      </w:r>
      <w:r w:rsidRPr="00361DAB">
        <w:rPr>
          <w:rFonts w:ascii="TH SarabunPSK" w:hAnsi="TH SarabunPSK" w:cs="TH SarabunPSK"/>
          <w:sz w:val="32"/>
          <w:szCs w:val="32"/>
          <w:cs/>
        </w:rPr>
        <w:tab/>
        <w:t>: ไม่มี</w:t>
      </w:r>
      <w:r w:rsidRPr="00361DAB">
        <w:rPr>
          <w:rFonts w:ascii="TH SarabunPSK" w:hAnsi="TH SarabunPSK" w:cs="TH SarabunPSK"/>
          <w:sz w:val="32"/>
          <w:szCs w:val="32"/>
          <w:cs/>
        </w:rPr>
        <w:tab/>
      </w:r>
    </w:p>
    <w:p w:rsidR="00126914" w:rsidRPr="00361DAB" w:rsidRDefault="00126914" w:rsidP="00214A22">
      <w:pPr>
        <w:ind w:left="720"/>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โครงสร้างและเยื่อหุ้มเซลล์พืชต่อการเสื่อมคุณภาพ อนุมูลอิสระ</w:t>
      </w:r>
      <w:r w:rsidRPr="00361DAB">
        <w:rPr>
          <w:rFonts w:ascii="TH SarabunPSK" w:hAnsi="TH SarabunPSK" w:cs="TH SarabunPSK" w:hint="cs"/>
          <w:sz w:val="32"/>
          <w:szCs w:val="32"/>
          <w:cs/>
        </w:rPr>
        <w:t>และ</w:t>
      </w:r>
      <w:r w:rsidRPr="00361DAB">
        <w:rPr>
          <w:rFonts w:ascii="TH SarabunPSK" w:hAnsi="TH SarabunPSK" w:cs="TH SarabunPSK"/>
          <w:sz w:val="32"/>
          <w:szCs w:val="32"/>
          <w:cs/>
        </w:rPr>
        <w:t>การเสื่อมคุณภาพและการ</w:t>
      </w:r>
      <w:r w:rsidRPr="00361DAB">
        <w:rPr>
          <w:rFonts w:ascii="TH SarabunPSK" w:hAnsi="TH SarabunPSK" w:cs="TH SarabunPSK" w:hint="cs"/>
          <w:sz w:val="32"/>
          <w:szCs w:val="32"/>
          <w:cs/>
        </w:rPr>
        <w:t>ต</w:t>
      </w:r>
      <w:r w:rsidRPr="00361DAB">
        <w:rPr>
          <w:rFonts w:ascii="TH SarabunPSK" w:hAnsi="TH SarabunPSK" w:cs="TH SarabunPSK"/>
          <w:sz w:val="32"/>
          <w:szCs w:val="32"/>
          <w:cs/>
        </w:rPr>
        <w:t>าย</w:t>
      </w:r>
    </w:p>
    <w:p w:rsidR="00126914" w:rsidRPr="00361DAB" w:rsidRDefault="00126914" w:rsidP="00214A22">
      <w:pPr>
        <w:rPr>
          <w:rFonts w:ascii="TH SarabunPSK" w:hAnsi="TH SarabunPSK" w:cs="TH SarabunPSK"/>
          <w:sz w:val="32"/>
          <w:szCs w:val="32"/>
        </w:rPr>
      </w:pPr>
      <w:r w:rsidRPr="00361DAB">
        <w:rPr>
          <w:rFonts w:ascii="TH SarabunPSK" w:hAnsi="TH SarabunPSK" w:cs="TH SarabunPSK" w:hint="cs"/>
          <w:sz w:val="32"/>
          <w:szCs w:val="32"/>
          <w:cs/>
        </w:rPr>
        <w:t xml:space="preserve">ของผลิตผล </w:t>
      </w:r>
      <w:r w:rsidRPr="00361DAB">
        <w:rPr>
          <w:rFonts w:ascii="TH SarabunPSK" w:hAnsi="TH SarabunPSK" w:cs="TH SarabunPSK"/>
          <w:sz w:val="32"/>
          <w:szCs w:val="32"/>
          <w:cs/>
        </w:rPr>
        <w:t>เอทธิลีนต่อการสุกของผลไม้</w:t>
      </w:r>
      <w:r w:rsidRPr="00361DAB">
        <w:rPr>
          <w:rFonts w:ascii="TH SarabunPSK" w:hAnsi="TH SarabunPSK" w:cs="TH SarabunPSK" w:hint="cs"/>
          <w:sz w:val="32"/>
          <w:szCs w:val="32"/>
          <w:cs/>
        </w:rPr>
        <w:t>และ</w:t>
      </w:r>
      <w:r w:rsidRPr="00361DAB">
        <w:rPr>
          <w:rFonts w:ascii="TH SarabunPSK" w:hAnsi="TH SarabunPSK" w:cs="TH SarabunPSK"/>
          <w:sz w:val="32"/>
          <w:szCs w:val="32"/>
          <w:cs/>
        </w:rPr>
        <w:t>การ</w:t>
      </w:r>
      <w:r w:rsidRPr="00361DAB">
        <w:rPr>
          <w:rFonts w:ascii="TH SarabunPSK" w:hAnsi="TH SarabunPSK" w:cs="TH SarabunPSK" w:hint="cs"/>
          <w:sz w:val="32"/>
          <w:szCs w:val="32"/>
          <w:cs/>
        </w:rPr>
        <w:t xml:space="preserve">หลุดร่วงของผลิตผล </w:t>
      </w:r>
      <w:r w:rsidRPr="00361DAB">
        <w:rPr>
          <w:rFonts w:ascii="TH SarabunPSK" w:hAnsi="TH SarabunPSK" w:cs="TH SarabunPSK"/>
          <w:sz w:val="32"/>
          <w:szCs w:val="32"/>
          <w:cs/>
        </w:rPr>
        <w:t xml:space="preserve">การอ่อนนุ่มของผลไม้ การเปลี่ยนสีของผลิตผล การเสื่อมคุณภาพของดอกไม้ การสะท้านหนาวของผลผลิต </w:t>
      </w:r>
      <w:r w:rsidRPr="00361DAB">
        <w:rPr>
          <w:rFonts w:ascii="TH SarabunPSK" w:hAnsi="TH SarabunPSK" w:cs="TH SarabunPSK" w:hint="cs"/>
          <w:sz w:val="32"/>
          <w:szCs w:val="32"/>
          <w:cs/>
        </w:rPr>
        <w:t>อา</w:t>
      </w:r>
      <w:r w:rsidRPr="00361DAB">
        <w:rPr>
          <w:rFonts w:ascii="TH SarabunPSK" w:hAnsi="TH SarabunPSK" w:cs="TH SarabunPSK"/>
          <w:sz w:val="32"/>
          <w:szCs w:val="32"/>
          <w:cs/>
        </w:rPr>
        <w:t xml:space="preserve">การสีน้ำตาลของผลิตผลพร้อมบริโภค  </w:t>
      </w:r>
      <w:r w:rsidR="006B1F7B">
        <w:rPr>
          <w:rFonts w:ascii="TH SarabunPSK" w:hAnsi="TH SarabunPSK" w:cs="TH SarabunPSK" w:hint="cs"/>
          <w:sz w:val="32"/>
          <w:szCs w:val="32"/>
          <w:cs/>
        </w:rPr>
        <w:t xml:space="preserve"> </w:t>
      </w:r>
      <w:r w:rsidRPr="00361DAB">
        <w:rPr>
          <w:rFonts w:ascii="TH SarabunPSK" w:hAnsi="TH SarabunPSK" w:cs="TH SarabunPSK"/>
          <w:sz w:val="32"/>
          <w:szCs w:val="32"/>
          <w:cs/>
        </w:rPr>
        <w:t>การตอบสนองของผลผลิตพืชสวนต่อความเครียดรูปแบบต่าง</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ๆ</w:t>
      </w:r>
    </w:p>
    <w:p w:rsidR="00126914" w:rsidRPr="00361DAB" w:rsidRDefault="00126914" w:rsidP="00214A22">
      <w:pPr>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Plant structure and cell membrane on quality degradation;  oxidative radicals and degradation and senescence of produce;  ethylene for fruit ripening and abscission of produce;  fruit softening;  color changes of produce;  flower senescence;  chilling injury of produce;  tissue browning of fresh cut produce;  response of produce to stress</w:t>
      </w:r>
    </w:p>
    <w:p w:rsidR="005F4CC8" w:rsidRPr="00361DAB" w:rsidRDefault="005F4CC8" w:rsidP="00021343">
      <w:pPr>
        <w:jc w:val="both"/>
        <w:rPr>
          <w:rFonts w:ascii="TH SarabunPSK" w:hAnsi="TH SarabunPSK" w:cs="TH SarabunPSK"/>
          <w:sz w:val="32"/>
          <w:szCs w:val="32"/>
        </w:rPr>
      </w:pPr>
    </w:p>
    <w:p w:rsidR="005E7814" w:rsidRPr="00361DAB" w:rsidRDefault="005E7814" w:rsidP="005E7814">
      <w:pPr>
        <w:jc w:val="thaiDistribute"/>
        <w:rPr>
          <w:rFonts w:ascii="Angsana New" w:hAnsi="Angsana New"/>
          <w:sz w:val="28"/>
        </w:rPr>
      </w:pPr>
      <w:r w:rsidRPr="00361DAB">
        <w:rPr>
          <w:rFonts w:ascii="TH SarabunPSK" w:hAnsi="TH SarabunPSK" w:cs="TH SarabunPSK"/>
          <w:b/>
          <w:bCs/>
          <w:sz w:val="32"/>
          <w:szCs w:val="32"/>
        </w:rPr>
        <w:t xml:space="preserve">1214 815 </w:t>
      </w:r>
      <w:r w:rsidRPr="00361DAB">
        <w:rPr>
          <w:rFonts w:ascii="TH SarabunPSK" w:hAnsi="TH SarabunPSK" w:cs="TH SarabunPSK"/>
          <w:b/>
          <w:bCs/>
          <w:sz w:val="32"/>
          <w:szCs w:val="32"/>
          <w:cs/>
        </w:rPr>
        <w:t>ชีวเคมีของพืช</w:t>
      </w:r>
      <w:r w:rsidRPr="00361DAB">
        <w:rPr>
          <w:rFonts w:ascii="TH SarabunPSK" w:hAnsi="TH SarabunPSK" w:cs="TH SarabunPSK"/>
          <w:b/>
          <w:bCs/>
          <w:szCs w:val="24"/>
        </w:rPr>
        <w:t xml:space="preserve"> </w:t>
      </w:r>
      <w:r w:rsidRPr="00361DAB">
        <w:rPr>
          <w:rFonts w:ascii="TH SarabunPSK" w:hAnsi="TH SarabunPSK" w:cs="TH SarabunPSK"/>
          <w:b/>
          <w:bCs/>
          <w:sz w:val="32"/>
          <w:szCs w:val="32"/>
        </w:rPr>
        <w:t>(Plant Biochemistry)</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rPr>
        <w:tab/>
      </w:r>
      <w:r w:rsidR="007A32F1" w:rsidRPr="00361DAB">
        <w:rPr>
          <w:rFonts w:ascii="TH SarabunPSK" w:hAnsi="TH SarabunPSK" w:cs="TH SarabunPSK"/>
          <w:sz w:val="32"/>
          <w:szCs w:val="32"/>
        </w:rPr>
        <w:tab/>
      </w:r>
      <w:r w:rsidRPr="00361DAB">
        <w:rPr>
          <w:rFonts w:ascii="TH SarabunPSK" w:hAnsi="TH SarabunPSK" w:cs="TH SarabunPSK"/>
          <w:sz w:val="32"/>
          <w:szCs w:val="32"/>
        </w:rPr>
        <w:tab/>
        <w:t xml:space="preserve">         </w:t>
      </w:r>
      <w:r w:rsidRPr="00361DAB">
        <w:rPr>
          <w:rFonts w:ascii="TH SarabunPSK" w:hAnsi="TH SarabunPSK" w:cs="TH SarabunPSK"/>
          <w:b/>
          <w:bCs/>
          <w:sz w:val="32"/>
          <w:szCs w:val="32"/>
        </w:rPr>
        <w:t>3(3-0-9)</w:t>
      </w:r>
    </w:p>
    <w:p w:rsidR="005E7814" w:rsidRPr="00361DAB" w:rsidRDefault="005E7814" w:rsidP="005E7814">
      <w:pPr>
        <w:ind w:firstLine="851"/>
        <w:jc w:val="thaiDistribute"/>
        <w:rPr>
          <w:rFonts w:ascii="Angsana New" w:hAnsi="Angsana New"/>
          <w:sz w:val="28"/>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รายวิชาที่ต้องเรียนมาก่อน</w:t>
      </w:r>
      <w:r w:rsidRPr="00361DAB">
        <w:rPr>
          <w:rFonts w:ascii="TH SarabunPSK" w:hAnsi="TH SarabunPSK" w:cs="TH SarabunPSK"/>
          <w:sz w:val="32"/>
          <w:szCs w:val="32"/>
        </w:rPr>
        <w:t xml:space="preserve">    </w:t>
      </w:r>
      <w:r w:rsidRPr="00361DAB">
        <w:rPr>
          <w:rFonts w:ascii="TH SarabunPSK" w:hAnsi="TH SarabunPSK" w:cs="TH SarabunPSK"/>
          <w:sz w:val="32"/>
          <w:szCs w:val="32"/>
        </w:rPr>
        <w:tab/>
        <w:t xml:space="preserve">: </w:t>
      </w:r>
      <w:r w:rsidRPr="00361DAB">
        <w:rPr>
          <w:rFonts w:ascii="TH SarabunPSK" w:hAnsi="TH SarabunPSK" w:cs="TH SarabunPSK"/>
          <w:sz w:val="32"/>
          <w:szCs w:val="32"/>
          <w:cs/>
        </w:rPr>
        <w:t>ไม่มี</w:t>
      </w:r>
      <w:r w:rsidRPr="00361DAB">
        <w:rPr>
          <w:rFonts w:ascii="TH SarabunPSK" w:hAnsi="TH SarabunPSK" w:cs="TH SarabunPSK"/>
          <w:sz w:val="32"/>
          <w:szCs w:val="32"/>
        </w:rPr>
        <w:tab/>
      </w:r>
    </w:p>
    <w:p w:rsidR="005E7814" w:rsidRPr="00361DAB" w:rsidRDefault="005E7814" w:rsidP="005E7814">
      <w:pPr>
        <w:ind w:firstLine="851"/>
        <w:jc w:val="thaiDistribute"/>
        <w:rPr>
          <w:rFonts w:ascii="Angsana New" w:hAnsi="Angsana New"/>
          <w:sz w:val="28"/>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รายวิชาที่ต้องเรียนควบคู่กัน</w:t>
      </w:r>
      <w:r w:rsidRPr="00361DAB">
        <w:rPr>
          <w:rFonts w:ascii="TH SarabunPSK" w:hAnsi="TH SarabunPSK" w:cs="TH SarabunPSK"/>
          <w:sz w:val="32"/>
          <w:szCs w:val="32"/>
        </w:rPr>
        <w:t xml:space="preserve"> </w:t>
      </w:r>
      <w:r w:rsidRPr="00361DAB">
        <w:rPr>
          <w:rFonts w:ascii="TH SarabunPSK" w:hAnsi="TH SarabunPSK" w:cs="TH SarabunPSK"/>
          <w:sz w:val="32"/>
          <w:szCs w:val="32"/>
        </w:rPr>
        <w:tab/>
        <w:t xml:space="preserve">: </w:t>
      </w:r>
      <w:r w:rsidRPr="00361DAB">
        <w:rPr>
          <w:rFonts w:ascii="TH SarabunPSK" w:hAnsi="TH SarabunPSK" w:cs="TH SarabunPSK"/>
          <w:sz w:val="32"/>
          <w:szCs w:val="32"/>
          <w:cs/>
        </w:rPr>
        <w:t>ไม่มี</w:t>
      </w:r>
      <w:r w:rsidRPr="00361DAB">
        <w:rPr>
          <w:rFonts w:ascii="TH SarabunPSK" w:hAnsi="TH SarabunPSK" w:cs="TH SarabunPSK"/>
          <w:sz w:val="32"/>
          <w:szCs w:val="32"/>
        </w:rPr>
        <w:tab/>
      </w:r>
    </w:p>
    <w:p w:rsidR="00D52DB3" w:rsidRPr="00361DAB" w:rsidRDefault="00D52DB3" w:rsidP="002E0C27">
      <w:pPr>
        <w:ind w:firstLine="720"/>
        <w:rPr>
          <w:rFonts w:ascii="Angsana New" w:hAnsi="Angsana New"/>
          <w:sz w:val="28"/>
        </w:rPr>
      </w:pP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การสร้างพลังงานและการนำมาใช้ประโยชน์ในเซลล์พืช การส่งต่อสัญญาณภายในพืช</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การสังเคราะห์และอิทธิพลของฮอร์โมนพืช</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การสังเคราะห์และบทบาทของสารอินทรีย์ต่อกระบวนการต่าง ๆ ภายในพืช กระบวนการวายและการตั้งโปรแกรม</w:t>
      </w:r>
      <w:r w:rsidRPr="00361DAB">
        <w:rPr>
          <w:rFonts w:ascii="TH SarabunPSK" w:hAnsi="TH SarabunPSK" w:cs="TH SarabunPSK" w:hint="cs"/>
          <w:sz w:val="32"/>
          <w:szCs w:val="32"/>
          <w:cs/>
        </w:rPr>
        <w:t>การ</w:t>
      </w:r>
      <w:r w:rsidRPr="00361DAB">
        <w:rPr>
          <w:rFonts w:ascii="TH SarabunPSK" w:hAnsi="TH SarabunPSK" w:cs="TH SarabunPSK"/>
          <w:sz w:val="32"/>
          <w:szCs w:val="32"/>
          <w:cs/>
        </w:rPr>
        <w:t>ตายของเซลล์พืช</w:t>
      </w:r>
      <w:r w:rsidRPr="00361DAB">
        <w:rPr>
          <w:rFonts w:ascii="TH SarabunPSK" w:hAnsi="TH SarabunPSK" w:cs="TH SarabunPSK"/>
          <w:sz w:val="32"/>
          <w:szCs w:val="32"/>
        </w:rPr>
        <w:t xml:space="preserve"> </w:t>
      </w:r>
    </w:p>
    <w:p w:rsidR="00D52DB3" w:rsidRPr="00361DAB" w:rsidRDefault="00D52DB3" w:rsidP="002E0C27">
      <w:pPr>
        <w:ind w:firstLine="720"/>
        <w:rPr>
          <w:rFonts w:ascii="Angsana New" w:hAnsi="Angsana New"/>
          <w:sz w:val="28"/>
        </w:rPr>
      </w:pPr>
      <w:r w:rsidRPr="00361DAB">
        <w:rPr>
          <w:rFonts w:ascii="TH SarabunPSK" w:hAnsi="TH SarabunPSK" w:cs="TH SarabunPSK"/>
          <w:sz w:val="32"/>
          <w:szCs w:val="32"/>
        </w:rPr>
        <w:t xml:space="preserve">    Plant bioenergetics and utilization;  signal transduction in plants;  biosynthesis and influence of plant hormones;  biosynthesis and roles of organic molecules in plants;  plant senescence and programed </w:t>
      </w:r>
      <w:r w:rsidR="00EE2882" w:rsidRPr="00361DAB">
        <w:rPr>
          <w:rFonts w:ascii="TH SarabunPSK" w:hAnsi="TH SarabunPSK" w:cs="TH SarabunPSK"/>
          <w:sz w:val="32"/>
          <w:szCs w:val="32"/>
        </w:rPr>
        <w:t xml:space="preserve">plant </w:t>
      </w:r>
      <w:r w:rsidRPr="00361DAB">
        <w:rPr>
          <w:rFonts w:ascii="TH SarabunPSK" w:hAnsi="TH SarabunPSK" w:cs="TH SarabunPSK"/>
          <w:sz w:val="32"/>
          <w:szCs w:val="32"/>
        </w:rPr>
        <w:t>cell death</w:t>
      </w:r>
    </w:p>
    <w:p w:rsidR="006F5FA4" w:rsidRPr="00361DAB" w:rsidRDefault="006F5FA4" w:rsidP="00D52DB3">
      <w:pPr>
        <w:jc w:val="thaiDistribute"/>
        <w:rPr>
          <w:rFonts w:ascii="TH SarabunPSK" w:hAnsi="TH SarabunPSK" w:cs="TH SarabunPSK"/>
          <w:sz w:val="32"/>
          <w:szCs w:val="32"/>
        </w:rPr>
      </w:pPr>
    </w:p>
    <w:p w:rsidR="005E7814" w:rsidRPr="00361DAB" w:rsidRDefault="005E7814" w:rsidP="005E7814">
      <w:pPr>
        <w:jc w:val="thaiDistribute"/>
        <w:rPr>
          <w:rFonts w:ascii="Angsana New" w:hAnsi="Angsana New"/>
          <w:b/>
          <w:bCs/>
          <w:sz w:val="28"/>
        </w:rPr>
      </w:pP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 xml:space="preserve">1214 850 </w:t>
      </w:r>
      <w:r w:rsidRPr="00361DAB">
        <w:rPr>
          <w:rFonts w:ascii="TH SarabunPSK" w:hAnsi="TH SarabunPSK" w:cs="TH SarabunPSK"/>
          <w:b/>
          <w:bCs/>
          <w:sz w:val="32"/>
          <w:szCs w:val="32"/>
          <w:cs/>
        </w:rPr>
        <w:t>ระบบการจัดการหลังการเก็บเกี่ยวผลิตผล</w:t>
      </w:r>
      <w:r w:rsidR="0039112D" w:rsidRPr="00361DAB">
        <w:rPr>
          <w:rFonts w:ascii="TH SarabunPSK" w:hAnsi="TH SarabunPSK" w:cs="TH SarabunPSK" w:hint="cs"/>
          <w:b/>
          <w:bCs/>
          <w:sz w:val="32"/>
          <w:szCs w:val="32"/>
          <w:cs/>
        </w:rPr>
        <w:t>ที่เน่าเสียง่าย</w:t>
      </w:r>
      <w:r w:rsidR="004E1DA7" w:rsidRPr="00361DAB">
        <w:rPr>
          <w:rFonts w:ascii="TH SarabunPSK" w:hAnsi="TH SarabunPSK" w:cs="TH SarabunPSK" w:hint="cs"/>
          <w:b/>
          <w:bCs/>
          <w:sz w:val="32"/>
          <w:szCs w:val="32"/>
          <w:cs/>
        </w:rPr>
        <w:tab/>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rPr>
        <w:tab/>
      </w:r>
      <w:r w:rsidRPr="00361DAB">
        <w:rPr>
          <w:rFonts w:ascii="TH SarabunPSK" w:hAnsi="TH SarabunPSK" w:cs="TH SarabunPSK"/>
          <w:b/>
          <w:bCs/>
          <w:sz w:val="32"/>
          <w:szCs w:val="32"/>
        </w:rPr>
        <w:tab/>
      </w:r>
      <w:r w:rsidRPr="00361DAB">
        <w:rPr>
          <w:rFonts w:ascii="TH SarabunPSK" w:hAnsi="TH SarabunPSK" w:cs="TH SarabunPSK"/>
          <w:b/>
          <w:bCs/>
          <w:sz w:val="32"/>
          <w:szCs w:val="32"/>
        </w:rPr>
        <w:tab/>
        <w:t>        3(3-0-9)</w:t>
      </w:r>
    </w:p>
    <w:p w:rsidR="005E7814" w:rsidRPr="00361DAB" w:rsidRDefault="005E7814" w:rsidP="005E7814">
      <w:pPr>
        <w:ind w:firstLine="851"/>
        <w:jc w:val="thaiDistribute"/>
        <w:rPr>
          <w:rFonts w:ascii="Angsana New" w:hAnsi="Angsana New"/>
          <w:sz w:val="28"/>
        </w:rPr>
      </w:pPr>
      <w:r w:rsidRPr="00361DAB">
        <w:rPr>
          <w:rFonts w:ascii="TH SarabunPSK" w:hAnsi="TH SarabunPSK" w:cs="TH SarabunPSK"/>
          <w:b/>
          <w:bCs/>
          <w:sz w:val="32"/>
          <w:szCs w:val="32"/>
        </w:rPr>
        <w:t xml:space="preserve">  (Postharvest Handling System of P</w:t>
      </w:r>
      <w:r w:rsidR="0039112D" w:rsidRPr="00361DAB">
        <w:rPr>
          <w:rFonts w:ascii="TH SarabunPSK" w:hAnsi="TH SarabunPSK" w:cs="TH SarabunPSK"/>
          <w:b/>
          <w:bCs/>
          <w:sz w:val="32"/>
          <w:szCs w:val="32"/>
        </w:rPr>
        <w:t>erishable</w:t>
      </w:r>
      <w:r w:rsidRPr="00361DAB">
        <w:rPr>
          <w:rFonts w:ascii="TH SarabunPSK" w:hAnsi="TH SarabunPSK" w:cs="TH SarabunPSK"/>
          <w:b/>
          <w:bCs/>
          <w:sz w:val="32"/>
          <w:szCs w:val="32"/>
        </w:rPr>
        <w:t xml:space="preserve"> Crops)   </w:t>
      </w:r>
    </w:p>
    <w:p w:rsidR="005E7814" w:rsidRPr="00361DAB" w:rsidRDefault="005E7814" w:rsidP="005E7814">
      <w:pPr>
        <w:ind w:firstLine="851"/>
        <w:jc w:val="thaiDistribute"/>
        <w:rPr>
          <w:rFonts w:ascii="Angsana New" w:hAnsi="Angsana New"/>
          <w:sz w:val="28"/>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รายวิชาที่ต้องเรียนมาก่อน</w:t>
      </w:r>
      <w:r w:rsidRPr="00361DAB">
        <w:rPr>
          <w:rFonts w:ascii="TH SarabunPSK" w:hAnsi="TH SarabunPSK" w:cs="TH SarabunPSK"/>
          <w:sz w:val="32"/>
          <w:szCs w:val="32"/>
        </w:rPr>
        <w:t xml:space="preserve">    </w:t>
      </w:r>
      <w:r w:rsidRPr="00361DAB">
        <w:rPr>
          <w:rFonts w:ascii="TH SarabunPSK" w:hAnsi="TH SarabunPSK" w:cs="TH SarabunPSK"/>
          <w:sz w:val="32"/>
          <w:szCs w:val="32"/>
        </w:rPr>
        <w:tab/>
        <w:t xml:space="preserve">: </w:t>
      </w:r>
      <w:r w:rsidRPr="00361DAB">
        <w:rPr>
          <w:rFonts w:ascii="TH SarabunPSK" w:hAnsi="TH SarabunPSK" w:cs="TH SarabunPSK"/>
          <w:sz w:val="32"/>
          <w:szCs w:val="32"/>
          <w:cs/>
        </w:rPr>
        <w:t>ไม่มี</w:t>
      </w:r>
      <w:r w:rsidRPr="00361DAB">
        <w:rPr>
          <w:rFonts w:ascii="TH SarabunPSK" w:hAnsi="TH SarabunPSK" w:cs="TH SarabunPSK"/>
          <w:sz w:val="32"/>
          <w:szCs w:val="32"/>
        </w:rPr>
        <w:tab/>
      </w:r>
    </w:p>
    <w:p w:rsidR="005E7814" w:rsidRPr="00361DAB" w:rsidRDefault="005E7814" w:rsidP="005E7814">
      <w:pPr>
        <w:ind w:firstLine="851"/>
        <w:jc w:val="thaiDistribute"/>
        <w:rPr>
          <w:rFonts w:ascii="Angsana New" w:hAnsi="Angsana New"/>
          <w:sz w:val="28"/>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รายวิชาที่ต้องเรียนควบคู่กัน</w:t>
      </w:r>
      <w:r w:rsidRPr="00361DAB">
        <w:rPr>
          <w:rFonts w:ascii="TH SarabunPSK" w:hAnsi="TH SarabunPSK" w:cs="TH SarabunPSK"/>
          <w:sz w:val="32"/>
          <w:szCs w:val="32"/>
        </w:rPr>
        <w:t xml:space="preserve"> </w:t>
      </w:r>
      <w:r w:rsidRPr="00361DAB">
        <w:rPr>
          <w:rFonts w:ascii="TH SarabunPSK" w:hAnsi="TH SarabunPSK" w:cs="TH SarabunPSK"/>
          <w:sz w:val="32"/>
          <w:szCs w:val="32"/>
        </w:rPr>
        <w:tab/>
        <w:t xml:space="preserve">: </w:t>
      </w:r>
      <w:r w:rsidRPr="00361DAB">
        <w:rPr>
          <w:rFonts w:ascii="TH SarabunPSK" w:hAnsi="TH SarabunPSK" w:cs="TH SarabunPSK"/>
          <w:sz w:val="32"/>
          <w:szCs w:val="32"/>
          <w:cs/>
        </w:rPr>
        <w:t>ไม่มี</w:t>
      </w:r>
      <w:r w:rsidRPr="00361DAB">
        <w:rPr>
          <w:rFonts w:ascii="TH SarabunPSK" w:hAnsi="TH SarabunPSK" w:cs="TH SarabunPSK"/>
          <w:sz w:val="32"/>
          <w:szCs w:val="32"/>
        </w:rPr>
        <w:tab/>
      </w:r>
    </w:p>
    <w:p w:rsidR="00D52DB3" w:rsidRPr="00361DAB" w:rsidRDefault="00D52DB3" w:rsidP="00D52DB3">
      <w:pPr>
        <w:ind w:firstLine="720"/>
        <w:rPr>
          <w:rFonts w:ascii="Angsana New" w:hAnsi="Angsana New"/>
          <w:sz w:val="28"/>
        </w:rPr>
      </w:pP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การสูญเสียของผลิตผล</w:t>
      </w:r>
      <w:r w:rsidR="005F4CC8" w:rsidRPr="00361DAB">
        <w:rPr>
          <w:rFonts w:ascii="TH SarabunPSK" w:hAnsi="TH SarabunPSK" w:cs="TH SarabunPSK" w:hint="cs"/>
          <w:sz w:val="32"/>
          <w:szCs w:val="32"/>
          <w:cs/>
        </w:rPr>
        <w:t>ที่เน่าเสียง่าย</w:t>
      </w:r>
      <w:r w:rsidRPr="00361DAB">
        <w:rPr>
          <w:rFonts w:ascii="TH SarabunPSK" w:hAnsi="TH SarabunPSK" w:cs="TH SarabunPSK"/>
          <w:sz w:val="32"/>
          <w:szCs w:val="32"/>
          <w:cs/>
        </w:rPr>
        <w:t>หลังการเก็บเกี่ยว</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ความสำคัญ</w:t>
      </w:r>
      <w:r w:rsidRPr="00361DAB">
        <w:rPr>
          <w:rFonts w:ascii="TH SarabunPSK" w:hAnsi="TH SarabunPSK" w:cs="TH SarabunPSK" w:hint="cs"/>
          <w:sz w:val="32"/>
          <w:szCs w:val="32"/>
          <w:cs/>
        </w:rPr>
        <w:t>ของการจัดการหลังการเก็บเกี่ยว</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การเปลี่ยนแปลงทางสรีรวิทยาและชีวเคมีของผลิตผลหลังการเก็บเกี่ยว</w:t>
      </w:r>
      <w:r w:rsidRPr="00361DAB">
        <w:rPr>
          <w:rFonts w:ascii="TH SarabunPSK" w:hAnsi="TH SarabunPSK" w:cs="TH SarabunPSK"/>
          <w:sz w:val="32"/>
          <w:szCs w:val="32"/>
        </w:rPr>
        <w:t> </w:t>
      </w:r>
      <w:r w:rsidRPr="00361DAB">
        <w:rPr>
          <w:rFonts w:ascii="TH SarabunPSK" w:hAnsi="TH SarabunPSK" w:cs="TH SarabunPSK"/>
          <w:sz w:val="32"/>
          <w:szCs w:val="32"/>
          <w:cs/>
        </w:rPr>
        <w:t xml:space="preserve">การจัดการผลิตผลหลังการเก็บเกี่ยว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การเก็บรักษา</w:t>
      </w:r>
      <w:r w:rsidRPr="00361DAB">
        <w:rPr>
          <w:rFonts w:ascii="TH SarabunPSK" w:hAnsi="TH SarabunPSK" w:cs="TH SarabunPSK" w:hint="cs"/>
          <w:sz w:val="32"/>
          <w:szCs w:val="32"/>
          <w:cs/>
        </w:rPr>
        <w:t>ผลิตผล</w:t>
      </w:r>
      <w:r w:rsidRPr="00361DAB">
        <w:rPr>
          <w:rFonts w:ascii="TH SarabunPSK" w:hAnsi="TH SarabunPSK" w:cs="TH SarabunPSK"/>
          <w:sz w:val="32"/>
          <w:szCs w:val="32"/>
          <w:cs/>
        </w:rPr>
        <w:t xml:space="preserve"> การบรรจุหีบห่อ</w:t>
      </w:r>
      <w:r w:rsidRPr="00361DAB">
        <w:rPr>
          <w:rFonts w:ascii="TH SarabunPSK" w:hAnsi="TH SarabunPSK" w:cs="TH SarabunPSK" w:hint="cs"/>
          <w:sz w:val="32"/>
          <w:szCs w:val="32"/>
          <w:cs/>
        </w:rPr>
        <w:t>ผลิตผล</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การขนส่งผลิตผล </w:t>
      </w:r>
      <w:r w:rsidRPr="00361DAB">
        <w:rPr>
          <w:rFonts w:ascii="TH SarabunPSK" w:hAnsi="TH SarabunPSK" w:cs="TH SarabunPSK"/>
          <w:sz w:val="32"/>
          <w:szCs w:val="32"/>
          <w:cs/>
        </w:rPr>
        <w:t>การตลาด</w:t>
      </w:r>
      <w:r w:rsidRPr="00361DAB">
        <w:rPr>
          <w:rFonts w:ascii="TH SarabunPSK" w:hAnsi="TH SarabunPSK" w:cs="TH SarabunPSK" w:hint="cs"/>
          <w:sz w:val="32"/>
          <w:szCs w:val="32"/>
          <w:cs/>
        </w:rPr>
        <w:t>ผลิตผล</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วิธีการเชิง</w:t>
      </w:r>
      <w:r w:rsidRPr="00361DAB">
        <w:rPr>
          <w:rFonts w:ascii="TH SarabunPSK" w:hAnsi="TH SarabunPSK" w:cs="TH SarabunPSK"/>
          <w:sz w:val="32"/>
          <w:szCs w:val="32"/>
          <w:cs/>
        </w:rPr>
        <w:t>ระบบ</w:t>
      </w:r>
      <w:r w:rsidRPr="00361DAB">
        <w:rPr>
          <w:rFonts w:ascii="TH SarabunPSK" w:hAnsi="TH SarabunPSK" w:cs="TH SarabunPSK" w:hint="cs"/>
          <w:sz w:val="32"/>
          <w:szCs w:val="32"/>
          <w:cs/>
        </w:rPr>
        <w:t>ใน</w:t>
      </w:r>
      <w:r w:rsidRPr="00361DAB">
        <w:rPr>
          <w:rFonts w:ascii="TH SarabunPSK" w:hAnsi="TH SarabunPSK" w:cs="TH SarabunPSK"/>
          <w:sz w:val="32"/>
          <w:szCs w:val="32"/>
          <w:cs/>
        </w:rPr>
        <w:t>การจัดการผลิตผลจากแหล่งผลิตถึงผู้บริโภค</w:t>
      </w:r>
      <w:r w:rsidRPr="00361DAB">
        <w:rPr>
          <w:rFonts w:ascii="TH SarabunPSK" w:hAnsi="TH SarabunPSK" w:cs="TH SarabunPSK"/>
          <w:sz w:val="32"/>
          <w:szCs w:val="32"/>
        </w:rPr>
        <w:t xml:space="preserve"> </w:t>
      </w:r>
    </w:p>
    <w:p w:rsidR="00D52DB3" w:rsidRPr="00361DAB" w:rsidRDefault="00D52DB3" w:rsidP="00D52DB3">
      <w:pPr>
        <w:ind w:firstLine="720"/>
        <w:rPr>
          <w:rFonts w:ascii="Angsana New" w:hAnsi="Angsana New"/>
          <w:sz w:val="28"/>
        </w:rPr>
      </w:pPr>
      <w:r w:rsidRPr="00361DAB">
        <w:rPr>
          <w:rFonts w:ascii="TH SarabunPSK" w:hAnsi="TH SarabunPSK" w:cs="TH SarabunPSK"/>
          <w:sz w:val="32"/>
          <w:szCs w:val="32"/>
        </w:rPr>
        <w:t xml:space="preserve">  </w:t>
      </w:r>
      <w:r w:rsidR="006F5FA4"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Postharvest losses of perishable crops;  importance of postharvest handling; physiological and biochemical changes of perishable crops after harvest;  postharvest management of perishable crops;  storage of perishable crops;  packaging of perishable crops;  transportation of perishable crops;  marketing of perishable crops;  systemic approach of postharvest handling system for perishable crops from farm to consumers  </w:t>
      </w:r>
    </w:p>
    <w:p w:rsidR="005E7814" w:rsidRPr="00361DAB" w:rsidRDefault="005E7814" w:rsidP="005E7814">
      <w:pPr>
        <w:jc w:val="thaiDistribute"/>
        <w:rPr>
          <w:rFonts w:ascii="Angsana New" w:hAnsi="Angsana New"/>
          <w:sz w:val="28"/>
        </w:rPr>
      </w:pPr>
    </w:p>
    <w:p w:rsidR="005E7814" w:rsidRPr="00361DAB" w:rsidRDefault="005E7814" w:rsidP="005E7814">
      <w:pPr>
        <w:jc w:val="thaiDistribute"/>
        <w:rPr>
          <w:rFonts w:ascii="Angsana New" w:hAnsi="Angsana New"/>
          <w:sz w:val="28"/>
        </w:rPr>
      </w:pPr>
      <w:r w:rsidRPr="00361DAB">
        <w:rPr>
          <w:rFonts w:ascii="TH SarabunPSK" w:hAnsi="TH SarabunPSK" w:cs="TH SarabunPSK"/>
          <w:b/>
          <w:bCs/>
          <w:sz w:val="32"/>
          <w:szCs w:val="32"/>
        </w:rPr>
        <w:lastRenderedPageBreak/>
        <w:t xml:space="preserve">1214 851 </w:t>
      </w:r>
      <w:r w:rsidRPr="00361DAB">
        <w:rPr>
          <w:rFonts w:ascii="TH SarabunPSK" w:hAnsi="TH SarabunPSK" w:cs="TH SarabunPSK"/>
          <w:b/>
          <w:bCs/>
          <w:sz w:val="32"/>
          <w:szCs w:val="32"/>
          <w:cs/>
        </w:rPr>
        <w:t>การบรรจุภัณฑ์ผลิตผลสด (</w:t>
      </w:r>
      <w:r w:rsidRPr="00361DAB">
        <w:rPr>
          <w:rFonts w:ascii="TH SarabunPSK" w:hAnsi="TH SarabunPSK" w:cs="TH SarabunPSK"/>
          <w:b/>
          <w:bCs/>
          <w:sz w:val="32"/>
          <w:szCs w:val="32"/>
        </w:rPr>
        <w:t>Packaging System of Fresh Produce)</w:t>
      </w:r>
      <w:r w:rsidRPr="00361DAB">
        <w:rPr>
          <w:rFonts w:ascii="TH SarabunPSK" w:hAnsi="TH SarabunPSK" w:cs="TH SarabunPSK"/>
          <w:sz w:val="32"/>
          <w:szCs w:val="32"/>
        </w:rPr>
        <w:tab/>
        <w:t xml:space="preserve">             </w:t>
      </w:r>
      <w:r w:rsidRPr="00361DAB">
        <w:rPr>
          <w:rFonts w:ascii="TH SarabunPSK" w:hAnsi="TH SarabunPSK" w:cs="TH SarabunPSK"/>
          <w:b/>
          <w:bCs/>
          <w:sz w:val="32"/>
          <w:szCs w:val="32"/>
        </w:rPr>
        <w:t>3(3-0-9)</w:t>
      </w:r>
    </w:p>
    <w:p w:rsidR="005E7814" w:rsidRPr="00361DAB" w:rsidRDefault="005E7814" w:rsidP="005E7814">
      <w:pPr>
        <w:ind w:firstLine="851"/>
        <w:jc w:val="thaiDistribute"/>
        <w:rPr>
          <w:rFonts w:ascii="Angsana New" w:hAnsi="Angsana New"/>
          <w:sz w:val="28"/>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รายวิชาที่ต้องเรียนมาก่อน</w:t>
      </w:r>
      <w:r w:rsidRPr="00361DAB">
        <w:rPr>
          <w:rFonts w:ascii="TH SarabunPSK" w:hAnsi="TH SarabunPSK" w:cs="TH SarabunPSK"/>
          <w:sz w:val="32"/>
          <w:szCs w:val="32"/>
        </w:rPr>
        <w:t xml:space="preserve">    </w:t>
      </w:r>
      <w:r w:rsidRPr="00361DAB">
        <w:rPr>
          <w:rFonts w:ascii="TH SarabunPSK" w:hAnsi="TH SarabunPSK" w:cs="TH SarabunPSK"/>
          <w:sz w:val="32"/>
          <w:szCs w:val="32"/>
        </w:rPr>
        <w:tab/>
        <w:t xml:space="preserve">: </w:t>
      </w:r>
      <w:r w:rsidRPr="00361DAB">
        <w:rPr>
          <w:rFonts w:ascii="TH SarabunPSK" w:hAnsi="TH SarabunPSK" w:cs="TH SarabunPSK"/>
          <w:sz w:val="32"/>
          <w:szCs w:val="32"/>
          <w:cs/>
        </w:rPr>
        <w:t>ไม่มี</w:t>
      </w:r>
      <w:r w:rsidRPr="00361DAB">
        <w:rPr>
          <w:rFonts w:ascii="TH SarabunPSK" w:hAnsi="TH SarabunPSK" w:cs="TH SarabunPSK"/>
          <w:sz w:val="32"/>
          <w:szCs w:val="32"/>
        </w:rPr>
        <w:tab/>
      </w:r>
    </w:p>
    <w:p w:rsidR="005E7814" w:rsidRPr="00361DAB" w:rsidRDefault="005E7814" w:rsidP="005E7814">
      <w:pPr>
        <w:ind w:firstLine="851"/>
        <w:jc w:val="thaiDistribute"/>
        <w:rPr>
          <w:rFonts w:ascii="Angsana New" w:hAnsi="Angsana New"/>
          <w:sz w:val="28"/>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รายวิชาที่ต้องเรียนควบคู่กัน</w:t>
      </w:r>
      <w:r w:rsidRPr="00361DAB">
        <w:rPr>
          <w:rFonts w:ascii="TH SarabunPSK" w:hAnsi="TH SarabunPSK" w:cs="TH SarabunPSK"/>
          <w:sz w:val="32"/>
          <w:szCs w:val="32"/>
        </w:rPr>
        <w:t xml:space="preserve"> </w:t>
      </w:r>
      <w:r w:rsidRPr="00361DAB">
        <w:rPr>
          <w:rFonts w:ascii="TH SarabunPSK" w:hAnsi="TH SarabunPSK" w:cs="TH SarabunPSK"/>
          <w:sz w:val="32"/>
          <w:szCs w:val="32"/>
        </w:rPr>
        <w:tab/>
        <w:t xml:space="preserve">: </w:t>
      </w:r>
      <w:r w:rsidRPr="00361DAB">
        <w:rPr>
          <w:rFonts w:ascii="TH SarabunPSK" w:hAnsi="TH SarabunPSK" w:cs="TH SarabunPSK"/>
          <w:sz w:val="32"/>
          <w:szCs w:val="32"/>
          <w:cs/>
        </w:rPr>
        <w:t>ไม่มี</w:t>
      </w:r>
      <w:r w:rsidRPr="00361DAB">
        <w:rPr>
          <w:rFonts w:ascii="TH SarabunPSK" w:hAnsi="TH SarabunPSK" w:cs="TH SarabunPSK"/>
          <w:sz w:val="32"/>
          <w:szCs w:val="32"/>
        </w:rPr>
        <w:tab/>
      </w:r>
    </w:p>
    <w:p w:rsidR="00D52DB3" w:rsidRPr="00361DAB" w:rsidRDefault="00D52DB3" w:rsidP="00D52DB3">
      <w:pPr>
        <w:ind w:firstLine="720"/>
        <w:rPr>
          <w:rFonts w:ascii="Angsana New" w:hAnsi="Angsana New"/>
          <w:sz w:val="28"/>
        </w:rPr>
      </w:pPr>
      <w:r w:rsidRPr="00361DAB">
        <w:rPr>
          <w:rFonts w:ascii="TH SarabunPSK" w:hAnsi="TH SarabunPSK" w:cs="TH SarabunPSK"/>
          <w:sz w:val="32"/>
          <w:szCs w:val="32"/>
        </w:rPr>
        <w:t xml:space="preserve">    </w:t>
      </w:r>
      <w:r w:rsidRPr="00361DAB">
        <w:rPr>
          <w:rFonts w:ascii="TH SarabunPSK" w:hAnsi="TH SarabunPSK" w:cs="TH SarabunPSK"/>
          <w:sz w:val="32"/>
          <w:szCs w:val="32"/>
          <w:cs/>
        </w:rPr>
        <w:t>ความสำคัญของการบรรจุหีบห่อผลิตผลสด</w:t>
      </w:r>
      <w:r w:rsidRPr="00361DAB">
        <w:rPr>
          <w:rFonts w:ascii="TH SarabunPSK" w:hAnsi="TH SarabunPSK" w:cs="TH SarabunPSK" w:hint="cs"/>
          <w:sz w:val="32"/>
          <w:szCs w:val="32"/>
          <w:cs/>
        </w:rPr>
        <w:t xml:space="preserve"> ชนิดของ</w:t>
      </w:r>
      <w:r w:rsidRPr="00361DAB">
        <w:rPr>
          <w:rFonts w:ascii="TH SarabunPSK" w:hAnsi="TH SarabunPSK" w:cs="TH SarabunPSK"/>
          <w:sz w:val="32"/>
          <w:szCs w:val="32"/>
          <w:cs/>
        </w:rPr>
        <w:t>ภาชนะบรรจุ</w:t>
      </w:r>
      <w:r w:rsidRPr="00361DAB">
        <w:rPr>
          <w:rFonts w:ascii="TH SarabunPSK" w:hAnsi="TH SarabunPSK" w:cs="TH SarabunPSK" w:hint="cs"/>
          <w:sz w:val="32"/>
          <w:szCs w:val="32"/>
          <w:cs/>
        </w:rPr>
        <w:t xml:space="preserve">ผลิตผลสด วิธีการบรรจุและ </w:t>
      </w:r>
      <w:r w:rsidR="00052E01">
        <w:rPr>
          <w:rFonts w:ascii="TH SarabunPSK" w:hAnsi="TH SarabunPSK" w:cs="TH SarabunPSK" w:hint="cs"/>
          <w:sz w:val="32"/>
          <w:szCs w:val="32"/>
          <w:cs/>
        </w:rPr>
        <w:t xml:space="preserve">  </w:t>
      </w:r>
      <w:r w:rsidRPr="00361DAB">
        <w:rPr>
          <w:rFonts w:ascii="TH SarabunPSK" w:hAnsi="TH SarabunPSK" w:cs="TH SarabunPSK" w:hint="cs"/>
          <w:sz w:val="32"/>
          <w:szCs w:val="32"/>
          <w:cs/>
        </w:rPr>
        <w:t xml:space="preserve">   การ</w:t>
      </w:r>
      <w:r w:rsidRPr="00361DAB">
        <w:rPr>
          <w:rFonts w:ascii="TH SarabunPSK" w:hAnsi="TH SarabunPSK" w:cs="TH SarabunPSK"/>
          <w:sz w:val="32"/>
          <w:szCs w:val="32"/>
          <w:cs/>
        </w:rPr>
        <w:t>เลือกใช้</w:t>
      </w:r>
      <w:r w:rsidRPr="00361DAB">
        <w:rPr>
          <w:rFonts w:ascii="TH SarabunPSK" w:hAnsi="TH SarabunPSK" w:cs="TH SarabunPSK" w:hint="cs"/>
          <w:sz w:val="32"/>
          <w:szCs w:val="32"/>
          <w:cs/>
        </w:rPr>
        <w:t>ภาชนะบรรจุสำหรับผลิตผลสด การออกแบบ</w:t>
      </w:r>
      <w:r w:rsidRPr="00361DAB">
        <w:rPr>
          <w:rFonts w:ascii="TH SarabunPSK" w:hAnsi="TH SarabunPSK" w:cs="TH SarabunPSK"/>
          <w:sz w:val="32"/>
          <w:szCs w:val="32"/>
          <w:cs/>
        </w:rPr>
        <w:t>ภาชนะบรรจุ</w:t>
      </w:r>
      <w:r w:rsidRPr="00361DAB">
        <w:rPr>
          <w:rFonts w:ascii="TH SarabunPSK" w:hAnsi="TH SarabunPSK" w:cs="TH SarabunPSK" w:hint="cs"/>
          <w:sz w:val="32"/>
          <w:szCs w:val="32"/>
          <w:cs/>
        </w:rPr>
        <w:t>สำหรับผลิตผลสด</w:t>
      </w:r>
      <w:r w:rsidRPr="00361DAB">
        <w:rPr>
          <w:rFonts w:ascii="TH SarabunPSK" w:hAnsi="TH SarabunPSK" w:cs="TH SarabunPSK"/>
          <w:sz w:val="32"/>
          <w:szCs w:val="32"/>
          <w:cs/>
        </w:rPr>
        <w:t xml:space="preserve"> ผลของบรรจุภัณฑ์ที่มีต่อคุณภาพผลิตผลสด การบรรจุหีบห่อและการขนส่ง</w:t>
      </w:r>
      <w:r w:rsidRPr="00361DAB">
        <w:rPr>
          <w:rFonts w:ascii="TH SarabunPSK" w:hAnsi="TH SarabunPSK" w:cs="TH SarabunPSK" w:hint="cs"/>
          <w:sz w:val="32"/>
          <w:szCs w:val="32"/>
          <w:cs/>
        </w:rPr>
        <w:t>สำหรับผลิตผลสด</w:t>
      </w:r>
      <w:r w:rsidRPr="00361DAB">
        <w:rPr>
          <w:rFonts w:ascii="TH SarabunPSK" w:hAnsi="TH SarabunPSK" w:cs="TH SarabunPSK"/>
          <w:sz w:val="32"/>
          <w:szCs w:val="32"/>
          <w:cs/>
        </w:rPr>
        <w:t xml:space="preserve"> การปรับสภาพ</w:t>
      </w:r>
      <w:r w:rsidRPr="00361DAB">
        <w:rPr>
          <w:rFonts w:ascii="TH SarabunPSK" w:hAnsi="TH SarabunPSK" w:cs="TH SarabunPSK" w:hint="cs"/>
          <w:sz w:val="32"/>
          <w:szCs w:val="32"/>
          <w:cs/>
        </w:rPr>
        <w:t>บรรยากาศภายใน</w:t>
      </w:r>
      <w:r w:rsidRPr="00361DAB">
        <w:rPr>
          <w:rFonts w:ascii="TH SarabunPSK" w:hAnsi="TH SarabunPSK" w:cs="TH SarabunPSK"/>
          <w:sz w:val="32"/>
          <w:szCs w:val="32"/>
          <w:cs/>
        </w:rPr>
        <w:t>บรรจุภัณฑ์ผลิตผลสด</w:t>
      </w:r>
    </w:p>
    <w:p w:rsidR="00D52DB3" w:rsidRPr="00361DAB" w:rsidRDefault="00D52DB3" w:rsidP="00D52DB3">
      <w:pPr>
        <w:ind w:firstLine="720"/>
        <w:rPr>
          <w:rFonts w:ascii="Angsana New" w:hAnsi="Angsana New"/>
          <w:sz w:val="28"/>
          <w:cs/>
        </w:rPr>
      </w:pPr>
      <w:r w:rsidRPr="00361DAB">
        <w:rPr>
          <w:rFonts w:ascii="TH SarabunPSK" w:hAnsi="TH SarabunPSK" w:cs="TH SarabunPSK"/>
          <w:sz w:val="32"/>
          <w:szCs w:val="32"/>
        </w:rPr>
        <w:t xml:space="preserve"> </w:t>
      </w:r>
      <w:r w:rsidR="00CC69F4"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w:t>
      </w:r>
      <w:r w:rsidR="00CC69F4" w:rsidRPr="00361DAB">
        <w:rPr>
          <w:rFonts w:ascii="TH SarabunPSK" w:hAnsi="TH SarabunPSK" w:cs="TH SarabunPSK"/>
          <w:sz w:val="32"/>
          <w:szCs w:val="32"/>
        </w:rPr>
        <w:t xml:space="preserve"> </w:t>
      </w:r>
      <w:r w:rsidRPr="00361DAB">
        <w:rPr>
          <w:rFonts w:ascii="TH SarabunPSK" w:hAnsi="TH SarabunPSK" w:cs="TH SarabunPSK"/>
          <w:sz w:val="32"/>
          <w:szCs w:val="32"/>
        </w:rPr>
        <w:t>Importance of packaging system of fresh produce;  types of packaging for fresh produce;   methods of packing and selection of packaging system for fresh produce;  packaging design for fresh produce;  packaging system and transportation of fresh produce;</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modified atmosphere packaging systems of fresh produce</w:t>
      </w:r>
    </w:p>
    <w:p w:rsidR="00E52883" w:rsidRPr="00361DAB" w:rsidRDefault="005E7814" w:rsidP="00D52DB3">
      <w:pPr>
        <w:ind w:firstLine="720"/>
        <w:jc w:val="thaiDistribute"/>
        <w:rPr>
          <w:rFonts w:ascii="TH SarabunPSK" w:hAnsi="TH SarabunPSK" w:cs="TH SarabunPSK"/>
          <w:sz w:val="32"/>
          <w:szCs w:val="32"/>
        </w:rPr>
      </w:pPr>
      <w:r w:rsidRPr="00361DAB">
        <w:rPr>
          <w:rFonts w:ascii="TH SarabunPSK" w:hAnsi="TH SarabunPSK" w:cs="TH SarabunPSK" w:hint="cs"/>
          <w:sz w:val="32"/>
          <w:szCs w:val="32"/>
          <w:cs/>
        </w:rPr>
        <w:t xml:space="preserve">   </w:t>
      </w:r>
      <w:r w:rsidR="006551A0"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                        </w:t>
      </w:r>
    </w:p>
    <w:p w:rsidR="00E52883" w:rsidRPr="000E514A" w:rsidRDefault="00E52883" w:rsidP="00E52883">
      <w:pPr>
        <w:rPr>
          <w:rFonts w:ascii="TH SarabunPSK" w:hAnsi="TH SarabunPSK" w:cs="TH SarabunPSK"/>
          <w:b/>
          <w:bCs/>
          <w:sz w:val="32"/>
          <w:szCs w:val="32"/>
        </w:rPr>
      </w:pPr>
      <w:r w:rsidRPr="000E514A">
        <w:rPr>
          <w:rFonts w:ascii="TH SarabunPSK" w:hAnsi="TH SarabunPSK" w:cs="TH SarabunPSK"/>
          <w:b/>
          <w:bCs/>
          <w:sz w:val="32"/>
          <w:szCs w:val="32"/>
          <w:cs/>
        </w:rPr>
        <w:t>1214 884 หัวข้อพิเศษ</w:t>
      </w:r>
      <w:r w:rsidR="00D65762" w:rsidRPr="000E514A">
        <w:rPr>
          <w:rFonts w:ascii="TH SarabunPSK" w:hAnsi="TH SarabunPSK" w:cs="TH SarabunPSK" w:hint="cs"/>
          <w:b/>
          <w:bCs/>
          <w:sz w:val="32"/>
          <w:szCs w:val="32"/>
          <w:cs/>
        </w:rPr>
        <w:t>ด้านวิทยาการหลังการเก็บเกี่ยว</w:t>
      </w:r>
      <w:r w:rsidRPr="000E514A">
        <w:rPr>
          <w:rFonts w:ascii="TH SarabunPSK" w:hAnsi="TH SarabunPSK" w:cs="TH SarabunPSK"/>
          <w:b/>
          <w:bCs/>
          <w:sz w:val="32"/>
          <w:szCs w:val="32"/>
          <w:cs/>
        </w:rPr>
        <w:t xml:space="preserve">  </w:t>
      </w:r>
      <w:r w:rsidRPr="000E514A">
        <w:rPr>
          <w:rFonts w:ascii="TH SarabunPSK" w:hAnsi="TH SarabunPSK" w:cs="TH SarabunPSK"/>
          <w:b/>
          <w:bCs/>
          <w:sz w:val="32"/>
          <w:szCs w:val="32"/>
          <w:cs/>
        </w:rPr>
        <w:tab/>
      </w:r>
      <w:r w:rsidRPr="000E514A">
        <w:rPr>
          <w:rFonts w:ascii="TH SarabunPSK" w:hAnsi="TH SarabunPSK" w:cs="TH SarabunPSK"/>
          <w:b/>
          <w:bCs/>
          <w:sz w:val="32"/>
          <w:szCs w:val="32"/>
          <w:cs/>
        </w:rPr>
        <w:tab/>
      </w:r>
      <w:r w:rsidRPr="000E514A">
        <w:rPr>
          <w:rFonts w:ascii="TH SarabunPSK" w:hAnsi="TH SarabunPSK" w:cs="TH SarabunPSK"/>
          <w:b/>
          <w:bCs/>
          <w:sz w:val="32"/>
          <w:szCs w:val="32"/>
          <w:cs/>
        </w:rPr>
        <w:tab/>
      </w:r>
      <w:r w:rsidRPr="000E514A">
        <w:rPr>
          <w:rFonts w:ascii="TH SarabunPSK" w:hAnsi="TH SarabunPSK" w:cs="TH SarabunPSK"/>
          <w:b/>
          <w:bCs/>
          <w:sz w:val="32"/>
          <w:szCs w:val="32"/>
          <w:cs/>
        </w:rPr>
        <w:tab/>
        <w:t xml:space="preserve">         3(3-0-9)</w:t>
      </w:r>
    </w:p>
    <w:p w:rsidR="00D65762" w:rsidRPr="00361DAB" w:rsidRDefault="005E7814" w:rsidP="00E52883">
      <w:pPr>
        <w:rPr>
          <w:rFonts w:ascii="TH SarabunPSK" w:hAnsi="TH SarabunPSK" w:cs="TH SarabunPSK"/>
          <w:b/>
          <w:bCs/>
          <w:sz w:val="32"/>
          <w:szCs w:val="32"/>
        </w:rPr>
      </w:pPr>
      <w:r w:rsidRPr="00361DAB">
        <w:rPr>
          <w:rFonts w:ascii="TH SarabunPSK" w:hAnsi="TH SarabunPSK" w:cs="TH SarabunPSK"/>
          <w:sz w:val="32"/>
          <w:szCs w:val="32"/>
        </w:rPr>
        <w:tab/>
        <w:t xml:space="preserve">    </w:t>
      </w:r>
      <w:r w:rsidR="00CA6014" w:rsidRPr="00361DAB">
        <w:rPr>
          <w:rFonts w:ascii="TH SarabunPSK" w:hAnsi="TH SarabunPSK" w:cs="TH SarabunPSK"/>
          <w:sz w:val="32"/>
          <w:szCs w:val="32"/>
        </w:rPr>
        <w:t xml:space="preserve"> </w:t>
      </w:r>
      <w:r w:rsidR="00D65762" w:rsidRPr="00361DAB">
        <w:rPr>
          <w:rFonts w:ascii="TH SarabunPSK" w:hAnsi="TH SarabunPSK" w:cs="TH SarabunPSK"/>
          <w:b/>
          <w:bCs/>
          <w:sz w:val="32"/>
          <w:szCs w:val="32"/>
        </w:rPr>
        <w:t>(Special Topics in Postharvest Science)</w:t>
      </w:r>
    </w:p>
    <w:p w:rsidR="00E52883" w:rsidRPr="00361DAB" w:rsidRDefault="005E7814" w:rsidP="00E5288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CA6014"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รายวิชาที่ต้องเรียนมาก่อน    </w:t>
      </w:r>
      <w:r w:rsidR="00E52883" w:rsidRPr="00361DAB">
        <w:rPr>
          <w:rFonts w:ascii="TH SarabunPSK" w:hAnsi="TH SarabunPSK" w:cs="TH SarabunPSK"/>
          <w:sz w:val="32"/>
          <w:szCs w:val="32"/>
          <w:cs/>
        </w:rPr>
        <w:tab/>
        <w:t>: ไม่มี</w:t>
      </w:r>
      <w:r w:rsidR="00E52883" w:rsidRPr="00361DAB">
        <w:rPr>
          <w:rFonts w:ascii="TH SarabunPSK" w:hAnsi="TH SarabunPSK" w:cs="TH SarabunPSK"/>
          <w:sz w:val="32"/>
          <w:szCs w:val="32"/>
          <w:cs/>
        </w:rPr>
        <w:tab/>
      </w:r>
    </w:p>
    <w:p w:rsidR="00E52883" w:rsidRPr="00361DAB" w:rsidRDefault="005E7814" w:rsidP="00E5288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CA6014"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รายวิชาที่ต้องเรียนควบคู่กัน </w:t>
      </w:r>
      <w:r w:rsidR="00E52883" w:rsidRPr="00361DAB">
        <w:rPr>
          <w:rFonts w:ascii="TH SarabunPSK" w:hAnsi="TH SarabunPSK" w:cs="TH SarabunPSK"/>
          <w:sz w:val="32"/>
          <w:szCs w:val="32"/>
          <w:cs/>
        </w:rPr>
        <w:tab/>
        <w:t>: ไม่มี</w:t>
      </w:r>
      <w:r w:rsidR="00E52883" w:rsidRPr="00361DAB">
        <w:rPr>
          <w:rFonts w:ascii="TH SarabunPSK" w:hAnsi="TH SarabunPSK" w:cs="TH SarabunPSK"/>
          <w:sz w:val="32"/>
          <w:szCs w:val="32"/>
          <w:cs/>
        </w:rPr>
        <w:tab/>
      </w:r>
    </w:p>
    <w:p w:rsidR="00E52883" w:rsidRPr="00361DAB" w:rsidRDefault="005E7814" w:rsidP="00E52883">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CA6014"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 xml:space="preserve"> </w:t>
      </w:r>
      <w:r w:rsidR="00237728" w:rsidRPr="00361DAB">
        <w:rPr>
          <w:rFonts w:ascii="TH SarabunPSK" w:hAnsi="TH SarabunPSK" w:cs="TH SarabunPSK" w:hint="cs"/>
          <w:sz w:val="32"/>
          <w:szCs w:val="32"/>
          <w:cs/>
        </w:rPr>
        <w:t>การทบทวนวรรณกรรมและอภิปราย</w:t>
      </w:r>
      <w:r w:rsidR="00E52883" w:rsidRPr="00361DAB">
        <w:rPr>
          <w:rFonts w:ascii="TH SarabunPSK" w:hAnsi="TH SarabunPSK" w:cs="TH SarabunPSK"/>
          <w:sz w:val="32"/>
          <w:szCs w:val="32"/>
          <w:cs/>
        </w:rPr>
        <w:t>งานวิจัย</w:t>
      </w:r>
      <w:r w:rsidR="00E52883" w:rsidRPr="00361DAB">
        <w:rPr>
          <w:rFonts w:ascii="TH SarabunPSK" w:hAnsi="TH SarabunPSK" w:cs="TH SarabunPSK" w:hint="cs"/>
          <w:sz w:val="32"/>
          <w:szCs w:val="32"/>
          <w:cs/>
        </w:rPr>
        <w:t>ขั้นสูง</w:t>
      </w:r>
      <w:r w:rsidR="00CC69F4" w:rsidRPr="00361DAB">
        <w:rPr>
          <w:rFonts w:ascii="TH SarabunPSK" w:hAnsi="TH SarabunPSK" w:cs="TH SarabunPSK" w:hint="cs"/>
          <w:sz w:val="32"/>
          <w:szCs w:val="32"/>
          <w:cs/>
        </w:rPr>
        <w:t>ที่ทันสมัย</w:t>
      </w:r>
      <w:r w:rsidR="00E52883" w:rsidRPr="00361DAB">
        <w:rPr>
          <w:rFonts w:ascii="TH SarabunPSK" w:hAnsi="TH SarabunPSK" w:cs="TH SarabunPSK" w:hint="cs"/>
          <w:sz w:val="32"/>
          <w:szCs w:val="32"/>
          <w:cs/>
        </w:rPr>
        <w:t>และลึกซึ้ง</w:t>
      </w:r>
      <w:r w:rsidR="00E52883" w:rsidRPr="00361DAB">
        <w:rPr>
          <w:rFonts w:ascii="TH SarabunPSK" w:hAnsi="TH SarabunPSK" w:cs="TH SarabunPSK"/>
          <w:sz w:val="32"/>
          <w:szCs w:val="32"/>
          <w:cs/>
        </w:rPr>
        <w:t>ที่เกี่ยวข้องกับวิทยาการจัดการหลังการเก็บเกี่ยว</w:t>
      </w:r>
    </w:p>
    <w:p w:rsidR="00D52DB3" w:rsidRDefault="00E52883" w:rsidP="00D52DB3">
      <w:pPr>
        <w:ind w:firstLine="851"/>
        <w:rPr>
          <w:rFonts w:ascii="TH SarabunPSK" w:hAnsi="TH SarabunPSK" w:cs="TH SarabunPSK"/>
          <w:sz w:val="32"/>
          <w:szCs w:val="32"/>
        </w:rPr>
      </w:pPr>
      <w:r w:rsidRPr="00361DAB">
        <w:rPr>
          <w:rFonts w:ascii="TH SarabunPSK" w:hAnsi="TH SarabunPSK" w:cs="TH SarabunPSK"/>
          <w:bCs/>
          <w:sz w:val="32"/>
          <w:szCs w:val="32"/>
        </w:rPr>
        <w:t xml:space="preserve">  </w:t>
      </w:r>
      <w:r w:rsidR="005E7814" w:rsidRPr="00361DAB">
        <w:rPr>
          <w:rFonts w:ascii="TH SarabunPSK" w:hAnsi="TH SarabunPSK" w:cs="TH SarabunPSK"/>
          <w:bCs/>
          <w:sz w:val="32"/>
          <w:szCs w:val="32"/>
        </w:rPr>
        <w:t xml:space="preserve">  </w:t>
      </w:r>
      <w:r w:rsidRPr="00361DAB">
        <w:rPr>
          <w:rFonts w:ascii="TH SarabunPSK" w:hAnsi="TH SarabunPSK" w:cs="TH SarabunPSK"/>
          <w:bCs/>
          <w:sz w:val="32"/>
          <w:szCs w:val="32"/>
        </w:rPr>
        <w:t>Review and discussion in topics emphasizing the recent advanced and complicated research works in</w:t>
      </w:r>
      <w:r w:rsidRPr="00361DAB">
        <w:rPr>
          <w:rFonts w:ascii="TH SarabunPSK" w:hAnsi="TH SarabunPSK" w:cs="TH SarabunPSK"/>
          <w:sz w:val="32"/>
          <w:szCs w:val="32"/>
        </w:rPr>
        <w:t xml:space="preserve"> </w:t>
      </w:r>
      <w:r w:rsidR="00237728" w:rsidRPr="00361DAB">
        <w:rPr>
          <w:rFonts w:ascii="TH SarabunPSK" w:hAnsi="TH SarabunPSK" w:cs="TH SarabunPSK"/>
          <w:sz w:val="32"/>
          <w:szCs w:val="32"/>
        </w:rPr>
        <w:t>p</w:t>
      </w:r>
      <w:r w:rsidR="00D52DB3" w:rsidRPr="00361DAB">
        <w:rPr>
          <w:rFonts w:ascii="TH SarabunPSK" w:hAnsi="TH SarabunPSK" w:cs="TH SarabunPSK"/>
          <w:sz w:val="32"/>
          <w:szCs w:val="32"/>
        </w:rPr>
        <w:t>ostharvest management</w:t>
      </w:r>
    </w:p>
    <w:p w:rsidR="000E514A" w:rsidRPr="00361DAB" w:rsidRDefault="000E514A" w:rsidP="00D52DB3">
      <w:pPr>
        <w:ind w:firstLine="851"/>
        <w:rPr>
          <w:rFonts w:ascii="TH SarabunPSK" w:hAnsi="TH SarabunPSK" w:cs="TH SarabunPSK"/>
          <w:sz w:val="32"/>
          <w:szCs w:val="32"/>
        </w:rPr>
      </w:pPr>
    </w:p>
    <w:p w:rsidR="00F842C6" w:rsidRPr="00361DAB" w:rsidRDefault="00F842C6" w:rsidP="00F842C6">
      <w:pPr>
        <w:ind w:firstLine="851"/>
        <w:rPr>
          <w:rFonts w:ascii="TH SarabunPSK" w:hAnsi="TH SarabunPSK" w:cs="TH SarabunPSK"/>
          <w:b/>
          <w:bCs/>
          <w:sz w:val="32"/>
          <w:szCs w:val="32"/>
        </w:rPr>
      </w:pPr>
      <w:r w:rsidRPr="00361DAB">
        <w:rPr>
          <w:rFonts w:ascii="TH SarabunPSK" w:hAnsi="TH SarabunPSK" w:cs="TH SarabunPSK"/>
          <w:b/>
          <w:bCs/>
          <w:sz w:val="32"/>
          <w:szCs w:val="32"/>
          <w:cs/>
        </w:rPr>
        <w:t>ค.  หมวดวิทยานิพนธ์</w:t>
      </w:r>
    </w:p>
    <w:p w:rsidR="00F842C6" w:rsidRPr="00361DAB" w:rsidRDefault="00F842C6" w:rsidP="00F842C6">
      <w:pPr>
        <w:rPr>
          <w:rFonts w:ascii="TH SarabunPSK" w:hAnsi="TH SarabunPSK" w:cs="TH SarabunPSK"/>
          <w:sz w:val="32"/>
          <w:szCs w:val="32"/>
        </w:rPr>
      </w:pPr>
      <w:r w:rsidRPr="00361DAB">
        <w:rPr>
          <w:rFonts w:ascii="TH SarabunPSK" w:hAnsi="TH SarabunPSK" w:cs="TH SarabunPSK"/>
          <w:b/>
          <w:bCs/>
          <w:sz w:val="32"/>
          <w:szCs w:val="32"/>
          <w:cs/>
        </w:rPr>
        <w:t>12</w:t>
      </w:r>
      <w:r w:rsidRPr="00361DAB">
        <w:rPr>
          <w:rFonts w:ascii="TH SarabunPSK" w:hAnsi="TH SarabunPSK" w:cs="TH SarabunPSK" w:hint="cs"/>
          <w:b/>
          <w:bCs/>
          <w:sz w:val="32"/>
          <w:szCs w:val="32"/>
          <w:cs/>
        </w:rPr>
        <w:t>12</w:t>
      </w:r>
      <w:r w:rsidRPr="00361DAB">
        <w:rPr>
          <w:rFonts w:ascii="TH SarabunPSK" w:hAnsi="TH SarabunPSK" w:cs="TH SarabunPSK"/>
          <w:b/>
          <w:bCs/>
          <w:sz w:val="32"/>
          <w:szCs w:val="32"/>
          <w:cs/>
        </w:rPr>
        <w:t xml:space="preserve"> 891 วิทยานิพนธ์</w:t>
      </w:r>
      <w:r w:rsidR="002F158D"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(Thesis)</w:t>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r>
      <w:r w:rsidR="005250B6" w:rsidRPr="00361DAB">
        <w:rPr>
          <w:rFonts w:ascii="TH SarabunPSK" w:hAnsi="TH SarabunPSK" w:cs="TH SarabunPSK" w:hint="cs"/>
          <w:sz w:val="32"/>
          <w:szCs w:val="32"/>
          <w:cs/>
        </w:rPr>
        <w:tab/>
      </w:r>
      <w:r w:rsidR="005250B6" w:rsidRPr="00361DAB">
        <w:rPr>
          <w:rFonts w:ascii="TH SarabunPSK" w:hAnsi="TH SarabunPSK" w:cs="TH SarabunPSK" w:hint="cs"/>
          <w:sz w:val="32"/>
          <w:szCs w:val="32"/>
          <w:cs/>
        </w:rPr>
        <w:tab/>
      </w:r>
      <w:r w:rsidR="005250B6" w:rsidRPr="00361DAB">
        <w:rPr>
          <w:rFonts w:ascii="TH SarabunPSK" w:hAnsi="TH SarabunPSK" w:cs="TH SarabunPSK" w:hint="cs"/>
          <w:sz w:val="32"/>
          <w:szCs w:val="32"/>
          <w:cs/>
        </w:rPr>
        <w:tab/>
      </w:r>
      <w:r w:rsidRPr="00361DAB">
        <w:rPr>
          <w:rFonts w:ascii="TH SarabunPSK" w:hAnsi="TH SarabunPSK" w:cs="TH SarabunPSK"/>
          <w:sz w:val="32"/>
          <w:szCs w:val="32"/>
          <w:cs/>
        </w:rPr>
        <w:tab/>
        <w:t xml:space="preserve">   </w:t>
      </w:r>
      <w:r w:rsidRPr="00361DAB">
        <w:rPr>
          <w:rFonts w:ascii="TH SarabunPSK" w:hAnsi="TH SarabunPSK" w:cs="TH SarabunPSK" w:hint="cs"/>
          <w:sz w:val="32"/>
          <w:szCs w:val="32"/>
          <w:cs/>
        </w:rPr>
        <w:t xml:space="preserve"> </w:t>
      </w:r>
      <w:r w:rsidRPr="00361DAB">
        <w:rPr>
          <w:rFonts w:ascii="TH SarabunPSK" w:hAnsi="TH SarabunPSK" w:cs="TH SarabunPSK"/>
          <w:b/>
          <w:bCs/>
          <w:sz w:val="32"/>
          <w:szCs w:val="32"/>
          <w:cs/>
        </w:rPr>
        <w:t>36 หน่วยกิต</w:t>
      </w:r>
    </w:p>
    <w:p w:rsidR="00F842C6" w:rsidRPr="00361DAB" w:rsidRDefault="00996E1F" w:rsidP="00F842C6">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CA6014"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 xml:space="preserve">รายวิชาที่ต้องเรียนมาก่อน    </w:t>
      </w:r>
      <w:r w:rsidR="00F842C6" w:rsidRPr="00361DAB">
        <w:rPr>
          <w:rFonts w:ascii="TH SarabunPSK" w:hAnsi="TH SarabunPSK" w:cs="TH SarabunPSK"/>
          <w:sz w:val="32"/>
          <w:szCs w:val="32"/>
          <w:cs/>
        </w:rPr>
        <w:tab/>
        <w:t>: ไม่มี</w:t>
      </w:r>
      <w:r w:rsidR="00F842C6" w:rsidRPr="00361DAB">
        <w:rPr>
          <w:rFonts w:ascii="TH SarabunPSK" w:hAnsi="TH SarabunPSK" w:cs="TH SarabunPSK"/>
          <w:sz w:val="32"/>
          <w:szCs w:val="32"/>
          <w:cs/>
        </w:rPr>
        <w:tab/>
      </w:r>
    </w:p>
    <w:p w:rsidR="00F842C6" w:rsidRPr="00361DAB" w:rsidRDefault="00996E1F" w:rsidP="00F842C6">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CA6014"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 xml:space="preserve">รายวิชาที่ต้องเรียนควบคู่กัน </w:t>
      </w:r>
      <w:r w:rsidR="00F842C6" w:rsidRPr="00361DAB">
        <w:rPr>
          <w:rFonts w:ascii="TH SarabunPSK" w:hAnsi="TH SarabunPSK" w:cs="TH SarabunPSK"/>
          <w:sz w:val="32"/>
          <w:szCs w:val="32"/>
          <w:cs/>
        </w:rPr>
        <w:tab/>
        <w:t>: ไม่มี</w:t>
      </w:r>
      <w:r w:rsidR="00F842C6" w:rsidRPr="00361DAB">
        <w:rPr>
          <w:rFonts w:ascii="TH SarabunPSK" w:hAnsi="TH SarabunPSK" w:cs="TH SarabunPSK"/>
          <w:sz w:val="32"/>
          <w:szCs w:val="32"/>
          <w:cs/>
        </w:rPr>
        <w:tab/>
      </w:r>
    </w:p>
    <w:p w:rsidR="00F842C6" w:rsidRPr="00361DAB" w:rsidRDefault="00996E1F" w:rsidP="00F842C6">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CA6014"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 xml:space="preserve">เงื่อนไขพิเศษ </w:t>
      </w:r>
      <w:r w:rsidR="00F842C6" w:rsidRPr="00361DAB">
        <w:rPr>
          <w:rFonts w:ascii="TH SarabunPSK" w:hAnsi="TH SarabunPSK" w:cs="TH SarabunPSK"/>
          <w:sz w:val="32"/>
          <w:szCs w:val="32"/>
          <w:cs/>
        </w:rPr>
        <w:tab/>
        <w:t xml:space="preserve">          </w:t>
      </w:r>
      <w:r w:rsidR="00F842C6" w:rsidRPr="00361DAB">
        <w:rPr>
          <w:rFonts w:ascii="TH SarabunPSK" w:hAnsi="TH SarabunPSK" w:cs="TH SarabunPSK"/>
          <w:sz w:val="32"/>
          <w:szCs w:val="32"/>
          <w:cs/>
        </w:rPr>
        <w:tab/>
        <w:t xml:space="preserve">: </w:t>
      </w:r>
      <w:r w:rsidR="005250B6" w:rsidRPr="00361DAB">
        <w:rPr>
          <w:rFonts w:ascii="TH SarabunPSK" w:hAnsi="TH SarabunPSK" w:cs="TH SarabunPSK" w:hint="cs"/>
          <w:sz w:val="32"/>
          <w:szCs w:val="32"/>
          <w:cs/>
        </w:rPr>
        <w:t>สำหรับแผน ก แบบ ก1</w:t>
      </w:r>
      <w:r w:rsidR="00F842C6" w:rsidRPr="00361DAB">
        <w:rPr>
          <w:rFonts w:ascii="TH SarabunPSK" w:hAnsi="TH SarabunPSK" w:cs="TH SarabunPSK"/>
          <w:sz w:val="32"/>
          <w:szCs w:val="32"/>
          <w:cs/>
        </w:rPr>
        <w:tab/>
      </w:r>
    </w:p>
    <w:p w:rsidR="00F842C6" w:rsidRPr="00361DAB" w:rsidRDefault="00996E1F" w:rsidP="00485411">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CA6014"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การศึกษาค้นคว้าเพื่อการพัฒนาวิชาการและวิชาชีพที่เกี่ยวข้องด้านพืชไร่ พืชสวน</w:t>
      </w:r>
      <w:r w:rsidR="00F842C6" w:rsidRPr="00361DAB">
        <w:rPr>
          <w:rFonts w:ascii="TH SarabunPSK" w:hAnsi="TH SarabunPSK" w:cs="TH SarabunPSK" w:hint="cs"/>
          <w:sz w:val="32"/>
          <w:szCs w:val="32"/>
          <w:cs/>
        </w:rPr>
        <w:t xml:space="preserve"> สัตวศาสตร์ วิทยาศาสตร์การประมง หรือวิทยาการจัดการหลังการเก็บเกี่ยว </w:t>
      </w:r>
      <w:r w:rsidR="00F842C6" w:rsidRPr="00361DAB">
        <w:rPr>
          <w:rFonts w:ascii="TH SarabunPSK" w:hAnsi="TH SarabunPSK" w:cs="TH SarabunPSK"/>
          <w:sz w:val="32"/>
          <w:szCs w:val="32"/>
          <w:cs/>
        </w:rPr>
        <w:t>การอธิบายขั้นตอน วิธีการและผลการศึกษาวิจัย</w:t>
      </w:r>
      <w:r w:rsidR="00CA6014"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 xml:space="preserve">ที่ค้นคว้าวิจัยมาได้ โดยเขียนอย่างเป็นระบบและมีแบบแผน การเลือกหัวข้อที่สนใจ การเขียนหลักการและเหตุผล วัตถุประสงค์ นิยามศัพท์ ปัญหาการวิจัย ข้อสมมติฐานและการเชื่อมโยงระหว่างองค์ประกอบต่าง  ๆ </w:t>
      </w:r>
      <w:r w:rsidR="00485411"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ในการทำวิจัย การวิเคราะห์ข้อมูล การสรุปผลการวิจัย ข้อเสนอแนะ และการจัดทำเอกสารฉบับสมบูรณ์</w:t>
      </w:r>
      <w:r w:rsidR="00052E01">
        <w:rPr>
          <w:rFonts w:ascii="TH SarabunPSK" w:hAnsi="TH SarabunPSK" w:cs="TH SarabunPSK" w:hint="cs"/>
          <w:sz w:val="32"/>
          <w:szCs w:val="32"/>
          <w:cs/>
        </w:rPr>
        <w:t xml:space="preserve"> </w:t>
      </w:r>
      <w:r w:rsidR="00F842C6" w:rsidRPr="00361DAB">
        <w:rPr>
          <w:rFonts w:ascii="TH SarabunPSK" w:hAnsi="TH SarabunPSK" w:cs="TH SarabunPSK"/>
          <w:sz w:val="32"/>
          <w:szCs w:val="32"/>
          <w:cs/>
        </w:rPr>
        <w:t>ทั้งนี้หัวข้อเรื่องที่จะศึกษาดังกล่าว</w:t>
      </w:r>
      <w:r w:rsidR="00F842C6" w:rsidRPr="00361DAB">
        <w:rPr>
          <w:rFonts w:ascii="TH SarabunPSK" w:hAnsi="TH SarabunPSK" w:cs="TH SarabunPSK" w:hint="cs"/>
          <w:sz w:val="32"/>
          <w:szCs w:val="32"/>
          <w:cs/>
        </w:rPr>
        <w:t xml:space="preserve"> จะต้องมีการทบทวนและวางแผนการศึกษาอย่างลึกซึ้งจากนักศึกษาเป็นหลัก</w:t>
      </w:r>
      <w:r w:rsidR="00F842C6" w:rsidRPr="00361DAB">
        <w:rPr>
          <w:rFonts w:ascii="TH SarabunPSK" w:hAnsi="TH SarabunPSK" w:cs="TH SarabunPSK"/>
          <w:sz w:val="32"/>
          <w:szCs w:val="32"/>
          <w:cs/>
        </w:rPr>
        <w:t xml:space="preserve"> </w:t>
      </w:r>
      <w:r w:rsidR="00F842C6" w:rsidRPr="00361DAB">
        <w:rPr>
          <w:rFonts w:ascii="TH SarabunPSK" w:hAnsi="TH SarabunPSK" w:cs="TH SarabunPSK" w:hint="cs"/>
          <w:sz w:val="32"/>
          <w:szCs w:val="32"/>
          <w:cs/>
        </w:rPr>
        <w:t>และ</w:t>
      </w:r>
      <w:r w:rsidR="00F842C6" w:rsidRPr="00361DAB">
        <w:rPr>
          <w:rFonts w:ascii="TH SarabunPSK" w:hAnsi="TH SarabunPSK" w:cs="TH SarabunPSK"/>
          <w:sz w:val="32"/>
          <w:szCs w:val="32"/>
          <w:cs/>
        </w:rPr>
        <w:t>ได้รับความเห็นชอบจากคณะกรรมการที่ปรึกษาวิทยานิพนธ์ก่อนที่จะดำเนินการ</w:t>
      </w:r>
    </w:p>
    <w:p w:rsidR="00F842C6" w:rsidRPr="00361DAB" w:rsidRDefault="00996E1F" w:rsidP="00485411">
      <w:pPr>
        <w:ind w:firstLine="851"/>
        <w:rPr>
          <w:rFonts w:ascii="TH SarabunPSK" w:hAnsi="TH SarabunPSK" w:cs="TH SarabunPSK"/>
          <w:sz w:val="32"/>
          <w:szCs w:val="32"/>
        </w:rPr>
      </w:pPr>
      <w:r w:rsidRPr="00361DAB">
        <w:rPr>
          <w:rFonts w:ascii="TH SarabunPSK" w:hAnsi="TH SarabunPSK" w:cs="TH SarabunPSK"/>
          <w:sz w:val="32"/>
          <w:szCs w:val="32"/>
        </w:rPr>
        <w:t xml:space="preserve"> </w:t>
      </w:r>
      <w:r w:rsidR="00CA6014" w:rsidRPr="00361DAB">
        <w:rPr>
          <w:rFonts w:ascii="TH SarabunPSK" w:hAnsi="TH SarabunPSK" w:cs="TH SarabunPSK"/>
          <w:sz w:val="32"/>
          <w:szCs w:val="32"/>
        </w:rPr>
        <w:t xml:space="preserve"> </w:t>
      </w:r>
      <w:r w:rsidR="00F842C6" w:rsidRPr="00361DAB">
        <w:rPr>
          <w:rFonts w:ascii="TH SarabunPSK" w:hAnsi="TH SarabunPSK" w:cs="TH SarabunPSK"/>
          <w:sz w:val="32"/>
          <w:szCs w:val="32"/>
        </w:rPr>
        <w:t>Research</w:t>
      </w:r>
      <w:r w:rsidRPr="00361DAB">
        <w:rPr>
          <w:rFonts w:ascii="TH SarabunPSK" w:hAnsi="TH SarabunPSK" w:cs="TH SarabunPSK"/>
          <w:sz w:val="32"/>
          <w:szCs w:val="32"/>
        </w:rPr>
        <w:t xml:space="preserve"> and study</w:t>
      </w:r>
      <w:r w:rsidR="00F842C6" w:rsidRPr="00361DAB">
        <w:rPr>
          <w:rFonts w:ascii="TH SarabunPSK" w:hAnsi="TH SarabunPSK" w:cs="TH SarabunPSK"/>
          <w:sz w:val="32"/>
          <w:szCs w:val="32"/>
        </w:rPr>
        <w:t xml:space="preserve"> for academic and professional progre</w:t>
      </w:r>
      <w:r w:rsidRPr="00361DAB">
        <w:rPr>
          <w:rFonts w:ascii="TH SarabunPSK" w:hAnsi="TH SarabunPSK" w:cs="TH SarabunPSK"/>
          <w:sz w:val="32"/>
          <w:szCs w:val="32"/>
        </w:rPr>
        <w:t>ss</w:t>
      </w:r>
      <w:r w:rsidR="00F842C6" w:rsidRPr="00361DAB">
        <w:rPr>
          <w:rFonts w:ascii="TH SarabunPSK" w:hAnsi="TH SarabunPSK" w:cs="TH SarabunPSK"/>
          <w:sz w:val="32"/>
          <w:szCs w:val="32"/>
        </w:rPr>
        <w:t xml:space="preserve"> in </w:t>
      </w:r>
      <w:r w:rsidR="00CA6014" w:rsidRPr="00361DAB">
        <w:rPr>
          <w:rFonts w:ascii="TH SarabunPSK" w:hAnsi="TH SarabunPSK" w:cs="TH SarabunPSK"/>
          <w:sz w:val="32"/>
          <w:szCs w:val="32"/>
        </w:rPr>
        <w:t>a</w:t>
      </w:r>
      <w:r w:rsidR="00F842C6" w:rsidRPr="00361DAB">
        <w:rPr>
          <w:rFonts w:ascii="TH SarabunPSK" w:hAnsi="TH SarabunPSK" w:cs="TH SarabunPSK"/>
          <w:sz w:val="32"/>
          <w:szCs w:val="32"/>
        </w:rPr>
        <w:t xml:space="preserve">gronomy, </w:t>
      </w:r>
      <w:r w:rsidR="00CA6014" w:rsidRPr="00361DAB">
        <w:rPr>
          <w:rFonts w:ascii="TH SarabunPSK" w:hAnsi="TH SarabunPSK" w:cs="TH SarabunPSK"/>
          <w:sz w:val="32"/>
          <w:szCs w:val="32"/>
        </w:rPr>
        <w:t>h</w:t>
      </w:r>
      <w:r w:rsidR="00F842C6" w:rsidRPr="00361DAB">
        <w:rPr>
          <w:rFonts w:ascii="TH SarabunPSK" w:hAnsi="TH SarabunPSK" w:cs="TH SarabunPSK"/>
          <w:sz w:val="32"/>
          <w:szCs w:val="32"/>
        </w:rPr>
        <w:t xml:space="preserve">orticulture, </w:t>
      </w:r>
      <w:r w:rsidR="00CA6014" w:rsidRPr="00361DAB">
        <w:rPr>
          <w:rFonts w:ascii="TH SarabunPSK" w:hAnsi="TH SarabunPSK" w:cs="TH SarabunPSK"/>
          <w:sz w:val="32"/>
          <w:szCs w:val="32"/>
        </w:rPr>
        <w:t>a</w:t>
      </w:r>
      <w:r w:rsidR="00F842C6" w:rsidRPr="00361DAB">
        <w:rPr>
          <w:rFonts w:ascii="TH SarabunPSK" w:hAnsi="TH SarabunPSK" w:cs="TH SarabunPSK"/>
          <w:sz w:val="32"/>
          <w:szCs w:val="32"/>
        </w:rPr>
        <w:t xml:space="preserve">nimal science, </w:t>
      </w:r>
      <w:r w:rsidR="00CA6014" w:rsidRPr="00361DAB">
        <w:rPr>
          <w:rFonts w:ascii="TH SarabunPSK" w:hAnsi="TH SarabunPSK" w:cs="TH SarabunPSK"/>
          <w:sz w:val="32"/>
          <w:szCs w:val="32"/>
        </w:rPr>
        <w:t>fisheries science</w:t>
      </w:r>
      <w:r w:rsidR="00F842C6" w:rsidRPr="00361DAB">
        <w:rPr>
          <w:rFonts w:ascii="TH SarabunPSK" w:hAnsi="TH SarabunPSK" w:cs="TH SarabunPSK"/>
          <w:sz w:val="32"/>
          <w:szCs w:val="32"/>
        </w:rPr>
        <w:t xml:space="preserve"> or </w:t>
      </w:r>
      <w:r w:rsidR="00CA6014" w:rsidRPr="00361DAB">
        <w:rPr>
          <w:rFonts w:ascii="TH SarabunPSK" w:hAnsi="TH SarabunPSK" w:cs="TH SarabunPSK"/>
          <w:sz w:val="32"/>
          <w:szCs w:val="32"/>
        </w:rPr>
        <w:t>p</w:t>
      </w:r>
      <w:r w:rsidR="00F842C6" w:rsidRPr="00361DAB">
        <w:rPr>
          <w:rFonts w:ascii="TH SarabunPSK" w:hAnsi="TH SarabunPSK" w:cs="TH SarabunPSK"/>
          <w:sz w:val="32"/>
          <w:szCs w:val="32"/>
        </w:rPr>
        <w:t>ostharvest management;</w:t>
      </w:r>
      <w:r w:rsidR="00CA6014" w:rsidRPr="00361DAB">
        <w:rPr>
          <w:rFonts w:ascii="TH SarabunPSK" w:hAnsi="TH SarabunPSK" w:cs="TH SarabunPSK"/>
          <w:sz w:val="32"/>
          <w:szCs w:val="32"/>
        </w:rPr>
        <w:t xml:space="preserve"> </w:t>
      </w:r>
      <w:r w:rsidR="00F842C6" w:rsidRPr="00361DAB">
        <w:rPr>
          <w:rFonts w:ascii="TH SarabunPSK" w:hAnsi="TH SarabunPSK" w:cs="TH SarabunPSK"/>
          <w:sz w:val="32"/>
          <w:szCs w:val="32"/>
        </w:rPr>
        <w:t xml:space="preserve"> </w:t>
      </w:r>
      <w:r w:rsidRPr="00361DAB">
        <w:rPr>
          <w:rFonts w:ascii="TH SarabunPSK" w:hAnsi="TH SarabunPSK" w:cs="TH SarabunPSK"/>
          <w:sz w:val="32"/>
          <w:szCs w:val="32"/>
        </w:rPr>
        <w:t>science;</w:t>
      </w:r>
      <w:r w:rsidR="00F842C6"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 methodical, step-wise explanation of </w:t>
      </w:r>
      <w:r w:rsidR="00F842C6" w:rsidRPr="00361DAB">
        <w:rPr>
          <w:rFonts w:ascii="TH SarabunPSK" w:hAnsi="TH SarabunPSK" w:cs="TH SarabunPSK"/>
          <w:sz w:val="32"/>
          <w:szCs w:val="32"/>
        </w:rPr>
        <w:t xml:space="preserve">methods and results of research work; </w:t>
      </w:r>
      <w:r w:rsidR="00CA6014" w:rsidRPr="00361DAB">
        <w:rPr>
          <w:rFonts w:ascii="TH SarabunPSK" w:hAnsi="TH SarabunPSK" w:cs="TH SarabunPSK"/>
          <w:sz w:val="32"/>
          <w:szCs w:val="32"/>
        </w:rPr>
        <w:t xml:space="preserve"> </w:t>
      </w:r>
      <w:r w:rsidR="00F842C6" w:rsidRPr="00361DAB">
        <w:rPr>
          <w:rFonts w:ascii="TH SarabunPSK" w:hAnsi="TH SarabunPSK" w:cs="TH SarabunPSK"/>
          <w:sz w:val="32"/>
          <w:szCs w:val="32"/>
        </w:rPr>
        <w:t xml:space="preserve">topic selection; </w:t>
      </w:r>
      <w:r w:rsidR="00485411" w:rsidRPr="00361DAB">
        <w:rPr>
          <w:rFonts w:ascii="TH SarabunPSK" w:hAnsi="TH SarabunPSK" w:cs="TH SarabunPSK"/>
          <w:sz w:val="32"/>
          <w:szCs w:val="32"/>
        </w:rPr>
        <w:t xml:space="preserve"> </w:t>
      </w:r>
      <w:r w:rsidRPr="00361DAB">
        <w:rPr>
          <w:rFonts w:ascii="TH SarabunPSK" w:hAnsi="TH SarabunPSK" w:cs="TH SarabunPSK"/>
          <w:sz w:val="32"/>
          <w:szCs w:val="32"/>
        </w:rPr>
        <w:t xml:space="preserve">by </w:t>
      </w:r>
      <w:r w:rsidR="00F842C6" w:rsidRPr="00361DAB">
        <w:rPr>
          <w:rFonts w:ascii="TH SarabunPSK" w:hAnsi="TH SarabunPSK" w:cs="TH SarabunPSK"/>
          <w:sz w:val="32"/>
          <w:szCs w:val="32"/>
        </w:rPr>
        <w:t>writing</w:t>
      </w:r>
      <w:r w:rsidRPr="00361DAB">
        <w:rPr>
          <w:rFonts w:ascii="TH SarabunPSK" w:hAnsi="TH SarabunPSK" w:cs="TH SarabunPSK"/>
          <w:sz w:val="32"/>
          <w:szCs w:val="32"/>
        </w:rPr>
        <w:t xml:space="preserve"> systematically</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in planned manner topic selection, principle, reasons, </w:t>
      </w:r>
      <w:r w:rsidR="00F842C6" w:rsidRPr="00361DAB">
        <w:rPr>
          <w:rFonts w:ascii="TH SarabunPSK" w:hAnsi="TH SarabunPSK" w:cs="TH SarabunPSK"/>
          <w:sz w:val="32"/>
          <w:szCs w:val="32"/>
        </w:rPr>
        <w:t xml:space="preserve">objectives, definitions, research problems, </w:t>
      </w:r>
      <w:r w:rsidR="00F842C6" w:rsidRPr="00361DAB">
        <w:rPr>
          <w:rFonts w:ascii="TH SarabunPSK" w:hAnsi="TH SarabunPSK" w:cs="TH SarabunPSK"/>
          <w:sz w:val="32"/>
          <w:szCs w:val="32"/>
        </w:rPr>
        <w:lastRenderedPageBreak/>
        <w:t>hypotheses and component connection</w:t>
      </w:r>
      <w:r w:rsidR="000E514A">
        <w:rPr>
          <w:rFonts w:ascii="TH SarabunPSK" w:hAnsi="TH SarabunPSK" w:cs="TH SarabunPSK"/>
          <w:sz w:val="32"/>
          <w:szCs w:val="32"/>
        </w:rPr>
        <w:t xml:space="preserve"> </w:t>
      </w:r>
      <w:r w:rsidRPr="00361DAB">
        <w:rPr>
          <w:rFonts w:ascii="TH SarabunPSK" w:hAnsi="TH SarabunPSK" w:cs="TH SarabunPSK"/>
          <w:sz w:val="32"/>
          <w:szCs w:val="32"/>
        </w:rPr>
        <w:t>in research;  data analysis</w:t>
      </w:r>
      <w:r w:rsidR="00F842C6" w:rsidRPr="00361DAB">
        <w:rPr>
          <w:rFonts w:ascii="TH SarabunPSK" w:hAnsi="TH SarabunPSK" w:cs="TH SarabunPSK"/>
          <w:sz w:val="32"/>
          <w:szCs w:val="32"/>
        </w:rPr>
        <w:t xml:space="preserve">; </w:t>
      </w:r>
      <w:r w:rsidR="006551A0" w:rsidRPr="00361DAB">
        <w:rPr>
          <w:rFonts w:ascii="TH SarabunPSK" w:hAnsi="TH SarabunPSK" w:cs="TH SarabunPSK"/>
          <w:sz w:val="32"/>
          <w:szCs w:val="32"/>
        </w:rPr>
        <w:t xml:space="preserve"> </w:t>
      </w:r>
      <w:r w:rsidR="00F842C6" w:rsidRPr="00361DAB">
        <w:rPr>
          <w:rFonts w:ascii="TH SarabunPSK" w:hAnsi="TH SarabunPSK" w:cs="TH SarabunPSK"/>
          <w:sz w:val="32"/>
          <w:szCs w:val="32"/>
        </w:rPr>
        <w:t xml:space="preserve">research conclusions and </w:t>
      </w:r>
      <w:r w:rsidRPr="00361DAB">
        <w:rPr>
          <w:rFonts w:ascii="TH SarabunPSK" w:hAnsi="TH SarabunPSK" w:cs="TH SarabunPSK"/>
          <w:sz w:val="32"/>
          <w:szCs w:val="32"/>
        </w:rPr>
        <w:t>recommendations</w:t>
      </w:r>
      <w:r w:rsidR="000E514A">
        <w:rPr>
          <w:rFonts w:ascii="TH SarabunPSK" w:hAnsi="TH SarabunPSK" w:cs="TH SarabunPSK"/>
          <w:sz w:val="32"/>
          <w:szCs w:val="32"/>
        </w:rPr>
        <w:t xml:space="preserve">;  </w:t>
      </w:r>
      <w:r w:rsidR="00F842C6" w:rsidRPr="00361DAB">
        <w:rPr>
          <w:rFonts w:ascii="TH SarabunPSK" w:hAnsi="TH SarabunPSK" w:cs="TH SarabunPSK"/>
          <w:sz w:val="32"/>
          <w:szCs w:val="32"/>
        </w:rPr>
        <w:t>final thesis book preparation</w:t>
      </w:r>
      <w:r w:rsidR="0048147C" w:rsidRPr="00361DAB">
        <w:rPr>
          <w:rFonts w:ascii="TH SarabunPSK" w:hAnsi="TH SarabunPSK" w:cs="TH SarabunPSK"/>
          <w:sz w:val="32"/>
          <w:szCs w:val="32"/>
        </w:rPr>
        <w:t xml:space="preserve">;  </w:t>
      </w:r>
      <w:r w:rsidR="00F842C6" w:rsidRPr="00361DAB">
        <w:rPr>
          <w:rFonts w:ascii="TH SarabunPSK" w:hAnsi="TH SarabunPSK" w:cs="TH SarabunPSK"/>
          <w:sz w:val="32"/>
          <w:szCs w:val="32"/>
        </w:rPr>
        <w:t>research topic</w:t>
      </w:r>
      <w:r w:rsidRPr="00361DAB">
        <w:rPr>
          <w:rFonts w:ascii="TH SarabunPSK" w:hAnsi="TH SarabunPSK" w:cs="TH SarabunPSK"/>
          <w:sz w:val="32"/>
          <w:szCs w:val="32"/>
        </w:rPr>
        <w:t xml:space="preserve"> above</w:t>
      </w:r>
      <w:r w:rsidR="00F842C6" w:rsidRPr="00361DAB">
        <w:rPr>
          <w:rFonts w:ascii="TH SarabunPSK" w:hAnsi="TH SarabunPSK" w:cs="TH SarabunPSK"/>
          <w:sz w:val="32"/>
          <w:szCs w:val="32"/>
        </w:rPr>
        <w:t xml:space="preserve"> must be critically reviewed and </w:t>
      </w:r>
      <w:r w:rsidRPr="00361DAB">
        <w:rPr>
          <w:rFonts w:ascii="TH SarabunPSK" w:hAnsi="TH SarabunPSK" w:cs="TH SarabunPSK"/>
          <w:sz w:val="32"/>
          <w:szCs w:val="32"/>
        </w:rPr>
        <w:t xml:space="preserve">study </w:t>
      </w:r>
      <w:r w:rsidR="00F842C6" w:rsidRPr="00361DAB">
        <w:rPr>
          <w:rFonts w:ascii="TH SarabunPSK" w:hAnsi="TH SarabunPSK" w:cs="TH SarabunPSK"/>
          <w:sz w:val="32"/>
          <w:szCs w:val="32"/>
        </w:rPr>
        <w:t xml:space="preserve">designed </w:t>
      </w:r>
      <w:r w:rsidR="006209D7" w:rsidRPr="00361DAB">
        <w:rPr>
          <w:rFonts w:ascii="TH SarabunPSK" w:hAnsi="TH SarabunPSK" w:cs="TH SarabunPSK"/>
          <w:sz w:val="32"/>
          <w:szCs w:val="32"/>
        </w:rPr>
        <w:t xml:space="preserve">in detail </w:t>
      </w:r>
      <w:r w:rsidR="00F842C6" w:rsidRPr="00361DAB">
        <w:rPr>
          <w:rFonts w:ascii="TH SarabunPSK" w:hAnsi="TH SarabunPSK" w:cs="TH SarabunPSK"/>
          <w:sz w:val="32"/>
          <w:szCs w:val="32"/>
        </w:rPr>
        <w:t>by student and</w:t>
      </w:r>
      <w:r w:rsidR="00CA6014" w:rsidRPr="00361DAB">
        <w:rPr>
          <w:rFonts w:ascii="TH SarabunPSK" w:hAnsi="TH SarabunPSK" w:cs="TH SarabunPSK"/>
          <w:sz w:val="32"/>
          <w:szCs w:val="32"/>
        </w:rPr>
        <w:t xml:space="preserve"> </w:t>
      </w:r>
      <w:r w:rsidR="00F842C6" w:rsidRPr="00361DAB">
        <w:rPr>
          <w:rFonts w:ascii="TH SarabunPSK" w:hAnsi="TH SarabunPSK" w:cs="TH SarabunPSK"/>
          <w:sz w:val="32"/>
          <w:szCs w:val="32"/>
        </w:rPr>
        <w:t>pre-approved by</w:t>
      </w:r>
      <w:r w:rsidR="000E514A">
        <w:rPr>
          <w:rFonts w:ascii="TH SarabunPSK" w:hAnsi="TH SarabunPSK" w:cs="TH SarabunPSK"/>
          <w:sz w:val="32"/>
          <w:szCs w:val="32"/>
        </w:rPr>
        <w:t xml:space="preserve"> </w:t>
      </w:r>
      <w:r w:rsidR="00F842C6" w:rsidRPr="00361DAB">
        <w:rPr>
          <w:rFonts w:ascii="TH SarabunPSK" w:hAnsi="TH SarabunPSK" w:cs="TH SarabunPSK"/>
          <w:sz w:val="32"/>
          <w:szCs w:val="32"/>
        </w:rPr>
        <w:t>thesis committee</w:t>
      </w:r>
      <w:r w:rsidR="006209D7" w:rsidRPr="00361DAB">
        <w:rPr>
          <w:rFonts w:ascii="TH SarabunPSK" w:hAnsi="TH SarabunPSK" w:cs="TH SarabunPSK"/>
          <w:sz w:val="32"/>
          <w:szCs w:val="32"/>
        </w:rPr>
        <w:t xml:space="preserve"> before implementation </w:t>
      </w:r>
    </w:p>
    <w:p w:rsidR="00F842C6" w:rsidRPr="00361DAB" w:rsidRDefault="00F842C6" w:rsidP="00F842C6">
      <w:pPr>
        <w:ind w:firstLine="851"/>
        <w:rPr>
          <w:rFonts w:ascii="TH SarabunPSK" w:hAnsi="TH SarabunPSK" w:cs="TH SarabunPSK"/>
          <w:sz w:val="32"/>
          <w:szCs w:val="32"/>
        </w:rPr>
      </w:pPr>
    </w:p>
    <w:p w:rsidR="00F842C6" w:rsidRPr="00361DAB" w:rsidRDefault="00F842C6" w:rsidP="00F842C6">
      <w:pPr>
        <w:rPr>
          <w:rFonts w:ascii="TH SarabunPSK" w:hAnsi="TH SarabunPSK" w:cs="TH SarabunPSK"/>
          <w:sz w:val="32"/>
          <w:szCs w:val="32"/>
        </w:rPr>
      </w:pPr>
      <w:r w:rsidRPr="00361DAB">
        <w:rPr>
          <w:rFonts w:ascii="TH SarabunPSK" w:hAnsi="TH SarabunPSK" w:cs="TH SarabunPSK"/>
          <w:b/>
          <w:bCs/>
          <w:sz w:val="32"/>
          <w:szCs w:val="32"/>
          <w:cs/>
        </w:rPr>
        <w:t>12</w:t>
      </w:r>
      <w:r w:rsidRPr="00361DAB">
        <w:rPr>
          <w:rFonts w:ascii="TH SarabunPSK" w:hAnsi="TH SarabunPSK" w:cs="TH SarabunPSK" w:hint="cs"/>
          <w:b/>
          <w:bCs/>
          <w:sz w:val="32"/>
          <w:szCs w:val="32"/>
          <w:cs/>
        </w:rPr>
        <w:t>12</w:t>
      </w:r>
      <w:r w:rsidRPr="00361DAB">
        <w:rPr>
          <w:rFonts w:ascii="TH SarabunPSK" w:hAnsi="TH SarabunPSK" w:cs="TH SarabunPSK"/>
          <w:b/>
          <w:bCs/>
          <w:sz w:val="32"/>
          <w:szCs w:val="32"/>
          <w:cs/>
        </w:rPr>
        <w:t xml:space="preserve"> 892 วิทยานิพนธ์</w:t>
      </w:r>
      <w:r w:rsidR="002F158D"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(Thesis</w:t>
      </w:r>
      <w:r w:rsidRPr="00361DAB">
        <w:rPr>
          <w:rFonts w:ascii="TH SarabunPSK" w:hAnsi="TH SarabunPSK" w:cs="TH SarabunPSK"/>
          <w:b/>
          <w:bCs/>
          <w:sz w:val="32"/>
          <w:szCs w:val="32"/>
          <w:cs/>
        </w:rPr>
        <w:t>)</w:t>
      </w:r>
      <w:r w:rsidRPr="00361DAB">
        <w:rPr>
          <w:rFonts w:ascii="TH SarabunPSK" w:hAnsi="TH SarabunPSK" w:cs="TH SarabunPSK"/>
          <w:sz w:val="32"/>
          <w:szCs w:val="32"/>
          <w:cs/>
        </w:rPr>
        <w:tab/>
      </w:r>
      <w:r w:rsidRPr="00361DAB">
        <w:rPr>
          <w:rFonts w:ascii="TH SarabunPSK" w:hAnsi="TH SarabunPSK" w:cs="TH SarabunPSK"/>
          <w:sz w:val="32"/>
          <w:szCs w:val="32"/>
          <w:cs/>
        </w:rPr>
        <w:tab/>
      </w:r>
      <w:r w:rsidR="005250B6" w:rsidRPr="00361DAB">
        <w:rPr>
          <w:rFonts w:ascii="TH SarabunPSK" w:hAnsi="TH SarabunPSK" w:cs="TH SarabunPSK" w:hint="cs"/>
          <w:sz w:val="32"/>
          <w:szCs w:val="32"/>
          <w:cs/>
        </w:rPr>
        <w:tab/>
      </w:r>
      <w:r w:rsidR="005250B6" w:rsidRPr="00361DAB">
        <w:rPr>
          <w:rFonts w:ascii="TH SarabunPSK" w:hAnsi="TH SarabunPSK" w:cs="TH SarabunPSK" w:hint="cs"/>
          <w:sz w:val="32"/>
          <w:szCs w:val="32"/>
          <w:cs/>
        </w:rPr>
        <w:tab/>
      </w:r>
      <w:r w:rsidR="005250B6" w:rsidRPr="00361DAB">
        <w:rPr>
          <w:rFonts w:ascii="TH SarabunPSK" w:hAnsi="TH SarabunPSK" w:cs="TH SarabunPSK" w:hint="cs"/>
          <w:sz w:val="32"/>
          <w:szCs w:val="32"/>
          <w:cs/>
        </w:rPr>
        <w:tab/>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ab/>
        <w:t xml:space="preserve">  </w:t>
      </w:r>
      <w:r w:rsidRPr="00361DAB">
        <w:rPr>
          <w:rFonts w:ascii="TH SarabunPSK" w:hAnsi="TH SarabunPSK" w:cs="TH SarabunPSK" w:hint="cs"/>
          <w:sz w:val="32"/>
          <w:szCs w:val="32"/>
          <w:cs/>
        </w:rPr>
        <w:tab/>
        <w:t xml:space="preserve">    </w:t>
      </w:r>
      <w:r w:rsidRPr="00361DAB">
        <w:rPr>
          <w:rFonts w:ascii="TH SarabunPSK" w:hAnsi="TH SarabunPSK" w:cs="TH SarabunPSK"/>
          <w:b/>
          <w:bCs/>
          <w:sz w:val="32"/>
          <w:szCs w:val="32"/>
          <w:cs/>
        </w:rPr>
        <w:t>18 หน่วยกิต</w:t>
      </w:r>
    </w:p>
    <w:p w:rsidR="00F842C6" w:rsidRPr="00361DAB" w:rsidRDefault="00CA6014" w:rsidP="00F842C6">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 xml:space="preserve">รายวิชาที่ต้องเรียนมาก่อน    </w:t>
      </w:r>
      <w:r w:rsidR="00F842C6" w:rsidRPr="00361DAB">
        <w:rPr>
          <w:rFonts w:ascii="TH SarabunPSK" w:hAnsi="TH SarabunPSK" w:cs="TH SarabunPSK"/>
          <w:sz w:val="32"/>
          <w:szCs w:val="32"/>
          <w:cs/>
        </w:rPr>
        <w:tab/>
        <w:t>: ไม่มี</w:t>
      </w:r>
      <w:r w:rsidR="00F842C6" w:rsidRPr="00361DAB">
        <w:rPr>
          <w:rFonts w:ascii="TH SarabunPSK" w:hAnsi="TH SarabunPSK" w:cs="TH SarabunPSK"/>
          <w:sz w:val="32"/>
          <w:szCs w:val="32"/>
          <w:cs/>
        </w:rPr>
        <w:tab/>
      </w:r>
    </w:p>
    <w:p w:rsidR="00F842C6" w:rsidRPr="00361DAB" w:rsidRDefault="00CA6014" w:rsidP="00F842C6">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 xml:space="preserve">รายวิชาที่ต้องเรียนควบคู่กัน </w:t>
      </w:r>
      <w:r w:rsidR="00F842C6" w:rsidRPr="00361DAB">
        <w:rPr>
          <w:rFonts w:ascii="TH SarabunPSK" w:hAnsi="TH SarabunPSK" w:cs="TH SarabunPSK"/>
          <w:sz w:val="32"/>
          <w:szCs w:val="32"/>
          <w:cs/>
        </w:rPr>
        <w:tab/>
        <w:t>: ไม่มี</w:t>
      </w:r>
      <w:r w:rsidR="00F842C6" w:rsidRPr="00361DAB">
        <w:rPr>
          <w:rFonts w:ascii="TH SarabunPSK" w:hAnsi="TH SarabunPSK" w:cs="TH SarabunPSK"/>
          <w:sz w:val="32"/>
          <w:szCs w:val="32"/>
          <w:cs/>
        </w:rPr>
        <w:tab/>
      </w:r>
    </w:p>
    <w:p w:rsidR="00F842C6" w:rsidRPr="00361DAB" w:rsidRDefault="00CA6014" w:rsidP="00F842C6">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 xml:space="preserve">เงื่อนไขพิเศษ </w:t>
      </w:r>
      <w:r w:rsidR="00F842C6" w:rsidRPr="00361DAB">
        <w:rPr>
          <w:rFonts w:ascii="TH SarabunPSK" w:hAnsi="TH SarabunPSK" w:cs="TH SarabunPSK"/>
          <w:sz w:val="32"/>
          <w:szCs w:val="32"/>
          <w:cs/>
        </w:rPr>
        <w:tab/>
        <w:t xml:space="preserve">          </w:t>
      </w:r>
      <w:r w:rsidR="00F842C6" w:rsidRPr="00361DAB">
        <w:rPr>
          <w:rFonts w:ascii="TH SarabunPSK" w:hAnsi="TH SarabunPSK" w:cs="TH SarabunPSK"/>
          <w:sz w:val="32"/>
          <w:szCs w:val="32"/>
          <w:cs/>
        </w:rPr>
        <w:tab/>
        <w:t xml:space="preserve">: </w:t>
      </w:r>
      <w:r w:rsidR="005250B6" w:rsidRPr="00361DAB">
        <w:rPr>
          <w:rFonts w:ascii="TH SarabunPSK" w:hAnsi="TH SarabunPSK" w:cs="TH SarabunPSK" w:hint="cs"/>
          <w:sz w:val="32"/>
          <w:szCs w:val="32"/>
          <w:cs/>
        </w:rPr>
        <w:t>สำหรับแผน ก แบบ ก2</w:t>
      </w:r>
      <w:r w:rsidR="00F842C6" w:rsidRPr="00361DAB">
        <w:rPr>
          <w:rFonts w:ascii="TH SarabunPSK" w:hAnsi="TH SarabunPSK" w:cs="TH SarabunPSK"/>
          <w:sz w:val="32"/>
          <w:szCs w:val="32"/>
          <w:cs/>
        </w:rPr>
        <w:tab/>
      </w:r>
    </w:p>
    <w:p w:rsidR="00F842C6" w:rsidRPr="00361DAB" w:rsidRDefault="00CA6014" w:rsidP="00485411">
      <w:pPr>
        <w:ind w:firstLine="851"/>
        <w:rPr>
          <w:rFonts w:ascii="TH SarabunPSK" w:hAnsi="TH SarabunPSK" w:cs="TH SarabunPSK"/>
          <w:sz w:val="32"/>
          <w:szCs w:val="32"/>
        </w:rPr>
      </w:pPr>
      <w:r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การศึกษาค้นคว้าเพื่อการพัฒนาวิชาการและวิชาชีพที่เกี่ยวข้องด้านพืชไร่ พืชสวน</w:t>
      </w:r>
      <w:r w:rsidR="00F842C6" w:rsidRPr="00361DAB">
        <w:rPr>
          <w:rFonts w:ascii="TH SarabunPSK" w:hAnsi="TH SarabunPSK" w:cs="TH SarabunPSK" w:hint="cs"/>
          <w:sz w:val="32"/>
          <w:szCs w:val="32"/>
          <w:cs/>
        </w:rPr>
        <w:t xml:space="preserve"> สัตวศาสตร์ วิทยาศาสตร์การประมง หรือวิทยาการจัดการหลังการเก็บเกี่ยว </w:t>
      </w:r>
      <w:r w:rsidR="00F842C6" w:rsidRPr="00361DAB">
        <w:rPr>
          <w:rFonts w:ascii="TH SarabunPSK" w:hAnsi="TH SarabunPSK" w:cs="TH SarabunPSK"/>
          <w:sz w:val="32"/>
          <w:szCs w:val="32"/>
          <w:cs/>
        </w:rPr>
        <w:t>การอธิบายขั้นตอน วิธีการและผลการศึกษาวิจัย</w:t>
      </w:r>
      <w:r w:rsidR="00052E01">
        <w:rPr>
          <w:rFonts w:ascii="TH SarabunPSK" w:hAnsi="TH SarabunPSK" w:cs="TH SarabunPSK" w:hint="cs"/>
          <w:sz w:val="32"/>
          <w:szCs w:val="32"/>
          <w:cs/>
        </w:rPr>
        <w:t xml:space="preserve"> </w:t>
      </w:r>
      <w:r w:rsidR="00F842C6" w:rsidRPr="00361DAB">
        <w:rPr>
          <w:rFonts w:ascii="TH SarabunPSK" w:hAnsi="TH SarabunPSK" w:cs="TH SarabunPSK"/>
          <w:sz w:val="32"/>
          <w:szCs w:val="32"/>
          <w:cs/>
        </w:rPr>
        <w:t>ที่ค้นคว้าวิจัยมาได้ โดยเขียนอย่างเป็นระบบ มีแบบแผน</w:t>
      </w:r>
      <w:r w:rsidR="00F842C6"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 xml:space="preserve">การเลือกหัวข้อที่สนใจ การเขียนหลักการและเหตุผล </w:t>
      </w:r>
      <w:r w:rsidR="00485411"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การเขียนวัตถุประสงค์ นิยามศัพท์ ปัญหาการวิจัย ข้อสมมติฐาน การเชื่อมโยงระหว่างองค์ประกอบต่าง  ๆ</w:t>
      </w:r>
      <w:r w:rsidR="00485411" w:rsidRPr="00361DAB">
        <w:rPr>
          <w:rFonts w:ascii="TH SarabunPSK" w:hAnsi="TH SarabunPSK" w:cs="TH SarabunPSK" w:hint="cs"/>
          <w:sz w:val="32"/>
          <w:szCs w:val="32"/>
          <w:cs/>
        </w:rPr>
        <w:t xml:space="preserve">       </w:t>
      </w:r>
      <w:r w:rsidR="00F842C6" w:rsidRPr="00361DAB">
        <w:rPr>
          <w:rFonts w:ascii="TH SarabunPSK" w:hAnsi="TH SarabunPSK" w:cs="TH SarabunPSK"/>
          <w:sz w:val="32"/>
          <w:szCs w:val="32"/>
          <w:cs/>
        </w:rPr>
        <w:t>ในการทำวิจัย การวิเคราะห์ข้อมูล การสรุปผลการวิจัย ข้อเสนอแนะและจัดทำเป็นเอกสารฉบับสมบูรณ์ ทั้งนี้ หัวข้อเรื่องที่จะศึกษาดังกล่าวจะต้องได้รับความเห็นชอบจากอาจารย์ที่ปรึกษาก่อนที่จะดำเนินการค้นคว้า</w:t>
      </w:r>
    </w:p>
    <w:p w:rsidR="00E52883" w:rsidRPr="00361DAB" w:rsidRDefault="00CA6014" w:rsidP="00DC4935">
      <w:pPr>
        <w:tabs>
          <w:tab w:val="left" w:pos="851"/>
          <w:tab w:val="left" w:pos="1134"/>
        </w:tabs>
        <w:ind w:firstLine="851"/>
        <w:rPr>
          <w:rFonts w:ascii="TH SarabunPSK" w:hAnsi="TH SarabunPSK" w:cs="TH SarabunPSK"/>
          <w:vanish/>
          <w:sz w:val="28"/>
        </w:rPr>
      </w:pPr>
      <w:r w:rsidRPr="00361DAB">
        <w:rPr>
          <w:rFonts w:ascii="TH SarabunPSK" w:hAnsi="TH SarabunPSK" w:cs="TH SarabunPSK"/>
          <w:sz w:val="32"/>
          <w:szCs w:val="32"/>
        </w:rPr>
        <w:t xml:space="preserve">   </w:t>
      </w:r>
      <w:r w:rsidR="00841835" w:rsidRPr="00361DAB">
        <w:rPr>
          <w:rFonts w:ascii="TH SarabunPSK" w:hAnsi="TH SarabunPSK" w:cs="TH SarabunPSK"/>
          <w:sz w:val="32"/>
          <w:szCs w:val="32"/>
        </w:rPr>
        <w:t>Research for</w:t>
      </w:r>
      <w:r w:rsidR="00F842C6" w:rsidRPr="00361DAB">
        <w:rPr>
          <w:rFonts w:ascii="TH SarabunPSK" w:hAnsi="TH SarabunPSK" w:cs="TH SarabunPSK"/>
          <w:sz w:val="32"/>
          <w:szCs w:val="32"/>
        </w:rPr>
        <w:t xml:space="preserve"> acad</w:t>
      </w:r>
      <w:r w:rsidR="00841835" w:rsidRPr="00361DAB">
        <w:rPr>
          <w:rFonts w:ascii="TH SarabunPSK" w:hAnsi="TH SarabunPSK" w:cs="TH SarabunPSK"/>
          <w:sz w:val="32"/>
          <w:szCs w:val="32"/>
        </w:rPr>
        <w:t>emic and professional progress</w:t>
      </w:r>
      <w:r w:rsidR="00F842C6" w:rsidRPr="00361DAB">
        <w:rPr>
          <w:rFonts w:ascii="TH SarabunPSK" w:hAnsi="TH SarabunPSK" w:cs="TH SarabunPSK"/>
          <w:sz w:val="32"/>
          <w:szCs w:val="32"/>
        </w:rPr>
        <w:t xml:space="preserve"> in </w:t>
      </w:r>
      <w:r w:rsidRPr="00361DAB">
        <w:rPr>
          <w:rFonts w:ascii="TH SarabunPSK" w:hAnsi="TH SarabunPSK" w:cs="TH SarabunPSK"/>
          <w:sz w:val="32"/>
          <w:szCs w:val="32"/>
        </w:rPr>
        <w:t>a</w:t>
      </w:r>
      <w:r w:rsidR="00F842C6" w:rsidRPr="00361DAB">
        <w:rPr>
          <w:rFonts w:ascii="TH SarabunPSK" w:hAnsi="TH SarabunPSK" w:cs="TH SarabunPSK"/>
          <w:sz w:val="32"/>
          <w:szCs w:val="32"/>
        </w:rPr>
        <w:t xml:space="preserve">gronomy, </w:t>
      </w:r>
      <w:r w:rsidRPr="00361DAB">
        <w:rPr>
          <w:rFonts w:ascii="TH SarabunPSK" w:hAnsi="TH SarabunPSK" w:cs="TH SarabunPSK"/>
          <w:sz w:val="32"/>
          <w:szCs w:val="32"/>
        </w:rPr>
        <w:t>h</w:t>
      </w:r>
      <w:r w:rsidR="00F842C6" w:rsidRPr="00361DAB">
        <w:rPr>
          <w:rFonts w:ascii="TH SarabunPSK" w:hAnsi="TH SarabunPSK" w:cs="TH SarabunPSK"/>
          <w:sz w:val="32"/>
          <w:szCs w:val="32"/>
        </w:rPr>
        <w:t xml:space="preserve">orticulture, </w:t>
      </w:r>
      <w:r w:rsidRPr="00361DAB">
        <w:rPr>
          <w:rFonts w:ascii="TH SarabunPSK" w:hAnsi="TH SarabunPSK" w:cs="TH SarabunPSK"/>
          <w:sz w:val="32"/>
          <w:szCs w:val="32"/>
        </w:rPr>
        <w:t>a</w:t>
      </w:r>
      <w:r w:rsidR="00F842C6" w:rsidRPr="00361DAB">
        <w:rPr>
          <w:rFonts w:ascii="TH SarabunPSK" w:hAnsi="TH SarabunPSK" w:cs="TH SarabunPSK"/>
          <w:sz w:val="32"/>
          <w:szCs w:val="32"/>
        </w:rPr>
        <w:t xml:space="preserve">nimal science, </w:t>
      </w:r>
      <w:r w:rsidRPr="00361DAB">
        <w:rPr>
          <w:rFonts w:ascii="TH SarabunPSK" w:hAnsi="TH SarabunPSK" w:cs="TH SarabunPSK"/>
          <w:sz w:val="32"/>
          <w:szCs w:val="32"/>
        </w:rPr>
        <w:t>fisheries science</w:t>
      </w:r>
      <w:r w:rsidR="00F842C6" w:rsidRPr="00361DAB">
        <w:rPr>
          <w:rFonts w:ascii="TH SarabunPSK" w:hAnsi="TH SarabunPSK" w:cs="TH SarabunPSK"/>
          <w:sz w:val="32"/>
          <w:szCs w:val="32"/>
        </w:rPr>
        <w:t xml:space="preserve"> or </w:t>
      </w:r>
      <w:r w:rsidRPr="00361DAB">
        <w:rPr>
          <w:rFonts w:ascii="TH SarabunPSK" w:hAnsi="TH SarabunPSK" w:cs="TH SarabunPSK"/>
          <w:sz w:val="32"/>
          <w:szCs w:val="32"/>
        </w:rPr>
        <w:t>p</w:t>
      </w:r>
      <w:r w:rsidR="00F842C6" w:rsidRPr="00361DAB">
        <w:rPr>
          <w:rFonts w:ascii="TH SarabunPSK" w:hAnsi="TH SarabunPSK" w:cs="TH SarabunPSK"/>
          <w:sz w:val="32"/>
          <w:szCs w:val="32"/>
        </w:rPr>
        <w:t>ostharvest management</w:t>
      </w:r>
      <w:r w:rsidR="00841835" w:rsidRPr="00361DAB">
        <w:rPr>
          <w:rFonts w:ascii="TH SarabunPSK" w:hAnsi="TH SarabunPSK" w:cs="TH SarabunPSK"/>
          <w:sz w:val="32"/>
          <w:szCs w:val="32"/>
        </w:rPr>
        <w:t xml:space="preserve"> </w:t>
      </w:r>
      <w:r w:rsidRPr="00361DAB">
        <w:rPr>
          <w:rFonts w:ascii="TH SarabunPSK" w:hAnsi="TH SarabunPSK" w:cs="TH SarabunPSK"/>
          <w:sz w:val="32"/>
          <w:szCs w:val="32"/>
        </w:rPr>
        <w:t>s</w:t>
      </w:r>
      <w:r w:rsidR="00841835" w:rsidRPr="00361DAB">
        <w:rPr>
          <w:rFonts w:ascii="TH SarabunPSK" w:hAnsi="TH SarabunPSK" w:cs="TH SarabunPSK"/>
          <w:sz w:val="32"/>
          <w:szCs w:val="32"/>
        </w:rPr>
        <w:t>cience</w:t>
      </w:r>
      <w:r w:rsidR="00F842C6" w:rsidRPr="00361DAB">
        <w:rPr>
          <w:rFonts w:ascii="TH SarabunPSK" w:hAnsi="TH SarabunPSK" w:cs="TH SarabunPSK"/>
          <w:sz w:val="32"/>
          <w:szCs w:val="32"/>
        </w:rPr>
        <w:t>;</w:t>
      </w:r>
      <w:r w:rsidR="006551A0" w:rsidRPr="00361DAB">
        <w:rPr>
          <w:rFonts w:ascii="TH SarabunPSK" w:hAnsi="TH SarabunPSK" w:cs="TH SarabunPSK"/>
          <w:sz w:val="32"/>
          <w:szCs w:val="32"/>
        </w:rPr>
        <w:t xml:space="preserve"> </w:t>
      </w:r>
      <w:r w:rsidR="00F842C6" w:rsidRPr="00361DAB">
        <w:rPr>
          <w:rFonts w:ascii="TH SarabunPSK" w:hAnsi="TH SarabunPSK" w:cs="TH SarabunPSK"/>
          <w:sz w:val="32"/>
          <w:szCs w:val="32"/>
        </w:rPr>
        <w:t xml:space="preserve"> systematic writing in steps, methods and results of research work;</w:t>
      </w:r>
      <w:r w:rsidRPr="00361DAB">
        <w:rPr>
          <w:rFonts w:ascii="TH SarabunPSK" w:hAnsi="TH SarabunPSK" w:cs="TH SarabunPSK"/>
          <w:sz w:val="32"/>
          <w:szCs w:val="32"/>
        </w:rPr>
        <w:t xml:space="preserve"> </w:t>
      </w:r>
      <w:r w:rsidR="00F842C6" w:rsidRPr="00361DAB">
        <w:rPr>
          <w:rFonts w:ascii="TH SarabunPSK" w:hAnsi="TH SarabunPSK" w:cs="TH SarabunPSK"/>
          <w:sz w:val="32"/>
          <w:szCs w:val="32"/>
        </w:rPr>
        <w:t xml:space="preserve"> topic selection;</w:t>
      </w:r>
      <w:r w:rsidRPr="00361DAB">
        <w:rPr>
          <w:rFonts w:ascii="TH SarabunPSK" w:hAnsi="TH SarabunPSK" w:cs="TH SarabunPSK"/>
          <w:sz w:val="32"/>
          <w:szCs w:val="32"/>
        </w:rPr>
        <w:t xml:space="preserve"> </w:t>
      </w:r>
      <w:r w:rsidR="00F842C6" w:rsidRPr="00361DAB">
        <w:rPr>
          <w:rFonts w:ascii="TH SarabunPSK" w:hAnsi="TH SarabunPSK" w:cs="TH SarabunPSK"/>
          <w:sz w:val="32"/>
          <w:szCs w:val="32"/>
        </w:rPr>
        <w:t xml:space="preserve"> writing the principles and reasons, objectives, definitions, research problems, hypotheses and component connection;</w:t>
      </w:r>
      <w:r w:rsidRPr="00361DAB">
        <w:rPr>
          <w:rFonts w:ascii="TH SarabunPSK" w:hAnsi="TH SarabunPSK" w:cs="TH SarabunPSK"/>
          <w:sz w:val="32"/>
          <w:szCs w:val="32"/>
        </w:rPr>
        <w:t xml:space="preserve"> </w:t>
      </w:r>
      <w:r w:rsidR="00F842C6" w:rsidRPr="00361DAB">
        <w:rPr>
          <w:rFonts w:ascii="TH SarabunPSK" w:hAnsi="TH SarabunPSK" w:cs="TH SarabunPSK"/>
          <w:sz w:val="32"/>
          <w:szCs w:val="32"/>
        </w:rPr>
        <w:t xml:space="preserve"> data analyses; </w:t>
      </w:r>
      <w:r w:rsidR="006551A0" w:rsidRPr="00361DAB">
        <w:rPr>
          <w:rFonts w:ascii="TH SarabunPSK" w:hAnsi="TH SarabunPSK" w:cs="TH SarabunPSK"/>
          <w:sz w:val="32"/>
          <w:szCs w:val="32"/>
        </w:rPr>
        <w:t xml:space="preserve"> </w:t>
      </w:r>
      <w:r w:rsidR="00F842C6" w:rsidRPr="00361DAB">
        <w:rPr>
          <w:rFonts w:ascii="TH SarabunPSK" w:hAnsi="TH SarabunPSK" w:cs="TH SarabunPSK"/>
          <w:sz w:val="32"/>
          <w:szCs w:val="32"/>
        </w:rPr>
        <w:t>research conclusions and suggestions;</w:t>
      </w:r>
      <w:r w:rsidRPr="00361DAB">
        <w:rPr>
          <w:rFonts w:ascii="TH SarabunPSK" w:hAnsi="TH SarabunPSK" w:cs="TH SarabunPSK"/>
          <w:sz w:val="32"/>
          <w:szCs w:val="32"/>
        </w:rPr>
        <w:t xml:space="preserve"> </w:t>
      </w:r>
      <w:r w:rsidR="00F842C6" w:rsidRPr="00361DAB">
        <w:rPr>
          <w:rFonts w:ascii="TH SarabunPSK" w:hAnsi="TH SarabunPSK" w:cs="TH SarabunPSK"/>
          <w:sz w:val="32"/>
          <w:szCs w:val="32"/>
        </w:rPr>
        <w:t>final thesis book preparation;</w:t>
      </w:r>
      <w:r w:rsidRPr="00361DAB">
        <w:rPr>
          <w:rFonts w:ascii="TH SarabunPSK" w:hAnsi="TH SarabunPSK" w:cs="TH SarabunPSK"/>
          <w:sz w:val="32"/>
          <w:szCs w:val="32"/>
        </w:rPr>
        <w:t xml:space="preserve"> </w:t>
      </w:r>
      <w:r w:rsidR="00F842C6" w:rsidRPr="00361DAB">
        <w:rPr>
          <w:rFonts w:ascii="TH SarabunPSK" w:hAnsi="TH SarabunPSK" w:cs="TH SarabunPSK"/>
          <w:sz w:val="32"/>
          <w:szCs w:val="32"/>
        </w:rPr>
        <w:t xml:space="preserve"> research topic must be pre-approved by thesis committee</w:t>
      </w:r>
      <w:r w:rsidR="00E52883" w:rsidRPr="00361DAB">
        <w:rPr>
          <w:rFonts w:ascii="TH SarabunPSK" w:hAnsi="TH SarabunPSK" w:cs="TH SarabunPSK"/>
          <w:vanish/>
          <w:sz w:val="28"/>
          <w:cs/>
        </w:rPr>
        <w:t>ฟัง</w:t>
      </w:r>
    </w:p>
    <w:p w:rsidR="00E52883" w:rsidRPr="00361DAB" w:rsidRDefault="00E52883" w:rsidP="00485411">
      <w:pPr>
        <w:rPr>
          <w:rFonts w:ascii="TH SarabunPSK" w:hAnsi="TH SarabunPSK" w:cs="TH SarabunPSK"/>
          <w:vanish/>
          <w:sz w:val="28"/>
        </w:rPr>
      </w:pPr>
      <w:r w:rsidRPr="00361DAB">
        <w:rPr>
          <w:rFonts w:ascii="TH SarabunPSK" w:hAnsi="TH SarabunPSK" w:cs="TH SarabunPSK"/>
          <w:vanish/>
          <w:sz w:val="28"/>
          <w:cs/>
        </w:rPr>
        <w:t>อ่านออกเสียง</w:t>
      </w:r>
    </w:p>
    <w:p w:rsidR="00E52883" w:rsidRPr="00361DAB" w:rsidRDefault="00E52883" w:rsidP="00485411">
      <w:pPr>
        <w:rPr>
          <w:rFonts w:ascii="TH SarabunPSK" w:hAnsi="TH SarabunPSK" w:cs="TH SarabunPSK"/>
          <w:vanish/>
          <w:sz w:val="28"/>
        </w:rPr>
      </w:pPr>
      <w:r w:rsidRPr="00361DAB">
        <w:rPr>
          <w:rFonts w:ascii="TH SarabunPSK" w:hAnsi="TH SarabunPSK" w:cs="TH SarabunPSK"/>
          <w:vanish/>
          <w:sz w:val="28"/>
        </w:rPr>
        <w:t> </w:t>
      </w:r>
    </w:p>
    <w:p w:rsidR="00E52883" w:rsidRPr="00361DAB" w:rsidRDefault="00E52883" w:rsidP="00485411">
      <w:pPr>
        <w:spacing w:before="100" w:beforeAutospacing="1" w:after="100" w:afterAutospacing="1"/>
        <w:outlineLvl w:val="2"/>
        <w:rPr>
          <w:rFonts w:ascii="TH SarabunPSK" w:hAnsi="TH SarabunPSK" w:cs="TH SarabunPSK"/>
          <w:b/>
          <w:bCs/>
          <w:vanish/>
          <w:sz w:val="27"/>
          <w:szCs w:val="27"/>
        </w:rPr>
      </w:pPr>
      <w:r w:rsidRPr="00361DAB">
        <w:rPr>
          <w:rFonts w:ascii="TH SarabunPSK" w:hAnsi="TH SarabunPSK" w:cs="TH SarabunPSK"/>
          <w:b/>
          <w:bCs/>
          <w:vanish/>
          <w:sz w:val="27"/>
          <w:szCs w:val="27"/>
          <w:cs/>
        </w:rPr>
        <w:t>พจนานุกรม</w:t>
      </w:r>
    </w:p>
    <w:p w:rsidR="00E52883" w:rsidRPr="00361DAB" w:rsidRDefault="00E52883" w:rsidP="00485411">
      <w:pPr>
        <w:numPr>
          <w:ilvl w:val="0"/>
          <w:numId w:val="2"/>
        </w:numPr>
        <w:spacing w:before="100" w:beforeAutospacing="1" w:after="100" w:afterAutospacing="1"/>
        <w:rPr>
          <w:rFonts w:ascii="TH SarabunPSK" w:hAnsi="TH SarabunPSK" w:cs="TH SarabunPSK"/>
          <w:vanish/>
          <w:sz w:val="28"/>
        </w:rPr>
      </w:pPr>
      <w:r w:rsidRPr="00361DAB">
        <w:rPr>
          <w:rFonts w:ascii="TH SarabunPSK" w:hAnsi="TH SarabunPSK" w:cs="TH SarabunPSK"/>
          <w:vanish/>
          <w:sz w:val="28"/>
          <w:cs/>
        </w:rPr>
        <w:t>นาม</w:t>
      </w:r>
      <w:r w:rsidRPr="00361DAB">
        <w:rPr>
          <w:rFonts w:ascii="TH SarabunPSK" w:hAnsi="TH SarabunPSK" w:cs="TH SarabunPSK"/>
          <w:vanish/>
          <w:sz w:val="28"/>
        </w:rPr>
        <w:t xml:space="preserve"> </w:t>
      </w:r>
    </w:p>
    <w:p w:rsidR="00E52883" w:rsidRPr="00361DAB" w:rsidRDefault="00E52883" w:rsidP="00485411">
      <w:pPr>
        <w:numPr>
          <w:ilvl w:val="1"/>
          <w:numId w:val="2"/>
        </w:numPr>
        <w:spacing w:before="100" w:beforeAutospacing="1" w:after="100" w:afterAutospacing="1"/>
        <w:rPr>
          <w:rFonts w:ascii="TH SarabunPSK" w:hAnsi="TH SarabunPSK" w:cs="TH SarabunPSK"/>
          <w:vanish/>
          <w:sz w:val="28"/>
        </w:rPr>
      </w:pPr>
      <w:r w:rsidRPr="00361DAB">
        <w:rPr>
          <w:rFonts w:ascii="TH SarabunPSK" w:hAnsi="TH SarabunPSK" w:cs="TH SarabunPSK"/>
          <w:vanish/>
          <w:sz w:val="28"/>
          <w:cs/>
        </w:rPr>
        <w:t>ภาคปฏิบัติ</w:t>
      </w:r>
    </w:p>
    <w:p w:rsidR="00E52883" w:rsidRPr="00361DAB" w:rsidRDefault="00E52883" w:rsidP="00485411">
      <w:pPr>
        <w:rPr>
          <w:rFonts w:ascii="TH SarabunPSK" w:hAnsi="TH SarabunPSK" w:cs="TH SarabunPSK"/>
          <w:vanish/>
          <w:sz w:val="28"/>
        </w:rPr>
      </w:pPr>
    </w:p>
    <w:p w:rsidR="00E52883" w:rsidRPr="00361DAB" w:rsidRDefault="00E52883" w:rsidP="00485411">
      <w:pPr>
        <w:rPr>
          <w:rFonts w:ascii="TH SarabunPSK" w:hAnsi="TH SarabunPSK" w:cs="TH SarabunPSK"/>
          <w:vanish/>
          <w:sz w:val="28"/>
        </w:rPr>
      </w:pPr>
    </w:p>
    <w:p w:rsidR="00E52883" w:rsidRPr="00361DAB" w:rsidRDefault="00E52883" w:rsidP="00485411">
      <w:pPr>
        <w:rPr>
          <w:rFonts w:ascii="TH SarabunPSK" w:hAnsi="TH SarabunPSK" w:cs="TH SarabunPSK"/>
          <w:vanish/>
          <w:sz w:val="28"/>
        </w:rPr>
      </w:pPr>
    </w:p>
    <w:p w:rsidR="00E52883" w:rsidRPr="00361DAB" w:rsidRDefault="00E52883" w:rsidP="00485411">
      <w:pPr>
        <w:rPr>
          <w:rFonts w:ascii="TH SarabunPSK" w:hAnsi="TH SarabunPSK" w:cs="TH SarabunPSK"/>
          <w:vanish/>
          <w:sz w:val="28"/>
        </w:rPr>
      </w:pPr>
    </w:p>
    <w:p w:rsidR="00E52883" w:rsidRDefault="00E52883" w:rsidP="00485411">
      <w:pPr>
        <w:tabs>
          <w:tab w:val="left" w:pos="426"/>
          <w:tab w:val="left" w:pos="3744"/>
        </w:tabs>
        <w:ind w:firstLine="284"/>
        <w:rPr>
          <w:rFonts w:ascii="TH SarabunPSK" w:hAnsi="TH SarabunPSK" w:cs="TH SarabunPSK"/>
          <w:sz w:val="32"/>
          <w:szCs w:val="32"/>
        </w:rPr>
      </w:pPr>
      <w:r w:rsidRPr="00361DAB">
        <w:rPr>
          <w:rFonts w:ascii="TH SarabunPSK" w:hAnsi="TH SarabunPSK" w:cs="TH SarabunPSK"/>
          <w:vanish/>
          <w:sz w:val="28"/>
        </w:rPr>
        <w:t>\</w:t>
      </w:r>
      <w:r w:rsidRPr="00361DAB">
        <w:rPr>
          <w:rFonts w:ascii="TH SarabunPSK" w:hAnsi="TH SarabunPSK" w:cs="TH SarabunPSK"/>
          <w:b/>
          <w:bCs/>
          <w:sz w:val="32"/>
          <w:szCs w:val="32"/>
          <w:cs/>
        </w:rPr>
        <w:br/>
      </w:r>
      <w:r w:rsidRPr="00361DAB">
        <w:rPr>
          <w:rFonts w:ascii="TH SarabunPSK" w:hAnsi="TH SarabunPSK" w:cs="TH SarabunPSK"/>
          <w:b/>
          <w:bCs/>
          <w:sz w:val="32"/>
          <w:szCs w:val="32"/>
          <w:cs/>
        </w:rPr>
        <w:tab/>
      </w:r>
      <w:r w:rsidRPr="00361DAB">
        <w:rPr>
          <w:rFonts w:ascii="TH SarabunPSK" w:hAnsi="TH SarabunPSK" w:cs="TH SarabunPSK"/>
          <w:sz w:val="32"/>
          <w:szCs w:val="32"/>
          <w:cs/>
        </w:rPr>
        <w:t xml:space="preserve"> </w:t>
      </w:r>
    </w:p>
    <w:p w:rsidR="00581AE9" w:rsidRPr="00361DAB" w:rsidRDefault="00581AE9" w:rsidP="00485411">
      <w:pPr>
        <w:tabs>
          <w:tab w:val="left" w:pos="426"/>
          <w:tab w:val="left" w:pos="3744"/>
        </w:tabs>
        <w:ind w:firstLine="284"/>
        <w:rPr>
          <w:rFonts w:ascii="TH SarabunPSK" w:hAnsi="TH SarabunPSK" w:cs="TH SarabunPSK"/>
          <w:sz w:val="32"/>
          <w:szCs w:val="32"/>
        </w:rPr>
        <w:sectPr w:rsidR="00581AE9" w:rsidRPr="00361DAB" w:rsidSect="00D12599">
          <w:headerReference w:type="default" r:id="rId11"/>
          <w:footerReference w:type="default" r:id="rId12"/>
          <w:pgSz w:w="11906" w:h="16838" w:code="9"/>
          <w:pgMar w:top="851" w:right="1134" w:bottom="1418" w:left="1418" w:header="1418" w:footer="354" w:gutter="0"/>
          <w:pgNumType w:start="1"/>
          <w:cols w:space="708"/>
          <w:docGrid w:linePitch="360"/>
        </w:sectPr>
      </w:pPr>
    </w:p>
    <w:p w:rsidR="00E52883" w:rsidRDefault="00E52883" w:rsidP="00E52883">
      <w:pPr>
        <w:rPr>
          <w:rFonts w:ascii="TH SarabunPSK" w:hAnsi="TH SarabunPSK" w:cs="TH SarabunPSK"/>
          <w:b/>
          <w:bCs/>
          <w:sz w:val="32"/>
          <w:szCs w:val="32"/>
        </w:rPr>
      </w:pPr>
      <w:r w:rsidRPr="00361DAB">
        <w:rPr>
          <w:rFonts w:ascii="TH SarabunPSK" w:hAnsi="TH SarabunPSK" w:cs="TH SarabunPSK"/>
          <w:b/>
          <w:bCs/>
          <w:sz w:val="32"/>
          <w:szCs w:val="32"/>
        </w:rPr>
        <w:lastRenderedPageBreak/>
        <w:t>3.2</w:t>
      </w:r>
      <w:r w:rsidRPr="00361DAB">
        <w:rPr>
          <w:rFonts w:ascii="TH SarabunPSK" w:hAnsi="TH SarabunPSK" w:cs="TH SarabunPSK"/>
          <w:b/>
          <w:bCs/>
          <w:sz w:val="32"/>
          <w:szCs w:val="32"/>
          <w:cs/>
        </w:rPr>
        <w:t xml:space="preserve"> ชื่อ สกุล ตำแหน่ง และคุณวุฒิของอาจารย์</w:t>
      </w:r>
    </w:p>
    <w:p w:rsidR="00581AE9" w:rsidRPr="00361DAB" w:rsidRDefault="00581AE9" w:rsidP="00E52883">
      <w:pPr>
        <w:rPr>
          <w:rFonts w:ascii="TH SarabunPSK" w:hAnsi="TH SarabunPSK" w:cs="TH SarabunPSK"/>
          <w:b/>
          <w:bCs/>
          <w:sz w:val="32"/>
          <w:szCs w:val="3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2759"/>
        <w:gridCol w:w="2108"/>
        <w:gridCol w:w="1882"/>
        <w:gridCol w:w="1191"/>
        <w:gridCol w:w="2424"/>
        <w:gridCol w:w="2096"/>
        <w:gridCol w:w="2233"/>
      </w:tblGrid>
      <w:tr w:rsidR="00E52883" w:rsidRPr="00361DAB" w:rsidTr="006B5DF7">
        <w:trPr>
          <w:tblHeader/>
        </w:trPr>
        <w:tc>
          <w:tcPr>
            <w:tcW w:w="724" w:type="dxa"/>
          </w:tcPr>
          <w:p w:rsidR="00E52883" w:rsidRPr="00361DAB" w:rsidRDefault="00E52883" w:rsidP="007F6EA7">
            <w:pPr>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t>ลำดับ</w:t>
            </w:r>
          </w:p>
          <w:p w:rsidR="00E52883" w:rsidRPr="00361DAB" w:rsidRDefault="00E52883" w:rsidP="007F6EA7">
            <w:pPr>
              <w:jc w:val="center"/>
              <w:rPr>
                <w:rFonts w:ascii="TH SarabunPSK" w:hAnsi="TH SarabunPSK" w:cs="TH SarabunPSK"/>
                <w:b/>
                <w:bCs/>
                <w:sz w:val="32"/>
                <w:szCs w:val="32"/>
                <w:cs/>
              </w:rPr>
            </w:pPr>
            <w:r w:rsidRPr="00361DAB">
              <w:rPr>
                <w:rFonts w:ascii="TH SarabunPSK" w:eastAsia="BrowalliaNew-Bold" w:hAnsi="TH SarabunPSK" w:cs="TH SarabunPSK"/>
                <w:b/>
                <w:bCs/>
                <w:sz w:val="32"/>
                <w:szCs w:val="32"/>
                <w:cs/>
              </w:rPr>
              <w:t>ที่</w:t>
            </w:r>
          </w:p>
        </w:tc>
        <w:tc>
          <w:tcPr>
            <w:tcW w:w="2759" w:type="dxa"/>
          </w:tcPr>
          <w:p w:rsidR="00E52883" w:rsidRPr="00361DAB" w:rsidRDefault="00E52883" w:rsidP="00581AE9">
            <w:pPr>
              <w:tabs>
                <w:tab w:val="left" w:pos="280"/>
                <w:tab w:val="left" w:pos="420"/>
                <w:tab w:val="left" w:pos="700"/>
                <w:tab w:val="left" w:pos="1260"/>
              </w:tabs>
              <w:autoSpaceDE w:val="0"/>
              <w:autoSpaceDN w:val="0"/>
              <w:adjustRightInd w:val="0"/>
              <w:jc w:val="center"/>
              <w:rPr>
                <w:rFonts w:ascii="TH SarabunPSK" w:hAnsi="TH SarabunPSK" w:cs="TH SarabunPSK"/>
                <w:b/>
                <w:bCs/>
                <w:sz w:val="32"/>
                <w:szCs w:val="32"/>
                <w:cs/>
              </w:rPr>
            </w:pPr>
            <w:r w:rsidRPr="00361DAB">
              <w:rPr>
                <w:rFonts w:ascii="TH SarabunPSK" w:eastAsia="BrowalliaNew-Bold" w:hAnsi="TH SarabunPSK" w:cs="TH SarabunPSK"/>
                <w:b/>
                <w:bCs/>
                <w:spacing w:val="-10"/>
                <w:sz w:val="32"/>
                <w:szCs w:val="32"/>
                <w:cs/>
              </w:rPr>
              <w:t>ตำแหน่งทางวิชาการ</w:t>
            </w:r>
            <w:r w:rsidRPr="00361DAB">
              <w:rPr>
                <w:rFonts w:ascii="TH SarabunPSK" w:eastAsia="BrowalliaNew-Bold" w:hAnsi="TH SarabunPSK" w:cs="TH SarabunPSK"/>
                <w:b/>
                <w:bCs/>
                <w:sz w:val="32"/>
                <w:szCs w:val="32"/>
                <w:cs/>
              </w:rPr>
              <w:t xml:space="preserve"> </w:t>
            </w:r>
            <w:r w:rsidR="00C31A14" w:rsidRPr="00361DAB">
              <w:rPr>
                <w:rFonts w:ascii="TH SarabunPSK" w:eastAsia="BrowalliaNew-Bold" w:hAnsi="TH SarabunPSK" w:cs="TH SarabunPSK" w:hint="cs"/>
                <w:b/>
                <w:bCs/>
                <w:sz w:val="32"/>
                <w:szCs w:val="32"/>
                <w:cs/>
              </w:rPr>
              <w:t xml:space="preserve">      </w:t>
            </w:r>
            <w:r w:rsidRPr="00361DAB">
              <w:rPr>
                <w:rFonts w:ascii="TH SarabunPSK" w:eastAsia="BrowalliaNew-Bold" w:hAnsi="TH SarabunPSK" w:cs="TH SarabunPSK"/>
                <w:b/>
                <w:bCs/>
                <w:sz w:val="32"/>
                <w:szCs w:val="32"/>
                <w:cs/>
              </w:rPr>
              <w:t xml:space="preserve"> ชื่อ</w:t>
            </w:r>
            <w:r w:rsidRPr="00361DAB">
              <w:rPr>
                <w:rFonts w:ascii="TH SarabunPSK" w:eastAsia="BrowalliaNew-Bold" w:hAnsi="TH SarabunPSK" w:cs="TH SarabunPSK"/>
                <w:b/>
                <w:bCs/>
                <w:sz w:val="32"/>
                <w:szCs w:val="32"/>
              </w:rPr>
              <w:t>-</w:t>
            </w:r>
            <w:r w:rsidRPr="00361DAB">
              <w:rPr>
                <w:rFonts w:ascii="TH SarabunPSK" w:eastAsia="BrowalliaNew-Bold" w:hAnsi="TH SarabunPSK" w:cs="TH SarabunPSK"/>
                <w:b/>
                <w:bCs/>
                <w:sz w:val="32"/>
                <w:szCs w:val="32"/>
                <w:cs/>
              </w:rPr>
              <w:t>นามสกุล</w:t>
            </w:r>
          </w:p>
        </w:tc>
        <w:tc>
          <w:tcPr>
            <w:tcW w:w="2108"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1882"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191"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24"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c>
          <w:tcPr>
            <w:tcW w:w="2096" w:type="dxa"/>
          </w:tcPr>
          <w:p w:rsidR="00E52883" w:rsidRPr="00361DAB" w:rsidRDefault="00E52883" w:rsidP="007F6EA7">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ภาระงานสอนเดิม</w:t>
            </w:r>
          </w:p>
        </w:tc>
        <w:tc>
          <w:tcPr>
            <w:tcW w:w="2233" w:type="dxa"/>
          </w:tcPr>
          <w:p w:rsidR="00E52883" w:rsidRPr="00361DAB" w:rsidRDefault="00E52883" w:rsidP="007F6EA7">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ภาระงานสอนในหลักสูตรนี้</w:t>
            </w:r>
          </w:p>
        </w:tc>
      </w:tr>
      <w:tr w:rsidR="00E52883" w:rsidRPr="00361DAB" w:rsidTr="007F6EA7">
        <w:tc>
          <w:tcPr>
            <w:tcW w:w="15417" w:type="dxa"/>
            <w:gridSpan w:val="8"/>
            <w:shd w:val="clear" w:color="auto" w:fill="C6D9F1"/>
          </w:tcPr>
          <w:p w:rsidR="00E52883" w:rsidRPr="00361DAB" w:rsidRDefault="005925D6" w:rsidP="00446C29">
            <w:pPr>
              <w:rPr>
                <w:rFonts w:ascii="TH SarabunPSK" w:hAnsi="TH SarabunPSK" w:cs="TH SarabunPSK"/>
                <w:b/>
                <w:bCs/>
                <w:sz w:val="32"/>
                <w:szCs w:val="32"/>
                <w:cs/>
              </w:rPr>
            </w:pPr>
            <w:r>
              <w:rPr>
                <w:rFonts w:ascii="TH SarabunPSK" w:hAnsi="TH SarabunPSK" w:cs="TH SarabunPSK" w:hint="cs"/>
                <w:b/>
                <w:bCs/>
                <w:sz w:val="32"/>
                <w:szCs w:val="32"/>
                <w:cs/>
              </w:rPr>
              <w:t xml:space="preserve">3.2.1 </w:t>
            </w:r>
            <w:r w:rsidR="00E52883" w:rsidRPr="00361DAB">
              <w:rPr>
                <w:rFonts w:ascii="TH SarabunPSK" w:hAnsi="TH SarabunPSK" w:cs="TH SarabunPSK"/>
                <w:b/>
                <w:bCs/>
                <w:sz w:val="32"/>
                <w:szCs w:val="32"/>
                <w:cs/>
              </w:rPr>
              <w:t>อาจารย์ผู้รับผิดชอบหลักสูตร</w:t>
            </w:r>
            <w:r>
              <w:rPr>
                <w:rFonts w:ascii="TH SarabunPSK" w:hAnsi="TH SarabunPSK" w:cs="TH SarabunPSK" w:hint="cs"/>
                <w:b/>
                <w:bCs/>
                <w:sz w:val="32"/>
                <w:szCs w:val="32"/>
                <w:cs/>
              </w:rPr>
              <w:t xml:space="preserve"> อาจารย์ประจำหลักสูตร และอาจารย์ผู้สอน</w:t>
            </w:r>
          </w:p>
        </w:tc>
      </w:tr>
      <w:tr w:rsidR="00E52883" w:rsidRPr="00361DAB" w:rsidTr="006B5DF7">
        <w:tc>
          <w:tcPr>
            <w:tcW w:w="724" w:type="dxa"/>
            <w:vMerge w:val="restart"/>
          </w:tcPr>
          <w:p w:rsidR="00E52883" w:rsidRPr="00361DAB" w:rsidRDefault="00E52883" w:rsidP="007F6EA7">
            <w:pPr>
              <w:jc w:val="center"/>
              <w:rPr>
                <w:rFonts w:ascii="TH SarabunPSK" w:hAnsi="TH SarabunPSK" w:cs="TH SarabunPSK"/>
                <w:sz w:val="32"/>
                <w:szCs w:val="32"/>
                <w:cs/>
              </w:rPr>
            </w:pPr>
            <w:r w:rsidRPr="00361DAB">
              <w:rPr>
                <w:rFonts w:ascii="TH SarabunPSK" w:hAnsi="TH SarabunPSK" w:cs="TH SarabunPSK"/>
                <w:sz w:val="32"/>
                <w:szCs w:val="32"/>
                <w:cs/>
              </w:rPr>
              <w:t>1</w:t>
            </w:r>
          </w:p>
        </w:tc>
        <w:tc>
          <w:tcPr>
            <w:tcW w:w="2759" w:type="dxa"/>
            <w:vMerge w:val="restart"/>
          </w:tcPr>
          <w:p w:rsidR="00E52883"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รองศาสตราจารย์</w:t>
            </w:r>
            <w:r w:rsidR="00371EC7" w:rsidRPr="00361DAB">
              <w:rPr>
                <w:rFonts w:ascii="TH SarabunPSK" w:eastAsia="BrowalliaNew-Bold" w:hAnsi="TH SarabunPSK" w:cs="TH SarabunPSK" w:hint="cs"/>
                <w:sz w:val="32"/>
                <w:szCs w:val="32"/>
                <w:cs/>
              </w:rPr>
              <w:t xml:space="preserve">           </w:t>
            </w:r>
            <w:r w:rsidRPr="00361DAB">
              <w:rPr>
                <w:rFonts w:ascii="TH SarabunPSK" w:eastAsia="BrowalliaNew-Bold" w:hAnsi="TH SarabunPSK" w:cs="TH SarabunPSK"/>
                <w:sz w:val="32"/>
                <w:szCs w:val="32"/>
                <w:cs/>
              </w:rPr>
              <w:t xml:space="preserve"> ดร. กาญจนา รุ่งรัชกานนท์</w:t>
            </w:r>
          </w:p>
          <w:p w:rsidR="00E52883"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ปรัชญาดุษฎีบัณฑิต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เทคโนโลยีหลังการเก็บเกี่ยว</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2550</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1212 793</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45 ช.ม./ภาค</w:t>
            </w:r>
          </w:p>
        </w:tc>
        <w:tc>
          <w:tcPr>
            <w:tcW w:w="2233" w:type="dxa"/>
            <w:vMerge w:val="restart"/>
          </w:tcPr>
          <w:p w:rsidR="00686F33" w:rsidRPr="00361DAB" w:rsidRDefault="00686F33" w:rsidP="00686F33">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1212 891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15</w:t>
            </w:r>
            <w:r w:rsidRPr="00361DAB">
              <w:rPr>
                <w:rFonts w:ascii="TH SarabunPSK" w:hAnsi="TH SarabunPSK" w:cs="TH SarabunPSK"/>
                <w:sz w:val="32"/>
                <w:szCs w:val="32"/>
                <w:cs/>
              </w:rPr>
              <w:t xml:space="preserve"> ช.ม./ภาค</w:t>
            </w:r>
          </w:p>
          <w:p w:rsidR="00686F33" w:rsidRPr="00361DAB" w:rsidRDefault="00686F33" w:rsidP="00686F33">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1212 892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15</w:t>
            </w:r>
            <w:r w:rsidRPr="00361DAB">
              <w:rPr>
                <w:rFonts w:ascii="TH SarabunPSK" w:hAnsi="TH SarabunPSK" w:cs="TH SarabunPSK"/>
                <w:sz w:val="32"/>
                <w:szCs w:val="32"/>
                <w:cs/>
              </w:rPr>
              <w:t xml:space="preserve"> ช.ม./ภาค</w:t>
            </w:r>
          </w:p>
          <w:p w:rsidR="00686F33" w:rsidRPr="00361DAB" w:rsidRDefault="00686F33" w:rsidP="00686F33">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1212 880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15</w:t>
            </w:r>
            <w:r w:rsidRPr="00361DAB">
              <w:rPr>
                <w:rFonts w:ascii="TH SarabunPSK" w:hAnsi="TH SarabunPSK" w:cs="TH SarabunPSK"/>
                <w:sz w:val="32"/>
                <w:szCs w:val="32"/>
                <w:cs/>
              </w:rPr>
              <w:t xml:space="preserve"> ช.ม./ภาค</w:t>
            </w:r>
          </w:p>
          <w:p w:rsidR="00686F33" w:rsidRPr="00361DAB" w:rsidRDefault="00686F33" w:rsidP="00686F33">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1212 881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15</w:t>
            </w:r>
            <w:r w:rsidRPr="00361DAB">
              <w:rPr>
                <w:rFonts w:ascii="TH SarabunPSK" w:hAnsi="TH SarabunPSK" w:cs="TH SarabunPSK"/>
                <w:sz w:val="32"/>
                <w:szCs w:val="32"/>
                <w:cs/>
              </w:rPr>
              <w:t xml:space="preserve"> ช.ม./ภาค</w:t>
            </w:r>
          </w:p>
          <w:p w:rsidR="00686F33" w:rsidRPr="00361DAB" w:rsidRDefault="00686F33" w:rsidP="00686F33">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1202 834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86F33" w:rsidRPr="00361DAB" w:rsidRDefault="00686F33" w:rsidP="00686F33">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1202 88</w:t>
            </w:r>
            <w:r w:rsidR="00DB3670" w:rsidRPr="00361DAB">
              <w:rPr>
                <w:rFonts w:ascii="TH SarabunPSK" w:hAnsi="TH SarabunPSK" w:cs="TH SarabunPSK"/>
                <w:sz w:val="32"/>
                <w:szCs w:val="32"/>
              </w:rPr>
              <w:t>4</w:t>
            </w:r>
            <w:r w:rsidRPr="00361DAB">
              <w:rPr>
                <w:rFonts w:ascii="TH SarabunPSK" w:hAnsi="TH SarabunPSK" w:cs="TH SarabunPSK"/>
                <w:sz w:val="32"/>
                <w:szCs w:val="32"/>
              </w:rPr>
              <w:t xml:space="preserve"> : </w:t>
            </w:r>
            <w:r w:rsidR="00DB3670" w:rsidRPr="00361DAB">
              <w:rPr>
                <w:rFonts w:ascii="TH SarabunPSK" w:hAnsi="TH SarabunPSK" w:cs="TH SarabunPSK"/>
                <w:sz w:val="32"/>
                <w:szCs w:val="32"/>
              </w:rPr>
              <w:t>3</w:t>
            </w:r>
            <w:r w:rsidRPr="00361DAB">
              <w:rPr>
                <w:rFonts w:ascii="TH SarabunPSK" w:hAnsi="TH SarabunPSK" w:cs="TH SarabunPSK"/>
                <w:sz w:val="32"/>
                <w:szCs w:val="32"/>
                <w:cs/>
              </w:rPr>
              <w:t xml:space="preserve"> ช.ม./สัปดาห์/</w:t>
            </w:r>
            <w:r w:rsidR="00DB3670"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86F33" w:rsidRPr="00361DAB" w:rsidRDefault="00686F33" w:rsidP="00686F33">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1</w:t>
            </w:r>
            <w:r w:rsidR="00061D31" w:rsidRPr="00361DAB">
              <w:rPr>
                <w:rFonts w:ascii="TH SarabunPSK" w:hAnsi="TH SarabunPSK" w:cs="TH SarabunPSK"/>
                <w:sz w:val="32"/>
                <w:szCs w:val="32"/>
              </w:rPr>
              <w:t>0</w:t>
            </w:r>
            <w:r w:rsidRPr="00361DAB">
              <w:rPr>
                <w:rFonts w:ascii="TH SarabunPSK" w:hAnsi="TH SarabunPSK" w:cs="TH SarabunPSK"/>
                <w:sz w:val="32"/>
                <w:szCs w:val="32"/>
                <w:cs/>
              </w:rPr>
              <w:t xml:space="preserve"> ช.ม./สัปดาห์/</w:t>
            </w:r>
          </w:p>
          <w:p w:rsidR="00E52883" w:rsidRPr="00361DAB" w:rsidRDefault="00686F33" w:rsidP="00061D31">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w:t>
            </w:r>
            <w:r w:rsidR="00061D31" w:rsidRPr="00361DAB">
              <w:rPr>
                <w:rFonts w:ascii="TH SarabunPSK" w:hAnsi="TH SarabunPSK" w:cs="TH SarabunPSK"/>
                <w:sz w:val="32"/>
                <w:szCs w:val="32"/>
              </w:rPr>
              <w:t>50</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ชีววิทยาสภาวะแวดล้อม</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2540</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มหาวิทยาลัยมหิดล</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เกษตรศาสตร์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2529</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val="restart"/>
          </w:tcPr>
          <w:p w:rsidR="00E52883" w:rsidRPr="00361DAB" w:rsidRDefault="00E52883" w:rsidP="007F6EA7">
            <w:pPr>
              <w:jc w:val="center"/>
              <w:rPr>
                <w:rFonts w:ascii="TH SarabunPSK" w:hAnsi="TH SarabunPSK" w:cs="TH SarabunPSK"/>
                <w:sz w:val="32"/>
                <w:szCs w:val="32"/>
                <w:cs/>
              </w:rPr>
            </w:pPr>
            <w:r w:rsidRPr="00361DAB">
              <w:rPr>
                <w:rFonts w:ascii="TH SarabunPSK" w:hAnsi="TH SarabunPSK" w:cs="TH SarabunPSK"/>
                <w:sz w:val="32"/>
                <w:szCs w:val="32"/>
                <w:cs/>
              </w:rPr>
              <w:t>2</w:t>
            </w:r>
          </w:p>
        </w:tc>
        <w:tc>
          <w:tcPr>
            <w:tcW w:w="2759" w:type="dxa"/>
            <w:vMerge w:val="restart"/>
          </w:tcPr>
          <w:p w:rsidR="00371EC7"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รองศาสตราจารย์</w:t>
            </w:r>
          </w:p>
          <w:p w:rsidR="00E52883"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 xml:space="preserve"> ดร. สุรีพร เกตุงาม </w:t>
            </w: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Doctor of Philosophy</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Crop Science</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rPr>
              <w:t xml:space="preserve"> 2542</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Oregon State University</w:t>
            </w:r>
            <w:r w:rsidR="00FF4151" w:rsidRPr="00361DAB">
              <w:rPr>
                <w:rFonts w:ascii="TH SarabunPSK" w:hAnsi="TH SarabunPSK" w:cs="TH SarabunPSK"/>
                <w:sz w:val="32"/>
                <w:szCs w:val="32"/>
              </w:rPr>
              <w:t>, USA</w:t>
            </w:r>
          </w:p>
        </w:tc>
        <w:tc>
          <w:tcPr>
            <w:tcW w:w="2096" w:type="dxa"/>
            <w:vMerge w:val="restart"/>
          </w:tcPr>
          <w:p w:rsidR="00E52883" w:rsidRPr="00361DAB" w:rsidRDefault="00E52883" w:rsidP="007F6EA7">
            <w:pPr>
              <w:spacing w:line="235" w:lineRule="auto"/>
              <w:rPr>
                <w:rFonts w:ascii="TH SarabunPSK" w:hAnsi="TH SarabunPSK" w:cs="TH SarabunPSK"/>
                <w:sz w:val="32"/>
                <w:szCs w:val="32"/>
              </w:rPr>
            </w:pPr>
            <w:r w:rsidRPr="00361DAB">
              <w:rPr>
                <w:rFonts w:ascii="TH SarabunPSK" w:hAnsi="TH SarabunPSK" w:cs="TH SarabunPSK"/>
                <w:sz w:val="32"/>
                <w:szCs w:val="32"/>
                <w:cs/>
              </w:rPr>
              <w:t>1212</w:t>
            </w:r>
            <w:r w:rsidRPr="00361DAB">
              <w:rPr>
                <w:rFonts w:ascii="TH SarabunPSK" w:hAnsi="TH SarabunPSK" w:cs="TH SarabunPSK"/>
                <w:sz w:val="32"/>
                <w:szCs w:val="32"/>
              </w:rPr>
              <w:t xml:space="preserve"> 721 :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spacing w:line="235" w:lineRule="auto"/>
              <w:rPr>
                <w:rFonts w:ascii="TH SarabunPSK" w:hAnsi="TH SarabunPSK" w:cs="TH SarabunPSK"/>
                <w:sz w:val="32"/>
                <w:szCs w:val="32"/>
                <w:cs/>
                <w:lang w:val="pt-PT"/>
              </w:rPr>
            </w:pPr>
            <w:r w:rsidRPr="00361DAB">
              <w:rPr>
                <w:rFonts w:ascii="TH SarabunPSK" w:hAnsi="TH SarabunPSK" w:cs="TH SarabunPSK"/>
                <w:sz w:val="32"/>
                <w:szCs w:val="32"/>
                <w:cs/>
              </w:rPr>
              <w:t>1212 722</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lastRenderedPageBreak/>
              <w:t>1212 723</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135 ช.ม./ภาค</w:t>
            </w:r>
          </w:p>
        </w:tc>
        <w:tc>
          <w:tcPr>
            <w:tcW w:w="2233" w:type="dxa"/>
            <w:vMerge w:val="restart"/>
          </w:tcPr>
          <w:p w:rsidR="00E52883" w:rsidRPr="00361DAB" w:rsidRDefault="00E52883" w:rsidP="007F6EA7">
            <w:pPr>
              <w:spacing w:line="235" w:lineRule="auto"/>
              <w:rPr>
                <w:rFonts w:ascii="TH SarabunPSK" w:hAnsi="TH SarabunPSK" w:cs="TH SarabunPSK"/>
                <w:sz w:val="32"/>
                <w:szCs w:val="32"/>
                <w:lang w:val="pt-PT"/>
              </w:rPr>
            </w:pPr>
            <w:r w:rsidRPr="00361DAB">
              <w:rPr>
                <w:rFonts w:ascii="TH SarabunPSK" w:hAnsi="TH SarabunPSK" w:cs="TH SarabunPSK"/>
                <w:sz w:val="32"/>
                <w:szCs w:val="32"/>
                <w:cs/>
              </w:rPr>
              <w:lastRenderedPageBreak/>
              <w:t>1212</w:t>
            </w:r>
            <w:r w:rsidRPr="00361DAB">
              <w:rPr>
                <w:rFonts w:ascii="TH SarabunPSK" w:hAnsi="TH SarabunPSK" w:cs="TH SarabunPSK"/>
                <w:sz w:val="32"/>
                <w:szCs w:val="32"/>
              </w:rPr>
              <w:t xml:space="preserve"> 821 :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spacing w:line="235" w:lineRule="auto"/>
              <w:rPr>
                <w:rFonts w:ascii="TH SarabunPSK" w:hAnsi="TH SarabunPSK" w:cs="TH SarabunPSK"/>
                <w:sz w:val="32"/>
                <w:szCs w:val="32"/>
                <w:cs/>
                <w:lang w:val="pt-PT"/>
              </w:rPr>
            </w:pPr>
            <w:r w:rsidRPr="00361DAB">
              <w:rPr>
                <w:rFonts w:ascii="TH SarabunPSK" w:hAnsi="TH SarabunPSK" w:cs="TH SarabunPSK"/>
                <w:sz w:val="32"/>
                <w:szCs w:val="32"/>
                <w:cs/>
              </w:rPr>
              <w:t>1212 822</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0E1B7B">
            <w:pPr>
              <w:rPr>
                <w:rFonts w:ascii="TH SarabunPSK" w:hAnsi="TH SarabunPSK" w:cs="TH SarabunPSK"/>
                <w:sz w:val="32"/>
                <w:szCs w:val="32"/>
              </w:rPr>
            </w:pPr>
            <w:r w:rsidRPr="00361DAB">
              <w:rPr>
                <w:rFonts w:ascii="TH SarabunPSK" w:hAnsi="TH SarabunPSK" w:cs="TH SarabunPSK"/>
                <w:sz w:val="32"/>
                <w:szCs w:val="32"/>
                <w:cs/>
              </w:rPr>
              <w:lastRenderedPageBreak/>
              <w:t>1212 823</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xml:space="preserve">: </w:t>
            </w:r>
            <w:r w:rsidR="000E1B7B" w:rsidRPr="00361DAB">
              <w:rPr>
                <w:rFonts w:ascii="TH SarabunPSK" w:hAnsi="TH SarabunPSK" w:cs="TH SarabunPSK"/>
                <w:sz w:val="32"/>
                <w:szCs w:val="32"/>
              </w:rPr>
              <w:t>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30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000E1B7B" w:rsidRPr="00361DAB">
              <w:rPr>
                <w:rFonts w:ascii="TH SarabunPSK" w:hAnsi="TH SarabunPSK" w:cs="TH SarabunPSK"/>
                <w:sz w:val="32"/>
                <w:szCs w:val="32"/>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1</w:t>
            </w:r>
            <w:r w:rsidR="000E1B7B" w:rsidRPr="00361DAB">
              <w:rPr>
                <w:rFonts w:ascii="TH SarabunPSK" w:hAnsi="TH SarabunPSK" w:cs="TH SarabunPSK"/>
                <w:sz w:val="32"/>
                <w:szCs w:val="32"/>
              </w:rPr>
              <w:t>35</w:t>
            </w:r>
            <w:r w:rsidRPr="00361DAB">
              <w:rPr>
                <w:rFonts w:ascii="TH SarabunPSK" w:hAnsi="TH SarabunPSK" w:cs="TH SarabunPSK"/>
                <w:sz w:val="32"/>
                <w:szCs w:val="32"/>
                <w:cs/>
              </w:rPr>
              <w:t xml:space="preserve"> 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พืชไร่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rPr>
              <w:t xml:space="preserve"> 2529</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เกษตรศาสตร์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rPr>
              <w:t xml:space="preserve"> 2526</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val="restart"/>
          </w:tcPr>
          <w:p w:rsidR="00E52883" w:rsidRPr="00361DAB" w:rsidRDefault="00120394" w:rsidP="007F6EA7">
            <w:pPr>
              <w:jc w:val="center"/>
              <w:rPr>
                <w:rFonts w:ascii="TH SarabunPSK" w:hAnsi="TH SarabunPSK" w:cs="TH SarabunPSK"/>
                <w:sz w:val="32"/>
                <w:szCs w:val="32"/>
                <w:cs/>
              </w:rPr>
            </w:pPr>
            <w:r w:rsidRPr="00361DAB">
              <w:rPr>
                <w:rFonts w:ascii="TH SarabunPSK" w:hAnsi="TH SarabunPSK" w:cs="TH SarabunPSK" w:hint="cs"/>
                <w:sz w:val="32"/>
                <w:szCs w:val="32"/>
                <w:cs/>
              </w:rPr>
              <w:lastRenderedPageBreak/>
              <w:t>3</w:t>
            </w:r>
          </w:p>
        </w:tc>
        <w:tc>
          <w:tcPr>
            <w:tcW w:w="2759" w:type="dxa"/>
            <w:vMerge w:val="restart"/>
          </w:tcPr>
          <w:p w:rsidR="005925D6" w:rsidRDefault="005925D6"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Pr>
                <w:rFonts w:ascii="TH SarabunPSK" w:eastAsia="BrowalliaNew-Bold" w:hAnsi="TH SarabunPSK" w:cs="TH SarabunPSK" w:hint="cs"/>
                <w:sz w:val="32"/>
                <w:szCs w:val="32"/>
                <w:cs/>
              </w:rPr>
              <w:t>ผู้ช่วยศาสตราจารย์</w:t>
            </w:r>
          </w:p>
          <w:p w:rsidR="00E52883"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ดร. เรืองยศ พิลาจันทร์</w:t>
            </w: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สัตวศาสตร์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2554</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 xml:space="preserve">1203 </w:t>
            </w:r>
            <w:r w:rsidRPr="00361DAB">
              <w:rPr>
                <w:rFonts w:ascii="TH SarabunPSK" w:hAnsi="TH SarabunPSK" w:cs="TH SarabunPSK"/>
                <w:sz w:val="32"/>
                <w:szCs w:val="32"/>
              </w:rPr>
              <w:t>7</w:t>
            </w:r>
            <w:r w:rsidRPr="00361DAB">
              <w:rPr>
                <w:rFonts w:ascii="TH SarabunPSK" w:hAnsi="TH SarabunPSK" w:cs="TH SarabunPSK"/>
                <w:sz w:val="32"/>
                <w:szCs w:val="32"/>
                <w:cs/>
              </w:rPr>
              <w:t xml:space="preserve">40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 xml:space="preserve">1203 </w:t>
            </w:r>
            <w:r w:rsidRPr="00361DAB">
              <w:rPr>
                <w:rFonts w:ascii="TH SarabunPSK" w:hAnsi="TH SarabunPSK" w:cs="TH SarabunPSK"/>
                <w:sz w:val="32"/>
                <w:szCs w:val="32"/>
              </w:rPr>
              <w:t>7</w:t>
            </w:r>
            <w:r w:rsidRPr="00361DAB">
              <w:rPr>
                <w:rFonts w:ascii="TH SarabunPSK" w:hAnsi="TH SarabunPSK" w:cs="TH SarabunPSK"/>
                <w:sz w:val="32"/>
                <w:szCs w:val="32"/>
                <w:cs/>
              </w:rPr>
              <w:t xml:space="preserve">42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6</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90 ช.ม./ภาค</w:t>
            </w:r>
          </w:p>
        </w:tc>
        <w:tc>
          <w:tcPr>
            <w:tcW w:w="2233"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 xml:space="preserve">1203 </w:t>
            </w:r>
            <w:r w:rsidRPr="00361DAB">
              <w:rPr>
                <w:rFonts w:ascii="TH SarabunPSK" w:hAnsi="TH SarabunPSK" w:cs="TH SarabunPSK"/>
                <w:sz w:val="32"/>
                <w:szCs w:val="32"/>
              </w:rPr>
              <w:t>8</w:t>
            </w:r>
            <w:r w:rsidRPr="00361DAB">
              <w:rPr>
                <w:rFonts w:ascii="TH SarabunPSK" w:hAnsi="TH SarabunPSK" w:cs="TH SarabunPSK"/>
                <w:sz w:val="32"/>
                <w:szCs w:val="32"/>
                <w:cs/>
              </w:rPr>
              <w:t xml:space="preserve">40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b/>
                <w:bCs/>
                <w:sz w:val="32"/>
                <w:szCs w:val="32"/>
              </w:rPr>
            </w:pPr>
            <w:r w:rsidRPr="00361DAB">
              <w:rPr>
                <w:rFonts w:ascii="TH SarabunPSK" w:hAnsi="TH SarabunPSK" w:cs="TH SarabunPSK"/>
                <w:sz w:val="32"/>
                <w:szCs w:val="32"/>
                <w:cs/>
              </w:rPr>
              <w:t xml:space="preserve">1203 </w:t>
            </w:r>
            <w:r w:rsidRPr="00361DAB">
              <w:rPr>
                <w:rFonts w:ascii="TH SarabunPSK" w:hAnsi="TH SarabunPSK" w:cs="TH SarabunPSK"/>
                <w:sz w:val="32"/>
                <w:szCs w:val="32"/>
              </w:rPr>
              <w:t>8</w:t>
            </w:r>
            <w:r w:rsidRPr="00361DAB">
              <w:rPr>
                <w:rFonts w:ascii="TH SarabunPSK" w:hAnsi="TH SarabunPSK" w:cs="TH SarabunPSK"/>
                <w:sz w:val="32"/>
                <w:szCs w:val="32"/>
                <w:cs/>
              </w:rPr>
              <w:t xml:space="preserve">42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rPr>
              <w:t>1203 843</w:t>
            </w:r>
            <w:r w:rsidRPr="00361DAB">
              <w:rPr>
                <w:rFonts w:ascii="TH SarabunPSK"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9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135 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สัตวศาสตร์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2550</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เทคโนโลยีการผลิตสัตว์</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2547</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มหาวิทยาลัยมหาสารคาม</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7F6EA7">
        <w:tc>
          <w:tcPr>
            <w:tcW w:w="15417" w:type="dxa"/>
            <w:gridSpan w:val="8"/>
            <w:shd w:val="clear" w:color="auto" w:fill="C6D9F1"/>
          </w:tcPr>
          <w:p w:rsidR="00E52883" w:rsidRPr="00361DAB" w:rsidRDefault="005925D6" w:rsidP="005742C6">
            <w:pPr>
              <w:rPr>
                <w:rFonts w:ascii="TH SarabunPSK" w:hAnsi="TH SarabunPSK" w:cs="TH SarabunPSK"/>
                <w:b/>
                <w:bCs/>
                <w:sz w:val="32"/>
                <w:szCs w:val="32"/>
                <w:cs/>
              </w:rPr>
            </w:pPr>
            <w:r>
              <w:rPr>
                <w:rFonts w:ascii="TH SarabunPSK" w:hAnsi="TH SarabunPSK" w:cs="TH SarabunPSK" w:hint="cs"/>
                <w:b/>
                <w:bCs/>
                <w:sz w:val="32"/>
                <w:szCs w:val="32"/>
                <w:cs/>
              </w:rPr>
              <w:t xml:space="preserve">3.2.2 </w:t>
            </w:r>
            <w:r w:rsidR="00E52883" w:rsidRPr="00361DAB">
              <w:rPr>
                <w:rFonts w:ascii="TH SarabunPSK" w:hAnsi="TH SarabunPSK" w:cs="TH SarabunPSK"/>
                <w:b/>
                <w:bCs/>
                <w:sz w:val="32"/>
                <w:szCs w:val="32"/>
                <w:cs/>
              </w:rPr>
              <w:t>อาจารย์ประจำหลักสูตร</w:t>
            </w:r>
            <w:r w:rsidR="00A7385A" w:rsidRPr="00361DAB">
              <w:rPr>
                <w:rFonts w:ascii="TH SarabunPSK" w:hAnsi="TH SarabunPSK" w:cs="TH SarabunPSK" w:hint="cs"/>
                <w:b/>
                <w:bCs/>
                <w:sz w:val="32"/>
                <w:szCs w:val="32"/>
                <w:cs/>
              </w:rPr>
              <w:t>และอาจารย์ผู้สอน</w:t>
            </w:r>
          </w:p>
        </w:tc>
      </w:tr>
      <w:tr w:rsidR="00E52883" w:rsidRPr="00361DAB" w:rsidTr="007F6EA7">
        <w:tc>
          <w:tcPr>
            <w:tcW w:w="15417" w:type="dxa"/>
            <w:gridSpan w:val="8"/>
            <w:shd w:val="clear" w:color="auto" w:fill="C6D9F1"/>
          </w:tcPr>
          <w:p w:rsidR="00E52883" w:rsidRPr="005925D6" w:rsidRDefault="00E52883" w:rsidP="005925D6">
            <w:pPr>
              <w:pStyle w:val="ListParagraph"/>
              <w:numPr>
                <w:ilvl w:val="2"/>
                <w:numId w:val="2"/>
              </w:numPr>
              <w:rPr>
                <w:rFonts w:ascii="TH SarabunPSK" w:hAnsi="TH SarabunPSK" w:cs="TH SarabunPSK"/>
                <w:b/>
                <w:bCs/>
                <w:sz w:val="32"/>
                <w:szCs w:val="32"/>
                <w:cs/>
              </w:rPr>
            </w:pPr>
            <w:r w:rsidRPr="005925D6">
              <w:rPr>
                <w:rFonts w:ascii="TH SarabunPSK" w:hAnsi="TH SarabunPSK" w:cs="TH SarabunPSK"/>
                <w:sz w:val="32"/>
                <w:szCs w:val="32"/>
                <w:cs/>
              </w:rPr>
              <w:t>วิชาเอกพืชไร่</w:t>
            </w:r>
          </w:p>
        </w:tc>
      </w:tr>
      <w:tr w:rsidR="008038C3" w:rsidRPr="00361DAB" w:rsidTr="007C6D5C">
        <w:tc>
          <w:tcPr>
            <w:tcW w:w="724" w:type="dxa"/>
            <w:vMerge w:val="restart"/>
          </w:tcPr>
          <w:p w:rsidR="008038C3" w:rsidRPr="00361DAB" w:rsidRDefault="008038C3" w:rsidP="007C6D5C">
            <w:pPr>
              <w:jc w:val="center"/>
              <w:rPr>
                <w:rFonts w:ascii="TH SarabunPSK" w:hAnsi="TH SarabunPSK" w:cs="TH SarabunPSK"/>
                <w:sz w:val="32"/>
                <w:szCs w:val="32"/>
                <w:cs/>
              </w:rPr>
            </w:pPr>
            <w:r w:rsidRPr="00361DAB">
              <w:rPr>
                <w:rFonts w:ascii="TH SarabunPSK" w:hAnsi="TH SarabunPSK" w:cs="TH SarabunPSK" w:hint="cs"/>
                <w:sz w:val="32"/>
                <w:szCs w:val="32"/>
                <w:cs/>
              </w:rPr>
              <w:t>1</w:t>
            </w:r>
          </w:p>
        </w:tc>
        <w:tc>
          <w:tcPr>
            <w:tcW w:w="2759" w:type="dxa"/>
            <w:vMerge w:val="restart"/>
          </w:tcPr>
          <w:p w:rsidR="008038C3" w:rsidRPr="00361DAB" w:rsidRDefault="008038C3" w:rsidP="007C6D5C">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รองศาสตราจารย์</w:t>
            </w:r>
          </w:p>
          <w:p w:rsidR="008038C3" w:rsidRPr="00361DAB" w:rsidRDefault="008038C3" w:rsidP="007C6D5C">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 xml:space="preserve"> ดร. สุรีพร เกตุงาม </w:t>
            </w:r>
          </w:p>
        </w:tc>
        <w:tc>
          <w:tcPr>
            <w:tcW w:w="2108"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rPr>
              <w:t>Doctor of Philosophy</w:t>
            </w:r>
          </w:p>
        </w:tc>
        <w:tc>
          <w:tcPr>
            <w:tcW w:w="1882"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rPr>
              <w:t>Crop Science</w:t>
            </w:r>
          </w:p>
        </w:tc>
        <w:tc>
          <w:tcPr>
            <w:tcW w:w="1191" w:type="dxa"/>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rPr>
              <w:t xml:space="preserve"> 2542</w:t>
            </w:r>
          </w:p>
        </w:tc>
        <w:tc>
          <w:tcPr>
            <w:tcW w:w="2424"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rPr>
              <w:t>Oregon State University</w:t>
            </w:r>
            <w:r w:rsidRPr="00361DAB">
              <w:rPr>
                <w:rFonts w:ascii="TH SarabunPSK" w:hAnsi="TH SarabunPSK" w:cs="TH SarabunPSK"/>
                <w:sz w:val="32"/>
                <w:szCs w:val="32"/>
              </w:rPr>
              <w:t>, USA</w:t>
            </w:r>
          </w:p>
        </w:tc>
        <w:tc>
          <w:tcPr>
            <w:tcW w:w="2096" w:type="dxa"/>
            <w:vMerge w:val="restart"/>
          </w:tcPr>
          <w:p w:rsidR="008038C3" w:rsidRPr="00361DAB" w:rsidRDefault="008038C3" w:rsidP="007C6D5C">
            <w:pPr>
              <w:spacing w:line="235" w:lineRule="auto"/>
              <w:rPr>
                <w:rFonts w:ascii="TH SarabunPSK" w:hAnsi="TH SarabunPSK" w:cs="TH SarabunPSK"/>
                <w:sz w:val="32"/>
                <w:szCs w:val="32"/>
              </w:rPr>
            </w:pPr>
            <w:r w:rsidRPr="00361DAB">
              <w:rPr>
                <w:rFonts w:ascii="TH SarabunPSK" w:hAnsi="TH SarabunPSK" w:cs="TH SarabunPSK"/>
                <w:sz w:val="32"/>
                <w:szCs w:val="32"/>
                <w:cs/>
              </w:rPr>
              <w:t>1212</w:t>
            </w:r>
            <w:r w:rsidRPr="00361DAB">
              <w:rPr>
                <w:rFonts w:ascii="TH SarabunPSK" w:hAnsi="TH SarabunPSK" w:cs="TH SarabunPSK"/>
                <w:sz w:val="32"/>
                <w:szCs w:val="32"/>
              </w:rPr>
              <w:t xml:space="preserve"> 721 :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038C3" w:rsidRPr="00361DAB" w:rsidRDefault="008038C3" w:rsidP="007C6D5C">
            <w:pPr>
              <w:spacing w:line="235" w:lineRule="auto"/>
              <w:rPr>
                <w:rFonts w:ascii="TH SarabunPSK" w:hAnsi="TH SarabunPSK" w:cs="TH SarabunPSK"/>
                <w:sz w:val="32"/>
                <w:szCs w:val="32"/>
                <w:cs/>
                <w:lang w:val="pt-PT"/>
              </w:rPr>
            </w:pPr>
            <w:r w:rsidRPr="00361DAB">
              <w:rPr>
                <w:rFonts w:ascii="TH SarabunPSK" w:hAnsi="TH SarabunPSK" w:cs="TH SarabunPSK"/>
                <w:sz w:val="32"/>
                <w:szCs w:val="32"/>
                <w:cs/>
              </w:rPr>
              <w:t>1212 722</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1212 723</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lastRenderedPageBreak/>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135 ช.ม./ภาค</w:t>
            </w:r>
          </w:p>
        </w:tc>
        <w:tc>
          <w:tcPr>
            <w:tcW w:w="2233" w:type="dxa"/>
            <w:vMerge w:val="restart"/>
          </w:tcPr>
          <w:p w:rsidR="008038C3" w:rsidRPr="00361DAB" w:rsidRDefault="008038C3" w:rsidP="007C6D5C">
            <w:pPr>
              <w:spacing w:line="235" w:lineRule="auto"/>
              <w:rPr>
                <w:rFonts w:ascii="TH SarabunPSK" w:hAnsi="TH SarabunPSK" w:cs="TH SarabunPSK"/>
                <w:sz w:val="32"/>
                <w:szCs w:val="32"/>
                <w:lang w:val="pt-PT"/>
              </w:rPr>
            </w:pPr>
            <w:r w:rsidRPr="00361DAB">
              <w:rPr>
                <w:rFonts w:ascii="TH SarabunPSK" w:hAnsi="TH SarabunPSK" w:cs="TH SarabunPSK"/>
                <w:sz w:val="32"/>
                <w:szCs w:val="32"/>
                <w:cs/>
              </w:rPr>
              <w:lastRenderedPageBreak/>
              <w:t>1212</w:t>
            </w:r>
            <w:r w:rsidRPr="00361DAB">
              <w:rPr>
                <w:rFonts w:ascii="TH SarabunPSK" w:hAnsi="TH SarabunPSK" w:cs="TH SarabunPSK"/>
                <w:sz w:val="32"/>
                <w:szCs w:val="32"/>
              </w:rPr>
              <w:t xml:space="preserve"> 821 :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038C3" w:rsidRPr="00361DAB" w:rsidRDefault="008038C3" w:rsidP="007C6D5C">
            <w:pPr>
              <w:spacing w:line="235" w:lineRule="auto"/>
              <w:rPr>
                <w:rFonts w:ascii="TH SarabunPSK" w:hAnsi="TH SarabunPSK" w:cs="TH SarabunPSK"/>
                <w:sz w:val="32"/>
                <w:szCs w:val="32"/>
                <w:cs/>
                <w:lang w:val="pt-PT"/>
              </w:rPr>
            </w:pPr>
            <w:r w:rsidRPr="00361DAB">
              <w:rPr>
                <w:rFonts w:ascii="TH SarabunPSK" w:hAnsi="TH SarabunPSK" w:cs="TH SarabunPSK"/>
                <w:sz w:val="32"/>
                <w:szCs w:val="32"/>
                <w:cs/>
              </w:rPr>
              <w:t>1212 822</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1212 823</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30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lastRenderedPageBreak/>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9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1</w:t>
            </w:r>
            <w:r w:rsidRPr="00361DAB">
              <w:rPr>
                <w:rFonts w:ascii="TH SarabunPSK" w:hAnsi="TH SarabunPSK" w:cs="TH SarabunPSK"/>
                <w:sz w:val="32"/>
                <w:szCs w:val="32"/>
              </w:rPr>
              <w:t>35</w:t>
            </w:r>
            <w:r w:rsidRPr="00361DAB">
              <w:rPr>
                <w:rFonts w:ascii="TH SarabunPSK" w:hAnsi="TH SarabunPSK" w:cs="TH SarabunPSK"/>
                <w:sz w:val="32"/>
                <w:szCs w:val="32"/>
                <w:cs/>
              </w:rPr>
              <w:t xml:space="preserve"> ช.ม./ภาค</w:t>
            </w:r>
          </w:p>
        </w:tc>
      </w:tr>
      <w:tr w:rsidR="008038C3" w:rsidRPr="00361DAB" w:rsidTr="007C6D5C">
        <w:tc>
          <w:tcPr>
            <w:tcW w:w="724" w:type="dxa"/>
            <w:vMerge/>
          </w:tcPr>
          <w:p w:rsidR="008038C3" w:rsidRPr="00361DAB" w:rsidRDefault="008038C3" w:rsidP="007C6D5C">
            <w:pPr>
              <w:jc w:val="center"/>
              <w:rPr>
                <w:rFonts w:ascii="TH SarabunPSK" w:hAnsi="TH SarabunPSK" w:cs="TH SarabunPSK"/>
                <w:sz w:val="32"/>
                <w:szCs w:val="32"/>
                <w:cs/>
              </w:rPr>
            </w:pPr>
          </w:p>
        </w:tc>
        <w:tc>
          <w:tcPr>
            <w:tcW w:w="2759" w:type="dxa"/>
            <w:vMerge/>
          </w:tcPr>
          <w:p w:rsidR="008038C3" w:rsidRPr="00361DAB" w:rsidRDefault="008038C3" w:rsidP="007C6D5C">
            <w:pPr>
              <w:rPr>
                <w:rFonts w:ascii="TH SarabunPSK" w:hAnsi="TH SarabunPSK" w:cs="TH SarabunPSK"/>
                <w:sz w:val="32"/>
                <w:szCs w:val="32"/>
                <w:cs/>
              </w:rPr>
            </w:pPr>
          </w:p>
        </w:tc>
        <w:tc>
          <w:tcPr>
            <w:tcW w:w="2108"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วิทยาศาสตรมหาบัณฑิต</w:t>
            </w:r>
          </w:p>
        </w:tc>
        <w:tc>
          <w:tcPr>
            <w:tcW w:w="1882"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พืชไร่</w:t>
            </w:r>
          </w:p>
        </w:tc>
        <w:tc>
          <w:tcPr>
            <w:tcW w:w="1191" w:type="dxa"/>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rPr>
              <w:t xml:space="preserve"> 2529</w:t>
            </w:r>
          </w:p>
        </w:tc>
        <w:tc>
          <w:tcPr>
            <w:tcW w:w="2424"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tcPr>
          <w:p w:rsidR="008038C3" w:rsidRPr="00361DAB" w:rsidRDefault="008038C3" w:rsidP="007C6D5C">
            <w:pPr>
              <w:rPr>
                <w:rFonts w:ascii="TH SarabunPSK" w:hAnsi="TH SarabunPSK" w:cs="TH SarabunPSK"/>
                <w:sz w:val="32"/>
                <w:szCs w:val="32"/>
              </w:rPr>
            </w:pPr>
          </w:p>
        </w:tc>
        <w:tc>
          <w:tcPr>
            <w:tcW w:w="2233" w:type="dxa"/>
            <w:vMerge/>
          </w:tcPr>
          <w:p w:rsidR="008038C3" w:rsidRPr="00361DAB" w:rsidRDefault="008038C3" w:rsidP="007C6D5C">
            <w:pPr>
              <w:rPr>
                <w:rFonts w:ascii="TH SarabunPSK" w:hAnsi="TH SarabunPSK" w:cs="TH SarabunPSK"/>
                <w:sz w:val="32"/>
                <w:szCs w:val="32"/>
              </w:rPr>
            </w:pPr>
          </w:p>
        </w:tc>
      </w:tr>
      <w:tr w:rsidR="008038C3" w:rsidRPr="00361DAB" w:rsidTr="007C6D5C">
        <w:tc>
          <w:tcPr>
            <w:tcW w:w="724" w:type="dxa"/>
            <w:vMerge/>
          </w:tcPr>
          <w:p w:rsidR="008038C3" w:rsidRPr="00361DAB" w:rsidRDefault="008038C3" w:rsidP="007C6D5C">
            <w:pPr>
              <w:jc w:val="center"/>
              <w:rPr>
                <w:rFonts w:ascii="TH SarabunPSK" w:hAnsi="TH SarabunPSK" w:cs="TH SarabunPSK"/>
                <w:sz w:val="32"/>
                <w:szCs w:val="32"/>
                <w:cs/>
              </w:rPr>
            </w:pPr>
          </w:p>
        </w:tc>
        <w:tc>
          <w:tcPr>
            <w:tcW w:w="2759" w:type="dxa"/>
            <w:vMerge/>
          </w:tcPr>
          <w:p w:rsidR="008038C3" w:rsidRPr="00361DAB" w:rsidRDefault="008038C3" w:rsidP="007C6D5C">
            <w:pPr>
              <w:rPr>
                <w:rFonts w:ascii="TH SarabunPSK" w:hAnsi="TH SarabunPSK" w:cs="TH SarabunPSK"/>
                <w:sz w:val="32"/>
                <w:szCs w:val="32"/>
                <w:cs/>
              </w:rPr>
            </w:pPr>
          </w:p>
        </w:tc>
        <w:tc>
          <w:tcPr>
            <w:tcW w:w="2108"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วิทยาศาสตรบัณฑิต</w:t>
            </w:r>
          </w:p>
        </w:tc>
        <w:tc>
          <w:tcPr>
            <w:tcW w:w="1882"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เกษตรศาสตร์</w:t>
            </w:r>
          </w:p>
        </w:tc>
        <w:tc>
          <w:tcPr>
            <w:tcW w:w="1191" w:type="dxa"/>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rPr>
              <w:t xml:space="preserve"> 2526</w:t>
            </w:r>
          </w:p>
        </w:tc>
        <w:tc>
          <w:tcPr>
            <w:tcW w:w="2424"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tcPr>
          <w:p w:rsidR="008038C3" w:rsidRPr="00361DAB" w:rsidRDefault="008038C3" w:rsidP="007C6D5C">
            <w:pPr>
              <w:rPr>
                <w:rFonts w:ascii="TH SarabunPSK" w:hAnsi="TH SarabunPSK" w:cs="TH SarabunPSK"/>
                <w:sz w:val="32"/>
                <w:szCs w:val="32"/>
              </w:rPr>
            </w:pPr>
          </w:p>
        </w:tc>
        <w:tc>
          <w:tcPr>
            <w:tcW w:w="2233" w:type="dxa"/>
            <w:vMerge/>
          </w:tcPr>
          <w:p w:rsidR="008038C3" w:rsidRPr="00361DAB" w:rsidRDefault="008038C3" w:rsidP="007C6D5C">
            <w:pPr>
              <w:rPr>
                <w:rFonts w:ascii="TH SarabunPSK" w:hAnsi="TH SarabunPSK" w:cs="TH SarabunPSK"/>
                <w:sz w:val="32"/>
                <w:szCs w:val="32"/>
              </w:rPr>
            </w:pPr>
          </w:p>
        </w:tc>
      </w:tr>
      <w:tr w:rsidR="00E52883" w:rsidRPr="00361DAB" w:rsidTr="006B5DF7">
        <w:tc>
          <w:tcPr>
            <w:tcW w:w="724" w:type="dxa"/>
            <w:vMerge w:val="restart"/>
          </w:tcPr>
          <w:p w:rsidR="00E52883" w:rsidRPr="00361DAB" w:rsidRDefault="008038C3" w:rsidP="007F6EA7">
            <w:pPr>
              <w:jc w:val="center"/>
              <w:rPr>
                <w:rFonts w:ascii="TH SarabunPSK" w:hAnsi="TH SarabunPSK" w:cs="TH SarabunPSK"/>
                <w:sz w:val="32"/>
                <w:szCs w:val="32"/>
                <w:cs/>
              </w:rPr>
            </w:pPr>
            <w:r w:rsidRPr="00361DAB">
              <w:rPr>
                <w:rFonts w:ascii="TH SarabunPSK" w:hAnsi="TH SarabunPSK" w:cs="TH SarabunPSK" w:hint="cs"/>
                <w:sz w:val="32"/>
                <w:szCs w:val="32"/>
                <w:cs/>
              </w:rPr>
              <w:lastRenderedPageBreak/>
              <w:t>2</w:t>
            </w:r>
          </w:p>
        </w:tc>
        <w:tc>
          <w:tcPr>
            <w:tcW w:w="2759"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 xml:space="preserve">ผู้ช่วยศาสตราจารย์ </w:t>
            </w:r>
            <w:r w:rsidR="00371EC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 มานัส ลอศิริกุล</w:t>
            </w:r>
          </w:p>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Doctor of Philosophy</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Soil Conservation</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2534</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Okayama University</w:t>
            </w:r>
            <w:r w:rsidR="00FF4151" w:rsidRPr="00361DAB">
              <w:rPr>
                <w:rFonts w:ascii="TH SarabunPSK" w:hAnsi="TH SarabunPSK" w:cs="TH SarabunPSK"/>
                <w:sz w:val="32"/>
                <w:szCs w:val="32"/>
              </w:rPr>
              <w:t>, Japan</w:t>
            </w:r>
          </w:p>
        </w:tc>
        <w:tc>
          <w:tcPr>
            <w:tcW w:w="2096"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742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45 ช.ม./ภาค</w:t>
            </w:r>
          </w:p>
        </w:tc>
        <w:tc>
          <w:tcPr>
            <w:tcW w:w="2233" w:type="dxa"/>
            <w:vMerge w:val="restart"/>
          </w:tcPr>
          <w:p w:rsidR="00DB0314"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842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DB0314" w:rsidP="00DB0314">
            <w:pPr>
              <w:rPr>
                <w:rFonts w:ascii="TH SarabunPSK" w:hAnsi="TH SarabunPSK" w:cs="TH SarabunPSK"/>
                <w:sz w:val="32"/>
                <w:szCs w:val="32"/>
              </w:rPr>
            </w:pPr>
            <w:r w:rsidRPr="00361DAB">
              <w:rPr>
                <w:rFonts w:ascii="TH SarabunPSK" w:hAnsi="TH SarabunPSK" w:cs="TH SarabunPSK"/>
                <w:sz w:val="32"/>
                <w:szCs w:val="32"/>
              </w:rPr>
              <w:t>1201 844 3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00E52883" w:rsidRPr="00361DAB">
              <w:rPr>
                <w:rFonts w:ascii="TH SarabunPSK" w:hAnsi="TH SarabunPSK" w:cs="TH SarabunPSK"/>
                <w:sz w:val="32"/>
                <w:szCs w:val="32"/>
                <w:cs/>
              </w:rPr>
              <w:br/>
            </w:r>
            <w:r w:rsidR="00E52883" w:rsidRPr="00361DAB">
              <w:rPr>
                <w:rFonts w:ascii="TH SarabunPSK" w:hAnsi="TH SarabunPSK" w:cs="TH SarabunPSK"/>
                <w:b/>
                <w:bCs/>
                <w:sz w:val="32"/>
                <w:szCs w:val="32"/>
                <w:cs/>
              </w:rPr>
              <w:t>รวม</w:t>
            </w:r>
            <w:r w:rsidR="00E52883" w:rsidRPr="00361DAB">
              <w:rPr>
                <w:rFonts w:ascii="TH SarabunPSK" w:hAnsi="TH SarabunPSK" w:cs="TH SarabunPSK"/>
                <w:sz w:val="32"/>
                <w:szCs w:val="32"/>
                <w:cs/>
              </w:rPr>
              <w:t xml:space="preserve"> </w:t>
            </w:r>
            <w:r w:rsidR="00E52883" w:rsidRPr="00361DAB">
              <w:rPr>
                <w:rFonts w:ascii="TH SarabunPSK" w:hAnsi="TH SarabunPSK" w:cs="TH SarabunPSK"/>
                <w:sz w:val="32"/>
                <w:szCs w:val="32"/>
              </w:rPr>
              <w:t xml:space="preserve">: </w:t>
            </w:r>
            <w:r w:rsidRPr="00361DAB">
              <w:rPr>
                <w:rFonts w:ascii="TH SarabunPSK" w:hAnsi="TH SarabunPSK" w:cs="TH SarabunPSK"/>
                <w:sz w:val="32"/>
                <w:szCs w:val="32"/>
              </w:rPr>
              <w:t>6</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ช.ม./สัปดาห์/</w:t>
            </w:r>
            <w:r w:rsidR="00E52883" w:rsidRPr="00361DAB">
              <w:rPr>
                <w:rFonts w:ascii="TH SarabunPSK" w:hAnsi="TH SarabunPSK" w:cs="TH SarabunPSK"/>
                <w:sz w:val="32"/>
                <w:szCs w:val="32"/>
                <w:cs/>
              </w:rPr>
              <w:br/>
            </w:r>
            <w:r w:rsidRPr="00361DAB">
              <w:rPr>
                <w:rFonts w:ascii="TH SarabunPSK" w:hAnsi="TH SarabunPSK" w:cs="TH SarabunPSK"/>
                <w:sz w:val="32"/>
                <w:szCs w:val="32"/>
              </w:rPr>
              <w:t>90</w:t>
            </w:r>
            <w:r w:rsidR="00E52883" w:rsidRPr="00361DAB">
              <w:rPr>
                <w:rFonts w:ascii="TH SarabunPSK" w:hAnsi="TH SarabunPSK" w:cs="TH SarabunPSK"/>
                <w:sz w:val="32"/>
                <w:szCs w:val="32"/>
                <w:cs/>
              </w:rPr>
              <w:t xml:space="preserve"> 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Master of Science</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Soil Conservation</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2529</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Okayama University</w:t>
            </w:r>
            <w:r w:rsidR="00FF4151" w:rsidRPr="00361DAB">
              <w:rPr>
                <w:rFonts w:ascii="TH SarabunPSK" w:hAnsi="TH SarabunPSK" w:cs="TH SarabunPSK"/>
                <w:sz w:val="32"/>
                <w:szCs w:val="32"/>
              </w:rPr>
              <w:t>, Japan</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2524</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val="restart"/>
          </w:tcPr>
          <w:p w:rsidR="00E52883" w:rsidRPr="00361DAB" w:rsidRDefault="008038C3" w:rsidP="007F6EA7">
            <w:pPr>
              <w:jc w:val="center"/>
              <w:rPr>
                <w:rFonts w:ascii="TH SarabunPSK" w:hAnsi="TH SarabunPSK" w:cs="TH SarabunPSK"/>
                <w:sz w:val="32"/>
                <w:szCs w:val="32"/>
                <w:cs/>
              </w:rPr>
            </w:pPr>
            <w:r w:rsidRPr="00361DAB">
              <w:rPr>
                <w:rFonts w:ascii="TH SarabunPSK" w:hAnsi="TH SarabunPSK" w:cs="TH SarabunPSK" w:hint="cs"/>
                <w:sz w:val="32"/>
                <w:szCs w:val="32"/>
                <w:cs/>
              </w:rPr>
              <w:t>3</w:t>
            </w:r>
          </w:p>
        </w:tc>
        <w:tc>
          <w:tcPr>
            <w:tcW w:w="2759" w:type="dxa"/>
            <w:vMerge w:val="restart"/>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 xml:space="preserve">รองศาสตราจารย์ </w:t>
            </w:r>
            <w:r w:rsidR="00371EC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 อริยาภรณ์ พงษ์รัตน์</w:t>
            </w: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Doctor of Philosophy</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Plant Breeding</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2539</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Christian-Albrechts-Universität zu Kiel</w:t>
            </w:r>
            <w:r w:rsidR="00FF4151" w:rsidRPr="00361DAB">
              <w:rPr>
                <w:rFonts w:ascii="TH SarabunPSK" w:hAnsi="TH SarabunPSK" w:cs="TH SarabunPSK"/>
                <w:sz w:val="32"/>
                <w:szCs w:val="32"/>
              </w:rPr>
              <w:t>, Germany</w:t>
            </w:r>
          </w:p>
        </w:tc>
        <w:tc>
          <w:tcPr>
            <w:tcW w:w="2096" w:type="dxa"/>
            <w:vMerge w:val="restart"/>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rPr>
              <w:t>1212 760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723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724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9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135 </w:t>
            </w:r>
            <w:r w:rsidRPr="00361DAB">
              <w:rPr>
                <w:rFonts w:ascii="TH SarabunPSK" w:hAnsi="TH SarabunPSK" w:cs="TH SarabunPSK"/>
                <w:sz w:val="32"/>
                <w:szCs w:val="32"/>
                <w:cs/>
              </w:rPr>
              <w:t>ช.ม./ภาค</w:t>
            </w:r>
          </w:p>
        </w:tc>
        <w:tc>
          <w:tcPr>
            <w:tcW w:w="2233" w:type="dxa"/>
            <w:vMerge w:val="restart"/>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rPr>
              <w:t>1212 860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823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824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9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135 </w:t>
            </w:r>
            <w:r w:rsidRPr="00361DAB">
              <w:rPr>
                <w:rFonts w:ascii="TH SarabunPSK" w:hAnsi="TH SarabunPSK" w:cs="TH SarabunPSK"/>
                <w:sz w:val="32"/>
                <w:szCs w:val="32"/>
                <w:cs/>
              </w:rPr>
              <w:t>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การปรับปรุง</w:t>
            </w:r>
            <w:r w:rsidR="000A6099"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พันธุ์พืช</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2531</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2525</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val="restart"/>
          </w:tcPr>
          <w:p w:rsidR="00E52883" w:rsidRPr="00361DAB" w:rsidRDefault="008038C3" w:rsidP="007F6EA7">
            <w:pPr>
              <w:jc w:val="center"/>
              <w:rPr>
                <w:rFonts w:ascii="TH SarabunPSK" w:hAnsi="TH SarabunPSK" w:cs="TH SarabunPSK"/>
                <w:sz w:val="32"/>
                <w:szCs w:val="32"/>
                <w:cs/>
              </w:rPr>
            </w:pPr>
            <w:r w:rsidRPr="00361DAB">
              <w:rPr>
                <w:rFonts w:ascii="TH SarabunPSK" w:hAnsi="TH SarabunPSK" w:cs="TH SarabunPSK" w:hint="cs"/>
                <w:sz w:val="32"/>
                <w:szCs w:val="32"/>
                <w:cs/>
              </w:rPr>
              <w:t>4</w:t>
            </w:r>
          </w:p>
        </w:tc>
        <w:tc>
          <w:tcPr>
            <w:tcW w:w="2759"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 xml:space="preserve">รองศาสตราจารย์ </w:t>
            </w:r>
            <w:r w:rsidR="00371EC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 สุวัฒน์ ธีระพงษ์ธนากร</w:t>
            </w:r>
          </w:p>
          <w:p w:rsidR="00E52883" w:rsidRPr="00361DAB" w:rsidRDefault="00E52883" w:rsidP="007F6EA7">
            <w:pPr>
              <w:rPr>
                <w:rFonts w:ascii="TH SarabunPSK" w:hAnsi="TH SarabunPSK" w:cs="TH SarabunPSK"/>
                <w:sz w:val="32"/>
                <w:szCs w:val="32"/>
                <w:cs/>
              </w:rPr>
            </w:pPr>
            <w:r w:rsidRPr="00361DAB">
              <w:rPr>
                <w:rFonts w:ascii="TH SarabunPSK" w:eastAsia="BrowalliaNew-Bold" w:hAnsi="TH SarabunPSK" w:cs="TH SarabunPSK"/>
                <w:sz w:val="32"/>
                <w:szCs w:val="32"/>
              </w:rPr>
              <w:t xml:space="preserve"> </w:t>
            </w: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วิทยาศาสตรดุษฎีบัณฑิต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วิทยาศาสตร์ชีวภาพ</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rPr>
              <w:t xml:space="preserve"> 2542</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จุฬาลงกรณ์มหาวิทยาลัย</w:t>
            </w:r>
          </w:p>
        </w:tc>
        <w:tc>
          <w:tcPr>
            <w:tcW w:w="2096"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712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w:t>
            </w:r>
            <w:r w:rsidRPr="00361DAB">
              <w:rPr>
                <w:rFonts w:ascii="TH SarabunPSK" w:hAnsi="TH SarabunPSK" w:cs="TH SarabunPSK"/>
                <w:sz w:val="32"/>
                <w:szCs w:val="32"/>
                <w:cs/>
              </w:rPr>
              <w:lastRenderedPageBreak/>
              <w:t>สัปดาห์/</w:t>
            </w:r>
            <w:r w:rsidRPr="00361DAB">
              <w:rPr>
                <w:rFonts w:ascii="TH SarabunPSK" w:hAnsi="TH SarabunPSK" w:cs="TH SarabunPSK"/>
                <w:sz w:val="32"/>
                <w:szCs w:val="32"/>
                <w:cs/>
              </w:rPr>
              <w:br/>
              <w:t>45 ช.ม./ภาค</w:t>
            </w:r>
          </w:p>
        </w:tc>
        <w:tc>
          <w:tcPr>
            <w:tcW w:w="2233" w:type="dxa"/>
            <w:vMerge w:val="restart"/>
          </w:tcPr>
          <w:p w:rsidR="008C1495" w:rsidRPr="00361DAB" w:rsidRDefault="00E52883" w:rsidP="007F6EA7">
            <w:pPr>
              <w:rPr>
                <w:rFonts w:ascii="TH SarabunPSK" w:hAnsi="TH SarabunPSK" w:cs="TH SarabunPSK"/>
                <w:b/>
                <w:bCs/>
                <w:sz w:val="32"/>
                <w:szCs w:val="32"/>
              </w:rPr>
            </w:pPr>
            <w:r w:rsidRPr="00361DAB">
              <w:rPr>
                <w:rFonts w:ascii="TH SarabunPSK" w:hAnsi="TH SarabunPSK" w:cs="TH SarabunPSK"/>
                <w:sz w:val="32"/>
                <w:szCs w:val="32"/>
              </w:rPr>
              <w:lastRenderedPageBreak/>
              <w:t>1212 812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008C1495" w:rsidRPr="00361DAB">
              <w:rPr>
                <w:rFonts w:ascii="TH SarabunPSK" w:hAnsi="TH SarabunPSK" w:cs="TH SarabunPSK"/>
                <w:b/>
                <w:bCs/>
                <w:sz w:val="32"/>
                <w:szCs w:val="32"/>
              </w:rPr>
              <w:t xml:space="preserve">1201 884 : 3 </w:t>
            </w:r>
            <w:r w:rsidR="008C1495" w:rsidRPr="00361DAB">
              <w:rPr>
                <w:rFonts w:ascii="TH SarabunPSK" w:hAnsi="TH SarabunPSK" w:cs="TH SarabunPSK"/>
                <w:b/>
                <w:bCs/>
                <w:sz w:val="32"/>
                <w:szCs w:val="32"/>
                <w:cs/>
              </w:rPr>
              <w:t>ช.ม./</w:t>
            </w:r>
            <w:r w:rsidR="008C1495" w:rsidRPr="00361DAB">
              <w:rPr>
                <w:rFonts w:ascii="TH SarabunPSK" w:hAnsi="TH SarabunPSK" w:cs="TH SarabunPSK"/>
                <w:b/>
                <w:bCs/>
                <w:sz w:val="32"/>
                <w:szCs w:val="32"/>
                <w:cs/>
              </w:rPr>
              <w:lastRenderedPageBreak/>
              <w:t>สัปดาห์/</w:t>
            </w:r>
            <w:r w:rsidR="008C1495" w:rsidRPr="00361DAB">
              <w:rPr>
                <w:rFonts w:ascii="TH SarabunPSK" w:hAnsi="TH SarabunPSK" w:cs="TH SarabunPSK"/>
                <w:b/>
                <w:bCs/>
                <w:sz w:val="32"/>
                <w:szCs w:val="32"/>
              </w:rPr>
              <w:t xml:space="preserve">45 </w:t>
            </w:r>
            <w:r w:rsidR="008C1495" w:rsidRPr="00361DAB">
              <w:rPr>
                <w:rFonts w:ascii="TH SarabunPSK" w:hAnsi="TH SarabunPSK" w:cs="TH SarabunPSK"/>
                <w:b/>
                <w:bCs/>
                <w:sz w:val="32"/>
                <w:szCs w:val="32"/>
                <w:cs/>
              </w:rPr>
              <w:t>ช.ม./ภาค</w:t>
            </w:r>
          </w:p>
          <w:p w:rsidR="00E52883" w:rsidRPr="00361DAB" w:rsidRDefault="00E52883" w:rsidP="00DB3670">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00DB3670" w:rsidRPr="00361DAB">
              <w:rPr>
                <w:rFonts w:ascii="TH SarabunPSK" w:hAnsi="TH SarabunPSK" w:cs="TH SarabunPSK"/>
                <w:sz w:val="32"/>
                <w:szCs w:val="32"/>
              </w:rPr>
              <w:t>6</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00DB3670" w:rsidRPr="00361DAB">
              <w:rPr>
                <w:rFonts w:ascii="TH SarabunPSK" w:hAnsi="TH SarabunPSK" w:cs="TH SarabunPSK"/>
                <w:sz w:val="32"/>
                <w:szCs w:val="32"/>
              </w:rPr>
              <w:t>90</w:t>
            </w:r>
            <w:r w:rsidRPr="00361DAB">
              <w:rPr>
                <w:rFonts w:ascii="TH SarabunPSK" w:hAnsi="TH SarabunPSK" w:cs="TH SarabunPSK"/>
                <w:sz w:val="32"/>
                <w:szCs w:val="32"/>
                <w:cs/>
              </w:rPr>
              <w:t xml:space="preserve"> 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w:t>
            </w:r>
            <w:r w:rsidRPr="00361DAB">
              <w:rPr>
                <w:rFonts w:ascii="TH SarabunPSK" w:hAnsi="TH SarabunPSK" w:cs="TH SarabunPSK"/>
                <w:sz w:val="32"/>
                <w:szCs w:val="32"/>
                <w:cs/>
              </w:rPr>
              <w:lastRenderedPageBreak/>
              <w:t>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lastRenderedPageBreak/>
              <w:t>พืชศาสตร์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eastAsia="BrowalliaNew-Bold" w:hAnsi="TH SarabunPSK" w:cs="TH SarabunPSK"/>
                <w:sz w:val="32"/>
                <w:szCs w:val="32"/>
              </w:rPr>
              <w:t>2532</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มหาวิทยาลัยขอนแก่น</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เกษตรศาสตร์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rPr>
              <w:t xml:space="preserve"> 2524</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มหาวิทยาลัยขอนแก่น</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val="restart"/>
          </w:tcPr>
          <w:p w:rsidR="00E52883" w:rsidRPr="00361DAB" w:rsidRDefault="008038C3" w:rsidP="007F6EA7">
            <w:pPr>
              <w:jc w:val="center"/>
              <w:rPr>
                <w:rFonts w:ascii="TH SarabunPSK" w:hAnsi="TH SarabunPSK" w:cs="TH SarabunPSK"/>
                <w:sz w:val="32"/>
                <w:szCs w:val="32"/>
                <w:cs/>
              </w:rPr>
            </w:pPr>
            <w:r w:rsidRPr="00361DAB">
              <w:rPr>
                <w:rFonts w:ascii="TH SarabunPSK" w:hAnsi="TH SarabunPSK" w:cs="TH SarabunPSK" w:hint="cs"/>
                <w:sz w:val="32"/>
                <w:szCs w:val="32"/>
                <w:cs/>
              </w:rPr>
              <w:t>5</w:t>
            </w:r>
          </w:p>
        </w:tc>
        <w:tc>
          <w:tcPr>
            <w:tcW w:w="2759"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 xml:space="preserve">ผู้ช่วยศาสตราจารย์ </w:t>
            </w:r>
            <w:r w:rsidR="00371EC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 สุภาวดี แก้วระหัน</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 xml:space="preserve"> </w:t>
            </w: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Doctor of Philosophy</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General Plant Science</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2543</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Czech University of Agriculture Prague</w:t>
            </w:r>
            <w:r w:rsidR="00FF4151" w:rsidRPr="00361DAB">
              <w:rPr>
                <w:rFonts w:ascii="TH SarabunPSK" w:hAnsi="TH SarabunPSK" w:cs="TH SarabunPSK"/>
                <w:sz w:val="32"/>
                <w:szCs w:val="32"/>
              </w:rPr>
              <w:t>, Czech Republic</w:t>
            </w:r>
          </w:p>
        </w:tc>
        <w:tc>
          <w:tcPr>
            <w:tcW w:w="2096"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741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45 ช.ม./ภาค</w:t>
            </w:r>
          </w:p>
        </w:tc>
        <w:tc>
          <w:tcPr>
            <w:tcW w:w="2233"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841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3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เกษตรศาสตร์</w:t>
            </w:r>
            <w:r w:rsidR="000A6099"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 </w:t>
            </w:r>
            <w:r w:rsidRPr="00361DAB">
              <w:rPr>
                <w:rFonts w:ascii="TH SarabunPSK" w:hAnsi="TH SarabunPSK" w:cs="TH SarabunPSK"/>
                <w:sz w:val="32"/>
                <w:szCs w:val="32"/>
              </w:rPr>
              <w:t>(</w:t>
            </w:r>
            <w:r w:rsidRPr="00361DAB">
              <w:rPr>
                <w:rFonts w:ascii="TH SarabunPSK" w:hAnsi="TH SarabunPSK" w:cs="TH SarabunPSK"/>
                <w:sz w:val="32"/>
                <w:szCs w:val="32"/>
                <w:cs/>
              </w:rPr>
              <w:t>การผลิตพืชไร่</w:t>
            </w:r>
            <w:r w:rsidRPr="00361DAB">
              <w:rPr>
                <w:rFonts w:ascii="TH SarabunPSK" w:hAnsi="TH SarabunPSK" w:cs="TH SarabunPSK"/>
                <w:sz w:val="32"/>
                <w:szCs w:val="32"/>
              </w:rPr>
              <w:t>)</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 2535</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เกษตรศาสตร์</w:t>
            </w:r>
            <w:r w:rsidR="000A6099"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 (ปฐพีศาสตร์)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 2527</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7F6EA7">
        <w:tc>
          <w:tcPr>
            <w:tcW w:w="15417" w:type="dxa"/>
            <w:gridSpan w:val="8"/>
            <w:shd w:val="clear" w:color="auto" w:fill="C6D9F1"/>
          </w:tcPr>
          <w:p w:rsidR="00E52883" w:rsidRPr="005925D6" w:rsidRDefault="00E52883" w:rsidP="005925D6">
            <w:pPr>
              <w:pStyle w:val="ListParagraph"/>
              <w:numPr>
                <w:ilvl w:val="2"/>
                <w:numId w:val="2"/>
              </w:numPr>
              <w:rPr>
                <w:rFonts w:ascii="TH SarabunPSK" w:hAnsi="TH SarabunPSK" w:cs="TH SarabunPSK"/>
                <w:b/>
                <w:bCs/>
                <w:sz w:val="32"/>
                <w:szCs w:val="32"/>
                <w:cs/>
              </w:rPr>
            </w:pPr>
            <w:r w:rsidRPr="005925D6">
              <w:rPr>
                <w:rFonts w:ascii="TH SarabunPSK" w:hAnsi="TH SarabunPSK" w:cs="TH SarabunPSK"/>
                <w:sz w:val="32"/>
                <w:szCs w:val="32"/>
                <w:cs/>
              </w:rPr>
              <w:t>วิชาเอกพืชสวน</w:t>
            </w:r>
            <w:r w:rsidR="006B64DE" w:rsidRPr="005925D6">
              <w:rPr>
                <w:rFonts w:ascii="TH SarabunPSK" w:hAnsi="TH SarabunPSK" w:cs="TH SarabunPSK" w:hint="cs"/>
                <w:b/>
                <w:bCs/>
                <w:sz w:val="32"/>
                <w:szCs w:val="32"/>
                <w:cs/>
              </w:rPr>
              <w:t>/</w:t>
            </w:r>
            <w:r w:rsidR="00A571D8" w:rsidRPr="005925D6">
              <w:rPr>
                <w:rFonts w:ascii="TH SarabunPSK" w:hAnsi="TH SarabunPSK" w:cs="TH SarabunPSK" w:hint="cs"/>
                <w:sz w:val="32"/>
                <w:szCs w:val="32"/>
                <w:cs/>
              </w:rPr>
              <w:t>วิชาเอกวิทยา</w:t>
            </w:r>
            <w:r w:rsidR="006B64DE" w:rsidRPr="005925D6">
              <w:rPr>
                <w:rFonts w:ascii="TH SarabunPSK" w:hAnsi="TH SarabunPSK" w:cs="TH SarabunPSK" w:hint="cs"/>
                <w:sz w:val="32"/>
                <w:szCs w:val="32"/>
                <w:cs/>
              </w:rPr>
              <w:t>การจัดการหลังการเก็บเกี่ยว</w:t>
            </w:r>
          </w:p>
        </w:tc>
      </w:tr>
      <w:tr w:rsidR="008038C3" w:rsidRPr="00361DAB" w:rsidTr="007C6D5C">
        <w:tc>
          <w:tcPr>
            <w:tcW w:w="724" w:type="dxa"/>
            <w:vMerge w:val="restart"/>
          </w:tcPr>
          <w:p w:rsidR="008038C3" w:rsidRPr="00361DAB" w:rsidRDefault="008038C3" w:rsidP="007C6D5C">
            <w:pPr>
              <w:jc w:val="center"/>
              <w:rPr>
                <w:rFonts w:ascii="TH SarabunPSK" w:hAnsi="TH SarabunPSK" w:cs="TH SarabunPSK"/>
                <w:sz w:val="32"/>
                <w:szCs w:val="32"/>
                <w:cs/>
              </w:rPr>
            </w:pPr>
            <w:r w:rsidRPr="00361DAB">
              <w:rPr>
                <w:rFonts w:ascii="TH SarabunPSK" w:hAnsi="TH SarabunPSK" w:cs="TH SarabunPSK"/>
                <w:sz w:val="32"/>
                <w:szCs w:val="32"/>
                <w:cs/>
              </w:rPr>
              <w:t>1</w:t>
            </w:r>
          </w:p>
        </w:tc>
        <w:tc>
          <w:tcPr>
            <w:tcW w:w="2759" w:type="dxa"/>
            <w:vMerge w:val="restart"/>
          </w:tcPr>
          <w:p w:rsidR="008038C3" w:rsidRPr="00361DAB" w:rsidRDefault="008038C3" w:rsidP="007C6D5C">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รองศาสตราจารย์</w:t>
            </w:r>
            <w:r w:rsidRPr="00361DAB">
              <w:rPr>
                <w:rFonts w:ascii="TH SarabunPSK" w:eastAsia="BrowalliaNew-Bold" w:hAnsi="TH SarabunPSK" w:cs="TH SarabunPSK" w:hint="cs"/>
                <w:sz w:val="32"/>
                <w:szCs w:val="32"/>
                <w:cs/>
              </w:rPr>
              <w:t xml:space="preserve">           </w:t>
            </w:r>
            <w:r w:rsidRPr="00361DAB">
              <w:rPr>
                <w:rFonts w:ascii="TH SarabunPSK" w:eastAsia="BrowalliaNew-Bold" w:hAnsi="TH SarabunPSK" w:cs="TH SarabunPSK"/>
                <w:sz w:val="32"/>
                <w:szCs w:val="32"/>
                <w:cs/>
              </w:rPr>
              <w:t xml:space="preserve"> ดร. กาญจนา รุ่งรัชกานนท์</w:t>
            </w:r>
          </w:p>
          <w:p w:rsidR="008038C3" w:rsidRPr="00361DAB" w:rsidRDefault="008038C3" w:rsidP="007C6D5C">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p>
        </w:tc>
        <w:tc>
          <w:tcPr>
            <w:tcW w:w="2108"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ปรัชญาดุษฎีบัณฑิต</w:t>
            </w:r>
          </w:p>
        </w:tc>
        <w:tc>
          <w:tcPr>
            <w:tcW w:w="1882"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เทคโนโลยีหลังการเก็บเกี่ยว</w:t>
            </w:r>
          </w:p>
        </w:tc>
        <w:tc>
          <w:tcPr>
            <w:tcW w:w="1191" w:type="dxa"/>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2550</w:t>
            </w:r>
          </w:p>
        </w:tc>
        <w:tc>
          <w:tcPr>
            <w:tcW w:w="2424"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val="restart"/>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rPr>
              <w:t>1212 793</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45 ช.ม./ภาค</w:t>
            </w:r>
          </w:p>
        </w:tc>
        <w:tc>
          <w:tcPr>
            <w:tcW w:w="2233" w:type="dxa"/>
            <w:vMerge w:val="restart"/>
          </w:tcPr>
          <w:p w:rsidR="008038C3" w:rsidRPr="00361DAB" w:rsidRDefault="008038C3" w:rsidP="007C6D5C">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1212 891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15</w:t>
            </w:r>
            <w:r w:rsidRPr="00361DAB">
              <w:rPr>
                <w:rFonts w:ascii="TH SarabunPSK" w:hAnsi="TH SarabunPSK" w:cs="TH SarabunPSK"/>
                <w:sz w:val="32"/>
                <w:szCs w:val="32"/>
                <w:cs/>
              </w:rPr>
              <w:t xml:space="preserve"> ช.ม./ภาค</w:t>
            </w:r>
          </w:p>
          <w:p w:rsidR="008038C3" w:rsidRPr="00361DAB" w:rsidRDefault="008038C3" w:rsidP="007C6D5C">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1212 892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15</w:t>
            </w:r>
            <w:r w:rsidRPr="00361DAB">
              <w:rPr>
                <w:rFonts w:ascii="TH SarabunPSK" w:hAnsi="TH SarabunPSK" w:cs="TH SarabunPSK"/>
                <w:sz w:val="32"/>
                <w:szCs w:val="32"/>
                <w:cs/>
              </w:rPr>
              <w:t xml:space="preserve"> ช.ม./ภาค</w:t>
            </w:r>
          </w:p>
          <w:p w:rsidR="008038C3" w:rsidRPr="00361DAB" w:rsidRDefault="008038C3" w:rsidP="007C6D5C">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1212 880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15</w:t>
            </w:r>
            <w:r w:rsidRPr="00361DAB">
              <w:rPr>
                <w:rFonts w:ascii="TH SarabunPSK" w:hAnsi="TH SarabunPSK" w:cs="TH SarabunPSK"/>
                <w:sz w:val="32"/>
                <w:szCs w:val="32"/>
                <w:cs/>
              </w:rPr>
              <w:t xml:space="preserve"> ช.ม./ภาค</w:t>
            </w:r>
          </w:p>
          <w:p w:rsidR="008038C3" w:rsidRPr="00361DAB" w:rsidRDefault="008038C3" w:rsidP="007C6D5C">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1212 881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15</w:t>
            </w:r>
            <w:r w:rsidRPr="00361DAB">
              <w:rPr>
                <w:rFonts w:ascii="TH SarabunPSK" w:hAnsi="TH SarabunPSK" w:cs="TH SarabunPSK"/>
                <w:sz w:val="32"/>
                <w:szCs w:val="32"/>
                <w:cs/>
              </w:rPr>
              <w:t xml:space="preserve"> ช.ม./ภาค</w:t>
            </w:r>
          </w:p>
          <w:p w:rsidR="008038C3" w:rsidRPr="00361DAB" w:rsidRDefault="008038C3" w:rsidP="007C6D5C">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1202 834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8038C3" w:rsidRPr="00361DAB" w:rsidRDefault="008038C3" w:rsidP="007C6D5C">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lastRenderedPageBreak/>
              <w:t xml:space="preserve">1202 883 : </w:t>
            </w:r>
            <w:r w:rsidR="00DB3670" w:rsidRPr="00361DAB">
              <w:rPr>
                <w:rFonts w:ascii="TH SarabunPSK" w:hAnsi="TH SarabunPSK" w:cs="TH SarabunPSK"/>
                <w:sz w:val="32"/>
                <w:szCs w:val="32"/>
              </w:rPr>
              <w:t>3</w:t>
            </w:r>
            <w:r w:rsidRPr="00361DAB">
              <w:rPr>
                <w:rFonts w:ascii="TH SarabunPSK" w:hAnsi="TH SarabunPSK" w:cs="TH SarabunPSK"/>
                <w:sz w:val="32"/>
                <w:szCs w:val="32"/>
                <w:cs/>
              </w:rPr>
              <w:t xml:space="preserve"> ช.ม./สัปดาห์/</w:t>
            </w:r>
            <w:r w:rsidR="00DB3670"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8038C3" w:rsidRPr="00361DAB" w:rsidRDefault="008038C3" w:rsidP="007C6D5C">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1</w:t>
            </w:r>
            <w:r w:rsidR="00061D31" w:rsidRPr="00361DAB">
              <w:rPr>
                <w:rFonts w:ascii="TH SarabunPSK" w:hAnsi="TH SarabunPSK" w:cs="TH SarabunPSK"/>
                <w:sz w:val="32"/>
                <w:szCs w:val="32"/>
              </w:rPr>
              <w:t>0</w:t>
            </w:r>
            <w:r w:rsidRPr="00361DAB">
              <w:rPr>
                <w:rFonts w:ascii="TH SarabunPSK" w:hAnsi="TH SarabunPSK" w:cs="TH SarabunPSK"/>
                <w:sz w:val="32"/>
                <w:szCs w:val="32"/>
                <w:cs/>
              </w:rPr>
              <w:t xml:space="preserve"> ช.ม./สัปดาห์/</w:t>
            </w:r>
          </w:p>
          <w:p w:rsidR="008038C3" w:rsidRPr="00361DAB" w:rsidRDefault="008038C3" w:rsidP="00061D31">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1</w:t>
            </w:r>
            <w:r w:rsidR="00061D31" w:rsidRPr="00361DAB">
              <w:rPr>
                <w:rFonts w:ascii="TH SarabunPSK" w:hAnsi="TH SarabunPSK" w:cs="TH SarabunPSK"/>
                <w:sz w:val="32"/>
                <w:szCs w:val="32"/>
              </w:rPr>
              <w:t>50</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ช.ม./ภาค</w:t>
            </w:r>
          </w:p>
        </w:tc>
      </w:tr>
      <w:tr w:rsidR="008038C3" w:rsidRPr="00361DAB" w:rsidTr="007C6D5C">
        <w:tc>
          <w:tcPr>
            <w:tcW w:w="724" w:type="dxa"/>
            <w:vMerge/>
          </w:tcPr>
          <w:p w:rsidR="008038C3" w:rsidRPr="00361DAB" w:rsidRDefault="008038C3" w:rsidP="007C6D5C">
            <w:pPr>
              <w:jc w:val="center"/>
              <w:rPr>
                <w:rFonts w:ascii="TH SarabunPSK" w:hAnsi="TH SarabunPSK" w:cs="TH SarabunPSK"/>
                <w:sz w:val="32"/>
                <w:szCs w:val="32"/>
                <w:cs/>
              </w:rPr>
            </w:pPr>
          </w:p>
        </w:tc>
        <w:tc>
          <w:tcPr>
            <w:tcW w:w="2759" w:type="dxa"/>
            <w:vMerge/>
          </w:tcPr>
          <w:p w:rsidR="008038C3" w:rsidRPr="00361DAB" w:rsidRDefault="008038C3" w:rsidP="007C6D5C">
            <w:pPr>
              <w:rPr>
                <w:rFonts w:ascii="TH SarabunPSK" w:hAnsi="TH SarabunPSK" w:cs="TH SarabunPSK"/>
                <w:sz w:val="32"/>
                <w:szCs w:val="32"/>
                <w:cs/>
              </w:rPr>
            </w:pPr>
          </w:p>
        </w:tc>
        <w:tc>
          <w:tcPr>
            <w:tcW w:w="2108"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วิทยาศาสตรมหาบัณฑิต</w:t>
            </w:r>
          </w:p>
        </w:tc>
        <w:tc>
          <w:tcPr>
            <w:tcW w:w="1882"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ชีววิทยาสภาวะแวดล้อม</w:t>
            </w:r>
          </w:p>
        </w:tc>
        <w:tc>
          <w:tcPr>
            <w:tcW w:w="1191" w:type="dxa"/>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2540</w:t>
            </w:r>
          </w:p>
        </w:tc>
        <w:tc>
          <w:tcPr>
            <w:tcW w:w="2424"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มหาวิทยาลัยมหิดล</w:t>
            </w:r>
          </w:p>
        </w:tc>
        <w:tc>
          <w:tcPr>
            <w:tcW w:w="2096" w:type="dxa"/>
            <w:vMerge/>
          </w:tcPr>
          <w:p w:rsidR="008038C3" w:rsidRPr="00361DAB" w:rsidRDefault="008038C3" w:rsidP="007C6D5C">
            <w:pPr>
              <w:rPr>
                <w:rFonts w:ascii="TH SarabunPSK" w:hAnsi="TH SarabunPSK" w:cs="TH SarabunPSK"/>
                <w:sz w:val="32"/>
                <w:szCs w:val="32"/>
              </w:rPr>
            </w:pPr>
          </w:p>
        </w:tc>
        <w:tc>
          <w:tcPr>
            <w:tcW w:w="2233" w:type="dxa"/>
            <w:vMerge/>
          </w:tcPr>
          <w:p w:rsidR="008038C3" w:rsidRPr="00361DAB" w:rsidRDefault="008038C3" w:rsidP="007C6D5C">
            <w:pPr>
              <w:rPr>
                <w:rFonts w:ascii="TH SarabunPSK" w:hAnsi="TH SarabunPSK" w:cs="TH SarabunPSK"/>
                <w:sz w:val="32"/>
                <w:szCs w:val="32"/>
              </w:rPr>
            </w:pPr>
          </w:p>
        </w:tc>
      </w:tr>
      <w:tr w:rsidR="008038C3" w:rsidRPr="00361DAB" w:rsidTr="007C6D5C">
        <w:tc>
          <w:tcPr>
            <w:tcW w:w="724" w:type="dxa"/>
            <w:vMerge/>
          </w:tcPr>
          <w:p w:rsidR="008038C3" w:rsidRPr="00361DAB" w:rsidRDefault="008038C3" w:rsidP="007C6D5C">
            <w:pPr>
              <w:jc w:val="center"/>
              <w:rPr>
                <w:rFonts w:ascii="TH SarabunPSK" w:hAnsi="TH SarabunPSK" w:cs="TH SarabunPSK"/>
                <w:sz w:val="32"/>
                <w:szCs w:val="32"/>
                <w:cs/>
              </w:rPr>
            </w:pPr>
          </w:p>
        </w:tc>
        <w:tc>
          <w:tcPr>
            <w:tcW w:w="2759" w:type="dxa"/>
            <w:vMerge/>
          </w:tcPr>
          <w:p w:rsidR="008038C3" w:rsidRPr="00361DAB" w:rsidRDefault="008038C3" w:rsidP="007C6D5C">
            <w:pPr>
              <w:rPr>
                <w:rFonts w:ascii="TH SarabunPSK" w:hAnsi="TH SarabunPSK" w:cs="TH SarabunPSK"/>
                <w:sz w:val="32"/>
                <w:szCs w:val="32"/>
                <w:cs/>
              </w:rPr>
            </w:pPr>
          </w:p>
        </w:tc>
        <w:tc>
          <w:tcPr>
            <w:tcW w:w="2108"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วิทยาศาสตรบัณฑิต</w:t>
            </w:r>
          </w:p>
        </w:tc>
        <w:tc>
          <w:tcPr>
            <w:tcW w:w="1882"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เกษตรศาสตร์</w:t>
            </w:r>
          </w:p>
        </w:tc>
        <w:tc>
          <w:tcPr>
            <w:tcW w:w="1191" w:type="dxa"/>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2529</w:t>
            </w:r>
          </w:p>
        </w:tc>
        <w:tc>
          <w:tcPr>
            <w:tcW w:w="2424"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tcPr>
          <w:p w:rsidR="008038C3" w:rsidRPr="00361DAB" w:rsidRDefault="008038C3" w:rsidP="007C6D5C">
            <w:pPr>
              <w:rPr>
                <w:rFonts w:ascii="TH SarabunPSK" w:hAnsi="TH SarabunPSK" w:cs="TH SarabunPSK"/>
                <w:sz w:val="32"/>
                <w:szCs w:val="32"/>
              </w:rPr>
            </w:pPr>
          </w:p>
        </w:tc>
        <w:tc>
          <w:tcPr>
            <w:tcW w:w="2233" w:type="dxa"/>
            <w:vMerge/>
          </w:tcPr>
          <w:p w:rsidR="008038C3" w:rsidRPr="00361DAB" w:rsidRDefault="008038C3" w:rsidP="007C6D5C">
            <w:pPr>
              <w:rPr>
                <w:rFonts w:ascii="TH SarabunPSK" w:hAnsi="TH SarabunPSK" w:cs="TH SarabunPSK"/>
                <w:sz w:val="32"/>
                <w:szCs w:val="32"/>
              </w:rPr>
            </w:pPr>
          </w:p>
        </w:tc>
      </w:tr>
      <w:tr w:rsidR="008038C3" w:rsidRPr="00361DAB" w:rsidTr="007C6D5C">
        <w:tc>
          <w:tcPr>
            <w:tcW w:w="724" w:type="dxa"/>
            <w:vMerge w:val="restart"/>
          </w:tcPr>
          <w:p w:rsidR="008038C3" w:rsidRPr="00361DAB" w:rsidRDefault="00120394" w:rsidP="007C6D5C">
            <w:pPr>
              <w:jc w:val="center"/>
              <w:rPr>
                <w:rFonts w:ascii="TH SarabunPSK" w:hAnsi="TH SarabunPSK" w:cs="TH SarabunPSK"/>
                <w:sz w:val="32"/>
                <w:szCs w:val="32"/>
                <w:cs/>
              </w:rPr>
            </w:pPr>
            <w:r w:rsidRPr="00361DAB">
              <w:rPr>
                <w:rFonts w:ascii="TH SarabunPSK" w:hAnsi="TH SarabunPSK" w:cs="TH SarabunPSK" w:hint="cs"/>
                <w:sz w:val="32"/>
                <w:szCs w:val="32"/>
                <w:cs/>
              </w:rPr>
              <w:lastRenderedPageBreak/>
              <w:t>2</w:t>
            </w:r>
          </w:p>
        </w:tc>
        <w:tc>
          <w:tcPr>
            <w:tcW w:w="2759" w:type="dxa"/>
            <w:vMerge w:val="restart"/>
          </w:tcPr>
          <w:p w:rsidR="008038C3" w:rsidRPr="00361DAB" w:rsidRDefault="008038C3" w:rsidP="007C6D5C">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ดร. เรวัติ ชัยราช</w:t>
            </w:r>
          </w:p>
          <w:p w:rsidR="008038C3" w:rsidRPr="00361DAB" w:rsidRDefault="008038C3" w:rsidP="007C6D5C">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 xml:space="preserve"> </w:t>
            </w:r>
          </w:p>
        </w:tc>
        <w:tc>
          <w:tcPr>
            <w:tcW w:w="2108"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rPr>
              <w:t>Doctor of Philosophy</w:t>
            </w:r>
          </w:p>
        </w:tc>
        <w:tc>
          <w:tcPr>
            <w:tcW w:w="1882"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rPr>
              <w:t>Plant Biology</w:t>
            </w:r>
          </w:p>
        </w:tc>
        <w:tc>
          <w:tcPr>
            <w:tcW w:w="1191" w:type="dxa"/>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eastAsia="BrowalliaNew-Bold" w:hAnsi="TH SarabunPSK" w:cs="TH SarabunPSK"/>
                <w:sz w:val="32"/>
                <w:szCs w:val="32"/>
              </w:rPr>
              <w:t>2546</w:t>
            </w:r>
          </w:p>
        </w:tc>
        <w:tc>
          <w:tcPr>
            <w:tcW w:w="2424"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rPr>
              <w:t>The University of California</w:t>
            </w:r>
            <w:r w:rsidR="00DF72C1" w:rsidRPr="00361DAB">
              <w:rPr>
                <w:rFonts w:ascii="TH SarabunPSK" w:eastAsia="BrowalliaNew-Bold" w:hAnsi="TH SarabunPSK" w:cs="TH SarabunPSK"/>
                <w:sz w:val="32"/>
                <w:szCs w:val="32"/>
              </w:rPr>
              <w:t>,</w:t>
            </w:r>
            <w:r w:rsidRPr="00361DAB">
              <w:rPr>
                <w:rFonts w:ascii="TH SarabunPSK" w:eastAsia="BrowalliaNew-Bold" w:hAnsi="TH SarabunPSK" w:cs="TH SarabunPSK"/>
                <w:sz w:val="32"/>
                <w:szCs w:val="32"/>
              </w:rPr>
              <w:t xml:space="preserve"> Davis</w:t>
            </w:r>
            <w:r w:rsidRPr="00361DAB">
              <w:rPr>
                <w:rFonts w:ascii="TH SarabunPSK" w:hAnsi="TH SarabunPSK" w:cs="TH SarabunPSK"/>
                <w:sz w:val="32"/>
                <w:szCs w:val="32"/>
              </w:rPr>
              <w:t>, USA</w:t>
            </w:r>
          </w:p>
        </w:tc>
        <w:tc>
          <w:tcPr>
            <w:tcW w:w="2096" w:type="dxa"/>
            <w:vMerge w:val="restart"/>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1201 7</w:t>
            </w:r>
            <w:r w:rsidRPr="00361DAB">
              <w:rPr>
                <w:rFonts w:ascii="TH SarabunPSK" w:hAnsi="TH SarabunPSK" w:cs="TH SarabunPSK"/>
                <w:sz w:val="32"/>
                <w:szCs w:val="32"/>
              </w:rPr>
              <w:t>15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038C3" w:rsidRPr="00361DAB" w:rsidRDefault="008038C3" w:rsidP="007C6D5C">
            <w:pPr>
              <w:rPr>
                <w:rFonts w:ascii="TH SarabunPSK" w:eastAsia="Angsana New" w:hAnsi="TH SarabunPSK" w:cs="TH SarabunPSK"/>
                <w:sz w:val="32"/>
                <w:szCs w:val="32"/>
              </w:rPr>
            </w:pPr>
            <w:r w:rsidRPr="00361DAB">
              <w:rPr>
                <w:rFonts w:ascii="TH SarabunPSK" w:hAnsi="TH SarabunPSK" w:cs="TH SarabunPSK"/>
                <w:sz w:val="32"/>
                <w:szCs w:val="32"/>
              </w:rPr>
              <w:t>1214 775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038C3" w:rsidRPr="00361DAB" w:rsidRDefault="008038C3" w:rsidP="007C6D5C">
            <w:pPr>
              <w:rPr>
                <w:rFonts w:ascii="TH SarabunPSK" w:hAnsi="TH SarabunPSK" w:cs="TH SarabunPSK"/>
                <w:sz w:val="32"/>
                <w:szCs w:val="32"/>
                <w:cs/>
              </w:rPr>
            </w:pPr>
            <w:r w:rsidRPr="00361DAB">
              <w:rPr>
                <w:rFonts w:ascii="TH SarabunPSK" w:hAnsi="TH SarabunPSK" w:cs="TH SarabunPSK"/>
                <w:sz w:val="32"/>
                <w:szCs w:val="32"/>
              </w:rPr>
              <w:t>1214 750</w:t>
            </w:r>
            <w:r w:rsidRPr="00361DAB">
              <w:rPr>
                <w:rFonts w:ascii="TH SarabunPSK"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038C3" w:rsidRPr="00361DAB" w:rsidRDefault="008038C3" w:rsidP="00E10A65">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00E10A65" w:rsidRPr="00361DAB">
              <w:rPr>
                <w:rFonts w:ascii="TH SarabunPSK" w:hAnsi="TH SarabunPSK" w:cs="TH SarabunPSK" w:hint="cs"/>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00E10A65" w:rsidRPr="00361DAB">
              <w:rPr>
                <w:rFonts w:ascii="TH SarabunPSK" w:hAnsi="TH SarabunPSK" w:cs="TH SarabunPSK" w:hint="cs"/>
                <w:sz w:val="32"/>
                <w:szCs w:val="32"/>
                <w:cs/>
              </w:rPr>
              <w:t>135</w:t>
            </w:r>
            <w:r w:rsidRPr="00361DAB">
              <w:rPr>
                <w:rFonts w:ascii="TH SarabunPSK" w:hAnsi="TH SarabunPSK" w:cs="TH SarabunPSK"/>
                <w:sz w:val="32"/>
                <w:szCs w:val="32"/>
                <w:cs/>
              </w:rPr>
              <w:t xml:space="preserve"> ช.ม./ภาค</w:t>
            </w:r>
          </w:p>
        </w:tc>
        <w:tc>
          <w:tcPr>
            <w:tcW w:w="2233" w:type="dxa"/>
            <w:vMerge w:val="restart"/>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1214 815 : 3 ช.ม./สัปดาห์/45 ช.ม./ภาค</w:t>
            </w:r>
          </w:p>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1214 850 : 3 ช.ม./สัปดาห์/45 ช.ม./ภาค</w:t>
            </w:r>
          </w:p>
          <w:p w:rsidR="008038C3" w:rsidRPr="00361DAB" w:rsidRDefault="008038C3" w:rsidP="004D33CD">
            <w:pPr>
              <w:rPr>
                <w:rFonts w:ascii="TH SarabunPSK" w:hAnsi="TH SarabunPSK" w:cs="TH SarabunPSK"/>
                <w:sz w:val="32"/>
                <w:szCs w:val="32"/>
              </w:rPr>
            </w:pPr>
            <w:r w:rsidRPr="00361DAB">
              <w:rPr>
                <w:rFonts w:ascii="TH SarabunPSK" w:hAnsi="TH SarabunPSK" w:cs="TH SarabunPSK"/>
                <w:sz w:val="32"/>
                <w:szCs w:val="32"/>
                <w:cs/>
              </w:rPr>
              <w:t>1214 861 : 3 ช.ม./สัปดาห์/45 ช.ม./ภาค</w:t>
            </w:r>
          </w:p>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 xml:space="preserve">รวม : </w:t>
            </w:r>
            <w:r w:rsidR="004D33CD" w:rsidRPr="00361DAB">
              <w:rPr>
                <w:rFonts w:ascii="TH SarabunPSK" w:hAnsi="TH SarabunPSK" w:cs="TH SarabunPSK" w:hint="cs"/>
                <w:sz w:val="32"/>
                <w:szCs w:val="32"/>
                <w:cs/>
              </w:rPr>
              <w:t>9</w:t>
            </w:r>
            <w:r w:rsidRPr="00361DAB">
              <w:rPr>
                <w:rFonts w:ascii="TH SarabunPSK" w:hAnsi="TH SarabunPSK" w:cs="TH SarabunPSK"/>
                <w:sz w:val="32"/>
                <w:szCs w:val="32"/>
                <w:cs/>
              </w:rPr>
              <w:t xml:space="preserve"> ช.ม./สัปดาห์/</w:t>
            </w:r>
          </w:p>
          <w:p w:rsidR="008038C3" w:rsidRPr="00361DAB" w:rsidRDefault="004D33CD" w:rsidP="00061D31">
            <w:pPr>
              <w:rPr>
                <w:rFonts w:ascii="TH SarabunPSK" w:hAnsi="TH SarabunPSK" w:cs="TH SarabunPSK"/>
                <w:sz w:val="32"/>
                <w:szCs w:val="32"/>
              </w:rPr>
            </w:pPr>
            <w:r w:rsidRPr="00361DAB">
              <w:rPr>
                <w:rFonts w:ascii="TH SarabunPSK" w:hAnsi="TH SarabunPSK" w:cs="TH SarabunPSK" w:hint="cs"/>
                <w:sz w:val="32"/>
                <w:szCs w:val="32"/>
                <w:cs/>
              </w:rPr>
              <w:t>135</w:t>
            </w:r>
            <w:r w:rsidR="008038C3" w:rsidRPr="00361DAB">
              <w:rPr>
                <w:rFonts w:ascii="TH SarabunPSK" w:hAnsi="TH SarabunPSK" w:cs="TH SarabunPSK"/>
                <w:sz w:val="32"/>
                <w:szCs w:val="32"/>
                <w:cs/>
              </w:rPr>
              <w:t xml:space="preserve"> ช.ม./ภาค</w:t>
            </w:r>
          </w:p>
        </w:tc>
      </w:tr>
      <w:tr w:rsidR="008038C3" w:rsidRPr="00361DAB" w:rsidTr="007C6D5C">
        <w:tc>
          <w:tcPr>
            <w:tcW w:w="724" w:type="dxa"/>
            <w:vMerge/>
          </w:tcPr>
          <w:p w:rsidR="008038C3" w:rsidRPr="00361DAB" w:rsidRDefault="008038C3" w:rsidP="007C6D5C">
            <w:pPr>
              <w:jc w:val="center"/>
              <w:rPr>
                <w:rFonts w:ascii="TH SarabunPSK" w:hAnsi="TH SarabunPSK" w:cs="TH SarabunPSK"/>
                <w:sz w:val="32"/>
                <w:szCs w:val="32"/>
                <w:cs/>
              </w:rPr>
            </w:pPr>
          </w:p>
        </w:tc>
        <w:tc>
          <w:tcPr>
            <w:tcW w:w="2759" w:type="dxa"/>
            <w:vMerge/>
          </w:tcPr>
          <w:p w:rsidR="008038C3" w:rsidRPr="00361DAB" w:rsidRDefault="008038C3" w:rsidP="007C6D5C">
            <w:pPr>
              <w:rPr>
                <w:rFonts w:ascii="TH SarabunPSK" w:hAnsi="TH SarabunPSK" w:cs="TH SarabunPSK"/>
                <w:sz w:val="32"/>
                <w:szCs w:val="32"/>
                <w:cs/>
              </w:rPr>
            </w:pPr>
          </w:p>
        </w:tc>
        <w:tc>
          <w:tcPr>
            <w:tcW w:w="2108"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rPr>
              <w:t>Master of Science</w:t>
            </w:r>
          </w:p>
        </w:tc>
        <w:tc>
          <w:tcPr>
            <w:tcW w:w="1882"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rPr>
              <w:t>Horticulture</w:t>
            </w:r>
          </w:p>
        </w:tc>
        <w:tc>
          <w:tcPr>
            <w:tcW w:w="1191" w:type="dxa"/>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eastAsia="BrowalliaNew-Bold" w:hAnsi="TH SarabunPSK" w:cs="TH SarabunPSK"/>
                <w:sz w:val="32"/>
                <w:szCs w:val="32"/>
              </w:rPr>
              <w:t>2541</w:t>
            </w:r>
          </w:p>
        </w:tc>
        <w:tc>
          <w:tcPr>
            <w:tcW w:w="2424"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rPr>
              <w:t>The University of Illinois</w:t>
            </w:r>
            <w:r w:rsidRPr="00361DAB">
              <w:rPr>
                <w:rFonts w:ascii="TH SarabunPSK" w:hAnsi="TH SarabunPSK" w:cs="TH SarabunPSK"/>
                <w:sz w:val="32"/>
                <w:szCs w:val="32"/>
              </w:rPr>
              <w:t>, USA</w:t>
            </w:r>
          </w:p>
        </w:tc>
        <w:tc>
          <w:tcPr>
            <w:tcW w:w="2096" w:type="dxa"/>
            <w:vMerge/>
          </w:tcPr>
          <w:p w:rsidR="008038C3" w:rsidRPr="00361DAB" w:rsidRDefault="008038C3" w:rsidP="007C6D5C">
            <w:pPr>
              <w:rPr>
                <w:rFonts w:ascii="TH SarabunPSK" w:hAnsi="TH SarabunPSK" w:cs="TH SarabunPSK"/>
                <w:sz w:val="32"/>
                <w:szCs w:val="32"/>
              </w:rPr>
            </w:pPr>
          </w:p>
        </w:tc>
        <w:tc>
          <w:tcPr>
            <w:tcW w:w="2233" w:type="dxa"/>
            <w:vMerge/>
          </w:tcPr>
          <w:p w:rsidR="008038C3" w:rsidRPr="00361DAB" w:rsidRDefault="008038C3" w:rsidP="007C6D5C">
            <w:pPr>
              <w:rPr>
                <w:rFonts w:ascii="TH SarabunPSK" w:hAnsi="TH SarabunPSK" w:cs="TH SarabunPSK"/>
                <w:sz w:val="32"/>
                <w:szCs w:val="32"/>
              </w:rPr>
            </w:pPr>
          </w:p>
        </w:tc>
      </w:tr>
      <w:tr w:rsidR="008038C3" w:rsidRPr="00361DAB" w:rsidTr="007C6D5C">
        <w:tc>
          <w:tcPr>
            <w:tcW w:w="724" w:type="dxa"/>
            <w:vMerge/>
          </w:tcPr>
          <w:p w:rsidR="008038C3" w:rsidRPr="00361DAB" w:rsidRDefault="008038C3" w:rsidP="007C6D5C">
            <w:pPr>
              <w:jc w:val="center"/>
              <w:rPr>
                <w:rFonts w:ascii="TH SarabunPSK" w:hAnsi="TH SarabunPSK" w:cs="TH SarabunPSK"/>
                <w:sz w:val="32"/>
                <w:szCs w:val="32"/>
                <w:cs/>
              </w:rPr>
            </w:pPr>
          </w:p>
        </w:tc>
        <w:tc>
          <w:tcPr>
            <w:tcW w:w="2759" w:type="dxa"/>
            <w:vMerge/>
          </w:tcPr>
          <w:p w:rsidR="008038C3" w:rsidRPr="00361DAB" w:rsidRDefault="008038C3" w:rsidP="007C6D5C">
            <w:pPr>
              <w:rPr>
                <w:rFonts w:ascii="TH SarabunPSK" w:hAnsi="TH SarabunPSK" w:cs="TH SarabunPSK"/>
                <w:sz w:val="32"/>
                <w:szCs w:val="32"/>
                <w:cs/>
              </w:rPr>
            </w:pPr>
          </w:p>
        </w:tc>
        <w:tc>
          <w:tcPr>
            <w:tcW w:w="2108"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วิทยาศาสตรบัณฑิต</w:t>
            </w:r>
          </w:p>
        </w:tc>
        <w:tc>
          <w:tcPr>
            <w:tcW w:w="1882"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เกษตรศาสตร์</w:t>
            </w:r>
          </w:p>
        </w:tc>
        <w:tc>
          <w:tcPr>
            <w:tcW w:w="1191" w:type="dxa"/>
          </w:tcPr>
          <w:p w:rsidR="008038C3" w:rsidRPr="00361DAB" w:rsidRDefault="008038C3"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eastAsia="BrowalliaNew-Bold" w:hAnsi="TH SarabunPSK" w:cs="TH SarabunPSK"/>
                <w:sz w:val="32"/>
                <w:szCs w:val="32"/>
              </w:rPr>
              <w:t>2538</w:t>
            </w:r>
          </w:p>
        </w:tc>
        <w:tc>
          <w:tcPr>
            <w:tcW w:w="2424" w:type="dxa"/>
          </w:tcPr>
          <w:p w:rsidR="008038C3" w:rsidRPr="00361DAB" w:rsidRDefault="008038C3" w:rsidP="007C6D5C">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มหาวิทยาลัยขอนแก่น</w:t>
            </w:r>
          </w:p>
        </w:tc>
        <w:tc>
          <w:tcPr>
            <w:tcW w:w="2096" w:type="dxa"/>
            <w:vMerge/>
          </w:tcPr>
          <w:p w:rsidR="008038C3" w:rsidRPr="00361DAB" w:rsidRDefault="008038C3" w:rsidP="007C6D5C">
            <w:pPr>
              <w:rPr>
                <w:rFonts w:ascii="TH SarabunPSK" w:hAnsi="TH SarabunPSK" w:cs="TH SarabunPSK"/>
                <w:sz w:val="32"/>
                <w:szCs w:val="32"/>
              </w:rPr>
            </w:pPr>
          </w:p>
        </w:tc>
        <w:tc>
          <w:tcPr>
            <w:tcW w:w="2233" w:type="dxa"/>
            <w:vMerge/>
          </w:tcPr>
          <w:p w:rsidR="008038C3" w:rsidRPr="00361DAB" w:rsidRDefault="008038C3" w:rsidP="007C6D5C">
            <w:pPr>
              <w:rPr>
                <w:rFonts w:ascii="TH SarabunPSK" w:hAnsi="TH SarabunPSK" w:cs="TH SarabunPSK"/>
                <w:sz w:val="32"/>
                <w:szCs w:val="32"/>
              </w:rPr>
            </w:pPr>
          </w:p>
        </w:tc>
      </w:tr>
      <w:tr w:rsidR="00945829" w:rsidRPr="00361DAB" w:rsidTr="006B5DF7">
        <w:tc>
          <w:tcPr>
            <w:tcW w:w="724" w:type="dxa"/>
            <w:vMerge w:val="restart"/>
          </w:tcPr>
          <w:p w:rsidR="00945829" w:rsidRPr="00361DAB" w:rsidRDefault="00120394" w:rsidP="007F6EA7">
            <w:pPr>
              <w:jc w:val="center"/>
              <w:rPr>
                <w:rFonts w:ascii="TH SarabunPSK" w:hAnsi="TH SarabunPSK" w:cs="TH SarabunPSK"/>
                <w:sz w:val="32"/>
                <w:szCs w:val="32"/>
                <w:cs/>
              </w:rPr>
            </w:pPr>
            <w:r w:rsidRPr="00361DAB">
              <w:rPr>
                <w:rFonts w:ascii="TH SarabunPSK" w:hAnsi="TH SarabunPSK" w:cs="TH SarabunPSK" w:hint="cs"/>
                <w:sz w:val="32"/>
                <w:szCs w:val="32"/>
                <w:cs/>
              </w:rPr>
              <w:t>3</w:t>
            </w:r>
          </w:p>
        </w:tc>
        <w:tc>
          <w:tcPr>
            <w:tcW w:w="2759" w:type="dxa"/>
            <w:vMerge w:val="restart"/>
          </w:tcPr>
          <w:p w:rsidR="00945829" w:rsidRPr="00361DAB" w:rsidRDefault="00945829"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hAnsi="TH SarabunPSK" w:cs="TH SarabunPSK"/>
                <w:sz w:val="32"/>
                <w:szCs w:val="32"/>
                <w:cs/>
              </w:rPr>
              <w:t xml:space="preserve">ผู้ช่วยศาสตราจารย์ </w:t>
            </w:r>
            <w:r w:rsidR="00371EC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w:t>
            </w:r>
            <w:r w:rsidRPr="00361DAB">
              <w:rPr>
                <w:rFonts w:ascii="TH SarabunPSK" w:eastAsia="BrowalliaNew-Bold" w:hAnsi="TH SarabunPSK" w:cs="TH SarabunPSK"/>
                <w:sz w:val="32"/>
                <w:szCs w:val="32"/>
                <w:cs/>
              </w:rPr>
              <w:t xml:space="preserve"> ยุวดี ชูประภาวรรณ</w:t>
            </w:r>
          </w:p>
          <w:p w:rsidR="00945829" w:rsidRPr="00361DAB" w:rsidRDefault="00945829"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p>
        </w:tc>
        <w:tc>
          <w:tcPr>
            <w:tcW w:w="2108" w:type="dxa"/>
          </w:tcPr>
          <w:p w:rsidR="00945829" w:rsidRPr="00361DAB" w:rsidRDefault="00945829" w:rsidP="007F6EA7">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1882" w:type="dxa"/>
          </w:tcPr>
          <w:p w:rsidR="00945829" w:rsidRPr="00361DAB" w:rsidRDefault="00945829" w:rsidP="007F6EA7">
            <w:pPr>
              <w:rPr>
                <w:rFonts w:ascii="TH SarabunPSK" w:hAnsi="TH SarabunPSK" w:cs="TH SarabunPSK"/>
                <w:sz w:val="32"/>
                <w:szCs w:val="32"/>
              </w:rPr>
            </w:pPr>
            <w:r w:rsidRPr="00361DAB">
              <w:rPr>
                <w:rFonts w:ascii="TH SarabunPSK" w:hAnsi="TH SarabunPSK" w:cs="TH SarabunPSK"/>
                <w:sz w:val="32"/>
                <w:szCs w:val="32"/>
                <w:cs/>
              </w:rPr>
              <w:t>โรคพืชวิทยา</w:t>
            </w:r>
          </w:p>
        </w:tc>
        <w:tc>
          <w:tcPr>
            <w:tcW w:w="1191" w:type="dxa"/>
          </w:tcPr>
          <w:p w:rsidR="00945829" w:rsidRPr="00361DAB" w:rsidRDefault="00945829"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w:t>
            </w:r>
            <w:r w:rsidRPr="00361DAB">
              <w:rPr>
                <w:rFonts w:ascii="TH SarabunPSK" w:hAnsi="TH SarabunPSK" w:cs="TH SarabunPSK"/>
                <w:sz w:val="32"/>
                <w:szCs w:val="32"/>
                <w:cs/>
              </w:rPr>
              <w:t>50</w:t>
            </w:r>
          </w:p>
        </w:tc>
        <w:tc>
          <w:tcPr>
            <w:tcW w:w="2424" w:type="dxa"/>
          </w:tcPr>
          <w:p w:rsidR="00945829" w:rsidRPr="00361DAB" w:rsidRDefault="00945829"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val="restart"/>
          </w:tcPr>
          <w:p w:rsidR="00945829" w:rsidRPr="00361DAB" w:rsidRDefault="00945829" w:rsidP="007F6EA7">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t>121</w:t>
            </w:r>
            <w:r w:rsidRPr="00361DAB">
              <w:rPr>
                <w:rFonts w:ascii="TH SarabunPSK" w:hAnsi="TH SarabunPSK" w:cs="TH SarabunPSK"/>
                <w:sz w:val="32"/>
                <w:szCs w:val="32"/>
                <w:cs/>
              </w:rPr>
              <w:t xml:space="preserve">2 </w:t>
            </w:r>
            <w:r w:rsidRPr="00361DAB">
              <w:rPr>
                <w:rFonts w:ascii="TH SarabunPSK" w:hAnsi="TH SarabunPSK" w:cs="TH SarabunPSK"/>
                <w:sz w:val="32"/>
                <w:szCs w:val="32"/>
              </w:rPr>
              <w:t>77</w:t>
            </w:r>
            <w:r w:rsidRPr="00361DAB">
              <w:rPr>
                <w:rFonts w:ascii="TH SarabunPSK" w:hAnsi="TH SarabunPSK" w:cs="TH SarabunPSK"/>
                <w:sz w:val="32"/>
                <w:szCs w:val="32"/>
                <w:cs/>
              </w:rPr>
              <w:t>1</w:t>
            </w:r>
            <w:r w:rsidRPr="00361DAB">
              <w:rPr>
                <w:rFonts w:ascii="TH SarabunPSK" w:hAnsi="TH SarabunPSK" w:cs="TH SarabunPSK"/>
                <w:sz w:val="32"/>
                <w:szCs w:val="32"/>
              </w:rPr>
              <w:t xml:space="preserve">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945829" w:rsidRPr="00361DAB" w:rsidRDefault="00945829" w:rsidP="007F6EA7">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t>121</w:t>
            </w:r>
            <w:r w:rsidRPr="00361DAB">
              <w:rPr>
                <w:rFonts w:ascii="TH SarabunPSK" w:hAnsi="TH SarabunPSK" w:cs="TH SarabunPSK"/>
                <w:sz w:val="32"/>
                <w:szCs w:val="32"/>
                <w:cs/>
              </w:rPr>
              <w:t>2</w:t>
            </w:r>
            <w:r w:rsidRPr="00361DAB">
              <w:rPr>
                <w:rFonts w:ascii="TH SarabunPSK" w:hAnsi="TH SarabunPSK" w:cs="TH SarabunPSK"/>
                <w:sz w:val="32"/>
                <w:szCs w:val="32"/>
              </w:rPr>
              <w:t xml:space="preserve"> 772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 xml:space="preserve">ช.ม./ภาค  </w:t>
            </w:r>
          </w:p>
          <w:p w:rsidR="00945829" w:rsidRPr="00361DAB" w:rsidRDefault="00945829" w:rsidP="007F6EA7">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cs/>
              </w:rPr>
              <w:t>1212 7</w:t>
            </w:r>
            <w:r w:rsidRPr="00361DAB">
              <w:rPr>
                <w:rFonts w:ascii="TH SarabunPSK" w:hAnsi="TH SarabunPSK" w:cs="TH SarabunPSK"/>
                <w:sz w:val="32"/>
                <w:szCs w:val="32"/>
              </w:rPr>
              <w:t>73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 xml:space="preserve">ช.ม./ภาค   </w:t>
            </w:r>
          </w:p>
          <w:p w:rsidR="00945829" w:rsidRPr="00361DAB" w:rsidRDefault="00945829" w:rsidP="00061D31">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00061D31" w:rsidRPr="00361DAB">
              <w:rPr>
                <w:rFonts w:ascii="TH SarabunPSK" w:hAnsi="TH SarabunPSK" w:cs="TH SarabunPSK" w:hint="cs"/>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00061D31" w:rsidRPr="00361DAB">
              <w:rPr>
                <w:rFonts w:ascii="TH SarabunPSK" w:hAnsi="TH SarabunPSK" w:cs="TH SarabunPSK" w:hint="cs"/>
                <w:sz w:val="32"/>
                <w:szCs w:val="32"/>
                <w:cs/>
              </w:rPr>
              <w:lastRenderedPageBreak/>
              <w:t>135</w:t>
            </w:r>
            <w:r w:rsidRPr="00361DAB">
              <w:rPr>
                <w:rFonts w:ascii="TH SarabunPSK" w:hAnsi="TH SarabunPSK" w:cs="TH SarabunPSK"/>
                <w:sz w:val="32"/>
                <w:szCs w:val="32"/>
                <w:cs/>
              </w:rPr>
              <w:t xml:space="preserve"> ช.ม./ภาค</w:t>
            </w:r>
          </w:p>
        </w:tc>
        <w:tc>
          <w:tcPr>
            <w:tcW w:w="2233" w:type="dxa"/>
            <w:vMerge w:val="restart"/>
          </w:tcPr>
          <w:p w:rsidR="00686F33" w:rsidRPr="00361DAB" w:rsidRDefault="00686F33" w:rsidP="00686F33">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lastRenderedPageBreak/>
              <w:t>1202 871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86F33" w:rsidRPr="00361DAB" w:rsidRDefault="00686F33" w:rsidP="00686F33">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t>1202 873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   </w:t>
            </w:r>
          </w:p>
          <w:p w:rsidR="00686F33" w:rsidRPr="00361DAB" w:rsidRDefault="00686F33" w:rsidP="00686F33">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6</w:t>
            </w:r>
            <w:r w:rsidRPr="00361DAB">
              <w:rPr>
                <w:rFonts w:ascii="TH SarabunPSK" w:hAnsi="TH SarabunPSK" w:cs="TH SarabunPSK"/>
                <w:sz w:val="32"/>
                <w:szCs w:val="32"/>
                <w:cs/>
              </w:rPr>
              <w:t xml:space="preserve"> ช.ม./สัปดาห์/</w:t>
            </w:r>
          </w:p>
          <w:p w:rsidR="00945829" w:rsidRPr="00361DAB" w:rsidRDefault="00686F33" w:rsidP="00686F33">
            <w:pPr>
              <w:rPr>
                <w:rFonts w:ascii="TH SarabunPSK" w:hAnsi="TH SarabunPSK" w:cs="TH SarabunPSK"/>
                <w:sz w:val="32"/>
                <w:szCs w:val="32"/>
              </w:rPr>
            </w:pPr>
            <w:r w:rsidRPr="00361DAB">
              <w:rPr>
                <w:rFonts w:ascii="TH SarabunPSK" w:hAnsi="TH SarabunPSK" w:cs="TH SarabunPSK"/>
                <w:sz w:val="32"/>
                <w:szCs w:val="32"/>
              </w:rPr>
              <w:t xml:space="preserve">90 </w:t>
            </w:r>
            <w:r w:rsidRPr="00361DAB">
              <w:rPr>
                <w:rFonts w:ascii="TH SarabunPSK" w:hAnsi="TH SarabunPSK" w:cs="TH SarabunPSK"/>
                <w:sz w:val="32"/>
                <w:szCs w:val="32"/>
                <w:cs/>
              </w:rPr>
              <w:t>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โรคพืชวิทยา</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2536</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2527</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D766DE" w:rsidRPr="00361DAB" w:rsidTr="006B5DF7">
        <w:tc>
          <w:tcPr>
            <w:tcW w:w="724" w:type="dxa"/>
            <w:vMerge w:val="restart"/>
          </w:tcPr>
          <w:p w:rsidR="00D766DE" w:rsidRPr="00361DAB" w:rsidRDefault="00120394" w:rsidP="007F6EA7">
            <w:pPr>
              <w:jc w:val="center"/>
              <w:rPr>
                <w:rFonts w:ascii="TH SarabunPSK" w:hAnsi="TH SarabunPSK" w:cs="TH SarabunPSK"/>
                <w:sz w:val="32"/>
                <w:szCs w:val="32"/>
                <w:cs/>
              </w:rPr>
            </w:pPr>
            <w:r w:rsidRPr="00361DAB">
              <w:rPr>
                <w:rFonts w:ascii="TH SarabunPSK" w:hAnsi="TH SarabunPSK" w:cs="TH SarabunPSK" w:hint="cs"/>
                <w:sz w:val="32"/>
                <w:szCs w:val="32"/>
                <w:cs/>
              </w:rPr>
              <w:lastRenderedPageBreak/>
              <w:t>4</w:t>
            </w:r>
          </w:p>
        </w:tc>
        <w:tc>
          <w:tcPr>
            <w:tcW w:w="2759" w:type="dxa"/>
            <w:vMerge w:val="restart"/>
          </w:tcPr>
          <w:p w:rsidR="00D766DE" w:rsidRPr="00361DAB" w:rsidRDefault="00D766DE"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ดร. วรงศ์ นัยวินิจ</w:t>
            </w:r>
          </w:p>
        </w:tc>
        <w:tc>
          <w:tcPr>
            <w:tcW w:w="2108" w:type="dxa"/>
          </w:tcPr>
          <w:p w:rsidR="00D766DE" w:rsidRPr="00361DAB" w:rsidRDefault="00D766DE" w:rsidP="007F6EA7">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1882" w:type="dxa"/>
          </w:tcPr>
          <w:p w:rsidR="00D766DE" w:rsidRPr="00361DAB" w:rsidRDefault="00D766DE" w:rsidP="007F6EA7">
            <w:pPr>
              <w:rPr>
                <w:rFonts w:ascii="TH SarabunPSK" w:hAnsi="TH SarabunPSK" w:cs="TH SarabunPSK"/>
                <w:sz w:val="32"/>
                <w:szCs w:val="32"/>
              </w:rPr>
            </w:pPr>
            <w:r w:rsidRPr="00361DAB">
              <w:rPr>
                <w:rFonts w:ascii="TH SarabunPSK" w:hAnsi="TH SarabunPSK" w:cs="TH SarabunPSK"/>
                <w:sz w:val="32"/>
                <w:szCs w:val="32"/>
              </w:rPr>
              <w:t>Agricultural Technology</w:t>
            </w:r>
          </w:p>
        </w:tc>
        <w:tc>
          <w:tcPr>
            <w:tcW w:w="1191" w:type="dxa"/>
          </w:tcPr>
          <w:p w:rsidR="00D766DE" w:rsidRPr="00361DAB" w:rsidRDefault="00D766DE"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2552</w:t>
            </w:r>
          </w:p>
        </w:tc>
        <w:tc>
          <w:tcPr>
            <w:tcW w:w="2424" w:type="dxa"/>
          </w:tcPr>
          <w:p w:rsidR="00D766DE" w:rsidRPr="00361DAB" w:rsidRDefault="00D766DE" w:rsidP="007F6EA7">
            <w:pPr>
              <w:rPr>
                <w:rFonts w:ascii="TH SarabunPSK" w:hAnsi="TH SarabunPSK" w:cs="TH SarabunPSK"/>
                <w:sz w:val="32"/>
                <w:szCs w:val="32"/>
              </w:rPr>
            </w:pPr>
            <w:r w:rsidRPr="00361DAB">
              <w:rPr>
                <w:rFonts w:ascii="TH SarabunPSK" w:hAnsi="TH SarabunPSK" w:cs="TH SarabunPSK"/>
                <w:sz w:val="32"/>
                <w:szCs w:val="32"/>
                <w:cs/>
              </w:rPr>
              <w:t>จุฬาลงกรณ์มหาวิทยาลัย</w:t>
            </w:r>
          </w:p>
        </w:tc>
        <w:tc>
          <w:tcPr>
            <w:tcW w:w="2096" w:type="dxa"/>
            <w:vMerge w:val="restart"/>
          </w:tcPr>
          <w:p w:rsidR="00D766DE" w:rsidRPr="00361DAB" w:rsidRDefault="00D766DE" w:rsidP="007F6EA7">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t>1202 766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D766DE" w:rsidRPr="00361DAB" w:rsidRDefault="00D766DE" w:rsidP="007F6EA7">
            <w:pPr>
              <w:rPr>
                <w:rFonts w:ascii="TH SarabunPSK" w:hAnsi="TH SarabunPSK" w:cs="TH SarabunPSK"/>
                <w:sz w:val="32"/>
                <w:szCs w:val="32"/>
              </w:rPr>
            </w:pPr>
            <w:r w:rsidRPr="00361DAB">
              <w:rPr>
                <w:rFonts w:ascii="TH SarabunPSK" w:hAnsi="TH SarabunPSK" w:cs="TH SarabunPSK"/>
                <w:sz w:val="32"/>
                <w:szCs w:val="32"/>
              </w:rPr>
              <w:t>1202 767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6</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90</w:t>
            </w:r>
            <w:r w:rsidRPr="00361DAB">
              <w:rPr>
                <w:rFonts w:ascii="TH SarabunPSK" w:hAnsi="TH SarabunPSK" w:cs="TH SarabunPSK"/>
                <w:sz w:val="32"/>
                <w:szCs w:val="32"/>
                <w:cs/>
              </w:rPr>
              <w:t xml:space="preserve"> ช.ม./ภาค</w:t>
            </w:r>
          </w:p>
        </w:tc>
        <w:tc>
          <w:tcPr>
            <w:tcW w:w="2233" w:type="dxa"/>
            <w:vMerge w:val="restart"/>
          </w:tcPr>
          <w:p w:rsidR="00686F33" w:rsidRPr="00361DAB" w:rsidRDefault="00686F33" w:rsidP="00686F33">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t>1202 856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86F33" w:rsidRPr="00361DAB" w:rsidRDefault="00686F33" w:rsidP="00686F33">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3</w:t>
            </w:r>
            <w:r w:rsidRPr="00361DAB">
              <w:rPr>
                <w:rFonts w:ascii="TH SarabunPSK" w:hAnsi="TH SarabunPSK" w:cs="TH SarabunPSK"/>
                <w:sz w:val="32"/>
                <w:szCs w:val="32"/>
                <w:cs/>
              </w:rPr>
              <w:t xml:space="preserve"> ช.ม./สัปดาห์/</w:t>
            </w:r>
          </w:p>
          <w:p w:rsidR="00D766DE" w:rsidRPr="00361DAB" w:rsidRDefault="00686F33" w:rsidP="00686F33">
            <w:pPr>
              <w:rPr>
                <w:rFonts w:ascii="TH SarabunPSK" w:hAnsi="TH SarabunPSK" w:cs="TH SarabunPSK"/>
                <w:sz w:val="32"/>
                <w:szCs w:val="32"/>
              </w:rPr>
            </w:pP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Géographie humaine, économique et regional</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2552</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Université Paris Ouest Nanterre-La Défense</w:t>
            </w:r>
            <w:r w:rsidR="00FF4151" w:rsidRPr="00361DAB">
              <w:rPr>
                <w:rFonts w:ascii="TH SarabunPSK" w:hAnsi="TH SarabunPSK" w:cs="TH SarabunPSK"/>
                <w:sz w:val="32"/>
                <w:szCs w:val="32"/>
              </w:rPr>
              <w:t>, France</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Master of Landscape Architecture</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Landscape Architecture</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2540</w:t>
            </w:r>
          </w:p>
        </w:tc>
        <w:tc>
          <w:tcPr>
            <w:tcW w:w="2424" w:type="dxa"/>
          </w:tcPr>
          <w:p w:rsidR="00E52883" w:rsidRPr="00361DAB" w:rsidRDefault="00E52883" w:rsidP="004B6237">
            <w:pPr>
              <w:rPr>
                <w:rFonts w:ascii="TH SarabunPSK" w:hAnsi="TH SarabunPSK" w:cs="TH SarabunPSK"/>
                <w:sz w:val="32"/>
                <w:szCs w:val="32"/>
              </w:rPr>
            </w:pPr>
            <w:r w:rsidRPr="00361DAB">
              <w:rPr>
                <w:rFonts w:ascii="TH SarabunPSK" w:hAnsi="TH SarabunPSK" w:cs="TH SarabunPSK"/>
                <w:sz w:val="32"/>
                <w:szCs w:val="32"/>
              </w:rPr>
              <w:t>The University of Oklahoma</w:t>
            </w:r>
            <w:r w:rsidR="00FF4151" w:rsidRPr="00361DAB">
              <w:rPr>
                <w:rFonts w:ascii="TH SarabunPSK" w:hAnsi="TH SarabunPSK" w:cs="TH SarabunPSK"/>
                <w:sz w:val="32"/>
                <w:szCs w:val="32"/>
              </w:rPr>
              <w:t xml:space="preserve">, </w:t>
            </w:r>
            <w:r w:rsidR="004B6237" w:rsidRPr="00361DAB">
              <w:rPr>
                <w:rFonts w:ascii="TH SarabunPSK" w:hAnsi="TH SarabunPSK" w:cs="TH SarabunPSK"/>
                <w:sz w:val="32"/>
                <w:szCs w:val="32"/>
              </w:rPr>
              <w:t>USA</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 xml:space="preserve">เกษตรศาสตร์ </w:t>
            </w:r>
            <w:r w:rsidR="000A6099"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(พืชสวน)</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2535</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val="restart"/>
          </w:tcPr>
          <w:p w:rsidR="00E52883" w:rsidRPr="00361DAB" w:rsidRDefault="00120394" w:rsidP="007F6EA7">
            <w:pPr>
              <w:jc w:val="center"/>
              <w:rPr>
                <w:rFonts w:ascii="TH SarabunPSK" w:hAnsi="TH SarabunPSK" w:cs="TH SarabunPSK"/>
                <w:sz w:val="32"/>
                <w:szCs w:val="32"/>
                <w:cs/>
              </w:rPr>
            </w:pPr>
            <w:r w:rsidRPr="00361DAB">
              <w:rPr>
                <w:rFonts w:ascii="TH SarabunPSK" w:hAnsi="TH SarabunPSK" w:cs="TH SarabunPSK" w:hint="cs"/>
                <w:sz w:val="32"/>
                <w:szCs w:val="32"/>
                <w:cs/>
              </w:rPr>
              <w:t>5</w:t>
            </w:r>
          </w:p>
        </w:tc>
        <w:tc>
          <w:tcPr>
            <w:tcW w:w="2759" w:type="dxa"/>
            <w:vMerge w:val="restart"/>
          </w:tcPr>
          <w:p w:rsidR="00E52883"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ผู้ช่วยศาสตราจารย์</w:t>
            </w:r>
            <w:r w:rsidRPr="00361DAB">
              <w:rPr>
                <w:rFonts w:ascii="TH SarabunPSK" w:eastAsia="BrowalliaNew-Bold" w:hAnsi="TH SarabunPSK" w:cs="TH SarabunPSK"/>
                <w:sz w:val="32"/>
                <w:szCs w:val="32"/>
              </w:rPr>
              <w:t xml:space="preserve"> </w:t>
            </w:r>
            <w:r w:rsidR="00371EC7" w:rsidRPr="00361DAB">
              <w:rPr>
                <w:rFonts w:ascii="TH SarabunPSK" w:eastAsia="BrowalliaNew-Bold" w:hAnsi="TH SarabunPSK" w:cs="TH SarabunPSK"/>
                <w:sz w:val="32"/>
                <w:szCs w:val="32"/>
              </w:rPr>
              <w:t xml:space="preserve">         </w:t>
            </w:r>
            <w:r w:rsidRPr="00361DAB">
              <w:rPr>
                <w:rFonts w:ascii="TH SarabunPSK" w:eastAsia="BrowalliaNew-Bold" w:hAnsi="TH SarabunPSK" w:cs="TH SarabunPSK"/>
                <w:sz w:val="32"/>
                <w:szCs w:val="32"/>
                <w:cs/>
              </w:rPr>
              <w:t>ดร. อุบล ชินวัง</w:t>
            </w: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ปรัชญาดุษฎีบัณฑิต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เทคโนโลยี</w:t>
            </w:r>
            <w:r w:rsidR="000A6099" w:rsidRPr="00361DAB">
              <w:rPr>
                <w:rFonts w:ascii="TH SarabunPSK" w:eastAsia="BrowalliaNew-Bold" w:hAnsi="TH SarabunPSK" w:cs="TH SarabunPSK" w:hint="cs"/>
                <w:sz w:val="32"/>
                <w:szCs w:val="32"/>
                <w:cs/>
              </w:rPr>
              <w:t xml:space="preserve">       </w:t>
            </w:r>
            <w:r w:rsidRPr="00361DAB">
              <w:rPr>
                <w:rFonts w:ascii="TH SarabunPSK" w:eastAsia="BrowalliaNew-Bold" w:hAnsi="TH SarabunPSK" w:cs="TH SarabunPSK"/>
                <w:sz w:val="32"/>
                <w:szCs w:val="32"/>
                <w:cs/>
              </w:rPr>
              <w:t>หลังการเก็บเกี่ยว</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eastAsia="BrowalliaNew-Bold" w:hAnsi="TH SarabunPSK" w:cs="TH SarabunPSK"/>
                <w:sz w:val="32"/>
                <w:szCs w:val="32"/>
                <w:cs/>
              </w:rPr>
              <w:t>2553</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val="restart"/>
          </w:tcPr>
          <w:p w:rsidR="00E52883" w:rsidRPr="00361DAB" w:rsidRDefault="00E52883" w:rsidP="007F6EA7">
            <w:pPr>
              <w:spacing w:line="235" w:lineRule="auto"/>
              <w:rPr>
                <w:rFonts w:ascii="TH SarabunPSK" w:hAnsi="TH SarabunPSK" w:cs="TH SarabunPSK"/>
                <w:sz w:val="32"/>
                <w:szCs w:val="32"/>
              </w:rPr>
            </w:pPr>
            <w:r w:rsidRPr="00361DAB">
              <w:rPr>
                <w:rFonts w:ascii="TH SarabunPSK" w:hAnsi="TH SarabunPSK" w:cs="TH SarabunPSK"/>
                <w:sz w:val="32"/>
                <w:szCs w:val="32"/>
                <w:cs/>
              </w:rPr>
              <w:t>1201 7</w:t>
            </w:r>
            <w:r w:rsidRPr="00361DAB">
              <w:rPr>
                <w:rFonts w:ascii="TH SarabunPSK" w:hAnsi="TH SarabunPSK" w:cs="TH SarabunPSK"/>
                <w:sz w:val="32"/>
                <w:szCs w:val="32"/>
              </w:rPr>
              <w:t>15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spacing w:line="235" w:lineRule="auto"/>
              <w:rPr>
                <w:rFonts w:ascii="TH SarabunPSK" w:eastAsia="Angsana New" w:hAnsi="TH SarabunPSK" w:cs="TH SarabunPSK"/>
                <w:sz w:val="32"/>
                <w:szCs w:val="32"/>
              </w:rPr>
            </w:pPr>
            <w:r w:rsidRPr="00361DAB">
              <w:rPr>
                <w:rFonts w:ascii="TH SarabunPSK" w:hAnsi="TH SarabunPSK" w:cs="TH SarabunPSK"/>
                <w:sz w:val="32"/>
                <w:szCs w:val="32"/>
              </w:rPr>
              <w:t>1214 775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spacing w:line="235" w:lineRule="auto"/>
              <w:rPr>
                <w:rFonts w:ascii="TH SarabunPSK" w:hAnsi="TH SarabunPSK" w:cs="TH SarabunPSK"/>
                <w:sz w:val="32"/>
                <w:szCs w:val="32"/>
                <w:cs/>
              </w:rPr>
            </w:pPr>
            <w:r w:rsidRPr="00361DAB">
              <w:rPr>
                <w:rFonts w:ascii="TH SarabunPSK" w:hAnsi="TH SarabunPSK" w:cs="TH SarabunPSK"/>
                <w:sz w:val="32"/>
                <w:szCs w:val="32"/>
              </w:rPr>
              <w:t>1214 750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spacing w:line="235" w:lineRule="auto"/>
              <w:ind w:right="-58"/>
              <w:rPr>
                <w:rFonts w:ascii="TH SarabunPSK" w:hAnsi="TH SarabunPSK" w:cs="TH SarabunPSK"/>
                <w:sz w:val="32"/>
                <w:szCs w:val="32"/>
              </w:rPr>
            </w:pPr>
            <w:r w:rsidRPr="00361DAB">
              <w:rPr>
                <w:rFonts w:ascii="TH SarabunPSK" w:hAnsi="TH SarabunPSK" w:cs="TH SarabunPSK"/>
                <w:sz w:val="32"/>
                <w:szCs w:val="32"/>
              </w:rPr>
              <w:t>1202 782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15 </w:t>
            </w:r>
            <w:r w:rsidRPr="00361DAB">
              <w:rPr>
                <w:rFonts w:ascii="TH SarabunPSK" w:hAnsi="TH SarabunPSK" w:cs="TH SarabunPSK"/>
                <w:sz w:val="32"/>
                <w:szCs w:val="32"/>
                <w:cs/>
              </w:rPr>
              <w:t>ช.ม./ภาค</w:t>
            </w:r>
          </w:p>
          <w:p w:rsidR="00E52883" w:rsidRPr="00361DAB" w:rsidRDefault="00E52883" w:rsidP="007F6EA7">
            <w:pPr>
              <w:spacing w:line="235" w:lineRule="auto"/>
              <w:ind w:right="-58"/>
              <w:rPr>
                <w:rFonts w:ascii="TH SarabunPSK" w:hAnsi="TH SarabunPSK" w:cs="TH SarabunPSK"/>
                <w:sz w:val="32"/>
                <w:szCs w:val="32"/>
              </w:rPr>
            </w:pPr>
            <w:r w:rsidRPr="00361DAB">
              <w:rPr>
                <w:rFonts w:ascii="TH SarabunPSK" w:hAnsi="TH SarabunPSK" w:cs="TH SarabunPSK"/>
                <w:sz w:val="32"/>
                <w:szCs w:val="32"/>
              </w:rPr>
              <w:t>1202 783 : 2</w:t>
            </w:r>
            <w:r w:rsidRPr="00361DAB">
              <w:rPr>
                <w:rFonts w:ascii="TH SarabunPSK" w:hAnsi="TH SarabunPSK" w:cs="TH SarabunPSK"/>
                <w:sz w:val="32"/>
                <w:szCs w:val="32"/>
                <w:cs/>
              </w:rPr>
              <w:t xml:space="preserve"> ช.ม./</w:t>
            </w:r>
            <w:r w:rsidRPr="00361DAB">
              <w:rPr>
                <w:rFonts w:ascii="TH SarabunPSK" w:hAnsi="TH SarabunPSK" w:cs="TH SarabunPSK"/>
                <w:sz w:val="32"/>
                <w:szCs w:val="32"/>
                <w:cs/>
              </w:rPr>
              <w:lastRenderedPageBreak/>
              <w:t>สัปดาห์/</w:t>
            </w:r>
            <w:r w:rsidRPr="00361DAB">
              <w:rPr>
                <w:rFonts w:ascii="TH SarabunPSK" w:hAnsi="TH SarabunPSK" w:cs="TH SarabunPSK"/>
                <w:sz w:val="32"/>
                <w:szCs w:val="32"/>
              </w:rPr>
              <w:t xml:space="preserve">30 </w:t>
            </w:r>
            <w:r w:rsidRPr="00361DAB">
              <w:rPr>
                <w:rFonts w:ascii="TH SarabunPSK" w:hAnsi="TH SarabunPSK" w:cs="TH SarabunPSK"/>
                <w:sz w:val="32"/>
                <w:szCs w:val="32"/>
                <w:cs/>
              </w:rPr>
              <w:t>ช.ม./ภาค</w:t>
            </w:r>
          </w:p>
          <w:p w:rsidR="00E52883" w:rsidRPr="00361DAB" w:rsidRDefault="00E52883" w:rsidP="00061D31">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1</w:t>
            </w:r>
            <w:r w:rsidR="00061D31" w:rsidRPr="00361DAB">
              <w:rPr>
                <w:rFonts w:ascii="TH SarabunPSK" w:hAnsi="TH SarabunPSK" w:cs="TH SarabunPSK" w:hint="cs"/>
                <w:sz w:val="32"/>
                <w:szCs w:val="32"/>
                <w:cs/>
              </w:rPr>
              <w:t>0</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00061D31" w:rsidRPr="00361DAB">
              <w:rPr>
                <w:rFonts w:ascii="TH SarabunPSK" w:hAnsi="TH SarabunPSK" w:cs="TH SarabunPSK" w:hint="cs"/>
                <w:sz w:val="32"/>
                <w:szCs w:val="32"/>
                <w:cs/>
              </w:rPr>
              <w:t>150</w:t>
            </w:r>
            <w:r w:rsidRPr="00361DAB">
              <w:rPr>
                <w:rFonts w:ascii="TH SarabunPSK" w:hAnsi="TH SarabunPSK" w:cs="TH SarabunPSK"/>
                <w:sz w:val="32"/>
                <w:szCs w:val="32"/>
                <w:cs/>
              </w:rPr>
              <w:t xml:space="preserve"> ช.ม./ภาค</w:t>
            </w:r>
          </w:p>
        </w:tc>
        <w:tc>
          <w:tcPr>
            <w:tcW w:w="2233" w:type="dxa"/>
            <w:vMerge w:val="restart"/>
          </w:tcPr>
          <w:p w:rsidR="00686F33" w:rsidRPr="00361DAB" w:rsidRDefault="00686F33" w:rsidP="00686F33">
            <w:pPr>
              <w:spacing w:line="235" w:lineRule="auto"/>
              <w:rPr>
                <w:rFonts w:ascii="TH SarabunPSK" w:hAnsi="TH SarabunPSK" w:cs="TH SarabunPSK"/>
                <w:sz w:val="32"/>
                <w:szCs w:val="32"/>
              </w:rPr>
            </w:pPr>
            <w:r w:rsidRPr="00361DAB">
              <w:rPr>
                <w:rFonts w:ascii="TH SarabunPSK" w:hAnsi="TH SarabunPSK" w:cs="TH SarabunPSK"/>
                <w:sz w:val="32"/>
                <w:szCs w:val="32"/>
                <w:cs/>
              </w:rPr>
              <w:lastRenderedPageBreak/>
              <w:t>1214 815 : 3 ช.ม./สัปดาห์/45 ช.ม./ภาค</w:t>
            </w:r>
          </w:p>
          <w:p w:rsidR="00686F33" w:rsidRPr="00361DAB" w:rsidRDefault="00686F33" w:rsidP="00686F33">
            <w:pPr>
              <w:spacing w:line="235" w:lineRule="auto"/>
              <w:rPr>
                <w:rFonts w:ascii="TH SarabunPSK" w:hAnsi="TH SarabunPSK" w:cs="TH SarabunPSK"/>
                <w:sz w:val="32"/>
                <w:szCs w:val="32"/>
              </w:rPr>
            </w:pPr>
            <w:r w:rsidRPr="00361DAB">
              <w:rPr>
                <w:rFonts w:ascii="TH SarabunPSK" w:hAnsi="TH SarabunPSK" w:cs="TH SarabunPSK"/>
                <w:sz w:val="32"/>
                <w:szCs w:val="32"/>
                <w:cs/>
              </w:rPr>
              <w:t>1214 850 : 3 ช.ม./สัปดาห์/45 ช.ม./ภาค</w:t>
            </w:r>
          </w:p>
          <w:p w:rsidR="00686F33" w:rsidRPr="00361DAB" w:rsidRDefault="00686F33" w:rsidP="00686F33">
            <w:pPr>
              <w:spacing w:line="235" w:lineRule="auto"/>
              <w:rPr>
                <w:rFonts w:ascii="TH SarabunPSK" w:hAnsi="TH SarabunPSK" w:cs="TH SarabunPSK"/>
                <w:sz w:val="32"/>
                <w:szCs w:val="32"/>
              </w:rPr>
            </w:pPr>
            <w:r w:rsidRPr="00361DAB">
              <w:rPr>
                <w:rFonts w:ascii="TH SarabunPSK" w:hAnsi="TH SarabunPSK" w:cs="TH SarabunPSK"/>
                <w:sz w:val="32"/>
                <w:szCs w:val="32"/>
                <w:cs/>
              </w:rPr>
              <w:t>1214 851 : 3 ช.ม./สัปดาห์/45 ช.ม./ภาค</w:t>
            </w:r>
          </w:p>
          <w:p w:rsidR="00686F33" w:rsidRPr="00361DAB" w:rsidRDefault="00686F33" w:rsidP="00686F33">
            <w:pPr>
              <w:spacing w:line="235" w:lineRule="auto"/>
              <w:rPr>
                <w:rFonts w:ascii="TH SarabunPSK" w:hAnsi="TH SarabunPSK" w:cs="TH SarabunPSK"/>
                <w:sz w:val="32"/>
                <w:szCs w:val="32"/>
              </w:rPr>
            </w:pPr>
            <w:r w:rsidRPr="00361DAB">
              <w:rPr>
                <w:rFonts w:ascii="TH SarabunPSK" w:hAnsi="TH SarabunPSK" w:cs="TH SarabunPSK"/>
                <w:sz w:val="32"/>
                <w:szCs w:val="32"/>
                <w:cs/>
              </w:rPr>
              <w:t xml:space="preserve">1214 861 : </w:t>
            </w:r>
            <w:r w:rsidR="00061D31" w:rsidRPr="00361DAB">
              <w:rPr>
                <w:rFonts w:ascii="TH SarabunPSK" w:hAnsi="TH SarabunPSK" w:cs="TH SarabunPSK" w:hint="cs"/>
                <w:sz w:val="32"/>
                <w:szCs w:val="32"/>
                <w:cs/>
              </w:rPr>
              <w:t>1</w:t>
            </w:r>
            <w:r w:rsidRPr="00361DAB">
              <w:rPr>
                <w:rFonts w:ascii="TH SarabunPSK" w:hAnsi="TH SarabunPSK" w:cs="TH SarabunPSK"/>
                <w:sz w:val="32"/>
                <w:szCs w:val="32"/>
                <w:cs/>
              </w:rPr>
              <w:t xml:space="preserve"> ช.ม./สัปดาห์/</w:t>
            </w:r>
            <w:r w:rsidR="00061D31" w:rsidRPr="00361DAB">
              <w:rPr>
                <w:rFonts w:ascii="TH SarabunPSK" w:hAnsi="TH SarabunPSK" w:cs="TH SarabunPSK" w:hint="cs"/>
                <w:sz w:val="32"/>
                <w:szCs w:val="32"/>
                <w:cs/>
              </w:rPr>
              <w:t>1</w:t>
            </w:r>
            <w:r w:rsidRPr="00361DAB">
              <w:rPr>
                <w:rFonts w:ascii="TH SarabunPSK" w:hAnsi="TH SarabunPSK" w:cs="TH SarabunPSK"/>
                <w:sz w:val="32"/>
                <w:szCs w:val="32"/>
                <w:cs/>
              </w:rPr>
              <w:t>5 ช.ม./ภาค</w:t>
            </w:r>
          </w:p>
          <w:p w:rsidR="00686F33" w:rsidRPr="00361DAB" w:rsidRDefault="00686F33" w:rsidP="00686F33">
            <w:pPr>
              <w:spacing w:line="235" w:lineRule="auto"/>
              <w:rPr>
                <w:rFonts w:ascii="TH SarabunPSK" w:hAnsi="TH SarabunPSK" w:cs="TH SarabunPSK"/>
                <w:sz w:val="32"/>
                <w:szCs w:val="32"/>
              </w:rPr>
            </w:pPr>
            <w:r w:rsidRPr="00361DAB">
              <w:rPr>
                <w:rFonts w:ascii="TH SarabunPSK" w:hAnsi="TH SarabunPSK" w:cs="TH SarabunPSK"/>
                <w:sz w:val="32"/>
                <w:szCs w:val="32"/>
                <w:cs/>
              </w:rPr>
              <w:t>รวม : 1</w:t>
            </w:r>
            <w:r w:rsidR="00061D31" w:rsidRPr="00361DAB">
              <w:rPr>
                <w:rFonts w:ascii="TH SarabunPSK" w:hAnsi="TH SarabunPSK" w:cs="TH SarabunPSK" w:hint="cs"/>
                <w:sz w:val="32"/>
                <w:szCs w:val="32"/>
                <w:cs/>
              </w:rPr>
              <w:t>0</w:t>
            </w:r>
            <w:r w:rsidRPr="00361DAB">
              <w:rPr>
                <w:rFonts w:ascii="TH SarabunPSK" w:hAnsi="TH SarabunPSK" w:cs="TH SarabunPSK"/>
                <w:sz w:val="32"/>
                <w:szCs w:val="32"/>
                <w:cs/>
              </w:rPr>
              <w:t xml:space="preserve"> ช.ม./สัปดาห์/</w:t>
            </w:r>
          </w:p>
          <w:p w:rsidR="00E52883" w:rsidRPr="00361DAB" w:rsidRDefault="00686F33" w:rsidP="00061D31">
            <w:pPr>
              <w:rPr>
                <w:rFonts w:ascii="TH SarabunPSK" w:hAnsi="TH SarabunPSK" w:cs="TH SarabunPSK"/>
                <w:sz w:val="32"/>
                <w:szCs w:val="32"/>
              </w:rPr>
            </w:pPr>
            <w:r w:rsidRPr="00361DAB">
              <w:rPr>
                <w:rFonts w:ascii="TH SarabunPSK" w:hAnsi="TH SarabunPSK" w:cs="TH SarabunPSK"/>
                <w:sz w:val="32"/>
                <w:szCs w:val="32"/>
                <w:cs/>
              </w:rPr>
              <w:lastRenderedPageBreak/>
              <w:t>1</w:t>
            </w:r>
            <w:r w:rsidR="00061D31" w:rsidRPr="00361DAB">
              <w:rPr>
                <w:rFonts w:ascii="TH SarabunPSK" w:hAnsi="TH SarabunPSK" w:cs="TH SarabunPSK" w:hint="cs"/>
                <w:sz w:val="32"/>
                <w:szCs w:val="32"/>
                <w:cs/>
              </w:rPr>
              <w:t>5</w:t>
            </w:r>
            <w:r w:rsidRPr="00361DAB">
              <w:rPr>
                <w:rFonts w:ascii="TH SarabunPSK" w:hAnsi="TH SarabunPSK" w:cs="TH SarabunPSK"/>
                <w:sz w:val="32"/>
                <w:szCs w:val="32"/>
                <w:cs/>
              </w:rPr>
              <w:t>0 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Master of Appied Science</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Horticultural Technology</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eastAsia="BrowalliaNew-Bold" w:hAnsi="TH SarabunPSK" w:cs="TH SarabunPSK"/>
                <w:sz w:val="32"/>
                <w:szCs w:val="32"/>
                <w:cs/>
              </w:rPr>
              <w:t>2539</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The University of Queensland</w:t>
            </w:r>
            <w:r w:rsidR="00FF4151" w:rsidRPr="00361DAB">
              <w:rPr>
                <w:rFonts w:ascii="TH SarabunPSK" w:hAnsi="TH SarabunPSK" w:cs="TH SarabunPSK"/>
                <w:sz w:val="32"/>
                <w:szCs w:val="32"/>
              </w:rPr>
              <w:t>, Australia</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เกษตรศาสตร์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eastAsia="BrowalliaNew-Bold" w:hAnsi="TH SarabunPSK" w:cs="TH SarabunPSK"/>
                <w:sz w:val="32"/>
                <w:szCs w:val="32"/>
                <w:cs/>
              </w:rPr>
              <w:t>2530</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val="restart"/>
          </w:tcPr>
          <w:p w:rsidR="00E52883" w:rsidRPr="00361DAB" w:rsidRDefault="00120394" w:rsidP="007F6EA7">
            <w:pPr>
              <w:jc w:val="center"/>
              <w:rPr>
                <w:rFonts w:ascii="TH SarabunPSK" w:hAnsi="TH SarabunPSK" w:cs="TH SarabunPSK"/>
                <w:sz w:val="32"/>
                <w:szCs w:val="32"/>
                <w:cs/>
              </w:rPr>
            </w:pPr>
            <w:r w:rsidRPr="00361DAB">
              <w:rPr>
                <w:rFonts w:ascii="TH SarabunPSK" w:hAnsi="TH SarabunPSK" w:cs="TH SarabunPSK" w:hint="cs"/>
                <w:sz w:val="32"/>
                <w:szCs w:val="32"/>
                <w:cs/>
              </w:rPr>
              <w:lastRenderedPageBreak/>
              <w:t>6</w:t>
            </w:r>
          </w:p>
        </w:tc>
        <w:tc>
          <w:tcPr>
            <w:tcW w:w="2759" w:type="dxa"/>
            <w:vMerge w:val="restart"/>
          </w:tcPr>
          <w:p w:rsidR="00E52883"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 xml:space="preserve">ผู้ช่วยศาสตราจารย์ </w:t>
            </w:r>
            <w:r w:rsidR="00371EC7" w:rsidRPr="00361DAB">
              <w:rPr>
                <w:rFonts w:ascii="TH SarabunPSK" w:eastAsia="BrowalliaNew-Bold" w:hAnsi="TH SarabunPSK" w:cs="TH SarabunPSK" w:hint="cs"/>
                <w:sz w:val="32"/>
                <w:szCs w:val="32"/>
                <w:cs/>
              </w:rPr>
              <w:t xml:space="preserve">         </w:t>
            </w:r>
            <w:r w:rsidRPr="00361DAB">
              <w:rPr>
                <w:rFonts w:ascii="TH SarabunPSK" w:eastAsia="BrowalliaNew-Bold" w:hAnsi="TH SarabunPSK" w:cs="TH SarabunPSK"/>
                <w:sz w:val="32"/>
                <w:szCs w:val="32"/>
                <w:cs/>
              </w:rPr>
              <w:t>ดร. บุญส่ง เอกพงษ์</w:t>
            </w:r>
          </w:p>
          <w:p w:rsidR="00E52883"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 xml:space="preserve"> </w:t>
            </w:r>
          </w:p>
        </w:tc>
        <w:tc>
          <w:tcPr>
            <w:tcW w:w="2108" w:type="dxa"/>
          </w:tcPr>
          <w:p w:rsidR="00E52883" w:rsidRPr="00361DAB" w:rsidRDefault="00FF4151" w:rsidP="007F6EA7">
            <w:pPr>
              <w:rPr>
                <w:rFonts w:ascii="TH SarabunPSK" w:hAnsi="TH SarabunPSK" w:cs="TH SarabunPSK"/>
                <w:sz w:val="32"/>
                <w:szCs w:val="32"/>
              </w:rPr>
            </w:pPr>
            <w:r w:rsidRPr="00361DAB">
              <w:rPr>
                <w:rFonts w:ascii="TH SarabunPSK" w:eastAsia="BrowalliaNew-Bold" w:hAnsi="TH SarabunPSK" w:cs="TH SarabunPSK"/>
                <w:sz w:val="32"/>
                <w:szCs w:val="32"/>
                <w:cs/>
              </w:rPr>
              <w:t>ปรัชญาดุษฎีบัณฑิต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rPr>
              <w:t>Tropical Agriculture</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eastAsia="BrowalliaNew-Bold" w:hAnsi="TH SarabunPSK" w:cs="TH SarabunPSK"/>
                <w:sz w:val="32"/>
                <w:szCs w:val="32"/>
              </w:rPr>
              <w:t>2549</w:t>
            </w:r>
          </w:p>
        </w:tc>
        <w:tc>
          <w:tcPr>
            <w:tcW w:w="2424" w:type="dxa"/>
          </w:tcPr>
          <w:p w:rsidR="00E52883" w:rsidRPr="00361DAB" w:rsidRDefault="00FF4151"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val="restart"/>
          </w:tcPr>
          <w:p w:rsidR="00E52883" w:rsidRPr="00361DAB" w:rsidRDefault="00E52883" w:rsidP="007F6EA7">
            <w:pPr>
              <w:spacing w:line="233" w:lineRule="auto"/>
              <w:rPr>
                <w:rFonts w:ascii="TH SarabunPSK" w:hAnsi="TH SarabunPSK" w:cs="TH SarabunPSK"/>
                <w:sz w:val="32"/>
                <w:szCs w:val="32"/>
                <w:cs/>
              </w:rPr>
            </w:pPr>
            <w:r w:rsidRPr="00361DAB">
              <w:rPr>
                <w:rFonts w:ascii="TH SarabunPSK" w:hAnsi="TH SarabunPSK" w:cs="TH SarabunPSK"/>
                <w:sz w:val="32"/>
                <w:szCs w:val="32"/>
              </w:rPr>
              <w:t>1212 760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spacing w:line="233" w:lineRule="auto"/>
              <w:rPr>
                <w:rFonts w:ascii="TH SarabunPSK" w:hAnsi="TH SarabunPSK" w:cs="TH SarabunPSK"/>
                <w:sz w:val="32"/>
                <w:szCs w:val="32"/>
              </w:rPr>
            </w:pPr>
            <w:r w:rsidRPr="00361DAB">
              <w:rPr>
                <w:rFonts w:ascii="TH SarabunPSK" w:hAnsi="TH SarabunPSK" w:cs="TH SarabunPSK"/>
                <w:sz w:val="32"/>
                <w:szCs w:val="32"/>
              </w:rPr>
              <w:t>1212 723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b/>
                <w:bCs/>
                <w:sz w:val="32"/>
                <w:szCs w:val="32"/>
              </w:rPr>
            </w:pPr>
            <w:r w:rsidRPr="00361DAB">
              <w:rPr>
                <w:rFonts w:ascii="TH SarabunPSK" w:hAnsi="TH SarabunPSK" w:cs="TH SarabunPSK"/>
                <w:sz w:val="32"/>
                <w:szCs w:val="32"/>
              </w:rPr>
              <w:t>1212 724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135 ช.ม./ภาค</w:t>
            </w:r>
          </w:p>
        </w:tc>
        <w:tc>
          <w:tcPr>
            <w:tcW w:w="2233" w:type="dxa"/>
            <w:vMerge w:val="restart"/>
          </w:tcPr>
          <w:p w:rsidR="00686F33" w:rsidRPr="00361DAB" w:rsidRDefault="00686F33" w:rsidP="00686F33">
            <w:pPr>
              <w:spacing w:line="233" w:lineRule="auto"/>
              <w:rPr>
                <w:rFonts w:ascii="TH SarabunPSK" w:hAnsi="TH SarabunPSK" w:cs="TH SarabunPSK"/>
                <w:sz w:val="32"/>
                <w:szCs w:val="32"/>
              </w:rPr>
            </w:pPr>
            <w:r w:rsidRPr="00361DAB">
              <w:rPr>
                <w:rFonts w:ascii="TH SarabunPSK" w:hAnsi="TH SarabunPSK" w:cs="TH SarabunPSK"/>
                <w:sz w:val="32"/>
                <w:szCs w:val="32"/>
              </w:rPr>
              <w:t>1202 861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86F33" w:rsidRPr="00361DAB" w:rsidRDefault="00686F33" w:rsidP="00686F33">
            <w:pPr>
              <w:spacing w:line="233" w:lineRule="auto"/>
              <w:rPr>
                <w:rFonts w:ascii="TH SarabunPSK" w:hAnsi="TH SarabunPSK" w:cs="TH SarabunPSK"/>
                <w:sz w:val="32"/>
                <w:szCs w:val="32"/>
              </w:rPr>
            </w:pPr>
            <w:r w:rsidRPr="00361DAB">
              <w:rPr>
                <w:rFonts w:ascii="TH SarabunPSK" w:hAnsi="TH SarabunPSK" w:cs="TH SarabunPSK"/>
                <w:sz w:val="32"/>
                <w:szCs w:val="32"/>
              </w:rPr>
              <w:t>1212 813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86F33" w:rsidRPr="00361DAB" w:rsidRDefault="00686F33" w:rsidP="00686F33">
            <w:pPr>
              <w:spacing w:line="233" w:lineRule="auto"/>
              <w:rPr>
                <w:rFonts w:ascii="TH SarabunPSK" w:hAnsi="TH SarabunPSK" w:cs="TH SarabunPSK"/>
                <w:sz w:val="32"/>
                <w:szCs w:val="32"/>
              </w:rPr>
            </w:pPr>
            <w:r w:rsidRPr="00361DAB">
              <w:rPr>
                <w:rFonts w:ascii="TH SarabunPSK" w:hAnsi="TH SarabunPSK" w:cs="TH SarabunPSK"/>
                <w:sz w:val="32"/>
                <w:szCs w:val="32"/>
              </w:rPr>
              <w:t>1202 832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86F33" w:rsidRPr="00361DAB" w:rsidRDefault="00686F33" w:rsidP="00686F33">
            <w:pPr>
              <w:spacing w:line="233" w:lineRule="auto"/>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9</w:t>
            </w:r>
            <w:r w:rsidRPr="00361DAB">
              <w:rPr>
                <w:rFonts w:ascii="TH SarabunPSK" w:hAnsi="TH SarabunPSK" w:cs="TH SarabunPSK"/>
                <w:sz w:val="32"/>
                <w:szCs w:val="32"/>
                <w:cs/>
              </w:rPr>
              <w:t xml:space="preserve"> ช.ม./สัปดาห์/</w:t>
            </w:r>
          </w:p>
          <w:p w:rsidR="00E52883" w:rsidRPr="00361DAB" w:rsidRDefault="00686F33" w:rsidP="00686F33">
            <w:pPr>
              <w:rPr>
                <w:rFonts w:ascii="TH SarabunPSK" w:hAnsi="TH SarabunPSK" w:cs="TH SarabunPSK"/>
                <w:sz w:val="32"/>
                <w:szCs w:val="32"/>
              </w:rPr>
            </w:pPr>
            <w:r w:rsidRPr="00361DAB">
              <w:rPr>
                <w:rFonts w:ascii="TH SarabunPSK" w:hAnsi="TH SarabunPSK" w:cs="TH SarabunPSK"/>
                <w:sz w:val="32"/>
                <w:szCs w:val="32"/>
              </w:rPr>
              <w:t xml:space="preserve">135 </w:t>
            </w:r>
            <w:r w:rsidRPr="00361DAB">
              <w:rPr>
                <w:rFonts w:ascii="TH SarabunPSK" w:hAnsi="TH SarabunPSK" w:cs="TH SarabunPSK"/>
                <w:sz w:val="32"/>
                <w:szCs w:val="32"/>
                <w:cs/>
              </w:rPr>
              <w:t>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พืชสวน</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eastAsia="BrowalliaNew-Bold" w:hAnsi="TH SarabunPSK" w:cs="TH SarabunPSK"/>
                <w:sz w:val="32"/>
                <w:szCs w:val="32"/>
              </w:rPr>
              <w:t>2530</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พืชศาสตร์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eastAsia="BrowalliaNew-Bold" w:hAnsi="TH SarabunPSK" w:cs="TH SarabunPSK"/>
                <w:sz w:val="32"/>
                <w:szCs w:val="32"/>
              </w:rPr>
              <w:t>2527</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มหาวิทยาลัยขอนแก่น</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D766DE" w:rsidRPr="00361DAB" w:rsidTr="006B5DF7">
        <w:tc>
          <w:tcPr>
            <w:tcW w:w="724" w:type="dxa"/>
            <w:vMerge w:val="restart"/>
          </w:tcPr>
          <w:p w:rsidR="00D766DE" w:rsidRPr="00361DAB" w:rsidRDefault="00120394" w:rsidP="007F6EA7">
            <w:pPr>
              <w:jc w:val="center"/>
              <w:rPr>
                <w:rFonts w:ascii="TH SarabunPSK" w:hAnsi="TH SarabunPSK" w:cs="TH SarabunPSK"/>
                <w:sz w:val="32"/>
                <w:szCs w:val="32"/>
                <w:cs/>
              </w:rPr>
            </w:pPr>
            <w:r w:rsidRPr="00361DAB">
              <w:rPr>
                <w:rFonts w:ascii="TH SarabunPSK" w:hAnsi="TH SarabunPSK" w:cs="TH SarabunPSK" w:hint="cs"/>
                <w:sz w:val="32"/>
                <w:szCs w:val="32"/>
                <w:cs/>
              </w:rPr>
              <w:t>7</w:t>
            </w:r>
          </w:p>
        </w:tc>
        <w:tc>
          <w:tcPr>
            <w:tcW w:w="2759" w:type="dxa"/>
            <w:vMerge w:val="restart"/>
          </w:tcPr>
          <w:p w:rsidR="00D766DE" w:rsidRPr="00361DAB" w:rsidRDefault="00D766DE" w:rsidP="007F6EA7">
            <w:pPr>
              <w:spacing w:line="233" w:lineRule="auto"/>
              <w:rPr>
                <w:rFonts w:ascii="TH SarabunPSK" w:hAnsi="TH SarabunPSK" w:cs="TH SarabunPSK"/>
                <w:sz w:val="32"/>
                <w:szCs w:val="32"/>
              </w:rPr>
            </w:pPr>
            <w:r w:rsidRPr="00361DAB">
              <w:rPr>
                <w:rFonts w:ascii="TH SarabunPSK" w:hAnsi="TH SarabunPSK" w:cs="TH SarabunPSK"/>
                <w:sz w:val="32"/>
                <w:szCs w:val="32"/>
                <w:cs/>
              </w:rPr>
              <w:t>ดร. สุกัญญา คลังสินศิริกุล</w:t>
            </w:r>
          </w:p>
        </w:tc>
        <w:tc>
          <w:tcPr>
            <w:tcW w:w="2108" w:type="dxa"/>
          </w:tcPr>
          <w:p w:rsidR="00D766DE" w:rsidRPr="00361DAB" w:rsidRDefault="00D766DE" w:rsidP="007F6EA7">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1882" w:type="dxa"/>
          </w:tcPr>
          <w:p w:rsidR="00D766DE" w:rsidRPr="00361DAB" w:rsidRDefault="00D766DE" w:rsidP="007F6EA7">
            <w:pPr>
              <w:rPr>
                <w:rFonts w:ascii="TH SarabunPSK" w:hAnsi="TH SarabunPSK" w:cs="TH SarabunPSK"/>
                <w:sz w:val="32"/>
                <w:szCs w:val="32"/>
              </w:rPr>
            </w:pPr>
            <w:r w:rsidRPr="00361DAB">
              <w:rPr>
                <w:rFonts w:ascii="TH SarabunPSK" w:hAnsi="TH SarabunPSK" w:cs="TH SarabunPSK"/>
                <w:sz w:val="32"/>
                <w:szCs w:val="32"/>
                <w:cs/>
              </w:rPr>
              <w:t>กีฏวิทยาและสิ่งแวดล้อม</w:t>
            </w:r>
          </w:p>
        </w:tc>
        <w:tc>
          <w:tcPr>
            <w:tcW w:w="1191" w:type="dxa"/>
          </w:tcPr>
          <w:p w:rsidR="00D766DE" w:rsidRPr="00361DAB" w:rsidRDefault="00D766DE"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2552</w:t>
            </w:r>
          </w:p>
        </w:tc>
        <w:tc>
          <w:tcPr>
            <w:tcW w:w="2424" w:type="dxa"/>
          </w:tcPr>
          <w:p w:rsidR="00D766DE" w:rsidRPr="00361DAB" w:rsidRDefault="00D766DE" w:rsidP="007F6EA7">
            <w:pPr>
              <w:rPr>
                <w:rFonts w:ascii="TH SarabunPSK" w:hAnsi="TH SarabunPSK" w:cs="TH SarabunPSK"/>
                <w:sz w:val="32"/>
                <w:szCs w:val="32"/>
              </w:rPr>
            </w:pPr>
            <w:r w:rsidRPr="00361DAB">
              <w:rPr>
                <w:rFonts w:ascii="TH SarabunPSK" w:hAnsi="TH SarabunPSK" w:cs="TH SarabunPSK"/>
                <w:sz w:val="32"/>
                <w:szCs w:val="32"/>
                <w:cs/>
              </w:rPr>
              <w:t>สถาบันเทคโนโลยีพระจอมเกล้าเจ้าคุณทหารลาดกระบัง</w:t>
            </w:r>
          </w:p>
        </w:tc>
        <w:tc>
          <w:tcPr>
            <w:tcW w:w="2096" w:type="dxa"/>
            <w:vMerge w:val="restart"/>
          </w:tcPr>
          <w:p w:rsidR="00D766DE" w:rsidRPr="00361DAB" w:rsidRDefault="00D766DE" w:rsidP="007F6EA7">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t>121</w:t>
            </w:r>
            <w:r w:rsidRPr="00361DAB">
              <w:rPr>
                <w:rFonts w:ascii="TH SarabunPSK" w:hAnsi="TH SarabunPSK" w:cs="TH SarabunPSK"/>
                <w:sz w:val="32"/>
                <w:szCs w:val="32"/>
                <w:cs/>
              </w:rPr>
              <w:t xml:space="preserve">2 </w:t>
            </w:r>
            <w:r w:rsidRPr="00361DAB">
              <w:rPr>
                <w:rFonts w:ascii="TH SarabunPSK" w:hAnsi="TH SarabunPSK" w:cs="TH SarabunPSK"/>
                <w:sz w:val="32"/>
                <w:szCs w:val="32"/>
              </w:rPr>
              <w:t>77</w:t>
            </w:r>
            <w:r w:rsidRPr="00361DAB">
              <w:rPr>
                <w:rFonts w:ascii="TH SarabunPSK" w:hAnsi="TH SarabunPSK" w:cs="TH SarabunPSK"/>
                <w:sz w:val="32"/>
                <w:szCs w:val="32"/>
                <w:cs/>
              </w:rPr>
              <w:t>1</w:t>
            </w:r>
            <w:r w:rsidRPr="00361DAB">
              <w:rPr>
                <w:rFonts w:ascii="TH SarabunPSK" w:hAnsi="TH SarabunPSK" w:cs="TH SarabunPSK"/>
                <w:sz w:val="32"/>
                <w:szCs w:val="32"/>
              </w:rPr>
              <w:t xml:space="preserve">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D766DE" w:rsidRPr="00361DAB" w:rsidRDefault="00D766DE" w:rsidP="007F6EA7">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t>121</w:t>
            </w:r>
            <w:r w:rsidRPr="00361DAB">
              <w:rPr>
                <w:rFonts w:ascii="TH SarabunPSK" w:hAnsi="TH SarabunPSK" w:cs="TH SarabunPSK"/>
                <w:sz w:val="32"/>
                <w:szCs w:val="32"/>
                <w:cs/>
              </w:rPr>
              <w:t>2</w:t>
            </w:r>
            <w:r w:rsidRPr="00361DAB">
              <w:rPr>
                <w:rFonts w:ascii="TH SarabunPSK" w:hAnsi="TH SarabunPSK" w:cs="TH SarabunPSK"/>
                <w:sz w:val="32"/>
                <w:szCs w:val="32"/>
              </w:rPr>
              <w:t xml:space="preserve"> 772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 xml:space="preserve">ช.ม./ภาค  </w:t>
            </w:r>
          </w:p>
          <w:p w:rsidR="00D766DE" w:rsidRPr="00361DAB" w:rsidRDefault="00D766DE" w:rsidP="007F6EA7">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cs/>
              </w:rPr>
              <w:t>1212 7</w:t>
            </w:r>
            <w:r w:rsidRPr="00361DAB">
              <w:rPr>
                <w:rFonts w:ascii="TH SarabunPSK" w:hAnsi="TH SarabunPSK" w:cs="TH SarabunPSK"/>
                <w:sz w:val="32"/>
                <w:szCs w:val="32"/>
              </w:rPr>
              <w:t>73</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008B6B4A" w:rsidRPr="00361DAB">
              <w:rPr>
                <w:rFonts w:ascii="TH SarabunPSK" w:hAnsi="TH SarabunPSK" w:cs="TH SarabunPSK"/>
                <w:sz w:val="32"/>
                <w:szCs w:val="32"/>
              </w:rPr>
              <w:t>2</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 xml:space="preserve">ช.ม./ภาค   </w:t>
            </w:r>
          </w:p>
          <w:p w:rsidR="00D766DE" w:rsidRPr="00361DAB" w:rsidRDefault="00D766DE" w:rsidP="007F6EA7">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cs/>
              </w:rPr>
              <w:t>1212 7</w:t>
            </w:r>
            <w:r w:rsidRPr="00361DAB">
              <w:rPr>
                <w:rFonts w:ascii="TH SarabunPSK" w:hAnsi="TH SarabunPSK" w:cs="TH SarabunPSK"/>
                <w:sz w:val="32"/>
                <w:szCs w:val="32"/>
              </w:rPr>
              <w:t>75</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008B6B4A" w:rsidRPr="00361DAB">
              <w:rPr>
                <w:rFonts w:ascii="TH SarabunPSK" w:hAnsi="TH SarabunPSK" w:cs="TH SarabunPSK"/>
                <w:sz w:val="32"/>
                <w:szCs w:val="32"/>
              </w:rPr>
              <w:t>1</w:t>
            </w:r>
            <w:r w:rsidRPr="00361DAB">
              <w:rPr>
                <w:rFonts w:ascii="TH SarabunPSK" w:hAnsi="TH SarabunPSK" w:cs="TH SarabunPSK"/>
                <w:sz w:val="32"/>
                <w:szCs w:val="32"/>
                <w:cs/>
              </w:rPr>
              <w:t xml:space="preserve"> ช.ม./สัปดาห์/</w:t>
            </w:r>
            <w:r w:rsidR="00F60913" w:rsidRPr="00361DAB">
              <w:rPr>
                <w:rFonts w:ascii="TH SarabunPSK" w:hAnsi="TH SarabunPSK" w:cs="TH SarabunPSK"/>
                <w:sz w:val="32"/>
                <w:szCs w:val="32"/>
              </w:rPr>
              <w:t>1</w:t>
            </w:r>
            <w:r w:rsidRPr="00361DAB">
              <w:rPr>
                <w:rFonts w:ascii="TH SarabunPSK" w:hAnsi="TH SarabunPSK" w:cs="TH SarabunPSK"/>
                <w:sz w:val="32"/>
                <w:szCs w:val="32"/>
              </w:rPr>
              <w:t xml:space="preserve">5 </w:t>
            </w:r>
            <w:r w:rsidRPr="00361DAB">
              <w:rPr>
                <w:rFonts w:ascii="TH SarabunPSK" w:hAnsi="TH SarabunPSK" w:cs="TH SarabunPSK"/>
                <w:sz w:val="32"/>
                <w:szCs w:val="32"/>
                <w:cs/>
              </w:rPr>
              <w:t xml:space="preserve">ช.ม./ภาค  </w:t>
            </w:r>
          </w:p>
          <w:p w:rsidR="00D766DE" w:rsidRPr="00361DAB" w:rsidRDefault="00D766DE" w:rsidP="007F6EA7">
            <w:pPr>
              <w:rPr>
                <w:rFonts w:ascii="TH SarabunPSK" w:hAnsi="TH SarabunPSK" w:cs="TH SarabunPSK"/>
                <w:b/>
                <w:bCs/>
                <w:sz w:val="32"/>
                <w:szCs w:val="32"/>
              </w:rPr>
            </w:pPr>
            <w:r w:rsidRPr="00361DAB">
              <w:rPr>
                <w:rFonts w:ascii="TH SarabunPSK" w:hAnsi="TH SarabunPSK" w:cs="TH SarabunPSK"/>
                <w:sz w:val="32"/>
                <w:szCs w:val="32"/>
              </w:rPr>
              <w:lastRenderedPageBreak/>
              <w:t xml:space="preserve">1212 776 : </w:t>
            </w:r>
            <w:r w:rsidR="008B6B4A" w:rsidRPr="00361DAB">
              <w:rPr>
                <w:rFonts w:ascii="TH SarabunPSK" w:hAnsi="TH SarabunPSK" w:cs="TH SarabunPSK"/>
                <w:sz w:val="32"/>
                <w:szCs w:val="32"/>
              </w:rPr>
              <w:t>1</w:t>
            </w:r>
            <w:r w:rsidRPr="00361DAB">
              <w:rPr>
                <w:rFonts w:ascii="TH SarabunPSK" w:hAnsi="TH SarabunPSK" w:cs="TH SarabunPSK"/>
                <w:sz w:val="32"/>
                <w:szCs w:val="32"/>
                <w:cs/>
              </w:rPr>
              <w:t xml:space="preserve"> ช.ม./สัปดาห์/</w:t>
            </w:r>
            <w:r w:rsidR="00F60913" w:rsidRPr="00361DAB">
              <w:rPr>
                <w:rFonts w:ascii="TH SarabunPSK" w:hAnsi="TH SarabunPSK" w:cs="TH SarabunPSK"/>
                <w:sz w:val="32"/>
                <w:szCs w:val="32"/>
              </w:rPr>
              <w:t>1</w:t>
            </w:r>
            <w:r w:rsidRPr="00361DAB">
              <w:rPr>
                <w:rFonts w:ascii="TH SarabunPSK" w:hAnsi="TH SarabunPSK" w:cs="TH SarabunPSK"/>
                <w:sz w:val="32"/>
                <w:szCs w:val="32"/>
              </w:rPr>
              <w:t xml:space="preserve">5 </w:t>
            </w:r>
            <w:r w:rsidRPr="00361DAB">
              <w:rPr>
                <w:rFonts w:ascii="TH SarabunPSK" w:hAnsi="TH SarabunPSK" w:cs="TH SarabunPSK"/>
                <w:sz w:val="32"/>
                <w:szCs w:val="32"/>
                <w:cs/>
              </w:rPr>
              <w:t>ช.ม./ภาค</w:t>
            </w:r>
          </w:p>
          <w:p w:rsidR="00D766DE" w:rsidRPr="00361DAB" w:rsidRDefault="00D766DE" w:rsidP="008B6B4A">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t xml:space="preserve"> </w:t>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1</w:t>
            </w:r>
            <w:r w:rsidR="008B6B4A" w:rsidRPr="00361DAB">
              <w:rPr>
                <w:rFonts w:ascii="TH SarabunPSK" w:hAnsi="TH SarabunPSK" w:cs="TH SarabunPSK" w:hint="cs"/>
                <w:sz w:val="32"/>
                <w:szCs w:val="32"/>
                <w:cs/>
              </w:rPr>
              <w:t>0</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008B6B4A" w:rsidRPr="00361DAB">
              <w:rPr>
                <w:rFonts w:ascii="TH SarabunPSK" w:hAnsi="TH SarabunPSK" w:cs="TH SarabunPSK" w:hint="cs"/>
                <w:sz w:val="32"/>
                <w:szCs w:val="32"/>
                <w:cs/>
              </w:rPr>
              <w:t>150</w:t>
            </w:r>
            <w:r w:rsidRPr="00361DAB">
              <w:rPr>
                <w:rFonts w:ascii="TH SarabunPSK" w:hAnsi="TH SarabunPSK" w:cs="TH SarabunPSK"/>
                <w:sz w:val="32"/>
                <w:szCs w:val="32"/>
                <w:cs/>
              </w:rPr>
              <w:t xml:space="preserve"> ช.ม./ภาค</w:t>
            </w:r>
          </w:p>
        </w:tc>
        <w:tc>
          <w:tcPr>
            <w:tcW w:w="2233" w:type="dxa"/>
            <w:vMerge w:val="restart"/>
          </w:tcPr>
          <w:p w:rsidR="00686F33" w:rsidRPr="00361DAB" w:rsidRDefault="00686F33" w:rsidP="00686F33">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lastRenderedPageBreak/>
              <w:t>1202 871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86F33" w:rsidRPr="00361DAB" w:rsidRDefault="00686F33" w:rsidP="00686F33">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rPr>
              <w:t>1202 873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   </w:t>
            </w:r>
          </w:p>
          <w:p w:rsidR="00686F33" w:rsidRPr="00361DAB" w:rsidRDefault="00686F33" w:rsidP="00686F33">
            <w:pPr>
              <w:autoSpaceDE w:val="0"/>
              <w:autoSpaceDN w:val="0"/>
              <w:adjustRightInd w:val="0"/>
              <w:spacing w:line="233" w:lineRule="auto"/>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6</w:t>
            </w:r>
            <w:r w:rsidRPr="00361DAB">
              <w:rPr>
                <w:rFonts w:ascii="TH SarabunPSK" w:hAnsi="TH SarabunPSK" w:cs="TH SarabunPSK"/>
                <w:sz w:val="32"/>
                <w:szCs w:val="32"/>
                <w:cs/>
              </w:rPr>
              <w:t xml:space="preserve"> ช.ม./สัปดาห์/</w:t>
            </w:r>
          </w:p>
          <w:p w:rsidR="00D766DE" w:rsidRPr="00361DAB" w:rsidRDefault="00686F33" w:rsidP="00686F33">
            <w:pPr>
              <w:rPr>
                <w:rFonts w:ascii="TH SarabunPSK" w:hAnsi="TH SarabunPSK" w:cs="TH SarabunPSK"/>
                <w:sz w:val="32"/>
                <w:szCs w:val="32"/>
              </w:rPr>
            </w:pPr>
            <w:r w:rsidRPr="00361DAB">
              <w:rPr>
                <w:rFonts w:ascii="TH SarabunPSK" w:hAnsi="TH SarabunPSK" w:cs="TH SarabunPSK"/>
                <w:sz w:val="32"/>
                <w:szCs w:val="32"/>
              </w:rPr>
              <w:t xml:space="preserve">90 </w:t>
            </w:r>
            <w:r w:rsidRPr="00361DAB">
              <w:rPr>
                <w:rFonts w:ascii="TH SarabunPSK" w:hAnsi="TH SarabunPSK" w:cs="TH SarabunPSK"/>
                <w:sz w:val="32"/>
                <w:szCs w:val="32"/>
                <w:cs/>
              </w:rPr>
              <w:t>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กีฏวิทยา</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2544</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มหาวิทยาลัยเชียงใหม่</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2540</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มหาวิทยาลัยเชียงใหม่</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val="restart"/>
          </w:tcPr>
          <w:p w:rsidR="00E52883" w:rsidRPr="00361DAB" w:rsidRDefault="00120394" w:rsidP="007F6EA7">
            <w:pPr>
              <w:jc w:val="center"/>
              <w:rPr>
                <w:rFonts w:ascii="TH SarabunPSK" w:hAnsi="TH SarabunPSK" w:cs="TH SarabunPSK"/>
                <w:sz w:val="32"/>
                <w:szCs w:val="32"/>
                <w:cs/>
              </w:rPr>
            </w:pPr>
            <w:r w:rsidRPr="00361DAB">
              <w:rPr>
                <w:rFonts w:ascii="TH SarabunPSK" w:hAnsi="TH SarabunPSK" w:cs="TH SarabunPSK" w:hint="cs"/>
                <w:sz w:val="32"/>
                <w:szCs w:val="32"/>
                <w:cs/>
              </w:rPr>
              <w:lastRenderedPageBreak/>
              <w:t>8</w:t>
            </w:r>
          </w:p>
        </w:tc>
        <w:tc>
          <w:tcPr>
            <w:tcW w:w="2759" w:type="dxa"/>
            <w:vMerge w:val="restart"/>
          </w:tcPr>
          <w:p w:rsidR="00E52883"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cs/>
              </w:rPr>
              <w:t>ดร. ทินน์ พรหมโชติ</w:t>
            </w:r>
          </w:p>
          <w:p w:rsidR="00E52883" w:rsidRPr="00361DAB" w:rsidRDefault="00E52883" w:rsidP="007F6EA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eastAsia="BrowalliaNew-Bold" w:hAnsi="TH SarabunPSK" w:cs="TH SarabunPSK"/>
                <w:sz w:val="32"/>
                <w:szCs w:val="32"/>
              </w:rPr>
              <w:t xml:space="preserve"> </w:t>
            </w: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พืชสวน</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2551</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1212 760</w:t>
            </w:r>
            <w:r w:rsidRPr="00361DAB">
              <w:rPr>
                <w:rFonts w:ascii="TH SarabunPSK" w:eastAsia="Angsana New"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rPr>
              <w:t xml:space="preserve"> </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1212</w:t>
            </w:r>
            <w:r w:rsidRPr="00361DAB">
              <w:rPr>
                <w:rFonts w:ascii="TH SarabunPSK" w:hAnsi="TH SarabunPSK" w:cs="TH SarabunPSK"/>
                <w:sz w:val="32"/>
                <w:szCs w:val="32"/>
              </w:rPr>
              <w:t xml:space="preserve"> 721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cs/>
                <w:lang w:val="pt-PT"/>
              </w:rPr>
            </w:pPr>
            <w:r w:rsidRPr="00361DAB">
              <w:rPr>
                <w:rFonts w:ascii="TH SarabunPSK" w:hAnsi="TH SarabunPSK" w:cs="TH SarabunPSK"/>
                <w:sz w:val="32"/>
                <w:szCs w:val="32"/>
                <w:cs/>
              </w:rPr>
              <w:t>1212 722</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ind w:firstLine="34"/>
              <w:rPr>
                <w:rFonts w:ascii="TH SarabunPSK" w:hAnsi="TH SarabunPSK" w:cs="TH SarabunPSK"/>
                <w:sz w:val="32"/>
                <w:szCs w:val="32"/>
              </w:rPr>
            </w:pPr>
            <w:r w:rsidRPr="00361DAB">
              <w:rPr>
                <w:rFonts w:ascii="TH SarabunPSK" w:hAnsi="TH SarabunPSK" w:cs="TH SarabunPSK"/>
                <w:sz w:val="32"/>
                <w:szCs w:val="32"/>
                <w:cs/>
              </w:rPr>
              <w:t>1212 723</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xml:space="preserve">: </w:t>
            </w:r>
            <w:r w:rsidR="00F60913" w:rsidRPr="00361DAB">
              <w:rPr>
                <w:rFonts w:ascii="TH SarabunPSK" w:hAnsi="TH SarabunPSK" w:cs="TH SarabunPSK"/>
                <w:sz w:val="32"/>
                <w:szCs w:val="32"/>
              </w:rPr>
              <w:t>1</w:t>
            </w:r>
            <w:r w:rsidRPr="00361DAB">
              <w:rPr>
                <w:rFonts w:ascii="TH SarabunPSK" w:hAnsi="TH SarabunPSK" w:cs="TH SarabunPSK"/>
                <w:sz w:val="32"/>
                <w:szCs w:val="32"/>
                <w:cs/>
              </w:rPr>
              <w:t xml:space="preserve"> ช.ม./สัปดาห์/</w:t>
            </w:r>
            <w:r w:rsidR="00F60913" w:rsidRPr="00361DAB">
              <w:rPr>
                <w:rFonts w:ascii="TH SarabunPSK" w:hAnsi="TH SarabunPSK" w:cs="TH SarabunPSK"/>
                <w:sz w:val="32"/>
                <w:szCs w:val="32"/>
              </w:rPr>
              <w:t>1</w:t>
            </w:r>
            <w:r w:rsidRPr="00361DAB">
              <w:rPr>
                <w:rFonts w:ascii="TH SarabunPSK" w:hAnsi="TH SarabunPSK" w:cs="TH SarabunPSK"/>
                <w:sz w:val="32"/>
                <w:szCs w:val="32"/>
              </w:rPr>
              <w:t xml:space="preserve">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b/>
                <w:bCs/>
                <w:sz w:val="32"/>
                <w:szCs w:val="32"/>
              </w:rPr>
            </w:pPr>
            <w:r w:rsidRPr="00361DAB">
              <w:rPr>
                <w:rFonts w:ascii="TH SarabunPSK" w:hAnsi="TH SarabunPSK" w:cs="TH SarabunPSK"/>
                <w:sz w:val="32"/>
                <w:szCs w:val="32"/>
                <w:cs/>
              </w:rPr>
              <w:t>120</w:t>
            </w:r>
            <w:r w:rsidRPr="00361DAB">
              <w:rPr>
                <w:rFonts w:ascii="TH SarabunPSK" w:hAnsi="TH SarabunPSK" w:cs="TH SarabunPSK"/>
                <w:sz w:val="32"/>
                <w:szCs w:val="32"/>
              </w:rPr>
              <w:t>2</w:t>
            </w:r>
            <w:r w:rsidRPr="00361DAB">
              <w:rPr>
                <w:rFonts w:ascii="TH SarabunPSK" w:hAnsi="TH SarabunPSK" w:cs="TH SarabunPSK"/>
                <w:sz w:val="32"/>
                <w:szCs w:val="32"/>
                <w:cs/>
              </w:rPr>
              <w:t xml:space="preserve"> </w:t>
            </w:r>
            <w:r w:rsidRPr="00361DAB">
              <w:rPr>
                <w:rFonts w:ascii="TH SarabunPSK" w:hAnsi="TH SarabunPSK" w:cs="TH SarabunPSK"/>
                <w:sz w:val="32"/>
                <w:szCs w:val="32"/>
              </w:rPr>
              <w:t>721</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xml:space="preserve">: </w:t>
            </w:r>
            <w:r w:rsidR="00F60913" w:rsidRPr="00361DAB">
              <w:rPr>
                <w:rFonts w:ascii="TH SarabunPSK" w:hAnsi="TH SarabunPSK" w:cs="TH SarabunPSK"/>
                <w:sz w:val="32"/>
                <w:szCs w:val="32"/>
              </w:rPr>
              <w:t>1</w:t>
            </w:r>
            <w:r w:rsidRPr="00361DAB">
              <w:rPr>
                <w:rFonts w:ascii="TH SarabunPSK" w:hAnsi="TH SarabunPSK" w:cs="TH SarabunPSK"/>
                <w:sz w:val="32"/>
                <w:szCs w:val="32"/>
                <w:cs/>
              </w:rPr>
              <w:t xml:space="preserve"> ช.ม./สัปดาห์/</w:t>
            </w:r>
            <w:r w:rsidR="00F60913" w:rsidRPr="00361DAB">
              <w:rPr>
                <w:rFonts w:ascii="TH SarabunPSK" w:hAnsi="TH SarabunPSK" w:cs="TH SarabunPSK"/>
                <w:sz w:val="32"/>
                <w:szCs w:val="32"/>
              </w:rPr>
              <w:t>1</w:t>
            </w:r>
            <w:r w:rsidRPr="00361DAB">
              <w:rPr>
                <w:rFonts w:ascii="TH SarabunPSK" w:hAnsi="TH SarabunPSK" w:cs="TH SarabunPSK"/>
                <w:sz w:val="32"/>
                <w:szCs w:val="32"/>
              </w:rPr>
              <w:t xml:space="preserve">5 </w:t>
            </w:r>
            <w:r w:rsidRPr="00361DAB">
              <w:rPr>
                <w:rFonts w:ascii="TH SarabunPSK" w:hAnsi="TH SarabunPSK" w:cs="TH SarabunPSK"/>
                <w:sz w:val="32"/>
                <w:szCs w:val="32"/>
                <w:cs/>
              </w:rPr>
              <w:t>ช.ม./ภาค</w:t>
            </w:r>
          </w:p>
          <w:p w:rsidR="00E52883" w:rsidRPr="00361DAB" w:rsidRDefault="00E52883" w:rsidP="00F60913">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1</w:t>
            </w:r>
            <w:r w:rsidR="00F60913" w:rsidRPr="00361DAB">
              <w:rPr>
                <w:rFonts w:ascii="TH SarabunPSK" w:hAnsi="TH SarabunPSK" w:cs="TH SarabunPSK" w:hint="cs"/>
                <w:sz w:val="32"/>
                <w:szCs w:val="32"/>
                <w:cs/>
              </w:rPr>
              <w:t>1</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00F60913" w:rsidRPr="00361DAB">
              <w:rPr>
                <w:rFonts w:ascii="TH SarabunPSK" w:hAnsi="TH SarabunPSK" w:cs="TH SarabunPSK" w:hint="cs"/>
                <w:sz w:val="32"/>
                <w:szCs w:val="32"/>
                <w:cs/>
              </w:rPr>
              <w:t>165</w:t>
            </w:r>
            <w:r w:rsidRPr="00361DAB">
              <w:rPr>
                <w:rFonts w:ascii="TH SarabunPSK" w:hAnsi="TH SarabunPSK" w:cs="TH SarabunPSK"/>
                <w:sz w:val="32"/>
                <w:szCs w:val="32"/>
                <w:cs/>
              </w:rPr>
              <w:t xml:space="preserve"> ช.ม./ภาค</w:t>
            </w:r>
          </w:p>
        </w:tc>
        <w:tc>
          <w:tcPr>
            <w:tcW w:w="2233" w:type="dxa"/>
            <w:vMerge w:val="restart"/>
          </w:tcPr>
          <w:p w:rsidR="00686F33" w:rsidRPr="00361DAB" w:rsidRDefault="00686F33" w:rsidP="00686F33">
            <w:pPr>
              <w:rPr>
                <w:rFonts w:ascii="TH SarabunPSK" w:hAnsi="TH SarabunPSK" w:cs="TH SarabunPSK"/>
                <w:sz w:val="32"/>
                <w:szCs w:val="32"/>
              </w:rPr>
            </w:pPr>
            <w:r w:rsidRPr="00361DAB">
              <w:rPr>
                <w:rFonts w:ascii="TH SarabunPSK" w:hAnsi="TH SarabunPSK" w:cs="TH SarabunPSK"/>
                <w:sz w:val="32"/>
                <w:szCs w:val="32"/>
              </w:rPr>
              <w:t>1212 860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 </w:t>
            </w:r>
          </w:p>
          <w:p w:rsidR="00686F33" w:rsidRPr="00361DAB" w:rsidRDefault="00686F33" w:rsidP="00686F33">
            <w:pPr>
              <w:rPr>
                <w:rFonts w:ascii="TH SarabunPSK" w:hAnsi="TH SarabunPSK" w:cs="TH SarabunPSK"/>
                <w:sz w:val="32"/>
                <w:szCs w:val="32"/>
              </w:rPr>
            </w:pPr>
            <w:r w:rsidRPr="00361DAB">
              <w:rPr>
                <w:rFonts w:ascii="TH SarabunPSK" w:hAnsi="TH SarabunPSK" w:cs="TH SarabunPSK"/>
                <w:sz w:val="32"/>
                <w:szCs w:val="32"/>
              </w:rPr>
              <w:t>1212 822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86F33" w:rsidRPr="00361DAB" w:rsidRDefault="00686F33" w:rsidP="00686F33">
            <w:pPr>
              <w:rPr>
                <w:rFonts w:ascii="TH SarabunPSK" w:hAnsi="TH SarabunPSK" w:cs="TH SarabunPSK"/>
                <w:sz w:val="32"/>
                <w:szCs w:val="32"/>
              </w:rPr>
            </w:pPr>
            <w:r w:rsidRPr="00361DAB">
              <w:rPr>
                <w:rFonts w:ascii="TH SarabunPSK" w:hAnsi="TH SarabunPSK" w:cs="TH SarabunPSK"/>
                <w:sz w:val="32"/>
                <w:szCs w:val="32"/>
              </w:rPr>
              <w:t>1212 823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86F33" w:rsidRPr="00361DAB" w:rsidRDefault="00686F33" w:rsidP="00686F33">
            <w:pPr>
              <w:rPr>
                <w:rFonts w:ascii="TH SarabunPSK" w:hAnsi="TH SarabunPSK" w:cs="TH SarabunPSK"/>
                <w:sz w:val="32"/>
                <w:szCs w:val="32"/>
              </w:rPr>
            </w:pPr>
            <w:r w:rsidRPr="00361DAB">
              <w:rPr>
                <w:rFonts w:ascii="TH SarabunPSK" w:hAnsi="TH SarabunPSK" w:cs="TH SarabunPSK"/>
                <w:sz w:val="32"/>
                <w:szCs w:val="32"/>
              </w:rPr>
              <w:t xml:space="preserve">1202 821 : </w:t>
            </w:r>
            <w:r w:rsidR="00F60913" w:rsidRPr="00361DAB">
              <w:rPr>
                <w:rFonts w:ascii="TH SarabunPSK" w:hAnsi="TH SarabunPSK" w:cs="TH SarabunPSK"/>
                <w:sz w:val="32"/>
                <w:szCs w:val="32"/>
              </w:rPr>
              <w:t>1</w:t>
            </w:r>
            <w:r w:rsidRPr="00361DAB">
              <w:rPr>
                <w:rFonts w:ascii="TH SarabunPSK" w:hAnsi="TH SarabunPSK" w:cs="TH SarabunPSK"/>
                <w:sz w:val="32"/>
                <w:szCs w:val="32"/>
                <w:cs/>
              </w:rPr>
              <w:t xml:space="preserve"> ช.ม./สัปดาห์/</w:t>
            </w:r>
            <w:r w:rsidR="00F60913" w:rsidRPr="00361DAB">
              <w:rPr>
                <w:rFonts w:ascii="TH SarabunPSK" w:hAnsi="TH SarabunPSK" w:cs="TH SarabunPSK"/>
                <w:sz w:val="32"/>
                <w:szCs w:val="32"/>
              </w:rPr>
              <w:t>1</w:t>
            </w:r>
            <w:r w:rsidRPr="00361DAB">
              <w:rPr>
                <w:rFonts w:ascii="TH SarabunPSK" w:hAnsi="TH SarabunPSK" w:cs="TH SarabunPSK"/>
                <w:sz w:val="32"/>
                <w:szCs w:val="32"/>
              </w:rPr>
              <w:t>5</w:t>
            </w:r>
            <w:r w:rsidRPr="00361DAB">
              <w:rPr>
                <w:rFonts w:ascii="TH SarabunPSK" w:hAnsi="TH SarabunPSK" w:cs="TH SarabunPSK"/>
                <w:sz w:val="32"/>
                <w:szCs w:val="32"/>
                <w:cs/>
              </w:rPr>
              <w:t xml:space="preserve"> ช.ม./ภาค</w:t>
            </w:r>
          </w:p>
          <w:p w:rsidR="00686F33" w:rsidRPr="00361DAB" w:rsidRDefault="00686F33" w:rsidP="00686F33">
            <w:pPr>
              <w:rPr>
                <w:rFonts w:ascii="TH SarabunPSK" w:hAnsi="TH SarabunPSK" w:cs="TH SarabunPSK"/>
                <w:sz w:val="32"/>
                <w:szCs w:val="32"/>
              </w:rPr>
            </w:pPr>
            <w:r w:rsidRPr="00361DAB">
              <w:rPr>
                <w:rFonts w:ascii="TH SarabunPSK" w:hAnsi="TH SarabunPSK" w:cs="TH SarabunPSK"/>
                <w:sz w:val="32"/>
                <w:szCs w:val="32"/>
              </w:rPr>
              <w:t xml:space="preserve">1202 831 : </w:t>
            </w:r>
            <w:r w:rsidR="00F60913" w:rsidRPr="00361DAB">
              <w:rPr>
                <w:rFonts w:ascii="TH SarabunPSK" w:hAnsi="TH SarabunPSK" w:cs="TH SarabunPSK"/>
                <w:sz w:val="32"/>
                <w:szCs w:val="32"/>
              </w:rPr>
              <w:t>1</w:t>
            </w:r>
            <w:r w:rsidRPr="00361DAB">
              <w:rPr>
                <w:rFonts w:ascii="TH SarabunPSK" w:hAnsi="TH SarabunPSK" w:cs="TH SarabunPSK"/>
                <w:sz w:val="32"/>
                <w:szCs w:val="32"/>
                <w:cs/>
              </w:rPr>
              <w:t xml:space="preserve"> ช.ม./สัปดาห์/</w:t>
            </w:r>
            <w:r w:rsidR="00F60913" w:rsidRPr="00361DAB">
              <w:rPr>
                <w:rFonts w:ascii="TH SarabunPSK" w:hAnsi="TH SarabunPSK" w:cs="TH SarabunPSK" w:hint="cs"/>
                <w:sz w:val="32"/>
                <w:szCs w:val="32"/>
                <w:cs/>
              </w:rPr>
              <w:t>1</w:t>
            </w:r>
            <w:r w:rsidRPr="00361DAB">
              <w:rPr>
                <w:rFonts w:ascii="TH SarabunPSK" w:hAnsi="TH SarabunPSK" w:cs="TH SarabunPSK"/>
                <w:sz w:val="32"/>
                <w:szCs w:val="32"/>
              </w:rPr>
              <w:t>5</w:t>
            </w:r>
            <w:r w:rsidRPr="00361DAB">
              <w:rPr>
                <w:rFonts w:ascii="TH SarabunPSK" w:hAnsi="TH SarabunPSK" w:cs="TH SarabunPSK"/>
                <w:sz w:val="32"/>
                <w:szCs w:val="32"/>
                <w:cs/>
              </w:rPr>
              <w:t xml:space="preserve"> ช.ม./ภาค</w:t>
            </w:r>
          </w:p>
          <w:p w:rsidR="00686F33" w:rsidRPr="00361DAB" w:rsidRDefault="00686F33" w:rsidP="00686F33">
            <w:pPr>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1</w:t>
            </w:r>
            <w:r w:rsidR="00F60913" w:rsidRPr="00361DAB">
              <w:rPr>
                <w:rFonts w:ascii="TH SarabunPSK" w:hAnsi="TH SarabunPSK" w:cs="TH SarabunPSK"/>
                <w:sz w:val="32"/>
                <w:szCs w:val="32"/>
              </w:rPr>
              <w:t>1</w:t>
            </w:r>
            <w:r w:rsidRPr="00361DAB">
              <w:rPr>
                <w:rFonts w:ascii="TH SarabunPSK" w:hAnsi="TH SarabunPSK" w:cs="TH SarabunPSK"/>
                <w:sz w:val="32"/>
                <w:szCs w:val="32"/>
                <w:cs/>
              </w:rPr>
              <w:t xml:space="preserve"> ช.ม./สัปดาห์/</w:t>
            </w:r>
          </w:p>
          <w:p w:rsidR="00E52883" w:rsidRPr="00361DAB" w:rsidRDefault="00F60913" w:rsidP="00686F33">
            <w:pPr>
              <w:rPr>
                <w:rFonts w:ascii="TH SarabunPSK" w:hAnsi="TH SarabunPSK" w:cs="TH SarabunPSK"/>
                <w:sz w:val="32"/>
                <w:szCs w:val="32"/>
              </w:rPr>
            </w:pPr>
            <w:r w:rsidRPr="00361DAB">
              <w:rPr>
                <w:rFonts w:ascii="TH SarabunPSK" w:hAnsi="TH SarabunPSK" w:cs="TH SarabunPSK"/>
                <w:sz w:val="32"/>
                <w:szCs w:val="32"/>
              </w:rPr>
              <w:t>16</w:t>
            </w:r>
            <w:r w:rsidR="00686F33" w:rsidRPr="00361DAB">
              <w:rPr>
                <w:rFonts w:ascii="TH SarabunPSK" w:hAnsi="TH SarabunPSK" w:cs="TH SarabunPSK"/>
                <w:sz w:val="32"/>
                <w:szCs w:val="32"/>
              </w:rPr>
              <w:t xml:space="preserve">5 </w:t>
            </w:r>
            <w:r w:rsidR="00686F33" w:rsidRPr="00361DAB">
              <w:rPr>
                <w:rFonts w:ascii="TH SarabunPSK" w:hAnsi="TH SarabunPSK" w:cs="TH SarabunPSK"/>
                <w:sz w:val="32"/>
                <w:szCs w:val="32"/>
                <w:cs/>
              </w:rPr>
              <w:t>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2545</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2541</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C94C04" w:rsidRPr="00361DAB" w:rsidTr="007F6EA7">
        <w:tc>
          <w:tcPr>
            <w:tcW w:w="15417" w:type="dxa"/>
            <w:gridSpan w:val="8"/>
            <w:shd w:val="clear" w:color="auto" w:fill="C6D9F1"/>
          </w:tcPr>
          <w:p w:rsidR="00C94C04" w:rsidRPr="005925D6" w:rsidRDefault="00C94C04" w:rsidP="005925D6">
            <w:pPr>
              <w:pStyle w:val="ListParagraph"/>
              <w:numPr>
                <w:ilvl w:val="2"/>
                <w:numId w:val="2"/>
              </w:numPr>
              <w:rPr>
                <w:rFonts w:ascii="TH SarabunPSK" w:hAnsi="TH SarabunPSK" w:cs="TH SarabunPSK"/>
                <w:sz w:val="32"/>
                <w:szCs w:val="32"/>
                <w:cs/>
              </w:rPr>
            </w:pPr>
            <w:r w:rsidRPr="005925D6">
              <w:rPr>
                <w:rFonts w:ascii="TH SarabunPSK" w:hAnsi="TH SarabunPSK" w:cs="TH SarabunPSK" w:hint="cs"/>
                <w:sz w:val="32"/>
                <w:szCs w:val="32"/>
                <w:cs/>
              </w:rPr>
              <w:t>วิชาเอกสัตวศาสตร์</w:t>
            </w:r>
          </w:p>
        </w:tc>
      </w:tr>
      <w:tr w:rsidR="00A7385A" w:rsidRPr="00361DAB" w:rsidTr="007C6D5C">
        <w:tc>
          <w:tcPr>
            <w:tcW w:w="724" w:type="dxa"/>
            <w:vMerge w:val="restart"/>
          </w:tcPr>
          <w:p w:rsidR="00A7385A" w:rsidRPr="00361DAB" w:rsidRDefault="00A7385A" w:rsidP="007C6D5C">
            <w:pPr>
              <w:jc w:val="center"/>
              <w:rPr>
                <w:rFonts w:ascii="TH SarabunPSK" w:hAnsi="TH SarabunPSK" w:cs="TH SarabunPSK"/>
                <w:sz w:val="32"/>
                <w:szCs w:val="32"/>
                <w:cs/>
              </w:rPr>
            </w:pPr>
            <w:r w:rsidRPr="00361DAB">
              <w:rPr>
                <w:rFonts w:ascii="TH SarabunPSK" w:hAnsi="TH SarabunPSK" w:cs="TH SarabunPSK" w:hint="cs"/>
                <w:sz w:val="32"/>
                <w:szCs w:val="32"/>
                <w:cs/>
              </w:rPr>
              <w:t>1</w:t>
            </w:r>
          </w:p>
        </w:tc>
        <w:tc>
          <w:tcPr>
            <w:tcW w:w="2759" w:type="dxa"/>
            <w:vMerge w:val="restart"/>
          </w:tcPr>
          <w:p w:rsidR="00A7385A" w:rsidRPr="00361DAB" w:rsidRDefault="005925D6" w:rsidP="007C6D5C">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ผู้ช่วยศาสตราจารย์          </w:t>
            </w:r>
            <w:r w:rsidR="00A7385A" w:rsidRPr="00361DAB">
              <w:rPr>
                <w:rFonts w:ascii="TH SarabunPSK" w:eastAsia="BrowalliaNew-Bold" w:hAnsi="TH SarabunPSK" w:cs="TH SarabunPSK"/>
                <w:sz w:val="32"/>
                <w:szCs w:val="32"/>
                <w:cs/>
              </w:rPr>
              <w:t>ดร. เรืองยศ พิลาจันทร์</w:t>
            </w:r>
          </w:p>
        </w:tc>
        <w:tc>
          <w:tcPr>
            <w:tcW w:w="2108"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1882"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สัตวศาสตร์</w:t>
            </w:r>
          </w:p>
        </w:tc>
        <w:tc>
          <w:tcPr>
            <w:tcW w:w="1191"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2554</w:t>
            </w:r>
          </w:p>
        </w:tc>
        <w:tc>
          <w:tcPr>
            <w:tcW w:w="2424"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val="restart"/>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 xml:space="preserve">1203 </w:t>
            </w:r>
            <w:r w:rsidRPr="00361DAB">
              <w:rPr>
                <w:rFonts w:ascii="TH SarabunPSK" w:hAnsi="TH SarabunPSK" w:cs="TH SarabunPSK"/>
                <w:sz w:val="32"/>
                <w:szCs w:val="32"/>
              </w:rPr>
              <w:t>7</w:t>
            </w:r>
            <w:r w:rsidRPr="00361DAB">
              <w:rPr>
                <w:rFonts w:ascii="TH SarabunPSK" w:hAnsi="TH SarabunPSK" w:cs="TH SarabunPSK"/>
                <w:sz w:val="32"/>
                <w:szCs w:val="32"/>
                <w:cs/>
              </w:rPr>
              <w:t xml:space="preserve">40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lastRenderedPageBreak/>
              <w:t xml:space="preserve">1203 </w:t>
            </w:r>
            <w:r w:rsidRPr="00361DAB">
              <w:rPr>
                <w:rFonts w:ascii="TH SarabunPSK" w:hAnsi="TH SarabunPSK" w:cs="TH SarabunPSK"/>
                <w:sz w:val="32"/>
                <w:szCs w:val="32"/>
              </w:rPr>
              <w:t>7</w:t>
            </w:r>
            <w:r w:rsidRPr="00361DAB">
              <w:rPr>
                <w:rFonts w:ascii="TH SarabunPSK" w:hAnsi="TH SarabunPSK" w:cs="TH SarabunPSK"/>
                <w:sz w:val="32"/>
                <w:szCs w:val="32"/>
                <w:cs/>
              </w:rPr>
              <w:t xml:space="preserve">42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A7385A" w:rsidRPr="00361DAB" w:rsidRDefault="00A7385A" w:rsidP="007C6D5C">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6</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90 ช.ม./ภาค</w:t>
            </w:r>
          </w:p>
        </w:tc>
        <w:tc>
          <w:tcPr>
            <w:tcW w:w="2233" w:type="dxa"/>
            <w:vMerge w:val="restart"/>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lastRenderedPageBreak/>
              <w:t xml:space="preserve">1203 </w:t>
            </w:r>
            <w:r w:rsidRPr="00361DAB">
              <w:rPr>
                <w:rFonts w:ascii="TH SarabunPSK" w:hAnsi="TH SarabunPSK" w:cs="TH SarabunPSK"/>
                <w:sz w:val="32"/>
                <w:szCs w:val="32"/>
              </w:rPr>
              <w:t>8</w:t>
            </w:r>
            <w:r w:rsidRPr="00361DAB">
              <w:rPr>
                <w:rFonts w:ascii="TH SarabunPSK" w:hAnsi="TH SarabunPSK" w:cs="TH SarabunPSK"/>
                <w:sz w:val="32"/>
                <w:szCs w:val="32"/>
                <w:cs/>
              </w:rPr>
              <w:t xml:space="preserve">40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A7385A" w:rsidRPr="00361DAB" w:rsidRDefault="00A7385A" w:rsidP="007C6D5C">
            <w:pPr>
              <w:rPr>
                <w:rFonts w:ascii="TH SarabunPSK" w:hAnsi="TH SarabunPSK" w:cs="TH SarabunPSK"/>
                <w:b/>
                <w:bCs/>
                <w:sz w:val="32"/>
                <w:szCs w:val="32"/>
              </w:rPr>
            </w:pPr>
            <w:r w:rsidRPr="00361DAB">
              <w:rPr>
                <w:rFonts w:ascii="TH SarabunPSK" w:hAnsi="TH SarabunPSK" w:cs="TH SarabunPSK"/>
                <w:sz w:val="32"/>
                <w:szCs w:val="32"/>
                <w:cs/>
              </w:rPr>
              <w:lastRenderedPageBreak/>
              <w:t xml:space="preserve">1203 </w:t>
            </w:r>
            <w:r w:rsidRPr="00361DAB">
              <w:rPr>
                <w:rFonts w:ascii="TH SarabunPSK" w:hAnsi="TH SarabunPSK" w:cs="TH SarabunPSK"/>
                <w:sz w:val="32"/>
                <w:szCs w:val="32"/>
              </w:rPr>
              <w:t>8</w:t>
            </w:r>
            <w:r w:rsidRPr="00361DAB">
              <w:rPr>
                <w:rFonts w:ascii="TH SarabunPSK" w:hAnsi="TH SarabunPSK" w:cs="TH SarabunPSK"/>
                <w:sz w:val="32"/>
                <w:szCs w:val="32"/>
                <w:cs/>
              </w:rPr>
              <w:t xml:space="preserve">42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rPr>
              <w:t>1203 843</w:t>
            </w:r>
            <w:r w:rsidRPr="00361DAB">
              <w:rPr>
                <w:rFonts w:ascii="TH SarabunPSK"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A7385A" w:rsidRPr="00361DAB" w:rsidRDefault="00A7385A" w:rsidP="007C6D5C">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9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135 ช.ม./ภาค</w:t>
            </w:r>
          </w:p>
        </w:tc>
      </w:tr>
      <w:tr w:rsidR="00A7385A" w:rsidRPr="00361DAB" w:rsidTr="007C6D5C">
        <w:tc>
          <w:tcPr>
            <w:tcW w:w="724" w:type="dxa"/>
            <w:vMerge/>
          </w:tcPr>
          <w:p w:rsidR="00A7385A" w:rsidRPr="00361DAB" w:rsidRDefault="00A7385A" w:rsidP="007C6D5C">
            <w:pPr>
              <w:jc w:val="center"/>
              <w:rPr>
                <w:rFonts w:ascii="TH SarabunPSK" w:hAnsi="TH SarabunPSK" w:cs="TH SarabunPSK"/>
                <w:sz w:val="32"/>
                <w:szCs w:val="32"/>
                <w:cs/>
              </w:rPr>
            </w:pPr>
          </w:p>
        </w:tc>
        <w:tc>
          <w:tcPr>
            <w:tcW w:w="2759" w:type="dxa"/>
            <w:vMerge/>
          </w:tcPr>
          <w:p w:rsidR="00A7385A" w:rsidRPr="00361DAB" w:rsidRDefault="00A7385A" w:rsidP="007C6D5C">
            <w:pPr>
              <w:rPr>
                <w:rFonts w:ascii="TH SarabunPSK" w:hAnsi="TH SarabunPSK" w:cs="TH SarabunPSK"/>
                <w:sz w:val="32"/>
                <w:szCs w:val="32"/>
                <w:cs/>
              </w:rPr>
            </w:pPr>
          </w:p>
        </w:tc>
        <w:tc>
          <w:tcPr>
            <w:tcW w:w="2108"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วิทยาศาสตร</w:t>
            </w:r>
            <w:r w:rsidRPr="00361DAB">
              <w:rPr>
                <w:rFonts w:ascii="TH SarabunPSK" w:hAnsi="TH SarabunPSK" w:cs="TH SarabunPSK"/>
                <w:sz w:val="32"/>
                <w:szCs w:val="32"/>
                <w:cs/>
              </w:rPr>
              <w:lastRenderedPageBreak/>
              <w:t>มหาบัณฑิต</w:t>
            </w:r>
          </w:p>
        </w:tc>
        <w:tc>
          <w:tcPr>
            <w:tcW w:w="1882"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lastRenderedPageBreak/>
              <w:t>สัตวศาสตร์</w:t>
            </w:r>
          </w:p>
        </w:tc>
        <w:tc>
          <w:tcPr>
            <w:tcW w:w="1191"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2550</w:t>
            </w:r>
          </w:p>
        </w:tc>
        <w:tc>
          <w:tcPr>
            <w:tcW w:w="2424"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A7385A" w:rsidRPr="00361DAB" w:rsidRDefault="00A7385A" w:rsidP="007C6D5C">
            <w:pPr>
              <w:rPr>
                <w:rFonts w:ascii="TH SarabunPSK" w:hAnsi="TH SarabunPSK" w:cs="TH SarabunPSK"/>
                <w:sz w:val="32"/>
                <w:szCs w:val="32"/>
              </w:rPr>
            </w:pPr>
          </w:p>
        </w:tc>
        <w:tc>
          <w:tcPr>
            <w:tcW w:w="2233" w:type="dxa"/>
            <w:vMerge/>
          </w:tcPr>
          <w:p w:rsidR="00A7385A" w:rsidRPr="00361DAB" w:rsidRDefault="00A7385A" w:rsidP="007C6D5C">
            <w:pPr>
              <w:rPr>
                <w:rFonts w:ascii="TH SarabunPSK" w:hAnsi="TH SarabunPSK" w:cs="TH SarabunPSK"/>
                <w:sz w:val="32"/>
                <w:szCs w:val="32"/>
              </w:rPr>
            </w:pPr>
          </w:p>
        </w:tc>
      </w:tr>
      <w:tr w:rsidR="00A7385A" w:rsidRPr="00361DAB" w:rsidTr="007C6D5C">
        <w:tc>
          <w:tcPr>
            <w:tcW w:w="724" w:type="dxa"/>
            <w:vMerge/>
          </w:tcPr>
          <w:p w:rsidR="00A7385A" w:rsidRPr="00361DAB" w:rsidRDefault="00A7385A" w:rsidP="007C6D5C">
            <w:pPr>
              <w:jc w:val="center"/>
              <w:rPr>
                <w:rFonts w:ascii="TH SarabunPSK" w:hAnsi="TH SarabunPSK" w:cs="TH SarabunPSK"/>
                <w:sz w:val="32"/>
                <w:szCs w:val="32"/>
                <w:cs/>
              </w:rPr>
            </w:pPr>
          </w:p>
        </w:tc>
        <w:tc>
          <w:tcPr>
            <w:tcW w:w="2759" w:type="dxa"/>
            <w:vMerge/>
          </w:tcPr>
          <w:p w:rsidR="00A7385A" w:rsidRPr="00361DAB" w:rsidRDefault="00A7385A" w:rsidP="007C6D5C">
            <w:pPr>
              <w:rPr>
                <w:rFonts w:ascii="TH SarabunPSK" w:hAnsi="TH SarabunPSK" w:cs="TH SarabunPSK"/>
                <w:sz w:val="32"/>
                <w:szCs w:val="32"/>
                <w:cs/>
              </w:rPr>
            </w:pPr>
          </w:p>
        </w:tc>
        <w:tc>
          <w:tcPr>
            <w:tcW w:w="2108"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เทคโนโลยีการผลิตสัตว์</w:t>
            </w:r>
          </w:p>
        </w:tc>
        <w:tc>
          <w:tcPr>
            <w:tcW w:w="1191"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2547</w:t>
            </w:r>
          </w:p>
        </w:tc>
        <w:tc>
          <w:tcPr>
            <w:tcW w:w="2424" w:type="dxa"/>
          </w:tcPr>
          <w:p w:rsidR="00A7385A" w:rsidRPr="00361DAB" w:rsidRDefault="00A7385A" w:rsidP="007C6D5C">
            <w:pPr>
              <w:rPr>
                <w:rFonts w:ascii="TH SarabunPSK" w:hAnsi="TH SarabunPSK" w:cs="TH SarabunPSK"/>
                <w:sz w:val="32"/>
                <w:szCs w:val="32"/>
              </w:rPr>
            </w:pPr>
            <w:r w:rsidRPr="00361DAB">
              <w:rPr>
                <w:rFonts w:ascii="TH SarabunPSK" w:hAnsi="TH SarabunPSK" w:cs="TH SarabunPSK"/>
                <w:sz w:val="32"/>
                <w:szCs w:val="32"/>
                <w:cs/>
              </w:rPr>
              <w:t>มหาวิทยาลัยมหาสารคาม</w:t>
            </w:r>
          </w:p>
        </w:tc>
        <w:tc>
          <w:tcPr>
            <w:tcW w:w="2096" w:type="dxa"/>
            <w:vMerge/>
          </w:tcPr>
          <w:p w:rsidR="00A7385A" w:rsidRPr="00361DAB" w:rsidRDefault="00A7385A" w:rsidP="007C6D5C">
            <w:pPr>
              <w:rPr>
                <w:rFonts w:ascii="TH SarabunPSK" w:hAnsi="TH SarabunPSK" w:cs="TH SarabunPSK"/>
                <w:sz w:val="32"/>
                <w:szCs w:val="32"/>
              </w:rPr>
            </w:pPr>
          </w:p>
        </w:tc>
        <w:tc>
          <w:tcPr>
            <w:tcW w:w="2233" w:type="dxa"/>
            <w:vMerge/>
          </w:tcPr>
          <w:p w:rsidR="00A7385A" w:rsidRPr="00361DAB" w:rsidRDefault="00A7385A" w:rsidP="007C6D5C">
            <w:pPr>
              <w:rPr>
                <w:rFonts w:ascii="TH SarabunPSK" w:hAnsi="TH SarabunPSK" w:cs="TH SarabunPSK"/>
                <w:sz w:val="32"/>
                <w:szCs w:val="32"/>
              </w:rPr>
            </w:pPr>
          </w:p>
        </w:tc>
      </w:tr>
      <w:tr w:rsidR="004161D8" w:rsidRPr="00361DAB" w:rsidTr="007C6D5C">
        <w:tc>
          <w:tcPr>
            <w:tcW w:w="724" w:type="dxa"/>
            <w:vMerge w:val="restart"/>
          </w:tcPr>
          <w:p w:rsidR="004161D8" w:rsidRPr="00361DAB" w:rsidRDefault="004161D8" w:rsidP="007C6D5C">
            <w:pPr>
              <w:jc w:val="center"/>
              <w:rPr>
                <w:rFonts w:ascii="TH SarabunPSK" w:hAnsi="TH SarabunPSK" w:cs="TH SarabunPSK"/>
                <w:sz w:val="32"/>
                <w:szCs w:val="32"/>
              </w:rPr>
            </w:pPr>
            <w:r w:rsidRPr="00361DAB">
              <w:rPr>
                <w:rFonts w:ascii="TH SarabunPSK" w:hAnsi="TH SarabunPSK" w:cs="TH SarabunPSK"/>
                <w:sz w:val="32"/>
                <w:szCs w:val="32"/>
              </w:rPr>
              <w:t>2</w:t>
            </w:r>
          </w:p>
        </w:tc>
        <w:tc>
          <w:tcPr>
            <w:tcW w:w="2759" w:type="dxa"/>
            <w:vMerge w:val="restart"/>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 xml:space="preserve">รองศาสตราจารย์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 วัชรพงษ์</w:t>
            </w:r>
            <w:r w:rsidRPr="00361DAB">
              <w:rPr>
                <w:rFonts w:ascii="TH SarabunPSK" w:hAnsi="TH SarabunPSK" w:cs="TH SarabunPSK"/>
                <w:sz w:val="32"/>
                <w:szCs w:val="32"/>
              </w:rPr>
              <w:t xml:space="preserve">  </w:t>
            </w:r>
            <w:r w:rsidRPr="00361DAB">
              <w:rPr>
                <w:rFonts w:ascii="TH SarabunPSK" w:hAnsi="TH SarabunPSK" w:cs="TH SarabunPSK"/>
                <w:sz w:val="32"/>
                <w:szCs w:val="32"/>
                <w:cs/>
              </w:rPr>
              <w:t>วัฒนกูล</w:t>
            </w:r>
          </w:p>
          <w:p w:rsidR="004161D8" w:rsidRPr="00361DAB" w:rsidRDefault="004161D8" w:rsidP="007C6D5C">
            <w:pPr>
              <w:rPr>
                <w:rFonts w:ascii="TH SarabunPSK" w:hAnsi="TH SarabunPSK" w:cs="TH SarabunPSK"/>
                <w:sz w:val="32"/>
                <w:szCs w:val="32"/>
                <w:cs/>
              </w:rPr>
            </w:pPr>
          </w:p>
        </w:tc>
        <w:tc>
          <w:tcPr>
            <w:tcW w:w="2108"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1882"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rPr>
              <w:t>Swine Production</w:t>
            </w:r>
          </w:p>
        </w:tc>
        <w:tc>
          <w:tcPr>
            <w:tcW w:w="1191"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 xml:space="preserve">พ.ศ. </w:t>
            </w:r>
            <w:r w:rsidRPr="00361DAB">
              <w:rPr>
                <w:rFonts w:ascii="TH SarabunPSK" w:hAnsi="TH SarabunPSK" w:cs="TH SarabunPSK"/>
                <w:sz w:val="32"/>
                <w:szCs w:val="32"/>
              </w:rPr>
              <w:t xml:space="preserve">2540 </w:t>
            </w:r>
          </w:p>
        </w:tc>
        <w:tc>
          <w:tcPr>
            <w:tcW w:w="2424"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rPr>
              <w:t>The University of Aberdeen, UK</w:t>
            </w:r>
          </w:p>
        </w:tc>
        <w:tc>
          <w:tcPr>
            <w:tcW w:w="2096" w:type="dxa"/>
            <w:vMerge w:val="restart"/>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rPr>
              <w:t>1212 7</w:t>
            </w:r>
            <w:r w:rsidRPr="00361DAB">
              <w:rPr>
                <w:rFonts w:ascii="TH SarabunPSK" w:hAnsi="TH SarabunPSK" w:cs="TH SarabunPSK"/>
                <w:sz w:val="32"/>
                <w:szCs w:val="32"/>
                <w:cs/>
              </w:rPr>
              <w:t>4</w:t>
            </w:r>
            <w:r w:rsidRPr="00361DAB">
              <w:rPr>
                <w:rFonts w:ascii="TH SarabunPSK" w:hAnsi="TH SarabunPSK" w:cs="TH SarabunPSK"/>
                <w:sz w:val="32"/>
                <w:szCs w:val="32"/>
              </w:rPr>
              <w:t>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3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tc>
        <w:tc>
          <w:tcPr>
            <w:tcW w:w="2233" w:type="dxa"/>
            <w:vMerge w:val="restart"/>
          </w:tcPr>
          <w:p w:rsidR="004161D8" w:rsidRPr="00361DAB" w:rsidRDefault="004161D8" w:rsidP="007C6D5C">
            <w:pPr>
              <w:rPr>
                <w:rFonts w:ascii="TH SarabunPSK" w:hAnsi="TH SarabunPSK" w:cs="TH SarabunPSK"/>
                <w:sz w:val="32"/>
                <w:szCs w:val="32"/>
                <w:cs/>
              </w:rPr>
            </w:pPr>
            <w:r w:rsidRPr="00361DAB">
              <w:rPr>
                <w:rFonts w:ascii="TH SarabunPSK" w:hAnsi="TH SarabunPSK" w:cs="TH SarabunPSK"/>
                <w:sz w:val="32"/>
                <w:szCs w:val="32"/>
              </w:rPr>
              <w:t>12</w:t>
            </w:r>
            <w:r w:rsidR="00BA1ABF">
              <w:rPr>
                <w:rFonts w:ascii="TH SarabunPSK" w:hAnsi="TH SarabunPSK" w:cs="TH SarabunPSK"/>
                <w:sz w:val="32"/>
                <w:szCs w:val="32"/>
              </w:rPr>
              <w:t>03</w:t>
            </w:r>
            <w:r w:rsidRPr="00361DAB">
              <w:rPr>
                <w:rFonts w:ascii="TH SarabunPSK" w:hAnsi="TH SarabunPSK" w:cs="TH SarabunPSK"/>
                <w:sz w:val="32"/>
                <w:szCs w:val="32"/>
              </w:rPr>
              <w:t xml:space="preserve"> 841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4161D8" w:rsidRPr="00361DAB" w:rsidRDefault="004161D8" w:rsidP="00823BF5">
            <w:pPr>
              <w:rPr>
                <w:rFonts w:ascii="TH SarabunPSK" w:hAnsi="TH SarabunPSK" w:cs="TH SarabunPSK"/>
                <w:sz w:val="32"/>
                <w:szCs w:val="32"/>
              </w:rPr>
            </w:pPr>
            <w:r w:rsidRPr="00361DAB">
              <w:rPr>
                <w:rFonts w:ascii="TH SarabunPSK" w:hAnsi="TH SarabunPSK" w:cs="TH SarabunPSK"/>
                <w:sz w:val="32"/>
                <w:szCs w:val="32"/>
                <w:cs/>
              </w:rPr>
              <w:t xml:space="preserve">1203 884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00823BF5" w:rsidRPr="00361DAB">
              <w:rPr>
                <w:rFonts w:ascii="TH SarabunPSK" w:hAnsi="TH SarabunPSK" w:cs="TH SarabunPSK"/>
                <w:sz w:val="32"/>
                <w:szCs w:val="32"/>
              </w:rPr>
              <w:t>6</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00823BF5" w:rsidRPr="00361DAB">
              <w:rPr>
                <w:rFonts w:ascii="TH SarabunPSK" w:hAnsi="TH SarabunPSK" w:cs="TH SarabunPSK"/>
                <w:sz w:val="32"/>
                <w:szCs w:val="32"/>
              </w:rPr>
              <w:t>90</w:t>
            </w:r>
            <w:r w:rsidRPr="00361DAB">
              <w:rPr>
                <w:rFonts w:ascii="TH SarabunPSK" w:hAnsi="TH SarabunPSK" w:cs="TH SarabunPSK"/>
                <w:sz w:val="32"/>
                <w:szCs w:val="32"/>
                <w:cs/>
              </w:rPr>
              <w:t xml:space="preserve"> ช.ม./ภาค</w:t>
            </w:r>
          </w:p>
        </w:tc>
      </w:tr>
      <w:tr w:rsidR="004161D8" w:rsidRPr="00361DAB" w:rsidTr="007C6D5C">
        <w:tc>
          <w:tcPr>
            <w:tcW w:w="724" w:type="dxa"/>
            <w:vMerge/>
          </w:tcPr>
          <w:p w:rsidR="004161D8" w:rsidRPr="00361DAB" w:rsidRDefault="004161D8" w:rsidP="007C6D5C">
            <w:pPr>
              <w:jc w:val="center"/>
              <w:rPr>
                <w:rFonts w:ascii="TH SarabunPSK" w:hAnsi="TH SarabunPSK" w:cs="TH SarabunPSK"/>
                <w:sz w:val="32"/>
                <w:szCs w:val="32"/>
                <w:cs/>
              </w:rPr>
            </w:pPr>
          </w:p>
        </w:tc>
        <w:tc>
          <w:tcPr>
            <w:tcW w:w="2759" w:type="dxa"/>
            <w:vMerge/>
          </w:tcPr>
          <w:p w:rsidR="004161D8" w:rsidRPr="00361DAB" w:rsidRDefault="004161D8" w:rsidP="007C6D5C">
            <w:pPr>
              <w:rPr>
                <w:rFonts w:ascii="TH SarabunPSK" w:hAnsi="TH SarabunPSK" w:cs="TH SarabunPSK"/>
                <w:sz w:val="32"/>
                <w:szCs w:val="32"/>
                <w:cs/>
              </w:rPr>
            </w:pPr>
          </w:p>
        </w:tc>
        <w:tc>
          <w:tcPr>
            <w:tcW w:w="2108"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 xml:space="preserve">เกษตรศาสตร์ </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w:t>
            </w:r>
            <w:r w:rsidRPr="00361DAB">
              <w:rPr>
                <w:rFonts w:ascii="TH SarabunPSK" w:hAnsi="TH SarabunPSK" w:cs="TH SarabunPSK"/>
                <w:sz w:val="32"/>
                <w:szCs w:val="32"/>
                <w:cs/>
              </w:rPr>
              <w:t>สัตวศาสตร์)</w:t>
            </w:r>
          </w:p>
        </w:tc>
        <w:tc>
          <w:tcPr>
            <w:tcW w:w="1191"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2531</w:t>
            </w:r>
          </w:p>
        </w:tc>
        <w:tc>
          <w:tcPr>
            <w:tcW w:w="2424"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4161D8" w:rsidRPr="00361DAB" w:rsidRDefault="004161D8" w:rsidP="007C6D5C">
            <w:pPr>
              <w:rPr>
                <w:rFonts w:ascii="TH SarabunPSK" w:hAnsi="TH SarabunPSK" w:cs="TH SarabunPSK"/>
                <w:sz w:val="32"/>
                <w:szCs w:val="32"/>
              </w:rPr>
            </w:pPr>
          </w:p>
        </w:tc>
        <w:tc>
          <w:tcPr>
            <w:tcW w:w="2233" w:type="dxa"/>
            <w:vMerge/>
          </w:tcPr>
          <w:p w:rsidR="004161D8" w:rsidRPr="00361DAB" w:rsidRDefault="004161D8" w:rsidP="007C6D5C">
            <w:pPr>
              <w:rPr>
                <w:rFonts w:ascii="TH SarabunPSK" w:hAnsi="TH SarabunPSK" w:cs="TH SarabunPSK"/>
                <w:sz w:val="32"/>
                <w:szCs w:val="32"/>
              </w:rPr>
            </w:pPr>
          </w:p>
        </w:tc>
      </w:tr>
      <w:tr w:rsidR="004161D8" w:rsidRPr="00361DAB" w:rsidTr="007C6D5C">
        <w:tc>
          <w:tcPr>
            <w:tcW w:w="724" w:type="dxa"/>
            <w:vMerge/>
          </w:tcPr>
          <w:p w:rsidR="004161D8" w:rsidRPr="00361DAB" w:rsidRDefault="004161D8" w:rsidP="007C6D5C">
            <w:pPr>
              <w:jc w:val="center"/>
              <w:rPr>
                <w:rFonts w:ascii="TH SarabunPSK" w:hAnsi="TH SarabunPSK" w:cs="TH SarabunPSK"/>
                <w:sz w:val="32"/>
                <w:szCs w:val="32"/>
                <w:cs/>
              </w:rPr>
            </w:pPr>
          </w:p>
        </w:tc>
        <w:tc>
          <w:tcPr>
            <w:tcW w:w="2759" w:type="dxa"/>
            <w:vMerge/>
          </w:tcPr>
          <w:p w:rsidR="004161D8" w:rsidRPr="00361DAB" w:rsidRDefault="004161D8" w:rsidP="007C6D5C">
            <w:pPr>
              <w:rPr>
                <w:rFonts w:ascii="TH SarabunPSK" w:hAnsi="TH SarabunPSK" w:cs="TH SarabunPSK"/>
                <w:sz w:val="32"/>
                <w:szCs w:val="32"/>
                <w:cs/>
              </w:rPr>
            </w:pPr>
          </w:p>
        </w:tc>
        <w:tc>
          <w:tcPr>
            <w:tcW w:w="2108"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4161D8" w:rsidRDefault="004161D8" w:rsidP="007C6D5C">
            <w:pPr>
              <w:rPr>
                <w:rFonts w:ascii="TH SarabunPSK" w:hAnsi="TH SarabunPSK" w:cs="TH SarabunPSK"/>
                <w:sz w:val="32"/>
                <w:szCs w:val="32"/>
              </w:rPr>
            </w:pPr>
            <w:r w:rsidRPr="00361DAB">
              <w:rPr>
                <w:rFonts w:ascii="TH SarabunPSK" w:hAnsi="TH SarabunPSK" w:cs="TH SarabunPSK"/>
                <w:sz w:val="32"/>
                <w:szCs w:val="32"/>
                <w:cs/>
              </w:rPr>
              <w:t xml:space="preserve">เกษตรศาสตร์ </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w:t>
            </w:r>
            <w:r w:rsidRPr="00361DAB">
              <w:rPr>
                <w:rFonts w:ascii="TH SarabunPSK" w:hAnsi="TH SarabunPSK" w:cs="TH SarabunPSK"/>
                <w:sz w:val="32"/>
                <w:szCs w:val="32"/>
                <w:cs/>
              </w:rPr>
              <w:t>สัตวศาสตร์)</w:t>
            </w:r>
          </w:p>
          <w:p w:rsidR="00581AE9" w:rsidRPr="00361DAB" w:rsidRDefault="00581AE9" w:rsidP="007C6D5C">
            <w:pPr>
              <w:rPr>
                <w:rFonts w:ascii="TH SarabunPSK" w:hAnsi="TH SarabunPSK" w:cs="TH SarabunPSK"/>
                <w:sz w:val="32"/>
                <w:szCs w:val="32"/>
              </w:rPr>
            </w:pPr>
          </w:p>
        </w:tc>
        <w:tc>
          <w:tcPr>
            <w:tcW w:w="1191"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2529</w:t>
            </w:r>
          </w:p>
        </w:tc>
        <w:tc>
          <w:tcPr>
            <w:tcW w:w="2424"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4161D8" w:rsidRPr="00361DAB" w:rsidRDefault="004161D8" w:rsidP="007C6D5C">
            <w:pPr>
              <w:rPr>
                <w:rFonts w:ascii="TH SarabunPSK" w:hAnsi="TH SarabunPSK" w:cs="TH SarabunPSK"/>
                <w:sz w:val="32"/>
                <w:szCs w:val="32"/>
              </w:rPr>
            </w:pPr>
          </w:p>
        </w:tc>
        <w:tc>
          <w:tcPr>
            <w:tcW w:w="2233" w:type="dxa"/>
            <w:vMerge/>
          </w:tcPr>
          <w:p w:rsidR="004161D8" w:rsidRPr="00361DAB" w:rsidRDefault="004161D8" w:rsidP="007C6D5C">
            <w:pPr>
              <w:rPr>
                <w:rFonts w:ascii="TH SarabunPSK" w:hAnsi="TH SarabunPSK" w:cs="TH SarabunPSK"/>
                <w:sz w:val="32"/>
                <w:szCs w:val="32"/>
              </w:rPr>
            </w:pPr>
          </w:p>
        </w:tc>
      </w:tr>
      <w:tr w:rsidR="004161D8" w:rsidRPr="00361DAB" w:rsidTr="007C6D5C">
        <w:tc>
          <w:tcPr>
            <w:tcW w:w="724" w:type="dxa"/>
            <w:vMerge w:val="restart"/>
          </w:tcPr>
          <w:p w:rsidR="004161D8" w:rsidRPr="00361DAB" w:rsidRDefault="004161D8" w:rsidP="007C6D5C">
            <w:pPr>
              <w:jc w:val="center"/>
              <w:rPr>
                <w:rFonts w:ascii="TH SarabunPSK" w:hAnsi="TH SarabunPSK" w:cs="TH SarabunPSK"/>
                <w:sz w:val="32"/>
                <w:szCs w:val="32"/>
              </w:rPr>
            </w:pPr>
            <w:r w:rsidRPr="00361DAB">
              <w:rPr>
                <w:rFonts w:ascii="TH SarabunPSK" w:hAnsi="TH SarabunPSK" w:cs="TH SarabunPSK"/>
                <w:sz w:val="32"/>
                <w:szCs w:val="32"/>
              </w:rPr>
              <w:t>3</w:t>
            </w:r>
          </w:p>
        </w:tc>
        <w:tc>
          <w:tcPr>
            <w:tcW w:w="2759" w:type="dxa"/>
            <w:vMerge w:val="restart"/>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 xml:space="preserve">ผู้ช่วยศาสตราจารย์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 กังวาน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ธรรมแสง</w:t>
            </w:r>
          </w:p>
          <w:p w:rsidR="004161D8" w:rsidRPr="00361DAB" w:rsidRDefault="004161D8" w:rsidP="007C6D5C">
            <w:pPr>
              <w:rPr>
                <w:rFonts w:ascii="TH SarabunPSK" w:hAnsi="TH SarabunPSK" w:cs="TH SarabunPSK"/>
                <w:sz w:val="32"/>
                <w:szCs w:val="32"/>
                <w:cs/>
              </w:rPr>
            </w:pPr>
          </w:p>
        </w:tc>
        <w:tc>
          <w:tcPr>
            <w:tcW w:w="2108"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วิทยาศาสตร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ดุษฎีบัณฑิต</w:t>
            </w:r>
          </w:p>
        </w:tc>
        <w:tc>
          <w:tcPr>
            <w:tcW w:w="1882"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เทคโนโลยี</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การผลิตสัตว์</w:t>
            </w:r>
          </w:p>
        </w:tc>
        <w:tc>
          <w:tcPr>
            <w:tcW w:w="1191"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2545</w:t>
            </w:r>
          </w:p>
        </w:tc>
        <w:tc>
          <w:tcPr>
            <w:tcW w:w="2424"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มหาวิทยาลัยเทคโนโลยี</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สุรนารี</w:t>
            </w:r>
          </w:p>
        </w:tc>
        <w:tc>
          <w:tcPr>
            <w:tcW w:w="2096" w:type="dxa"/>
            <w:vMerge w:val="restart"/>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 xml:space="preserve">1203 </w:t>
            </w:r>
            <w:r w:rsidRPr="00361DAB">
              <w:rPr>
                <w:rFonts w:ascii="TH SarabunPSK" w:hAnsi="TH SarabunPSK" w:cs="TH SarabunPSK"/>
                <w:sz w:val="32"/>
                <w:szCs w:val="32"/>
              </w:rPr>
              <w:t>7</w:t>
            </w:r>
            <w:r w:rsidRPr="00361DAB">
              <w:rPr>
                <w:rFonts w:ascii="TH SarabunPSK" w:hAnsi="TH SarabunPSK" w:cs="TH SarabunPSK"/>
                <w:sz w:val="32"/>
                <w:szCs w:val="32"/>
                <w:cs/>
              </w:rPr>
              <w:t xml:space="preserve">40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rPr>
              <w:t>1203 743</w:t>
            </w:r>
            <w:r w:rsidRPr="00361DAB">
              <w:rPr>
                <w:rFonts w:ascii="TH SarabunPSK"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6 </w:t>
            </w:r>
            <w:r w:rsidRPr="00361DAB">
              <w:rPr>
                <w:rFonts w:ascii="TH SarabunPSK" w:hAnsi="TH SarabunPSK" w:cs="TH SarabunPSK"/>
                <w:sz w:val="32"/>
                <w:szCs w:val="32"/>
                <w:cs/>
              </w:rPr>
              <w:t>ช.ม./สัปดาห์/</w:t>
            </w:r>
            <w:r w:rsidRPr="00361DAB">
              <w:rPr>
                <w:rFonts w:ascii="TH SarabunPSK" w:hAnsi="TH SarabunPSK" w:cs="TH SarabunPSK"/>
                <w:sz w:val="32"/>
                <w:szCs w:val="32"/>
              </w:rPr>
              <w:t xml:space="preserve">90 </w:t>
            </w:r>
            <w:r w:rsidRPr="00361DAB">
              <w:rPr>
                <w:rFonts w:ascii="TH SarabunPSK" w:hAnsi="TH SarabunPSK" w:cs="TH SarabunPSK"/>
                <w:sz w:val="32"/>
                <w:szCs w:val="32"/>
                <w:cs/>
              </w:rPr>
              <w:t>ช.ม./ภาค</w:t>
            </w:r>
          </w:p>
        </w:tc>
        <w:tc>
          <w:tcPr>
            <w:tcW w:w="2233" w:type="dxa"/>
            <w:vMerge w:val="restart"/>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 xml:space="preserve">1203 </w:t>
            </w:r>
            <w:r w:rsidRPr="00361DAB">
              <w:rPr>
                <w:rFonts w:ascii="TH SarabunPSK" w:hAnsi="TH SarabunPSK" w:cs="TH SarabunPSK"/>
                <w:sz w:val="32"/>
                <w:szCs w:val="32"/>
              </w:rPr>
              <w:t>8</w:t>
            </w:r>
            <w:r w:rsidRPr="00361DAB">
              <w:rPr>
                <w:rFonts w:ascii="TH SarabunPSK" w:hAnsi="TH SarabunPSK" w:cs="TH SarabunPSK"/>
                <w:sz w:val="32"/>
                <w:szCs w:val="32"/>
                <w:cs/>
              </w:rPr>
              <w:t xml:space="preserve">40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rPr>
              <w:t>1203 843</w:t>
            </w:r>
            <w:r w:rsidRPr="00361DAB">
              <w:rPr>
                <w:rFonts w:ascii="TH SarabunPSK"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6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90 </w:t>
            </w:r>
            <w:r w:rsidRPr="00361DAB">
              <w:rPr>
                <w:rFonts w:ascii="TH SarabunPSK" w:hAnsi="TH SarabunPSK" w:cs="TH SarabunPSK"/>
                <w:sz w:val="32"/>
                <w:szCs w:val="32"/>
                <w:cs/>
              </w:rPr>
              <w:t>ช.ม./ภาค</w:t>
            </w:r>
          </w:p>
        </w:tc>
      </w:tr>
      <w:tr w:rsidR="004161D8" w:rsidRPr="00361DAB" w:rsidTr="007C6D5C">
        <w:tc>
          <w:tcPr>
            <w:tcW w:w="724" w:type="dxa"/>
            <w:vMerge/>
          </w:tcPr>
          <w:p w:rsidR="004161D8" w:rsidRPr="00361DAB" w:rsidRDefault="004161D8" w:rsidP="007C6D5C">
            <w:pPr>
              <w:jc w:val="center"/>
              <w:rPr>
                <w:rFonts w:ascii="TH SarabunPSK" w:hAnsi="TH SarabunPSK" w:cs="TH SarabunPSK"/>
                <w:sz w:val="32"/>
                <w:szCs w:val="32"/>
                <w:cs/>
              </w:rPr>
            </w:pPr>
          </w:p>
        </w:tc>
        <w:tc>
          <w:tcPr>
            <w:tcW w:w="2759" w:type="dxa"/>
            <w:vMerge/>
          </w:tcPr>
          <w:p w:rsidR="004161D8" w:rsidRPr="00361DAB" w:rsidRDefault="004161D8" w:rsidP="007C6D5C">
            <w:pPr>
              <w:rPr>
                <w:rFonts w:ascii="TH SarabunPSK" w:hAnsi="TH SarabunPSK" w:cs="TH SarabunPSK"/>
                <w:sz w:val="32"/>
                <w:szCs w:val="32"/>
                <w:cs/>
              </w:rPr>
            </w:pPr>
          </w:p>
        </w:tc>
        <w:tc>
          <w:tcPr>
            <w:tcW w:w="2108"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2531</w:t>
            </w:r>
          </w:p>
        </w:tc>
        <w:tc>
          <w:tcPr>
            <w:tcW w:w="2424"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4161D8" w:rsidRPr="00361DAB" w:rsidRDefault="004161D8" w:rsidP="007C6D5C">
            <w:pPr>
              <w:rPr>
                <w:rFonts w:ascii="TH SarabunPSK" w:hAnsi="TH SarabunPSK" w:cs="TH SarabunPSK"/>
                <w:sz w:val="32"/>
                <w:szCs w:val="32"/>
              </w:rPr>
            </w:pPr>
          </w:p>
        </w:tc>
        <w:tc>
          <w:tcPr>
            <w:tcW w:w="2233" w:type="dxa"/>
            <w:vMerge/>
          </w:tcPr>
          <w:p w:rsidR="004161D8" w:rsidRPr="00361DAB" w:rsidRDefault="004161D8" w:rsidP="007C6D5C">
            <w:pPr>
              <w:rPr>
                <w:rFonts w:ascii="TH SarabunPSK" w:hAnsi="TH SarabunPSK" w:cs="TH SarabunPSK"/>
                <w:sz w:val="32"/>
                <w:szCs w:val="32"/>
              </w:rPr>
            </w:pPr>
          </w:p>
        </w:tc>
      </w:tr>
      <w:tr w:rsidR="004161D8" w:rsidRPr="00361DAB" w:rsidTr="007C6D5C">
        <w:trPr>
          <w:trHeight w:val="64"/>
        </w:trPr>
        <w:tc>
          <w:tcPr>
            <w:tcW w:w="724" w:type="dxa"/>
            <w:vMerge/>
          </w:tcPr>
          <w:p w:rsidR="004161D8" w:rsidRPr="00361DAB" w:rsidRDefault="004161D8" w:rsidP="007C6D5C">
            <w:pPr>
              <w:jc w:val="center"/>
              <w:rPr>
                <w:rFonts w:ascii="TH SarabunPSK" w:hAnsi="TH SarabunPSK" w:cs="TH SarabunPSK"/>
                <w:sz w:val="32"/>
                <w:szCs w:val="32"/>
                <w:cs/>
              </w:rPr>
            </w:pPr>
          </w:p>
        </w:tc>
        <w:tc>
          <w:tcPr>
            <w:tcW w:w="2759" w:type="dxa"/>
            <w:vMerge/>
          </w:tcPr>
          <w:p w:rsidR="004161D8" w:rsidRPr="00361DAB" w:rsidRDefault="004161D8" w:rsidP="007C6D5C">
            <w:pPr>
              <w:rPr>
                <w:rFonts w:ascii="TH SarabunPSK" w:hAnsi="TH SarabunPSK" w:cs="TH SarabunPSK"/>
                <w:sz w:val="32"/>
                <w:szCs w:val="32"/>
                <w:cs/>
              </w:rPr>
            </w:pPr>
          </w:p>
        </w:tc>
        <w:tc>
          <w:tcPr>
            <w:tcW w:w="2108"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ศึกษาศาสตร์</w:t>
            </w:r>
          </w:p>
        </w:tc>
        <w:tc>
          <w:tcPr>
            <w:tcW w:w="1191"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2523</w:t>
            </w:r>
          </w:p>
        </w:tc>
        <w:tc>
          <w:tcPr>
            <w:tcW w:w="2424" w:type="dxa"/>
          </w:tcPr>
          <w:p w:rsidR="004161D8" w:rsidRPr="00361DAB" w:rsidRDefault="004161D8" w:rsidP="007C6D5C">
            <w:pPr>
              <w:rPr>
                <w:rFonts w:ascii="TH SarabunPSK" w:hAnsi="TH SarabunPSK" w:cs="TH SarabunPSK"/>
                <w:sz w:val="32"/>
                <w:szCs w:val="32"/>
              </w:rPr>
            </w:pPr>
            <w:r w:rsidRPr="00361DAB">
              <w:rPr>
                <w:rFonts w:ascii="TH SarabunPSK" w:hAnsi="TH SarabunPSK" w:cs="TH SarabunPSK"/>
                <w:sz w:val="32"/>
                <w:szCs w:val="32"/>
                <w:cs/>
              </w:rPr>
              <w:t>มหาวิทยาลัยเชียงใหม่</w:t>
            </w:r>
          </w:p>
        </w:tc>
        <w:tc>
          <w:tcPr>
            <w:tcW w:w="2096" w:type="dxa"/>
            <w:vMerge/>
          </w:tcPr>
          <w:p w:rsidR="004161D8" w:rsidRPr="00361DAB" w:rsidRDefault="004161D8" w:rsidP="007C6D5C">
            <w:pPr>
              <w:rPr>
                <w:rFonts w:ascii="TH SarabunPSK" w:hAnsi="TH SarabunPSK" w:cs="TH SarabunPSK"/>
                <w:sz w:val="32"/>
                <w:szCs w:val="32"/>
              </w:rPr>
            </w:pPr>
          </w:p>
        </w:tc>
        <w:tc>
          <w:tcPr>
            <w:tcW w:w="2233" w:type="dxa"/>
            <w:vMerge/>
          </w:tcPr>
          <w:p w:rsidR="004161D8" w:rsidRPr="00361DAB" w:rsidRDefault="004161D8" w:rsidP="007C6D5C">
            <w:pPr>
              <w:rPr>
                <w:rFonts w:ascii="TH SarabunPSK" w:hAnsi="TH SarabunPSK" w:cs="TH SarabunPSK"/>
                <w:sz w:val="32"/>
                <w:szCs w:val="32"/>
              </w:rPr>
            </w:pPr>
          </w:p>
        </w:tc>
      </w:tr>
    </w:tbl>
    <w:p w:rsidR="008D65FC" w:rsidRDefault="008D65FC"/>
    <w:p w:rsidR="008D65FC" w:rsidRDefault="008D65FC"/>
    <w:p w:rsidR="008D65FC" w:rsidRDefault="008D65FC"/>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2759"/>
        <w:gridCol w:w="2108"/>
        <w:gridCol w:w="1882"/>
        <w:gridCol w:w="1191"/>
        <w:gridCol w:w="2424"/>
        <w:gridCol w:w="2096"/>
        <w:gridCol w:w="2233"/>
      </w:tblGrid>
      <w:tr w:rsidR="00E52883" w:rsidRPr="00361DAB" w:rsidTr="007F6EA7">
        <w:tc>
          <w:tcPr>
            <w:tcW w:w="15417" w:type="dxa"/>
            <w:gridSpan w:val="8"/>
            <w:shd w:val="clear" w:color="auto" w:fill="C6D9F1"/>
          </w:tcPr>
          <w:p w:rsidR="00E52883" w:rsidRPr="005925D6" w:rsidRDefault="00E52883" w:rsidP="005925D6">
            <w:pPr>
              <w:pStyle w:val="ListParagraph"/>
              <w:numPr>
                <w:ilvl w:val="2"/>
                <w:numId w:val="2"/>
              </w:numPr>
              <w:rPr>
                <w:rFonts w:ascii="TH SarabunPSK" w:hAnsi="TH SarabunPSK" w:cs="TH SarabunPSK"/>
                <w:b/>
                <w:bCs/>
                <w:sz w:val="32"/>
                <w:szCs w:val="32"/>
                <w:cs/>
              </w:rPr>
            </w:pPr>
            <w:r w:rsidRPr="005925D6">
              <w:rPr>
                <w:rFonts w:ascii="TH SarabunPSK" w:hAnsi="TH SarabunPSK" w:cs="TH SarabunPSK"/>
                <w:sz w:val="32"/>
                <w:szCs w:val="32"/>
                <w:cs/>
              </w:rPr>
              <w:lastRenderedPageBreak/>
              <w:t>วิชาเอกวิทยาศาสตร์การประมง</w:t>
            </w:r>
          </w:p>
        </w:tc>
      </w:tr>
      <w:tr w:rsidR="008D65FC" w:rsidRPr="00361DAB" w:rsidTr="006B5DF7">
        <w:tc>
          <w:tcPr>
            <w:tcW w:w="724" w:type="dxa"/>
          </w:tcPr>
          <w:p w:rsidR="008D65FC" w:rsidRPr="00361DAB" w:rsidRDefault="008D65FC" w:rsidP="00496D76">
            <w:pPr>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t>ลำดับ</w:t>
            </w:r>
          </w:p>
          <w:p w:rsidR="008D65FC" w:rsidRPr="00361DAB" w:rsidRDefault="008D65FC" w:rsidP="00496D76">
            <w:pPr>
              <w:jc w:val="center"/>
              <w:rPr>
                <w:rFonts w:ascii="TH SarabunPSK" w:hAnsi="TH SarabunPSK" w:cs="TH SarabunPSK"/>
                <w:b/>
                <w:bCs/>
                <w:sz w:val="32"/>
                <w:szCs w:val="32"/>
                <w:cs/>
              </w:rPr>
            </w:pPr>
            <w:r w:rsidRPr="00361DAB">
              <w:rPr>
                <w:rFonts w:ascii="TH SarabunPSK" w:eastAsia="BrowalliaNew-Bold" w:hAnsi="TH SarabunPSK" w:cs="TH SarabunPSK"/>
                <w:b/>
                <w:bCs/>
                <w:sz w:val="32"/>
                <w:szCs w:val="32"/>
                <w:cs/>
              </w:rPr>
              <w:t>ที่</w:t>
            </w:r>
          </w:p>
        </w:tc>
        <w:tc>
          <w:tcPr>
            <w:tcW w:w="2759" w:type="dxa"/>
          </w:tcPr>
          <w:p w:rsidR="008D65FC" w:rsidRPr="00361DAB" w:rsidRDefault="008D65FC" w:rsidP="008D65FC">
            <w:pPr>
              <w:tabs>
                <w:tab w:val="left" w:pos="280"/>
                <w:tab w:val="left" w:pos="420"/>
                <w:tab w:val="left" w:pos="700"/>
                <w:tab w:val="left" w:pos="1260"/>
              </w:tabs>
              <w:autoSpaceDE w:val="0"/>
              <w:autoSpaceDN w:val="0"/>
              <w:adjustRightInd w:val="0"/>
              <w:jc w:val="center"/>
              <w:rPr>
                <w:rFonts w:ascii="TH SarabunPSK" w:hAnsi="TH SarabunPSK" w:cs="TH SarabunPSK"/>
                <w:b/>
                <w:bCs/>
                <w:sz w:val="32"/>
                <w:szCs w:val="32"/>
                <w:cs/>
              </w:rPr>
            </w:pPr>
            <w:r w:rsidRPr="00361DAB">
              <w:rPr>
                <w:rFonts w:ascii="TH SarabunPSK" w:eastAsia="BrowalliaNew-Bold" w:hAnsi="TH SarabunPSK" w:cs="TH SarabunPSK"/>
                <w:b/>
                <w:bCs/>
                <w:spacing w:val="-10"/>
                <w:sz w:val="32"/>
                <w:szCs w:val="32"/>
                <w:cs/>
              </w:rPr>
              <w:t>ตำแหน่งทางวิชาการ</w:t>
            </w:r>
            <w:r w:rsidRPr="00361DAB">
              <w:rPr>
                <w:rFonts w:ascii="TH SarabunPSK" w:eastAsia="BrowalliaNew-Bold" w:hAnsi="TH SarabunPSK" w:cs="TH SarabunPSK"/>
                <w:b/>
                <w:bCs/>
                <w:sz w:val="32"/>
                <w:szCs w:val="32"/>
                <w:cs/>
              </w:rPr>
              <w:t xml:space="preserve"> </w:t>
            </w:r>
            <w:r w:rsidRPr="00361DAB">
              <w:rPr>
                <w:rFonts w:ascii="TH SarabunPSK" w:eastAsia="BrowalliaNew-Bold" w:hAnsi="TH SarabunPSK" w:cs="TH SarabunPSK" w:hint="cs"/>
                <w:b/>
                <w:bCs/>
                <w:sz w:val="32"/>
                <w:szCs w:val="32"/>
                <w:cs/>
              </w:rPr>
              <w:t xml:space="preserve">      </w:t>
            </w:r>
            <w:r w:rsidRPr="00361DAB">
              <w:rPr>
                <w:rFonts w:ascii="TH SarabunPSK" w:eastAsia="BrowalliaNew-Bold" w:hAnsi="TH SarabunPSK" w:cs="TH SarabunPSK"/>
                <w:b/>
                <w:bCs/>
                <w:sz w:val="32"/>
                <w:szCs w:val="32"/>
                <w:cs/>
              </w:rPr>
              <w:t xml:space="preserve"> ชื่อ</w:t>
            </w:r>
            <w:r w:rsidRPr="00361DAB">
              <w:rPr>
                <w:rFonts w:ascii="TH SarabunPSK" w:eastAsia="BrowalliaNew-Bold" w:hAnsi="TH SarabunPSK" w:cs="TH SarabunPSK"/>
                <w:b/>
                <w:bCs/>
                <w:sz w:val="32"/>
                <w:szCs w:val="32"/>
              </w:rPr>
              <w:t>-</w:t>
            </w:r>
            <w:r w:rsidRPr="00361DAB">
              <w:rPr>
                <w:rFonts w:ascii="TH SarabunPSK" w:eastAsia="BrowalliaNew-Bold" w:hAnsi="TH SarabunPSK" w:cs="TH SarabunPSK"/>
                <w:b/>
                <w:bCs/>
                <w:sz w:val="32"/>
                <w:szCs w:val="32"/>
                <w:cs/>
              </w:rPr>
              <w:t>นามสกุล</w:t>
            </w:r>
          </w:p>
        </w:tc>
        <w:tc>
          <w:tcPr>
            <w:tcW w:w="2108"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1882"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191"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24"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c>
          <w:tcPr>
            <w:tcW w:w="2096" w:type="dxa"/>
          </w:tcPr>
          <w:p w:rsidR="008D65FC" w:rsidRPr="00361DAB" w:rsidRDefault="008D65FC" w:rsidP="00496D76">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ภาระงานสอนเดิม</w:t>
            </w:r>
          </w:p>
        </w:tc>
        <w:tc>
          <w:tcPr>
            <w:tcW w:w="2233" w:type="dxa"/>
          </w:tcPr>
          <w:p w:rsidR="008D65FC" w:rsidRPr="00361DAB" w:rsidRDefault="008D65FC" w:rsidP="00496D76">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ภาระงานสอนในหลักสูตรนี้</w:t>
            </w:r>
          </w:p>
        </w:tc>
      </w:tr>
      <w:tr w:rsidR="008D65FC" w:rsidRPr="00361DAB" w:rsidTr="006B5DF7">
        <w:tc>
          <w:tcPr>
            <w:tcW w:w="724" w:type="dxa"/>
            <w:vMerge w:val="restart"/>
          </w:tcPr>
          <w:p w:rsidR="008D65FC" w:rsidRPr="00361DAB" w:rsidRDefault="008D65FC" w:rsidP="007F6EA7">
            <w:pPr>
              <w:jc w:val="center"/>
              <w:rPr>
                <w:rFonts w:ascii="TH SarabunPSK" w:hAnsi="TH SarabunPSK" w:cs="TH SarabunPSK"/>
                <w:sz w:val="32"/>
                <w:szCs w:val="32"/>
                <w:cs/>
              </w:rPr>
            </w:pPr>
            <w:r w:rsidRPr="00361DAB">
              <w:rPr>
                <w:rFonts w:ascii="TH SarabunPSK" w:hAnsi="TH SarabunPSK" w:cs="TH SarabunPSK"/>
                <w:sz w:val="32"/>
                <w:szCs w:val="32"/>
                <w:cs/>
              </w:rPr>
              <w:t>1</w:t>
            </w:r>
          </w:p>
        </w:tc>
        <w:tc>
          <w:tcPr>
            <w:tcW w:w="2759" w:type="dxa"/>
            <w:vMerge w:val="restart"/>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 xml:space="preserve">ผู้ช่วยศาสตราจารย์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 กาญจนา พยุหะ</w:t>
            </w:r>
          </w:p>
          <w:p w:rsidR="008D65FC" w:rsidRPr="00361DAB" w:rsidRDefault="008D65FC" w:rsidP="007F6EA7">
            <w:pPr>
              <w:rPr>
                <w:rFonts w:ascii="TH SarabunPSK" w:hAnsi="TH SarabunPSK" w:cs="TH SarabunPSK"/>
                <w:sz w:val="32"/>
                <w:szCs w:val="32"/>
                <w:cs/>
              </w:rPr>
            </w:pPr>
          </w:p>
        </w:tc>
        <w:tc>
          <w:tcPr>
            <w:tcW w:w="2108"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1882"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Fish Nutrition</w:t>
            </w:r>
          </w:p>
        </w:tc>
        <w:tc>
          <w:tcPr>
            <w:tcW w:w="1191"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2545</w:t>
            </w:r>
          </w:p>
        </w:tc>
        <w:tc>
          <w:tcPr>
            <w:tcW w:w="2424"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Asian Institute Technology</w:t>
            </w:r>
          </w:p>
        </w:tc>
        <w:tc>
          <w:tcPr>
            <w:tcW w:w="2096" w:type="dxa"/>
            <w:vMerge w:val="restart"/>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1204 711</w:t>
            </w:r>
            <w:r w:rsidRPr="00361DAB">
              <w:rPr>
                <w:rFonts w:ascii="TH SarabunPSK"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1204 731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6</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90 ช.ม./ภาค</w:t>
            </w:r>
          </w:p>
        </w:tc>
        <w:tc>
          <w:tcPr>
            <w:tcW w:w="2233" w:type="dxa"/>
            <w:vMerge w:val="restart"/>
          </w:tcPr>
          <w:p w:rsidR="008D65FC" w:rsidRPr="00361DAB" w:rsidRDefault="008D65FC" w:rsidP="00B119AA">
            <w:pPr>
              <w:rPr>
                <w:rFonts w:ascii="TH SarabunPSK" w:hAnsi="TH SarabunPSK" w:cs="TH SarabunPSK"/>
                <w:sz w:val="32"/>
                <w:szCs w:val="32"/>
              </w:rPr>
            </w:pPr>
            <w:r w:rsidRPr="00361DAB">
              <w:rPr>
                <w:rFonts w:ascii="TH SarabunPSK" w:hAnsi="TH SarabunPSK" w:cs="TH SarabunPSK"/>
                <w:sz w:val="32"/>
                <w:szCs w:val="32"/>
              </w:rPr>
              <w:t>1204 841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8D65FC" w:rsidRPr="00361DAB" w:rsidRDefault="008D65FC" w:rsidP="00B119AA">
            <w:pPr>
              <w:rPr>
                <w:rFonts w:ascii="TH SarabunPSK" w:hAnsi="TH SarabunPSK" w:cs="TH SarabunPSK"/>
                <w:sz w:val="32"/>
                <w:szCs w:val="32"/>
              </w:rPr>
            </w:pPr>
            <w:r w:rsidRPr="00361DAB">
              <w:rPr>
                <w:rFonts w:ascii="TH SarabunPSK" w:hAnsi="TH SarabunPSK" w:cs="TH SarabunPSK"/>
                <w:sz w:val="32"/>
                <w:szCs w:val="32"/>
              </w:rPr>
              <w:t>1204 842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8D65FC" w:rsidRPr="00361DAB" w:rsidRDefault="008D65FC" w:rsidP="00B119AA">
            <w:pPr>
              <w:rPr>
                <w:rFonts w:ascii="TH SarabunPSK" w:hAnsi="TH SarabunPSK" w:cs="TH SarabunPSK"/>
                <w:sz w:val="32"/>
                <w:szCs w:val="32"/>
              </w:rPr>
            </w:pPr>
            <w:r w:rsidRPr="00361DAB">
              <w:rPr>
                <w:rFonts w:ascii="TH SarabunPSK" w:hAnsi="TH SarabunPSK" w:cs="TH SarabunPSK"/>
                <w:sz w:val="32"/>
                <w:szCs w:val="32"/>
              </w:rPr>
              <w:t>1204 884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8D65FC" w:rsidRPr="00361DAB" w:rsidRDefault="008D65FC" w:rsidP="00B119AA">
            <w:pPr>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9</w:t>
            </w:r>
            <w:r w:rsidRPr="00361DAB">
              <w:rPr>
                <w:rFonts w:ascii="TH SarabunPSK" w:hAnsi="TH SarabunPSK" w:cs="TH SarabunPSK"/>
                <w:sz w:val="32"/>
                <w:szCs w:val="32"/>
                <w:cs/>
              </w:rPr>
              <w:t xml:space="preserve"> ช.ม./สัปดาห์/</w:t>
            </w:r>
          </w:p>
          <w:p w:rsidR="008D65FC" w:rsidRPr="00361DAB" w:rsidRDefault="008D65FC" w:rsidP="00B119AA">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 xml:space="preserve">135 </w:t>
            </w:r>
            <w:r w:rsidRPr="00361DAB">
              <w:rPr>
                <w:rFonts w:ascii="TH SarabunPSK" w:hAnsi="TH SarabunPSK" w:cs="TH SarabunPSK"/>
                <w:sz w:val="32"/>
                <w:szCs w:val="32"/>
                <w:cs/>
              </w:rPr>
              <w:t>ช.ม./ภาค</w:t>
            </w:r>
          </w:p>
        </w:tc>
      </w:tr>
      <w:tr w:rsidR="008D65FC" w:rsidRPr="00361DAB" w:rsidTr="006B5DF7">
        <w:tc>
          <w:tcPr>
            <w:tcW w:w="724" w:type="dxa"/>
            <w:vMerge/>
          </w:tcPr>
          <w:p w:rsidR="008D65FC" w:rsidRPr="00361DAB" w:rsidRDefault="008D65FC" w:rsidP="007F6EA7">
            <w:pPr>
              <w:jc w:val="center"/>
              <w:rPr>
                <w:rFonts w:ascii="TH SarabunPSK" w:hAnsi="TH SarabunPSK" w:cs="TH SarabunPSK"/>
                <w:sz w:val="32"/>
                <w:szCs w:val="32"/>
                <w:cs/>
              </w:rPr>
            </w:pPr>
          </w:p>
        </w:tc>
        <w:tc>
          <w:tcPr>
            <w:tcW w:w="2759" w:type="dxa"/>
            <w:vMerge/>
          </w:tcPr>
          <w:p w:rsidR="008D65FC" w:rsidRPr="00361DAB" w:rsidRDefault="008D65FC" w:rsidP="007F6EA7">
            <w:pPr>
              <w:rPr>
                <w:rFonts w:ascii="TH SarabunPSK" w:hAnsi="TH SarabunPSK" w:cs="TH SarabunPSK"/>
                <w:sz w:val="32"/>
                <w:szCs w:val="32"/>
                <w:cs/>
              </w:rPr>
            </w:pPr>
          </w:p>
        </w:tc>
        <w:tc>
          <w:tcPr>
            <w:tcW w:w="2108"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วิทยาศาสตร์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การประมง</w:t>
            </w:r>
          </w:p>
        </w:tc>
        <w:tc>
          <w:tcPr>
            <w:tcW w:w="1191"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2535</w:t>
            </w:r>
          </w:p>
        </w:tc>
        <w:tc>
          <w:tcPr>
            <w:tcW w:w="2424" w:type="dxa"/>
          </w:tcPr>
          <w:p w:rsidR="008D65FC" w:rsidRPr="00361DAB" w:rsidRDefault="008D65FC"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tcPr>
          <w:p w:rsidR="008D65FC" w:rsidRPr="00361DAB" w:rsidRDefault="008D65FC" w:rsidP="007F6EA7">
            <w:pPr>
              <w:rPr>
                <w:rFonts w:ascii="TH SarabunPSK" w:hAnsi="TH SarabunPSK" w:cs="TH SarabunPSK"/>
                <w:sz w:val="32"/>
                <w:szCs w:val="32"/>
              </w:rPr>
            </w:pPr>
          </w:p>
        </w:tc>
        <w:tc>
          <w:tcPr>
            <w:tcW w:w="2233" w:type="dxa"/>
            <w:vMerge/>
          </w:tcPr>
          <w:p w:rsidR="008D65FC" w:rsidRPr="00361DAB" w:rsidRDefault="008D65FC" w:rsidP="007F6EA7">
            <w:pPr>
              <w:rPr>
                <w:rFonts w:ascii="TH SarabunPSK" w:hAnsi="TH SarabunPSK" w:cs="TH SarabunPSK"/>
                <w:sz w:val="32"/>
                <w:szCs w:val="32"/>
              </w:rPr>
            </w:pPr>
          </w:p>
        </w:tc>
      </w:tr>
      <w:tr w:rsidR="008D65FC" w:rsidRPr="00361DAB" w:rsidTr="006B5DF7">
        <w:tc>
          <w:tcPr>
            <w:tcW w:w="724" w:type="dxa"/>
            <w:vMerge/>
          </w:tcPr>
          <w:p w:rsidR="008D65FC" w:rsidRPr="00361DAB" w:rsidRDefault="008D65FC" w:rsidP="007F6EA7">
            <w:pPr>
              <w:jc w:val="center"/>
              <w:rPr>
                <w:rFonts w:ascii="TH SarabunPSK" w:hAnsi="TH SarabunPSK" w:cs="TH SarabunPSK"/>
                <w:sz w:val="32"/>
                <w:szCs w:val="32"/>
                <w:cs/>
              </w:rPr>
            </w:pPr>
          </w:p>
        </w:tc>
        <w:tc>
          <w:tcPr>
            <w:tcW w:w="2759" w:type="dxa"/>
            <w:vMerge/>
          </w:tcPr>
          <w:p w:rsidR="008D65FC" w:rsidRPr="00361DAB" w:rsidRDefault="008D65FC" w:rsidP="007F6EA7">
            <w:pPr>
              <w:rPr>
                <w:rFonts w:ascii="TH SarabunPSK" w:hAnsi="TH SarabunPSK" w:cs="TH SarabunPSK"/>
                <w:sz w:val="32"/>
                <w:szCs w:val="32"/>
                <w:cs/>
              </w:rPr>
            </w:pPr>
          </w:p>
        </w:tc>
        <w:tc>
          <w:tcPr>
            <w:tcW w:w="2108"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ประมง</w:t>
            </w:r>
          </w:p>
        </w:tc>
        <w:tc>
          <w:tcPr>
            <w:tcW w:w="1191"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2532</w:t>
            </w:r>
          </w:p>
        </w:tc>
        <w:tc>
          <w:tcPr>
            <w:tcW w:w="2424" w:type="dxa"/>
          </w:tcPr>
          <w:p w:rsidR="008D65FC" w:rsidRPr="00361DAB" w:rsidRDefault="008D65FC" w:rsidP="007F6EA7">
            <w:pPr>
              <w:rPr>
                <w:rFonts w:ascii="TH SarabunPSK" w:hAnsi="TH SarabunPSK" w:cs="TH SarabunPSK"/>
                <w:sz w:val="32"/>
                <w:szCs w:val="32"/>
              </w:rPr>
            </w:pPr>
            <w:r w:rsidRPr="00361DAB">
              <w:rPr>
                <w:rFonts w:ascii="TH SarabunPSK" w:eastAsia="BrowalliaNew-Bold" w:hAnsi="TH SarabunPSK" w:cs="TH SarabunPSK"/>
                <w:sz w:val="32"/>
                <w:szCs w:val="32"/>
                <w:cs/>
              </w:rPr>
              <w:t>มหาวิทยาลัยเกษตรศาสตร์</w:t>
            </w:r>
          </w:p>
        </w:tc>
        <w:tc>
          <w:tcPr>
            <w:tcW w:w="2096" w:type="dxa"/>
            <w:vMerge/>
          </w:tcPr>
          <w:p w:rsidR="008D65FC" w:rsidRPr="00361DAB" w:rsidRDefault="008D65FC" w:rsidP="007F6EA7">
            <w:pPr>
              <w:rPr>
                <w:rFonts w:ascii="TH SarabunPSK" w:hAnsi="TH SarabunPSK" w:cs="TH SarabunPSK"/>
                <w:sz w:val="32"/>
                <w:szCs w:val="32"/>
              </w:rPr>
            </w:pPr>
          </w:p>
        </w:tc>
        <w:tc>
          <w:tcPr>
            <w:tcW w:w="2233" w:type="dxa"/>
            <w:vMerge/>
          </w:tcPr>
          <w:p w:rsidR="008D65FC" w:rsidRPr="00361DAB" w:rsidRDefault="008D65FC" w:rsidP="007F6EA7">
            <w:pPr>
              <w:rPr>
                <w:rFonts w:ascii="TH SarabunPSK" w:hAnsi="TH SarabunPSK" w:cs="TH SarabunPSK"/>
                <w:sz w:val="32"/>
                <w:szCs w:val="32"/>
              </w:rPr>
            </w:pPr>
          </w:p>
        </w:tc>
      </w:tr>
      <w:tr w:rsidR="008D65FC" w:rsidRPr="00361DAB" w:rsidTr="006B5DF7">
        <w:tc>
          <w:tcPr>
            <w:tcW w:w="724" w:type="dxa"/>
            <w:vMerge w:val="restart"/>
          </w:tcPr>
          <w:p w:rsidR="008D65FC" w:rsidRPr="00361DAB" w:rsidRDefault="008D65FC" w:rsidP="007F6EA7">
            <w:pPr>
              <w:jc w:val="center"/>
              <w:rPr>
                <w:rFonts w:ascii="TH SarabunPSK" w:hAnsi="TH SarabunPSK" w:cs="TH SarabunPSK"/>
                <w:sz w:val="32"/>
                <w:szCs w:val="32"/>
                <w:cs/>
              </w:rPr>
            </w:pPr>
            <w:r w:rsidRPr="00361DAB">
              <w:rPr>
                <w:rFonts w:ascii="TH SarabunPSK" w:hAnsi="TH SarabunPSK" w:cs="TH SarabunPSK"/>
                <w:sz w:val="32"/>
                <w:szCs w:val="32"/>
                <w:cs/>
              </w:rPr>
              <w:t>2</w:t>
            </w:r>
          </w:p>
        </w:tc>
        <w:tc>
          <w:tcPr>
            <w:tcW w:w="2759" w:type="dxa"/>
            <w:vMerge w:val="restart"/>
          </w:tcPr>
          <w:p w:rsidR="008D65FC" w:rsidRPr="00361DAB" w:rsidRDefault="008D65FC" w:rsidP="007F6EA7">
            <w:pPr>
              <w:rPr>
                <w:rFonts w:ascii="TH SarabunPSK" w:hAnsi="TH SarabunPSK" w:cs="TH SarabunPSK"/>
                <w:sz w:val="32"/>
                <w:szCs w:val="32"/>
                <w:cs/>
              </w:rPr>
            </w:pPr>
            <w:r w:rsidRPr="00361DAB">
              <w:rPr>
                <w:rFonts w:ascii="TH SarabunPSK" w:hAnsi="TH SarabunPSK" w:cs="TH SarabunPSK"/>
                <w:sz w:val="32"/>
                <w:szCs w:val="32"/>
                <w:cs/>
              </w:rPr>
              <w:t xml:space="preserve">ผู้ช่วยศาสตราจารย์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 ธนาทิพย์ แหลมคม</w:t>
            </w:r>
            <w:r w:rsidRPr="00361DAB">
              <w:rPr>
                <w:rFonts w:ascii="TH SarabunPSK" w:hAnsi="TH SarabunPSK" w:cs="TH SarabunPSK"/>
                <w:sz w:val="32"/>
                <w:szCs w:val="32"/>
              </w:rPr>
              <w:t xml:space="preserve"> </w:t>
            </w:r>
          </w:p>
        </w:tc>
        <w:tc>
          <w:tcPr>
            <w:tcW w:w="2108"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1882"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เพาะเลี้ยงสัตว์น้ำ</w:t>
            </w:r>
          </w:p>
        </w:tc>
        <w:tc>
          <w:tcPr>
            <w:tcW w:w="1191"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w:t>
            </w:r>
            <w:r w:rsidRPr="00361DAB">
              <w:rPr>
                <w:rFonts w:ascii="TH SarabunPSK" w:hAnsi="TH SarabunPSK" w:cs="TH SarabunPSK"/>
                <w:sz w:val="32"/>
                <w:szCs w:val="32"/>
              </w:rPr>
              <w:t>2551</w:t>
            </w:r>
          </w:p>
        </w:tc>
        <w:tc>
          <w:tcPr>
            <w:tcW w:w="2424"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val="restart"/>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1204 742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1204 730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1204 734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135 ช.ม./ภาค</w:t>
            </w:r>
          </w:p>
        </w:tc>
        <w:tc>
          <w:tcPr>
            <w:tcW w:w="2233" w:type="dxa"/>
            <w:vMerge w:val="restart"/>
          </w:tcPr>
          <w:p w:rsidR="008D65FC" w:rsidRPr="00361DAB" w:rsidRDefault="008D65FC" w:rsidP="00B119AA">
            <w:pPr>
              <w:rPr>
                <w:rFonts w:ascii="TH SarabunPSK" w:hAnsi="TH SarabunPSK" w:cs="TH SarabunPSK"/>
                <w:sz w:val="32"/>
                <w:szCs w:val="32"/>
              </w:rPr>
            </w:pPr>
            <w:r w:rsidRPr="00361DAB">
              <w:rPr>
                <w:rFonts w:ascii="TH SarabunPSK" w:hAnsi="TH SarabunPSK" w:cs="TH SarabunPSK"/>
                <w:sz w:val="32"/>
                <w:szCs w:val="32"/>
              </w:rPr>
              <w:t>1204 837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8D65FC" w:rsidRPr="00361DAB" w:rsidRDefault="008D65FC" w:rsidP="00B119AA">
            <w:pPr>
              <w:rPr>
                <w:rFonts w:ascii="TH SarabunPSK" w:hAnsi="TH SarabunPSK" w:cs="TH SarabunPSK"/>
                <w:sz w:val="32"/>
                <w:szCs w:val="32"/>
              </w:rPr>
            </w:pPr>
            <w:r w:rsidRPr="00361DAB">
              <w:rPr>
                <w:rFonts w:ascii="TH SarabunPSK" w:hAnsi="TH SarabunPSK" w:cs="TH SarabunPSK"/>
                <w:sz w:val="32"/>
                <w:szCs w:val="32"/>
              </w:rPr>
              <w:t>1204 856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8D65FC" w:rsidRPr="00361DAB" w:rsidRDefault="008D65FC" w:rsidP="00B119AA">
            <w:pPr>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hint="cs"/>
                <w:sz w:val="32"/>
                <w:szCs w:val="32"/>
                <w:cs/>
              </w:rPr>
              <w:t>6</w:t>
            </w:r>
            <w:r w:rsidRPr="00361DAB">
              <w:rPr>
                <w:rFonts w:ascii="TH SarabunPSK" w:hAnsi="TH SarabunPSK" w:cs="TH SarabunPSK"/>
                <w:sz w:val="32"/>
                <w:szCs w:val="32"/>
                <w:cs/>
              </w:rPr>
              <w:t xml:space="preserve"> ช.ม./สัปดาห์/</w:t>
            </w:r>
          </w:p>
          <w:p w:rsidR="008D65FC" w:rsidRPr="00361DAB" w:rsidRDefault="008D65FC" w:rsidP="00B119AA">
            <w:pPr>
              <w:autoSpaceDE w:val="0"/>
              <w:autoSpaceDN w:val="0"/>
              <w:adjustRightInd w:val="0"/>
              <w:rPr>
                <w:rFonts w:ascii="TH SarabunPSK" w:hAnsi="TH SarabunPSK" w:cs="TH SarabunPSK"/>
                <w:sz w:val="32"/>
                <w:szCs w:val="32"/>
                <w:cs/>
              </w:rPr>
            </w:pPr>
            <w:r w:rsidRPr="00361DAB">
              <w:rPr>
                <w:rFonts w:ascii="TH SarabunPSK" w:hAnsi="TH SarabunPSK" w:cs="TH SarabunPSK"/>
                <w:sz w:val="32"/>
                <w:szCs w:val="32"/>
              </w:rPr>
              <w:t>90.</w:t>
            </w:r>
            <w:r w:rsidRPr="00361DAB">
              <w:rPr>
                <w:rFonts w:ascii="TH SarabunPSK" w:hAnsi="TH SarabunPSK" w:cs="TH SarabunPSK"/>
                <w:sz w:val="32"/>
                <w:szCs w:val="32"/>
                <w:cs/>
              </w:rPr>
              <w:t>ม./ภาค</w:t>
            </w:r>
          </w:p>
        </w:tc>
      </w:tr>
      <w:tr w:rsidR="008D65FC" w:rsidRPr="00361DAB" w:rsidTr="006B5DF7">
        <w:tc>
          <w:tcPr>
            <w:tcW w:w="724" w:type="dxa"/>
            <w:vMerge/>
          </w:tcPr>
          <w:p w:rsidR="008D65FC" w:rsidRPr="00361DAB" w:rsidRDefault="008D65FC" w:rsidP="007F6EA7">
            <w:pPr>
              <w:jc w:val="center"/>
              <w:rPr>
                <w:rFonts w:ascii="TH SarabunPSK" w:hAnsi="TH SarabunPSK" w:cs="TH SarabunPSK"/>
                <w:sz w:val="32"/>
                <w:szCs w:val="32"/>
                <w:cs/>
              </w:rPr>
            </w:pPr>
          </w:p>
        </w:tc>
        <w:tc>
          <w:tcPr>
            <w:tcW w:w="2759" w:type="dxa"/>
            <w:vMerge/>
          </w:tcPr>
          <w:p w:rsidR="008D65FC" w:rsidRPr="00361DAB" w:rsidRDefault="008D65FC" w:rsidP="007F6EA7">
            <w:pPr>
              <w:rPr>
                <w:rFonts w:ascii="TH SarabunPSK" w:hAnsi="TH SarabunPSK" w:cs="TH SarabunPSK"/>
                <w:sz w:val="32"/>
                <w:szCs w:val="32"/>
                <w:cs/>
              </w:rPr>
            </w:pPr>
          </w:p>
        </w:tc>
        <w:tc>
          <w:tcPr>
            <w:tcW w:w="2108"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วิทยาศาสตร์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การประมง</w:t>
            </w:r>
          </w:p>
        </w:tc>
        <w:tc>
          <w:tcPr>
            <w:tcW w:w="1191"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w:t>
            </w:r>
            <w:r w:rsidRPr="00361DAB">
              <w:rPr>
                <w:rFonts w:ascii="TH SarabunPSK" w:hAnsi="TH SarabunPSK" w:cs="TH SarabunPSK"/>
                <w:sz w:val="32"/>
                <w:szCs w:val="32"/>
              </w:rPr>
              <w:t>2538</w:t>
            </w:r>
          </w:p>
        </w:tc>
        <w:tc>
          <w:tcPr>
            <w:tcW w:w="2424"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8D65FC" w:rsidRPr="00361DAB" w:rsidRDefault="008D65FC" w:rsidP="007F6EA7">
            <w:pPr>
              <w:rPr>
                <w:rFonts w:ascii="TH SarabunPSK" w:hAnsi="TH SarabunPSK" w:cs="TH SarabunPSK"/>
                <w:sz w:val="32"/>
                <w:szCs w:val="32"/>
              </w:rPr>
            </w:pPr>
          </w:p>
        </w:tc>
        <w:tc>
          <w:tcPr>
            <w:tcW w:w="2233" w:type="dxa"/>
            <w:vMerge/>
          </w:tcPr>
          <w:p w:rsidR="008D65FC" w:rsidRPr="00361DAB" w:rsidRDefault="008D65FC" w:rsidP="007F6EA7">
            <w:pPr>
              <w:rPr>
                <w:rFonts w:ascii="TH SarabunPSK" w:hAnsi="TH SarabunPSK" w:cs="TH SarabunPSK"/>
                <w:sz w:val="32"/>
                <w:szCs w:val="32"/>
              </w:rPr>
            </w:pPr>
          </w:p>
        </w:tc>
      </w:tr>
      <w:tr w:rsidR="008D65FC" w:rsidRPr="00361DAB" w:rsidTr="006B5DF7">
        <w:tc>
          <w:tcPr>
            <w:tcW w:w="724" w:type="dxa"/>
            <w:vMerge/>
          </w:tcPr>
          <w:p w:rsidR="008D65FC" w:rsidRPr="00361DAB" w:rsidRDefault="008D65FC" w:rsidP="007F6EA7">
            <w:pPr>
              <w:jc w:val="center"/>
              <w:rPr>
                <w:rFonts w:ascii="TH SarabunPSK" w:hAnsi="TH SarabunPSK" w:cs="TH SarabunPSK"/>
                <w:sz w:val="32"/>
                <w:szCs w:val="32"/>
                <w:cs/>
              </w:rPr>
            </w:pPr>
          </w:p>
        </w:tc>
        <w:tc>
          <w:tcPr>
            <w:tcW w:w="2759" w:type="dxa"/>
            <w:vMerge/>
          </w:tcPr>
          <w:p w:rsidR="008D65FC" w:rsidRPr="00361DAB" w:rsidRDefault="008D65FC" w:rsidP="007F6EA7">
            <w:pPr>
              <w:rPr>
                <w:rFonts w:ascii="TH SarabunPSK" w:hAnsi="TH SarabunPSK" w:cs="TH SarabunPSK"/>
                <w:sz w:val="32"/>
                <w:szCs w:val="32"/>
                <w:cs/>
              </w:rPr>
            </w:pPr>
          </w:p>
        </w:tc>
        <w:tc>
          <w:tcPr>
            <w:tcW w:w="2108"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ประมง</w:t>
            </w:r>
          </w:p>
        </w:tc>
        <w:tc>
          <w:tcPr>
            <w:tcW w:w="1191"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2535</w:t>
            </w:r>
          </w:p>
        </w:tc>
        <w:tc>
          <w:tcPr>
            <w:tcW w:w="2424"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8D65FC" w:rsidRPr="00361DAB" w:rsidRDefault="008D65FC" w:rsidP="007F6EA7">
            <w:pPr>
              <w:rPr>
                <w:rFonts w:ascii="TH SarabunPSK" w:hAnsi="TH SarabunPSK" w:cs="TH SarabunPSK"/>
                <w:sz w:val="32"/>
                <w:szCs w:val="32"/>
              </w:rPr>
            </w:pPr>
          </w:p>
        </w:tc>
        <w:tc>
          <w:tcPr>
            <w:tcW w:w="2233" w:type="dxa"/>
            <w:vMerge/>
          </w:tcPr>
          <w:p w:rsidR="008D65FC" w:rsidRPr="00361DAB" w:rsidRDefault="008D65FC" w:rsidP="007F6EA7">
            <w:pPr>
              <w:rPr>
                <w:rFonts w:ascii="TH SarabunPSK" w:hAnsi="TH SarabunPSK" w:cs="TH SarabunPSK"/>
                <w:sz w:val="32"/>
                <w:szCs w:val="32"/>
              </w:rPr>
            </w:pPr>
          </w:p>
        </w:tc>
      </w:tr>
    </w:tbl>
    <w:p w:rsidR="008D65FC" w:rsidRDefault="008D65FC"/>
    <w:p w:rsidR="008D65FC" w:rsidRDefault="008D65FC"/>
    <w:p w:rsidR="008D65FC" w:rsidRDefault="008D65FC"/>
    <w:p w:rsidR="008D65FC" w:rsidRDefault="008D65FC"/>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2759"/>
        <w:gridCol w:w="2108"/>
        <w:gridCol w:w="1882"/>
        <w:gridCol w:w="1191"/>
        <w:gridCol w:w="2424"/>
        <w:gridCol w:w="2096"/>
        <w:gridCol w:w="2233"/>
      </w:tblGrid>
      <w:tr w:rsidR="008D65FC" w:rsidRPr="00361DAB" w:rsidTr="00496D76">
        <w:tc>
          <w:tcPr>
            <w:tcW w:w="724" w:type="dxa"/>
          </w:tcPr>
          <w:p w:rsidR="008D65FC" w:rsidRPr="00361DAB" w:rsidRDefault="008D65FC" w:rsidP="00496D76">
            <w:pPr>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lastRenderedPageBreak/>
              <w:t>ลำดับ</w:t>
            </w:r>
          </w:p>
          <w:p w:rsidR="008D65FC" w:rsidRPr="00361DAB" w:rsidRDefault="008D65FC" w:rsidP="00496D76">
            <w:pPr>
              <w:jc w:val="center"/>
              <w:rPr>
                <w:rFonts w:ascii="TH SarabunPSK" w:hAnsi="TH SarabunPSK" w:cs="TH SarabunPSK"/>
                <w:b/>
                <w:bCs/>
                <w:sz w:val="32"/>
                <w:szCs w:val="32"/>
                <w:cs/>
              </w:rPr>
            </w:pPr>
            <w:r w:rsidRPr="00361DAB">
              <w:rPr>
                <w:rFonts w:ascii="TH SarabunPSK" w:eastAsia="BrowalliaNew-Bold" w:hAnsi="TH SarabunPSK" w:cs="TH SarabunPSK"/>
                <w:b/>
                <w:bCs/>
                <w:sz w:val="32"/>
                <w:szCs w:val="32"/>
                <w:cs/>
              </w:rPr>
              <w:t>ที่</w:t>
            </w:r>
          </w:p>
        </w:tc>
        <w:tc>
          <w:tcPr>
            <w:tcW w:w="2759" w:type="dxa"/>
          </w:tcPr>
          <w:p w:rsidR="008D65FC" w:rsidRPr="00361DAB" w:rsidRDefault="008D65FC" w:rsidP="00496D76">
            <w:pPr>
              <w:tabs>
                <w:tab w:val="left" w:pos="280"/>
                <w:tab w:val="left" w:pos="420"/>
                <w:tab w:val="left" w:pos="700"/>
                <w:tab w:val="left" w:pos="1260"/>
              </w:tabs>
              <w:autoSpaceDE w:val="0"/>
              <w:autoSpaceDN w:val="0"/>
              <w:adjustRightInd w:val="0"/>
              <w:jc w:val="center"/>
              <w:rPr>
                <w:rFonts w:ascii="TH SarabunPSK" w:hAnsi="TH SarabunPSK" w:cs="TH SarabunPSK"/>
                <w:b/>
                <w:bCs/>
                <w:sz w:val="32"/>
                <w:szCs w:val="32"/>
                <w:cs/>
              </w:rPr>
            </w:pPr>
            <w:r w:rsidRPr="00361DAB">
              <w:rPr>
                <w:rFonts w:ascii="TH SarabunPSK" w:eastAsia="BrowalliaNew-Bold" w:hAnsi="TH SarabunPSK" w:cs="TH SarabunPSK"/>
                <w:b/>
                <w:bCs/>
                <w:spacing w:val="-10"/>
                <w:sz w:val="32"/>
                <w:szCs w:val="32"/>
                <w:cs/>
              </w:rPr>
              <w:t>ตำแหน่งทางวิชาการ</w:t>
            </w:r>
            <w:r w:rsidRPr="00361DAB">
              <w:rPr>
                <w:rFonts w:ascii="TH SarabunPSK" w:eastAsia="BrowalliaNew-Bold" w:hAnsi="TH SarabunPSK" w:cs="TH SarabunPSK"/>
                <w:b/>
                <w:bCs/>
                <w:sz w:val="32"/>
                <w:szCs w:val="32"/>
                <w:cs/>
              </w:rPr>
              <w:t xml:space="preserve"> </w:t>
            </w:r>
            <w:r w:rsidRPr="00361DAB">
              <w:rPr>
                <w:rFonts w:ascii="TH SarabunPSK" w:eastAsia="BrowalliaNew-Bold" w:hAnsi="TH SarabunPSK" w:cs="TH SarabunPSK" w:hint="cs"/>
                <w:b/>
                <w:bCs/>
                <w:sz w:val="32"/>
                <w:szCs w:val="32"/>
                <w:cs/>
              </w:rPr>
              <w:t xml:space="preserve">      </w:t>
            </w:r>
            <w:r w:rsidRPr="00361DAB">
              <w:rPr>
                <w:rFonts w:ascii="TH SarabunPSK" w:eastAsia="BrowalliaNew-Bold" w:hAnsi="TH SarabunPSK" w:cs="TH SarabunPSK"/>
                <w:b/>
                <w:bCs/>
                <w:sz w:val="32"/>
                <w:szCs w:val="32"/>
                <w:cs/>
              </w:rPr>
              <w:t xml:space="preserve"> ชื่อ</w:t>
            </w:r>
            <w:r w:rsidRPr="00361DAB">
              <w:rPr>
                <w:rFonts w:ascii="TH SarabunPSK" w:eastAsia="BrowalliaNew-Bold" w:hAnsi="TH SarabunPSK" w:cs="TH SarabunPSK"/>
                <w:b/>
                <w:bCs/>
                <w:sz w:val="32"/>
                <w:szCs w:val="32"/>
              </w:rPr>
              <w:t>-</w:t>
            </w:r>
            <w:r w:rsidRPr="00361DAB">
              <w:rPr>
                <w:rFonts w:ascii="TH SarabunPSK" w:eastAsia="BrowalliaNew-Bold" w:hAnsi="TH SarabunPSK" w:cs="TH SarabunPSK"/>
                <w:b/>
                <w:bCs/>
                <w:sz w:val="32"/>
                <w:szCs w:val="32"/>
                <w:cs/>
              </w:rPr>
              <w:t>นามสกุล</w:t>
            </w:r>
          </w:p>
        </w:tc>
        <w:tc>
          <w:tcPr>
            <w:tcW w:w="2108"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1882"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191"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24"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c>
          <w:tcPr>
            <w:tcW w:w="2096" w:type="dxa"/>
          </w:tcPr>
          <w:p w:rsidR="008D65FC" w:rsidRPr="00361DAB" w:rsidRDefault="008D65FC" w:rsidP="00496D76">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ภาระงานสอนเดิม</w:t>
            </w:r>
          </w:p>
        </w:tc>
        <w:tc>
          <w:tcPr>
            <w:tcW w:w="2233" w:type="dxa"/>
          </w:tcPr>
          <w:p w:rsidR="008D65FC" w:rsidRPr="00361DAB" w:rsidRDefault="008D65FC" w:rsidP="00496D76">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ภาระงานสอนในหลักสูตรนี้</w:t>
            </w:r>
          </w:p>
        </w:tc>
      </w:tr>
      <w:tr w:rsidR="008D65FC" w:rsidRPr="00361DAB" w:rsidTr="006B5DF7">
        <w:tc>
          <w:tcPr>
            <w:tcW w:w="724" w:type="dxa"/>
            <w:vMerge w:val="restart"/>
          </w:tcPr>
          <w:p w:rsidR="008D65FC" w:rsidRPr="00361DAB" w:rsidRDefault="008D65FC" w:rsidP="007F6EA7">
            <w:pPr>
              <w:jc w:val="center"/>
              <w:rPr>
                <w:rFonts w:ascii="TH SarabunPSK" w:hAnsi="TH SarabunPSK" w:cs="TH SarabunPSK"/>
                <w:sz w:val="32"/>
                <w:szCs w:val="32"/>
                <w:cs/>
              </w:rPr>
            </w:pPr>
            <w:r w:rsidRPr="00361DAB">
              <w:rPr>
                <w:rFonts w:ascii="TH SarabunPSK" w:hAnsi="TH SarabunPSK" w:cs="TH SarabunPSK"/>
                <w:sz w:val="32"/>
                <w:szCs w:val="32"/>
                <w:cs/>
              </w:rPr>
              <w:t>3</w:t>
            </w:r>
          </w:p>
        </w:tc>
        <w:tc>
          <w:tcPr>
            <w:tcW w:w="2759" w:type="dxa"/>
            <w:vMerge w:val="restart"/>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 xml:space="preserve">ศาสตราจารย์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 ทวนทอง จุฑาเกตุ</w:t>
            </w:r>
          </w:p>
        </w:tc>
        <w:tc>
          <w:tcPr>
            <w:tcW w:w="2108"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1882"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Aquatic Science</w:t>
            </w:r>
          </w:p>
        </w:tc>
        <w:tc>
          <w:tcPr>
            <w:tcW w:w="1191"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w:t>
            </w:r>
            <w:r w:rsidRPr="00361DAB">
              <w:rPr>
                <w:rFonts w:ascii="TH SarabunPSK" w:hAnsi="TH SarabunPSK" w:cs="TH SarabunPSK"/>
                <w:sz w:val="32"/>
                <w:szCs w:val="32"/>
              </w:rPr>
              <w:t>2544</w:t>
            </w:r>
          </w:p>
        </w:tc>
        <w:tc>
          <w:tcPr>
            <w:tcW w:w="2424"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Deakin University, Australia</w:t>
            </w:r>
          </w:p>
        </w:tc>
        <w:tc>
          <w:tcPr>
            <w:tcW w:w="2096" w:type="dxa"/>
            <w:vMerge w:val="restart"/>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1204 7</w:t>
            </w:r>
            <w:r w:rsidRPr="00361DAB">
              <w:rPr>
                <w:rFonts w:ascii="TH SarabunPSK" w:hAnsi="TH SarabunPSK" w:cs="TH SarabunPSK"/>
                <w:sz w:val="32"/>
                <w:szCs w:val="32"/>
              </w:rPr>
              <w:t>5</w:t>
            </w:r>
            <w:r w:rsidRPr="00361DAB">
              <w:rPr>
                <w:rFonts w:ascii="TH SarabunPSK" w:hAnsi="TH SarabunPSK" w:cs="TH SarabunPSK"/>
                <w:sz w:val="32"/>
                <w:szCs w:val="32"/>
                <w:cs/>
              </w:rPr>
              <w:t>1</w:t>
            </w:r>
            <w:r w:rsidRPr="00361DAB">
              <w:rPr>
                <w:rFonts w:ascii="TH SarabunPSK" w:hAnsi="TH SarabunPSK" w:cs="TH SarabunPSK"/>
                <w:sz w:val="32"/>
                <w:szCs w:val="32"/>
              </w:rPr>
              <w:t xml:space="preserve"> :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1204</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752 : </w:t>
            </w:r>
            <w:r w:rsidRPr="00361DAB">
              <w:rPr>
                <w:rFonts w:ascii="TH SarabunPSK" w:hAnsi="TH SarabunPSK" w:cs="TH SarabunPSK"/>
                <w:sz w:val="32"/>
                <w:szCs w:val="32"/>
                <w:cs/>
              </w:rPr>
              <w:t>3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D65FC" w:rsidRPr="00361DAB" w:rsidRDefault="008D65FC" w:rsidP="00446C29">
            <w:pPr>
              <w:rPr>
                <w:rFonts w:ascii="TH SarabunPSK" w:hAnsi="TH SarabunPSK" w:cs="TH SarabunPSK"/>
                <w:sz w:val="32"/>
                <w:szCs w:val="32"/>
              </w:rPr>
            </w:pPr>
            <w:r w:rsidRPr="00361DAB">
              <w:rPr>
                <w:rFonts w:ascii="TH SarabunPSK" w:hAnsi="TH SarabunPSK" w:cs="TH SarabunPSK"/>
                <w:sz w:val="32"/>
                <w:szCs w:val="32"/>
              </w:rPr>
              <w:t xml:space="preserve">1204 760 : </w:t>
            </w:r>
            <w:r w:rsidRPr="00361DAB">
              <w:rPr>
                <w:rFonts w:ascii="TH SarabunPSK" w:hAnsi="TH SarabunPSK" w:cs="TH SarabunPSK" w:hint="cs"/>
                <w:sz w:val="32"/>
                <w:szCs w:val="32"/>
                <w:cs/>
              </w:rPr>
              <w:t>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135 ช.ม./ภาค</w:t>
            </w:r>
          </w:p>
        </w:tc>
        <w:tc>
          <w:tcPr>
            <w:tcW w:w="2233" w:type="dxa"/>
            <w:vMerge w:val="restart"/>
          </w:tcPr>
          <w:p w:rsidR="008D65FC" w:rsidRPr="00361DAB" w:rsidRDefault="008D65FC" w:rsidP="009269BA">
            <w:pPr>
              <w:rPr>
                <w:rFonts w:ascii="TH SarabunPSK" w:hAnsi="TH SarabunPSK" w:cs="TH SarabunPSK"/>
                <w:sz w:val="32"/>
                <w:szCs w:val="32"/>
              </w:rPr>
            </w:pPr>
            <w:r w:rsidRPr="00361DAB">
              <w:rPr>
                <w:rFonts w:ascii="TH SarabunPSK" w:hAnsi="TH SarabunPSK" w:cs="TH SarabunPSK"/>
                <w:sz w:val="32"/>
                <w:szCs w:val="32"/>
                <w:cs/>
              </w:rPr>
              <w:t>12</w:t>
            </w:r>
            <w:r w:rsidRPr="00361DAB">
              <w:rPr>
                <w:rFonts w:ascii="TH SarabunPSK" w:hAnsi="TH SarabunPSK" w:cs="TH SarabunPSK"/>
                <w:sz w:val="32"/>
                <w:szCs w:val="32"/>
              </w:rPr>
              <w:t>12</w:t>
            </w:r>
            <w:r w:rsidRPr="00361DAB">
              <w:rPr>
                <w:rFonts w:ascii="TH SarabunPSK" w:hAnsi="TH SarabunPSK" w:cs="TH SarabunPSK"/>
                <w:sz w:val="32"/>
                <w:szCs w:val="32"/>
                <w:cs/>
              </w:rPr>
              <w:t xml:space="preserve"> 8</w:t>
            </w:r>
            <w:r w:rsidRPr="00361DAB">
              <w:rPr>
                <w:rFonts w:ascii="TH SarabunPSK" w:hAnsi="TH SarabunPSK" w:cs="TH SarabunPSK"/>
                <w:sz w:val="32"/>
                <w:szCs w:val="32"/>
              </w:rPr>
              <w:t>60</w:t>
            </w:r>
            <w:r w:rsidRPr="00361DAB">
              <w:rPr>
                <w:rFonts w:ascii="TH SarabunPSK" w:hAnsi="TH SarabunPSK" w:cs="TH SarabunPSK"/>
                <w:sz w:val="32"/>
                <w:szCs w:val="32"/>
                <w:cs/>
              </w:rPr>
              <w:t xml:space="preserve"> : </w:t>
            </w:r>
            <w:r w:rsidRPr="00361DAB">
              <w:rPr>
                <w:rFonts w:ascii="TH SarabunPSK" w:hAnsi="TH SarabunPSK" w:cs="TH SarabunPSK" w:hint="cs"/>
                <w:sz w:val="32"/>
                <w:szCs w:val="32"/>
                <w:cs/>
              </w:rPr>
              <w:t>2</w:t>
            </w:r>
            <w:r w:rsidRPr="00361DAB">
              <w:rPr>
                <w:rFonts w:ascii="TH SarabunPSK" w:hAnsi="TH SarabunPSK" w:cs="TH SarabunPSK"/>
                <w:sz w:val="32"/>
                <w:szCs w:val="32"/>
                <w:cs/>
              </w:rPr>
              <w:t xml:space="preserve"> ช.ม./สัปดาห์/</w:t>
            </w:r>
            <w:r w:rsidRPr="00361DAB">
              <w:rPr>
                <w:rFonts w:ascii="TH SarabunPSK" w:hAnsi="TH SarabunPSK" w:cs="TH SarabunPSK" w:hint="cs"/>
                <w:sz w:val="32"/>
                <w:szCs w:val="32"/>
                <w:cs/>
              </w:rPr>
              <w:t>30</w:t>
            </w:r>
            <w:r w:rsidRPr="00361DAB">
              <w:rPr>
                <w:rFonts w:ascii="TH SarabunPSK" w:hAnsi="TH SarabunPSK" w:cs="TH SarabunPSK"/>
                <w:sz w:val="32"/>
                <w:szCs w:val="32"/>
                <w:cs/>
              </w:rPr>
              <w:t xml:space="preserve"> ช.ม./ภาค</w:t>
            </w:r>
          </w:p>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1204 8</w:t>
            </w:r>
            <w:r w:rsidRPr="00361DAB">
              <w:rPr>
                <w:rFonts w:ascii="TH SarabunPSK" w:hAnsi="TH SarabunPSK" w:cs="TH SarabunPSK"/>
                <w:sz w:val="32"/>
                <w:szCs w:val="32"/>
              </w:rPr>
              <w:t>5</w:t>
            </w:r>
            <w:r w:rsidRPr="00361DAB">
              <w:rPr>
                <w:rFonts w:ascii="TH SarabunPSK" w:hAnsi="TH SarabunPSK" w:cs="TH SarabunPSK"/>
                <w:sz w:val="32"/>
                <w:szCs w:val="32"/>
                <w:cs/>
              </w:rPr>
              <w:t>1</w:t>
            </w:r>
            <w:r w:rsidRPr="00361DAB">
              <w:rPr>
                <w:rFonts w:ascii="TH SarabunPSK" w:hAnsi="TH SarabunPSK" w:cs="TH SarabunPSK"/>
                <w:sz w:val="32"/>
                <w:szCs w:val="32"/>
              </w:rPr>
              <w:t xml:space="preserve"> : </w:t>
            </w:r>
            <w:r w:rsidRPr="00361DAB">
              <w:rPr>
                <w:rFonts w:ascii="TH SarabunPSK" w:hAnsi="TH SarabunPSK" w:cs="TH SarabunPSK" w:hint="cs"/>
                <w:sz w:val="32"/>
                <w:szCs w:val="32"/>
                <w:cs/>
              </w:rPr>
              <w:t>2</w:t>
            </w:r>
            <w:r w:rsidRPr="00361DAB">
              <w:rPr>
                <w:rFonts w:ascii="TH SarabunPSK" w:hAnsi="TH SarabunPSK" w:cs="TH SarabunPSK"/>
                <w:sz w:val="32"/>
                <w:szCs w:val="32"/>
                <w:cs/>
              </w:rPr>
              <w:t xml:space="preserve"> ช.ม./สัปดาห์/</w:t>
            </w:r>
            <w:r w:rsidRPr="00361DAB">
              <w:rPr>
                <w:rFonts w:ascii="TH SarabunPSK" w:hAnsi="TH SarabunPSK" w:cs="TH SarabunPSK" w:hint="cs"/>
                <w:sz w:val="32"/>
                <w:szCs w:val="32"/>
                <w:cs/>
              </w:rPr>
              <w:t>30</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ช.ม./ภาค</w:t>
            </w:r>
          </w:p>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rPr>
              <w:t>1204</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852 : </w:t>
            </w:r>
            <w:r w:rsidRPr="00361DAB">
              <w:rPr>
                <w:rFonts w:ascii="TH SarabunPSK" w:hAnsi="TH SarabunPSK" w:cs="TH SarabunPSK" w:hint="cs"/>
                <w:sz w:val="32"/>
                <w:szCs w:val="32"/>
                <w:cs/>
              </w:rPr>
              <w:t>2</w:t>
            </w:r>
            <w:r w:rsidRPr="00361DAB">
              <w:rPr>
                <w:rFonts w:ascii="TH SarabunPSK" w:hAnsi="TH SarabunPSK" w:cs="TH SarabunPSK"/>
                <w:sz w:val="32"/>
                <w:szCs w:val="32"/>
                <w:cs/>
              </w:rPr>
              <w:t xml:space="preserve"> ช.ม./สัปดาห์/</w:t>
            </w:r>
            <w:r w:rsidRPr="00361DAB">
              <w:rPr>
                <w:rFonts w:ascii="TH SarabunPSK" w:hAnsi="TH SarabunPSK" w:cs="TH SarabunPSK" w:hint="cs"/>
                <w:sz w:val="32"/>
                <w:szCs w:val="32"/>
                <w:cs/>
              </w:rPr>
              <w:t>30</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ช.ม./ภาค</w:t>
            </w:r>
          </w:p>
          <w:p w:rsidR="008D65FC" w:rsidRPr="00361DAB" w:rsidRDefault="008D65FC" w:rsidP="00B119AA">
            <w:pPr>
              <w:rPr>
                <w:rFonts w:ascii="TH SarabunPSK" w:hAnsi="TH SarabunPSK" w:cs="TH SarabunPSK"/>
                <w:sz w:val="32"/>
                <w:szCs w:val="32"/>
              </w:rPr>
            </w:pPr>
            <w:r w:rsidRPr="00361DAB">
              <w:rPr>
                <w:rFonts w:ascii="TH SarabunPSK" w:hAnsi="TH SarabunPSK" w:cs="TH SarabunPSK"/>
                <w:sz w:val="32"/>
                <w:szCs w:val="32"/>
              </w:rPr>
              <w:t>1204</w:t>
            </w:r>
            <w:r w:rsidRPr="00361DAB">
              <w:rPr>
                <w:rFonts w:ascii="TH SarabunPSK" w:hAnsi="TH SarabunPSK" w:cs="TH SarabunPSK"/>
                <w:sz w:val="32"/>
                <w:szCs w:val="32"/>
                <w:cs/>
              </w:rPr>
              <w:t xml:space="preserve"> </w:t>
            </w:r>
            <w:r w:rsidRPr="00361DAB">
              <w:rPr>
                <w:rFonts w:ascii="TH SarabunPSK" w:hAnsi="TH SarabunPSK" w:cs="TH SarabunPSK"/>
                <w:sz w:val="32"/>
                <w:szCs w:val="32"/>
              </w:rPr>
              <w:t>853 : 2</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30 </w:t>
            </w:r>
            <w:r w:rsidRPr="00361DAB">
              <w:rPr>
                <w:rFonts w:ascii="TH SarabunPSK" w:hAnsi="TH SarabunPSK" w:cs="TH SarabunPSK"/>
                <w:sz w:val="32"/>
                <w:szCs w:val="32"/>
                <w:cs/>
              </w:rPr>
              <w:t>ช.ม./ภาค</w:t>
            </w:r>
          </w:p>
          <w:p w:rsidR="008D65FC" w:rsidRPr="00361DAB" w:rsidRDefault="008D65FC" w:rsidP="00B119AA">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 xml:space="preserve">1204 854 : </w:t>
            </w:r>
            <w:r w:rsidRPr="00361DAB">
              <w:rPr>
                <w:rFonts w:ascii="TH SarabunPSK" w:hAnsi="TH SarabunPSK" w:cs="TH SarabunPSK" w:hint="cs"/>
                <w:sz w:val="32"/>
                <w:szCs w:val="32"/>
                <w:cs/>
              </w:rPr>
              <w:t>2</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30 </w:t>
            </w:r>
            <w:r w:rsidRPr="00361DAB">
              <w:rPr>
                <w:rFonts w:ascii="TH SarabunPSK" w:hAnsi="TH SarabunPSK" w:cs="TH SarabunPSK"/>
                <w:sz w:val="32"/>
                <w:szCs w:val="32"/>
                <w:cs/>
              </w:rPr>
              <w:t>ช.ม./ภาค</w:t>
            </w:r>
          </w:p>
          <w:p w:rsidR="008D65FC" w:rsidRPr="00361DAB" w:rsidRDefault="008D65FC" w:rsidP="00CD3480">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 xml:space="preserve">1204 855 : </w:t>
            </w:r>
            <w:r w:rsidRPr="00361DAB">
              <w:rPr>
                <w:rFonts w:ascii="TH SarabunPSK" w:hAnsi="TH SarabunPSK" w:cs="TH SarabunPSK" w:hint="cs"/>
                <w:sz w:val="32"/>
                <w:szCs w:val="32"/>
                <w:cs/>
              </w:rPr>
              <w:t>2</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30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12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180</w:t>
            </w:r>
            <w:r w:rsidRPr="00361DAB">
              <w:rPr>
                <w:rFonts w:ascii="TH SarabunPSK" w:hAnsi="TH SarabunPSK" w:cs="TH SarabunPSK"/>
                <w:sz w:val="32"/>
                <w:szCs w:val="32"/>
                <w:cs/>
              </w:rPr>
              <w:t xml:space="preserve"> ช.ม./ภาค</w:t>
            </w:r>
          </w:p>
        </w:tc>
      </w:tr>
      <w:tr w:rsidR="008D65FC" w:rsidRPr="00361DAB" w:rsidTr="006B5DF7">
        <w:tc>
          <w:tcPr>
            <w:tcW w:w="724" w:type="dxa"/>
            <w:vMerge/>
          </w:tcPr>
          <w:p w:rsidR="008D65FC" w:rsidRPr="00361DAB" w:rsidRDefault="008D65FC" w:rsidP="007F6EA7">
            <w:pPr>
              <w:jc w:val="center"/>
              <w:rPr>
                <w:rFonts w:ascii="TH SarabunPSK" w:hAnsi="TH SarabunPSK" w:cs="TH SarabunPSK"/>
                <w:sz w:val="32"/>
                <w:szCs w:val="32"/>
                <w:cs/>
              </w:rPr>
            </w:pPr>
          </w:p>
        </w:tc>
        <w:tc>
          <w:tcPr>
            <w:tcW w:w="2759" w:type="dxa"/>
            <w:vMerge/>
          </w:tcPr>
          <w:p w:rsidR="008D65FC" w:rsidRPr="00361DAB" w:rsidRDefault="008D65FC" w:rsidP="007F6EA7">
            <w:pPr>
              <w:rPr>
                <w:rFonts w:ascii="TH SarabunPSK" w:hAnsi="TH SarabunPSK" w:cs="TH SarabunPSK"/>
                <w:sz w:val="32"/>
                <w:szCs w:val="32"/>
                <w:cs/>
              </w:rPr>
            </w:pPr>
          </w:p>
        </w:tc>
        <w:tc>
          <w:tcPr>
            <w:tcW w:w="2108"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วิทยาศาสตร์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การประมง</w:t>
            </w:r>
          </w:p>
        </w:tc>
        <w:tc>
          <w:tcPr>
            <w:tcW w:w="1191"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w:t>
            </w:r>
            <w:r w:rsidRPr="00361DAB">
              <w:rPr>
                <w:rFonts w:ascii="TH SarabunPSK" w:hAnsi="TH SarabunPSK" w:cs="TH SarabunPSK"/>
                <w:sz w:val="32"/>
                <w:szCs w:val="32"/>
              </w:rPr>
              <w:t>2540</w:t>
            </w:r>
          </w:p>
        </w:tc>
        <w:tc>
          <w:tcPr>
            <w:tcW w:w="2424"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8D65FC" w:rsidRPr="00361DAB" w:rsidRDefault="008D65FC" w:rsidP="007F6EA7">
            <w:pPr>
              <w:rPr>
                <w:rFonts w:ascii="TH SarabunPSK" w:hAnsi="TH SarabunPSK" w:cs="TH SarabunPSK"/>
                <w:sz w:val="32"/>
                <w:szCs w:val="32"/>
              </w:rPr>
            </w:pPr>
          </w:p>
        </w:tc>
        <w:tc>
          <w:tcPr>
            <w:tcW w:w="2233" w:type="dxa"/>
            <w:vMerge/>
          </w:tcPr>
          <w:p w:rsidR="008D65FC" w:rsidRPr="00361DAB" w:rsidRDefault="008D65FC" w:rsidP="007F6EA7">
            <w:pPr>
              <w:rPr>
                <w:rFonts w:ascii="TH SarabunPSK" w:hAnsi="TH SarabunPSK" w:cs="TH SarabunPSK"/>
                <w:sz w:val="32"/>
                <w:szCs w:val="32"/>
              </w:rPr>
            </w:pPr>
          </w:p>
        </w:tc>
      </w:tr>
      <w:tr w:rsidR="008D65FC" w:rsidRPr="00361DAB" w:rsidTr="006B5DF7">
        <w:tc>
          <w:tcPr>
            <w:tcW w:w="724" w:type="dxa"/>
            <w:vMerge/>
          </w:tcPr>
          <w:p w:rsidR="008D65FC" w:rsidRPr="00361DAB" w:rsidRDefault="008D65FC" w:rsidP="007F6EA7">
            <w:pPr>
              <w:jc w:val="center"/>
              <w:rPr>
                <w:rFonts w:ascii="TH SarabunPSK" w:hAnsi="TH SarabunPSK" w:cs="TH SarabunPSK"/>
                <w:sz w:val="32"/>
                <w:szCs w:val="32"/>
                <w:cs/>
              </w:rPr>
            </w:pPr>
          </w:p>
        </w:tc>
        <w:tc>
          <w:tcPr>
            <w:tcW w:w="2759" w:type="dxa"/>
            <w:vMerge/>
          </w:tcPr>
          <w:p w:rsidR="008D65FC" w:rsidRPr="00361DAB" w:rsidRDefault="008D65FC" w:rsidP="007F6EA7">
            <w:pPr>
              <w:rPr>
                <w:rFonts w:ascii="TH SarabunPSK" w:hAnsi="TH SarabunPSK" w:cs="TH SarabunPSK"/>
                <w:sz w:val="32"/>
                <w:szCs w:val="32"/>
                <w:cs/>
              </w:rPr>
            </w:pPr>
          </w:p>
        </w:tc>
        <w:tc>
          <w:tcPr>
            <w:tcW w:w="2108"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ประมง</w:t>
            </w:r>
          </w:p>
        </w:tc>
        <w:tc>
          <w:tcPr>
            <w:tcW w:w="1191"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2537</w:t>
            </w:r>
          </w:p>
        </w:tc>
        <w:tc>
          <w:tcPr>
            <w:tcW w:w="2424" w:type="dxa"/>
          </w:tcPr>
          <w:p w:rsidR="008D65FC" w:rsidRPr="00361DAB" w:rsidRDefault="008D65FC"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8D65FC" w:rsidRPr="00361DAB" w:rsidRDefault="008D65FC" w:rsidP="007F6EA7">
            <w:pPr>
              <w:rPr>
                <w:rFonts w:ascii="TH SarabunPSK" w:hAnsi="TH SarabunPSK" w:cs="TH SarabunPSK"/>
                <w:sz w:val="32"/>
                <w:szCs w:val="32"/>
              </w:rPr>
            </w:pPr>
          </w:p>
        </w:tc>
        <w:tc>
          <w:tcPr>
            <w:tcW w:w="2233" w:type="dxa"/>
            <w:vMerge/>
          </w:tcPr>
          <w:p w:rsidR="008D65FC" w:rsidRPr="00361DAB" w:rsidRDefault="008D65FC" w:rsidP="007F6EA7">
            <w:pPr>
              <w:rPr>
                <w:rFonts w:ascii="TH SarabunPSK" w:hAnsi="TH SarabunPSK" w:cs="TH SarabunPSK"/>
                <w:sz w:val="32"/>
                <w:szCs w:val="32"/>
              </w:rPr>
            </w:pPr>
          </w:p>
        </w:tc>
      </w:tr>
      <w:tr w:rsidR="00581AE9" w:rsidRPr="00361DAB" w:rsidTr="006B5DF7">
        <w:tc>
          <w:tcPr>
            <w:tcW w:w="724" w:type="dxa"/>
            <w:vMerge w:val="restart"/>
          </w:tcPr>
          <w:p w:rsidR="00581AE9" w:rsidRPr="00361DAB" w:rsidRDefault="00581AE9" w:rsidP="007F6EA7">
            <w:pPr>
              <w:jc w:val="center"/>
              <w:rPr>
                <w:rFonts w:ascii="TH SarabunPSK" w:hAnsi="TH SarabunPSK" w:cs="TH SarabunPSK"/>
                <w:sz w:val="32"/>
                <w:szCs w:val="32"/>
                <w:cs/>
              </w:rPr>
            </w:pPr>
            <w:r w:rsidRPr="00361DAB">
              <w:rPr>
                <w:rFonts w:ascii="TH SarabunPSK" w:hAnsi="TH SarabunPSK" w:cs="TH SarabunPSK"/>
                <w:sz w:val="32"/>
                <w:szCs w:val="32"/>
                <w:cs/>
              </w:rPr>
              <w:t>4</w:t>
            </w:r>
          </w:p>
        </w:tc>
        <w:tc>
          <w:tcPr>
            <w:tcW w:w="2759" w:type="dxa"/>
            <w:vMerge w:val="restart"/>
          </w:tcPr>
          <w:p w:rsidR="00581AE9" w:rsidRPr="00361DAB" w:rsidRDefault="00581AE9" w:rsidP="007F6EA7">
            <w:pPr>
              <w:jc w:val="thaiDistribute"/>
              <w:rPr>
                <w:rFonts w:ascii="TH SarabunPSK" w:hAnsi="TH SarabunPSK" w:cs="TH SarabunPSK"/>
                <w:sz w:val="32"/>
                <w:szCs w:val="32"/>
                <w:cs/>
              </w:rPr>
            </w:pPr>
            <w:r w:rsidRPr="00361DAB">
              <w:rPr>
                <w:rFonts w:ascii="TH SarabunPSK" w:hAnsi="TH SarabunPSK" w:cs="TH SarabunPSK"/>
                <w:sz w:val="32"/>
                <w:szCs w:val="32"/>
                <w:cs/>
              </w:rPr>
              <w:t>ดร. อัจฉรา จุฑาเกตุ</w:t>
            </w:r>
            <w:r w:rsidRPr="00361DAB">
              <w:rPr>
                <w:rFonts w:ascii="TH SarabunPSK" w:hAnsi="TH SarabunPSK" w:cs="TH SarabunPSK"/>
                <w:sz w:val="32"/>
                <w:szCs w:val="32"/>
              </w:rPr>
              <w:t xml:space="preserve"> </w:t>
            </w:r>
          </w:p>
        </w:tc>
        <w:tc>
          <w:tcPr>
            <w:tcW w:w="2108"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1882"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Aquatic Bioscience</w:t>
            </w:r>
          </w:p>
        </w:tc>
        <w:tc>
          <w:tcPr>
            <w:tcW w:w="1191"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w:t>
            </w:r>
            <w:r w:rsidRPr="00361DAB">
              <w:rPr>
                <w:rFonts w:ascii="TH SarabunPSK" w:hAnsi="TH SarabunPSK" w:cs="TH SarabunPSK"/>
                <w:sz w:val="32"/>
                <w:szCs w:val="32"/>
              </w:rPr>
              <w:t>2547</w:t>
            </w:r>
          </w:p>
        </w:tc>
        <w:tc>
          <w:tcPr>
            <w:tcW w:w="2424"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Tokyo University of Marine Science and Technology, Japan</w:t>
            </w:r>
          </w:p>
        </w:tc>
        <w:tc>
          <w:tcPr>
            <w:tcW w:w="2096" w:type="dxa"/>
            <w:vMerge w:val="restart"/>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1204 782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15 </w:t>
            </w:r>
            <w:r w:rsidRPr="00361DAB">
              <w:rPr>
                <w:rFonts w:ascii="TH SarabunPSK" w:hAnsi="TH SarabunPSK" w:cs="TH SarabunPSK"/>
                <w:sz w:val="32"/>
                <w:szCs w:val="32"/>
                <w:cs/>
              </w:rPr>
              <w:t>ช.ม./ภาค</w:t>
            </w:r>
          </w:p>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1204 783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4</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60 ช.ม./ภาค</w:t>
            </w:r>
          </w:p>
        </w:tc>
        <w:tc>
          <w:tcPr>
            <w:tcW w:w="2233" w:type="dxa"/>
            <w:vMerge w:val="restart"/>
          </w:tcPr>
          <w:p w:rsidR="00581AE9" w:rsidRPr="00361DAB" w:rsidRDefault="00581AE9" w:rsidP="00B119AA">
            <w:pPr>
              <w:rPr>
                <w:rFonts w:ascii="TH SarabunPSK" w:hAnsi="TH SarabunPSK" w:cs="TH SarabunPSK"/>
                <w:sz w:val="32"/>
                <w:szCs w:val="32"/>
              </w:rPr>
            </w:pPr>
            <w:r w:rsidRPr="00361DAB">
              <w:rPr>
                <w:rFonts w:ascii="TH SarabunPSK" w:hAnsi="TH SarabunPSK" w:cs="TH SarabunPSK"/>
                <w:sz w:val="32"/>
                <w:szCs w:val="32"/>
              </w:rPr>
              <w:t>1204 884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15</w:t>
            </w:r>
            <w:r w:rsidRPr="00361DAB">
              <w:rPr>
                <w:rFonts w:ascii="TH SarabunPSK" w:hAnsi="TH SarabunPSK" w:cs="TH SarabunPSK"/>
                <w:sz w:val="32"/>
                <w:szCs w:val="32"/>
                <w:cs/>
              </w:rPr>
              <w:t xml:space="preserve"> ช.ม./ภาค</w:t>
            </w:r>
          </w:p>
          <w:p w:rsidR="00581AE9" w:rsidRPr="00361DAB" w:rsidRDefault="00581AE9" w:rsidP="00B119AA">
            <w:pPr>
              <w:rPr>
                <w:rFonts w:ascii="TH SarabunPSK" w:hAnsi="TH SarabunPSK" w:cs="TH SarabunPSK"/>
                <w:sz w:val="32"/>
                <w:szCs w:val="32"/>
              </w:rPr>
            </w:pPr>
            <w:r w:rsidRPr="00361DAB">
              <w:rPr>
                <w:rFonts w:ascii="TH SarabunPSK" w:hAnsi="TH SarabunPSK" w:cs="TH SarabunPSK"/>
                <w:sz w:val="32"/>
                <w:szCs w:val="32"/>
              </w:rPr>
              <w:t>1204 811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581AE9" w:rsidRPr="00361DAB" w:rsidRDefault="00581AE9" w:rsidP="00B119AA">
            <w:pPr>
              <w:rPr>
                <w:rFonts w:ascii="TH SarabunPSK" w:hAnsi="TH SarabunPSK" w:cs="TH SarabunPSK"/>
                <w:sz w:val="32"/>
                <w:szCs w:val="32"/>
              </w:rPr>
            </w:pPr>
            <w:r w:rsidRPr="00361DAB">
              <w:rPr>
                <w:rFonts w:ascii="TH SarabunPSK" w:hAnsi="TH SarabunPSK" w:cs="TH SarabunPSK"/>
                <w:sz w:val="32"/>
                <w:szCs w:val="32"/>
              </w:rPr>
              <w:t>1204 830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581AE9" w:rsidRPr="00361DAB" w:rsidRDefault="00581AE9" w:rsidP="008D65FC">
            <w:pPr>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 xml:space="preserve">150 </w:t>
            </w:r>
            <w:r w:rsidRPr="00361DAB">
              <w:rPr>
                <w:rFonts w:ascii="TH SarabunPSK" w:hAnsi="TH SarabunPSK" w:cs="TH SarabunPSK"/>
                <w:sz w:val="32"/>
                <w:szCs w:val="32"/>
                <w:cs/>
              </w:rPr>
              <w:t>ช.ม./ภาค</w:t>
            </w:r>
          </w:p>
        </w:tc>
      </w:tr>
      <w:tr w:rsidR="00581AE9" w:rsidRPr="00361DAB" w:rsidTr="006B5DF7">
        <w:tc>
          <w:tcPr>
            <w:tcW w:w="724" w:type="dxa"/>
            <w:vMerge/>
          </w:tcPr>
          <w:p w:rsidR="00581AE9" w:rsidRPr="00361DAB" w:rsidRDefault="00581AE9" w:rsidP="007F6EA7">
            <w:pPr>
              <w:jc w:val="center"/>
              <w:rPr>
                <w:rFonts w:ascii="TH SarabunPSK" w:hAnsi="TH SarabunPSK" w:cs="TH SarabunPSK"/>
                <w:sz w:val="32"/>
                <w:szCs w:val="32"/>
                <w:cs/>
              </w:rPr>
            </w:pPr>
          </w:p>
        </w:tc>
        <w:tc>
          <w:tcPr>
            <w:tcW w:w="2759" w:type="dxa"/>
            <w:vMerge/>
          </w:tcPr>
          <w:p w:rsidR="00581AE9" w:rsidRPr="00361DAB" w:rsidRDefault="00581AE9" w:rsidP="007F6EA7">
            <w:pPr>
              <w:rPr>
                <w:rFonts w:ascii="TH SarabunPSK" w:hAnsi="TH SarabunPSK" w:cs="TH SarabunPSK"/>
                <w:sz w:val="32"/>
                <w:szCs w:val="32"/>
                <w:cs/>
              </w:rPr>
            </w:pPr>
          </w:p>
        </w:tc>
        <w:tc>
          <w:tcPr>
            <w:tcW w:w="2108"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Master of Science</w:t>
            </w:r>
          </w:p>
        </w:tc>
        <w:tc>
          <w:tcPr>
            <w:tcW w:w="1882"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Aquatic Bioscience</w:t>
            </w:r>
          </w:p>
        </w:tc>
        <w:tc>
          <w:tcPr>
            <w:tcW w:w="1191"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w:t>
            </w:r>
            <w:r w:rsidRPr="00361DAB">
              <w:rPr>
                <w:rFonts w:ascii="TH SarabunPSK" w:hAnsi="TH SarabunPSK" w:cs="TH SarabunPSK"/>
                <w:sz w:val="32"/>
                <w:szCs w:val="32"/>
              </w:rPr>
              <w:t>2544</w:t>
            </w:r>
          </w:p>
        </w:tc>
        <w:tc>
          <w:tcPr>
            <w:tcW w:w="2424"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Tokyo University of Marine Science and Technology, Japan</w:t>
            </w:r>
          </w:p>
        </w:tc>
        <w:tc>
          <w:tcPr>
            <w:tcW w:w="2096" w:type="dxa"/>
            <w:vMerge/>
          </w:tcPr>
          <w:p w:rsidR="00581AE9" w:rsidRPr="00361DAB" w:rsidRDefault="00581AE9" w:rsidP="007F6EA7">
            <w:pPr>
              <w:rPr>
                <w:rFonts w:ascii="TH SarabunPSK" w:hAnsi="TH SarabunPSK" w:cs="TH SarabunPSK"/>
                <w:sz w:val="32"/>
                <w:szCs w:val="32"/>
              </w:rPr>
            </w:pPr>
          </w:p>
        </w:tc>
        <w:tc>
          <w:tcPr>
            <w:tcW w:w="2233" w:type="dxa"/>
            <w:vMerge/>
          </w:tcPr>
          <w:p w:rsidR="00581AE9" w:rsidRPr="00361DAB" w:rsidRDefault="00581AE9" w:rsidP="007F6EA7">
            <w:pPr>
              <w:rPr>
                <w:rFonts w:ascii="TH SarabunPSK" w:hAnsi="TH SarabunPSK" w:cs="TH SarabunPSK"/>
                <w:sz w:val="32"/>
                <w:szCs w:val="32"/>
              </w:rPr>
            </w:pPr>
          </w:p>
        </w:tc>
      </w:tr>
      <w:tr w:rsidR="00581AE9" w:rsidRPr="00361DAB" w:rsidTr="006B5DF7">
        <w:tc>
          <w:tcPr>
            <w:tcW w:w="724" w:type="dxa"/>
            <w:vMerge/>
          </w:tcPr>
          <w:p w:rsidR="00581AE9" w:rsidRPr="00361DAB" w:rsidRDefault="00581AE9" w:rsidP="007F6EA7">
            <w:pPr>
              <w:jc w:val="center"/>
              <w:rPr>
                <w:rFonts w:ascii="TH SarabunPSK" w:hAnsi="TH SarabunPSK" w:cs="TH SarabunPSK"/>
                <w:sz w:val="32"/>
                <w:szCs w:val="32"/>
                <w:cs/>
              </w:rPr>
            </w:pPr>
          </w:p>
        </w:tc>
        <w:tc>
          <w:tcPr>
            <w:tcW w:w="2759" w:type="dxa"/>
            <w:vMerge/>
          </w:tcPr>
          <w:p w:rsidR="00581AE9" w:rsidRPr="00361DAB" w:rsidRDefault="00581AE9" w:rsidP="007F6EA7">
            <w:pPr>
              <w:rPr>
                <w:rFonts w:ascii="TH SarabunPSK" w:hAnsi="TH SarabunPSK" w:cs="TH SarabunPSK"/>
                <w:sz w:val="32"/>
                <w:szCs w:val="32"/>
                <w:cs/>
              </w:rPr>
            </w:pPr>
          </w:p>
        </w:tc>
        <w:tc>
          <w:tcPr>
            <w:tcW w:w="2108"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ประมง</w:t>
            </w:r>
          </w:p>
        </w:tc>
        <w:tc>
          <w:tcPr>
            <w:tcW w:w="1191"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2539</w:t>
            </w:r>
          </w:p>
        </w:tc>
        <w:tc>
          <w:tcPr>
            <w:tcW w:w="2424"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581AE9" w:rsidRPr="00361DAB" w:rsidRDefault="00581AE9" w:rsidP="007F6EA7">
            <w:pPr>
              <w:rPr>
                <w:rFonts w:ascii="TH SarabunPSK" w:hAnsi="TH SarabunPSK" w:cs="TH SarabunPSK"/>
                <w:sz w:val="32"/>
                <w:szCs w:val="32"/>
              </w:rPr>
            </w:pPr>
          </w:p>
        </w:tc>
        <w:tc>
          <w:tcPr>
            <w:tcW w:w="2233" w:type="dxa"/>
            <w:vMerge/>
          </w:tcPr>
          <w:p w:rsidR="00581AE9" w:rsidRPr="00361DAB" w:rsidRDefault="00581AE9" w:rsidP="007F6EA7">
            <w:pPr>
              <w:rPr>
                <w:rFonts w:ascii="TH SarabunPSK" w:hAnsi="TH SarabunPSK" w:cs="TH SarabunPSK"/>
                <w:sz w:val="32"/>
                <w:szCs w:val="32"/>
              </w:rPr>
            </w:pPr>
          </w:p>
        </w:tc>
      </w:tr>
    </w:tbl>
    <w:p w:rsidR="008D65FC" w:rsidRDefault="008D65FC"/>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2759"/>
        <w:gridCol w:w="2108"/>
        <w:gridCol w:w="1882"/>
        <w:gridCol w:w="1191"/>
        <w:gridCol w:w="2424"/>
        <w:gridCol w:w="2096"/>
        <w:gridCol w:w="2233"/>
      </w:tblGrid>
      <w:tr w:rsidR="008D65FC" w:rsidRPr="00361DAB" w:rsidTr="00496D76">
        <w:trPr>
          <w:tblHeader/>
        </w:trPr>
        <w:tc>
          <w:tcPr>
            <w:tcW w:w="724" w:type="dxa"/>
          </w:tcPr>
          <w:p w:rsidR="008D65FC" w:rsidRPr="00361DAB" w:rsidRDefault="008D65FC" w:rsidP="00496D76">
            <w:pPr>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t>ลำดับ</w:t>
            </w:r>
          </w:p>
          <w:p w:rsidR="008D65FC" w:rsidRPr="00361DAB" w:rsidRDefault="008D65FC" w:rsidP="00496D76">
            <w:pPr>
              <w:jc w:val="center"/>
              <w:rPr>
                <w:rFonts w:ascii="TH SarabunPSK" w:hAnsi="TH SarabunPSK" w:cs="TH SarabunPSK"/>
                <w:b/>
                <w:bCs/>
                <w:sz w:val="32"/>
                <w:szCs w:val="32"/>
                <w:cs/>
              </w:rPr>
            </w:pPr>
            <w:r w:rsidRPr="00361DAB">
              <w:rPr>
                <w:rFonts w:ascii="TH SarabunPSK" w:eastAsia="BrowalliaNew-Bold" w:hAnsi="TH SarabunPSK" w:cs="TH SarabunPSK"/>
                <w:b/>
                <w:bCs/>
                <w:sz w:val="32"/>
                <w:szCs w:val="32"/>
                <w:cs/>
              </w:rPr>
              <w:t>ที่</w:t>
            </w:r>
          </w:p>
        </w:tc>
        <w:tc>
          <w:tcPr>
            <w:tcW w:w="2759" w:type="dxa"/>
          </w:tcPr>
          <w:p w:rsidR="008D65FC" w:rsidRPr="00361DAB" w:rsidRDefault="008D65FC" w:rsidP="00496D76">
            <w:pPr>
              <w:tabs>
                <w:tab w:val="left" w:pos="280"/>
                <w:tab w:val="left" w:pos="420"/>
                <w:tab w:val="left" w:pos="700"/>
                <w:tab w:val="left" w:pos="1260"/>
              </w:tabs>
              <w:autoSpaceDE w:val="0"/>
              <w:autoSpaceDN w:val="0"/>
              <w:adjustRightInd w:val="0"/>
              <w:jc w:val="center"/>
              <w:rPr>
                <w:rFonts w:ascii="TH SarabunPSK" w:hAnsi="TH SarabunPSK" w:cs="TH SarabunPSK"/>
                <w:b/>
                <w:bCs/>
                <w:sz w:val="32"/>
                <w:szCs w:val="32"/>
                <w:cs/>
              </w:rPr>
            </w:pPr>
            <w:r w:rsidRPr="00361DAB">
              <w:rPr>
                <w:rFonts w:ascii="TH SarabunPSK" w:eastAsia="BrowalliaNew-Bold" w:hAnsi="TH SarabunPSK" w:cs="TH SarabunPSK"/>
                <w:b/>
                <w:bCs/>
                <w:spacing w:val="-10"/>
                <w:sz w:val="32"/>
                <w:szCs w:val="32"/>
                <w:cs/>
              </w:rPr>
              <w:t>ตำแหน่งทางวิชาการ</w:t>
            </w:r>
            <w:r w:rsidRPr="00361DAB">
              <w:rPr>
                <w:rFonts w:ascii="TH SarabunPSK" w:eastAsia="BrowalliaNew-Bold" w:hAnsi="TH SarabunPSK" w:cs="TH SarabunPSK"/>
                <w:b/>
                <w:bCs/>
                <w:sz w:val="32"/>
                <w:szCs w:val="32"/>
                <w:cs/>
              </w:rPr>
              <w:t xml:space="preserve"> </w:t>
            </w:r>
            <w:r w:rsidRPr="00361DAB">
              <w:rPr>
                <w:rFonts w:ascii="TH SarabunPSK" w:eastAsia="BrowalliaNew-Bold" w:hAnsi="TH SarabunPSK" w:cs="TH SarabunPSK" w:hint="cs"/>
                <w:b/>
                <w:bCs/>
                <w:sz w:val="32"/>
                <w:szCs w:val="32"/>
                <w:cs/>
              </w:rPr>
              <w:t xml:space="preserve">      </w:t>
            </w:r>
            <w:r w:rsidRPr="00361DAB">
              <w:rPr>
                <w:rFonts w:ascii="TH SarabunPSK" w:eastAsia="BrowalliaNew-Bold" w:hAnsi="TH SarabunPSK" w:cs="TH SarabunPSK"/>
                <w:b/>
                <w:bCs/>
                <w:sz w:val="32"/>
                <w:szCs w:val="32"/>
                <w:cs/>
              </w:rPr>
              <w:t xml:space="preserve"> ชื่อ</w:t>
            </w:r>
            <w:r w:rsidRPr="00361DAB">
              <w:rPr>
                <w:rFonts w:ascii="TH SarabunPSK" w:eastAsia="BrowalliaNew-Bold" w:hAnsi="TH SarabunPSK" w:cs="TH SarabunPSK"/>
                <w:b/>
                <w:bCs/>
                <w:sz w:val="32"/>
                <w:szCs w:val="32"/>
              </w:rPr>
              <w:t>-</w:t>
            </w:r>
            <w:r w:rsidRPr="00361DAB">
              <w:rPr>
                <w:rFonts w:ascii="TH SarabunPSK" w:eastAsia="BrowalliaNew-Bold" w:hAnsi="TH SarabunPSK" w:cs="TH SarabunPSK"/>
                <w:b/>
                <w:bCs/>
                <w:sz w:val="32"/>
                <w:szCs w:val="32"/>
                <w:cs/>
              </w:rPr>
              <w:t>นามสกุล</w:t>
            </w:r>
          </w:p>
        </w:tc>
        <w:tc>
          <w:tcPr>
            <w:tcW w:w="2108"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1882"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191"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24"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c>
          <w:tcPr>
            <w:tcW w:w="2096" w:type="dxa"/>
          </w:tcPr>
          <w:p w:rsidR="008D65FC" w:rsidRPr="00361DAB" w:rsidRDefault="008D65FC" w:rsidP="00496D76">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ภาระงานสอนเดิม</w:t>
            </w:r>
          </w:p>
        </w:tc>
        <w:tc>
          <w:tcPr>
            <w:tcW w:w="2233" w:type="dxa"/>
          </w:tcPr>
          <w:p w:rsidR="008D65FC" w:rsidRPr="00361DAB" w:rsidRDefault="008D65FC" w:rsidP="00496D76">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ภาระงานสอนในหลักสูตรนี้</w:t>
            </w:r>
          </w:p>
        </w:tc>
      </w:tr>
      <w:tr w:rsidR="00581AE9" w:rsidRPr="00361DAB" w:rsidTr="006B5DF7">
        <w:tc>
          <w:tcPr>
            <w:tcW w:w="724" w:type="dxa"/>
            <w:vMerge w:val="restart"/>
          </w:tcPr>
          <w:p w:rsidR="00581AE9" w:rsidRPr="00361DAB" w:rsidRDefault="00581AE9" w:rsidP="007F6EA7">
            <w:pPr>
              <w:jc w:val="center"/>
              <w:rPr>
                <w:rFonts w:ascii="TH SarabunPSK" w:hAnsi="TH SarabunPSK" w:cs="TH SarabunPSK"/>
                <w:sz w:val="32"/>
                <w:szCs w:val="32"/>
                <w:cs/>
              </w:rPr>
            </w:pPr>
            <w:r w:rsidRPr="00361DAB">
              <w:rPr>
                <w:rFonts w:ascii="TH SarabunPSK" w:hAnsi="TH SarabunPSK" w:cs="TH SarabunPSK"/>
                <w:sz w:val="32"/>
                <w:szCs w:val="32"/>
                <w:cs/>
              </w:rPr>
              <w:t>5</w:t>
            </w:r>
          </w:p>
        </w:tc>
        <w:tc>
          <w:tcPr>
            <w:tcW w:w="2759" w:type="dxa"/>
            <w:vMerge w:val="restart"/>
          </w:tcPr>
          <w:p w:rsidR="00581AE9" w:rsidRPr="00361DAB" w:rsidRDefault="00581AE9" w:rsidP="007F6EA7">
            <w:pPr>
              <w:spacing w:line="340" w:lineRule="exact"/>
              <w:rPr>
                <w:rFonts w:ascii="TH SarabunPSK" w:hAnsi="TH SarabunPSK" w:cs="TH SarabunPSK"/>
                <w:sz w:val="32"/>
                <w:szCs w:val="32"/>
              </w:rPr>
            </w:pPr>
            <w:r w:rsidRPr="00361DAB">
              <w:rPr>
                <w:rFonts w:ascii="TH SarabunPSK" w:hAnsi="TH SarabunPSK" w:cs="TH SarabunPSK"/>
                <w:sz w:val="32"/>
                <w:szCs w:val="32"/>
                <w:cs/>
              </w:rPr>
              <w:t>ดร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จรุงจิต กรุดพันธุ์</w:t>
            </w:r>
          </w:p>
          <w:p w:rsidR="00581AE9" w:rsidRPr="00361DAB" w:rsidRDefault="00581AE9" w:rsidP="007F6EA7">
            <w:pPr>
              <w:rPr>
                <w:rFonts w:ascii="TH SarabunPSK" w:hAnsi="TH SarabunPSK" w:cs="TH SarabunPSK"/>
                <w:sz w:val="32"/>
                <w:szCs w:val="32"/>
                <w:cs/>
              </w:rPr>
            </w:pPr>
          </w:p>
        </w:tc>
        <w:tc>
          <w:tcPr>
            <w:tcW w:w="2108"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1882"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สัตววิทยา</w:t>
            </w:r>
          </w:p>
        </w:tc>
        <w:tc>
          <w:tcPr>
            <w:tcW w:w="1191"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w:t>
            </w:r>
            <w:r w:rsidRPr="00361DAB">
              <w:rPr>
                <w:rFonts w:ascii="TH SarabunPSK" w:hAnsi="TH SarabunPSK" w:cs="TH SarabunPSK"/>
                <w:sz w:val="32"/>
                <w:szCs w:val="32"/>
              </w:rPr>
              <w:t>2558</w:t>
            </w:r>
          </w:p>
        </w:tc>
        <w:tc>
          <w:tcPr>
            <w:tcW w:w="2424"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val="restart"/>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1204 732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1204 733</w:t>
            </w:r>
            <w:r w:rsidRPr="00361DAB">
              <w:rPr>
                <w:rFonts w:ascii="TH SarabunPSK"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rPr>
              <w:t>1204 735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581AE9" w:rsidRPr="00361DAB" w:rsidRDefault="00581AE9" w:rsidP="00581AE9">
            <w:pPr>
              <w:rPr>
                <w:rFonts w:ascii="TH SarabunPSK" w:hAnsi="TH SarabunPSK" w:cs="TH SarabunPSK"/>
                <w:sz w:val="32"/>
                <w:szCs w:val="32"/>
              </w:rPr>
            </w:pPr>
            <w:r w:rsidRPr="00361DAB">
              <w:rPr>
                <w:rFonts w:ascii="TH SarabunPSK" w:hAnsi="TH SarabunPSK" w:cs="TH SarabunPSK"/>
                <w:sz w:val="32"/>
                <w:szCs w:val="32"/>
              </w:rPr>
              <w:t>1204 713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12</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p>
        </w:tc>
        <w:tc>
          <w:tcPr>
            <w:tcW w:w="2233" w:type="dxa"/>
            <w:vMerge w:val="restart"/>
          </w:tcPr>
          <w:p w:rsidR="00581AE9" w:rsidRPr="00361DAB" w:rsidRDefault="00581AE9" w:rsidP="00B119AA">
            <w:pPr>
              <w:rPr>
                <w:rFonts w:ascii="TH SarabunPSK" w:hAnsi="TH SarabunPSK" w:cs="TH SarabunPSK"/>
                <w:sz w:val="32"/>
                <w:szCs w:val="32"/>
              </w:rPr>
            </w:pPr>
            <w:r w:rsidRPr="00361DAB">
              <w:rPr>
                <w:rFonts w:ascii="TH SarabunPSK" w:hAnsi="TH SarabunPSK" w:cs="TH SarabunPSK"/>
                <w:sz w:val="32"/>
                <w:szCs w:val="32"/>
              </w:rPr>
              <w:t>1204 813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581AE9" w:rsidRPr="00361DAB" w:rsidRDefault="00581AE9" w:rsidP="00B119AA">
            <w:pPr>
              <w:rPr>
                <w:rFonts w:ascii="TH SarabunPSK" w:hAnsi="TH SarabunPSK" w:cs="TH SarabunPSK"/>
                <w:sz w:val="32"/>
                <w:szCs w:val="32"/>
              </w:rPr>
            </w:pPr>
            <w:r w:rsidRPr="00361DAB">
              <w:rPr>
                <w:rFonts w:ascii="TH SarabunPSK" w:hAnsi="TH SarabunPSK" w:cs="TH SarabunPSK"/>
                <w:sz w:val="32"/>
                <w:szCs w:val="32"/>
              </w:rPr>
              <w:t>1204 832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581AE9" w:rsidRPr="00361DAB" w:rsidRDefault="00581AE9" w:rsidP="00B119AA">
            <w:pPr>
              <w:rPr>
                <w:rFonts w:ascii="TH SarabunPSK" w:hAnsi="TH SarabunPSK" w:cs="TH SarabunPSK"/>
                <w:sz w:val="32"/>
                <w:szCs w:val="32"/>
              </w:rPr>
            </w:pPr>
            <w:r w:rsidRPr="00361DAB">
              <w:rPr>
                <w:rFonts w:ascii="TH SarabunPSK" w:hAnsi="TH SarabunPSK" w:cs="TH SarabunPSK"/>
                <w:sz w:val="32"/>
                <w:szCs w:val="32"/>
              </w:rPr>
              <w:t>1204 833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581AE9" w:rsidRPr="00361DAB" w:rsidRDefault="00581AE9" w:rsidP="00B119AA">
            <w:pPr>
              <w:rPr>
                <w:rFonts w:ascii="TH SarabunPSK" w:hAnsi="TH SarabunPSK" w:cs="TH SarabunPSK"/>
                <w:sz w:val="32"/>
                <w:szCs w:val="32"/>
              </w:rPr>
            </w:pPr>
            <w:r w:rsidRPr="00361DAB">
              <w:rPr>
                <w:rFonts w:ascii="TH SarabunPSK" w:hAnsi="TH SarabunPSK" w:cs="TH SarabunPSK"/>
                <w:sz w:val="32"/>
                <w:szCs w:val="32"/>
              </w:rPr>
              <w:t>1204 884 : 2</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30</w:t>
            </w:r>
            <w:r w:rsidRPr="00361DAB">
              <w:rPr>
                <w:rFonts w:ascii="TH SarabunPSK" w:hAnsi="TH SarabunPSK" w:cs="TH SarabunPSK"/>
                <w:sz w:val="32"/>
                <w:szCs w:val="32"/>
                <w:cs/>
              </w:rPr>
              <w:t xml:space="preserve"> ช.ม./ภาค</w:t>
            </w:r>
          </w:p>
          <w:p w:rsidR="00581AE9" w:rsidRPr="00361DAB" w:rsidRDefault="00581AE9" w:rsidP="00B119AA">
            <w:pPr>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11</w:t>
            </w:r>
            <w:r w:rsidRPr="00361DAB">
              <w:rPr>
                <w:rFonts w:ascii="TH SarabunPSK" w:hAnsi="TH SarabunPSK" w:cs="TH SarabunPSK"/>
                <w:sz w:val="32"/>
                <w:szCs w:val="32"/>
                <w:cs/>
              </w:rPr>
              <w:t xml:space="preserve"> ช.ม./สัปดาห์/</w:t>
            </w:r>
          </w:p>
          <w:p w:rsidR="00581AE9" w:rsidRPr="00361DAB" w:rsidRDefault="00581AE9" w:rsidP="00B119AA">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 xml:space="preserve">165 </w:t>
            </w:r>
            <w:r w:rsidRPr="00361DAB">
              <w:rPr>
                <w:rFonts w:ascii="TH SarabunPSK" w:hAnsi="TH SarabunPSK" w:cs="TH SarabunPSK"/>
                <w:sz w:val="32"/>
                <w:szCs w:val="32"/>
                <w:cs/>
              </w:rPr>
              <w:t>ช.ม./ภาค</w:t>
            </w:r>
          </w:p>
        </w:tc>
      </w:tr>
      <w:tr w:rsidR="00581AE9" w:rsidRPr="00361DAB" w:rsidTr="006B5DF7">
        <w:tc>
          <w:tcPr>
            <w:tcW w:w="724" w:type="dxa"/>
            <w:vMerge/>
          </w:tcPr>
          <w:p w:rsidR="00581AE9" w:rsidRPr="00361DAB" w:rsidRDefault="00581AE9" w:rsidP="007F6EA7">
            <w:pPr>
              <w:jc w:val="center"/>
              <w:rPr>
                <w:rFonts w:ascii="TH SarabunPSK" w:hAnsi="TH SarabunPSK" w:cs="TH SarabunPSK"/>
                <w:sz w:val="32"/>
                <w:szCs w:val="32"/>
                <w:cs/>
              </w:rPr>
            </w:pPr>
          </w:p>
        </w:tc>
        <w:tc>
          <w:tcPr>
            <w:tcW w:w="2759" w:type="dxa"/>
            <w:vMerge/>
          </w:tcPr>
          <w:p w:rsidR="00581AE9" w:rsidRPr="00361DAB" w:rsidRDefault="00581AE9" w:rsidP="007F6EA7">
            <w:pPr>
              <w:rPr>
                <w:rFonts w:ascii="TH SarabunPSK" w:hAnsi="TH SarabunPSK" w:cs="TH SarabunPSK"/>
                <w:sz w:val="32"/>
                <w:szCs w:val="32"/>
                <w:cs/>
              </w:rPr>
            </w:pPr>
          </w:p>
        </w:tc>
        <w:tc>
          <w:tcPr>
            <w:tcW w:w="2108"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วิทยาศาสตร์การประมง</w:t>
            </w:r>
          </w:p>
        </w:tc>
        <w:tc>
          <w:tcPr>
            <w:tcW w:w="1191"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w:t>
            </w:r>
            <w:r w:rsidRPr="00361DAB">
              <w:rPr>
                <w:rFonts w:ascii="TH SarabunPSK" w:hAnsi="TH SarabunPSK" w:cs="TH SarabunPSK"/>
                <w:sz w:val="32"/>
                <w:szCs w:val="32"/>
              </w:rPr>
              <w:t>2544</w:t>
            </w:r>
          </w:p>
        </w:tc>
        <w:tc>
          <w:tcPr>
            <w:tcW w:w="2424"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581AE9" w:rsidRPr="00361DAB" w:rsidRDefault="00581AE9" w:rsidP="007F6EA7">
            <w:pPr>
              <w:rPr>
                <w:rFonts w:ascii="TH SarabunPSK" w:hAnsi="TH SarabunPSK" w:cs="TH SarabunPSK"/>
                <w:sz w:val="32"/>
                <w:szCs w:val="32"/>
              </w:rPr>
            </w:pPr>
          </w:p>
        </w:tc>
        <w:tc>
          <w:tcPr>
            <w:tcW w:w="2233" w:type="dxa"/>
            <w:vMerge/>
          </w:tcPr>
          <w:p w:rsidR="00581AE9" w:rsidRPr="00361DAB" w:rsidRDefault="00581AE9" w:rsidP="007F6EA7">
            <w:pPr>
              <w:rPr>
                <w:rFonts w:ascii="TH SarabunPSK" w:hAnsi="TH SarabunPSK" w:cs="TH SarabunPSK"/>
                <w:sz w:val="32"/>
                <w:szCs w:val="32"/>
              </w:rPr>
            </w:pPr>
          </w:p>
        </w:tc>
      </w:tr>
      <w:tr w:rsidR="00581AE9" w:rsidRPr="00361DAB" w:rsidTr="006B5DF7">
        <w:tc>
          <w:tcPr>
            <w:tcW w:w="724" w:type="dxa"/>
            <w:vMerge/>
          </w:tcPr>
          <w:p w:rsidR="00581AE9" w:rsidRPr="00361DAB" w:rsidRDefault="00581AE9" w:rsidP="007F6EA7">
            <w:pPr>
              <w:jc w:val="center"/>
              <w:rPr>
                <w:rFonts w:ascii="TH SarabunPSK" w:hAnsi="TH SarabunPSK" w:cs="TH SarabunPSK"/>
                <w:sz w:val="32"/>
                <w:szCs w:val="32"/>
                <w:cs/>
              </w:rPr>
            </w:pPr>
          </w:p>
        </w:tc>
        <w:tc>
          <w:tcPr>
            <w:tcW w:w="2759" w:type="dxa"/>
            <w:vMerge/>
          </w:tcPr>
          <w:p w:rsidR="00581AE9" w:rsidRPr="00361DAB" w:rsidRDefault="00581AE9" w:rsidP="007F6EA7">
            <w:pPr>
              <w:rPr>
                <w:rFonts w:ascii="TH SarabunPSK" w:hAnsi="TH SarabunPSK" w:cs="TH SarabunPSK"/>
                <w:sz w:val="32"/>
                <w:szCs w:val="32"/>
                <w:cs/>
              </w:rPr>
            </w:pPr>
          </w:p>
        </w:tc>
        <w:tc>
          <w:tcPr>
            <w:tcW w:w="2108"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ชีววิทยาประมง</w:t>
            </w:r>
          </w:p>
        </w:tc>
        <w:tc>
          <w:tcPr>
            <w:tcW w:w="1191"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2538</w:t>
            </w:r>
          </w:p>
        </w:tc>
        <w:tc>
          <w:tcPr>
            <w:tcW w:w="2424" w:type="dxa"/>
          </w:tcPr>
          <w:p w:rsidR="00581AE9" w:rsidRPr="00361DAB" w:rsidRDefault="00581AE9"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581AE9" w:rsidRPr="00361DAB" w:rsidRDefault="00581AE9" w:rsidP="007F6EA7">
            <w:pPr>
              <w:rPr>
                <w:rFonts w:ascii="TH SarabunPSK" w:hAnsi="TH SarabunPSK" w:cs="TH SarabunPSK"/>
                <w:sz w:val="32"/>
                <w:szCs w:val="32"/>
              </w:rPr>
            </w:pPr>
          </w:p>
        </w:tc>
        <w:tc>
          <w:tcPr>
            <w:tcW w:w="2233" w:type="dxa"/>
            <w:vMerge/>
          </w:tcPr>
          <w:p w:rsidR="00581AE9" w:rsidRPr="00361DAB" w:rsidRDefault="00581AE9" w:rsidP="007F6EA7">
            <w:pPr>
              <w:rPr>
                <w:rFonts w:ascii="TH SarabunPSK" w:hAnsi="TH SarabunPSK" w:cs="TH SarabunPSK"/>
                <w:sz w:val="32"/>
                <w:szCs w:val="32"/>
              </w:rPr>
            </w:pPr>
          </w:p>
        </w:tc>
      </w:tr>
      <w:tr w:rsidR="00E52883" w:rsidRPr="00361DAB" w:rsidTr="006B5DF7">
        <w:tc>
          <w:tcPr>
            <w:tcW w:w="724" w:type="dxa"/>
            <w:vMerge w:val="restart"/>
          </w:tcPr>
          <w:p w:rsidR="00E52883" w:rsidRPr="00361DAB" w:rsidRDefault="00E52883" w:rsidP="007F6EA7">
            <w:pPr>
              <w:jc w:val="center"/>
              <w:rPr>
                <w:rFonts w:ascii="TH SarabunPSK" w:hAnsi="TH SarabunPSK" w:cs="TH SarabunPSK"/>
                <w:sz w:val="32"/>
                <w:szCs w:val="32"/>
                <w:cs/>
              </w:rPr>
            </w:pPr>
            <w:r w:rsidRPr="00361DAB">
              <w:rPr>
                <w:rFonts w:ascii="TH SarabunPSK" w:hAnsi="TH SarabunPSK" w:cs="TH SarabunPSK"/>
                <w:sz w:val="32"/>
                <w:szCs w:val="32"/>
                <w:cs/>
              </w:rPr>
              <w:t>6</w:t>
            </w:r>
          </w:p>
        </w:tc>
        <w:tc>
          <w:tcPr>
            <w:tcW w:w="2759" w:type="dxa"/>
            <w:vMerge w:val="restart"/>
          </w:tcPr>
          <w:p w:rsidR="00E52883" w:rsidRPr="00361DAB" w:rsidRDefault="00E52883" w:rsidP="007F6EA7">
            <w:pPr>
              <w:spacing w:line="340" w:lineRule="exact"/>
              <w:rPr>
                <w:rFonts w:ascii="TH SarabunPSK" w:hAnsi="TH SarabunPSK" w:cs="TH SarabunPSK"/>
                <w:sz w:val="32"/>
                <w:szCs w:val="32"/>
              </w:rPr>
            </w:pPr>
            <w:r w:rsidRPr="00361DAB">
              <w:rPr>
                <w:rFonts w:ascii="TH SarabunPSK" w:hAnsi="TH SarabunPSK" w:cs="TH SarabunPSK"/>
                <w:sz w:val="32"/>
                <w:szCs w:val="32"/>
                <w:cs/>
              </w:rPr>
              <w:t>ดร</w:t>
            </w:r>
            <w:r w:rsidRPr="00361DAB">
              <w:rPr>
                <w:rFonts w:ascii="TH SarabunPSK" w:hAnsi="TH SarabunPSK" w:cs="TH SarabunPSK"/>
                <w:sz w:val="32"/>
                <w:szCs w:val="32"/>
              </w:rPr>
              <w:t>.</w:t>
            </w:r>
            <w:r w:rsidRPr="00361DAB">
              <w:rPr>
                <w:rFonts w:ascii="TH SarabunPSK" w:hAnsi="TH SarabunPSK" w:cs="TH SarabunPSK"/>
                <w:sz w:val="32"/>
                <w:szCs w:val="32"/>
                <w:cs/>
              </w:rPr>
              <w:t xml:space="preserve"> ชัยวุฒิ กรุดพันธุ์</w:t>
            </w:r>
          </w:p>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สัตววิทยา</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w:t>
            </w:r>
            <w:r w:rsidRPr="00361DAB">
              <w:rPr>
                <w:rFonts w:ascii="TH SarabunPSK" w:hAnsi="TH SarabunPSK" w:cs="TH SarabunPSK"/>
                <w:sz w:val="32"/>
                <w:szCs w:val="32"/>
                <w:cs/>
              </w:rPr>
              <w:t>2558</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val="restart"/>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1204 732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rPr>
              <w:t>1204 733</w:t>
            </w:r>
            <w:r w:rsidRPr="00361DAB">
              <w:rPr>
                <w:rFonts w:ascii="TH SarabunPSK"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8D65FC" w:rsidRPr="00361DAB" w:rsidRDefault="00E52883" w:rsidP="008D65FC">
            <w:pPr>
              <w:rPr>
                <w:rFonts w:ascii="TH SarabunPSK" w:hAnsi="TH SarabunPSK" w:cs="TH SarabunPSK"/>
                <w:sz w:val="32"/>
                <w:szCs w:val="32"/>
              </w:rPr>
            </w:pPr>
            <w:r w:rsidRPr="00361DAB">
              <w:rPr>
                <w:rFonts w:ascii="TH SarabunPSK" w:hAnsi="TH SarabunPSK" w:cs="TH SarabunPSK"/>
                <w:sz w:val="32"/>
                <w:szCs w:val="32"/>
              </w:rPr>
              <w:t>1204 735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t>135 ช.ม./ภาค</w:t>
            </w:r>
          </w:p>
        </w:tc>
        <w:tc>
          <w:tcPr>
            <w:tcW w:w="2233" w:type="dxa"/>
            <w:vMerge w:val="restart"/>
          </w:tcPr>
          <w:p w:rsidR="00B119AA" w:rsidRPr="00361DAB" w:rsidRDefault="00B119AA" w:rsidP="00B119AA">
            <w:pPr>
              <w:rPr>
                <w:rFonts w:ascii="TH SarabunPSK" w:hAnsi="TH SarabunPSK" w:cs="TH SarabunPSK"/>
                <w:sz w:val="32"/>
                <w:szCs w:val="32"/>
              </w:rPr>
            </w:pPr>
            <w:r w:rsidRPr="00361DAB">
              <w:rPr>
                <w:rFonts w:ascii="TH SarabunPSK" w:hAnsi="TH SarabunPSK" w:cs="TH SarabunPSK"/>
                <w:sz w:val="32"/>
                <w:szCs w:val="32"/>
              </w:rPr>
              <w:t>1204 836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B119AA" w:rsidRPr="00361DAB" w:rsidRDefault="00B119AA" w:rsidP="00B119AA">
            <w:pPr>
              <w:rPr>
                <w:rFonts w:ascii="TH SarabunPSK" w:hAnsi="TH SarabunPSK" w:cs="TH SarabunPSK"/>
                <w:sz w:val="32"/>
                <w:szCs w:val="32"/>
              </w:rPr>
            </w:pPr>
            <w:r w:rsidRPr="00361DAB">
              <w:rPr>
                <w:rFonts w:ascii="TH SarabunPSK" w:hAnsi="TH SarabunPSK" w:cs="TH SarabunPSK"/>
                <w:sz w:val="32"/>
                <w:szCs w:val="32"/>
                <w:cs/>
              </w:rPr>
              <w:t xml:space="preserve">รวม : </w:t>
            </w:r>
            <w:r w:rsidR="00CD3480" w:rsidRPr="00361DAB">
              <w:rPr>
                <w:rFonts w:ascii="TH SarabunPSK" w:hAnsi="TH SarabunPSK" w:cs="TH SarabunPSK"/>
                <w:sz w:val="32"/>
                <w:szCs w:val="32"/>
              </w:rPr>
              <w:t>3</w:t>
            </w:r>
            <w:r w:rsidRPr="00361DAB">
              <w:rPr>
                <w:rFonts w:ascii="TH SarabunPSK" w:hAnsi="TH SarabunPSK" w:cs="TH SarabunPSK"/>
                <w:sz w:val="32"/>
                <w:szCs w:val="32"/>
                <w:cs/>
              </w:rPr>
              <w:t xml:space="preserve"> ช.ม./สัปดาห์/</w:t>
            </w:r>
          </w:p>
          <w:p w:rsidR="00E52883" w:rsidRPr="00361DAB" w:rsidRDefault="00CD3480" w:rsidP="00B119AA">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rPr>
              <w:t>45</w:t>
            </w:r>
            <w:r w:rsidR="00B119AA" w:rsidRPr="00361DAB">
              <w:rPr>
                <w:rFonts w:ascii="TH SarabunPSK" w:hAnsi="TH SarabunPSK" w:cs="TH SarabunPSK"/>
                <w:sz w:val="32"/>
                <w:szCs w:val="32"/>
              </w:rPr>
              <w:t xml:space="preserve"> </w:t>
            </w:r>
            <w:r w:rsidR="00B119AA" w:rsidRPr="00361DAB">
              <w:rPr>
                <w:rFonts w:ascii="TH SarabunPSK" w:hAnsi="TH SarabunPSK" w:cs="TH SarabunPSK"/>
                <w:sz w:val="32"/>
                <w:szCs w:val="32"/>
                <w:cs/>
              </w:rPr>
              <w:t>ช.ม./ภาค</w:t>
            </w:r>
          </w:p>
        </w:tc>
      </w:tr>
      <w:tr w:rsidR="00E52883" w:rsidRPr="00361DAB" w:rsidTr="006B5DF7">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w:t>
            </w:r>
            <w:r w:rsidR="006B5DF7"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การประมง</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eastAsia="BrowalliaNew-Bold" w:hAnsi="TH SarabunPSK" w:cs="TH SarabunPSK"/>
                <w:sz w:val="32"/>
                <w:szCs w:val="32"/>
                <w:cs/>
              </w:rPr>
              <w:t xml:space="preserve"> </w:t>
            </w:r>
            <w:r w:rsidRPr="00361DAB">
              <w:rPr>
                <w:rFonts w:ascii="TH SarabunPSK" w:hAnsi="TH SarabunPSK" w:cs="TH SarabunPSK"/>
                <w:sz w:val="32"/>
                <w:szCs w:val="32"/>
                <w:cs/>
              </w:rPr>
              <w:t>2544</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r w:rsidR="00E52883" w:rsidRPr="00361DAB" w:rsidTr="006B5DF7">
        <w:trPr>
          <w:trHeight w:val="1082"/>
        </w:trPr>
        <w:tc>
          <w:tcPr>
            <w:tcW w:w="724" w:type="dxa"/>
            <w:vMerge/>
          </w:tcPr>
          <w:p w:rsidR="00E52883" w:rsidRPr="00361DAB" w:rsidRDefault="00E52883" w:rsidP="007F6EA7">
            <w:pPr>
              <w:jc w:val="center"/>
              <w:rPr>
                <w:rFonts w:ascii="TH SarabunPSK" w:hAnsi="TH SarabunPSK" w:cs="TH SarabunPSK"/>
                <w:sz w:val="32"/>
                <w:szCs w:val="32"/>
                <w:cs/>
              </w:rPr>
            </w:pPr>
          </w:p>
        </w:tc>
        <w:tc>
          <w:tcPr>
            <w:tcW w:w="2759" w:type="dxa"/>
            <w:vMerge/>
          </w:tcPr>
          <w:p w:rsidR="00E52883" w:rsidRPr="00361DAB" w:rsidRDefault="00E52883" w:rsidP="007F6EA7">
            <w:pPr>
              <w:rPr>
                <w:rFonts w:ascii="TH SarabunPSK" w:hAnsi="TH SarabunPSK" w:cs="TH SarabunPSK"/>
                <w:sz w:val="32"/>
                <w:szCs w:val="32"/>
                <w:cs/>
              </w:rPr>
            </w:pPr>
          </w:p>
        </w:tc>
        <w:tc>
          <w:tcPr>
            <w:tcW w:w="2108"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ประมง</w:t>
            </w:r>
          </w:p>
        </w:tc>
        <w:tc>
          <w:tcPr>
            <w:tcW w:w="119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253</w:t>
            </w:r>
            <w:r w:rsidRPr="00361DAB">
              <w:rPr>
                <w:rFonts w:ascii="TH SarabunPSK" w:hAnsi="TH SarabunPSK" w:cs="TH SarabunPSK"/>
                <w:sz w:val="32"/>
                <w:szCs w:val="32"/>
              </w:rPr>
              <w:t>6</w:t>
            </w:r>
          </w:p>
        </w:tc>
        <w:tc>
          <w:tcPr>
            <w:tcW w:w="2424"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E52883" w:rsidRPr="00361DAB" w:rsidRDefault="00E52883" w:rsidP="007F6EA7">
            <w:pPr>
              <w:rPr>
                <w:rFonts w:ascii="TH SarabunPSK" w:hAnsi="TH SarabunPSK" w:cs="TH SarabunPSK"/>
                <w:sz w:val="32"/>
                <w:szCs w:val="32"/>
              </w:rPr>
            </w:pPr>
          </w:p>
        </w:tc>
        <w:tc>
          <w:tcPr>
            <w:tcW w:w="2233" w:type="dxa"/>
            <w:vMerge/>
          </w:tcPr>
          <w:p w:rsidR="00E52883" w:rsidRPr="00361DAB" w:rsidRDefault="00E52883" w:rsidP="007F6EA7">
            <w:pPr>
              <w:rPr>
                <w:rFonts w:ascii="TH SarabunPSK" w:hAnsi="TH SarabunPSK" w:cs="TH SarabunPSK"/>
                <w:sz w:val="32"/>
                <w:szCs w:val="32"/>
              </w:rPr>
            </w:pPr>
          </w:p>
        </w:tc>
      </w:tr>
    </w:tbl>
    <w:p w:rsidR="008D65FC" w:rsidRDefault="008D65FC"/>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2759"/>
        <w:gridCol w:w="2108"/>
        <w:gridCol w:w="1882"/>
        <w:gridCol w:w="1191"/>
        <w:gridCol w:w="2424"/>
        <w:gridCol w:w="2096"/>
        <w:gridCol w:w="2233"/>
      </w:tblGrid>
      <w:tr w:rsidR="00E52883" w:rsidRPr="00361DAB" w:rsidTr="007F6EA7">
        <w:tc>
          <w:tcPr>
            <w:tcW w:w="15417" w:type="dxa"/>
            <w:gridSpan w:val="8"/>
            <w:shd w:val="clear" w:color="auto" w:fill="C6D9F1"/>
          </w:tcPr>
          <w:p w:rsidR="00E52883" w:rsidRPr="00361DAB" w:rsidRDefault="005925D6" w:rsidP="007F6EA7">
            <w:pPr>
              <w:rPr>
                <w:rFonts w:ascii="TH SarabunPSK" w:hAnsi="TH SarabunPSK" w:cs="TH SarabunPSK"/>
                <w:b/>
                <w:bCs/>
                <w:sz w:val="32"/>
                <w:szCs w:val="32"/>
              </w:rPr>
            </w:pPr>
            <w:r>
              <w:rPr>
                <w:rFonts w:ascii="TH SarabunPSK" w:hAnsi="TH SarabunPSK" w:cs="TH SarabunPSK" w:hint="cs"/>
                <w:b/>
                <w:bCs/>
                <w:sz w:val="32"/>
                <w:szCs w:val="32"/>
                <w:cs/>
              </w:rPr>
              <w:lastRenderedPageBreak/>
              <w:t xml:space="preserve">3.2.3 </w:t>
            </w:r>
            <w:r w:rsidR="00E52883" w:rsidRPr="00361DAB">
              <w:rPr>
                <w:rFonts w:ascii="TH SarabunPSK" w:hAnsi="TH SarabunPSK" w:cs="TH SarabunPSK"/>
                <w:b/>
                <w:bCs/>
                <w:sz w:val="32"/>
                <w:szCs w:val="32"/>
                <w:cs/>
              </w:rPr>
              <w:t>อาจารย์ผู้สอน</w:t>
            </w:r>
          </w:p>
        </w:tc>
      </w:tr>
      <w:tr w:rsidR="00E52883" w:rsidRPr="00361DAB" w:rsidTr="007F6EA7">
        <w:tc>
          <w:tcPr>
            <w:tcW w:w="15417" w:type="dxa"/>
            <w:gridSpan w:val="8"/>
            <w:shd w:val="clear" w:color="auto" w:fill="C6D9F1"/>
          </w:tcPr>
          <w:p w:rsidR="00E52883" w:rsidRPr="005925D6" w:rsidRDefault="00E52883" w:rsidP="009758A4">
            <w:pPr>
              <w:pStyle w:val="ListParagraph"/>
              <w:numPr>
                <w:ilvl w:val="0"/>
                <w:numId w:val="17"/>
              </w:numPr>
              <w:rPr>
                <w:rFonts w:ascii="TH SarabunPSK" w:hAnsi="TH SarabunPSK" w:cs="TH SarabunPSK"/>
                <w:b/>
                <w:bCs/>
                <w:sz w:val="32"/>
                <w:szCs w:val="32"/>
                <w:cs/>
              </w:rPr>
            </w:pPr>
            <w:r w:rsidRPr="005925D6">
              <w:rPr>
                <w:rFonts w:ascii="TH SarabunPSK" w:hAnsi="TH SarabunPSK" w:cs="TH SarabunPSK"/>
                <w:sz w:val="32"/>
                <w:szCs w:val="32"/>
                <w:cs/>
              </w:rPr>
              <w:t>วิชาเอกพืชสวน</w:t>
            </w:r>
          </w:p>
        </w:tc>
      </w:tr>
      <w:tr w:rsidR="008D65FC" w:rsidRPr="00361DAB" w:rsidTr="00496D76">
        <w:trPr>
          <w:tblHeader/>
        </w:trPr>
        <w:tc>
          <w:tcPr>
            <w:tcW w:w="724" w:type="dxa"/>
          </w:tcPr>
          <w:p w:rsidR="008D65FC" w:rsidRPr="00361DAB" w:rsidRDefault="008D65FC" w:rsidP="00496D76">
            <w:pPr>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t>ลำดับ</w:t>
            </w:r>
          </w:p>
          <w:p w:rsidR="008D65FC" w:rsidRPr="00361DAB" w:rsidRDefault="008D65FC" w:rsidP="00496D76">
            <w:pPr>
              <w:jc w:val="center"/>
              <w:rPr>
                <w:rFonts w:ascii="TH SarabunPSK" w:hAnsi="TH SarabunPSK" w:cs="TH SarabunPSK"/>
                <w:b/>
                <w:bCs/>
                <w:sz w:val="32"/>
                <w:szCs w:val="32"/>
                <w:cs/>
              </w:rPr>
            </w:pPr>
            <w:r w:rsidRPr="00361DAB">
              <w:rPr>
                <w:rFonts w:ascii="TH SarabunPSK" w:eastAsia="BrowalliaNew-Bold" w:hAnsi="TH SarabunPSK" w:cs="TH SarabunPSK"/>
                <w:b/>
                <w:bCs/>
                <w:sz w:val="32"/>
                <w:szCs w:val="32"/>
                <w:cs/>
              </w:rPr>
              <w:t>ที่</w:t>
            </w:r>
          </w:p>
        </w:tc>
        <w:tc>
          <w:tcPr>
            <w:tcW w:w="2759" w:type="dxa"/>
          </w:tcPr>
          <w:p w:rsidR="008D65FC" w:rsidRPr="00361DAB" w:rsidRDefault="008D65FC" w:rsidP="00496D76">
            <w:pPr>
              <w:tabs>
                <w:tab w:val="left" w:pos="280"/>
                <w:tab w:val="left" w:pos="420"/>
                <w:tab w:val="left" w:pos="700"/>
                <w:tab w:val="left" w:pos="1260"/>
              </w:tabs>
              <w:autoSpaceDE w:val="0"/>
              <w:autoSpaceDN w:val="0"/>
              <w:adjustRightInd w:val="0"/>
              <w:jc w:val="center"/>
              <w:rPr>
                <w:rFonts w:ascii="TH SarabunPSK" w:hAnsi="TH SarabunPSK" w:cs="TH SarabunPSK"/>
                <w:b/>
                <w:bCs/>
                <w:sz w:val="32"/>
                <w:szCs w:val="32"/>
                <w:cs/>
              </w:rPr>
            </w:pPr>
            <w:r w:rsidRPr="00361DAB">
              <w:rPr>
                <w:rFonts w:ascii="TH SarabunPSK" w:eastAsia="BrowalliaNew-Bold" w:hAnsi="TH SarabunPSK" w:cs="TH SarabunPSK"/>
                <w:b/>
                <w:bCs/>
                <w:spacing w:val="-10"/>
                <w:sz w:val="32"/>
                <w:szCs w:val="32"/>
                <w:cs/>
              </w:rPr>
              <w:t>ตำแหน่งทางวิชาการ</w:t>
            </w:r>
            <w:r w:rsidRPr="00361DAB">
              <w:rPr>
                <w:rFonts w:ascii="TH SarabunPSK" w:eastAsia="BrowalliaNew-Bold" w:hAnsi="TH SarabunPSK" w:cs="TH SarabunPSK"/>
                <w:b/>
                <w:bCs/>
                <w:sz w:val="32"/>
                <w:szCs w:val="32"/>
                <w:cs/>
              </w:rPr>
              <w:t xml:space="preserve"> </w:t>
            </w:r>
            <w:r w:rsidRPr="00361DAB">
              <w:rPr>
                <w:rFonts w:ascii="TH SarabunPSK" w:eastAsia="BrowalliaNew-Bold" w:hAnsi="TH SarabunPSK" w:cs="TH SarabunPSK" w:hint="cs"/>
                <w:b/>
                <w:bCs/>
                <w:sz w:val="32"/>
                <w:szCs w:val="32"/>
                <w:cs/>
              </w:rPr>
              <w:t xml:space="preserve">      </w:t>
            </w:r>
            <w:r w:rsidRPr="00361DAB">
              <w:rPr>
                <w:rFonts w:ascii="TH SarabunPSK" w:eastAsia="BrowalliaNew-Bold" w:hAnsi="TH SarabunPSK" w:cs="TH SarabunPSK"/>
                <w:b/>
                <w:bCs/>
                <w:sz w:val="32"/>
                <w:szCs w:val="32"/>
                <w:cs/>
              </w:rPr>
              <w:t xml:space="preserve"> ชื่อ</w:t>
            </w:r>
            <w:r w:rsidRPr="00361DAB">
              <w:rPr>
                <w:rFonts w:ascii="TH SarabunPSK" w:eastAsia="BrowalliaNew-Bold" w:hAnsi="TH SarabunPSK" w:cs="TH SarabunPSK"/>
                <w:b/>
                <w:bCs/>
                <w:sz w:val="32"/>
                <w:szCs w:val="32"/>
              </w:rPr>
              <w:t>-</w:t>
            </w:r>
            <w:r w:rsidRPr="00361DAB">
              <w:rPr>
                <w:rFonts w:ascii="TH SarabunPSK" w:eastAsia="BrowalliaNew-Bold" w:hAnsi="TH SarabunPSK" w:cs="TH SarabunPSK"/>
                <w:b/>
                <w:bCs/>
                <w:sz w:val="32"/>
                <w:szCs w:val="32"/>
                <w:cs/>
              </w:rPr>
              <w:t>นามสกุล</w:t>
            </w:r>
          </w:p>
        </w:tc>
        <w:tc>
          <w:tcPr>
            <w:tcW w:w="2108"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1882"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191"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24"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c>
          <w:tcPr>
            <w:tcW w:w="2096" w:type="dxa"/>
          </w:tcPr>
          <w:p w:rsidR="008D65FC" w:rsidRPr="00361DAB" w:rsidRDefault="008D65FC" w:rsidP="00496D76">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ภาระงานสอนเดิม</w:t>
            </w:r>
          </w:p>
        </w:tc>
        <w:tc>
          <w:tcPr>
            <w:tcW w:w="2233" w:type="dxa"/>
          </w:tcPr>
          <w:p w:rsidR="008D65FC" w:rsidRPr="00361DAB" w:rsidRDefault="008D65FC" w:rsidP="00496D76">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ภาระงานสอนในหลักสูตรนี้</w:t>
            </w:r>
          </w:p>
        </w:tc>
      </w:tr>
      <w:tr w:rsidR="006B5DF7" w:rsidRPr="00361DAB" w:rsidTr="006B5DF7">
        <w:tc>
          <w:tcPr>
            <w:tcW w:w="724" w:type="dxa"/>
            <w:vMerge w:val="restart"/>
          </w:tcPr>
          <w:p w:rsidR="006B5DF7" w:rsidRPr="00361DAB" w:rsidRDefault="006B5DF7" w:rsidP="007F6EA7">
            <w:pPr>
              <w:jc w:val="center"/>
              <w:rPr>
                <w:rFonts w:ascii="TH SarabunPSK" w:hAnsi="TH SarabunPSK" w:cs="TH SarabunPSK"/>
                <w:sz w:val="32"/>
                <w:szCs w:val="32"/>
                <w:cs/>
              </w:rPr>
            </w:pPr>
            <w:r w:rsidRPr="00361DAB">
              <w:rPr>
                <w:rFonts w:ascii="TH SarabunPSK" w:hAnsi="TH SarabunPSK" w:cs="TH SarabunPSK"/>
                <w:sz w:val="32"/>
                <w:szCs w:val="32"/>
                <w:cs/>
              </w:rPr>
              <w:t>1</w:t>
            </w:r>
          </w:p>
        </w:tc>
        <w:tc>
          <w:tcPr>
            <w:tcW w:w="2759" w:type="dxa"/>
            <w:vMerge w:val="restart"/>
          </w:tcPr>
          <w:p w:rsidR="006B5DF7" w:rsidRPr="00361DAB" w:rsidRDefault="006B5DF7" w:rsidP="00CA7E8A">
            <w:pPr>
              <w:spacing w:line="235" w:lineRule="auto"/>
              <w:rPr>
                <w:rFonts w:ascii="TH SarabunPSK" w:hAnsi="TH SarabunPSK" w:cs="TH SarabunPSK"/>
                <w:sz w:val="32"/>
                <w:szCs w:val="32"/>
                <w:cs/>
              </w:rPr>
            </w:pPr>
            <w:r w:rsidRPr="00361DAB">
              <w:rPr>
                <w:rFonts w:ascii="TH SarabunPSK" w:hAnsi="TH SarabunPSK" w:cs="TH SarabunPSK"/>
                <w:sz w:val="32"/>
                <w:szCs w:val="32"/>
                <w:cs/>
              </w:rPr>
              <w:t>ดร</w:t>
            </w:r>
            <w:r w:rsidRPr="00361DAB">
              <w:rPr>
                <w:rFonts w:ascii="TH SarabunPSK" w:hAnsi="TH SarabunPSK" w:cs="TH SarabunPSK"/>
                <w:sz w:val="32"/>
                <w:szCs w:val="32"/>
              </w:rPr>
              <w:t>.</w:t>
            </w:r>
            <w:r w:rsidRPr="00361DAB">
              <w:rPr>
                <w:rFonts w:ascii="TH SarabunPSK" w:hAnsi="TH SarabunPSK" w:cs="TH SarabunPSK"/>
                <w:sz w:val="32"/>
                <w:szCs w:val="32"/>
                <w:cs/>
              </w:rPr>
              <w:t xml:space="preserve"> ภาคภูมิ สืบนุการณ์</w:t>
            </w:r>
          </w:p>
        </w:tc>
        <w:tc>
          <w:tcPr>
            <w:tcW w:w="2108"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ปรัชญาดุษฎีบัณฑิต</w:t>
            </w:r>
          </w:p>
        </w:tc>
        <w:tc>
          <w:tcPr>
            <w:tcW w:w="1882" w:type="dxa"/>
          </w:tcPr>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rPr>
              <w:t>Horticulture</w:t>
            </w:r>
          </w:p>
        </w:tc>
        <w:tc>
          <w:tcPr>
            <w:tcW w:w="1191" w:type="dxa"/>
          </w:tcPr>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2557</w:t>
            </w:r>
          </w:p>
        </w:tc>
        <w:tc>
          <w:tcPr>
            <w:tcW w:w="2424" w:type="dxa"/>
          </w:tcPr>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val="restart"/>
          </w:tcPr>
          <w:p w:rsidR="006B5DF7" w:rsidRPr="00361DAB" w:rsidRDefault="006B5DF7" w:rsidP="00CA7E8A">
            <w:pPr>
              <w:spacing w:line="235" w:lineRule="auto"/>
              <w:rPr>
                <w:rFonts w:ascii="TH SarabunPSK" w:hAnsi="TH SarabunPSK" w:cs="TH SarabunPSK"/>
                <w:sz w:val="32"/>
                <w:szCs w:val="32"/>
              </w:rPr>
            </w:pPr>
            <w:r w:rsidRPr="00361DAB">
              <w:rPr>
                <w:rFonts w:ascii="TH SarabunPSK" w:hAnsi="TH SarabunPSK" w:cs="TH SarabunPSK"/>
                <w:sz w:val="32"/>
                <w:szCs w:val="32"/>
              </w:rPr>
              <w:t>1202 766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380128" w:rsidRDefault="006B5DF7" w:rsidP="006B5DF7">
            <w:pPr>
              <w:rPr>
                <w:rFonts w:ascii="TH SarabunPSK" w:hAnsi="TH SarabunPSK" w:cs="TH SarabunPSK"/>
                <w:sz w:val="32"/>
                <w:szCs w:val="32"/>
              </w:rPr>
            </w:pPr>
            <w:r w:rsidRPr="00361DAB">
              <w:rPr>
                <w:rFonts w:ascii="TH SarabunPSK" w:hAnsi="TH SarabunPSK" w:cs="TH SarabunPSK"/>
                <w:sz w:val="32"/>
                <w:szCs w:val="32"/>
              </w:rPr>
              <w:t>1202 767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6</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hint="cs"/>
                <w:sz w:val="32"/>
                <w:szCs w:val="32"/>
                <w:cs/>
              </w:rPr>
              <w:t>90ช.ม./ภาค</w:t>
            </w:r>
          </w:p>
          <w:p w:rsidR="006B5DF7" w:rsidRPr="00361DAB" w:rsidRDefault="006B5DF7" w:rsidP="006B5DF7">
            <w:pPr>
              <w:rPr>
                <w:rFonts w:ascii="TH SarabunPSK" w:hAnsi="TH SarabunPSK" w:cs="TH SarabunPSK"/>
                <w:sz w:val="32"/>
                <w:szCs w:val="32"/>
              </w:rPr>
            </w:pPr>
            <w:r w:rsidRPr="00361DAB">
              <w:rPr>
                <w:rFonts w:ascii="TH SarabunPSK" w:hAnsi="TH SarabunPSK" w:cs="TH SarabunPSK"/>
                <w:sz w:val="32"/>
                <w:szCs w:val="32"/>
                <w:cs/>
              </w:rPr>
              <w:br/>
            </w:r>
          </w:p>
        </w:tc>
        <w:tc>
          <w:tcPr>
            <w:tcW w:w="2233" w:type="dxa"/>
            <w:vMerge w:val="restart"/>
          </w:tcPr>
          <w:p w:rsidR="006B5DF7" w:rsidRPr="00361DAB" w:rsidRDefault="006B5DF7" w:rsidP="00CA7E8A">
            <w:pPr>
              <w:spacing w:line="235" w:lineRule="auto"/>
              <w:rPr>
                <w:rFonts w:ascii="TH SarabunPSK" w:hAnsi="TH SarabunPSK" w:cs="TH SarabunPSK"/>
                <w:sz w:val="32"/>
                <w:szCs w:val="32"/>
              </w:rPr>
            </w:pPr>
            <w:r w:rsidRPr="00361DAB">
              <w:rPr>
                <w:rFonts w:ascii="TH SarabunPSK" w:hAnsi="TH SarabunPSK" w:cs="TH SarabunPSK"/>
                <w:sz w:val="32"/>
                <w:szCs w:val="32"/>
              </w:rPr>
              <w:t>1202 856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6B5DF7" w:rsidRPr="00361DAB" w:rsidRDefault="006B5DF7" w:rsidP="00CA7E8A">
            <w:pPr>
              <w:spacing w:line="235" w:lineRule="auto"/>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3</w:t>
            </w:r>
            <w:r w:rsidRPr="00361DAB">
              <w:rPr>
                <w:rFonts w:ascii="TH SarabunPSK" w:hAnsi="TH SarabunPSK" w:cs="TH SarabunPSK"/>
                <w:sz w:val="32"/>
                <w:szCs w:val="32"/>
                <w:cs/>
              </w:rPr>
              <w:t xml:space="preserve"> ช.ม./สัปดาห์/</w:t>
            </w:r>
          </w:p>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tc>
      </w:tr>
      <w:tr w:rsidR="006B5DF7" w:rsidRPr="00361DAB" w:rsidTr="006B5DF7">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spacing w:line="235" w:lineRule="auto"/>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วิทยาศาสตรมหาบัณฑิต</w:t>
            </w:r>
          </w:p>
        </w:tc>
        <w:tc>
          <w:tcPr>
            <w:tcW w:w="1882"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พืชสวนเพื่อสภาวะ</w:t>
            </w:r>
            <w:r w:rsidRPr="00361DAB">
              <w:rPr>
                <w:rFonts w:ascii="TH SarabunPSK" w:hAnsi="TH SarabunPSK" w:cs="TH SarabunPSK" w:hint="cs"/>
                <w:sz w:val="32"/>
                <w:szCs w:val="32"/>
                <w:cs/>
              </w:rPr>
              <w:t>แวดล้อม</w:t>
            </w:r>
          </w:p>
        </w:tc>
        <w:tc>
          <w:tcPr>
            <w:tcW w:w="1191" w:type="dxa"/>
          </w:tcPr>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2540</w:t>
            </w:r>
          </w:p>
        </w:tc>
        <w:tc>
          <w:tcPr>
            <w:tcW w:w="2424" w:type="dxa"/>
          </w:tcPr>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6B5DF7" w:rsidRPr="00361DAB" w:rsidRDefault="006B5DF7" w:rsidP="007F6EA7">
            <w:pPr>
              <w:spacing w:line="235" w:lineRule="auto"/>
              <w:rPr>
                <w:rFonts w:ascii="TH SarabunPSK" w:hAnsi="TH SarabunPSK" w:cs="TH SarabunPSK"/>
                <w:sz w:val="32"/>
                <w:szCs w:val="32"/>
              </w:rPr>
            </w:pPr>
          </w:p>
        </w:tc>
        <w:tc>
          <w:tcPr>
            <w:tcW w:w="2233" w:type="dxa"/>
            <w:vMerge/>
          </w:tcPr>
          <w:p w:rsidR="006B5DF7" w:rsidRPr="00361DAB" w:rsidRDefault="006B5DF7" w:rsidP="009035CC">
            <w:pPr>
              <w:spacing w:line="235" w:lineRule="auto"/>
              <w:rPr>
                <w:rFonts w:ascii="TH SarabunPSK" w:hAnsi="TH SarabunPSK" w:cs="TH SarabunPSK"/>
                <w:sz w:val="32"/>
                <w:szCs w:val="32"/>
                <w:highlight w:val="green"/>
              </w:rPr>
            </w:pPr>
          </w:p>
        </w:tc>
      </w:tr>
      <w:tr w:rsidR="006B5DF7" w:rsidRPr="00361DAB" w:rsidTr="006B5DF7">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spacing w:line="235" w:lineRule="auto"/>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cs/>
              </w:rPr>
            </w:pPr>
            <w:r w:rsidRPr="00361DAB">
              <w:rPr>
                <w:rFonts w:ascii="TH SarabunPSK" w:eastAsia="BrowalliaNew-Bold" w:hAnsi="TH SarabunPSK" w:cs="TH SarabunPSK"/>
                <w:sz w:val="32"/>
                <w:szCs w:val="32"/>
                <w:cs/>
              </w:rPr>
              <w:t>วิทยาศาสตรบัณฑิต</w:t>
            </w:r>
          </w:p>
        </w:tc>
        <w:tc>
          <w:tcPr>
            <w:tcW w:w="1882" w:type="dxa"/>
          </w:tcPr>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2536</w:t>
            </w:r>
          </w:p>
        </w:tc>
        <w:tc>
          <w:tcPr>
            <w:tcW w:w="2424" w:type="dxa"/>
          </w:tcPr>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c>
          <w:tcPr>
            <w:tcW w:w="2096" w:type="dxa"/>
            <w:vMerge/>
          </w:tcPr>
          <w:p w:rsidR="006B5DF7" w:rsidRPr="00361DAB" w:rsidRDefault="006B5DF7" w:rsidP="007F6EA7">
            <w:pPr>
              <w:spacing w:line="235" w:lineRule="auto"/>
              <w:rPr>
                <w:rFonts w:ascii="TH SarabunPSK" w:hAnsi="TH SarabunPSK" w:cs="TH SarabunPSK"/>
                <w:sz w:val="32"/>
                <w:szCs w:val="32"/>
              </w:rPr>
            </w:pPr>
          </w:p>
        </w:tc>
        <w:tc>
          <w:tcPr>
            <w:tcW w:w="2233" w:type="dxa"/>
            <w:vMerge/>
          </w:tcPr>
          <w:p w:rsidR="006B5DF7" w:rsidRPr="00361DAB" w:rsidRDefault="006B5DF7" w:rsidP="009035CC">
            <w:pPr>
              <w:spacing w:line="235" w:lineRule="auto"/>
              <w:rPr>
                <w:rFonts w:ascii="TH SarabunPSK" w:hAnsi="TH SarabunPSK" w:cs="TH SarabunPSK"/>
                <w:sz w:val="32"/>
                <w:szCs w:val="32"/>
                <w:highlight w:val="green"/>
              </w:rPr>
            </w:pPr>
          </w:p>
        </w:tc>
      </w:tr>
      <w:tr w:rsidR="006B5DF7" w:rsidRPr="00361DAB" w:rsidTr="006B5DF7">
        <w:tc>
          <w:tcPr>
            <w:tcW w:w="724" w:type="dxa"/>
            <w:vMerge w:val="restart"/>
          </w:tcPr>
          <w:p w:rsidR="006B5DF7" w:rsidRPr="00361DAB" w:rsidRDefault="006B5DF7" w:rsidP="007F6EA7">
            <w:pPr>
              <w:jc w:val="center"/>
              <w:rPr>
                <w:rFonts w:ascii="TH SarabunPSK" w:hAnsi="TH SarabunPSK" w:cs="TH SarabunPSK"/>
                <w:sz w:val="32"/>
                <w:szCs w:val="32"/>
                <w:cs/>
              </w:rPr>
            </w:pPr>
            <w:r w:rsidRPr="00361DAB">
              <w:rPr>
                <w:rFonts w:ascii="TH SarabunPSK" w:hAnsi="TH SarabunPSK" w:cs="TH SarabunPSK"/>
                <w:sz w:val="32"/>
                <w:szCs w:val="32"/>
              </w:rPr>
              <w:t>2</w:t>
            </w:r>
          </w:p>
        </w:tc>
        <w:tc>
          <w:tcPr>
            <w:tcW w:w="2759" w:type="dxa"/>
            <w:vMerge w:val="restart"/>
          </w:tcPr>
          <w:p w:rsidR="006B5DF7" w:rsidRPr="00361DAB" w:rsidRDefault="006B5DF7" w:rsidP="005925D6">
            <w:pPr>
              <w:spacing w:line="235" w:lineRule="auto"/>
              <w:rPr>
                <w:rFonts w:ascii="TH SarabunPSK" w:hAnsi="TH SarabunPSK" w:cs="TH SarabunPSK"/>
                <w:sz w:val="32"/>
                <w:szCs w:val="32"/>
                <w:cs/>
              </w:rPr>
            </w:pPr>
            <w:r w:rsidRPr="00361DAB">
              <w:rPr>
                <w:rFonts w:ascii="TH SarabunPSK" w:hAnsi="TH SarabunPSK" w:cs="TH SarabunPSK"/>
                <w:sz w:val="32"/>
                <w:szCs w:val="32"/>
                <w:cs/>
              </w:rPr>
              <w:t>ผ</w:t>
            </w:r>
            <w:r w:rsidR="005925D6">
              <w:rPr>
                <w:rFonts w:ascii="TH SarabunPSK" w:hAnsi="TH SarabunPSK" w:cs="TH SarabunPSK" w:hint="cs"/>
                <w:sz w:val="32"/>
                <w:szCs w:val="32"/>
                <w:cs/>
              </w:rPr>
              <w:t>ู้ช่วย</w:t>
            </w:r>
            <w:r w:rsidRPr="00361DAB">
              <w:rPr>
                <w:rFonts w:ascii="TH SarabunPSK" w:hAnsi="TH SarabunPSK" w:cs="TH SarabunPSK"/>
                <w:sz w:val="32"/>
                <w:szCs w:val="32"/>
                <w:cs/>
              </w:rPr>
              <w:t>ศ</w:t>
            </w:r>
            <w:r w:rsidR="005925D6">
              <w:rPr>
                <w:rFonts w:ascii="TH SarabunPSK" w:hAnsi="TH SarabunPSK" w:cs="TH SarabunPSK" w:hint="cs"/>
                <w:sz w:val="32"/>
                <w:szCs w:val="32"/>
                <w:cs/>
              </w:rPr>
              <w:t xml:space="preserve">าสตราจารย์          </w:t>
            </w:r>
            <w:r w:rsidRPr="00361DAB">
              <w:rPr>
                <w:rFonts w:ascii="TH SarabunPSK" w:hAnsi="TH SarabunPSK" w:cs="TH SarabunPSK"/>
                <w:sz w:val="32"/>
                <w:szCs w:val="32"/>
                <w:cs/>
              </w:rPr>
              <w:t>ดร. บุบผา ใจเที่ยง</w:t>
            </w:r>
          </w:p>
        </w:tc>
        <w:tc>
          <w:tcPr>
            <w:tcW w:w="2108" w:type="dxa"/>
          </w:tcPr>
          <w:p w:rsidR="006B5DF7" w:rsidRPr="00361DAB" w:rsidRDefault="006B5DF7" w:rsidP="0083459B">
            <w:pPr>
              <w:rPr>
                <w:rFonts w:ascii="TH SarabunPSK" w:hAnsi="TH SarabunPSK" w:cs="TH SarabunPSK"/>
                <w:sz w:val="32"/>
                <w:szCs w:val="32"/>
              </w:rPr>
            </w:pPr>
            <w:r w:rsidRPr="00361DAB">
              <w:rPr>
                <w:rFonts w:ascii="TH SarabunPSK" w:hAnsi="TH SarabunPSK" w:cs="TH SarabunPSK"/>
                <w:sz w:val="32"/>
                <w:szCs w:val="32"/>
                <w:cs/>
              </w:rPr>
              <w:t>วิทยาศาสตร</w:t>
            </w:r>
            <w:r w:rsidR="0083459B"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ดุษฎีบัณฑิต</w:t>
            </w:r>
          </w:p>
        </w:tc>
        <w:tc>
          <w:tcPr>
            <w:tcW w:w="1882"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เทคโนโลยีการผลิ</w:t>
            </w:r>
            <w:r w:rsidRPr="00361DAB">
              <w:rPr>
                <w:rFonts w:ascii="TH SarabunPSK" w:hAnsi="TH SarabunPSK" w:cs="TH SarabunPSK" w:hint="cs"/>
                <w:sz w:val="32"/>
                <w:szCs w:val="32"/>
                <w:cs/>
              </w:rPr>
              <w:t>ต</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hint="cs"/>
                <w:sz w:val="32"/>
                <w:szCs w:val="32"/>
                <w:cs/>
              </w:rPr>
              <w:t>พ.ศ.</w:t>
            </w:r>
            <w:r w:rsidR="00E341AC">
              <w:rPr>
                <w:rFonts w:ascii="TH SarabunPSK" w:hAnsi="TH SarabunPSK" w:cs="TH SarabunPSK" w:hint="cs"/>
                <w:sz w:val="32"/>
                <w:szCs w:val="32"/>
                <w:cs/>
              </w:rPr>
              <w:t xml:space="preserve"> </w:t>
            </w:r>
            <w:r w:rsidRPr="00361DAB">
              <w:rPr>
                <w:rFonts w:ascii="TH SarabunPSK" w:hAnsi="TH SarabunPSK" w:cs="TH SarabunPSK" w:hint="cs"/>
                <w:sz w:val="32"/>
                <w:szCs w:val="32"/>
                <w:cs/>
              </w:rPr>
              <w:t>2545</w:t>
            </w:r>
          </w:p>
        </w:tc>
        <w:tc>
          <w:tcPr>
            <w:tcW w:w="2424" w:type="dxa"/>
          </w:tcPr>
          <w:p w:rsidR="006B5DF7" w:rsidRPr="00361DAB" w:rsidRDefault="006B5DF7" w:rsidP="0083459B">
            <w:pPr>
              <w:rPr>
                <w:rFonts w:ascii="TH SarabunPSK" w:hAnsi="TH SarabunPSK" w:cs="TH SarabunPSK"/>
                <w:sz w:val="32"/>
                <w:szCs w:val="32"/>
              </w:rPr>
            </w:pPr>
            <w:r w:rsidRPr="00361DAB">
              <w:rPr>
                <w:rFonts w:ascii="TH SarabunPSK" w:hAnsi="TH SarabunPSK" w:cs="TH SarabunPSK"/>
                <w:sz w:val="32"/>
                <w:szCs w:val="32"/>
                <w:cs/>
              </w:rPr>
              <w:t>มหาวิทยาลัยเทคโนโลยี</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สุรนารี</w:t>
            </w:r>
          </w:p>
        </w:tc>
        <w:tc>
          <w:tcPr>
            <w:tcW w:w="2096" w:type="dxa"/>
            <w:vMerge w:val="restart"/>
          </w:tcPr>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rPr>
              <w:t>1202 761</w:t>
            </w:r>
            <w:r w:rsidRPr="00361DAB">
              <w:rPr>
                <w:rFonts w:ascii="TH SarabunPSK" w:eastAsia="Angsana New"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rPr>
              <w:t xml:space="preserve"> </w:t>
            </w:r>
          </w:p>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cs/>
              </w:rPr>
              <w:t>1212 723</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6B5DF7" w:rsidP="00CA7E8A">
            <w:pPr>
              <w:rPr>
                <w:rFonts w:ascii="TH SarabunPSK" w:hAnsi="TH SarabunPSK" w:cs="TH SarabunPSK"/>
                <w:b/>
                <w:bCs/>
                <w:sz w:val="32"/>
                <w:szCs w:val="32"/>
              </w:rPr>
            </w:pPr>
            <w:r w:rsidRPr="00361DAB">
              <w:rPr>
                <w:rFonts w:ascii="TH SarabunPSK" w:hAnsi="TH SarabunPSK" w:cs="TH SarabunPSK"/>
                <w:sz w:val="32"/>
                <w:szCs w:val="32"/>
                <w:cs/>
              </w:rPr>
              <w:t>12</w:t>
            </w:r>
            <w:r w:rsidRPr="00361DAB">
              <w:rPr>
                <w:rFonts w:ascii="TH SarabunPSK" w:hAnsi="TH SarabunPSK" w:cs="TH SarabunPSK" w:hint="cs"/>
                <w:sz w:val="32"/>
                <w:szCs w:val="32"/>
                <w:cs/>
              </w:rPr>
              <w:t>1</w:t>
            </w:r>
            <w:r w:rsidRPr="00361DAB">
              <w:rPr>
                <w:rFonts w:ascii="TH SarabunPSK" w:hAnsi="TH SarabunPSK" w:cs="TH SarabunPSK"/>
                <w:sz w:val="32"/>
                <w:szCs w:val="32"/>
              </w:rPr>
              <w:t>2</w:t>
            </w:r>
            <w:r w:rsidRPr="00361DAB">
              <w:rPr>
                <w:rFonts w:ascii="TH SarabunPSK" w:hAnsi="TH SarabunPSK" w:cs="TH SarabunPSK"/>
                <w:sz w:val="32"/>
                <w:szCs w:val="32"/>
                <w:cs/>
              </w:rPr>
              <w:t xml:space="preserve"> </w:t>
            </w:r>
            <w:r w:rsidRPr="00361DAB">
              <w:rPr>
                <w:rFonts w:ascii="TH SarabunPSK" w:hAnsi="TH SarabunPSK" w:cs="TH SarabunPSK"/>
                <w:sz w:val="32"/>
                <w:szCs w:val="32"/>
              </w:rPr>
              <w:t>724</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6B5DF7" w:rsidP="00CA7E8A">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9</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hint="cs"/>
                <w:sz w:val="32"/>
                <w:szCs w:val="32"/>
                <w:cs/>
              </w:rPr>
              <w:t>135</w:t>
            </w:r>
            <w:r w:rsidRPr="00361DAB">
              <w:rPr>
                <w:rFonts w:ascii="TH SarabunPSK" w:hAnsi="TH SarabunPSK" w:cs="TH SarabunPSK"/>
                <w:sz w:val="32"/>
                <w:szCs w:val="32"/>
                <w:cs/>
              </w:rPr>
              <w:t xml:space="preserve"> ช.ม./ภาค</w:t>
            </w:r>
          </w:p>
        </w:tc>
        <w:tc>
          <w:tcPr>
            <w:tcW w:w="2233" w:type="dxa"/>
            <w:vMerge w:val="restart"/>
          </w:tcPr>
          <w:p w:rsidR="006B5DF7" w:rsidRPr="00361DAB" w:rsidRDefault="006B5DF7" w:rsidP="00CA7E8A">
            <w:pPr>
              <w:rPr>
                <w:rFonts w:ascii="TH SarabunPSK" w:hAnsi="TH SarabunPSK" w:cs="TH SarabunPSK"/>
                <w:sz w:val="32"/>
                <w:szCs w:val="32"/>
              </w:rPr>
            </w:pPr>
            <w:r w:rsidRPr="00361DAB">
              <w:rPr>
                <w:rFonts w:ascii="TH SarabunPSK" w:hAnsi="TH SarabunPSK" w:cs="TH SarabunPSK"/>
                <w:sz w:val="32"/>
                <w:szCs w:val="32"/>
              </w:rPr>
              <w:t>1202 861</w:t>
            </w:r>
            <w:r w:rsidRPr="00361DAB">
              <w:rPr>
                <w:rFonts w:ascii="TH SarabunPSK" w:eastAsia="Angsana New"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rPr>
              <w:t xml:space="preserve"> </w:t>
            </w:r>
          </w:p>
          <w:p w:rsidR="006B5DF7" w:rsidRPr="00361DAB" w:rsidRDefault="006B5DF7" w:rsidP="00CA7E8A">
            <w:pPr>
              <w:rPr>
                <w:rFonts w:ascii="TH SarabunPSK" w:hAnsi="TH SarabunPSK" w:cs="TH SarabunPSK"/>
                <w:sz w:val="32"/>
                <w:szCs w:val="32"/>
                <w:cs/>
                <w:lang w:val="pt-PT"/>
              </w:rPr>
            </w:pPr>
            <w:r w:rsidRPr="00361DAB">
              <w:rPr>
                <w:rFonts w:ascii="TH SarabunPSK" w:hAnsi="TH SarabunPSK" w:cs="TH SarabunPSK"/>
                <w:sz w:val="32"/>
                <w:szCs w:val="32"/>
                <w:cs/>
              </w:rPr>
              <w:t>1212 82</w:t>
            </w:r>
            <w:r w:rsidRPr="00361DAB">
              <w:rPr>
                <w:rFonts w:ascii="TH SarabunPSK" w:hAnsi="TH SarabunPSK" w:cs="TH SarabunPSK" w:hint="cs"/>
                <w:sz w:val="32"/>
                <w:szCs w:val="32"/>
                <w:cs/>
              </w:rPr>
              <w:t>3</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6B5DF7" w:rsidP="00CA7E8A">
            <w:pPr>
              <w:ind w:firstLine="34"/>
              <w:rPr>
                <w:rFonts w:ascii="TH SarabunPSK" w:hAnsi="TH SarabunPSK" w:cs="TH SarabunPSK"/>
                <w:sz w:val="32"/>
                <w:szCs w:val="32"/>
              </w:rPr>
            </w:pPr>
            <w:r w:rsidRPr="00361DAB">
              <w:rPr>
                <w:rFonts w:ascii="TH SarabunPSK" w:hAnsi="TH SarabunPSK" w:cs="TH SarabunPSK"/>
                <w:sz w:val="32"/>
                <w:szCs w:val="32"/>
                <w:cs/>
              </w:rPr>
              <w:t>1212 82</w:t>
            </w:r>
            <w:r w:rsidRPr="00361DAB">
              <w:rPr>
                <w:rFonts w:ascii="TH SarabunPSK" w:hAnsi="TH SarabunPSK" w:cs="TH SarabunPSK" w:hint="cs"/>
                <w:sz w:val="32"/>
                <w:szCs w:val="32"/>
                <w:cs/>
              </w:rPr>
              <w:t>4</w:t>
            </w:r>
            <w:r w:rsidRPr="00361DAB">
              <w:rPr>
                <w:rFonts w:ascii="TH SarabunPSK" w:hAnsi="TH SarabunPSK" w:cs="TH SarabunPSK"/>
                <w:sz w:val="32"/>
                <w:szCs w:val="32"/>
                <w:cs/>
                <w:lang w:val="pt-PT"/>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6B5DF7" w:rsidP="00CA7E8A">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9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hint="cs"/>
                <w:sz w:val="32"/>
                <w:szCs w:val="32"/>
                <w:cs/>
              </w:rPr>
              <w:t>135</w:t>
            </w:r>
            <w:r w:rsidRPr="00361DAB">
              <w:rPr>
                <w:rFonts w:ascii="TH SarabunPSK" w:hAnsi="TH SarabunPSK" w:cs="TH SarabunPSK"/>
                <w:sz w:val="32"/>
                <w:szCs w:val="32"/>
                <w:cs/>
              </w:rPr>
              <w:t xml:space="preserve"> ช.ม./ภาค</w:t>
            </w:r>
          </w:p>
        </w:tc>
      </w:tr>
      <w:tr w:rsidR="006B5DF7" w:rsidRPr="00361DAB" w:rsidTr="006B5DF7">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83459B">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6B5DF7" w:rsidRPr="00361DAB" w:rsidRDefault="006B5DF7" w:rsidP="006B5DF7">
            <w:pPr>
              <w:rPr>
                <w:rFonts w:ascii="TH SarabunPSK" w:hAnsi="TH SarabunPSK" w:cs="TH SarabunPSK"/>
                <w:sz w:val="32"/>
                <w:szCs w:val="32"/>
              </w:rPr>
            </w:pPr>
            <w:r w:rsidRPr="00361DAB">
              <w:rPr>
                <w:rFonts w:ascii="TH SarabunPSK" w:hAnsi="TH SarabunPSK" w:cs="TH SarabunPSK"/>
                <w:sz w:val="32"/>
                <w:szCs w:val="32"/>
                <w:cs/>
              </w:rPr>
              <w:t>พืชสวน</w:t>
            </w:r>
          </w:p>
          <w:p w:rsidR="006B5DF7" w:rsidRPr="00361DAB" w:rsidRDefault="006B5DF7" w:rsidP="007F6EA7">
            <w:pPr>
              <w:rPr>
                <w:rFonts w:ascii="TH SarabunPSK" w:hAnsi="TH SarabunPSK" w:cs="TH SarabunPSK"/>
                <w:sz w:val="32"/>
                <w:szCs w:val="32"/>
              </w:rPr>
            </w:pP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hint="cs"/>
                <w:sz w:val="32"/>
                <w:szCs w:val="32"/>
                <w:cs/>
              </w:rPr>
              <w:t>พ.ศ.</w:t>
            </w:r>
            <w:r w:rsidR="00E341AC">
              <w:rPr>
                <w:rFonts w:ascii="TH SarabunPSK" w:hAnsi="TH SarabunPSK" w:cs="TH SarabunPSK" w:hint="cs"/>
                <w:sz w:val="32"/>
                <w:szCs w:val="32"/>
                <w:cs/>
              </w:rPr>
              <w:t xml:space="preserve"> </w:t>
            </w:r>
            <w:r w:rsidRPr="00361DAB">
              <w:rPr>
                <w:rFonts w:ascii="TH SarabunPSK" w:hAnsi="TH SarabunPSK" w:cs="TH SarabunPSK" w:hint="cs"/>
                <w:sz w:val="32"/>
                <w:szCs w:val="32"/>
                <w:cs/>
              </w:rPr>
              <w:t>2537</w:t>
            </w:r>
          </w:p>
        </w:tc>
        <w:tc>
          <w:tcPr>
            <w:tcW w:w="2424" w:type="dxa"/>
          </w:tcPr>
          <w:p w:rsidR="006B5DF7" w:rsidRPr="00361DAB" w:rsidRDefault="006B5DF7" w:rsidP="006B5DF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p w:rsidR="006B5DF7" w:rsidRPr="00361DAB" w:rsidRDefault="006B5DF7" w:rsidP="007F6EA7">
            <w:pPr>
              <w:rPr>
                <w:rFonts w:ascii="TH SarabunPSK" w:hAnsi="TH SarabunPSK" w:cs="TH SarabunPSK"/>
                <w:sz w:val="32"/>
                <w:szCs w:val="32"/>
              </w:rPr>
            </w:pP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E468AA" w:rsidRPr="00361DAB" w:rsidTr="00CA7E8A">
        <w:trPr>
          <w:trHeight w:val="733"/>
        </w:trPr>
        <w:tc>
          <w:tcPr>
            <w:tcW w:w="724" w:type="dxa"/>
            <w:vMerge/>
          </w:tcPr>
          <w:p w:rsidR="00E468AA" w:rsidRPr="00361DAB" w:rsidRDefault="00E468AA" w:rsidP="007F6EA7">
            <w:pPr>
              <w:jc w:val="center"/>
              <w:rPr>
                <w:rFonts w:ascii="TH SarabunPSK" w:hAnsi="TH SarabunPSK" w:cs="TH SarabunPSK"/>
                <w:sz w:val="32"/>
                <w:szCs w:val="32"/>
                <w:cs/>
              </w:rPr>
            </w:pPr>
          </w:p>
        </w:tc>
        <w:tc>
          <w:tcPr>
            <w:tcW w:w="2759" w:type="dxa"/>
            <w:vMerge/>
          </w:tcPr>
          <w:p w:rsidR="00E468AA" w:rsidRPr="00361DAB" w:rsidRDefault="00E468AA" w:rsidP="007F6EA7">
            <w:pPr>
              <w:rPr>
                <w:rFonts w:ascii="TH SarabunPSK" w:hAnsi="TH SarabunPSK" w:cs="TH SarabunPSK"/>
                <w:sz w:val="32"/>
                <w:szCs w:val="32"/>
                <w:cs/>
              </w:rPr>
            </w:pPr>
          </w:p>
        </w:tc>
        <w:tc>
          <w:tcPr>
            <w:tcW w:w="2108" w:type="dxa"/>
          </w:tcPr>
          <w:p w:rsidR="00E468AA" w:rsidRPr="00361DAB" w:rsidRDefault="00E468AA"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E468AA" w:rsidRPr="00361DAB" w:rsidRDefault="00E468AA" w:rsidP="007F6EA7">
            <w:pPr>
              <w:rPr>
                <w:rFonts w:ascii="TH SarabunPSK" w:hAnsi="TH SarabunPSK" w:cs="TH SarabunPSK"/>
                <w:sz w:val="32"/>
                <w:szCs w:val="32"/>
              </w:rPr>
            </w:pPr>
            <w:r w:rsidRPr="00361DAB">
              <w:rPr>
                <w:rFonts w:ascii="TH SarabunPSK" w:hAnsi="TH SarabunPSK" w:cs="TH SarabunPSK"/>
                <w:sz w:val="32"/>
                <w:szCs w:val="32"/>
                <w:cs/>
              </w:rPr>
              <w:t>พืชสวน</w:t>
            </w:r>
          </w:p>
        </w:tc>
        <w:tc>
          <w:tcPr>
            <w:tcW w:w="1191" w:type="dxa"/>
          </w:tcPr>
          <w:p w:rsidR="00E468AA" w:rsidRPr="00361DAB" w:rsidRDefault="00E468AA" w:rsidP="007F6EA7">
            <w:pPr>
              <w:rPr>
                <w:rFonts w:ascii="TH SarabunPSK" w:hAnsi="TH SarabunPSK" w:cs="TH SarabunPSK"/>
                <w:sz w:val="32"/>
                <w:szCs w:val="32"/>
              </w:rPr>
            </w:pPr>
            <w:r w:rsidRPr="00361DAB">
              <w:rPr>
                <w:rFonts w:ascii="TH SarabunPSK" w:hAnsi="TH SarabunPSK" w:cs="TH SarabunPSK" w:hint="cs"/>
                <w:sz w:val="32"/>
                <w:szCs w:val="32"/>
                <w:cs/>
              </w:rPr>
              <w:t>พ.ศ.</w:t>
            </w:r>
            <w:r w:rsidR="00E341AC">
              <w:rPr>
                <w:rFonts w:ascii="TH SarabunPSK" w:hAnsi="TH SarabunPSK" w:cs="TH SarabunPSK" w:hint="cs"/>
                <w:sz w:val="32"/>
                <w:szCs w:val="32"/>
                <w:cs/>
              </w:rPr>
              <w:t xml:space="preserve"> </w:t>
            </w:r>
            <w:r w:rsidRPr="00361DAB">
              <w:rPr>
                <w:rFonts w:ascii="TH SarabunPSK" w:hAnsi="TH SarabunPSK" w:cs="TH SarabunPSK" w:hint="cs"/>
                <w:sz w:val="32"/>
                <w:szCs w:val="32"/>
                <w:cs/>
              </w:rPr>
              <w:t>25</w:t>
            </w:r>
            <w:r w:rsidRPr="00361DAB">
              <w:rPr>
                <w:rFonts w:ascii="TH SarabunPSK" w:hAnsi="TH SarabunPSK" w:cs="TH SarabunPSK"/>
                <w:sz w:val="32"/>
                <w:szCs w:val="32"/>
              </w:rPr>
              <w:t>29</w:t>
            </w:r>
          </w:p>
        </w:tc>
        <w:tc>
          <w:tcPr>
            <w:tcW w:w="2424" w:type="dxa"/>
          </w:tcPr>
          <w:p w:rsidR="00E468AA" w:rsidRPr="00361DAB" w:rsidRDefault="00E468AA"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E468AA" w:rsidRPr="00361DAB" w:rsidRDefault="00E468AA" w:rsidP="007F6EA7">
            <w:pPr>
              <w:rPr>
                <w:rFonts w:ascii="TH SarabunPSK" w:hAnsi="TH SarabunPSK" w:cs="TH SarabunPSK"/>
                <w:sz w:val="32"/>
                <w:szCs w:val="32"/>
              </w:rPr>
            </w:pPr>
          </w:p>
        </w:tc>
        <w:tc>
          <w:tcPr>
            <w:tcW w:w="2233" w:type="dxa"/>
            <w:vMerge/>
          </w:tcPr>
          <w:p w:rsidR="00E468AA" w:rsidRPr="00361DAB" w:rsidRDefault="00E468AA" w:rsidP="007F6EA7">
            <w:pPr>
              <w:rPr>
                <w:rFonts w:ascii="TH SarabunPSK" w:hAnsi="TH SarabunPSK" w:cs="TH SarabunPSK"/>
                <w:sz w:val="32"/>
                <w:szCs w:val="32"/>
              </w:rPr>
            </w:pPr>
          </w:p>
        </w:tc>
      </w:tr>
    </w:tbl>
    <w:p w:rsidR="008D65FC" w:rsidRDefault="008D65FC"/>
    <w:p w:rsidR="008D65FC" w:rsidRDefault="008D65FC"/>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2759"/>
        <w:gridCol w:w="2108"/>
        <w:gridCol w:w="1882"/>
        <w:gridCol w:w="1191"/>
        <w:gridCol w:w="2424"/>
        <w:gridCol w:w="2096"/>
        <w:gridCol w:w="2233"/>
      </w:tblGrid>
      <w:tr w:rsidR="008D65FC" w:rsidRPr="00361DAB" w:rsidTr="00496D76">
        <w:trPr>
          <w:tblHeader/>
        </w:trPr>
        <w:tc>
          <w:tcPr>
            <w:tcW w:w="724" w:type="dxa"/>
          </w:tcPr>
          <w:p w:rsidR="008D65FC" w:rsidRPr="00361DAB" w:rsidRDefault="008D65FC" w:rsidP="00496D76">
            <w:pPr>
              <w:jc w:val="center"/>
              <w:rPr>
                <w:rFonts w:ascii="TH SarabunPSK" w:eastAsia="BrowalliaNew-Bold" w:hAnsi="TH SarabunPSK" w:cs="TH SarabunPSK"/>
                <w:b/>
                <w:bCs/>
                <w:sz w:val="32"/>
                <w:szCs w:val="32"/>
              </w:rPr>
            </w:pPr>
            <w:r w:rsidRPr="00361DAB">
              <w:rPr>
                <w:rFonts w:ascii="TH SarabunPSK" w:eastAsia="BrowalliaNew-Bold" w:hAnsi="TH SarabunPSK" w:cs="TH SarabunPSK"/>
                <w:b/>
                <w:bCs/>
                <w:sz w:val="32"/>
                <w:szCs w:val="32"/>
                <w:cs/>
              </w:rPr>
              <w:lastRenderedPageBreak/>
              <w:t>ลำดับ</w:t>
            </w:r>
          </w:p>
          <w:p w:rsidR="008D65FC" w:rsidRPr="00361DAB" w:rsidRDefault="008D65FC" w:rsidP="00496D76">
            <w:pPr>
              <w:jc w:val="center"/>
              <w:rPr>
                <w:rFonts w:ascii="TH SarabunPSK" w:hAnsi="TH SarabunPSK" w:cs="TH SarabunPSK"/>
                <w:b/>
                <w:bCs/>
                <w:sz w:val="32"/>
                <w:szCs w:val="32"/>
                <w:cs/>
              </w:rPr>
            </w:pPr>
            <w:r w:rsidRPr="00361DAB">
              <w:rPr>
                <w:rFonts w:ascii="TH SarabunPSK" w:eastAsia="BrowalliaNew-Bold" w:hAnsi="TH SarabunPSK" w:cs="TH SarabunPSK"/>
                <w:b/>
                <w:bCs/>
                <w:sz w:val="32"/>
                <w:szCs w:val="32"/>
                <w:cs/>
              </w:rPr>
              <w:t>ที่</w:t>
            </w:r>
          </w:p>
        </w:tc>
        <w:tc>
          <w:tcPr>
            <w:tcW w:w="2759" w:type="dxa"/>
          </w:tcPr>
          <w:p w:rsidR="008D65FC" w:rsidRPr="00361DAB" w:rsidRDefault="008D65FC" w:rsidP="00496D76">
            <w:pPr>
              <w:tabs>
                <w:tab w:val="left" w:pos="280"/>
                <w:tab w:val="left" w:pos="420"/>
                <w:tab w:val="left" w:pos="700"/>
                <w:tab w:val="left" w:pos="1260"/>
              </w:tabs>
              <w:autoSpaceDE w:val="0"/>
              <w:autoSpaceDN w:val="0"/>
              <w:adjustRightInd w:val="0"/>
              <w:jc w:val="center"/>
              <w:rPr>
                <w:rFonts w:ascii="TH SarabunPSK" w:hAnsi="TH SarabunPSK" w:cs="TH SarabunPSK"/>
                <w:b/>
                <w:bCs/>
                <w:sz w:val="32"/>
                <w:szCs w:val="32"/>
                <w:cs/>
              </w:rPr>
            </w:pPr>
            <w:r w:rsidRPr="00361DAB">
              <w:rPr>
                <w:rFonts w:ascii="TH SarabunPSK" w:eastAsia="BrowalliaNew-Bold" w:hAnsi="TH SarabunPSK" w:cs="TH SarabunPSK"/>
                <w:b/>
                <w:bCs/>
                <w:spacing w:val="-10"/>
                <w:sz w:val="32"/>
                <w:szCs w:val="32"/>
                <w:cs/>
              </w:rPr>
              <w:t>ตำแหน่งทางวิชาการ</w:t>
            </w:r>
            <w:r w:rsidRPr="00361DAB">
              <w:rPr>
                <w:rFonts w:ascii="TH SarabunPSK" w:eastAsia="BrowalliaNew-Bold" w:hAnsi="TH SarabunPSK" w:cs="TH SarabunPSK"/>
                <w:b/>
                <w:bCs/>
                <w:sz w:val="32"/>
                <w:szCs w:val="32"/>
                <w:cs/>
              </w:rPr>
              <w:t xml:space="preserve"> </w:t>
            </w:r>
            <w:r w:rsidRPr="00361DAB">
              <w:rPr>
                <w:rFonts w:ascii="TH SarabunPSK" w:eastAsia="BrowalliaNew-Bold" w:hAnsi="TH SarabunPSK" w:cs="TH SarabunPSK" w:hint="cs"/>
                <w:b/>
                <w:bCs/>
                <w:sz w:val="32"/>
                <w:szCs w:val="32"/>
                <w:cs/>
              </w:rPr>
              <w:t xml:space="preserve">      </w:t>
            </w:r>
            <w:r w:rsidRPr="00361DAB">
              <w:rPr>
                <w:rFonts w:ascii="TH SarabunPSK" w:eastAsia="BrowalliaNew-Bold" w:hAnsi="TH SarabunPSK" w:cs="TH SarabunPSK"/>
                <w:b/>
                <w:bCs/>
                <w:sz w:val="32"/>
                <w:szCs w:val="32"/>
                <w:cs/>
              </w:rPr>
              <w:t xml:space="preserve"> ชื่อ</w:t>
            </w:r>
            <w:r w:rsidRPr="00361DAB">
              <w:rPr>
                <w:rFonts w:ascii="TH SarabunPSK" w:eastAsia="BrowalliaNew-Bold" w:hAnsi="TH SarabunPSK" w:cs="TH SarabunPSK"/>
                <w:b/>
                <w:bCs/>
                <w:sz w:val="32"/>
                <w:szCs w:val="32"/>
              </w:rPr>
              <w:t>-</w:t>
            </w:r>
            <w:r w:rsidRPr="00361DAB">
              <w:rPr>
                <w:rFonts w:ascii="TH SarabunPSK" w:eastAsia="BrowalliaNew-Bold" w:hAnsi="TH SarabunPSK" w:cs="TH SarabunPSK"/>
                <w:b/>
                <w:bCs/>
                <w:sz w:val="32"/>
                <w:szCs w:val="32"/>
                <w:cs/>
              </w:rPr>
              <w:t>นามสกุล</w:t>
            </w:r>
          </w:p>
        </w:tc>
        <w:tc>
          <w:tcPr>
            <w:tcW w:w="2108"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1882"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191"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24" w:type="dxa"/>
          </w:tcPr>
          <w:p w:rsidR="008D65FC" w:rsidRPr="00361DAB" w:rsidRDefault="008D65FC" w:rsidP="00496D76">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c>
          <w:tcPr>
            <w:tcW w:w="2096" w:type="dxa"/>
          </w:tcPr>
          <w:p w:rsidR="008D65FC" w:rsidRPr="00361DAB" w:rsidRDefault="008D65FC" w:rsidP="00496D76">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ภาระงานสอนเดิม</w:t>
            </w:r>
          </w:p>
        </w:tc>
        <w:tc>
          <w:tcPr>
            <w:tcW w:w="2233" w:type="dxa"/>
          </w:tcPr>
          <w:p w:rsidR="008D65FC" w:rsidRPr="00361DAB" w:rsidRDefault="008D65FC" w:rsidP="00496D76">
            <w:pPr>
              <w:jc w:val="center"/>
              <w:rPr>
                <w:rFonts w:ascii="TH SarabunPSK" w:hAnsi="TH SarabunPSK" w:cs="TH SarabunPSK"/>
                <w:b/>
                <w:bCs/>
                <w:sz w:val="32"/>
                <w:szCs w:val="32"/>
                <w:cs/>
              </w:rPr>
            </w:pPr>
            <w:r w:rsidRPr="00361DAB">
              <w:rPr>
                <w:rFonts w:ascii="TH SarabunPSK" w:hAnsi="TH SarabunPSK" w:cs="TH SarabunPSK"/>
                <w:b/>
                <w:bCs/>
                <w:sz w:val="32"/>
                <w:szCs w:val="32"/>
                <w:cs/>
              </w:rPr>
              <w:t>ภาระงานสอนในหลักสูตรนี้</w:t>
            </w:r>
          </w:p>
        </w:tc>
      </w:tr>
      <w:tr w:rsidR="005A2E7F" w:rsidRPr="00361DAB" w:rsidTr="0060391E">
        <w:tc>
          <w:tcPr>
            <w:tcW w:w="724" w:type="dxa"/>
            <w:vMerge w:val="restart"/>
          </w:tcPr>
          <w:p w:rsidR="005A2E7F" w:rsidRPr="00361DAB" w:rsidRDefault="005A2E7F" w:rsidP="0060391E">
            <w:pPr>
              <w:jc w:val="center"/>
              <w:rPr>
                <w:rFonts w:ascii="TH SarabunPSK" w:hAnsi="TH SarabunPSK" w:cs="TH SarabunPSK"/>
                <w:sz w:val="32"/>
                <w:szCs w:val="32"/>
                <w:cs/>
              </w:rPr>
            </w:pPr>
            <w:r w:rsidRPr="00361DAB">
              <w:rPr>
                <w:rFonts w:ascii="TH SarabunPSK" w:hAnsi="TH SarabunPSK" w:cs="TH SarabunPSK" w:hint="cs"/>
                <w:sz w:val="32"/>
                <w:szCs w:val="32"/>
                <w:cs/>
              </w:rPr>
              <w:t>3</w:t>
            </w:r>
          </w:p>
        </w:tc>
        <w:tc>
          <w:tcPr>
            <w:tcW w:w="2759" w:type="dxa"/>
            <w:vMerge w:val="restart"/>
          </w:tcPr>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cs/>
              </w:rPr>
              <w:t>ดร.บุษบา บัวคำ</w:t>
            </w:r>
          </w:p>
          <w:p w:rsidR="005A2E7F" w:rsidRPr="00361DAB" w:rsidRDefault="005A2E7F" w:rsidP="0060391E">
            <w:pPr>
              <w:rPr>
                <w:rFonts w:ascii="TH SarabunPSK" w:hAnsi="TH SarabunPSK" w:cs="TH SarabunPSK"/>
                <w:sz w:val="32"/>
                <w:szCs w:val="32"/>
                <w:cs/>
              </w:rPr>
            </w:pPr>
          </w:p>
        </w:tc>
        <w:tc>
          <w:tcPr>
            <w:tcW w:w="2108" w:type="dxa"/>
          </w:tcPr>
          <w:p w:rsidR="005A2E7F" w:rsidRPr="00361DAB" w:rsidRDefault="005A2E7F" w:rsidP="0060391E">
            <w:pPr>
              <w:rPr>
                <w:rFonts w:ascii="TH SarabunPSK" w:hAnsi="TH SarabunPSK" w:cs="TH SarabunPSK"/>
                <w:sz w:val="32"/>
                <w:szCs w:val="32"/>
                <w:cs/>
              </w:rPr>
            </w:pPr>
            <w:r w:rsidRPr="00361DAB">
              <w:rPr>
                <w:rFonts w:ascii="TH SarabunPSK" w:hAnsi="TH SarabunPSK" w:cs="TH SarabunPSK"/>
                <w:sz w:val="32"/>
                <w:szCs w:val="32"/>
                <w:cs/>
              </w:rPr>
              <w:t>ปรัชญาดุษฎีบัณฑิต</w:t>
            </w:r>
          </w:p>
        </w:tc>
        <w:tc>
          <w:tcPr>
            <w:tcW w:w="1882" w:type="dxa"/>
          </w:tcPr>
          <w:p w:rsidR="005A2E7F" w:rsidRPr="00361DAB" w:rsidRDefault="005A2E7F" w:rsidP="0060391E">
            <w:pPr>
              <w:rPr>
                <w:rFonts w:ascii="TH SarabunPSK" w:hAnsi="TH SarabunPSK" w:cs="TH SarabunPSK"/>
                <w:sz w:val="32"/>
                <w:szCs w:val="32"/>
                <w:cs/>
              </w:rPr>
            </w:pPr>
            <w:r w:rsidRPr="00361DAB">
              <w:rPr>
                <w:rFonts w:ascii="TH SarabunPSK" w:hAnsi="TH SarabunPSK" w:cs="TH SarabunPSK"/>
                <w:sz w:val="32"/>
                <w:szCs w:val="32"/>
                <w:cs/>
              </w:rPr>
              <w:t>พืชไร่</w:t>
            </w:r>
          </w:p>
        </w:tc>
        <w:tc>
          <w:tcPr>
            <w:tcW w:w="1191" w:type="dxa"/>
          </w:tcPr>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2554</w:t>
            </w:r>
          </w:p>
        </w:tc>
        <w:tc>
          <w:tcPr>
            <w:tcW w:w="2424" w:type="dxa"/>
          </w:tcPr>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val="restart"/>
          </w:tcPr>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rPr>
              <w:t xml:space="preserve">1214 861 : 3 </w:t>
            </w:r>
            <w:r w:rsidRPr="00361DAB">
              <w:rPr>
                <w:rFonts w:ascii="TH SarabunPSK" w:hAnsi="TH SarabunPSK" w:cs="TH SarabunPSK"/>
                <w:sz w:val="32"/>
                <w:szCs w:val="32"/>
                <w:cs/>
              </w:rPr>
              <w:t>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5A2E7F" w:rsidRPr="00361DAB" w:rsidRDefault="005A2E7F" w:rsidP="0060391E">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3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tc>
        <w:tc>
          <w:tcPr>
            <w:tcW w:w="2233" w:type="dxa"/>
            <w:vMerge w:val="restart"/>
          </w:tcPr>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rPr>
              <w:t>1214 861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rPr>
              <w:t>1212 814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45</w:t>
            </w:r>
            <w:r w:rsidRPr="00361DAB">
              <w:rPr>
                <w:rFonts w:ascii="TH SarabunPSK" w:hAnsi="TH SarabunPSK" w:cs="TH SarabunPSK"/>
                <w:sz w:val="32"/>
                <w:szCs w:val="32"/>
                <w:cs/>
              </w:rPr>
              <w:t xml:space="preserve"> ช.ม./ภาค</w:t>
            </w:r>
          </w:p>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cs/>
              </w:rPr>
              <w:t xml:space="preserve">รวม : </w:t>
            </w:r>
            <w:r w:rsidRPr="00361DAB">
              <w:rPr>
                <w:rFonts w:ascii="TH SarabunPSK" w:hAnsi="TH SarabunPSK" w:cs="TH SarabunPSK"/>
                <w:sz w:val="32"/>
                <w:szCs w:val="32"/>
              </w:rPr>
              <w:t>6</w:t>
            </w:r>
            <w:r w:rsidRPr="00361DAB">
              <w:rPr>
                <w:rFonts w:ascii="TH SarabunPSK" w:hAnsi="TH SarabunPSK" w:cs="TH SarabunPSK"/>
                <w:sz w:val="32"/>
                <w:szCs w:val="32"/>
                <w:cs/>
              </w:rPr>
              <w:t xml:space="preserve"> ช.ม./สัปดาห์/</w:t>
            </w:r>
          </w:p>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rPr>
              <w:t xml:space="preserve">90 </w:t>
            </w:r>
            <w:r w:rsidRPr="00361DAB">
              <w:rPr>
                <w:rFonts w:ascii="TH SarabunPSK" w:hAnsi="TH SarabunPSK" w:cs="TH SarabunPSK"/>
                <w:sz w:val="32"/>
                <w:szCs w:val="32"/>
                <w:cs/>
              </w:rPr>
              <w:t>ช.ม./ภาค</w:t>
            </w:r>
          </w:p>
        </w:tc>
      </w:tr>
      <w:tr w:rsidR="005A2E7F" w:rsidRPr="00361DAB" w:rsidTr="0060391E">
        <w:tc>
          <w:tcPr>
            <w:tcW w:w="724" w:type="dxa"/>
            <w:vMerge/>
          </w:tcPr>
          <w:p w:rsidR="005A2E7F" w:rsidRPr="00361DAB" w:rsidRDefault="005A2E7F" w:rsidP="0060391E">
            <w:pPr>
              <w:jc w:val="center"/>
              <w:rPr>
                <w:rFonts w:ascii="TH SarabunPSK" w:hAnsi="TH SarabunPSK" w:cs="TH SarabunPSK"/>
                <w:sz w:val="32"/>
                <w:szCs w:val="32"/>
                <w:cs/>
              </w:rPr>
            </w:pPr>
          </w:p>
        </w:tc>
        <w:tc>
          <w:tcPr>
            <w:tcW w:w="2759" w:type="dxa"/>
            <w:vMerge/>
          </w:tcPr>
          <w:p w:rsidR="005A2E7F" w:rsidRPr="00361DAB" w:rsidRDefault="005A2E7F" w:rsidP="0060391E">
            <w:pPr>
              <w:rPr>
                <w:rFonts w:ascii="TH SarabunPSK" w:hAnsi="TH SarabunPSK" w:cs="TH SarabunPSK"/>
                <w:sz w:val="32"/>
                <w:szCs w:val="32"/>
                <w:cs/>
              </w:rPr>
            </w:pPr>
          </w:p>
        </w:tc>
        <w:tc>
          <w:tcPr>
            <w:tcW w:w="2108" w:type="dxa"/>
          </w:tcPr>
          <w:p w:rsidR="005A2E7F" w:rsidRPr="00361DAB" w:rsidRDefault="005A2E7F" w:rsidP="0060391E">
            <w:pPr>
              <w:rPr>
                <w:rFonts w:ascii="TH SarabunPSK" w:hAnsi="TH SarabunPSK" w:cs="TH SarabunPSK"/>
                <w:sz w:val="32"/>
                <w:szCs w:val="32"/>
                <w:cs/>
              </w:rPr>
            </w:pPr>
            <w:r w:rsidRPr="00361DAB">
              <w:rPr>
                <w:rFonts w:ascii="TH SarabunPSK" w:hAnsi="TH SarabunPSK" w:cs="TH SarabunPSK" w:hint="cs"/>
                <w:sz w:val="32"/>
                <w:szCs w:val="32"/>
                <w:cs/>
              </w:rPr>
              <w:t>-</w:t>
            </w:r>
          </w:p>
        </w:tc>
        <w:tc>
          <w:tcPr>
            <w:tcW w:w="1882" w:type="dxa"/>
          </w:tcPr>
          <w:p w:rsidR="005A2E7F" w:rsidRPr="00361DAB" w:rsidRDefault="005A2E7F" w:rsidP="0060391E">
            <w:pPr>
              <w:rPr>
                <w:rFonts w:ascii="TH SarabunPSK" w:hAnsi="TH SarabunPSK" w:cs="TH SarabunPSK"/>
                <w:sz w:val="32"/>
                <w:szCs w:val="32"/>
                <w:cs/>
              </w:rPr>
            </w:pPr>
            <w:r w:rsidRPr="00361DAB">
              <w:rPr>
                <w:rFonts w:ascii="TH SarabunPSK" w:hAnsi="TH SarabunPSK" w:cs="TH SarabunPSK" w:hint="cs"/>
                <w:sz w:val="32"/>
                <w:szCs w:val="32"/>
                <w:cs/>
              </w:rPr>
              <w:t>-</w:t>
            </w:r>
          </w:p>
        </w:tc>
        <w:tc>
          <w:tcPr>
            <w:tcW w:w="1191" w:type="dxa"/>
          </w:tcPr>
          <w:p w:rsidR="005A2E7F" w:rsidRPr="00361DAB" w:rsidRDefault="005A2E7F" w:rsidP="0060391E">
            <w:pPr>
              <w:rPr>
                <w:rFonts w:ascii="TH SarabunPSK" w:hAnsi="TH SarabunPSK" w:cs="TH SarabunPSK"/>
                <w:sz w:val="32"/>
                <w:szCs w:val="32"/>
                <w:cs/>
              </w:rPr>
            </w:pPr>
          </w:p>
        </w:tc>
        <w:tc>
          <w:tcPr>
            <w:tcW w:w="2424" w:type="dxa"/>
          </w:tcPr>
          <w:p w:rsidR="005A2E7F" w:rsidRPr="00361DAB" w:rsidRDefault="005A2E7F" w:rsidP="0060391E">
            <w:pPr>
              <w:rPr>
                <w:rFonts w:ascii="TH SarabunPSK" w:hAnsi="TH SarabunPSK" w:cs="TH SarabunPSK"/>
                <w:sz w:val="32"/>
                <w:szCs w:val="32"/>
                <w:cs/>
              </w:rPr>
            </w:pPr>
            <w:r w:rsidRPr="00361DAB">
              <w:rPr>
                <w:rFonts w:ascii="TH SarabunPSK" w:hAnsi="TH SarabunPSK" w:cs="TH SarabunPSK" w:hint="cs"/>
                <w:sz w:val="32"/>
                <w:szCs w:val="32"/>
                <w:cs/>
              </w:rPr>
              <w:t>-</w:t>
            </w:r>
          </w:p>
        </w:tc>
        <w:tc>
          <w:tcPr>
            <w:tcW w:w="2096" w:type="dxa"/>
            <w:vMerge/>
          </w:tcPr>
          <w:p w:rsidR="005A2E7F" w:rsidRPr="00361DAB" w:rsidRDefault="005A2E7F" w:rsidP="0060391E">
            <w:pPr>
              <w:rPr>
                <w:rFonts w:ascii="TH SarabunPSK" w:hAnsi="TH SarabunPSK" w:cs="TH SarabunPSK"/>
                <w:sz w:val="32"/>
                <w:szCs w:val="32"/>
              </w:rPr>
            </w:pPr>
          </w:p>
        </w:tc>
        <w:tc>
          <w:tcPr>
            <w:tcW w:w="2233" w:type="dxa"/>
            <w:vMerge/>
          </w:tcPr>
          <w:p w:rsidR="005A2E7F" w:rsidRPr="00361DAB" w:rsidRDefault="005A2E7F" w:rsidP="0060391E">
            <w:pPr>
              <w:rPr>
                <w:rFonts w:ascii="TH SarabunPSK" w:hAnsi="TH SarabunPSK" w:cs="TH SarabunPSK"/>
                <w:sz w:val="32"/>
                <w:szCs w:val="32"/>
              </w:rPr>
            </w:pPr>
          </w:p>
        </w:tc>
      </w:tr>
      <w:tr w:rsidR="005A2E7F" w:rsidRPr="00361DAB" w:rsidTr="0060391E">
        <w:tc>
          <w:tcPr>
            <w:tcW w:w="724" w:type="dxa"/>
            <w:vMerge/>
          </w:tcPr>
          <w:p w:rsidR="005A2E7F" w:rsidRPr="00361DAB" w:rsidRDefault="005A2E7F" w:rsidP="0060391E">
            <w:pPr>
              <w:jc w:val="center"/>
              <w:rPr>
                <w:rFonts w:ascii="TH SarabunPSK" w:hAnsi="TH SarabunPSK" w:cs="TH SarabunPSK"/>
                <w:sz w:val="32"/>
                <w:szCs w:val="32"/>
                <w:cs/>
              </w:rPr>
            </w:pPr>
          </w:p>
        </w:tc>
        <w:tc>
          <w:tcPr>
            <w:tcW w:w="2759" w:type="dxa"/>
            <w:vMerge/>
          </w:tcPr>
          <w:p w:rsidR="005A2E7F" w:rsidRPr="00361DAB" w:rsidRDefault="005A2E7F" w:rsidP="0060391E">
            <w:pPr>
              <w:rPr>
                <w:rFonts w:ascii="TH SarabunPSK" w:hAnsi="TH SarabunPSK" w:cs="TH SarabunPSK"/>
                <w:sz w:val="32"/>
                <w:szCs w:val="32"/>
                <w:cs/>
              </w:rPr>
            </w:pPr>
          </w:p>
        </w:tc>
        <w:tc>
          <w:tcPr>
            <w:tcW w:w="2108" w:type="dxa"/>
          </w:tcPr>
          <w:p w:rsidR="005A2E7F" w:rsidRPr="00361DAB" w:rsidRDefault="005A2E7F" w:rsidP="0060391E">
            <w:pPr>
              <w:rPr>
                <w:rFonts w:ascii="TH SarabunPSK" w:hAnsi="TH SarabunPSK" w:cs="TH SarabunPSK"/>
                <w:sz w:val="32"/>
                <w:szCs w:val="32"/>
                <w:cs/>
              </w:rPr>
            </w:pPr>
            <w:r w:rsidRPr="00361DAB">
              <w:rPr>
                <w:rFonts w:ascii="TH SarabunPSK" w:hAnsi="TH SarabunPSK" w:cs="TH SarabunPSK"/>
                <w:sz w:val="32"/>
                <w:szCs w:val="32"/>
                <w:cs/>
              </w:rPr>
              <w:t>วิทยาศาสตรบัณฑิต</w:t>
            </w:r>
          </w:p>
        </w:tc>
        <w:tc>
          <w:tcPr>
            <w:tcW w:w="1882" w:type="dxa"/>
          </w:tcPr>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2546</w:t>
            </w:r>
          </w:p>
        </w:tc>
        <w:tc>
          <w:tcPr>
            <w:tcW w:w="2424" w:type="dxa"/>
          </w:tcPr>
          <w:p w:rsidR="005A2E7F" w:rsidRPr="00361DAB" w:rsidRDefault="005A2E7F" w:rsidP="0060391E">
            <w:pPr>
              <w:rPr>
                <w:rFonts w:ascii="TH SarabunPSK" w:hAnsi="TH SarabunPSK" w:cs="TH SarabunPSK"/>
                <w:sz w:val="32"/>
                <w:szCs w:val="32"/>
              </w:rPr>
            </w:pPr>
            <w:r w:rsidRPr="00361DAB">
              <w:rPr>
                <w:rFonts w:ascii="TH SarabunPSK" w:hAnsi="TH SarabunPSK" w:cs="TH SarabunPSK"/>
                <w:sz w:val="32"/>
                <w:szCs w:val="32"/>
                <w:cs/>
              </w:rPr>
              <w:t>มหาวิทยาลัยเชียงใหม่</w:t>
            </w:r>
          </w:p>
        </w:tc>
        <w:tc>
          <w:tcPr>
            <w:tcW w:w="2096" w:type="dxa"/>
            <w:vMerge/>
          </w:tcPr>
          <w:p w:rsidR="005A2E7F" w:rsidRPr="00361DAB" w:rsidRDefault="005A2E7F" w:rsidP="0060391E">
            <w:pPr>
              <w:rPr>
                <w:rFonts w:ascii="TH SarabunPSK" w:hAnsi="TH SarabunPSK" w:cs="TH SarabunPSK"/>
                <w:sz w:val="32"/>
                <w:szCs w:val="32"/>
              </w:rPr>
            </w:pPr>
          </w:p>
        </w:tc>
        <w:tc>
          <w:tcPr>
            <w:tcW w:w="2233" w:type="dxa"/>
            <w:vMerge/>
          </w:tcPr>
          <w:p w:rsidR="005A2E7F" w:rsidRPr="00361DAB" w:rsidRDefault="005A2E7F" w:rsidP="0060391E">
            <w:pPr>
              <w:rPr>
                <w:rFonts w:ascii="TH SarabunPSK" w:hAnsi="TH SarabunPSK" w:cs="TH SarabunPSK"/>
                <w:sz w:val="32"/>
                <w:szCs w:val="32"/>
              </w:rPr>
            </w:pPr>
          </w:p>
        </w:tc>
      </w:tr>
      <w:tr w:rsidR="006B5DF7" w:rsidRPr="00361DAB" w:rsidTr="007F6EA7">
        <w:tc>
          <w:tcPr>
            <w:tcW w:w="15417" w:type="dxa"/>
            <w:gridSpan w:val="8"/>
            <w:shd w:val="clear" w:color="auto" w:fill="C6D9F1"/>
          </w:tcPr>
          <w:p w:rsidR="006B5DF7" w:rsidRPr="005925D6" w:rsidRDefault="006B5DF7" w:rsidP="009758A4">
            <w:pPr>
              <w:pStyle w:val="ListParagraph"/>
              <w:numPr>
                <w:ilvl w:val="0"/>
                <w:numId w:val="17"/>
              </w:numPr>
              <w:rPr>
                <w:rFonts w:ascii="TH SarabunPSK" w:hAnsi="TH SarabunPSK" w:cs="TH SarabunPSK"/>
                <w:b/>
                <w:bCs/>
                <w:sz w:val="32"/>
                <w:szCs w:val="32"/>
                <w:cs/>
              </w:rPr>
            </w:pPr>
            <w:r w:rsidRPr="005925D6">
              <w:rPr>
                <w:rFonts w:ascii="TH SarabunPSK" w:hAnsi="TH SarabunPSK" w:cs="TH SarabunPSK"/>
                <w:sz w:val="32"/>
                <w:szCs w:val="32"/>
                <w:cs/>
              </w:rPr>
              <w:t>วิชาเอกสัตวศาสตร์</w:t>
            </w:r>
          </w:p>
        </w:tc>
      </w:tr>
      <w:tr w:rsidR="006B5DF7" w:rsidRPr="00361DAB" w:rsidTr="006B5DF7">
        <w:tc>
          <w:tcPr>
            <w:tcW w:w="724" w:type="dxa"/>
            <w:vMerge w:val="restart"/>
          </w:tcPr>
          <w:p w:rsidR="006B5DF7" w:rsidRPr="00361DAB" w:rsidRDefault="004161D8" w:rsidP="007F6EA7">
            <w:pPr>
              <w:jc w:val="center"/>
              <w:rPr>
                <w:rFonts w:ascii="TH SarabunPSK" w:hAnsi="TH SarabunPSK" w:cs="TH SarabunPSK"/>
                <w:sz w:val="32"/>
                <w:szCs w:val="32"/>
              </w:rPr>
            </w:pPr>
            <w:r w:rsidRPr="00361DAB">
              <w:rPr>
                <w:rFonts w:ascii="TH SarabunPSK" w:hAnsi="TH SarabunPSK" w:cs="TH SarabunPSK"/>
                <w:sz w:val="32"/>
                <w:szCs w:val="32"/>
              </w:rPr>
              <w:t>1</w:t>
            </w:r>
          </w:p>
        </w:tc>
        <w:tc>
          <w:tcPr>
            <w:tcW w:w="2759" w:type="dxa"/>
            <w:vMerge w:val="restart"/>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 xml:space="preserve">ผู้ช่วยศาสตราจารย์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ดร. สุรชัย สุวรรณลี</w:t>
            </w:r>
            <w:r w:rsidRPr="00361DAB">
              <w:rPr>
                <w:rFonts w:ascii="TH SarabunPSK" w:hAnsi="TH SarabunPSK" w:cs="TH SarabunPSK"/>
                <w:sz w:val="32"/>
                <w:szCs w:val="32"/>
              </w:rPr>
              <w:t xml:space="preserve"> </w:t>
            </w: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Dr. nat. techn.</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Animal Breeding and Genetics</w:t>
            </w:r>
          </w:p>
        </w:tc>
        <w:tc>
          <w:tcPr>
            <w:tcW w:w="1191" w:type="dxa"/>
          </w:tcPr>
          <w:p w:rsidR="006B5DF7" w:rsidRPr="00361DAB" w:rsidRDefault="006B5DF7" w:rsidP="00BB1B94">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w:t>
            </w:r>
            <w:r w:rsidR="00BB1B94" w:rsidRPr="00361DAB">
              <w:rPr>
                <w:rFonts w:ascii="TH SarabunPSK" w:hAnsi="TH SarabunPSK" w:cs="TH SarabunPSK" w:hint="cs"/>
                <w:sz w:val="32"/>
                <w:szCs w:val="32"/>
                <w:cs/>
              </w:rPr>
              <w:t>549</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University of Natural Resources and Applies Life Science, Germany</w:t>
            </w:r>
          </w:p>
        </w:tc>
        <w:tc>
          <w:tcPr>
            <w:tcW w:w="2096" w:type="dxa"/>
            <w:vMerge w:val="restart"/>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 xml:space="preserve">1203 </w:t>
            </w:r>
            <w:r w:rsidRPr="00361DAB">
              <w:rPr>
                <w:rFonts w:ascii="TH SarabunPSK" w:hAnsi="TH SarabunPSK" w:cs="TH SarabunPSK"/>
                <w:sz w:val="32"/>
                <w:szCs w:val="32"/>
              </w:rPr>
              <w:t>7</w:t>
            </w:r>
            <w:r w:rsidRPr="00361DAB">
              <w:rPr>
                <w:rFonts w:ascii="TH SarabunPSK" w:hAnsi="TH SarabunPSK" w:cs="TH SarabunPSK"/>
                <w:sz w:val="32"/>
                <w:szCs w:val="32"/>
                <w:cs/>
              </w:rPr>
              <w:t xml:space="preserve">60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1203 721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rPr>
              <w:t xml:space="preserve"> </w:t>
            </w:r>
          </w:p>
          <w:p w:rsidR="006B5DF7" w:rsidRPr="00361DAB" w:rsidRDefault="006B5DF7" w:rsidP="007A21C8">
            <w:pPr>
              <w:rPr>
                <w:rFonts w:ascii="TH SarabunPSK" w:hAnsi="TH SarabunPSK" w:cs="TH SarabunPSK"/>
                <w:sz w:val="32"/>
                <w:szCs w:val="32"/>
              </w:rPr>
            </w:pPr>
            <w:r w:rsidRPr="00361DAB">
              <w:rPr>
                <w:rFonts w:ascii="TH SarabunPSK" w:hAnsi="TH SarabunPSK" w:cs="TH SarabunPSK"/>
                <w:sz w:val="32"/>
                <w:szCs w:val="32"/>
              </w:rPr>
              <w:t>1203 722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9 </w:t>
            </w:r>
            <w:r w:rsidRPr="00361DAB">
              <w:rPr>
                <w:rFonts w:ascii="TH SarabunPSK" w:hAnsi="TH SarabunPSK" w:cs="TH SarabunPSK"/>
                <w:sz w:val="32"/>
                <w:szCs w:val="32"/>
                <w:cs/>
              </w:rPr>
              <w:t>ช.ม./สัปดาห์/</w:t>
            </w:r>
            <w:r w:rsidRPr="00361DAB">
              <w:rPr>
                <w:rFonts w:ascii="TH SarabunPSK" w:hAnsi="TH SarabunPSK" w:cs="TH SarabunPSK"/>
                <w:sz w:val="32"/>
                <w:szCs w:val="32"/>
              </w:rPr>
              <w:t xml:space="preserve">135 </w:t>
            </w:r>
            <w:r w:rsidRPr="00361DAB">
              <w:rPr>
                <w:rFonts w:ascii="TH SarabunPSK" w:hAnsi="TH SarabunPSK" w:cs="TH SarabunPSK"/>
                <w:sz w:val="32"/>
                <w:szCs w:val="32"/>
                <w:cs/>
              </w:rPr>
              <w:t>ช.ม./ภาค</w:t>
            </w:r>
          </w:p>
        </w:tc>
        <w:tc>
          <w:tcPr>
            <w:tcW w:w="2233" w:type="dxa"/>
            <w:vMerge w:val="restart"/>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12</w:t>
            </w:r>
            <w:r w:rsidRPr="00361DAB">
              <w:rPr>
                <w:rFonts w:ascii="TH SarabunPSK" w:hAnsi="TH SarabunPSK" w:cs="TH SarabunPSK"/>
                <w:sz w:val="32"/>
                <w:szCs w:val="32"/>
              </w:rPr>
              <w:t>12</w:t>
            </w:r>
            <w:r w:rsidRPr="00361DAB">
              <w:rPr>
                <w:rFonts w:ascii="TH SarabunPSK" w:hAnsi="TH SarabunPSK" w:cs="TH SarabunPSK"/>
                <w:sz w:val="32"/>
                <w:szCs w:val="32"/>
                <w:cs/>
              </w:rPr>
              <w:t xml:space="preserve"> </w:t>
            </w:r>
            <w:r w:rsidRPr="00361DAB">
              <w:rPr>
                <w:rFonts w:ascii="TH SarabunPSK" w:hAnsi="TH SarabunPSK" w:cs="TH SarabunPSK"/>
                <w:sz w:val="32"/>
                <w:szCs w:val="32"/>
              </w:rPr>
              <w:t>8</w:t>
            </w:r>
            <w:r w:rsidRPr="00361DAB">
              <w:rPr>
                <w:rFonts w:ascii="TH SarabunPSK" w:hAnsi="TH SarabunPSK" w:cs="TH SarabunPSK"/>
                <w:sz w:val="32"/>
                <w:szCs w:val="32"/>
                <w:cs/>
              </w:rPr>
              <w:t xml:space="preserve">60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1203 823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rPr>
              <w:t xml:space="preserve"> </w:t>
            </w:r>
          </w:p>
          <w:p w:rsidR="006B5DF7" w:rsidRPr="00361DAB" w:rsidRDefault="006B5DF7" w:rsidP="009269BA">
            <w:pPr>
              <w:rPr>
                <w:rFonts w:ascii="TH SarabunPSK" w:hAnsi="TH SarabunPSK" w:cs="TH SarabunPSK"/>
                <w:sz w:val="32"/>
                <w:szCs w:val="32"/>
              </w:rPr>
            </w:pPr>
            <w:r w:rsidRPr="00361DAB">
              <w:rPr>
                <w:rFonts w:ascii="TH SarabunPSK" w:hAnsi="TH SarabunPSK" w:cs="TH SarabunPSK"/>
                <w:sz w:val="32"/>
                <w:szCs w:val="32"/>
              </w:rPr>
              <w:t>1203 824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9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135 </w:t>
            </w:r>
            <w:r w:rsidRPr="00361DAB">
              <w:rPr>
                <w:rFonts w:ascii="TH SarabunPSK" w:hAnsi="TH SarabunPSK" w:cs="TH SarabunPSK"/>
                <w:sz w:val="32"/>
                <w:szCs w:val="32"/>
                <w:cs/>
              </w:rPr>
              <w:t>ช.ม./ภาค</w:t>
            </w:r>
          </w:p>
        </w:tc>
      </w:tr>
      <w:tr w:rsidR="006B5DF7" w:rsidRPr="00361DAB" w:rsidTr="006B5DF7">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การสืบพันธุ์</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ของสัตว์เลี้ยง</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2538</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6B5DF7" w:rsidRPr="00361DAB" w:rsidTr="006B5DF7">
        <w:trPr>
          <w:trHeight w:val="1105"/>
        </w:trPr>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 xml:space="preserve">เกษตรศาสตร์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(สัตวศาสตร์</w:t>
            </w:r>
            <w:r w:rsidRPr="00361DAB">
              <w:rPr>
                <w:rFonts w:ascii="TH SarabunPSK" w:hAnsi="TH SarabunPSK" w:cs="TH SarabunPSK"/>
                <w:sz w:val="32"/>
                <w:szCs w:val="32"/>
              </w:rPr>
              <w:t>)</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2533</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6B5DF7" w:rsidRPr="00361DAB" w:rsidTr="007A21C8">
        <w:trPr>
          <w:trHeight w:val="753"/>
        </w:trPr>
        <w:tc>
          <w:tcPr>
            <w:tcW w:w="724" w:type="dxa"/>
            <w:vMerge w:val="restart"/>
          </w:tcPr>
          <w:p w:rsidR="006B5DF7" w:rsidRPr="00361DAB" w:rsidRDefault="004161D8" w:rsidP="007F6EA7">
            <w:pPr>
              <w:jc w:val="center"/>
              <w:rPr>
                <w:rFonts w:ascii="TH SarabunPSK" w:hAnsi="TH SarabunPSK" w:cs="TH SarabunPSK"/>
                <w:sz w:val="32"/>
                <w:szCs w:val="32"/>
              </w:rPr>
            </w:pPr>
            <w:r w:rsidRPr="00361DAB">
              <w:rPr>
                <w:rFonts w:ascii="TH SarabunPSK" w:hAnsi="TH SarabunPSK" w:cs="TH SarabunPSK"/>
                <w:sz w:val="32"/>
                <w:szCs w:val="32"/>
              </w:rPr>
              <w:t>2</w:t>
            </w:r>
          </w:p>
        </w:tc>
        <w:tc>
          <w:tcPr>
            <w:tcW w:w="2759" w:type="dxa"/>
            <w:vMerge w:val="restart"/>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ดร. นรินทร บุญพราหมณ์</w:t>
            </w:r>
            <w:r w:rsidRPr="00361DAB">
              <w:rPr>
                <w:rFonts w:ascii="TH SarabunPSK" w:hAnsi="TH SarabunPSK" w:cs="TH SarabunPSK"/>
                <w:sz w:val="32"/>
                <w:szCs w:val="32"/>
              </w:rPr>
              <w:t xml:space="preserve"> </w:t>
            </w: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Animal Production</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2545</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Humboldt-Universität zu Berlin, Germany</w:t>
            </w:r>
          </w:p>
        </w:tc>
        <w:tc>
          <w:tcPr>
            <w:tcW w:w="2096" w:type="dxa"/>
            <w:vMerge w:val="restart"/>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1203 710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6B5DF7" w:rsidP="007A21C8">
            <w:pPr>
              <w:rPr>
                <w:rFonts w:ascii="TH SarabunPSK" w:hAnsi="TH SarabunPSK" w:cs="TH SarabunPSK"/>
                <w:sz w:val="32"/>
                <w:szCs w:val="32"/>
                <w:cs/>
              </w:rPr>
            </w:pPr>
            <w:r w:rsidRPr="00361DAB">
              <w:rPr>
                <w:rFonts w:ascii="TH SarabunPSK" w:hAnsi="TH SarabunPSK" w:cs="TH SarabunPSK"/>
                <w:sz w:val="32"/>
                <w:szCs w:val="32"/>
              </w:rPr>
              <w:t>1203 712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lastRenderedPageBreak/>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6 </w:t>
            </w:r>
            <w:r w:rsidRPr="00361DAB">
              <w:rPr>
                <w:rFonts w:ascii="TH SarabunPSK" w:hAnsi="TH SarabunPSK" w:cs="TH SarabunPSK"/>
                <w:sz w:val="32"/>
                <w:szCs w:val="32"/>
                <w:cs/>
              </w:rPr>
              <w:t>ช.ม./สัปดาห์/</w:t>
            </w:r>
            <w:r w:rsidRPr="00361DAB">
              <w:rPr>
                <w:rFonts w:ascii="TH SarabunPSK" w:hAnsi="TH SarabunPSK" w:cs="TH SarabunPSK"/>
                <w:sz w:val="32"/>
                <w:szCs w:val="32"/>
              </w:rPr>
              <w:t xml:space="preserve">90 </w:t>
            </w:r>
            <w:r w:rsidRPr="00361DAB">
              <w:rPr>
                <w:rFonts w:ascii="TH SarabunPSK" w:hAnsi="TH SarabunPSK" w:cs="TH SarabunPSK"/>
                <w:sz w:val="32"/>
                <w:szCs w:val="32"/>
                <w:cs/>
              </w:rPr>
              <w:t>ช.ม./ภาค</w:t>
            </w:r>
          </w:p>
        </w:tc>
        <w:tc>
          <w:tcPr>
            <w:tcW w:w="2233" w:type="dxa"/>
            <w:vMerge w:val="restart"/>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lastRenderedPageBreak/>
              <w:t>1203 820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1203 812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lastRenderedPageBreak/>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6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90 </w:t>
            </w:r>
            <w:r w:rsidRPr="00361DAB">
              <w:rPr>
                <w:rFonts w:ascii="TH SarabunPSK" w:hAnsi="TH SarabunPSK" w:cs="TH SarabunPSK"/>
                <w:sz w:val="32"/>
                <w:szCs w:val="32"/>
                <w:cs/>
              </w:rPr>
              <w:t>ช.ม./ภาค</w:t>
            </w:r>
          </w:p>
        </w:tc>
      </w:tr>
      <w:tr w:rsidR="006B5DF7" w:rsidRPr="00361DAB" w:rsidTr="006B5DF7">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 xml:space="preserve">เกษตรศาสตร์ </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w:t>
            </w:r>
            <w:r w:rsidRPr="00361DAB">
              <w:rPr>
                <w:rFonts w:ascii="TH SarabunPSK" w:hAnsi="TH SarabunPSK" w:cs="TH SarabunPSK"/>
                <w:sz w:val="32"/>
                <w:szCs w:val="32"/>
                <w:cs/>
              </w:rPr>
              <w:t>สัตวศาสตร์)</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2532</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6B5DF7" w:rsidRPr="00361DAB" w:rsidTr="007A21C8">
        <w:trPr>
          <w:trHeight w:val="708"/>
        </w:trPr>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เกษตรศาสตร์</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2529</w:t>
            </w:r>
          </w:p>
        </w:tc>
        <w:tc>
          <w:tcPr>
            <w:tcW w:w="2424"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มหาวิทยาลัยขอนแก่น</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6B5DF7" w:rsidRPr="00361DAB" w:rsidTr="006B5DF7">
        <w:tc>
          <w:tcPr>
            <w:tcW w:w="724" w:type="dxa"/>
            <w:vMerge w:val="restart"/>
          </w:tcPr>
          <w:p w:rsidR="006B5DF7" w:rsidRPr="00361DAB" w:rsidRDefault="004161D8" w:rsidP="007F6EA7">
            <w:pPr>
              <w:jc w:val="center"/>
              <w:rPr>
                <w:rFonts w:ascii="TH SarabunPSK" w:hAnsi="TH SarabunPSK" w:cs="TH SarabunPSK"/>
                <w:sz w:val="32"/>
                <w:szCs w:val="32"/>
              </w:rPr>
            </w:pPr>
            <w:r w:rsidRPr="00361DAB">
              <w:rPr>
                <w:rFonts w:ascii="TH SarabunPSK" w:hAnsi="TH SarabunPSK" w:cs="TH SarabunPSK"/>
                <w:sz w:val="32"/>
                <w:szCs w:val="32"/>
              </w:rPr>
              <w:lastRenderedPageBreak/>
              <w:t>3</w:t>
            </w:r>
          </w:p>
        </w:tc>
        <w:tc>
          <w:tcPr>
            <w:tcW w:w="2759" w:type="dxa"/>
            <w:vMerge w:val="restart"/>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ผู้ช่วยศาสตราจารย์</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นสพ.ดร.สมชัย สวาสดิพันธ์</w:t>
            </w:r>
          </w:p>
        </w:tc>
        <w:tc>
          <w:tcPr>
            <w:tcW w:w="2108"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rPr>
              <w:t>Doctor of Philosophy</w:t>
            </w:r>
          </w:p>
        </w:tc>
        <w:tc>
          <w:tcPr>
            <w:tcW w:w="1882"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rPr>
              <w:t>Animal Health</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w:t>
            </w:r>
            <w:r w:rsidRPr="00361DAB">
              <w:rPr>
                <w:rFonts w:ascii="TH SarabunPSK" w:hAnsi="TH SarabunPSK" w:cs="TH SarabunPSK"/>
                <w:sz w:val="32"/>
                <w:szCs w:val="32"/>
                <w:cs/>
              </w:rPr>
              <w:t>44</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University of Queensland, Australia</w:t>
            </w:r>
          </w:p>
        </w:tc>
        <w:tc>
          <w:tcPr>
            <w:tcW w:w="2096" w:type="dxa"/>
            <w:vMerge w:val="restart"/>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1203 8</w:t>
            </w:r>
            <w:r w:rsidRPr="00361DAB">
              <w:rPr>
                <w:rFonts w:ascii="TH SarabunPSK" w:hAnsi="TH SarabunPSK" w:cs="TH SarabunPSK"/>
                <w:sz w:val="32"/>
                <w:szCs w:val="32"/>
              </w:rPr>
              <w:t>10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t>1203 8</w:t>
            </w:r>
            <w:r w:rsidRPr="00361DAB">
              <w:rPr>
                <w:rFonts w:ascii="TH SarabunPSK" w:hAnsi="TH SarabunPSK" w:cs="TH SarabunPSK"/>
                <w:sz w:val="32"/>
                <w:szCs w:val="32"/>
              </w:rPr>
              <w:t>11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6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90 </w:t>
            </w:r>
            <w:r w:rsidRPr="00361DAB">
              <w:rPr>
                <w:rFonts w:ascii="TH SarabunPSK" w:hAnsi="TH SarabunPSK" w:cs="TH SarabunPSK"/>
                <w:sz w:val="32"/>
                <w:szCs w:val="32"/>
                <w:cs/>
              </w:rPr>
              <w:t>ช.ม./ภาค</w:t>
            </w:r>
          </w:p>
        </w:tc>
        <w:tc>
          <w:tcPr>
            <w:tcW w:w="2233" w:type="dxa"/>
            <w:vMerge w:val="restart"/>
          </w:tcPr>
          <w:p w:rsidR="00446C29" w:rsidRPr="00361DAB" w:rsidRDefault="006B5DF7" w:rsidP="00754783">
            <w:pPr>
              <w:rPr>
                <w:rFonts w:ascii="TH SarabunPSK" w:hAnsi="TH SarabunPSK" w:cs="TH SarabunPSK"/>
                <w:sz w:val="32"/>
                <w:szCs w:val="32"/>
              </w:rPr>
            </w:pPr>
            <w:r w:rsidRPr="00361DAB">
              <w:rPr>
                <w:rFonts w:ascii="TH SarabunPSK" w:hAnsi="TH SarabunPSK" w:cs="TH SarabunPSK"/>
                <w:sz w:val="32"/>
                <w:szCs w:val="32"/>
                <w:cs/>
              </w:rPr>
              <w:t>1203 8</w:t>
            </w:r>
            <w:r w:rsidRPr="00361DAB">
              <w:rPr>
                <w:rFonts w:ascii="TH SarabunPSK" w:hAnsi="TH SarabunPSK" w:cs="TH SarabunPSK"/>
                <w:sz w:val="32"/>
                <w:szCs w:val="32"/>
              </w:rPr>
              <w:t>13 :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446C29" w:rsidP="003E5E90">
            <w:pPr>
              <w:rPr>
                <w:rFonts w:ascii="TH SarabunPSK" w:hAnsi="TH SarabunPSK" w:cs="TH SarabunPSK"/>
                <w:sz w:val="32"/>
                <w:szCs w:val="32"/>
              </w:rPr>
            </w:pPr>
            <w:r w:rsidRPr="00361DAB">
              <w:rPr>
                <w:rFonts w:ascii="TH SarabunPSK" w:hAnsi="TH SarabunPSK" w:cs="TH SarabunPSK" w:hint="cs"/>
                <w:sz w:val="32"/>
                <w:szCs w:val="32"/>
                <w:cs/>
              </w:rPr>
              <w:t xml:space="preserve">1203 884 </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2</w:t>
            </w:r>
            <w:r w:rsidRPr="00361DAB">
              <w:rPr>
                <w:rFonts w:ascii="TH SarabunPSK" w:hAnsi="TH SarabunPSK" w:cs="TH SarabunPSK"/>
                <w:sz w:val="32"/>
                <w:szCs w:val="32"/>
                <w:cs/>
              </w:rPr>
              <w:t xml:space="preserve"> ช.ม./สัปดาห์/</w:t>
            </w:r>
            <w:r w:rsidR="003E5E90" w:rsidRPr="00361DAB">
              <w:rPr>
                <w:rFonts w:ascii="TH SarabunPSK" w:hAnsi="TH SarabunPSK" w:cs="TH SarabunPSK"/>
                <w:sz w:val="32"/>
                <w:szCs w:val="32"/>
              </w:rPr>
              <w:t>30</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ช.ม./ภาค</w:t>
            </w:r>
            <w:r w:rsidR="006B5DF7" w:rsidRPr="00361DAB">
              <w:rPr>
                <w:rFonts w:ascii="TH SarabunPSK" w:hAnsi="TH SarabunPSK" w:cs="TH SarabunPSK"/>
                <w:sz w:val="32"/>
                <w:szCs w:val="32"/>
                <w:cs/>
              </w:rPr>
              <w:br/>
            </w:r>
            <w:r w:rsidR="006B5DF7" w:rsidRPr="00361DAB">
              <w:rPr>
                <w:rFonts w:ascii="TH SarabunPSK" w:hAnsi="TH SarabunPSK" w:cs="TH SarabunPSK"/>
                <w:b/>
                <w:bCs/>
                <w:sz w:val="32"/>
                <w:szCs w:val="32"/>
                <w:cs/>
              </w:rPr>
              <w:t>รวม</w:t>
            </w:r>
            <w:r w:rsidR="006B5DF7" w:rsidRPr="00361DAB">
              <w:rPr>
                <w:rFonts w:ascii="TH SarabunPSK" w:hAnsi="TH SarabunPSK" w:cs="TH SarabunPSK"/>
                <w:sz w:val="32"/>
                <w:szCs w:val="32"/>
                <w:cs/>
              </w:rPr>
              <w:t xml:space="preserve"> </w:t>
            </w:r>
            <w:r w:rsidR="006B5DF7" w:rsidRPr="00361DAB">
              <w:rPr>
                <w:rFonts w:ascii="TH SarabunPSK" w:hAnsi="TH SarabunPSK" w:cs="TH SarabunPSK"/>
                <w:sz w:val="32"/>
                <w:szCs w:val="32"/>
              </w:rPr>
              <w:t xml:space="preserve">: </w:t>
            </w:r>
            <w:r w:rsidR="003E5E90" w:rsidRPr="00361DAB">
              <w:rPr>
                <w:rFonts w:ascii="TH SarabunPSK" w:hAnsi="TH SarabunPSK" w:cs="TH SarabunPSK"/>
                <w:sz w:val="32"/>
                <w:szCs w:val="32"/>
              </w:rPr>
              <w:t>5</w:t>
            </w:r>
            <w:r w:rsidR="006B5DF7" w:rsidRPr="00361DAB">
              <w:rPr>
                <w:rFonts w:ascii="TH SarabunPSK" w:hAnsi="TH SarabunPSK" w:cs="TH SarabunPSK"/>
                <w:sz w:val="32"/>
                <w:szCs w:val="32"/>
              </w:rPr>
              <w:t xml:space="preserve"> </w:t>
            </w:r>
            <w:r w:rsidR="006B5DF7" w:rsidRPr="00361DAB">
              <w:rPr>
                <w:rFonts w:ascii="TH SarabunPSK" w:hAnsi="TH SarabunPSK" w:cs="TH SarabunPSK"/>
                <w:sz w:val="32"/>
                <w:szCs w:val="32"/>
                <w:cs/>
              </w:rPr>
              <w:t>ช.ม./สัปดาห์/</w:t>
            </w:r>
            <w:r w:rsidR="006B5DF7" w:rsidRPr="00361DAB">
              <w:rPr>
                <w:rFonts w:ascii="TH SarabunPSK" w:hAnsi="TH SarabunPSK" w:cs="TH SarabunPSK"/>
                <w:sz w:val="32"/>
                <w:szCs w:val="32"/>
                <w:cs/>
              </w:rPr>
              <w:br/>
            </w:r>
            <w:r w:rsidR="003E5E90" w:rsidRPr="00361DAB">
              <w:rPr>
                <w:rFonts w:ascii="TH SarabunPSK" w:hAnsi="TH SarabunPSK" w:cs="TH SarabunPSK"/>
                <w:sz w:val="32"/>
                <w:szCs w:val="32"/>
              </w:rPr>
              <w:t>75</w:t>
            </w:r>
            <w:r w:rsidR="006B5DF7" w:rsidRPr="00361DAB">
              <w:rPr>
                <w:rFonts w:ascii="TH SarabunPSK" w:hAnsi="TH SarabunPSK" w:cs="TH SarabunPSK"/>
                <w:sz w:val="32"/>
                <w:szCs w:val="32"/>
              </w:rPr>
              <w:t xml:space="preserve"> </w:t>
            </w:r>
            <w:r w:rsidR="006B5DF7" w:rsidRPr="00361DAB">
              <w:rPr>
                <w:rFonts w:ascii="TH SarabunPSK" w:hAnsi="TH SarabunPSK" w:cs="TH SarabunPSK"/>
                <w:sz w:val="32"/>
                <w:szCs w:val="32"/>
                <w:cs/>
              </w:rPr>
              <w:t>ช.ม./ภาค</w:t>
            </w:r>
          </w:p>
        </w:tc>
      </w:tr>
      <w:tr w:rsidR="006B5DF7" w:rsidRPr="00361DAB" w:rsidTr="006B5DF7">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rPr>
              <w:t xml:space="preserve">Postgraduate Diploma in Veterinary Studies </w:t>
            </w:r>
          </w:p>
        </w:tc>
        <w:tc>
          <w:tcPr>
            <w:tcW w:w="1882"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rPr>
              <w:t>Animal Health</w:t>
            </w:r>
            <w:r w:rsidRPr="00361DAB" w:rsidDel="00230938">
              <w:rPr>
                <w:rFonts w:ascii="TH SarabunPSK" w:hAnsi="TH SarabunPSK" w:cs="TH SarabunPSK"/>
                <w:sz w:val="32"/>
                <w:szCs w:val="32"/>
                <w:cs/>
              </w:rPr>
              <w:t xml:space="preserve"> </w:t>
            </w:r>
          </w:p>
        </w:tc>
        <w:tc>
          <w:tcPr>
            <w:tcW w:w="1191"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w:t>
            </w:r>
            <w:r w:rsidRPr="00361DAB">
              <w:rPr>
                <w:rFonts w:ascii="TH SarabunPSK" w:hAnsi="TH SarabunPSK" w:cs="TH SarabunPSK"/>
                <w:sz w:val="32"/>
                <w:szCs w:val="32"/>
                <w:cs/>
              </w:rPr>
              <w:t>39</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University of Queensland, Australia</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6B5DF7" w:rsidRPr="00361DAB" w:rsidTr="006B5DF7">
        <w:trPr>
          <w:trHeight w:val="64"/>
        </w:trPr>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สัตวแพทยศาสตรบัณฑิต</w:t>
            </w:r>
            <w:r w:rsidRPr="00361DAB">
              <w:rPr>
                <w:rFonts w:ascii="TH SarabunPSK" w:hAnsi="TH SarabunPSK" w:cs="TH SarabunPSK"/>
                <w:sz w:val="32"/>
                <w:szCs w:val="32"/>
              </w:rPr>
              <w:t xml:space="preserve"> </w:t>
            </w:r>
          </w:p>
        </w:tc>
        <w:tc>
          <w:tcPr>
            <w:tcW w:w="1882"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สุขศาสตร์สัตว์</w:t>
            </w:r>
            <w:r w:rsidRPr="00361DAB">
              <w:rPr>
                <w:rFonts w:ascii="TH SarabunPSK" w:hAnsi="TH SarabunPSK" w:cs="TH SarabunPSK"/>
                <w:sz w:val="32"/>
                <w:szCs w:val="32"/>
              </w:rPr>
              <w:t xml:space="preserve"> </w:t>
            </w:r>
          </w:p>
        </w:tc>
        <w:tc>
          <w:tcPr>
            <w:tcW w:w="1191"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2533</w:t>
            </w:r>
          </w:p>
        </w:tc>
        <w:tc>
          <w:tcPr>
            <w:tcW w:w="2424"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มหาวิทยาลัยเกษตรศาสตร์</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6B5DF7" w:rsidRPr="00361DAB" w:rsidTr="006B5DF7">
        <w:tc>
          <w:tcPr>
            <w:tcW w:w="724" w:type="dxa"/>
            <w:vMerge w:val="restart"/>
          </w:tcPr>
          <w:p w:rsidR="006B5DF7" w:rsidRPr="00361DAB" w:rsidRDefault="004161D8" w:rsidP="007F6EA7">
            <w:pPr>
              <w:jc w:val="center"/>
              <w:rPr>
                <w:rFonts w:ascii="TH SarabunPSK" w:hAnsi="TH SarabunPSK" w:cs="TH SarabunPSK"/>
                <w:sz w:val="32"/>
                <w:szCs w:val="32"/>
              </w:rPr>
            </w:pPr>
            <w:r w:rsidRPr="00361DAB">
              <w:rPr>
                <w:rFonts w:ascii="TH SarabunPSK" w:hAnsi="TH SarabunPSK" w:cs="TH SarabunPSK"/>
                <w:sz w:val="32"/>
                <w:szCs w:val="32"/>
              </w:rPr>
              <w:t>4</w:t>
            </w:r>
          </w:p>
        </w:tc>
        <w:tc>
          <w:tcPr>
            <w:tcW w:w="2759" w:type="dxa"/>
            <w:vMerge w:val="restart"/>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นสพ.ดร.นนทกรณ์  อุรโสภณ</w:t>
            </w: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วิทยาศาสตร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ดุษฎีบัณฑิต</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วิทยาศาสตร์ชีวภาพ (ชีววิทยาการสืบพันธุ์)</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2550</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จุฬาลงกรณ์มหาวิทยาลัย</w:t>
            </w:r>
          </w:p>
        </w:tc>
        <w:tc>
          <w:tcPr>
            <w:tcW w:w="2096" w:type="dxa"/>
            <w:vMerge w:val="restart"/>
          </w:tcPr>
          <w:p w:rsidR="006B5DF7" w:rsidRPr="00361DAB" w:rsidRDefault="00446C29" w:rsidP="00446C29">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361DAB">
              <w:rPr>
                <w:rFonts w:ascii="TH SarabunPSK" w:hAnsi="TH SarabunPSK" w:cs="TH SarabunPSK"/>
                <w:sz w:val="32"/>
                <w:szCs w:val="32"/>
                <w:cs/>
              </w:rPr>
              <w:t xml:space="preserve">1203 </w:t>
            </w:r>
            <w:r w:rsidRPr="00361DAB">
              <w:rPr>
                <w:rFonts w:ascii="TH SarabunPSK" w:hAnsi="TH SarabunPSK" w:cs="TH SarabunPSK" w:hint="cs"/>
                <w:sz w:val="32"/>
                <w:szCs w:val="32"/>
                <w:cs/>
              </w:rPr>
              <w:t>780</w:t>
            </w:r>
            <w:r w:rsidRPr="00361DAB">
              <w:rPr>
                <w:rFonts w:ascii="TH SarabunPSK" w:hAnsi="TH SarabunPSK" w:cs="TH SarabunPSK"/>
                <w:sz w:val="32"/>
                <w:szCs w:val="32"/>
              </w:rPr>
              <w:t xml:space="preserve"> : 1</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15 </w:t>
            </w:r>
            <w:r w:rsidRPr="00361DAB">
              <w:rPr>
                <w:rFonts w:ascii="TH SarabunPSK" w:hAnsi="TH SarabunPSK" w:cs="TH SarabunPSK"/>
                <w:sz w:val="32"/>
                <w:szCs w:val="32"/>
                <w:cs/>
              </w:rPr>
              <w:t>ช.ม./ภาค</w:t>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1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15 </w:t>
            </w:r>
            <w:r w:rsidRPr="00361DAB">
              <w:rPr>
                <w:rFonts w:ascii="TH SarabunPSK" w:hAnsi="TH SarabunPSK" w:cs="TH SarabunPSK"/>
                <w:sz w:val="32"/>
                <w:szCs w:val="32"/>
                <w:cs/>
              </w:rPr>
              <w:t>ช.ม./ภาค</w:t>
            </w:r>
          </w:p>
        </w:tc>
        <w:tc>
          <w:tcPr>
            <w:tcW w:w="2233" w:type="dxa"/>
            <w:vMerge w:val="restart"/>
          </w:tcPr>
          <w:p w:rsidR="0096188C" w:rsidRPr="00361DAB" w:rsidRDefault="006B5DF7" w:rsidP="00754783">
            <w:pPr>
              <w:rPr>
                <w:rFonts w:ascii="TH SarabunPSK" w:hAnsi="TH SarabunPSK" w:cs="TH SarabunPSK"/>
                <w:sz w:val="32"/>
                <w:szCs w:val="32"/>
              </w:rPr>
            </w:pPr>
            <w:r w:rsidRPr="00361DAB">
              <w:rPr>
                <w:rFonts w:ascii="TH SarabunPSK" w:hAnsi="TH SarabunPSK" w:cs="TH SarabunPSK"/>
                <w:sz w:val="32"/>
                <w:szCs w:val="32"/>
                <w:cs/>
              </w:rPr>
              <w:t>1203 8</w:t>
            </w:r>
            <w:r w:rsidRPr="00361DAB">
              <w:rPr>
                <w:rFonts w:ascii="TH SarabunPSK" w:hAnsi="TH SarabunPSK" w:cs="TH SarabunPSK"/>
                <w:sz w:val="32"/>
                <w:szCs w:val="32"/>
              </w:rPr>
              <w:t xml:space="preserve">20 : </w:t>
            </w:r>
            <w:r w:rsidR="003E5E90" w:rsidRPr="00361DAB">
              <w:rPr>
                <w:rFonts w:ascii="TH SarabunPSK" w:hAnsi="TH SarabunPSK" w:cs="TH SarabunPSK"/>
                <w:sz w:val="32"/>
                <w:szCs w:val="32"/>
              </w:rPr>
              <w:t>1</w:t>
            </w:r>
            <w:r w:rsidRPr="00361DAB">
              <w:rPr>
                <w:rFonts w:ascii="TH SarabunPSK" w:hAnsi="TH SarabunPSK" w:cs="TH SarabunPSK"/>
                <w:sz w:val="32"/>
                <w:szCs w:val="32"/>
                <w:cs/>
              </w:rPr>
              <w:t xml:space="preserve"> ช.ม./สัปดาห์/</w:t>
            </w:r>
            <w:r w:rsidR="003E5E90" w:rsidRPr="00361DAB">
              <w:rPr>
                <w:rFonts w:ascii="TH SarabunPSK" w:hAnsi="TH SarabunPSK" w:cs="TH SarabunPSK"/>
                <w:sz w:val="32"/>
                <w:szCs w:val="32"/>
              </w:rPr>
              <w:t>1</w:t>
            </w:r>
            <w:r w:rsidRPr="00361DAB">
              <w:rPr>
                <w:rFonts w:ascii="TH SarabunPSK" w:hAnsi="TH SarabunPSK" w:cs="TH SarabunPSK"/>
                <w:sz w:val="32"/>
                <w:szCs w:val="32"/>
              </w:rPr>
              <w:t xml:space="preserve">5 </w:t>
            </w:r>
            <w:r w:rsidRPr="00361DAB">
              <w:rPr>
                <w:rFonts w:ascii="TH SarabunPSK" w:hAnsi="TH SarabunPSK" w:cs="TH SarabunPSK"/>
                <w:sz w:val="32"/>
                <w:szCs w:val="32"/>
                <w:cs/>
              </w:rPr>
              <w:t>ช.ม./ภาค</w:t>
            </w:r>
          </w:p>
          <w:p w:rsidR="003E5E90" w:rsidRPr="00361DAB" w:rsidRDefault="0096188C" w:rsidP="003E5E90">
            <w:pPr>
              <w:rPr>
                <w:rFonts w:ascii="TH SarabunPSK" w:hAnsi="TH SarabunPSK" w:cs="TH SarabunPSK"/>
                <w:sz w:val="32"/>
                <w:szCs w:val="32"/>
              </w:rPr>
            </w:pPr>
            <w:r w:rsidRPr="00361DAB">
              <w:rPr>
                <w:rFonts w:ascii="TH SarabunPSK" w:hAnsi="TH SarabunPSK" w:cs="TH SarabunPSK" w:hint="cs"/>
                <w:sz w:val="32"/>
                <w:szCs w:val="32"/>
                <w:cs/>
              </w:rPr>
              <w:t>1203 884</w:t>
            </w:r>
            <w:r w:rsidR="002F0596" w:rsidRPr="00361DAB">
              <w:rPr>
                <w:rFonts w:ascii="TH SarabunPSK" w:hAnsi="TH SarabunPSK" w:cs="TH SarabunPSK" w:hint="cs"/>
                <w:sz w:val="32"/>
                <w:szCs w:val="32"/>
                <w:cs/>
              </w:rPr>
              <w:t xml:space="preserve"> </w:t>
            </w:r>
            <w:r w:rsidR="002F0596" w:rsidRPr="00361DAB">
              <w:rPr>
                <w:rFonts w:ascii="TH SarabunPSK" w:hAnsi="TH SarabunPSK" w:cs="TH SarabunPSK"/>
                <w:sz w:val="32"/>
                <w:szCs w:val="32"/>
              </w:rPr>
              <w:t>:</w:t>
            </w:r>
            <w:r w:rsidR="002F0596" w:rsidRPr="00361DAB">
              <w:rPr>
                <w:rFonts w:ascii="TH SarabunPSK" w:hAnsi="TH SarabunPSK" w:cs="TH SarabunPSK" w:hint="cs"/>
                <w:sz w:val="32"/>
                <w:szCs w:val="32"/>
                <w:cs/>
              </w:rPr>
              <w:t xml:space="preserve"> </w:t>
            </w:r>
            <w:r w:rsidR="003E5E90" w:rsidRPr="00361DAB">
              <w:rPr>
                <w:rFonts w:ascii="TH SarabunPSK" w:hAnsi="TH SarabunPSK" w:cs="TH SarabunPSK"/>
                <w:sz w:val="32"/>
                <w:szCs w:val="32"/>
              </w:rPr>
              <w:t>2</w:t>
            </w:r>
            <w:r w:rsidR="002F0596" w:rsidRPr="00361DAB">
              <w:rPr>
                <w:rFonts w:ascii="TH SarabunPSK" w:hAnsi="TH SarabunPSK" w:cs="TH SarabunPSK"/>
                <w:sz w:val="32"/>
                <w:szCs w:val="32"/>
                <w:cs/>
              </w:rPr>
              <w:t xml:space="preserve"> ช.ม./สัปดาห์/</w:t>
            </w:r>
            <w:r w:rsidR="003E5E90" w:rsidRPr="00361DAB">
              <w:rPr>
                <w:rFonts w:ascii="TH SarabunPSK" w:hAnsi="TH SarabunPSK" w:cs="TH SarabunPSK"/>
                <w:sz w:val="32"/>
                <w:szCs w:val="32"/>
              </w:rPr>
              <w:t>30</w:t>
            </w:r>
            <w:r w:rsidR="002F0596" w:rsidRPr="00361DAB">
              <w:rPr>
                <w:rFonts w:ascii="TH SarabunPSK" w:hAnsi="TH SarabunPSK" w:cs="TH SarabunPSK"/>
                <w:sz w:val="32"/>
                <w:szCs w:val="32"/>
              </w:rPr>
              <w:t xml:space="preserve"> </w:t>
            </w:r>
            <w:r w:rsidR="002F0596" w:rsidRPr="00361DAB">
              <w:rPr>
                <w:rFonts w:ascii="TH SarabunPSK" w:hAnsi="TH SarabunPSK" w:cs="TH SarabunPSK"/>
                <w:sz w:val="32"/>
                <w:szCs w:val="32"/>
                <w:cs/>
              </w:rPr>
              <w:t>ช.ม./ภาค</w:t>
            </w:r>
          </w:p>
          <w:p w:rsidR="006B5DF7" w:rsidRPr="00361DAB" w:rsidRDefault="006B5DF7" w:rsidP="003E5E90">
            <w:pPr>
              <w:rPr>
                <w:rFonts w:ascii="TH SarabunPSK" w:hAnsi="TH SarabunPSK" w:cs="TH SarabunPSK"/>
                <w:sz w:val="32"/>
                <w:szCs w:val="32"/>
              </w:rPr>
            </w:pP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003E5E90" w:rsidRPr="00361DAB">
              <w:rPr>
                <w:rFonts w:ascii="TH SarabunPSK" w:hAnsi="TH SarabunPSK" w:cs="TH SarabunPSK"/>
                <w:sz w:val="32"/>
                <w:szCs w:val="32"/>
              </w:rPr>
              <w:t>3</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003E5E90" w:rsidRPr="00361DAB">
              <w:rPr>
                <w:rFonts w:ascii="TH SarabunPSK" w:hAnsi="TH SarabunPSK" w:cs="TH SarabunPSK"/>
                <w:sz w:val="32"/>
                <w:szCs w:val="32"/>
              </w:rPr>
              <w:t>45</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ช.ม./ภาค</w:t>
            </w:r>
          </w:p>
        </w:tc>
      </w:tr>
      <w:tr w:rsidR="006B5DF7" w:rsidRPr="00361DAB" w:rsidTr="006B5DF7">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วิทยาการสืบพันธุ์สัตว์</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2545</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จุฬาลงกรณ์มหาวิทยาลัย</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6B5DF7" w:rsidRPr="00361DAB" w:rsidTr="007A21C8">
        <w:trPr>
          <w:trHeight w:val="633"/>
        </w:trPr>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สัตวแพทยศาสตร์บัณฑิต</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สัตวแพทย</w:t>
            </w:r>
            <w:r w:rsidRPr="00361DAB">
              <w:rPr>
                <w:rFonts w:ascii="TH SarabunPSK" w:hAnsi="TH SarabunPSK" w:cs="TH SarabunPSK" w:hint="cs"/>
                <w:sz w:val="32"/>
                <w:szCs w:val="32"/>
                <w:cs/>
              </w:rPr>
              <w:t>ศาสตร์</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2536</w:t>
            </w:r>
          </w:p>
        </w:tc>
        <w:tc>
          <w:tcPr>
            <w:tcW w:w="2424" w:type="dxa"/>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จุฬาลงกรณ์มหาวิทยาลัย</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6B5DF7" w:rsidRPr="00361DAB" w:rsidTr="006B5DF7">
        <w:tc>
          <w:tcPr>
            <w:tcW w:w="724" w:type="dxa"/>
            <w:vMerge w:val="restart"/>
          </w:tcPr>
          <w:p w:rsidR="006B5DF7" w:rsidRPr="00361DAB" w:rsidRDefault="004161D8" w:rsidP="007F6EA7">
            <w:pPr>
              <w:jc w:val="center"/>
              <w:rPr>
                <w:rFonts w:ascii="TH SarabunPSK" w:hAnsi="TH SarabunPSK" w:cs="TH SarabunPSK"/>
                <w:sz w:val="32"/>
                <w:szCs w:val="32"/>
              </w:rPr>
            </w:pPr>
            <w:r w:rsidRPr="00361DAB">
              <w:rPr>
                <w:rFonts w:ascii="TH SarabunPSK" w:hAnsi="TH SarabunPSK" w:cs="TH SarabunPSK"/>
                <w:sz w:val="32"/>
                <w:szCs w:val="32"/>
              </w:rPr>
              <w:t>5</w:t>
            </w:r>
          </w:p>
        </w:tc>
        <w:tc>
          <w:tcPr>
            <w:tcW w:w="2759" w:type="dxa"/>
            <w:vMerge w:val="restart"/>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ดร. อารีรัตน์ ลุนผา</w:t>
            </w: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Animal Science (Minor in Agronomy)</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2557</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University of the Philippines Los Banos, Philippines</w:t>
            </w:r>
          </w:p>
        </w:tc>
        <w:tc>
          <w:tcPr>
            <w:tcW w:w="2096" w:type="dxa"/>
            <w:vMerge w:val="restart"/>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 xml:space="preserve">1203 </w:t>
            </w:r>
            <w:r w:rsidRPr="00361DAB">
              <w:rPr>
                <w:rFonts w:ascii="TH SarabunPSK" w:hAnsi="TH SarabunPSK" w:cs="TH SarabunPSK"/>
                <w:sz w:val="32"/>
                <w:szCs w:val="32"/>
              </w:rPr>
              <w:t>7</w:t>
            </w:r>
            <w:r w:rsidRPr="00361DAB">
              <w:rPr>
                <w:rFonts w:ascii="TH SarabunPSK" w:hAnsi="TH SarabunPSK" w:cs="TH SarabunPSK"/>
                <w:sz w:val="32"/>
                <w:szCs w:val="32"/>
                <w:cs/>
              </w:rPr>
              <w:t xml:space="preserve">40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1203 743</w:t>
            </w:r>
            <w:r w:rsidRPr="00361DAB">
              <w:rPr>
                <w:rFonts w:ascii="TH SarabunPSK"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6 </w:t>
            </w:r>
            <w:r w:rsidRPr="00361DAB">
              <w:rPr>
                <w:rFonts w:ascii="TH SarabunPSK" w:hAnsi="TH SarabunPSK" w:cs="TH SarabunPSK"/>
                <w:sz w:val="32"/>
                <w:szCs w:val="32"/>
                <w:cs/>
              </w:rPr>
              <w:t>ช.ม./</w:t>
            </w:r>
            <w:r w:rsidRPr="00361DAB">
              <w:rPr>
                <w:rFonts w:ascii="TH SarabunPSK" w:hAnsi="TH SarabunPSK" w:cs="TH SarabunPSK"/>
                <w:sz w:val="32"/>
                <w:szCs w:val="32"/>
                <w:cs/>
              </w:rPr>
              <w:lastRenderedPageBreak/>
              <w:t>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90 </w:t>
            </w:r>
            <w:r w:rsidRPr="00361DAB">
              <w:rPr>
                <w:rFonts w:ascii="TH SarabunPSK" w:hAnsi="TH SarabunPSK" w:cs="TH SarabunPSK"/>
                <w:sz w:val="32"/>
                <w:szCs w:val="32"/>
                <w:cs/>
              </w:rPr>
              <w:t>ช.ม./ภาค</w:t>
            </w:r>
          </w:p>
        </w:tc>
        <w:tc>
          <w:tcPr>
            <w:tcW w:w="2233" w:type="dxa"/>
            <w:vMerge w:val="restart"/>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lastRenderedPageBreak/>
              <w:t xml:space="preserve">1203 </w:t>
            </w:r>
            <w:r w:rsidRPr="00361DAB">
              <w:rPr>
                <w:rFonts w:ascii="TH SarabunPSK" w:hAnsi="TH SarabunPSK" w:cs="TH SarabunPSK"/>
                <w:sz w:val="32"/>
                <w:szCs w:val="32"/>
              </w:rPr>
              <w:t>8</w:t>
            </w:r>
            <w:r w:rsidRPr="00361DAB">
              <w:rPr>
                <w:rFonts w:ascii="TH SarabunPSK" w:hAnsi="TH SarabunPSK" w:cs="TH SarabunPSK"/>
                <w:sz w:val="32"/>
                <w:szCs w:val="32"/>
                <w:cs/>
              </w:rPr>
              <w:t xml:space="preserve">40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rPr>
              <w:t>1203 843</w:t>
            </w:r>
            <w:r w:rsidRPr="00361DAB">
              <w:rPr>
                <w:rFonts w:ascii="TH SarabunPSK" w:hAnsi="TH SarabunPSK" w:cs="TH SarabunPSK"/>
                <w:sz w:val="32"/>
                <w:szCs w:val="32"/>
                <w:cs/>
              </w:rPr>
              <w:t xml:space="preserve"> </w:t>
            </w:r>
            <w:r w:rsidRPr="00361DAB">
              <w:rPr>
                <w:rFonts w:ascii="TH SarabunPSK" w:hAnsi="TH SarabunPSK" w:cs="TH SarabunPSK"/>
                <w:sz w:val="32"/>
                <w:szCs w:val="32"/>
              </w:rPr>
              <w:t>: 3</w:t>
            </w:r>
            <w:r w:rsidRPr="00361DAB">
              <w:rPr>
                <w:rFonts w:ascii="TH SarabunPSK" w:hAnsi="TH SarabunPSK" w:cs="TH SarabunPSK"/>
                <w:sz w:val="32"/>
                <w:szCs w:val="32"/>
                <w:cs/>
              </w:rPr>
              <w:t xml:space="preserve"> 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6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lastRenderedPageBreak/>
              <w:t xml:space="preserve">90 </w:t>
            </w:r>
            <w:r w:rsidRPr="00361DAB">
              <w:rPr>
                <w:rFonts w:ascii="TH SarabunPSK" w:hAnsi="TH SarabunPSK" w:cs="TH SarabunPSK"/>
                <w:sz w:val="32"/>
                <w:szCs w:val="32"/>
                <w:cs/>
              </w:rPr>
              <w:t>ช.ม./ภาค</w:t>
            </w:r>
          </w:p>
        </w:tc>
      </w:tr>
      <w:tr w:rsidR="006B5DF7" w:rsidRPr="00361DAB" w:rsidTr="006B5DF7">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2548</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มหาวิทยาลัยอุบลราชธานี</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6B5DF7" w:rsidRPr="00361DAB" w:rsidTr="006B5DF7">
        <w:trPr>
          <w:trHeight w:val="64"/>
        </w:trPr>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w:t>
            </w:r>
            <w:r w:rsidRPr="00361DAB">
              <w:rPr>
                <w:rFonts w:ascii="TH SarabunPSK" w:hAnsi="TH SarabunPSK" w:cs="TH SarabunPSK"/>
                <w:sz w:val="32"/>
                <w:szCs w:val="32"/>
                <w:cs/>
              </w:rPr>
              <w:t>2542</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มหาวิทยาลัยอุบลราชธานี</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r w:rsidR="006B5DF7" w:rsidRPr="00361DAB" w:rsidTr="006B5DF7">
        <w:tc>
          <w:tcPr>
            <w:tcW w:w="724" w:type="dxa"/>
            <w:vMerge w:val="restart"/>
          </w:tcPr>
          <w:p w:rsidR="006B5DF7" w:rsidRPr="00361DAB" w:rsidRDefault="004161D8" w:rsidP="007F6EA7">
            <w:pPr>
              <w:jc w:val="center"/>
              <w:rPr>
                <w:rFonts w:ascii="TH SarabunPSK" w:hAnsi="TH SarabunPSK" w:cs="TH SarabunPSK"/>
                <w:sz w:val="32"/>
                <w:szCs w:val="32"/>
              </w:rPr>
            </w:pPr>
            <w:r w:rsidRPr="00361DAB">
              <w:rPr>
                <w:rFonts w:ascii="TH SarabunPSK" w:hAnsi="TH SarabunPSK" w:cs="TH SarabunPSK"/>
                <w:sz w:val="32"/>
                <w:szCs w:val="32"/>
              </w:rPr>
              <w:lastRenderedPageBreak/>
              <w:t>6</w:t>
            </w:r>
          </w:p>
        </w:tc>
        <w:tc>
          <w:tcPr>
            <w:tcW w:w="2759" w:type="dxa"/>
            <w:vMerge w:val="restart"/>
          </w:tcPr>
          <w:p w:rsidR="006B5DF7" w:rsidRPr="00361DAB" w:rsidRDefault="006B5DF7" w:rsidP="007F6EA7">
            <w:pPr>
              <w:rPr>
                <w:rFonts w:ascii="TH SarabunPSK" w:hAnsi="TH SarabunPSK" w:cs="TH SarabunPSK"/>
                <w:sz w:val="32"/>
                <w:szCs w:val="32"/>
                <w:cs/>
              </w:rPr>
            </w:pPr>
            <w:r w:rsidRPr="00361DAB">
              <w:rPr>
                <w:rFonts w:ascii="TH SarabunPSK" w:hAnsi="TH SarabunPSK" w:cs="TH SarabunPSK"/>
                <w:sz w:val="32"/>
                <w:szCs w:val="32"/>
                <w:cs/>
              </w:rPr>
              <w:t>นายนพพร ตันติศิรินทร์</w:t>
            </w: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1882" w:type="dxa"/>
          </w:tcPr>
          <w:p w:rsidR="006B5DF7" w:rsidRPr="00361DAB" w:rsidRDefault="006B5DF7" w:rsidP="00BB1B94">
            <w:pPr>
              <w:rPr>
                <w:rFonts w:ascii="TH SarabunPSK" w:hAnsi="TH SarabunPSK" w:cs="TH SarabunPSK"/>
                <w:sz w:val="32"/>
                <w:szCs w:val="32"/>
                <w:cs/>
              </w:rPr>
            </w:pPr>
            <w:r w:rsidRPr="00361DAB">
              <w:rPr>
                <w:rFonts w:ascii="TH SarabunPSK" w:hAnsi="TH SarabunPSK" w:cs="TH SarabunPSK"/>
                <w:sz w:val="32"/>
                <w:szCs w:val="32"/>
                <w:cs/>
              </w:rPr>
              <w:t>เศรษฐศาสตร์เกษตร</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2549</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มหาวิทยาลัยเชียงใหม่</w:t>
            </w:r>
          </w:p>
        </w:tc>
        <w:tc>
          <w:tcPr>
            <w:tcW w:w="2096" w:type="dxa"/>
            <w:vMerge w:val="restart"/>
          </w:tcPr>
          <w:p w:rsidR="006B5DF7" w:rsidRPr="00361DAB" w:rsidRDefault="006B5DF7" w:rsidP="00907CC1">
            <w:pPr>
              <w:rPr>
                <w:rFonts w:ascii="TH SarabunPSK" w:hAnsi="TH SarabunPSK" w:cs="TH SarabunPSK"/>
                <w:sz w:val="32"/>
                <w:szCs w:val="32"/>
              </w:rPr>
            </w:pPr>
            <w:r w:rsidRPr="00361DAB">
              <w:rPr>
                <w:rFonts w:ascii="TH SarabunPSK" w:hAnsi="TH SarabunPSK" w:cs="TH SarabunPSK"/>
                <w:sz w:val="32"/>
                <w:szCs w:val="32"/>
              </w:rPr>
              <w:t>121</w:t>
            </w:r>
            <w:r w:rsidR="00907CC1" w:rsidRPr="00361DAB">
              <w:rPr>
                <w:rFonts w:ascii="TH SarabunPSK" w:hAnsi="TH SarabunPSK" w:cs="TH SarabunPSK"/>
                <w:sz w:val="32"/>
                <w:szCs w:val="32"/>
              </w:rPr>
              <w:t>1</w:t>
            </w:r>
            <w:r w:rsidRPr="00361DAB">
              <w:rPr>
                <w:rFonts w:ascii="TH SarabunPSK" w:hAnsi="TH SarabunPSK" w:cs="TH SarabunPSK"/>
                <w:sz w:val="32"/>
                <w:szCs w:val="32"/>
              </w:rPr>
              <w:t xml:space="preserve"> 75</w:t>
            </w:r>
            <w:r w:rsidR="00907CC1" w:rsidRPr="00361DAB">
              <w:rPr>
                <w:rFonts w:ascii="TH SarabunPSK" w:hAnsi="TH SarabunPSK" w:cs="TH SarabunPSK"/>
                <w:sz w:val="32"/>
                <w:szCs w:val="32"/>
              </w:rPr>
              <w:t>2</w:t>
            </w:r>
            <w:r w:rsidRPr="00361DAB">
              <w:rPr>
                <w:rFonts w:ascii="TH SarabunPSK" w:hAnsi="TH SarabunPSK" w:cs="TH SarabunPSK"/>
                <w:sz w:val="32"/>
                <w:szCs w:val="32"/>
              </w:rPr>
              <w:t xml:space="preserve"> : 3 </w:t>
            </w:r>
            <w:r w:rsidRPr="00361DAB">
              <w:rPr>
                <w:rFonts w:ascii="TH SarabunPSK" w:hAnsi="TH SarabunPSK" w:cs="TH SarabunPSK"/>
                <w:sz w:val="32"/>
                <w:szCs w:val="32"/>
                <w:cs/>
              </w:rPr>
              <w:t>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3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tc>
        <w:tc>
          <w:tcPr>
            <w:tcW w:w="2233" w:type="dxa"/>
            <w:vMerge w:val="restart"/>
          </w:tcPr>
          <w:p w:rsidR="006B5DF7" w:rsidRPr="00361DAB" w:rsidRDefault="006B5DF7" w:rsidP="00907CC1">
            <w:pPr>
              <w:rPr>
                <w:rFonts w:ascii="TH SarabunPSK" w:hAnsi="TH SarabunPSK" w:cs="TH SarabunPSK"/>
                <w:sz w:val="32"/>
                <w:szCs w:val="32"/>
              </w:rPr>
            </w:pPr>
            <w:r w:rsidRPr="00361DAB">
              <w:rPr>
                <w:rFonts w:ascii="TH SarabunPSK" w:hAnsi="TH SarabunPSK" w:cs="TH SarabunPSK"/>
                <w:sz w:val="32"/>
                <w:szCs w:val="32"/>
              </w:rPr>
              <w:t>1212 85</w:t>
            </w:r>
            <w:r w:rsidR="00907CC1" w:rsidRPr="00361DAB">
              <w:rPr>
                <w:rFonts w:ascii="TH SarabunPSK" w:hAnsi="TH SarabunPSK" w:cs="TH SarabunPSK"/>
                <w:sz w:val="32"/>
                <w:szCs w:val="32"/>
              </w:rPr>
              <w:t>2</w:t>
            </w:r>
            <w:r w:rsidRPr="00361DAB">
              <w:rPr>
                <w:rFonts w:ascii="TH SarabunPSK" w:hAnsi="TH SarabunPSK" w:cs="TH SarabunPSK"/>
                <w:sz w:val="32"/>
                <w:szCs w:val="32"/>
              </w:rPr>
              <w:t xml:space="preserve"> : 3 </w:t>
            </w:r>
            <w:r w:rsidRPr="00361DAB">
              <w:rPr>
                <w:rFonts w:ascii="TH SarabunPSK" w:hAnsi="TH SarabunPSK" w:cs="TH SarabunPSK"/>
                <w:sz w:val="32"/>
                <w:szCs w:val="32"/>
                <w:cs/>
              </w:rPr>
              <w:t>ช.ม./สัปดาห์/</w:t>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r w:rsidRPr="00361DAB">
              <w:rPr>
                <w:rFonts w:ascii="TH SarabunPSK" w:hAnsi="TH SarabunPSK" w:cs="TH SarabunPSK"/>
                <w:sz w:val="32"/>
                <w:szCs w:val="32"/>
                <w:cs/>
              </w:rPr>
              <w:br/>
            </w:r>
            <w:r w:rsidRPr="00361DAB">
              <w:rPr>
                <w:rFonts w:ascii="TH SarabunPSK" w:hAnsi="TH SarabunPSK" w:cs="TH SarabunPSK"/>
                <w:b/>
                <w:bCs/>
                <w:sz w:val="32"/>
                <w:szCs w:val="32"/>
                <w:cs/>
              </w:rPr>
              <w:t>รวม</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3 </w:t>
            </w:r>
            <w:r w:rsidRPr="00361DAB">
              <w:rPr>
                <w:rFonts w:ascii="TH SarabunPSK" w:hAnsi="TH SarabunPSK" w:cs="TH SarabunPSK"/>
                <w:sz w:val="32"/>
                <w:szCs w:val="32"/>
                <w:cs/>
              </w:rPr>
              <w:t>ช.ม./สัปดาห์/</w:t>
            </w:r>
            <w:r w:rsidRPr="00361DAB">
              <w:rPr>
                <w:rFonts w:ascii="TH SarabunPSK" w:hAnsi="TH SarabunPSK" w:cs="TH SarabunPSK"/>
                <w:sz w:val="32"/>
                <w:szCs w:val="32"/>
                <w:cs/>
              </w:rPr>
              <w:br/>
            </w:r>
            <w:r w:rsidRPr="00361DAB">
              <w:rPr>
                <w:rFonts w:ascii="TH SarabunPSK" w:hAnsi="TH SarabunPSK" w:cs="TH SarabunPSK"/>
                <w:sz w:val="32"/>
                <w:szCs w:val="32"/>
              </w:rPr>
              <w:t xml:space="preserve">45 </w:t>
            </w:r>
            <w:r w:rsidRPr="00361DAB">
              <w:rPr>
                <w:rFonts w:ascii="TH SarabunPSK" w:hAnsi="TH SarabunPSK" w:cs="TH SarabunPSK"/>
                <w:sz w:val="32"/>
                <w:szCs w:val="32"/>
                <w:cs/>
              </w:rPr>
              <w:t>ช.ม./ภาค</w:t>
            </w:r>
          </w:p>
        </w:tc>
      </w:tr>
      <w:tr w:rsidR="006B5DF7" w:rsidRPr="00361DAB" w:rsidTr="006B5DF7">
        <w:trPr>
          <w:trHeight w:val="64"/>
        </w:trPr>
        <w:tc>
          <w:tcPr>
            <w:tcW w:w="724" w:type="dxa"/>
            <w:vMerge/>
          </w:tcPr>
          <w:p w:rsidR="006B5DF7" w:rsidRPr="00361DAB" w:rsidRDefault="006B5DF7" w:rsidP="007F6EA7">
            <w:pPr>
              <w:jc w:val="center"/>
              <w:rPr>
                <w:rFonts w:ascii="TH SarabunPSK" w:hAnsi="TH SarabunPSK" w:cs="TH SarabunPSK"/>
                <w:sz w:val="32"/>
                <w:szCs w:val="32"/>
                <w:cs/>
              </w:rPr>
            </w:pPr>
          </w:p>
        </w:tc>
        <w:tc>
          <w:tcPr>
            <w:tcW w:w="2759" w:type="dxa"/>
            <w:vMerge/>
          </w:tcPr>
          <w:p w:rsidR="006B5DF7" w:rsidRPr="00361DAB" w:rsidRDefault="006B5DF7" w:rsidP="007F6EA7">
            <w:pPr>
              <w:rPr>
                <w:rFonts w:ascii="TH SarabunPSK" w:hAnsi="TH SarabunPSK" w:cs="TH SarabunPSK"/>
                <w:sz w:val="32"/>
                <w:szCs w:val="32"/>
                <w:cs/>
              </w:rPr>
            </w:pPr>
          </w:p>
        </w:tc>
        <w:tc>
          <w:tcPr>
            <w:tcW w:w="2108"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ศึกษาศาสตรบัณฑิต</w:t>
            </w:r>
          </w:p>
        </w:tc>
        <w:tc>
          <w:tcPr>
            <w:tcW w:w="1882"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เศรษ</w:t>
            </w:r>
            <w:r w:rsidRPr="00361DAB">
              <w:rPr>
                <w:rFonts w:ascii="TH SarabunPSK" w:hAnsi="TH SarabunPSK" w:cs="TH SarabunPSK" w:hint="cs"/>
                <w:sz w:val="32"/>
                <w:szCs w:val="32"/>
                <w:cs/>
              </w:rPr>
              <w:t>ฐ</w:t>
            </w:r>
            <w:r w:rsidRPr="00361DAB">
              <w:rPr>
                <w:rFonts w:ascii="TH SarabunPSK" w:hAnsi="TH SarabunPSK" w:cs="TH SarabunPSK"/>
                <w:sz w:val="32"/>
                <w:szCs w:val="32"/>
                <w:cs/>
              </w:rPr>
              <w:t>ศาสตร์การค้าระหว่างประเทศ</w:t>
            </w:r>
          </w:p>
        </w:tc>
        <w:tc>
          <w:tcPr>
            <w:tcW w:w="1191"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2542</w:t>
            </w:r>
          </w:p>
        </w:tc>
        <w:tc>
          <w:tcPr>
            <w:tcW w:w="2424" w:type="dxa"/>
          </w:tcPr>
          <w:p w:rsidR="006B5DF7" w:rsidRPr="00361DAB" w:rsidRDefault="006B5DF7" w:rsidP="007F6EA7">
            <w:pPr>
              <w:rPr>
                <w:rFonts w:ascii="TH SarabunPSK" w:hAnsi="TH SarabunPSK" w:cs="TH SarabunPSK"/>
                <w:sz w:val="32"/>
                <w:szCs w:val="32"/>
              </w:rPr>
            </w:pPr>
            <w:r w:rsidRPr="00361DAB">
              <w:rPr>
                <w:rFonts w:ascii="TH SarabunPSK" w:hAnsi="TH SarabunPSK" w:cs="TH SarabunPSK"/>
                <w:sz w:val="32"/>
                <w:szCs w:val="32"/>
                <w:cs/>
              </w:rPr>
              <w:t>มหาวิทยาลัยหอการค้าไทย</w:t>
            </w:r>
          </w:p>
        </w:tc>
        <w:tc>
          <w:tcPr>
            <w:tcW w:w="2096" w:type="dxa"/>
            <w:vMerge/>
          </w:tcPr>
          <w:p w:rsidR="006B5DF7" w:rsidRPr="00361DAB" w:rsidRDefault="006B5DF7" w:rsidP="007F6EA7">
            <w:pPr>
              <w:rPr>
                <w:rFonts w:ascii="TH SarabunPSK" w:hAnsi="TH SarabunPSK" w:cs="TH SarabunPSK"/>
                <w:sz w:val="32"/>
                <w:szCs w:val="32"/>
              </w:rPr>
            </w:pPr>
          </w:p>
        </w:tc>
        <w:tc>
          <w:tcPr>
            <w:tcW w:w="2233" w:type="dxa"/>
            <w:vMerge/>
          </w:tcPr>
          <w:p w:rsidR="006B5DF7" w:rsidRPr="00361DAB" w:rsidRDefault="006B5DF7" w:rsidP="007F6EA7">
            <w:pPr>
              <w:rPr>
                <w:rFonts w:ascii="TH SarabunPSK" w:hAnsi="TH SarabunPSK" w:cs="TH SarabunPSK"/>
                <w:sz w:val="32"/>
                <w:szCs w:val="32"/>
              </w:rPr>
            </w:pPr>
          </w:p>
        </w:tc>
      </w:tr>
    </w:tbl>
    <w:p w:rsidR="00E52883" w:rsidRPr="00361DAB" w:rsidRDefault="00E52883" w:rsidP="00E52883">
      <w:pPr>
        <w:pStyle w:val="Default"/>
        <w:rPr>
          <w:rFonts w:ascii="TH SarabunPSK" w:hAnsi="TH SarabunPSK" w:cs="TH SarabunPSK"/>
          <w:b/>
          <w:bCs/>
          <w:color w:val="auto"/>
          <w:sz w:val="32"/>
          <w:szCs w:val="32"/>
        </w:rPr>
      </w:pPr>
    </w:p>
    <w:p w:rsidR="00E52883" w:rsidRPr="00361DAB" w:rsidRDefault="00E52883" w:rsidP="00380128">
      <w:pPr>
        <w:pStyle w:val="Default"/>
        <w:rPr>
          <w:rFonts w:ascii="TH SarabunPSK" w:hAnsi="TH SarabunPSK" w:cs="TH SarabunPSK"/>
          <w:b/>
          <w:bCs/>
          <w:color w:val="auto"/>
          <w:sz w:val="32"/>
          <w:szCs w:val="32"/>
        </w:rPr>
      </w:pPr>
      <w:r w:rsidRPr="00361DAB">
        <w:rPr>
          <w:rFonts w:ascii="TH SarabunPSK" w:hAnsi="TH SarabunPSK" w:cs="TH SarabunPSK"/>
          <w:b/>
          <w:bCs/>
          <w:color w:val="auto"/>
          <w:sz w:val="32"/>
          <w:szCs w:val="32"/>
          <w:cs/>
        </w:rPr>
        <w:tab/>
      </w:r>
      <w:r w:rsidRPr="00361DAB">
        <w:rPr>
          <w:rFonts w:ascii="TH SarabunPSK" w:hAnsi="TH SarabunPSK" w:cs="TH SarabunPSK"/>
          <w:b/>
          <w:bCs/>
          <w:color w:val="auto"/>
          <w:sz w:val="32"/>
          <w:szCs w:val="32"/>
        </w:rPr>
        <w:t xml:space="preserve">3.2.2 </w:t>
      </w:r>
      <w:r w:rsidRPr="00361DAB">
        <w:rPr>
          <w:rFonts w:ascii="TH SarabunPSK" w:hAnsi="TH SarabunPSK" w:cs="TH SarabunPSK"/>
          <w:b/>
          <w:bCs/>
          <w:color w:val="auto"/>
          <w:sz w:val="32"/>
          <w:szCs w:val="32"/>
          <w:cs/>
        </w:rPr>
        <w:t>อาจารย์</w:t>
      </w:r>
      <w:r w:rsidRPr="00361DAB">
        <w:rPr>
          <w:rFonts w:ascii="TH SarabunPSK" w:hAnsi="TH SarabunPSK" w:cs="TH SarabunPSK" w:hint="cs"/>
          <w:b/>
          <w:bCs/>
          <w:color w:val="auto"/>
          <w:sz w:val="32"/>
          <w:szCs w:val="32"/>
          <w:cs/>
        </w:rPr>
        <w:t xml:space="preserve">พิเศษ </w:t>
      </w:r>
      <w:r w:rsidRPr="00361DAB">
        <w:rPr>
          <w:rFonts w:ascii="TH SarabunPSK" w:hAnsi="TH SarabunPSK" w:cs="TH SarabunPSK"/>
          <w:b/>
          <w:bCs/>
          <w:color w:val="auto"/>
          <w:sz w:val="32"/>
          <w:szCs w:val="32"/>
        </w:rPr>
        <w:t>:</w:t>
      </w:r>
      <w:r w:rsidRPr="00361DAB">
        <w:rPr>
          <w:rFonts w:ascii="TH SarabunPSK" w:hAnsi="TH SarabunPSK" w:cs="TH SarabunPSK"/>
          <w:color w:val="auto"/>
          <w:sz w:val="32"/>
          <w:szCs w:val="32"/>
        </w:rPr>
        <w:t xml:space="preserve"> </w:t>
      </w:r>
      <w:r w:rsidRPr="00361DAB">
        <w:rPr>
          <w:rFonts w:ascii="TH SarabunPSK" w:hAnsi="TH SarabunPSK" w:cs="TH SarabunPSK" w:hint="cs"/>
          <w:color w:val="auto"/>
          <w:sz w:val="32"/>
          <w:szCs w:val="32"/>
          <w:cs/>
        </w:rPr>
        <w:t>ไม่มี</w:t>
      </w:r>
      <w:r w:rsidRPr="00361DAB">
        <w:rPr>
          <w:rFonts w:ascii="TH SarabunPSK" w:hAnsi="TH SarabunPSK" w:cs="TH SarabunPSK"/>
          <w:b/>
          <w:bCs/>
          <w:color w:val="auto"/>
          <w:sz w:val="32"/>
          <w:szCs w:val="32"/>
          <w:cs/>
        </w:rPr>
        <w:t xml:space="preserve">  </w:t>
      </w:r>
    </w:p>
    <w:p w:rsidR="00E52883" w:rsidRPr="00361DAB" w:rsidRDefault="00E52883" w:rsidP="00E52883">
      <w:pPr>
        <w:pStyle w:val="Default"/>
        <w:jc w:val="center"/>
        <w:rPr>
          <w:rFonts w:ascii="TH SarabunPSK" w:hAnsi="TH SarabunPSK" w:cs="TH SarabunPSK"/>
          <w:b/>
          <w:bCs/>
          <w:color w:val="auto"/>
          <w:sz w:val="32"/>
          <w:szCs w:val="32"/>
        </w:rPr>
      </w:pPr>
    </w:p>
    <w:p w:rsidR="00E52883" w:rsidRPr="00361DAB" w:rsidRDefault="00E52883" w:rsidP="00E52883">
      <w:pPr>
        <w:tabs>
          <w:tab w:val="left" w:pos="426"/>
        </w:tabs>
        <w:rPr>
          <w:rFonts w:ascii="TH SarabunPSK" w:hAnsi="TH SarabunPSK" w:cs="TH SarabunPSK"/>
          <w:b/>
          <w:bCs/>
          <w:sz w:val="32"/>
          <w:szCs w:val="32"/>
        </w:rPr>
        <w:sectPr w:rsidR="00E52883" w:rsidRPr="00361DAB" w:rsidSect="007F6EA7">
          <w:pgSz w:w="16838" w:h="11906" w:orient="landscape" w:code="9"/>
          <w:pgMar w:top="1134" w:right="1418" w:bottom="1418" w:left="851" w:header="1418" w:footer="352" w:gutter="0"/>
          <w:cols w:space="708"/>
          <w:docGrid w:linePitch="360"/>
        </w:sectPr>
      </w:pPr>
    </w:p>
    <w:p w:rsidR="00E52883" w:rsidRPr="00361DAB" w:rsidRDefault="00E52883" w:rsidP="00E52883">
      <w:pPr>
        <w:rPr>
          <w:rFonts w:ascii="TH SarabunPSK" w:hAnsi="TH SarabunPSK" w:cs="TH SarabunPSK"/>
          <w:b/>
          <w:bCs/>
          <w:sz w:val="32"/>
          <w:szCs w:val="32"/>
          <w:cs/>
        </w:rPr>
      </w:pPr>
      <w:r w:rsidRPr="00361DAB">
        <w:rPr>
          <w:rFonts w:ascii="TH SarabunPSK" w:hAnsi="TH SarabunPSK" w:cs="TH SarabunPSK"/>
          <w:b/>
          <w:bCs/>
          <w:sz w:val="32"/>
          <w:szCs w:val="32"/>
        </w:rPr>
        <w:lastRenderedPageBreak/>
        <w:t>4.</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องค์ประกอบเกี่ยวกับการฝึกประสบการณ์ภาคสนาม (การฝึกงานหรือสหกิจศึกษา)</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hint="cs"/>
          <w:sz w:val="32"/>
          <w:szCs w:val="32"/>
          <w:cs/>
        </w:rPr>
        <w:t>ไม่มี</w:t>
      </w:r>
      <w:r w:rsidRPr="00361DAB">
        <w:rPr>
          <w:rFonts w:ascii="TH SarabunPSK" w:hAnsi="TH SarabunPSK" w:cs="TH SarabunPSK"/>
          <w:sz w:val="32"/>
          <w:szCs w:val="32"/>
          <w:cs/>
        </w:rPr>
        <w:t xml:space="preserve"> </w:t>
      </w:r>
    </w:p>
    <w:p w:rsidR="00E52883" w:rsidRPr="00361DAB" w:rsidRDefault="00E52883" w:rsidP="00E52883">
      <w:pPr>
        <w:tabs>
          <w:tab w:val="left" w:pos="284"/>
        </w:tabs>
        <w:rPr>
          <w:rFonts w:ascii="TH SarabunPSK" w:hAnsi="TH SarabunPSK" w:cs="TH SarabunPSK"/>
          <w:b/>
          <w:bCs/>
          <w:sz w:val="32"/>
          <w:szCs w:val="32"/>
        </w:rPr>
      </w:pPr>
    </w:p>
    <w:p w:rsidR="00E52883" w:rsidRPr="00361DAB" w:rsidRDefault="00E52883" w:rsidP="00E52883">
      <w:pPr>
        <w:rPr>
          <w:rFonts w:ascii="TH SarabunPSK" w:hAnsi="TH SarabunPSK" w:cs="TH SarabunPSK"/>
          <w:b/>
          <w:bCs/>
          <w:strike/>
          <w:sz w:val="32"/>
          <w:szCs w:val="32"/>
          <w:cs/>
        </w:rPr>
      </w:pPr>
      <w:r w:rsidRPr="00361DAB">
        <w:rPr>
          <w:rFonts w:ascii="TH SarabunPSK" w:hAnsi="TH SarabunPSK" w:cs="TH SarabunPSK"/>
          <w:b/>
          <w:bCs/>
          <w:sz w:val="32"/>
          <w:szCs w:val="32"/>
        </w:rPr>
        <w:t>5.</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ข้อกำหนดเกี่ยวกับการทำงานวิจัย/วิทยานิพนธ์</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b/>
          <w:bCs/>
          <w:sz w:val="32"/>
          <w:szCs w:val="32"/>
          <w:cs/>
        </w:rPr>
        <w:tab/>
      </w:r>
      <w:r w:rsidRPr="00361DAB">
        <w:rPr>
          <w:rFonts w:ascii="TH SarabunPSK" w:hAnsi="TH SarabunPSK" w:cs="TH SarabunPSK"/>
          <w:b/>
          <w:bCs/>
          <w:sz w:val="32"/>
          <w:szCs w:val="32"/>
        </w:rPr>
        <w:t>5.1</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คำอธิบายโดยย่อ</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rPr>
        <w:br/>
        <w:t xml:space="preserve"> </w:t>
      </w:r>
      <w:r w:rsidRPr="00361DAB">
        <w:rPr>
          <w:rFonts w:ascii="TH SarabunPSK" w:hAnsi="TH SarabunPSK" w:cs="TH SarabunPSK"/>
          <w:b/>
          <w:bCs/>
          <w:sz w:val="32"/>
          <w:szCs w:val="32"/>
        </w:rPr>
        <w:tab/>
      </w:r>
      <w:r w:rsidRPr="00361DAB">
        <w:rPr>
          <w:rFonts w:ascii="TH SarabunPSK" w:hAnsi="TH SarabunPSK" w:cs="TH SarabunPSK" w:hint="cs"/>
          <w:sz w:val="32"/>
          <w:szCs w:val="32"/>
          <w:cs/>
        </w:rPr>
        <w:tab/>
      </w:r>
      <w:r w:rsidRPr="00361DAB">
        <w:rPr>
          <w:rFonts w:ascii="TH SarabunPSK" w:hAnsi="TH SarabunPSK" w:cs="TH SarabunPSK"/>
          <w:sz w:val="32"/>
          <w:szCs w:val="32"/>
          <w:cs/>
        </w:rPr>
        <w:t>การทำวิทยานิพนธ์คือการทำงานวิจัยเพื่อความก้าวหน้าทางวิชาการในวิชาเอกต่าง</w:t>
      </w:r>
      <w:r w:rsidR="00137FDE">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ๆ ของสาขาวิชาเกษตรศาสตร์ ภายใต้การดูแลของคณะกรรมการที่ปรึกษาวิทยานิพนธ์ ซึ่งมีหน้าที่ให้คำปรึกษาและควบคุมการทำวิทยานิพนธ์ของนักศึกษาแต่ละคนจนแล้วเสร็จ พร้อมเรียบเรียงเขียนเป็นวิทยานิพนธ์ และตีพิมพ์หรือเผยแพร่ผ่านสื่อทางวิชาการ  </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b/>
          <w:bCs/>
          <w:sz w:val="32"/>
          <w:szCs w:val="32"/>
          <w:cs/>
        </w:rPr>
        <w:tab/>
      </w:r>
      <w:r w:rsidRPr="00361DAB">
        <w:rPr>
          <w:rFonts w:ascii="TH SarabunPSK" w:hAnsi="TH SarabunPSK" w:cs="TH SarabunPSK"/>
          <w:b/>
          <w:bCs/>
          <w:sz w:val="32"/>
          <w:szCs w:val="32"/>
        </w:rPr>
        <w:t>5.2</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มาตรฐานผลการเรียนรู้</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rPr>
        <w:br/>
        <w:t xml:space="preserve"> </w:t>
      </w: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cs/>
        </w:rPr>
        <w:t xml:space="preserve">นักศึกษามีศักยภาพในการเรียนรู้ด้วยตนเอง สามารถคิดและวิเคราะห์ปัญหาอย่างเป็นระบบและมีหลักการ สามารถประยุกต์ใช้ศาสตร์ทั้งทางภาคทฤษฎีและภาคปฏิบัติด้านเกษตรศาสตร์ในวิชาเอกต่างๆ และผลการเรียนรู้ทั้ง </w:t>
      </w:r>
      <w:r w:rsidRPr="00361DAB">
        <w:rPr>
          <w:rFonts w:ascii="TH SarabunPSK" w:hAnsi="TH SarabunPSK" w:cs="TH SarabunPSK"/>
          <w:sz w:val="32"/>
          <w:szCs w:val="32"/>
        </w:rPr>
        <w:t>5</w:t>
      </w:r>
      <w:r w:rsidRPr="00361DAB">
        <w:rPr>
          <w:rFonts w:ascii="TH SarabunPSK" w:hAnsi="TH SarabunPSK" w:cs="TH SarabunPSK"/>
          <w:sz w:val="32"/>
          <w:szCs w:val="32"/>
          <w:cs/>
        </w:rPr>
        <w:t xml:space="preserve"> ด้าน คือ</w:t>
      </w:r>
    </w:p>
    <w:p w:rsidR="00CF011E" w:rsidRPr="00361DAB" w:rsidRDefault="00E52883" w:rsidP="00CF011E">
      <w:pPr>
        <w:ind w:firstLine="720"/>
        <w:rPr>
          <w:rFonts w:ascii="TH SarabunPSK" w:hAnsi="TH SarabunPSK" w:cs="TH SarabunPSK"/>
          <w:b/>
          <w:bCs/>
          <w:sz w:val="32"/>
          <w:szCs w:val="32"/>
        </w:rPr>
      </w:pPr>
      <w:r w:rsidRPr="00361DAB">
        <w:rPr>
          <w:rFonts w:ascii="TH SarabunPSK" w:hAnsi="TH SarabunPSK" w:cs="TH SarabunPSK"/>
          <w:sz w:val="32"/>
          <w:szCs w:val="32"/>
        </w:rPr>
        <w:t>5.2.1</w:t>
      </w:r>
      <w:r w:rsidRPr="00361DAB">
        <w:rPr>
          <w:rFonts w:ascii="TH SarabunPSK" w:hAnsi="TH SarabunPSK" w:cs="TH SarabunPSK"/>
          <w:sz w:val="32"/>
          <w:szCs w:val="32"/>
          <w:cs/>
        </w:rPr>
        <w:t xml:space="preserve">  </w:t>
      </w:r>
      <w:r w:rsidR="006A44B6" w:rsidRPr="00361DAB">
        <w:rPr>
          <w:rFonts w:ascii="TH SarabunPSK" w:hAnsi="TH SarabunPSK" w:cs="TH SarabunPSK" w:hint="cs"/>
          <w:sz w:val="32"/>
          <w:szCs w:val="32"/>
          <w:cs/>
        </w:rPr>
        <w:t>ด้านคุณธรรมจริยธรรม</w:t>
      </w:r>
    </w:p>
    <w:p w:rsidR="007201D3" w:rsidRPr="00361DAB" w:rsidRDefault="007201D3" w:rsidP="007201D3">
      <w:pPr>
        <w:rPr>
          <w:rFonts w:ascii="TH SarabunPSK" w:hAnsi="TH SarabunPSK" w:cs="TH SarabunPSK"/>
          <w:sz w:val="32"/>
          <w:szCs w:val="32"/>
        </w:rPr>
      </w:pPr>
      <w:r w:rsidRPr="00361DAB">
        <w:rPr>
          <w:rFonts w:ascii="TH SarabunPSK" w:hAnsi="TH SarabunPSK" w:cs="TH SarabunPSK" w:hint="cs"/>
          <w:sz w:val="32"/>
          <w:szCs w:val="32"/>
          <w:cs/>
        </w:rPr>
        <w:t xml:space="preserve">                   </w:t>
      </w:r>
      <w:r w:rsidR="00CF011E" w:rsidRPr="00361DAB">
        <w:rPr>
          <w:rFonts w:ascii="TH SarabunPSK" w:hAnsi="TH SarabunPSK" w:cs="TH SarabunPSK"/>
          <w:sz w:val="32"/>
          <w:szCs w:val="32"/>
          <w:cs/>
        </w:rPr>
        <w:t>1</w:t>
      </w:r>
      <w:r w:rsidR="00137FDE">
        <w:rPr>
          <w:rFonts w:ascii="TH SarabunPSK" w:hAnsi="TH SarabunPSK" w:cs="TH SarabunPSK" w:hint="cs"/>
          <w:sz w:val="32"/>
          <w:szCs w:val="32"/>
          <w:cs/>
        </w:rPr>
        <w:t>)</w:t>
      </w:r>
      <w:r w:rsidR="00CF011E" w:rsidRPr="00361DAB">
        <w:rPr>
          <w:rFonts w:ascii="TH SarabunPSK" w:hAnsi="TH SarabunPSK" w:cs="TH SarabunPSK" w:hint="cs"/>
          <w:sz w:val="32"/>
          <w:szCs w:val="32"/>
          <w:cs/>
        </w:rPr>
        <w:t xml:space="preserve"> </w:t>
      </w:r>
      <w:r w:rsidR="00CF011E" w:rsidRPr="00361DAB">
        <w:rPr>
          <w:rFonts w:ascii="TH SarabunPSK" w:hAnsi="TH SarabunPSK" w:cs="TH SarabunPSK"/>
          <w:sz w:val="32"/>
          <w:szCs w:val="32"/>
          <w:cs/>
        </w:rPr>
        <w:t>สามารถจัดการปัญหาทางคุณธรรมจริยธรรมเชิงวิชาการหรือวิชาชีพ</w:t>
      </w:r>
      <w:r w:rsidR="00CF011E" w:rsidRPr="00361DAB">
        <w:rPr>
          <w:rFonts w:ascii="TH SarabunPSK" w:hAnsi="TH SarabunPSK" w:cs="TH SarabunPSK" w:hint="cs"/>
          <w:sz w:val="32"/>
          <w:szCs w:val="32"/>
          <w:cs/>
        </w:rPr>
        <w:t xml:space="preserve"> และไม่คัดลอกผลงานของ</w:t>
      </w:r>
    </w:p>
    <w:p w:rsidR="00CF011E" w:rsidRPr="00361DAB" w:rsidRDefault="007201D3" w:rsidP="007201D3">
      <w:pPr>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hint="cs"/>
          <w:sz w:val="32"/>
          <w:szCs w:val="32"/>
          <w:cs/>
        </w:rPr>
        <w:tab/>
        <w:t xml:space="preserve">  </w:t>
      </w:r>
      <w:r w:rsidR="00CF011E" w:rsidRPr="00361DAB">
        <w:rPr>
          <w:rFonts w:ascii="TH SarabunPSK" w:hAnsi="TH SarabunPSK" w:cs="TH SarabunPSK" w:hint="cs"/>
          <w:sz w:val="32"/>
          <w:szCs w:val="32"/>
          <w:cs/>
        </w:rPr>
        <w:t>ผู้อื่น</w:t>
      </w:r>
      <w:r w:rsidR="00CF011E" w:rsidRPr="00361DAB">
        <w:rPr>
          <w:rFonts w:ascii="TH SarabunPSK" w:hAnsi="TH SarabunPSK" w:cs="TH SarabunPSK"/>
          <w:sz w:val="32"/>
          <w:szCs w:val="32"/>
          <w:cs/>
        </w:rPr>
        <w:t xml:space="preserve"> </w:t>
      </w:r>
    </w:p>
    <w:p w:rsidR="00CF011E" w:rsidRPr="00361DAB" w:rsidRDefault="007201D3" w:rsidP="007201D3">
      <w:pPr>
        <w:rPr>
          <w:rFonts w:ascii="TH SarabunPSK" w:hAnsi="TH SarabunPSK" w:cs="TH SarabunPSK"/>
          <w:sz w:val="32"/>
          <w:szCs w:val="32"/>
          <w:cs/>
        </w:rPr>
      </w:pPr>
      <w:r w:rsidRPr="00361DAB">
        <w:rPr>
          <w:rFonts w:ascii="TH SarabunPSK" w:hAnsi="TH SarabunPSK" w:cs="TH SarabunPSK" w:hint="cs"/>
          <w:sz w:val="32"/>
          <w:szCs w:val="32"/>
          <w:cs/>
        </w:rPr>
        <w:t xml:space="preserve">                   </w:t>
      </w:r>
      <w:r w:rsidR="00CF011E" w:rsidRPr="00361DAB">
        <w:rPr>
          <w:rFonts w:ascii="TH SarabunPSK" w:hAnsi="TH SarabunPSK" w:cs="TH SarabunPSK"/>
          <w:sz w:val="32"/>
          <w:szCs w:val="32"/>
          <w:cs/>
        </w:rPr>
        <w:t>2</w:t>
      </w:r>
      <w:r w:rsidR="00137FDE">
        <w:rPr>
          <w:rFonts w:ascii="TH SarabunPSK" w:hAnsi="TH SarabunPSK" w:cs="TH SarabunPSK" w:hint="cs"/>
          <w:sz w:val="32"/>
          <w:szCs w:val="32"/>
          <w:cs/>
        </w:rPr>
        <w:t>)</w:t>
      </w:r>
      <w:r w:rsidR="00CF011E" w:rsidRPr="00361DAB">
        <w:rPr>
          <w:rFonts w:ascii="TH SarabunPSK" w:hAnsi="TH SarabunPSK" w:cs="TH SarabunPSK" w:hint="cs"/>
          <w:sz w:val="32"/>
          <w:szCs w:val="32"/>
          <w:cs/>
        </w:rPr>
        <w:t xml:space="preserve"> </w:t>
      </w:r>
      <w:r w:rsidR="00CF011E" w:rsidRPr="00361DAB">
        <w:rPr>
          <w:rFonts w:ascii="TH SarabunPSK" w:hAnsi="TH SarabunPSK" w:cs="TH SarabunPSK"/>
          <w:sz w:val="32"/>
          <w:szCs w:val="32"/>
          <w:cs/>
        </w:rPr>
        <w:t>สามารถสรุปปัญหาและตอบสนองต่อผู้ได้รับผลกระทบ</w:t>
      </w:r>
      <w:r w:rsidR="00B82594" w:rsidRPr="00361DAB">
        <w:rPr>
          <w:rFonts w:ascii="TH SarabunPSK" w:hAnsi="TH SarabunPSK" w:cs="TH SarabunPSK" w:hint="cs"/>
          <w:sz w:val="32"/>
          <w:szCs w:val="32"/>
          <w:cs/>
        </w:rPr>
        <w:t>ในประเด็นด้านคุณธรรม จริยธรรม</w:t>
      </w:r>
    </w:p>
    <w:p w:rsidR="00CF011E" w:rsidRPr="00361DAB" w:rsidRDefault="007201D3" w:rsidP="007201D3">
      <w:pPr>
        <w:rPr>
          <w:rFonts w:ascii="TH SarabunPSK" w:hAnsi="TH SarabunPSK" w:cs="TH SarabunPSK"/>
          <w:sz w:val="32"/>
          <w:szCs w:val="32"/>
        </w:rPr>
      </w:pPr>
      <w:r w:rsidRPr="00361DAB">
        <w:rPr>
          <w:rFonts w:ascii="TH SarabunPSK" w:hAnsi="TH SarabunPSK" w:cs="TH SarabunPSK" w:hint="cs"/>
          <w:sz w:val="32"/>
          <w:szCs w:val="32"/>
          <w:cs/>
        </w:rPr>
        <w:t xml:space="preserve">                   </w:t>
      </w:r>
      <w:r w:rsidR="00CF011E" w:rsidRPr="00361DAB">
        <w:rPr>
          <w:rFonts w:ascii="TH SarabunPSK" w:hAnsi="TH SarabunPSK" w:cs="TH SarabunPSK"/>
          <w:sz w:val="32"/>
          <w:szCs w:val="32"/>
          <w:cs/>
        </w:rPr>
        <w:t>3</w:t>
      </w:r>
      <w:r w:rsidR="00137FDE">
        <w:rPr>
          <w:rFonts w:ascii="TH SarabunPSK" w:hAnsi="TH SarabunPSK" w:cs="TH SarabunPSK" w:hint="cs"/>
          <w:sz w:val="32"/>
          <w:szCs w:val="32"/>
          <w:cs/>
        </w:rPr>
        <w:t>)</w:t>
      </w:r>
      <w:r w:rsidRPr="00361DAB">
        <w:rPr>
          <w:rFonts w:ascii="TH SarabunPSK" w:hAnsi="TH SarabunPSK" w:cs="TH SarabunPSK" w:hint="cs"/>
          <w:sz w:val="32"/>
          <w:szCs w:val="32"/>
          <w:cs/>
        </w:rPr>
        <w:t xml:space="preserve"> </w:t>
      </w:r>
      <w:r w:rsidR="00CF011E" w:rsidRPr="00361DAB">
        <w:rPr>
          <w:rFonts w:ascii="TH SarabunPSK" w:hAnsi="TH SarabunPSK" w:cs="TH SarabunPSK"/>
          <w:sz w:val="32"/>
          <w:szCs w:val="32"/>
          <w:cs/>
        </w:rPr>
        <w:t xml:space="preserve">ริเริ่มในการยกปัญหาทางจรรยาบรรณที่มีอยู่เพื่อการทบทวนและแก้ไข </w:t>
      </w:r>
    </w:p>
    <w:p w:rsidR="007201D3" w:rsidRPr="00361DAB" w:rsidRDefault="007201D3" w:rsidP="007201D3">
      <w:pPr>
        <w:rPr>
          <w:rFonts w:ascii="TH SarabunPSK" w:hAnsi="TH SarabunPSK" w:cs="TH SarabunPSK"/>
          <w:sz w:val="32"/>
          <w:szCs w:val="32"/>
        </w:rPr>
      </w:pPr>
      <w:r w:rsidRPr="00361DAB">
        <w:rPr>
          <w:rFonts w:ascii="TH SarabunPSK" w:hAnsi="TH SarabunPSK" w:cs="TH SarabunPSK" w:hint="cs"/>
          <w:sz w:val="32"/>
          <w:szCs w:val="32"/>
          <w:cs/>
        </w:rPr>
        <w:t xml:space="preserve">                   </w:t>
      </w:r>
      <w:r w:rsidR="00CF011E" w:rsidRPr="00361DAB">
        <w:rPr>
          <w:rFonts w:ascii="TH SarabunPSK" w:hAnsi="TH SarabunPSK" w:cs="TH SarabunPSK"/>
          <w:sz w:val="32"/>
          <w:szCs w:val="32"/>
          <w:cs/>
        </w:rPr>
        <w:t>4</w:t>
      </w:r>
      <w:r w:rsidR="00137FDE">
        <w:rPr>
          <w:rFonts w:ascii="TH SarabunPSK" w:hAnsi="TH SarabunPSK" w:cs="TH SarabunPSK" w:hint="cs"/>
          <w:sz w:val="32"/>
          <w:szCs w:val="32"/>
          <w:cs/>
        </w:rPr>
        <w:t>)</w:t>
      </w:r>
      <w:r w:rsidR="00CF011E" w:rsidRPr="00361DAB">
        <w:rPr>
          <w:rFonts w:ascii="TH SarabunPSK" w:hAnsi="TH SarabunPSK" w:cs="TH SarabunPSK" w:hint="cs"/>
          <w:sz w:val="32"/>
          <w:szCs w:val="32"/>
          <w:cs/>
        </w:rPr>
        <w:t xml:space="preserve"> </w:t>
      </w:r>
      <w:r w:rsidR="00CF011E" w:rsidRPr="00361DAB">
        <w:rPr>
          <w:rFonts w:ascii="TH SarabunPSK" w:hAnsi="TH SarabunPSK" w:cs="TH SarabunPSK"/>
          <w:sz w:val="32"/>
          <w:szCs w:val="32"/>
          <w:cs/>
        </w:rPr>
        <w:t>สนับสนุนอย่างจริงจังให้ผู้อื่นใช้การวินิจฉัยด้านคุณธรรมจริยธรรมในการจัดการกับข้อโต้แย้ง</w:t>
      </w:r>
    </w:p>
    <w:p w:rsidR="00CF011E" w:rsidRPr="00361DAB" w:rsidRDefault="007201D3" w:rsidP="007201D3">
      <w:pPr>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hint="cs"/>
          <w:sz w:val="32"/>
          <w:szCs w:val="32"/>
          <w:cs/>
        </w:rPr>
        <w:tab/>
        <w:t xml:space="preserve">  </w:t>
      </w:r>
      <w:r w:rsidR="00CF011E" w:rsidRPr="00361DAB">
        <w:rPr>
          <w:rFonts w:ascii="TH SarabunPSK" w:hAnsi="TH SarabunPSK" w:cs="TH SarabunPSK"/>
          <w:sz w:val="32"/>
          <w:szCs w:val="32"/>
          <w:cs/>
        </w:rPr>
        <w:t>และปัญหาที่มีผลกระทบต่อตนเอง และผู้อื่น</w:t>
      </w:r>
    </w:p>
    <w:p w:rsidR="00CF011E" w:rsidRPr="00361DAB" w:rsidRDefault="00CF011E" w:rsidP="007201D3">
      <w:pPr>
        <w:tabs>
          <w:tab w:val="left" w:pos="284"/>
          <w:tab w:val="left" w:pos="1418"/>
        </w:tabs>
        <w:ind w:left="1701" w:hanging="992"/>
        <w:rPr>
          <w:rFonts w:ascii="TH SarabunPSK" w:hAnsi="TH SarabunPSK" w:cs="TH SarabunPSK"/>
          <w:sz w:val="32"/>
          <w:szCs w:val="32"/>
        </w:rPr>
      </w:pPr>
      <w:r w:rsidRPr="00361DAB">
        <w:rPr>
          <w:rFonts w:ascii="TH SarabunPSK" w:hAnsi="TH SarabunPSK" w:cs="TH SarabunPSK" w:hint="cs"/>
          <w:sz w:val="32"/>
          <w:szCs w:val="32"/>
          <w:cs/>
        </w:rPr>
        <w:t xml:space="preserve">      </w:t>
      </w:r>
      <w:r w:rsidR="007201D3"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5</w:t>
      </w:r>
      <w:r w:rsidR="00137FDE">
        <w:rPr>
          <w:rFonts w:ascii="TH SarabunPSK" w:hAnsi="TH SarabunPSK" w:cs="TH SarabunPSK" w:hint="cs"/>
          <w:sz w:val="32"/>
          <w:szCs w:val="32"/>
          <w:cs/>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แสดงออกซึ่งภาวะผู้นำในการส่งเสริมให้มีการประพฤติปฏิบัติตามหลักคุณธรรม </w:t>
      </w:r>
    </w:p>
    <w:p w:rsidR="00E52883" w:rsidRPr="00361DAB" w:rsidRDefault="00CF011E" w:rsidP="00CF011E">
      <w:pPr>
        <w:tabs>
          <w:tab w:val="left" w:pos="284"/>
        </w:tabs>
        <w:ind w:left="1701" w:hanging="141"/>
        <w:rPr>
          <w:rFonts w:ascii="TH SarabunPSK" w:hAnsi="TH SarabunPSK" w:cs="TH SarabunPSK"/>
          <w:sz w:val="32"/>
          <w:szCs w:val="32"/>
          <w:cs/>
        </w:rPr>
      </w:pPr>
      <w:r w:rsidRPr="00361DAB">
        <w:rPr>
          <w:rFonts w:ascii="TH SarabunPSK" w:hAnsi="TH SarabunPSK" w:cs="TH SarabunPSK"/>
          <w:sz w:val="32"/>
          <w:szCs w:val="32"/>
          <w:cs/>
        </w:rPr>
        <w:t>จริยธรรม ในสภาพแวดล้อมของการทำงานและในชุมชนที่กว้างขวาง</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rPr>
        <w:tab/>
        <w:t>5.2.2</w:t>
      </w:r>
      <w:r w:rsidRPr="00361DAB">
        <w:rPr>
          <w:rFonts w:ascii="TH SarabunPSK" w:hAnsi="TH SarabunPSK" w:cs="TH SarabunPSK"/>
          <w:sz w:val="32"/>
          <w:szCs w:val="32"/>
          <w:cs/>
        </w:rPr>
        <w:t xml:space="preserve">  </w:t>
      </w:r>
      <w:r w:rsidR="006A44B6" w:rsidRPr="00361DAB">
        <w:rPr>
          <w:rFonts w:ascii="TH SarabunPSK" w:hAnsi="TH SarabunPSK" w:cs="TH SarabunPSK" w:hint="cs"/>
          <w:sz w:val="32"/>
          <w:szCs w:val="32"/>
          <w:cs/>
        </w:rPr>
        <w:t>ด้านความรู้</w:t>
      </w:r>
    </w:p>
    <w:p w:rsidR="00BC7515" w:rsidRPr="00361DAB" w:rsidRDefault="002F54B8" w:rsidP="00BC7515">
      <w:pPr>
        <w:rPr>
          <w:rFonts w:ascii="TH SarabunPSK" w:hAnsi="TH SarabunPSK" w:cs="TH SarabunPSK"/>
          <w:sz w:val="32"/>
          <w:szCs w:val="32"/>
        </w:rPr>
      </w:pPr>
      <w:r w:rsidRPr="00361DAB">
        <w:rPr>
          <w:rFonts w:ascii="TH SarabunPSK" w:hAnsi="TH SarabunPSK" w:cs="TH SarabunPSK"/>
          <w:sz w:val="32"/>
          <w:szCs w:val="32"/>
        </w:rPr>
        <w:tab/>
      </w:r>
      <w:r w:rsidR="00BC7515" w:rsidRPr="00361DAB">
        <w:rPr>
          <w:rFonts w:ascii="TH SarabunPSK" w:hAnsi="TH SarabunPSK" w:cs="TH SarabunPSK"/>
          <w:sz w:val="32"/>
          <w:szCs w:val="32"/>
        </w:rPr>
        <w:t xml:space="preserve">         </w:t>
      </w:r>
      <w:r w:rsidR="00BC7515" w:rsidRPr="00361DAB">
        <w:rPr>
          <w:rFonts w:ascii="TH SarabunPSK" w:hAnsi="TH SarabunPSK" w:cs="TH SarabunPSK"/>
          <w:sz w:val="32"/>
          <w:szCs w:val="32"/>
          <w:cs/>
        </w:rPr>
        <w:t>1</w:t>
      </w:r>
      <w:r w:rsidR="00137FDE">
        <w:rPr>
          <w:rFonts w:ascii="TH SarabunPSK" w:hAnsi="TH SarabunPSK" w:cs="TH SarabunPSK" w:hint="cs"/>
          <w:sz w:val="32"/>
          <w:szCs w:val="32"/>
          <w:cs/>
        </w:rPr>
        <w:t>)</w:t>
      </w:r>
      <w:r w:rsidR="00BC7515" w:rsidRPr="00361DAB">
        <w:rPr>
          <w:rFonts w:ascii="TH SarabunPSK" w:hAnsi="TH SarabunPSK" w:cs="TH SarabunPSK"/>
          <w:sz w:val="32"/>
          <w:szCs w:val="32"/>
          <w:cs/>
        </w:rPr>
        <w:t xml:space="preserve"> มีความรู้และความเข้าใจอย่างถ่องแท้ในเนื้อหาสาระหลักของสาขาวิชา ตลอดจนหลักการและ</w:t>
      </w:r>
    </w:p>
    <w:p w:rsidR="00BC7515" w:rsidRPr="00361DAB" w:rsidRDefault="00BC7515" w:rsidP="00BC7515">
      <w:pPr>
        <w:ind w:left="1701" w:hanging="141"/>
        <w:rPr>
          <w:rFonts w:ascii="TH SarabunPSK" w:hAnsi="TH SarabunPSK" w:cs="TH SarabunPSK"/>
          <w:sz w:val="32"/>
          <w:szCs w:val="32"/>
        </w:rPr>
      </w:pPr>
      <w:r w:rsidRPr="00361DAB">
        <w:rPr>
          <w:rFonts w:ascii="TH SarabunPSK" w:hAnsi="TH SarabunPSK" w:cs="TH SarabunPSK"/>
          <w:sz w:val="32"/>
          <w:szCs w:val="32"/>
          <w:cs/>
        </w:rPr>
        <w:t>ทฤษฎีที่สำคัญ</w:t>
      </w:r>
    </w:p>
    <w:p w:rsidR="00BC7515" w:rsidRPr="00361DAB" w:rsidRDefault="00BC7515" w:rsidP="00BC7515">
      <w:pPr>
        <w:tabs>
          <w:tab w:val="left" w:pos="1418"/>
        </w:tabs>
        <w:ind w:left="720"/>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2</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นำความรู้มาประยุกต์ในการศึกษาค้นคว้าทางวิชาการหรือการปฏิบัติในวิชาชีพ</w:t>
      </w:r>
    </w:p>
    <w:p w:rsidR="00BC7515" w:rsidRPr="00361DAB" w:rsidRDefault="00BC7515" w:rsidP="00BC7515">
      <w:pPr>
        <w:ind w:left="720"/>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3</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มีความเข้าใจในวิธีการพัฒนาความรู้ใหม่ ๆ และการประยุกต์ ตลอดถึงผลกระทบของ</w:t>
      </w:r>
    </w:p>
    <w:p w:rsidR="00BC7515" w:rsidRPr="00361DAB" w:rsidRDefault="00BC7515" w:rsidP="00BC7515">
      <w:pPr>
        <w:ind w:left="1560"/>
        <w:rPr>
          <w:rFonts w:ascii="TH SarabunPSK" w:hAnsi="TH SarabunPSK" w:cs="TH SarabunPSK"/>
          <w:sz w:val="32"/>
          <w:szCs w:val="32"/>
        </w:rPr>
      </w:pPr>
      <w:r w:rsidRPr="00361DAB">
        <w:rPr>
          <w:rFonts w:ascii="TH SarabunPSK" w:hAnsi="TH SarabunPSK" w:cs="TH SarabunPSK" w:hint="cs"/>
          <w:sz w:val="32"/>
          <w:szCs w:val="32"/>
          <w:cs/>
        </w:rPr>
        <w:t>ผ</w:t>
      </w:r>
      <w:r w:rsidRPr="00361DAB">
        <w:rPr>
          <w:rFonts w:ascii="TH SarabunPSK" w:hAnsi="TH SarabunPSK" w:cs="TH SarabunPSK"/>
          <w:sz w:val="32"/>
          <w:szCs w:val="32"/>
          <w:cs/>
        </w:rPr>
        <w:t>ลงานวิจัยในปัจจุบันที่ มีต่อองค์ความรู้ในสาขาวิชาและต่อการปฏิบัติในวิชาชีพ</w:t>
      </w:r>
    </w:p>
    <w:p w:rsidR="00BC7515" w:rsidRPr="00361DAB" w:rsidRDefault="00BC7515" w:rsidP="00BC7515">
      <w:pPr>
        <w:tabs>
          <w:tab w:val="left" w:pos="284"/>
          <w:tab w:val="left" w:pos="1418"/>
        </w:tabs>
        <w:rPr>
          <w:rFonts w:ascii="TH SarabunPSK" w:hAnsi="TH SarabunPSK" w:cs="TH SarabunPSK"/>
          <w:sz w:val="32"/>
          <w:szCs w:val="32"/>
        </w:rPr>
      </w:pPr>
      <w:r w:rsidRPr="00361DAB">
        <w:rPr>
          <w:rFonts w:ascii="TH SarabunPSK" w:hAnsi="TH SarabunPSK" w:cs="TH SarabunPSK" w:hint="cs"/>
          <w:sz w:val="32"/>
          <w:szCs w:val="32"/>
          <w:cs/>
        </w:rPr>
        <w:tab/>
        <w:t xml:space="preserve">               </w:t>
      </w:r>
      <w:r w:rsidRPr="00361DAB">
        <w:rPr>
          <w:rFonts w:ascii="TH SarabunPSK" w:hAnsi="TH SarabunPSK" w:cs="TH SarabunPSK"/>
          <w:sz w:val="32"/>
          <w:szCs w:val="32"/>
          <w:cs/>
        </w:rPr>
        <w:t>4</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ตระหนักในระเบียบข้อบังคับที่ใช้อยู่</w:t>
      </w:r>
      <w:r w:rsidRPr="00361DAB">
        <w:rPr>
          <w:rFonts w:ascii="TH SarabunPSK" w:hAnsi="TH SarabunPSK" w:cs="TH SarabunPSK" w:hint="cs"/>
          <w:sz w:val="32"/>
          <w:szCs w:val="32"/>
          <w:cs/>
        </w:rPr>
        <w:t>ทั้ง</w:t>
      </w:r>
      <w:r w:rsidRPr="00361DAB">
        <w:rPr>
          <w:rFonts w:ascii="TH SarabunPSK" w:hAnsi="TH SarabunPSK" w:cs="TH SarabunPSK"/>
          <w:sz w:val="32"/>
          <w:szCs w:val="32"/>
          <w:cs/>
        </w:rPr>
        <w:t>ระดับชาติและนานาชาติที่อาจมีผลกระทบต่อสาขา</w:t>
      </w:r>
    </w:p>
    <w:p w:rsidR="002F54B8" w:rsidRPr="00361DAB" w:rsidRDefault="00BC7515" w:rsidP="00BC7515">
      <w:pPr>
        <w:tabs>
          <w:tab w:val="left" w:pos="284"/>
          <w:tab w:val="left" w:pos="1418"/>
        </w:tabs>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t xml:space="preserve">  </w:t>
      </w:r>
      <w:r w:rsidRPr="00361DAB">
        <w:rPr>
          <w:rFonts w:ascii="TH SarabunPSK" w:hAnsi="TH SarabunPSK" w:cs="TH SarabunPSK"/>
          <w:sz w:val="32"/>
          <w:szCs w:val="32"/>
          <w:cs/>
        </w:rPr>
        <w:t>วิชาชีพ รวมทั้งเหตุผลและการเปลี่ยนแปลงที่อาจเกิดขึ้นในอนาคต</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rPr>
        <w:tab/>
        <w:t>5.2.3</w:t>
      </w:r>
      <w:r w:rsidRPr="00361DAB">
        <w:rPr>
          <w:rFonts w:ascii="TH SarabunPSK" w:hAnsi="TH SarabunPSK" w:cs="TH SarabunPSK"/>
          <w:sz w:val="32"/>
          <w:szCs w:val="32"/>
          <w:cs/>
        </w:rPr>
        <w:t xml:space="preserve"> </w:t>
      </w:r>
      <w:r w:rsidR="007201D3" w:rsidRPr="00361DAB">
        <w:rPr>
          <w:rFonts w:ascii="TH SarabunPSK" w:hAnsi="TH SarabunPSK" w:cs="TH SarabunPSK" w:hint="cs"/>
          <w:sz w:val="32"/>
          <w:szCs w:val="32"/>
          <w:cs/>
        </w:rPr>
        <w:t xml:space="preserve"> </w:t>
      </w:r>
      <w:r w:rsidR="006A44B6" w:rsidRPr="00361DAB">
        <w:rPr>
          <w:rFonts w:ascii="TH SarabunPSK" w:hAnsi="TH SarabunPSK" w:cs="TH SarabunPSK" w:hint="cs"/>
          <w:sz w:val="32"/>
          <w:szCs w:val="32"/>
          <w:cs/>
        </w:rPr>
        <w:t>ด้านทักษะทางปัญญา</w:t>
      </w:r>
    </w:p>
    <w:p w:rsidR="00AF5B04" w:rsidRPr="00361DAB" w:rsidRDefault="00AF5B04" w:rsidP="00AF5B04">
      <w:pPr>
        <w:tabs>
          <w:tab w:val="left" w:pos="1276"/>
          <w:tab w:val="left" w:pos="1418"/>
        </w:tabs>
        <w:rPr>
          <w:rFonts w:ascii="TH SarabunPSK" w:hAnsi="TH SarabunPSK" w:cs="TH SarabunPSK"/>
          <w:sz w:val="32"/>
          <w:szCs w:val="32"/>
        </w:rPr>
      </w:pPr>
      <w:r w:rsidRPr="00361DAB">
        <w:rPr>
          <w:rFonts w:ascii="TH SarabunPSK" w:hAnsi="TH SarabunPSK" w:cs="TH SarabunPSK"/>
          <w:sz w:val="32"/>
          <w:szCs w:val="32"/>
        </w:rPr>
        <w:t xml:space="preserve">                   1</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ใช้ความรู้ภาคทฤษฎีและการปฏิบัติในการจัดการบริบทใหม่ที่ไม่คาดคิดทางวิชาการและวิชาชีพ </w:t>
      </w:r>
    </w:p>
    <w:p w:rsidR="00AF5B04" w:rsidRPr="00361DAB" w:rsidRDefault="00AF5B04" w:rsidP="00AF5B04">
      <w:pPr>
        <w:rPr>
          <w:rFonts w:ascii="TH SarabunPSK" w:hAnsi="TH SarabunPSK" w:cs="TH SarabunPSK"/>
          <w:sz w:val="32"/>
          <w:szCs w:val="32"/>
        </w:rPr>
      </w:pPr>
      <w:r w:rsidRPr="00361DAB">
        <w:rPr>
          <w:rFonts w:ascii="TH SarabunPSK" w:hAnsi="TH SarabunPSK" w:cs="TH SarabunPSK"/>
          <w:sz w:val="32"/>
          <w:szCs w:val="32"/>
        </w:rPr>
        <w:t xml:space="preserve">                   2</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สามารถใช้ดุลยพินิจในการตัดสินใจในสถานการณ์ต่าง</w:t>
      </w:r>
      <w:r w:rsidR="00137FDE">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ๆ  อย่างถูกต้อง </w:t>
      </w:r>
    </w:p>
    <w:p w:rsidR="00AF5B04" w:rsidRPr="00361DAB" w:rsidRDefault="00AF5B04" w:rsidP="00AF5B04">
      <w:pPr>
        <w:tabs>
          <w:tab w:val="left" w:pos="1418"/>
        </w:tabs>
        <w:ind w:left="720"/>
        <w:rPr>
          <w:rFonts w:ascii="TH SarabunPSK" w:hAnsi="TH SarabunPSK" w:cs="TH SarabunPSK"/>
          <w:sz w:val="32"/>
          <w:szCs w:val="32"/>
        </w:rPr>
      </w:pPr>
      <w:r w:rsidRPr="00361DAB">
        <w:rPr>
          <w:rFonts w:ascii="TH SarabunPSK" w:hAnsi="TH SarabunPSK" w:cs="TH SarabunPSK"/>
          <w:sz w:val="32"/>
          <w:szCs w:val="32"/>
        </w:rPr>
        <w:t xml:space="preserve">         3</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สามารถสังเคราะห์และใช้ผลงานวิจัย สิ่งพิมพ์ทางวิชาการ หรือรายงานทางวิชาชีพและพัฒนา</w:t>
      </w:r>
    </w:p>
    <w:p w:rsidR="00AF5B04" w:rsidRPr="00361DAB" w:rsidRDefault="00AF5B04" w:rsidP="00AF5B04">
      <w:pPr>
        <w:ind w:left="720"/>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ความคิดใหม่ ๆ </w:t>
      </w:r>
    </w:p>
    <w:p w:rsidR="00AF5B04" w:rsidRPr="00361DAB" w:rsidRDefault="00AF5B04" w:rsidP="00AF5B04">
      <w:pPr>
        <w:rPr>
          <w:rFonts w:ascii="TH SarabunPSK" w:hAnsi="TH SarabunPSK" w:cs="TH SarabunPSK"/>
          <w:sz w:val="32"/>
          <w:szCs w:val="32"/>
        </w:rPr>
      </w:pPr>
      <w:r w:rsidRPr="00361DAB">
        <w:rPr>
          <w:rFonts w:ascii="TH SarabunPSK" w:hAnsi="TH SarabunPSK" w:cs="TH SarabunPSK"/>
          <w:sz w:val="32"/>
          <w:szCs w:val="32"/>
        </w:rPr>
        <w:t xml:space="preserve">                   4</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สามารถวางแผนและดำเนินการโครงการ สำคัญหรือโครงการวิจัยค้นคว้าทางวิชาการได้ด้วย</w:t>
      </w:r>
    </w:p>
    <w:p w:rsidR="00BC7515" w:rsidRPr="00361DAB" w:rsidRDefault="003A0D6C" w:rsidP="00AF5B04">
      <w:pPr>
        <w:ind w:left="1560" w:hanging="1560"/>
        <w:rPr>
          <w:rFonts w:ascii="TH SarabunPSK" w:hAnsi="TH SarabunPSK" w:cs="TH SarabunPSK"/>
          <w:sz w:val="32"/>
          <w:szCs w:val="32"/>
        </w:rPr>
      </w:pPr>
      <w:r w:rsidRPr="00361DAB">
        <w:rPr>
          <w:rFonts w:ascii="TH SarabunPSK" w:hAnsi="TH SarabunPSK" w:cs="TH SarabunPSK"/>
          <w:sz w:val="32"/>
          <w:szCs w:val="32"/>
        </w:rPr>
        <w:t xml:space="preserve">                   </w:t>
      </w:r>
      <w:r w:rsidR="00AF5B04" w:rsidRPr="00361DAB">
        <w:rPr>
          <w:rFonts w:ascii="TH SarabunPSK" w:hAnsi="TH SarabunPSK" w:cs="TH SarabunPSK"/>
          <w:sz w:val="32"/>
          <w:szCs w:val="32"/>
          <w:cs/>
        </w:rPr>
        <w:t>ตนเอง</w:t>
      </w:r>
    </w:p>
    <w:p w:rsidR="00E52883" w:rsidRPr="00361DAB" w:rsidRDefault="00E52883"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rPr>
        <w:lastRenderedPageBreak/>
        <w:t>5.2.4</w:t>
      </w:r>
      <w:r w:rsidRPr="00361DAB">
        <w:rPr>
          <w:rFonts w:ascii="TH SarabunPSK" w:hAnsi="TH SarabunPSK" w:cs="TH SarabunPSK"/>
          <w:sz w:val="32"/>
          <w:szCs w:val="32"/>
          <w:cs/>
        </w:rPr>
        <w:t xml:space="preserve">  </w:t>
      </w:r>
      <w:r w:rsidR="006A44B6" w:rsidRPr="00361DAB">
        <w:rPr>
          <w:rFonts w:ascii="TH SarabunPSK" w:hAnsi="TH SarabunPSK" w:cs="TH SarabunPSK" w:hint="cs"/>
          <w:sz w:val="32"/>
          <w:szCs w:val="32"/>
          <w:cs/>
        </w:rPr>
        <w:t>ด้านทักษะความสัมพันธ์ระหว่างบุคคลและความรับผิดชอบ</w:t>
      </w:r>
    </w:p>
    <w:p w:rsidR="002376D7" w:rsidRPr="00361DAB" w:rsidRDefault="002376D7" w:rsidP="002376D7">
      <w:pPr>
        <w:rPr>
          <w:rFonts w:ascii="TH SarabunPSK" w:hAnsi="TH SarabunPSK" w:cs="TH SarabunPSK"/>
          <w:sz w:val="32"/>
          <w:szCs w:val="32"/>
        </w:rPr>
      </w:pPr>
      <w:r w:rsidRPr="00361DAB">
        <w:rPr>
          <w:rFonts w:ascii="TH SarabunPSK" w:hAnsi="TH SarabunPSK" w:cs="TH SarabunPSK" w:hint="cs"/>
          <w:sz w:val="32"/>
          <w:szCs w:val="32"/>
          <w:cs/>
        </w:rPr>
        <w:tab/>
        <w:t xml:space="preserve">        </w:t>
      </w:r>
      <w:r w:rsidRPr="00361DAB">
        <w:rPr>
          <w:rFonts w:ascii="TH SarabunPSK" w:hAnsi="TH SarabunPSK" w:cs="TH SarabunPSK"/>
          <w:sz w:val="32"/>
          <w:szCs w:val="32"/>
          <w:cs/>
        </w:rPr>
        <w:t>1</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สามารถแก้ไขปัญหาที่มีความ  ซับซ้อน หรือมีความยุ่งยาก ระดับสูงทางวิชาชีพที่มีต่อผู้ได้รับ</w:t>
      </w:r>
    </w:p>
    <w:p w:rsidR="002376D7" w:rsidRPr="00361DAB" w:rsidRDefault="002376D7" w:rsidP="002376D7">
      <w:pPr>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hint="cs"/>
          <w:sz w:val="32"/>
          <w:szCs w:val="32"/>
          <w:cs/>
        </w:rPr>
        <w:tab/>
        <w:t xml:space="preserve"> </w:t>
      </w:r>
      <w:r w:rsidRPr="00361DAB">
        <w:rPr>
          <w:rFonts w:ascii="TH SarabunPSK" w:hAnsi="TH SarabunPSK" w:cs="TH SarabunPSK"/>
          <w:sz w:val="32"/>
          <w:szCs w:val="32"/>
          <w:cs/>
        </w:rPr>
        <w:t>ผลกระทบได้ด้วยตนเอง</w:t>
      </w:r>
    </w:p>
    <w:p w:rsidR="002376D7" w:rsidRPr="00361DAB" w:rsidRDefault="002376D7" w:rsidP="002376D7">
      <w:pPr>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2</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สามารถประเมินตนเองได้ รวมทั้งวางแผนในการปรับปรุงตนเองให้มีประสิทธิภาพใน</w:t>
      </w:r>
      <w:r w:rsidRPr="00361DAB">
        <w:rPr>
          <w:rFonts w:ascii="TH SarabunPSK" w:hAnsi="TH SarabunPSK" w:cs="TH SarabunPSK" w:hint="cs"/>
          <w:sz w:val="32"/>
          <w:szCs w:val="32"/>
          <w:cs/>
        </w:rPr>
        <w:t xml:space="preserve">       </w:t>
      </w:r>
    </w:p>
    <w:p w:rsidR="002376D7" w:rsidRPr="00361DAB" w:rsidRDefault="002376D7" w:rsidP="002376D7">
      <w:pPr>
        <w:ind w:left="720" w:firstLine="720"/>
        <w:rPr>
          <w:rFonts w:ascii="TH SarabunPSK" w:hAnsi="TH SarabunPSK" w:cs="TH SarabunPSK"/>
          <w:sz w:val="32"/>
          <w:szCs w:val="32"/>
        </w:rPr>
      </w:pPr>
      <w:r w:rsidRPr="00361DAB">
        <w:rPr>
          <w:rFonts w:ascii="TH SarabunPSK" w:hAnsi="TH SarabunPSK" w:cs="TH SarabunPSK"/>
          <w:sz w:val="32"/>
          <w:szCs w:val="32"/>
          <w:cs/>
        </w:rPr>
        <w:t>การปฏิบัติงานในระดับสูงขึ้นร่วมกับผู้อื่นได้</w:t>
      </w:r>
    </w:p>
    <w:p w:rsidR="002376D7" w:rsidRPr="00361DAB" w:rsidRDefault="002376D7" w:rsidP="002376D7">
      <w:pPr>
        <w:ind w:left="720"/>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3</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มีความรับผิดชอบในการดำเนินงานของตนเอง และร่วมมือกับผู้อื่นอย่างเต็มที่ในการจัดการ</w:t>
      </w:r>
    </w:p>
    <w:p w:rsidR="002376D7" w:rsidRPr="00361DAB" w:rsidRDefault="002376D7" w:rsidP="002376D7">
      <w:pPr>
        <w:ind w:left="720"/>
        <w:rPr>
          <w:rFonts w:ascii="TH SarabunPSK" w:hAnsi="TH SarabunPSK" w:cs="TH SarabunPSK"/>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ข้อโต้แย้งและปัญหาต่าง</w:t>
      </w:r>
      <w:r w:rsidR="00137FDE">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ๆ </w:t>
      </w:r>
    </w:p>
    <w:p w:rsidR="002376D7" w:rsidRPr="00361DAB" w:rsidRDefault="002376D7" w:rsidP="002376D7">
      <w:pPr>
        <w:tabs>
          <w:tab w:val="left" w:pos="284"/>
        </w:tabs>
        <w:ind w:firstLine="709"/>
        <w:rPr>
          <w:rFonts w:ascii="TH SarabunPSK" w:hAnsi="TH SarabunPSK" w:cs="TH SarabunPSK"/>
          <w:sz w:val="32"/>
          <w:szCs w:val="32"/>
        </w:rPr>
      </w:pPr>
      <w:r w:rsidRPr="00361DAB">
        <w:rPr>
          <w:rFonts w:ascii="TH SarabunPSK" w:hAnsi="TH SarabunPSK" w:cs="TH SarabunPSK" w:hint="cs"/>
          <w:sz w:val="32"/>
          <w:szCs w:val="32"/>
          <w:cs/>
        </w:rPr>
        <w:tab/>
        <w:t xml:space="preserve">       </w:t>
      </w:r>
      <w:r w:rsidRPr="00361DAB">
        <w:rPr>
          <w:rFonts w:ascii="TH SarabunPSK" w:hAnsi="TH SarabunPSK" w:cs="TH SarabunPSK"/>
          <w:sz w:val="32"/>
          <w:szCs w:val="32"/>
          <w:cs/>
        </w:rPr>
        <w:t>4</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แสดงออกทักษะการเป็นผู้นำได้ อย่างเหมาะสมตามโอกาสและ สถานการณ์เพื่อเพิ่มพูน </w:t>
      </w:r>
    </w:p>
    <w:p w:rsidR="00AF5B04" w:rsidRPr="00361DAB" w:rsidRDefault="002376D7" w:rsidP="002376D7">
      <w:pPr>
        <w:tabs>
          <w:tab w:val="left" w:pos="284"/>
          <w:tab w:val="left" w:pos="1418"/>
        </w:tabs>
        <w:ind w:firstLine="709"/>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sz w:val="32"/>
          <w:szCs w:val="32"/>
          <w:cs/>
        </w:rPr>
        <w:t>ประสิทธิภาพในการทำงานของกลุ่ม</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rPr>
        <w:tab/>
        <w:t>5.2.5</w:t>
      </w:r>
      <w:r w:rsidRPr="00361DAB">
        <w:rPr>
          <w:rFonts w:ascii="TH SarabunPSK" w:hAnsi="TH SarabunPSK" w:cs="TH SarabunPSK"/>
          <w:sz w:val="32"/>
          <w:szCs w:val="32"/>
          <w:cs/>
        </w:rPr>
        <w:t xml:space="preserve"> </w:t>
      </w:r>
      <w:r w:rsidR="003A0D6C" w:rsidRPr="00361DAB">
        <w:rPr>
          <w:rFonts w:ascii="TH SarabunPSK" w:hAnsi="TH SarabunPSK" w:cs="TH SarabunPSK" w:hint="cs"/>
          <w:sz w:val="32"/>
          <w:szCs w:val="32"/>
          <w:cs/>
        </w:rPr>
        <w:t xml:space="preserve"> </w:t>
      </w:r>
      <w:r w:rsidR="006A44B6" w:rsidRPr="00361DAB">
        <w:rPr>
          <w:rFonts w:ascii="TH SarabunPSK" w:hAnsi="TH SarabunPSK" w:cs="TH SarabunPSK" w:hint="cs"/>
          <w:sz w:val="32"/>
          <w:szCs w:val="32"/>
          <w:cs/>
        </w:rPr>
        <w:t>ด้านทักษะการวิเคราะห์เชิงตัวเลข การสื่อสารและการใช้เทคโนโลยี</w:t>
      </w:r>
    </w:p>
    <w:p w:rsidR="002376D7" w:rsidRPr="00361DAB" w:rsidRDefault="002376D7" w:rsidP="002376D7">
      <w:pPr>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hint="cs"/>
          <w:szCs w:val="24"/>
          <w:cs/>
        </w:rPr>
        <w:t xml:space="preserve">  </w:t>
      </w:r>
      <w:r w:rsidRPr="00361DAB">
        <w:rPr>
          <w:rFonts w:ascii="TH SarabunPSK" w:hAnsi="TH SarabunPSK" w:cs="TH SarabunPSK" w:hint="cs"/>
          <w:sz w:val="32"/>
          <w:szCs w:val="32"/>
          <w:cs/>
        </w:rPr>
        <w:t xml:space="preserve">      </w:t>
      </w:r>
      <w:r w:rsidR="003A0D6C"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1</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สามารถค้นคว้าข้อมูลโดยใช้เทคโนโลยีสารสนเทศอย่างมี ประสิทธิภาพ</w:t>
      </w:r>
    </w:p>
    <w:p w:rsidR="00137FDE" w:rsidRDefault="002376D7" w:rsidP="007201D3">
      <w:pPr>
        <w:tabs>
          <w:tab w:val="left" w:pos="1418"/>
        </w:tabs>
        <w:rPr>
          <w:rFonts w:ascii="TH SarabunPSK" w:hAnsi="TH SarabunPSK" w:cs="TH SarabunPSK"/>
          <w:sz w:val="32"/>
          <w:szCs w:val="32"/>
        </w:rPr>
      </w:pPr>
      <w:r w:rsidRPr="00361DAB">
        <w:rPr>
          <w:rFonts w:ascii="TH SarabunPSK" w:hAnsi="TH SarabunPSK" w:cs="TH SarabunPSK" w:hint="cs"/>
          <w:sz w:val="32"/>
          <w:szCs w:val="32"/>
          <w:cs/>
        </w:rPr>
        <w:t xml:space="preserve">                 </w:t>
      </w:r>
      <w:r w:rsidR="003A0D6C"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2</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สามารถคัดกรองข้อมูลทางคณิตศาสตร์และสถิติเพื่อนำมาใช้ในการศึกษาค้นคว้า ปัญหา </w:t>
      </w:r>
      <w:r w:rsidR="00137FDE">
        <w:rPr>
          <w:rFonts w:ascii="TH SarabunPSK" w:hAnsi="TH SarabunPSK" w:cs="TH SarabunPSK" w:hint="cs"/>
          <w:sz w:val="32"/>
          <w:szCs w:val="32"/>
          <w:cs/>
        </w:rPr>
        <w:t xml:space="preserve">   </w:t>
      </w:r>
    </w:p>
    <w:p w:rsidR="002376D7" w:rsidRPr="00361DAB" w:rsidRDefault="00137FDE" w:rsidP="00137FDE">
      <w:pPr>
        <w:tabs>
          <w:tab w:val="left" w:pos="1418"/>
        </w:tabs>
        <w:rPr>
          <w:rFonts w:ascii="TH SarabunPSK" w:hAnsi="TH SarabunPSK" w:cs="TH SarabunPSK"/>
          <w:sz w:val="32"/>
          <w:szCs w:val="32"/>
        </w:rPr>
      </w:pPr>
      <w:r>
        <w:rPr>
          <w:rFonts w:ascii="TH SarabunPSK" w:hAnsi="TH SarabunPSK" w:cs="TH SarabunPSK" w:hint="cs"/>
          <w:sz w:val="32"/>
          <w:szCs w:val="32"/>
          <w:cs/>
        </w:rPr>
        <w:t xml:space="preserve">                       </w:t>
      </w:r>
      <w:r w:rsidR="002376D7" w:rsidRPr="00361DAB">
        <w:rPr>
          <w:rFonts w:ascii="TH SarabunPSK" w:hAnsi="TH SarabunPSK" w:cs="TH SarabunPSK"/>
          <w:sz w:val="32"/>
          <w:szCs w:val="32"/>
          <w:cs/>
        </w:rPr>
        <w:t>สรุปปัญหา และเสนอแนะแก้ไขปัญหาในด้านต่าง</w:t>
      </w:r>
      <w:r>
        <w:rPr>
          <w:rFonts w:ascii="TH SarabunPSK" w:hAnsi="TH SarabunPSK" w:cs="TH SarabunPSK" w:hint="cs"/>
          <w:sz w:val="32"/>
          <w:szCs w:val="32"/>
          <w:cs/>
        </w:rPr>
        <w:t xml:space="preserve"> </w:t>
      </w:r>
      <w:r w:rsidR="002376D7" w:rsidRPr="00361DAB">
        <w:rPr>
          <w:rFonts w:ascii="TH SarabunPSK" w:hAnsi="TH SarabunPSK" w:cs="TH SarabunPSK"/>
          <w:sz w:val="32"/>
          <w:szCs w:val="32"/>
          <w:cs/>
        </w:rPr>
        <w:t xml:space="preserve">ๆ </w:t>
      </w:r>
    </w:p>
    <w:p w:rsidR="002376D7" w:rsidRPr="00361DAB" w:rsidRDefault="002376D7" w:rsidP="002376D7">
      <w:pPr>
        <w:rPr>
          <w:rFonts w:ascii="TH SarabunPSK" w:hAnsi="TH SarabunPSK" w:cs="TH SarabunPSK"/>
          <w:sz w:val="32"/>
          <w:szCs w:val="32"/>
        </w:rPr>
      </w:pPr>
      <w:r w:rsidRPr="00361DAB">
        <w:rPr>
          <w:rFonts w:ascii="TH SarabunPSK" w:hAnsi="TH SarabunPSK" w:cs="TH SarabunPSK" w:hint="cs"/>
          <w:sz w:val="32"/>
          <w:szCs w:val="32"/>
          <w:cs/>
        </w:rPr>
        <w:t xml:space="preserve">                  </w:t>
      </w:r>
      <w:r w:rsidR="003A0D6C"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3</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สามารถสื่อสารอย่างมีประสิทธิภาพได้อย่างเหมาะสมกับบุคคลต่างๆ ทั้งในวงการวิชาการและ</w:t>
      </w:r>
    </w:p>
    <w:p w:rsidR="002376D7" w:rsidRPr="00361DAB" w:rsidRDefault="002376D7" w:rsidP="002376D7">
      <w:pPr>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hint="cs"/>
          <w:sz w:val="32"/>
          <w:szCs w:val="32"/>
          <w:cs/>
        </w:rPr>
        <w:tab/>
        <w:t xml:space="preserve">  </w:t>
      </w:r>
      <w:r w:rsidRPr="00361DAB">
        <w:rPr>
          <w:rFonts w:ascii="TH SarabunPSK" w:hAnsi="TH SarabunPSK" w:cs="TH SarabunPSK"/>
          <w:sz w:val="32"/>
          <w:szCs w:val="32"/>
          <w:cs/>
        </w:rPr>
        <w:t xml:space="preserve">วิชาชีพรวมถึงชุมชนทั่วไป </w:t>
      </w:r>
    </w:p>
    <w:p w:rsidR="00103D4E" w:rsidRPr="00361DAB" w:rsidRDefault="002376D7" w:rsidP="002376D7">
      <w:pPr>
        <w:tabs>
          <w:tab w:val="left" w:pos="284"/>
        </w:tabs>
        <w:rPr>
          <w:rFonts w:ascii="TH SarabunPSK" w:hAnsi="TH SarabunPSK" w:cs="TH SarabunPSK"/>
          <w:sz w:val="32"/>
          <w:szCs w:val="32"/>
        </w:rPr>
      </w:pPr>
      <w:r w:rsidRPr="00361DAB">
        <w:rPr>
          <w:rFonts w:ascii="TH SarabunPSK" w:hAnsi="TH SarabunPSK" w:cs="TH SarabunPSK" w:hint="cs"/>
          <w:sz w:val="32"/>
          <w:szCs w:val="32"/>
          <w:cs/>
        </w:rPr>
        <w:t xml:space="preserve">                  </w:t>
      </w:r>
      <w:r w:rsidR="003A0D6C"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4</w:t>
      </w:r>
      <w:r w:rsidR="00137FDE">
        <w:rPr>
          <w:rFonts w:ascii="TH SarabunPSK" w:hAnsi="TH SarabunPSK" w:cs="TH SarabunPSK" w:hint="cs"/>
          <w:sz w:val="32"/>
          <w:szCs w:val="32"/>
          <w:cs/>
        </w:rPr>
        <w:t>)</w:t>
      </w:r>
      <w:r w:rsidRPr="00361DAB">
        <w:rPr>
          <w:rFonts w:ascii="TH SarabunPSK" w:hAnsi="TH SarabunPSK" w:cs="TH SarabunPSK"/>
          <w:sz w:val="32"/>
          <w:szCs w:val="32"/>
          <w:cs/>
        </w:rPr>
        <w:t xml:space="preserve"> สามารถนำเสนอรายงานทั้งในรูปแบบที่เป็นทางการและไม่เป็นทางการผ่านสิ่งพิมพ์</w:t>
      </w:r>
      <w:r w:rsidR="00103D4E" w:rsidRPr="00361DAB">
        <w:rPr>
          <w:rFonts w:ascii="TH SarabunPSK" w:hAnsi="TH SarabunPSK" w:cs="TH SarabunPSK" w:hint="cs"/>
          <w:sz w:val="32"/>
          <w:szCs w:val="32"/>
          <w:cs/>
        </w:rPr>
        <w:t xml:space="preserve">          </w:t>
      </w:r>
    </w:p>
    <w:p w:rsidR="002376D7" w:rsidRPr="00361DAB" w:rsidRDefault="00103D4E" w:rsidP="007201D3">
      <w:pPr>
        <w:tabs>
          <w:tab w:val="left" w:pos="284"/>
          <w:tab w:val="left" w:pos="1418"/>
        </w:tabs>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t xml:space="preserve">  </w:t>
      </w:r>
      <w:r w:rsidR="002376D7" w:rsidRPr="00361DAB">
        <w:rPr>
          <w:rFonts w:ascii="TH SarabunPSK" w:hAnsi="TH SarabunPSK" w:cs="TH SarabunPSK"/>
          <w:sz w:val="32"/>
          <w:szCs w:val="32"/>
          <w:cs/>
        </w:rPr>
        <w:t>ทางวิชาการและวิชาชีพ รวมทั้งวิทยานิพนธ์หรือโครงการค้นคว้าที่สำคัญ</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b/>
          <w:bCs/>
          <w:sz w:val="32"/>
          <w:szCs w:val="32"/>
        </w:rPr>
        <w:t xml:space="preserve">5.3 </w:t>
      </w:r>
      <w:r w:rsidRPr="00361DAB">
        <w:rPr>
          <w:rFonts w:ascii="TH SarabunPSK" w:hAnsi="TH SarabunPSK" w:cs="TH SarabunPSK"/>
          <w:b/>
          <w:bCs/>
          <w:sz w:val="32"/>
          <w:szCs w:val="32"/>
          <w:cs/>
        </w:rPr>
        <w:t xml:space="preserve"> ช่วงเวลา</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w:t>
      </w:r>
      <w:r w:rsidRPr="00361DAB">
        <w:rPr>
          <w:rFonts w:ascii="TH SarabunPSK" w:hAnsi="TH SarabunPSK" w:cs="TH SarabunPSK"/>
          <w:sz w:val="32"/>
          <w:szCs w:val="32"/>
        </w:rPr>
        <w:tab/>
      </w:r>
      <w:r w:rsidRPr="00361DAB">
        <w:rPr>
          <w:rFonts w:ascii="TH SarabunPSK" w:hAnsi="TH SarabunPSK" w:cs="TH SarabunPSK"/>
          <w:sz w:val="32"/>
          <w:szCs w:val="32"/>
        </w:rPr>
        <w:tab/>
      </w:r>
    </w:p>
    <w:p w:rsidR="00E52883" w:rsidRPr="00361DAB" w:rsidRDefault="00E52883" w:rsidP="00686AFF">
      <w:pPr>
        <w:tabs>
          <w:tab w:val="left" w:pos="284"/>
          <w:tab w:val="left" w:pos="5245"/>
        </w:tabs>
        <w:ind w:firstLine="709"/>
        <w:rPr>
          <w:rFonts w:ascii="TH SarabunPSK" w:hAnsi="TH SarabunPSK" w:cs="TH SarabunPSK"/>
          <w:sz w:val="32"/>
          <w:szCs w:val="32"/>
        </w:rPr>
      </w:pPr>
      <w:r w:rsidRPr="00361DAB">
        <w:rPr>
          <w:rFonts w:ascii="TH SarabunPSK" w:hAnsi="TH SarabunPSK" w:cs="TH SarabunPSK"/>
          <w:sz w:val="32"/>
          <w:szCs w:val="32"/>
          <w:cs/>
        </w:rPr>
        <w:t xml:space="preserve">ภาคการศึกษาต้น ชั้นปี </w:t>
      </w:r>
      <w:r w:rsidRPr="00361DAB">
        <w:rPr>
          <w:rFonts w:ascii="TH SarabunPSK" w:hAnsi="TH SarabunPSK" w:cs="TH SarabunPSK"/>
          <w:sz w:val="32"/>
          <w:szCs w:val="32"/>
        </w:rPr>
        <w:t xml:space="preserve">1 </w:t>
      </w:r>
      <w:r w:rsidRPr="00361DAB">
        <w:rPr>
          <w:rFonts w:ascii="TH SarabunPSK" w:hAnsi="TH SarabunPSK" w:cs="TH SarabunPSK"/>
          <w:sz w:val="32"/>
          <w:szCs w:val="32"/>
          <w:cs/>
        </w:rPr>
        <w:t xml:space="preserve">เริ่มทำวิจัยของหลักสูตรแบบ </w:t>
      </w:r>
      <w:r w:rsidRPr="00361DAB">
        <w:rPr>
          <w:rFonts w:ascii="TH SarabunPSK" w:hAnsi="TH SarabunPSK" w:cs="TH SarabunPSK" w:hint="cs"/>
          <w:sz w:val="32"/>
          <w:szCs w:val="32"/>
          <w:cs/>
        </w:rPr>
        <w:t>ก</w:t>
      </w:r>
      <w:r w:rsidRPr="00361DAB">
        <w:rPr>
          <w:rFonts w:ascii="TH SarabunPSK" w:hAnsi="TH SarabunPSK" w:cs="TH SarabunPSK"/>
          <w:sz w:val="32"/>
          <w:szCs w:val="32"/>
        </w:rPr>
        <w:t>1</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sz w:val="32"/>
          <w:szCs w:val="32"/>
          <w:cs/>
        </w:rPr>
        <w:t xml:space="preserve">          ภาคการศึกษาต้น ชั้นปี </w:t>
      </w:r>
      <w:r w:rsidRPr="00361DAB">
        <w:rPr>
          <w:rFonts w:ascii="TH SarabunPSK" w:hAnsi="TH SarabunPSK" w:cs="TH SarabunPSK"/>
          <w:sz w:val="32"/>
          <w:szCs w:val="32"/>
        </w:rPr>
        <w:t xml:space="preserve">2 </w:t>
      </w:r>
      <w:r w:rsidRPr="00361DAB">
        <w:rPr>
          <w:rFonts w:ascii="TH SarabunPSK" w:hAnsi="TH SarabunPSK" w:cs="TH SarabunPSK"/>
          <w:sz w:val="32"/>
          <w:szCs w:val="32"/>
          <w:cs/>
        </w:rPr>
        <w:t xml:space="preserve">เริ่มทำวิจัยของหลักสูตรแบบ </w:t>
      </w:r>
      <w:r w:rsidRPr="00361DAB">
        <w:rPr>
          <w:rFonts w:ascii="TH SarabunPSK" w:hAnsi="TH SarabunPSK" w:cs="TH SarabunPSK" w:hint="cs"/>
          <w:sz w:val="32"/>
          <w:szCs w:val="32"/>
          <w:cs/>
        </w:rPr>
        <w:t>ก2</w:t>
      </w:r>
      <w:r w:rsidRPr="00361DAB">
        <w:rPr>
          <w:rFonts w:ascii="TH SarabunPSK" w:hAnsi="TH SarabunPSK" w:cs="TH SarabunPSK"/>
          <w:sz w:val="32"/>
          <w:szCs w:val="32"/>
          <w:cs/>
        </w:rPr>
        <w:t xml:space="preserve"> </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b/>
          <w:bCs/>
          <w:sz w:val="32"/>
          <w:szCs w:val="32"/>
        </w:rPr>
        <w:t xml:space="preserve">5.4 </w:t>
      </w:r>
      <w:r w:rsidRPr="00361DAB">
        <w:rPr>
          <w:rFonts w:ascii="TH SarabunPSK" w:hAnsi="TH SarabunPSK" w:cs="TH SarabunPSK"/>
          <w:b/>
          <w:bCs/>
          <w:sz w:val="32"/>
          <w:szCs w:val="32"/>
          <w:cs/>
        </w:rPr>
        <w:t xml:space="preserve"> จำนวนหน่วยกิต</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p>
    <w:p w:rsidR="00E52883" w:rsidRPr="00361DAB" w:rsidRDefault="00E52883"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cs/>
        </w:rPr>
        <w:t>หลักสูตรแผน ก แบบ ก</w:t>
      </w:r>
      <w:r w:rsidRPr="00361DAB">
        <w:rPr>
          <w:rFonts w:ascii="TH SarabunPSK" w:hAnsi="TH SarabunPSK" w:cs="TH SarabunPSK"/>
          <w:sz w:val="32"/>
          <w:szCs w:val="32"/>
        </w:rPr>
        <w:t>1</w:t>
      </w:r>
      <w:r w:rsidRPr="00361DAB">
        <w:rPr>
          <w:rFonts w:ascii="TH SarabunPSK" w:hAnsi="TH SarabunPSK" w:cs="TH SarabunPSK"/>
          <w:sz w:val="32"/>
          <w:szCs w:val="32"/>
          <w:cs/>
        </w:rPr>
        <w:t xml:space="preserve"> ทำวิทยานิพนธ์</w:t>
      </w:r>
      <w:r w:rsidRPr="00361DAB">
        <w:rPr>
          <w:rFonts w:ascii="TH SarabunPSK" w:hAnsi="TH SarabunPSK" w:cs="TH SarabunPSK"/>
          <w:sz w:val="32"/>
          <w:szCs w:val="32"/>
        </w:rPr>
        <w:t xml:space="preserve"> 36 </w:t>
      </w:r>
      <w:r w:rsidRPr="00361DAB">
        <w:rPr>
          <w:rFonts w:ascii="TH SarabunPSK" w:hAnsi="TH SarabunPSK" w:cs="TH SarabunPSK"/>
          <w:sz w:val="32"/>
          <w:szCs w:val="32"/>
          <w:cs/>
        </w:rPr>
        <w:t>หน่วยกิต</w:t>
      </w:r>
    </w:p>
    <w:p w:rsidR="00E52883" w:rsidRPr="00361DAB" w:rsidRDefault="00E52883"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cs/>
        </w:rPr>
        <w:t>หลักสูตรแผน ก แบบ ก</w:t>
      </w:r>
      <w:r w:rsidRPr="00361DAB">
        <w:rPr>
          <w:rFonts w:ascii="TH SarabunPSK" w:hAnsi="TH SarabunPSK" w:cs="TH SarabunPSK"/>
          <w:sz w:val="32"/>
          <w:szCs w:val="32"/>
        </w:rPr>
        <w:t xml:space="preserve">2 </w:t>
      </w:r>
      <w:r w:rsidRPr="00361DAB">
        <w:rPr>
          <w:rFonts w:ascii="TH SarabunPSK" w:hAnsi="TH SarabunPSK" w:cs="TH SarabunPSK"/>
          <w:sz w:val="32"/>
          <w:szCs w:val="32"/>
          <w:cs/>
        </w:rPr>
        <w:t>ทำวิทยานิพนธ์</w:t>
      </w:r>
      <w:r w:rsidRPr="00361DAB">
        <w:rPr>
          <w:rFonts w:ascii="TH SarabunPSK" w:hAnsi="TH SarabunPSK" w:cs="TH SarabunPSK"/>
          <w:sz w:val="32"/>
          <w:szCs w:val="32"/>
        </w:rPr>
        <w:t xml:space="preserve"> 18 </w:t>
      </w:r>
      <w:r w:rsidRPr="00361DAB">
        <w:rPr>
          <w:rFonts w:ascii="TH SarabunPSK" w:hAnsi="TH SarabunPSK" w:cs="TH SarabunPSK"/>
          <w:sz w:val="32"/>
          <w:szCs w:val="32"/>
          <w:cs/>
        </w:rPr>
        <w:t>หน่วยกิต</w:t>
      </w:r>
    </w:p>
    <w:p w:rsidR="00E52883" w:rsidRPr="00361DAB" w:rsidRDefault="00E52883" w:rsidP="00E52883">
      <w:pPr>
        <w:tabs>
          <w:tab w:val="left" w:pos="284"/>
        </w:tabs>
        <w:ind w:firstLine="284"/>
        <w:rPr>
          <w:rFonts w:ascii="TH SarabunPSK" w:hAnsi="TH SarabunPSK" w:cs="TH SarabunPSK"/>
          <w:sz w:val="32"/>
          <w:szCs w:val="32"/>
        </w:rPr>
      </w:pPr>
      <w:r w:rsidRPr="00361DAB">
        <w:rPr>
          <w:rFonts w:ascii="TH SarabunPSK" w:hAnsi="TH SarabunPSK" w:cs="TH SarabunPSK"/>
          <w:b/>
          <w:bCs/>
          <w:sz w:val="32"/>
          <w:szCs w:val="32"/>
        </w:rPr>
        <w:t>5.5</w:t>
      </w:r>
      <w:r w:rsidRPr="00361DAB">
        <w:rPr>
          <w:rFonts w:ascii="TH SarabunPSK" w:hAnsi="TH SarabunPSK" w:cs="TH SarabunPSK"/>
          <w:b/>
          <w:bCs/>
          <w:sz w:val="32"/>
          <w:szCs w:val="32"/>
          <w:cs/>
        </w:rPr>
        <w:t xml:space="preserve">  การเตรียมการ</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p>
    <w:p w:rsidR="00E52883" w:rsidRPr="00361DAB" w:rsidRDefault="00E52883"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cs/>
        </w:rPr>
        <w:t>การให้คำแนะนำช่วยเหลือทางวิชาการแก่นักศึกษา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เช่น</w:t>
      </w:r>
    </w:p>
    <w:p w:rsidR="00E52883" w:rsidRPr="00361DAB" w:rsidRDefault="00E52883" w:rsidP="00E52883">
      <w:pPr>
        <w:tabs>
          <w:tab w:val="left" w:pos="284"/>
        </w:tabs>
        <w:ind w:firstLine="709"/>
        <w:rPr>
          <w:rFonts w:ascii="TH SarabunPSK" w:hAnsi="TH SarabunPSK" w:cs="TH SarabunPSK"/>
          <w:sz w:val="32"/>
          <w:szCs w:val="32"/>
          <w:cs/>
        </w:rPr>
      </w:pPr>
      <w:r w:rsidRPr="00361DAB">
        <w:rPr>
          <w:rFonts w:ascii="TH SarabunPSK" w:hAnsi="TH SarabunPSK" w:cs="TH SarabunPSK"/>
          <w:sz w:val="32"/>
          <w:szCs w:val="32"/>
          <w:cs/>
        </w:rPr>
        <w:tab/>
      </w:r>
      <w:r w:rsidRPr="00361DAB">
        <w:rPr>
          <w:rFonts w:ascii="TH SarabunPSK" w:hAnsi="TH SarabunPSK" w:cs="TH SarabunPSK"/>
          <w:sz w:val="32"/>
          <w:szCs w:val="32"/>
        </w:rPr>
        <w:t xml:space="preserve">5.5.1 </w:t>
      </w:r>
      <w:r w:rsidRPr="00361DAB">
        <w:rPr>
          <w:rFonts w:ascii="TH SarabunPSK" w:hAnsi="TH SarabunPSK" w:cs="TH SarabunPSK"/>
          <w:sz w:val="32"/>
          <w:szCs w:val="32"/>
          <w:cs/>
        </w:rPr>
        <w:t>อาจารย์ที่ปรึกษาให้คำแนะนำนักศึกษา โดยให้นักศึกษาเป็นผู้เลือกอาจารย์ที่ปรึกษาและหัวข้อที่นักศึกษาสนใจ</w:t>
      </w:r>
    </w:p>
    <w:p w:rsidR="00E52883" w:rsidRPr="00361DAB" w:rsidRDefault="00E52883"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rPr>
        <w:t xml:space="preserve">5.5.2 </w:t>
      </w:r>
      <w:r w:rsidRPr="00361DAB">
        <w:rPr>
          <w:rFonts w:ascii="TH SarabunPSK" w:hAnsi="TH SarabunPSK" w:cs="TH SarabunPSK"/>
          <w:sz w:val="32"/>
          <w:szCs w:val="32"/>
          <w:cs/>
        </w:rPr>
        <w:t>อาจารย์ที่ปรึกษาจัดตารางเวลาการให้คำปรึกษาและการติดตามการทำงานของนักศึกษา</w:t>
      </w:r>
    </w:p>
    <w:p w:rsidR="00E52883" w:rsidRPr="00361DAB" w:rsidRDefault="00E52883" w:rsidP="00E52883">
      <w:pPr>
        <w:tabs>
          <w:tab w:val="left" w:pos="284"/>
        </w:tabs>
        <w:ind w:firstLine="709"/>
        <w:rPr>
          <w:rFonts w:ascii="TH SarabunPSK" w:hAnsi="TH SarabunPSK" w:cs="TH SarabunPSK"/>
          <w:sz w:val="32"/>
          <w:szCs w:val="32"/>
          <w:cs/>
        </w:rPr>
      </w:pPr>
      <w:r w:rsidRPr="00361DAB">
        <w:rPr>
          <w:rFonts w:ascii="TH SarabunPSK" w:hAnsi="TH SarabunPSK" w:cs="TH SarabunPSK"/>
          <w:sz w:val="32"/>
          <w:szCs w:val="32"/>
          <w:cs/>
        </w:rPr>
        <w:tab/>
      </w:r>
      <w:r w:rsidRPr="00361DAB">
        <w:rPr>
          <w:rFonts w:ascii="TH SarabunPSK" w:hAnsi="TH SarabunPSK" w:cs="TH SarabunPSK"/>
          <w:sz w:val="32"/>
          <w:szCs w:val="32"/>
        </w:rPr>
        <w:t xml:space="preserve">5.5.3 </w:t>
      </w:r>
      <w:r w:rsidRPr="00361DAB">
        <w:rPr>
          <w:rFonts w:ascii="TH SarabunPSK" w:hAnsi="TH SarabunPSK" w:cs="TH SarabunPSK"/>
          <w:sz w:val="32"/>
          <w:szCs w:val="32"/>
          <w:cs/>
        </w:rPr>
        <w:t xml:space="preserve">จัดเตรียมวัสดุอุปกรณ์สิ่งอำนวยความสะดวกในการทำงาน โครงงาน วิจัย เช่น คอมพิวเตอร์ เครื่องมือ อุปกรณ์ สารเคมี </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sz w:val="32"/>
          <w:szCs w:val="32"/>
          <w:cs/>
        </w:rPr>
        <w:tab/>
      </w:r>
      <w:r w:rsidRPr="00361DAB">
        <w:rPr>
          <w:rFonts w:ascii="TH SarabunPSK" w:hAnsi="TH SarabunPSK" w:cs="TH SarabunPSK"/>
          <w:b/>
          <w:bCs/>
          <w:sz w:val="32"/>
          <w:szCs w:val="32"/>
        </w:rPr>
        <w:t>5.6</w:t>
      </w:r>
      <w:r w:rsidRPr="00361DAB">
        <w:rPr>
          <w:rFonts w:ascii="TH SarabunPSK" w:hAnsi="TH SarabunPSK" w:cs="TH SarabunPSK"/>
          <w:b/>
          <w:bCs/>
          <w:sz w:val="32"/>
          <w:szCs w:val="32"/>
          <w:cs/>
        </w:rPr>
        <w:t xml:space="preserve">  กระบวนการประเมินผล</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br/>
      </w: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rPr>
        <w:t xml:space="preserve">5.6.1 </w:t>
      </w:r>
      <w:r w:rsidRPr="00361DAB">
        <w:rPr>
          <w:rFonts w:ascii="TH SarabunPSK" w:hAnsi="TH SarabunPSK" w:cs="TH SarabunPSK"/>
          <w:sz w:val="32"/>
          <w:szCs w:val="32"/>
          <w:cs/>
        </w:rPr>
        <w:t xml:space="preserve"> ประเมินคุณภาพโครงงานโดยอาจารย์ประจำวิชาและอาจารย์ที่ปรึกษา</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sz w:val="32"/>
          <w:szCs w:val="32"/>
          <w:cs/>
        </w:rPr>
        <w:tab/>
      </w:r>
      <w:r w:rsidRPr="00361DAB">
        <w:rPr>
          <w:rFonts w:ascii="TH SarabunPSK" w:hAnsi="TH SarabunPSK" w:cs="TH SarabunPSK" w:hint="cs"/>
          <w:sz w:val="32"/>
          <w:szCs w:val="32"/>
          <w:cs/>
        </w:rPr>
        <w:tab/>
      </w:r>
      <w:r w:rsidRPr="00361DAB">
        <w:rPr>
          <w:rFonts w:ascii="TH SarabunPSK" w:hAnsi="TH SarabunPSK" w:cs="TH SarabunPSK"/>
          <w:sz w:val="32"/>
          <w:szCs w:val="32"/>
          <w:cs/>
        </w:rPr>
        <w:t>5.6.</w:t>
      </w:r>
      <w:r w:rsidRPr="00361DAB">
        <w:rPr>
          <w:rFonts w:ascii="TH SarabunPSK" w:hAnsi="TH SarabunPSK" w:cs="TH SarabunPSK"/>
          <w:sz w:val="32"/>
          <w:szCs w:val="32"/>
        </w:rPr>
        <w:t xml:space="preserve">2  </w:t>
      </w:r>
      <w:r w:rsidRPr="00361DAB">
        <w:rPr>
          <w:rFonts w:ascii="TH SarabunPSK" w:hAnsi="TH SarabunPSK" w:cs="TH SarabunPSK"/>
          <w:sz w:val="32"/>
          <w:szCs w:val="32"/>
          <w:cs/>
        </w:rPr>
        <w:t xml:space="preserve">ประเมินความก้าวหน้าในระหว่างการทำวิจัยโดยอาจารย์ที่ปรึกษา อาจารย์ประจำวิชา อาจารย์อื่น อย่างน้อย </w:t>
      </w:r>
      <w:r w:rsidRPr="00361DAB">
        <w:rPr>
          <w:rFonts w:ascii="TH SarabunPSK" w:hAnsi="TH SarabunPSK" w:cs="TH SarabunPSK"/>
          <w:sz w:val="32"/>
          <w:szCs w:val="32"/>
        </w:rPr>
        <w:t xml:space="preserve">3 </w:t>
      </w:r>
      <w:r w:rsidRPr="00361DAB">
        <w:rPr>
          <w:rFonts w:ascii="TH SarabunPSK" w:hAnsi="TH SarabunPSK" w:cs="TH SarabunPSK"/>
          <w:sz w:val="32"/>
          <w:szCs w:val="32"/>
          <w:cs/>
        </w:rPr>
        <w:t>คน จากการสังเกต  จากการรายงานด้วยวาจาและเอกสาร</w:t>
      </w:r>
      <w:r w:rsidRPr="00361DAB">
        <w:rPr>
          <w:rFonts w:ascii="TH SarabunPSK" w:hAnsi="TH SarabunPSK" w:cs="TH SarabunPSK" w:hint="cs"/>
          <w:sz w:val="32"/>
          <w:szCs w:val="32"/>
          <w:cs/>
        </w:rPr>
        <w:t>รายงานความก้าวหน้า</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 </w:t>
      </w:r>
    </w:p>
    <w:p w:rsidR="00E52883" w:rsidRPr="00361DAB" w:rsidRDefault="00E52883" w:rsidP="00E52883">
      <w:pPr>
        <w:tabs>
          <w:tab w:val="left" w:pos="284"/>
        </w:tabs>
        <w:rPr>
          <w:rFonts w:ascii="TH SarabunPSK" w:hAnsi="TH SarabunPSK" w:cs="TH SarabunPSK"/>
          <w:b/>
          <w:bCs/>
          <w:sz w:val="32"/>
          <w:szCs w:val="32"/>
        </w:rPr>
      </w:pPr>
      <w:r w:rsidRPr="00361DAB">
        <w:rPr>
          <w:rFonts w:ascii="TH SarabunPSK" w:hAnsi="TH SarabunPSK" w:cs="TH SarabunPSK"/>
          <w:sz w:val="32"/>
          <w:szCs w:val="32"/>
          <w:cs/>
        </w:rPr>
        <w:tab/>
      </w:r>
      <w:r w:rsidRPr="00361DAB">
        <w:rPr>
          <w:rFonts w:ascii="TH SarabunPSK" w:hAnsi="TH SarabunPSK" w:cs="TH SarabunPSK" w:hint="cs"/>
          <w:sz w:val="32"/>
          <w:szCs w:val="32"/>
          <w:cs/>
        </w:rPr>
        <w:tab/>
      </w:r>
      <w:r w:rsidRPr="00361DAB">
        <w:rPr>
          <w:rFonts w:ascii="TH SarabunPSK" w:hAnsi="TH SarabunPSK" w:cs="TH SarabunPSK"/>
          <w:sz w:val="32"/>
          <w:szCs w:val="32"/>
          <w:cs/>
        </w:rPr>
        <w:t>5.6.</w:t>
      </w:r>
      <w:r w:rsidRPr="00361DAB">
        <w:rPr>
          <w:rFonts w:ascii="TH SarabunPSK" w:hAnsi="TH SarabunPSK" w:cs="TH SarabunPSK"/>
          <w:sz w:val="32"/>
          <w:szCs w:val="32"/>
        </w:rPr>
        <w:t xml:space="preserve">3 </w:t>
      </w:r>
      <w:r w:rsidRPr="00361DAB">
        <w:rPr>
          <w:rFonts w:ascii="TH SarabunPSK" w:hAnsi="TH SarabunPSK" w:cs="TH SarabunPSK"/>
          <w:sz w:val="32"/>
          <w:szCs w:val="32"/>
          <w:cs/>
        </w:rPr>
        <w:t xml:space="preserve"> ประเมินผลการทำงานของนักศึกษาในภาพรวมจากการติดตามการทำงาน ผลงานที่เกิดในแต่ละขั้นตอน และรายงานโดยอาจารย์ที่ปรึกษา</w:t>
      </w: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lastRenderedPageBreak/>
        <w:t xml:space="preserve">หมวดที่ </w:t>
      </w:r>
      <w:r w:rsidRPr="00361DAB">
        <w:rPr>
          <w:rFonts w:ascii="TH SarabunPSK" w:hAnsi="TH SarabunPSK" w:cs="TH SarabunPSK"/>
          <w:b/>
          <w:bCs/>
          <w:sz w:val="40"/>
          <w:szCs w:val="40"/>
        </w:rPr>
        <w:t xml:space="preserve">4 </w:t>
      </w:r>
      <w:r w:rsidRPr="00361DAB">
        <w:rPr>
          <w:rFonts w:ascii="TH SarabunPSK" w:hAnsi="TH SarabunPSK" w:cs="TH SarabunPSK"/>
          <w:b/>
          <w:bCs/>
          <w:sz w:val="40"/>
          <w:szCs w:val="40"/>
          <w:cs/>
        </w:rPr>
        <w:t>ผลการเรียนรู้ กลยุทธ์การสอนและการประเมินผล</w:t>
      </w:r>
    </w:p>
    <w:p w:rsidR="00E52883" w:rsidRPr="00361DAB" w:rsidRDefault="00E52883" w:rsidP="00E52883">
      <w:pPr>
        <w:tabs>
          <w:tab w:val="left" w:pos="284"/>
        </w:tabs>
        <w:rPr>
          <w:rFonts w:ascii="TH SarabunPSK" w:hAnsi="TH SarabunPSK" w:cs="TH SarabunPSK"/>
          <w:sz w:val="32"/>
          <w:szCs w:val="32"/>
          <w:cs/>
        </w:rPr>
      </w:pPr>
      <w:r w:rsidRPr="00361DAB">
        <w:rPr>
          <w:rFonts w:ascii="TH SarabunPSK" w:hAnsi="TH SarabunPSK" w:cs="TH SarabunPSK"/>
          <w:b/>
          <w:bCs/>
          <w:sz w:val="32"/>
          <w:szCs w:val="32"/>
        </w:rPr>
        <w:t>1.</w:t>
      </w:r>
      <w:r w:rsidRPr="00361DAB">
        <w:rPr>
          <w:rFonts w:ascii="TH SarabunPSK" w:hAnsi="TH SarabunPSK" w:cs="TH SarabunPSK"/>
          <w:b/>
          <w:bCs/>
          <w:sz w:val="32"/>
          <w:szCs w:val="32"/>
          <w:cs/>
        </w:rPr>
        <w:t xml:space="preserve"> การพัฒนาคุณลักษณะพิเศษของนักศึกษา</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 xml:space="preserve"> </w:t>
      </w:r>
    </w:p>
    <w:p w:rsidR="00E52883" w:rsidRPr="00361DAB" w:rsidRDefault="00E52883" w:rsidP="00E52883">
      <w:pPr>
        <w:pStyle w:val="ListParagraph"/>
        <w:tabs>
          <w:tab w:val="left" w:pos="284"/>
        </w:tabs>
        <w:ind w:left="660"/>
        <w:rPr>
          <w:rFonts w:ascii="TH SarabunPSK" w:hAnsi="TH SarabunPSK" w:cs="TH SarabunPSK"/>
          <w:b/>
          <w:bCs/>
          <w:sz w:val="32"/>
          <w:szCs w:val="32"/>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6"/>
        <w:gridCol w:w="4536"/>
      </w:tblGrid>
      <w:tr w:rsidR="00E52883" w:rsidRPr="00361DAB" w:rsidTr="007F6EA7">
        <w:trPr>
          <w:tblHeader/>
        </w:trPr>
        <w:tc>
          <w:tcPr>
            <w:tcW w:w="5246" w:type="dxa"/>
          </w:tcPr>
          <w:p w:rsidR="00E52883" w:rsidRPr="00361DAB" w:rsidRDefault="00E52883" w:rsidP="007F6EA7">
            <w:pPr>
              <w:pStyle w:val="ListParagraph"/>
              <w:tabs>
                <w:tab w:val="left" w:pos="284"/>
              </w:tabs>
              <w:ind w:left="0"/>
              <w:jc w:val="center"/>
              <w:rPr>
                <w:rFonts w:ascii="TH SarabunPSK" w:hAnsi="TH SarabunPSK" w:cs="TH SarabunPSK"/>
                <w:b/>
                <w:bCs/>
                <w:sz w:val="32"/>
                <w:szCs w:val="32"/>
              </w:rPr>
            </w:pPr>
            <w:r w:rsidRPr="00361DAB">
              <w:rPr>
                <w:rFonts w:ascii="TH SarabunPSK" w:hAnsi="TH SarabunPSK" w:cs="TH SarabunPSK"/>
                <w:b/>
                <w:bCs/>
                <w:sz w:val="32"/>
                <w:szCs w:val="32"/>
                <w:cs/>
              </w:rPr>
              <w:t>1.1 คุณลักษณะพิเศษของนักศึกษา</w:t>
            </w:r>
          </w:p>
        </w:tc>
        <w:tc>
          <w:tcPr>
            <w:tcW w:w="4536" w:type="dxa"/>
          </w:tcPr>
          <w:p w:rsidR="00E52883" w:rsidRPr="00361DAB" w:rsidRDefault="00E52883" w:rsidP="007F6EA7">
            <w:pPr>
              <w:pStyle w:val="ListParagraph"/>
              <w:tabs>
                <w:tab w:val="left" w:pos="284"/>
              </w:tabs>
              <w:ind w:left="0"/>
              <w:jc w:val="center"/>
              <w:rPr>
                <w:rFonts w:ascii="TH SarabunPSK" w:hAnsi="TH SarabunPSK" w:cs="TH SarabunPSK"/>
                <w:b/>
                <w:bCs/>
                <w:sz w:val="32"/>
                <w:szCs w:val="32"/>
              </w:rPr>
            </w:pPr>
            <w:r w:rsidRPr="00361DAB">
              <w:rPr>
                <w:rFonts w:ascii="TH SarabunPSK" w:hAnsi="TH SarabunPSK" w:cs="TH SarabunPSK"/>
                <w:b/>
                <w:bCs/>
                <w:sz w:val="32"/>
                <w:szCs w:val="32"/>
                <w:cs/>
              </w:rPr>
              <w:t>1.2 กลยุทธ์การสอนและกิจกรรมนักศึกษา</w:t>
            </w:r>
          </w:p>
          <w:p w:rsidR="00E52883" w:rsidRPr="00361DAB" w:rsidRDefault="00E52883" w:rsidP="007F6EA7">
            <w:pPr>
              <w:pStyle w:val="ListParagraph"/>
              <w:tabs>
                <w:tab w:val="left" w:pos="284"/>
              </w:tabs>
              <w:ind w:left="0"/>
              <w:jc w:val="center"/>
              <w:rPr>
                <w:rFonts w:ascii="TH SarabunPSK" w:hAnsi="TH SarabunPSK" w:cs="TH SarabunPSK"/>
                <w:b/>
                <w:bCs/>
                <w:sz w:val="32"/>
                <w:szCs w:val="32"/>
              </w:rPr>
            </w:pPr>
            <w:r w:rsidRPr="00361DAB">
              <w:rPr>
                <w:rFonts w:ascii="TH SarabunPSK" w:hAnsi="TH SarabunPSK" w:cs="TH SarabunPSK"/>
                <w:b/>
                <w:bCs/>
                <w:sz w:val="32"/>
                <w:szCs w:val="32"/>
                <w:cs/>
              </w:rPr>
              <w:t>ที่จะใช้ในการพัฒนา</w:t>
            </w:r>
          </w:p>
        </w:tc>
      </w:tr>
      <w:tr w:rsidR="00E52883" w:rsidRPr="00361DAB" w:rsidTr="007F6EA7">
        <w:tc>
          <w:tcPr>
            <w:tcW w:w="5246" w:type="dxa"/>
          </w:tcPr>
          <w:p w:rsidR="00E52883" w:rsidRPr="00361DAB" w:rsidRDefault="00E52883" w:rsidP="007F6EA7">
            <w:pPr>
              <w:tabs>
                <w:tab w:val="left" w:pos="284"/>
              </w:tabs>
              <w:rPr>
                <w:rFonts w:ascii="TH SarabunPSK" w:hAnsi="TH SarabunPSK" w:cs="TH SarabunPSK"/>
                <w:sz w:val="32"/>
                <w:szCs w:val="32"/>
              </w:rPr>
            </w:pPr>
            <w:r w:rsidRPr="00361DAB">
              <w:rPr>
                <w:rFonts w:ascii="TH SarabunPSK" w:hAnsi="TH SarabunPSK" w:cs="TH SarabunPSK"/>
                <w:sz w:val="32"/>
                <w:szCs w:val="32"/>
                <w:cs/>
              </w:rPr>
              <w:t xml:space="preserve">1.1.1 สร้างสรรค์ </w:t>
            </w:r>
            <w:r w:rsidRPr="00361DAB">
              <w:rPr>
                <w:rFonts w:ascii="TH SarabunPSK" w:hAnsi="TH SarabunPSK" w:cs="TH SarabunPSK"/>
                <w:sz w:val="32"/>
                <w:szCs w:val="32"/>
              </w:rPr>
              <w:t xml:space="preserve"> </w:t>
            </w:r>
            <w:r w:rsidRPr="00361DAB">
              <w:rPr>
                <w:rFonts w:ascii="TH SarabunPSK" w:hAnsi="TH SarabunPSK" w:cs="TH SarabunPSK"/>
                <w:sz w:val="32"/>
                <w:szCs w:val="32"/>
                <w:cs/>
              </w:rPr>
              <w:t>ได้แก่ กระบวนการคิดที่หลากหลายหรือแปลกใหม่ไปจากเดิม นำไปใช้ให้เกิดประโยชน์ต่อสังคมได้</w:t>
            </w:r>
          </w:p>
          <w:p w:rsidR="00E52883" w:rsidRPr="00361DAB" w:rsidRDefault="00E52883" w:rsidP="007F6EA7">
            <w:pPr>
              <w:rPr>
                <w:rFonts w:ascii="TH SarabunPSK" w:hAnsi="TH SarabunPSK" w:cs="TH SarabunPSK"/>
                <w:sz w:val="32"/>
                <w:szCs w:val="32"/>
                <w:u w:val="single"/>
                <w:cs/>
              </w:rPr>
            </w:pPr>
            <w:r w:rsidRPr="00361DAB">
              <w:rPr>
                <w:rFonts w:ascii="TH SarabunPSK" w:hAnsi="TH SarabunPSK" w:cs="TH SarabunPSK"/>
                <w:sz w:val="32"/>
                <w:szCs w:val="32"/>
                <w:u w:val="single"/>
                <w:cs/>
              </w:rPr>
              <w:t>คุณลักษณะที่พึงประสงค์</w:t>
            </w:r>
          </w:p>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1. เรียนรู้และพัฒนาตนเองอย่างต่อเนื่อง</w:t>
            </w:r>
          </w:p>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 xml:space="preserve">2. มีทักษะในการคิด วิเคราะห์ และแก้ปัญหาในทางบวกอย่างมีหลักการและเหตุผล </w:t>
            </w:r>
          </w:p>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 xml:space="preserve">3. สร้างสรรค์ผลงานหรือนวัตกรรมได้ </w:t>
            </w:r>
          </w:p>
          <w:p w:rsidR="00E52883" w:rsidRPr="00361DAB" w:rsidRDefault="00E52883" w:rsidP="00D67437">
            <w:pPr>
              <w:pStyle w:val="ListParagraph"/>
              <w:tabs>
                <w:tab w:val="left" w:pos="284"/>
              </w:tabs>
              <w:ind w:left="0"/>
              <w:rPr>
                <w:rFonts w:ascii="TH SarabunPSK" w:hAnsi="TH SarabunPSK" w:cs="TH SarabunPSK"/>
                <w:sz w:val="32"/>
                <w:szCs w:val="32"/>
              </w:rPr>
            </w:pPr>
            <w:r w:rsidRPr="00361DAB">
              <w:rPr>
                <w:rFonts w:ascii="TH SarabunPSK" w:hAnsi="TH SarabunPSK" w:cs="TH SarabunPSK"/>
                <w:sz w:val="32"/>
                <w:szCs w:val="32"/>
                <w:cs/>
              </w:rPr>
              <w:t>4. รู้เท่าทันและประยุกต์ใช้เทคโนโลยีให้เหมาะสมกับวิถีชีวิตและสังคม</w:t>
            </w:r>
            <w:r w:rsidR="00D67437" w:rsidRPr="00361DAB">
              <w:rPr>
                <w:rFonts w:ascii="TH SarabunPSK" w:hAnsi="TH SarabunPSK" w:cs="TH SarabunPSK" w:hint="cs"/>
                <w:sz w:val="32"/>
                <w:szCs w:val="32"/>
                <w:cs/>
              </w:rPr>
              <w:t>ที่</w:t>
            </w:r>
            <w:r w:rsidRPr="00361DAB">
              <w:rPr>
                <w:rFonts w:ascii="TH SarabunPSK" w:hAnsi="TH SarabunPSK" w:cs="TH SarabunPSK"/>
                <w:sz w:val="32"/>
                <w:szCs w:val="32"/>
                <w:cs/>
              </w:rPr>
              <w:t>เปลี่ยนแปลงในโลกปัจจุบัน</w:t>
            </w:r>
          </w:p>
        </w:tc>
        <w:tc>
          <w:tcPr>
            <w:tcW w:w="4536" w:type="dxa"/>
          </w:tcPr>
          <w:p w:rsidR="00E52883" w:rsidRPr="00361DAB" w:rsidRDefault="00E52883" w:rsidP="00D67437">
            <w:pPr>
              <w:tabs>
                <w:tab w:val="left" w:pos="284"/>
              </w:tabs>
              <w:rPr>
                <w:rFonts w:ascii="TH SarabunPSK" w:hAnsi="TH SarabunPSK" w:cs="TH SarabunPSK"/>
                <w:sz w:val="32"/>
                <w:szCs w:val="32"/>
                <w:cs/>
              </w:rPr>
            </w:pPr>
            <w:r w:rsidRPr="00361DAB">
              <w:rPr>
                <w:rFonts w:ascii="TH SarabunPSK" w:hAnsi="TH SarabunPSK" w:cs="TH SarabunPSK" w:hint="cs"/>
                <w:sz w:val="32"/>
                <w:szCs w:val="32"/>
                <w:cs/>
              </w:rPr>
              <w:t xml:space="preserve">ด้วยหลักสูตรมีหลายวิชาเอกทั้งพืชไร่ พืชสวน </w:t>
            </w:r>
            <w:r w:rsidR="0081492B"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สัตวศาสตร์ วิทยาการจัดการหลังการเก็บเกี่ยว และวิทยาศาสตร์การประมง จึงจัด</w:t>
            </w:r>
            <w:r w:rsidR="00D67437" w:rsidRPr="00361DAB">
              <w:rPr>
                <w:rFonts w:ascii="TH SarabunPSK" w:hAnsi="TH SarabunPSK" w:cs="TH SarabunPSK" w:hint="cs"/>
                <w:sz w:val="32"/>
                <w:szCs w:val="32"/>
                <w:cs/>
              </w:rPr>
              <w:t>ให้นักศึกษา</w:t>
            </w:r>
            <w:r w:rsidRPr="00361DAB">
              <w:rPr>
                <w:rFonts w:ascii="TH SarabunPSK" w:hAnsi="TH SarabunPSK" w:cs="TH SarabunPSK" w:hint="cs"/>
                <w:sz w:val="32"/>
                <w:szCs w:val="32"/>
                <w:cs/>
              </w:rPr>
              <w:t>เสนองานในรายวิชาสัมมนา 1 และ สัมมนา 2 รวมกัน</w:t>
            </w:r>
            <w:r w:rsidR="00D67437" w:rsidRPr="00361DAB">
              <w:rPr>
                <w:rFonts w:ascii="TH SarabunPSK" w:hAnsi="TH SarabunPSK" w:cs="TH SarabunPSK" w:hint="cs"/>
                <w:sz w:val="32"/>
                <w:szCs w:val="32"/>
                <w:cs/>
              </w:rPr>
              <w:t xml:space="preserve">ทุกสาขาวิชาเอก </w:t>
            </w:r>
            <w:r w:rsidRPr="00361DAB">
              <w:rPr>
                <w:rFonts w:ascii="TH SarabunPSK" w:hAnsi="TH SarabunPSK" w:cs="TH SarabunPSK" w:hint="cs"/>
                <w:sz w:val="32"/>
                <w:szCs w:val="32"/>
                <w:cs/>
              </w:rPr>
              <w:t>เพื่อให้นักศึกษาได้มองเห็นภาพศาสตร์ทางด้านการเกษตรที่หลากหลายเพื่อจะได้นำความรู้มาบูรณาการและสร้างสรรค์ผลงานที่เป็นประโยชน์ต่อสังคม</w:t>
            </w:r>
            <w:r w:rsidRPr="00361DAB">
              <w:rPr>
                <w:rFonts w:ascii="TH SarabunPSK" w:hAnsi="TH SarabunPSK" w:cs="TH SarabunPSK"/>
                <w:sz w:val="32"/>
                <w:szCs w:val="32"/>
                <w:cs/>
              </w:rPr>
              <w:br/>
            </w:r>
          </w:p>
        </w:tc>
      </w:tr>
    </w:tbl>
    <w:p w:rsidR="00E52883" w:rsidRPr="00361DAB" w:rsidRDefault="00E52883" w:rsidP="00E52883">
      <w:pPr>
        <w:tabs>
          <w:tab w:val="left" w:pos="284"/>
        </w:tabs>
        <w:rPr>
          <w:rFonts w:ascii="TH SarabunPSK" w:hAnsi="TH SarabunPSK" w:cs="TH SarabunPSK"/>
          <w:b/>
          <w:bCs/>
          <w:sz w:val="32"/>
          <w:szCs w:val="32"/>
        </w:rPr>
      </w:pPr>
    </w:p>
    <w:p w:rsidR="00E52883" w:rsidRPr="00361DAB" w:rsidRDefault="00E52883" w:rsidP="00E52883">
      <w:pPr>
        <w:pStyle w:val="ListParagraph"/>
        <w:ind w:left="0"/>
        <w:jc w:val="thaiDistribute"/>
        <w:rPr>
          <w:rFonts w:ascii="TH SarabunPSK" w:hAnsi="TH SarabunPSK" w:cs="TH SarabunPSK"/>
          <w:sz w:val="32"/>
          <w:szCs w:val="32"/>
        </w:rPr>
      </w:pPr>
      <w:r w:rsidRPr="00361DAB">
        <w:rPr>
          <w:rFonts w:ascii="TH SarabunPSK" w:hAnsi="TH SarabunPSK" w:cs="TH SarabunPSK" w:hint="cs"/>
          <w:b/>
          <w:bCs/>
          <w:sz w:val="32"/>
          <w:szCs w:val="32"/>
          <w:cs/>
        </w:rPr>
        <w:t xml:space="preserve">2. </w:t>
      </w:r>
      <w:r w:rsidRPr="00361DAB">
        <w:rPr>
          <w:rFonts w:ascii="TH SarabunPSK" w:hAnsi="TH SarabunPSK" w:cs="TH SarabunPSK"/>
          <w:b/>
          <w:bCs/>
          <w:sz w:val="32"/>
          <w:szCs w:val="32"/>
          <w:cs/>
        </w:rPr>
        <w:t>การพัฒนาผลการเรียนรู้ในแต่ละด้าน</w:t>
      </w:r>
    </w:p>
    <w:p w:rsidR="00E52883" w:rsidRPr="00361DAB" w:rsidRDefault="00E52883" w:rsidP="00E52883">
      <w:pPr>
        <w:rPr>
          <w:rFonts w:ascii="TH SarabunPSK" w:hAnsi="TH SarabunPSK" w:cs="TH SarabunPSK"/>
          <w:sz w:val="16"/>
          <w:szCs w:val="16"/>
        </w:rPr>
      </w:pPr>
    </w:p>
    <w:p w:rsidR="00E52883" w:rsidRPr="00361DAB" w:rsidRDefault="00E52883" w:rsidP="00E52883">
      <w:pPr>
        <w:rPr>
          <w:rFonts w:ascii="TH SarabunPSK" w:hAnsi="TH SarabunPSK" w:cs="TH SarabunPSK"/>
          <w:sz w:val="16"/>
          <w:szCs w:val="16"/>
          <w:cs/>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3402"/>
        <w:gridCol w:w="2835"/>
      </w:tblGrid>
      <w:tr w:rsidR="00E52883" w:rsidRPr="00361DAB" w:rsidTr="007F6EA7">
        <w:trPr>
          <w:cantSplit/>
          <w:tblHeader/>
        </w:trPr>
        <w:tc>
          <w:tcPr>
            <w:tcW w:w="4395" w:type="dxa"/>
          </w:tcPr>
          <w:p w:rsidR="00E52883" w:rsidRPr="00361DAB" w:rsidRDefault="00E52883" w:rsidP="007F6EA7">
            <w:pPr>
              <w:jc w:val="center"/>
              <w:rPr>
                <w:rFonts w:ascii="TH SarabunPSK" w:hAnsi="TH SarabunPSK" w:cs="TH SarabunPSK"/>
                <w:b/>
                <w:bCs/>
                <w:sz w:val="32"/>
                <w:szCs w:val="32"/>
                <w:cs/>
              </w:rPr>
            </w:pPr>
            <w:r w:rsidRPr="00361DAB">
              <w:rPr>
                <w:rFonts w:ascii="TH SarabunPSK" w:hAnsi="TH SarabunPSK" w:cs="TH SarabunPSK"/>
                <w:b/>
                <w:bCs/>
                <w:sz w:val="32"/>
                <w:szCs w:val="32"/>
                <w:cs/>
              </w:rPr>
              <w:t>1) ผลการเรียนรู้ตามกรอบมาตรฐาน</w:t>
            </w:r>
          </w:p>
        </w:tc>
        <w:tc>
          <w:tcPr>
            <w:tcW w:w="3402"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2) กลยุทธ์การสอนที่ใช้ในรายวิชาต่าง ๆ ในหลักสูตร</w:t>
            </w:r>
          </w:p>
        </w:tc>
        <w:tc>
          <w:tcPr>
            <w:tcW w:w="2835" w:type="dxa"/>
          </w:tcPr>
          <w:p w:rsidR="00E52883" w:rsidRPr="00361DAB" w:rsidRDefault="00E52883" w:rsidP="007F6EA7">
            <w:pPr>
              <w:jc w:val="center"/>
              <w:rPr>
                <w:rFonts w:ascii="TH SarabunPSK" w:hAnsi="TH SarabunPSK" w:cs="TH SarabunPSK"/>
                <w:b/>
                <w:bCs/>
                <w:sz w:val="32"/>
                <w:szCs w:val="32"/>
              </w:rPr>
            </w:pPr>
            <w:r w:rsidRPr="00361DAB">
              <w:rPr>
                <w:rFonts w:ascii="TH SarabunPSK" w:hAnsi="TH SarabunPSK" w:cs="TH SarabunPSK"/>
                <w:b/>
                <w:bCs/>
                <w:sz w:val="32"/>
                <w:szCs w:val="32"/>
                <w:cs/>
              </w:rPr>
              <w:t>3) วิธีการวัดประเมินผลที่จะใช้ ในรายวิชาต่าง</w:t>
            </w:r>
            <w:r w:rsidR="008E6B70">
              <w:rPr>
                <w:rFonts w:ascii="TH SarabunPSK" w:hAnsi="TH SarabunPSK" w:cs="TH SarabunPSK" w:hint="cs"/>
                <w:b/>
                <w:bCs/>
                <w:sz w:val="32"/>
                <w:szCs w:val="32"/>
                <w:cs/>
              </w:rPr>
              <w:t xml:space="preserve"> </w:t>
            </w:r>
            <w:r w:rsidRPr="00361DAB">
              <w:rPr>
                <w:rFonts w:ascii="TH SarabunPSK" w:hAnsi="TH SarabunPSK" w:cs="TH SarabunPSK"/>
                <w:b/>
                <w:bCs/>
                <w:sz w:val="32"/>
                <w:szCs w:val="32"/>
                <w:cs/>
              </w:rPr>
              <w:t xml:space="preserve">ๆ </w:t>
            </w:r>
            <w:r w:rsidRPr="00361DAB">
              <w:rPr>
                <w:rFonts w:ascii="TH SarabunPSK" w:hAnsi="TH SarabunPSK" w:cs="TH SarabunPSK" w:hint="cs"/>
                <w:b/>
                <w:bCs/>
                <w:sz w:val="32"/>
                <w:szCs w:val="32"/>
                <w:cs/>
              </w:rPr>
              <w:br/>
            </w:r>
            <w:r w:rsidRPr="00361DAB">
              <w:rPr>
                <w:rFonts w:ascii="TH SarabunPSK" w:hAnsi="TH SarabunPSK" w:cs="TH SarabunPSK"/>
                <w:b/>
                <w:bCs/>
                <w:sz w:val="32"/>
                <w:szCs w:val="32"/>
                <w:cs/>
              </w:rPr>
              <w:t>ในหลักสูตร</w:t>
            </w:r>
          </w:p>
        </w:tc>
      </w:tr>
      <w:tr w:rsidR="00E52883" w:rsidRPr="00361DAB" w:rsidTr="007F6EA7">
        <w:tc>
          <w:tcPr>
            <w:tcW w:w="10632" w:type="dxa"/>
            <w:gridSpan w:val="3"/>
            <w:shd w:val="clear" w:color="auto" w:fill="FFFFFF"/>
          </w:tcPr>
          <w:p w:rsidR="00E52883" w:rsidRPr="00361DAB" w:rsidRDefault="00E52883" w:rsidP="007F6EA7">
            <w:pPr>
              <w:rPr>
                <w:rFonts w:ascii="TH SarabunPSK" w:hAnsi="TH SarabunPSK" w:cs="TH SarabunPSK"/>
                <w:b/>
                <w:bCs/>
                <w:sz w:val="32"/>
                <w:szCs w:val="32"/>
                <w:cs/>
              </w:rPr>
            </w:pPr>
            <w:r w:rsidRPr="00361DAB">
              <w:rPr>
                <w:rFonts w:ascii="TH SarabunPSK" w:hAnsi="TH SarabunPSK" w:cs="TH SarabunPSK"/>
                <w:b/>
                <w:bCs/>
                <w:sz w:val="32"/>
                <w:szCs w:val="32"/>
                <w:cs/>
              </w:rPr>
              <w:t>1. ด้านคุณธรรม จริยธรรม</w:t>
            </w:r>
          </w:p>
        </w:tc>
      </w:tr>
      <w:tr w:rsidR="00E52883" w:rsidRPr="00361DAB" w:rsidTr="007F6EA7">
        <w:tc>
          <w:tcPr>
            <w:tcW w:w="4395" w:type="dxa"/>
          </w:tcPr>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cs/>
              </w:rPr>
              <w:t>1.1</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สามารถจัดการปัญหาทางคุณธรรมจริยธรรมเชิงวิชาการหรือวิชาชีพ</w:t>
            </w:r>
            <w:r w:rsidRPr="00361DAB">
              <w:rPr>
                <w:rFonts w:ascii="TH SarabunPSK" w:hAnsi="TH SarabunPSK" w:cs="TH SarabunPSK" w:hint="cs"/>
                <w:sz w:val="32"/>
                <w:szCs w:val="32"/>
                <w:cs/>
              </w:rPr>
              <w:t>และไม่คัดลอกผลงานของผู้อื่น</w:t>
            </w:r>
            <w:r w:rsidRPr="00361DAB">
              <w:rPr>
                <w:rFonts w:ascii="TH SarabunPSK" w:hAnsi="TH SarabunPSK" w:cs="TH SarabunPSK"/>
                <w:sz w:val="32"/>
                <w:szCs w:val="32"/>
                <w:cs/>
              </w:rPr>
              <w:t xml:space="preserve"> </w:t>
            </w:r>
          </w:p>
          <w:p w:rsidR="008D0479" w:rsidRPr="00361DAB" w:rsidRDefault="008D0479" w:rsidP="008D0479">
            <w:pPr>
              <w:rPr>
                <w:rFonts w:ascii="TH SarabunPSK" w:hAnsi="TH SarabunPSK" w:cs="TH SarabunPSK"/>
                <w:sz w:val="32"/>
                <w:szCs w:val="32"/>
                <w:cs/>
              </w:rPr>
            </w:pPr>
            <w:r w:rsidRPr="00361DAB">
              <w:rPr>
                <w:rFonts w:ascii="TH SarabunPSK" w:hAnsi="TH SarabunPSK" w:cs="TH SarabunPSK"/>
                <w:sz w:val="32"/>
                <w:szCs w:val="32"/>
                <w:cs/>
              </w:rPr>
              <w:t>1.2</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สามารถสรุปปัญหาและตอบสนองต่อผู้ได้รับผลกระทบ</w:t>
            </w:r>
            <w:r w:rsidR="0060151A" w:rsidRPr="00361DAB">
              <w:rPr>
                <w:rFonts w:ascii="TH SarabunPSK" w:hAnsi="TH SarabunPSK" w:cs="TH SarabunPSK" w:hint="cs"/>
                <w:sz w:val="32"/>
                <w:szCs w:val="32"/>
                <w:cs/>
              </w:rPr>
              <w:t>ในประเด็นด้านคุณธรรม จริยธรรม</w:t>
            </w:r>
          </w:p>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cs/>
              </w:rPr>
              <w:t>1.3</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ริเริ่มในการยกปัญหาทางจรรยาบรรณที่มีอยู่เพื่อการทบทวนและแก้ไข </w:t>
            </w:r>
          </w:p>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cs/>
              </w:rPr>
              <w:t>1.4</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สนับสนุนอย่างจริงจังให้ผู้อื่นใช้การวินิจฉัยด้านคุณธรรมจริยธรรมในการจัดการกับข้อโต้แย้งและปัญหาที่มีผลกระทบต่อตนเองและผู้อื่น</w:t>
            </w:r>
          </w:p>
          <w:p w:rsidR="00E52883" w:rsidRPr="00361DAB" w:rsidRDefault="008D0479" w:rsidP="008D0479">
            <w:pPr>
              <w:rPr>
                <w:rFonts w:ascii="TH SarabunPSK" w:hAnsi="TH SarabunPSK" w:cs="TH SarabunPSK"/>
                <w:sz w:val="32"/>
                <w:szCs w:val="32"/>
                <w:cs/>
              </w:rPr>
            </w:pPr>
            <w:r w:rsidRPr="00361DAB">
              <w:rPr>
                <w:rFonts w:ascii="TH SarabunPSK" w:hAnsi="TH SarabunPSK" w:cs="TH SarabunPSK"/>
                <w:sz w:val="32"/>
                <w:szCs w:val="32"/>
                <w:cs/>
              </w:rPr>
              <w:t>1.5</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แสดงออกซึ่งภาวะผู้นำในการส่งเสริมให้มี</w:t>
            </w:r>
            <w:r w:rsidR="00463C7B"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การประพฤติปฏิบัติตามหลักคุณธรรม จริยธรรม ในสภาพแวดล้อมของการทำงานและในชุมชนที่กว้างขวาง</w:t>
            </w:r>
          </w:p>
        </w:tc>
        <w:tc>
          <w:tcPr>
            <w:tcW w:w="3402" w:type="dxa"/>
          </w:tcPr>
          <w:p w:rsidR="00E52883" w:rsidRPr="00361DAB" w:rsidRDefault="00E52883" w:rsidP="007F6EA7">
            <w:pPr>
              <w:tabs>
                <w:tab w:val="left" w:pos="459"/>
              </w:tabs>
              <w:ind w:firstLine="175"/>
              <w:rPr>
                <w:rFonts w:ascii="TH SarabunPSK" w:hAnsi="TH SarabunPSK" w:cs="TH SarabunPSK"/>
                <w:b/>
                <w:bCs/>
                <w:sz w:val="32"/>
                <w:szCs w:val="32"/>
                <w:cs/>
              </w:rPr>
            </w:pPr>
            <w:r w:rsidRPr="00361DAB">
              <w:rPr>
                <w:rFonts w:ascii="TH SarabunPSK" w:hAnsi="TH SarabunPSK" w:cs="TH SarabunPSK"/>
                <w:sz w:val="32"/>
                <w:szCs w:val="32"/>
                <w:cs/>
              </w:rPr>
              <w:t>ปลูกฝังให้นักศึกษามีระเบียบวินัยในตนเอง มีความรับผิดชอบในการเข้าเรียนและการส่งงานตรงเวลา เป็นผู้มีสุ</w:t>
            </w:r>
            <w:r w:rsidRPr="00361DAB">
              <w:rPr>
                <w:rFonts w:ascii="TH SarabunPSK" w:hAnsi="TH SarabunPSK" w:cs="TH SarabunPSK" w:hint="cs"/>
                <w:sz w:val="32"/>
                <w:szCs w:val="32"/>
                <w:cs/>
              </w:rPr>
              <w:t>ข</w:t>
            </w:r>
            <w:r w:rsidRPr="00361DAB">
              <w:rPr>
                <w:rFonts w:ascii="TH SarabunPSK" w:hAnsi="TH SarabunPSK" w:cs="TH SarabunPSK"/>
                <w:sz w:val="32"/>
                <w:szCs w:val="32"/>
                <w:cs/>
              </w:rPr>
              <w:t>ภาพและมารยาทดี แต่งกายเหมาะสมกับสถานภาพนักศึกษา ฝึกฝนภาวะความเป็นผู้นำ ผู้ตาม รวมถึงการเคารพสิทธิ และการรับฟังความคิดเห็นผู้อื่นในการปฏิบัติงาน มีการสอดแทรกความรู้ด้านคุณธรรม จริยธรรม ในการเรียนการสอน ทั้งในด้านการดำรงชีวิตอยู่ในสังคม และ</w:t>
            </w:r>
            <w:r w:rsidR="00175A4D">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การประกอบอาชีพ  โดยเน้นเรื่องจรรยาบรรณทางวิชาการเป็นสำคัญ </w:t>
            </w:r>
            <w:r w:rsidR="00175A4D">
              <w:rPr>
                <w:rFonts w:ascii="TH SarabunPSK" w:hAnsi="TH SarabunPSK" w:cs="TH SarabunPSK" w:hint="cs"/>
                <w:sz w:val="32"/>
                <w:szCs w:val="32"/>
                <w:cs/>
              </w:rPr>
              <w:t xml:space="preserve"> </w:t>
            </w:r>
            <w:r w:rsidR="00B82594" w:rsidRPr="00361DAB">
              <w:rPr>
                <w:rFonts w:ascii="TH SarabunPSK" w:hAnsi="TH SarabunPSK" w:cs="TH SarabunPSK" w:hint="cs"/>
                <w:sz w:val="32"/>
                <w:szCs w:val="32"/>
                <w:cs/>
              </w:rPr>
              <w:t xml:space="preserve">ไม่คัดลอกผลงานผู้อื่น </w:t>
            </w:r>
            <w:r w:rsidRPr="00361DAB">
              <w:rPr>
                <w:rFonts w:ascii="TH SarabunPSK" w:hAnsi="TH SarabunPSK" w:cs="TH SarabunPSK"/>
                <w:sz w:val="32"/>
                <w:szCs w:val="32"/>
                <w:cs/>
              </w:rPr>
              <w:t>มุ่งเน้นการใช้ประโยชน์จากการองค์ความรู้ทาง</w:t>
            </w:r>
            <w:r w:rsidRPr="00361DAB">
              <w:rPr>
                <w:rFonts w:ascii="TH SarabunPSK" w:hAnsi="TH SarabunPSK" w:cs="TH SarabunPSK"/>
                <w:sz w:val="32"/>
                <w:szCs w:val="32"/>
                <w:cs/>
              </w:rPr>
              <w:lastRenderedPageBreak/>
              <w:t xml:space="preserve">การศึกษาทั้งทางทฤษฎี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ทางปฏิบัติ และจากการทำวิจัย ในการป้องกันและการแก้ไขปัญหาในสังคม ทั้งในระดับชุมชน ท้องถิ่น และในระดับที่สูงขึ้น</w:t>
            </w:r>
          </w:p>
        </w:tc>
        <w:tc>
          <w:tcPr>
            <w:tcW w:w="2835" w:type="dxa"/>
          </w:tcPr>
          <w:p w:rsidR="00E52883" w:rsidRPr="00361DAB" w:rsidRDefault="00E52883" w:rsidP="007F6EA7">
            <w:pPr>
              <w:tabs>
                <w:tab w:val="left" w:pos="9972"/>
              </w:tabs>
              <w:ind w:left="72" w:right="-2" w:firstLine="104"/>
              <w:rPr>
                <w:rFonts w:ascii="TH SarabunPSK" w:hAnsi="TH SarabunPSK" w:cs="TH SarabunPSK"/>
                <w:sz w:val="32"/>
                <w:szCs w:val="32"/>
                <w:cs/>
              </w:rPr>
            </w:pPr>
            <w:r w:rsidRPr="00361DAB">
              <w:rPr>
                <w:rFonts w:ascii="TH SarabunPSK" w:hAnsi="TH SarabunPSK" w:cs="TH SarabunPSK"/>
                <w:sz w:val="32"/>
                <w:szCs w:val="32"/>
                <w:cs/>
              </w:rPr>
              <w:lastRenderedPageBreak/>
              <w:t xml:space="preserve">มีการประเมินผลการเรียนรู้ด้านคุณธรรม จริยธรรม </w:t>
            </w:r>
            <w:r w:rsidR="00175A4D">
              <w:rPr>
                <w:rFonts w:ascii="TH SarabunPSK" w:hAnsi="TH SarabunPSK" w:cs="TH SarabunPSK" w:hint="cs"/>
                <w:sz w:val="32"/>
                <w:szCs w:val="32"/>
                <w:cs/>
              </w:rPr>
              <w:t xml:space="preserve">     </w:t>
            </w:r>
            <w:r w:rsidRPr="00361DAB">
              <w:rPr>
                <w:rFonts w:ascii="TH SarabunPSK" w:hAnsi="TH SarabunPSK" w:cs="TH SarabunPSK"/>
                <w:sz w:val="32"/>
                <w:szCs w:val="32"/>
                <w:cs/>
              </w:rPr>
              <w:t>ทั้งระหว่างกำลังศึกษาและภายหลังสำเร็จการศึกษา ด้วยวิธีการต่าง</w:t>
            </w:r>
            <w:r w:rsidR="00175A4D">
              <w:rPr>
                <w:rFonts w:ascii="TH SarabunPSK" w:hAnsi="TH SarabunPSK" w:cs="TH SarabunPSK" w:hint="cs"/>
                <w:sz w:val="32"/>
                <w:szCs w:val="32"/>
                <w:cs/>
              </w:rPr>
              <w:t xml:space="preserve"> </w:t>
            </w:r>
            <w:r w:rsidRPr="00361DAB">
              <w:rPr>
                <w:rFonts w:ascii="TH SarabunPSK" w:hAnsi="TH SarabunPSK" w:cs="TH SarabunPSK"/>
                <w:sz w:val="32"/>
                <w:szCs w:val="32"/>
                <w:cs/>
              </w:rPr>
              <w:t>ๆ เช่น การสังเกต การสัมภาษณ์</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การสนทนากลุ่ม การใช้แบบสอบถาม แบบประเมิน และแบบวัดผล โดยประเมินในด้านต่าง</w:t>
            </w:r>
            <w:r w:rsidR="00175A4D">
              <w:rPr>
                <w:rFonts w:ascii="TH SarabunPSK" w:hAnsi="TH SarabunPSK" w:cs="TH SarabunPSK" w:hint="cs"/>
                <w:sz w:val="32"/>
                <w:szCs w:val="32"/>
                <w:cs/>
              </w:rPr>
              <w:t xml:space="preserve"> </w:t>
            </w:r>
            <w:r w:rsidRPr="00361DAB">
              <w:rPr>
                <w:rFonts w:ascii="TH SarabunPSK" w:hAnsi="TH SarabunPSK" w:cs="TH SarabunPSK"/>
                <w:sz w:val="32"/>
                <w:szCs w:val="32"/>
                <w:cs/>
              </w:rPr>
              <w:t>ๆ ดังนี้</w:t>
            </w:r>
          </w:p>
          <w:p w:rsidR="00E52883" w:rsidRPr="00361DAB" w:rsidRDefault="00E52883" w:rsidP="009758A4">
            <w:pPr>
              <w:numPr>
                <w:ilvl w:val="1"/>
                <w:numId w:val="7"/>
              </w:numPr>
              <w:tabs>
                <w:tab w:val="clear" w:pos="3060"/>
                <w:tab w:val="num" w:pos="176"/>
                <w:tab w:val="left" w:pos="9972"/>
              </w:tabs>
              <w:ind w:left="176" w:right="-2" w:hanging="142"/>
              <w:rPr>
                <w:rFonts w:ascii="TH SarabunPSK" w:hAnsi="TH SarabunPSK" w:cs="TH SarabunPSK"/>
                <w:sz w:val="32"/>
                <w:szCs w:val="32"/>
              </w:rPr>
            </w:pPr>
            <w:r w:rsidRPr="00361DAB">
              <w:rPr>
                <w:rFonts w:ascii="TH SarabunPSK" w:hAnsi="TH SarabunPSK" w:cs="TH SarabunPSK"/>
                <w:sz w:val="32"/>
                <w:szCs w:val="32"/>
                <w:cs/>
              </w:rPr>
              <w:t xml:space="preserve">ประเมินจากการมีวินัยในการเรียน การตรงเวลาในการเข้าชั้นเรียน การทำงานเสร็จและส่งงานตามกำหนด </w:t>
            </w:r>
          </w:p>
          <w:p w:rsidR="00E52883" w:rsidRPr="00361DAB" w:rsidRDefault="00E52883" w:rsidP="009758A4">
            <w:pPr>
              <w:numPr>
                <w:ilvl w:val="1"/>
                <w:numId w:val="7"/>
              </w:numPr>
              <w:tabs>
                <w:tab w:val="clear" w:pos="3060"/>
                <w:tab w:val="num" w:pos="176"/>
                <w:tab w:val="left" w:pos="9972"/>
              </w:tabs>
              <w:ind w:left="176" w:right="-2" w:hanging="176"/>
              <w:rPr>
                <w:rFonts w:ascii="TH SarabunPSK" w:hAnsi="TH SarabunPSK" w:cs="TH SarabunPSK"/>
                <w:sz w:val="32"/>
                <w:szCs w:val="32"/>
              </w:rPr>
            </w:pPr>
            <w:r w:rsidRPr="00361DAB">
              <w:rPr>
                <w:rFonts w:ascii="TH SarabunPSK" w:hAnsi="TH SarabunPSK" w:cs="TH SarabunPSK"/>
                <w:sz w:val="32"/>
                <w:szCs w:val="32"/>
                <w:cs/>
              </w:rPr>
              <w:t>ประเมินจากความรับผิดชอบในการทำงานวิจัย</w:t>
            </w:r>
          </w:p>
          <w:p w:rsidR="00E52883" w:rsidRPr="00361DAB" w:rsidRDefault="00E52883" w:rsidP="009758A4">
            <w:pPr>
              <w:numPr>
                <w:ilvl w:val="1"/>
                <w:numId w:val="7"/>
              </w:numPr>
              <w:tabs>
                <w:tab w:val="clear" w:pos="3060"/>
                <w:tab w:val="num" w:pos="176"/>
                <w:tab w:val="left" w:pos="9972"/>
              </w:tabs>
              <w:ind w:left="176" w:right="-2" w:hanging="176"/>
              <w:rPr>
                <w:rFonts w:ascii="TH SarabunPSK" w:hAnsi="TH SarabunPSK" w:cs="TH SarabunPSK"/>
                <w:sz w:val="32"/>
                <w:szCs w:val="32"/>
              </w:rPr>
            </w:pPr>
            <w:r w:rsidRPr="00361DAB">
              <w:rPr>
                <w:rFonts w:ascii="TH SarabunPSK" w:hAnsi="TH SarabunPSK" w:cs="TH SarabunPSK"/>
                <w:sz w:val="32"/>
                <w:szCs w:val="32"/>
                <w:cs/>
              </w:rPr>
              <w:lastRenderedPageBreak/>
              <w:t>ประเมินจากความซื่อสัตย์ และจรรยาบรรณในการสอบ</w:t>
            </w:r>
          </w:p>
          <w:p w:rsidR="00E52883" w:rsidRPr="00361DAB" w:rsidRDefault="00E52883" w:rsidP="009758A4">
            <w:pPr>
              <w:numPr>
                <w:ilvl w:val="1"/>
                <w:numId w:val="7"/>
              </w:numPr>
              <w:tabs>
                <w:tab w:val="clear" w:pos="3060"/>
                <w:tab w:val="num" w:pos="176"/>
                <w:tab w:val="left" w:pos="9972"/>
              </w:tabs>
              <w:ind w:left="176" w:right="-2" w:hanging="176"/>
              <w:rPr>
                <w:rFonts w:ascii="TH SarabunPSK" w:hAnsi="TH SarabunPSK" w:cs="TH SarabunPSK"/>
                <w:sz w:val="32"/>
                <w:szCs w:val="32"/>
              </w:rPr>
            </w:pPr>
            <w:r w:rsidRPr="00361DAB">
              <w:rPr>
                <w:rFonts w:ascii="TH SarabunPSK" w:hAnsi="TH SarabunPSK" w:cs="TH SarabunPSK"/>
                <w:sz w:val="32"/>
                <w:szCs w:val="32"/>
                <w:cs/>
              </w:rPr>
              <w:t>ผู้เรียนประเมินตนเอง และประเมินโดยเพื่อนและอาจารย์ โดยใช้แบบประเมินและแบบวัดผลภายหลังสำเร็จการศึกษา ให้มหาบัณฑิตประเมินตนเอง และประเมินจากผู้ใช้มหาบัณฑิต โดยใช้แบบสอบถาม</w:t>
            </w:r>
          </w:p>
        </w:tc>
      </w:tr>
      <w:tr w:rsidR="00E52883" w:rsidRPr="00361DAB" w:rsidTr="007F6EA7">
        <w:tc>
          <w:tcPr>
            <w:tcW w:w="10632" w:type="dxa"/>
            <w:gridSpan w:val="3"/>
          </w:tcPr>
          <w:p w:rsidR="00E52883" w:rsidRPr="00361DAB" w:rsidRDefault="00E52883" w:rsidP="007F6EA7">
            <w:pPr>
              <w:rPr>
                <w:rFonts w:ascii="TH SarabunPSK" w:hAnsi="TH SarabunPSK" w:cs="TH SarabunPSK"/>
                <w:b/>
                <w:bCs/>
                <w:sz w:val="32"/>
                <w:szCs w:val="32"/>
                <w:cs/>
              </w:rPr>
            </w:pPr>
            <w:r w:rsidRPr="00361DAB">
              <w:rPr>
                <w:rFonts w:ascii="TH SarabunPSK" w:hAnsi="TH SarabunPSK" w:cs="TH SarabunPSK"/>
                <w:b/>
                <w:bCs/>
                <w:sz w:val="32"/>
                <w:szCs w:val="32"/>
                <w:cs/>
              </w:rPr>
              <w:lastRenderedPageBreak/>
              <w:t>2. ด้านความรู้</w:t>
            </w:r>
          </w:p>
        </w:tc>
      </w:tr>
      <w:tr w:rsidR="00E52883" w:rsidRPr="00361DAB" w:rsidTr="007F6EA7">
        <w:tc>
          <w:tcPr>
            <w:tcW w:w="4395" w:type="dxa"/>
          </w:tcPr>
          <w:p w:rsidR="008D0479" w:rsidRPr="00361DAB" w:rsidRDefault="008D0479" w:rsidP="00463C7B">
            <w:pPr>
              <w:rPr>
                <w:rFonts w:ascii="TH SarabunPSK" w:hAnsi="TH SarabunPSK" w:cs="TH SarabunPSK"/>
                <w:sz w:val="32"/>
                <w:szCs w:val="32"/>
              </w:rPr>
            </w:pPr>
            <w:r w:rsidRPr="00361DAB">
              <w:rPr>
                <w:rFonts w:ascii="TH SarabunPSK" w:hAnsi="TH SarabunPSK" w:cs="TH SarabunPSK"/>
                <w:sz w:val="32"/>
                <w:szCs w:val="32"/>
                <w:cs/>
              </w:rPr>
              <w:t>2.1 มีความรู้และความเข้าใจอย่างถ่องแท้ในเนื้อหาสาระหลักของสาขาวิชา ตลอดจนหลักการและทฤษฎีที่สำคัญ</w:t>
            </w:r>
          </w:p>
          <w:p w:rsidR="008D0479" w:rsidRPr="00361DAB" w:rsidRDefault="008D0479" w:rsidP="00463C7B">
            <w:pPr>
              <w:rPr>
                <w:rFonts w:ascii="TH SarabunPSK" w:hAnsi="TH SarabunPSK" w:cs="TH SarabunPSK"/>
                <w:sz w:val="32"/>
                <w:szCs w:val="32"/>
              </w:rPr>
            </w:pPr>
            <w:r w:rsidRPr="00361DAB">
              <w:rPr>
                <w:rFonts w:ascii="TH SarabunPSK" w:hAnsi="TH SarabunPSK" w:cs="TH SarabunPSK"/>
                <w:sz w:val="32"/>
                <w:szCs w:val="32"/>
                <w:cs/>
              </w:rPr>
              <w:t>2.2 นำความรู้มาประยุกต์ในการศึกษาค้นคว้าทางวิชาการหรือการปฏิบัติในวิชาชีพ</w:t>
            </w:r>
          </w:p>
          <w:p w:rsidR="008D0479" w:rsidRPr="00361DAB" w:rsidRDefault="008D0479" w:rsidP="00463C7B">
            <w:pPr>
              <w:rPr>
                <w:rFonts w:ascii="TH SarabunPSK" w:hAnsi="TH SarabunPSK" w:cs="TH SarabunPSK"/>
                <w:sz w:val="32"/>
                <w:szCs w:val="32"/>
              </w:rPr>
            </w:pPr>
            <w:r w:rsidRPr="00361DAB">
              <w:rPr>
                <w:rFonts w:ascii="TH SarabunPSK" w:hAnsi="TH SarabunPSK" w:cs="TH SarabunPSK"/>
                <w:sz w:val="32"/>
                <w:szCs w:val="32"/>
                <w:cs/>
              </w:rPr>
              <w:t>2.3 มีความเข้าใจในวิธีการพัฒนาความรู้ใหม่ ๆ และการประยุกต์ ตลอดถึงผลกระทบของผลงานวิจัยในปัจจุบันที่ มีต่อองค์ความรู้ในสาขาวิชาและต่อการปฏิบัติในวิชาชีพ</w:t>
            </w:r>
          </w:p>
          <w:p w:rsidR="00E52883" w:rsidRPr="00361DAB" w:rsidRDefault="008D0479" w:rsidP="00463C7B">
            <w:pPr>
              <w:ind w:left="33" w:hanging="33"/>
              <w:rPr>
                <w:rFonts w:ascii="TH SarabunPSK" w:hAnsi="TH SarabunPSK" w:cs="TH SarabunPSK"/>
                <w:sz w:val="32"/>
                <w:szCs w:val="32"/>
                <w:cs/>
              </w:rPr>
            </w:pPr>
            <w:r w:rsidRPr="00361DAB">
              <w:rPr>
                <w:rFonts w:ascii="TH SarabunPSK" w:hAnsi="TH SarabunPSK" w:cs="TH SarabunPSK"/>
                <w:sz w:val="32"/>
                <w:szCs w:val="32"/>
                <w:cs/>
              </w:rPr>
              <w:t>2.4 ตระหนักในระเบียบข้อบังคับที่ใช้อยู่</w:t>
            </w:r>
            <w:r w:rsidRPr="00361DAB">
              <w:rPr>
                <w:rFonts w:ascii="TH SarabunPSK" w:hAnsi="TH SarabunPSK" w:cs="TH SarabunPSK" w:hint="cs"/>
                <w:sz w:val="32"/>
                <w:szCs w:val="32"/>
                <w:cs/>
              </w:rPr>
              <w:t>ทั</w:t>
            </w:r>
            <w:r w:rsidR="00463C7B" w:rsidRPr="00361DAB">
              <w:rPr>
                <w:rFonts w:ascii="TH SarabunPSK" w:hAnsi="TH SarabunPSK" w:cs="TH SarabunPSK" w:hint="cs"/>
                <w:sz w:val="32"/>
                <w:szCs w:val="32"/>
                <w:cs/>
              </w:rPr>
              <w:t>้</w:t>
            </w:r>
            <w:r w:rsidRPr="00361DAB">
              <w:rPr>
                <w:rFonts w:ascii="TH SarabunPSK" w:hAnsi="TH SarabunPSK" w:cs="TH SarabunPSK" w:hint="cs"/>
                <w:sz w:val="32"/>
                <w:szCs w:val="32"/>
                <w:cs/>
              </w:rPr>
              <w:t>ง</w:t>
            </w:r>
            <w:r w:rsidRPr="00361DAB">
              <w:rPr>
                <w:rFonts w:ascii="TH SarabunPSK" w:hAnsi="TH SarabunPSK" w:cs="TH SarabunPSK"/>
                <w:sz w:val="32"/>
                <w:szCs w:val="32"/>
                <w:cs/>
              </w:rPr>
              <w:t>ระดับชาติและนานาชาติที่อาจมีผลกระทบต่อสาขาวิชาชีพ รวมทั้งเหตุผลและการเปลี่ยนแปลงที่อาจเกิดขึ้นในอนาคต</w:t>
            </w:r>
          </w:p>
        </w:tc>
        <w:tc>
          <w:tcPr>
            <w:tcW w:w="3402" w:type="dxa"/>
          </w:tcPr>
          <w:p w:rsidR="00E52883" w:rsidRPr="00361DAB" w:rsidRDefault="00E52883" w:rsidP="007F6EA7">
            <w:pPr>
              <w:tabs>
                <w:tab w:val="left" w:pos="175"/>
              </w:tabs>
              <w:rPr>
                <w:rFonts w:ascii="TH SarabunPSK" w:hAnsi="TH SarabunPSK" w:cs="TH SarabunPSK"/>
                <w:b/>
                <w:bCs/>
                <w:sz w:val="32"/>
                <w:szCs w:val="32"/>
              </w:rPr>
            </w:pPr>
            <w:r w:rsidRPr="00361DAB">
              <w:rPr>
                <w:rFonts w:ascii="TH SarabunPSK" w:hAnsi="TH SarabunPSK" w:cs="TH SarabunPSK"/>
                <w:sz w:val="32"/>
                <w:szCs w:val="32"/>
                <w:cs/>
              </w:rPr>
              <w:tab/>
              <w:t>เป็นการจัดการเรียนรู้โดยใช้การสอนในรูปแบบต่าง</w:t>
            </w:r>
            <w:r w:rsidR="008E6B70">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ๆ และมุ่งเน้นให้นักศึกษามีความรู้ความเข้าใจศาสตร์ในเชิงลึก ผสมผสานให้นำไปสู่วิธีการดำเนินการที่เป็นการพัฒนาอย่างยั่งยืน  โดยการจัดการการเรียนรู้ให้ผู้เรียนเป็นศูนย์กลาง เน้นหลักการทางทฤษฎี และการประยุกต์ทางปฏิบัติใน </w:t>
            </w:r>
          </w:p>
          <w:p w:rsidR="00E52883" w:rsidRPr="00361DAB" w:rsidRDefault="00E52883" w:rsidP="007F6EA7">
            <w:pPr>
              <w:tabs>
                <w:tab w:val="left" w:pos="459"/>
              </w:tabs>
              <w:rPr>
                <w:rFonts w:ascii="TH SarabunPSK" w:hAnsi="TH SarabunPSK" w:cs="TH SarabunPSK"/>
                <w:b/>
                <w:bCs/>
                <w:sz w:val="32"/>
                <w:szCs w:val="32"/>
              </w:rPr>
            </w:pPr>
          </w:p>
        </w:tc>
        <w:tc>
          <w:tcPr>
            <w:tcW w:w="2835" w:type="dxa"/>
          </w:tcPr>
          <w:p w:rsidR="00E52883" w:rsidRPr="00361DAB" w:rsidRDefault="00E52883" w:rsidP="007F6EA7">
            <w:pPr>
              <w:tabs>
                <w:tab w:val="left" w:pos="176"/>
              </w:tabs>
              <w:ind w:right="-2"/>
              <w:rPr>
                <w:rFonts w:ascii="TH SarabunPSK" w:hAnsi="TH SarabunPSK" w:cs="TH SarabunPSK"/>
                <w:b/>
                <w:bCs/>
                <w:sz w:val="32"/>
                <w:szCs w:val="32"/>
              </w:rPr>
            </w:pPr>
            <w:r w:rsidRPr="00361DAB">
              <w:rPr>
                <w:rFonts w:ascii="TH SarabunPSK" w:hAnsi="TH SarabunPSK" w:cs="TH SarabunPSK"/>
                <w:sz w:val="32"/>
                <w:szCs w:val="32"/>
                <w:cs/>
              </w:rPr>
              <w:tab/>
              <w:t xml:space="preserve">ประเมินจากผลสัมฤทธิ์ทางการเรียนและการปฏิบัติของนักศึกษา ให้ครอบคลุมในทุกด้าน ทั้งโดยการทดสอบย่อย การสอบกลางภาคและปลายภาค ผลสำเร็จของการปฏิบัติงาน การนำเสนอผลงาน การนำความรู้ไปใช้ประโยชน์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รวมไปถึงการสอบประมวลความรู้ การสอบวัด</w:t>
            </w:r>
          </w:p>
        </w:tc>
      </w:tr>
      <w:tr w:rsidR="00E52883" w:rsidRPr="00361DAB" w:rsidTr="007F6EA7">
        <w:tc>
          <w:tcPr>
            <w:tcW w:w="10632" w:type="dxa"/>
            <w:gridSpan w:val="3"/>
          </w:tcPr>
          <w:p w:rsidR="00E52883" w:rsidRPr="00361DAB" w:rsidRDefault="00E52883" w:rsidP="007F6EA7">
            <w:pPr>
              <w:rPr>
                <w:rFonts w:ascii="TH SarabunPSK" w:hAnsi="TH SarabunPSK" w:cs="TH SarabunPSK"/>
                <w:b/>
                <w:bCs/>
                <w:sz w:val="32"/>
                <w:szCs w:val="32"/>
                <w:cs/>
              </w:rPr>
            </w:pPr>
            <w:r w:rsidRPr="00361DAB">
              <w:rPr>
                <w:rFonts w:ascii="TH SarabunPSK" w:hAnsi="TH SarabunPSK" w:cs="TH SarabunPSK"/>
                <w:b/>
                <w:bCs/>
                <w:sz w:val="32"/>
                <w:szCs w:val="32"/>
                <w:cs/>
              </w:rPr>
              <w:t>3.</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ด้านทักษะทางปัญญา</w:t>
            </w:r>
          </w:p>
        </w:tc>
      </w:tr>
      <w:tr w:rsidR="00E52883" w:rsidRPr="00361DAB" w:rsidTr="007F6EA7">
        <w:tc>
          <w:tcPr>
            <w:tcW w:w="4395" w:type="dxa"/>
          </w:tcPr>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rPr>
              <w:t>3.1</w:t>
            </w:r>
            <w:r w:rsidRPr="00361DAB">
              <w:rPr>
                <w:rFonts w:ascii="TH SarabunPSK" w:hAnsi="TH SarabunPSK" w:cs="TH SarabunPSK"/>
                <w:sz w:val="32"/>
                <w:szCs w:val="32"/>
                <w:cs/>
              </w:rPr>
              <w:t xml:space="preserve"> ใช้ความรู้ภาคทฤษฎีและการปฏิบัติใน</w:t>
            </w:r>
            <w:r w:rsidR="00463C7B"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การจัดการบริบทใหม่ที่ไม่คาดคิดทางวิชาการและวิชาชีพ</w:t>
            </w:r>
          </w:p>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rPr>
              <w:t>3.2</w:t>
            </w:r>
            <w:r w:rsidRPr="00361DAB">
              <w:rPr>
                <w:rFonts w:ascii="TH SarabunPSK" w:hAnsi="TH SarabunPSK" w:cs="TH SarabunPSK"/>
                <w:sz w:val="32"/>
                <w:szCs w:val="32"/>
                <w:cs/>
              </w:rPr>
              <w:t xml:space="preserve"> สามารถใช้ดุลยพินิจในการตัดสินใจในสถานการณ์ต่าง</w:t>
            </w:r>
            <w:r w:rsidR="008E6B70">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ๆ  อย่างถูกต้อง </w:t>
            </w:r>
          </w:p>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rPr>
              <w:t>3.3</w:t>
            </w:r>
            <w:r w:rsidRPr="00361DAB">
              <w:rPr>
                <w:rFonts w:ascii="TH SarabunPSK" w:hAnsi="TH SarabunPSK" w:cs="TH SarabunPSK"/>
                <w:sz w:val="32"/>
                <w:szCs w:val="32"/>
                <w:cs/>
              </w:rPr>
              <w:t xml:space="preserve"> สามารถสังเคราะห์และใช้ผลงานวิจัย สิ่งพิมพ์ทางวิชาการ หรือรายงานทางวิชาชีพและพัฒนา</w:t>
            </w:r>
            <w:r w:rsidRPr="00361DAB">
              <w:rPr>
                <w:rFonts w:ascii="TH SarabunPSK" w:hAnsi="TH SarabunPSK" w:cs="TH SarabunPSK"/>
                <w:sz w:val="32"/>
                <w:szCs w:val="32"/>
                <w:cs/>
              </w:rPr>
              <w:lastRenderedPageBreak/>
              <w:t xml:space="preserve">ความคิดใหม่ ๆ </w:t>
            </w:r>
          </w:p>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rPr>
              <w:t>3.4</w:t>
            </w:r>
            <w:r w:rsidRPr="00361DAB">
              <w:rPr>
                <w:rFonts w:ascii="TH SarabunPSK" w:hAnsi="TH SarabunPSK" w:cs="TH SarabunPSK"/>
                <w:sz w:val="32"/>
                <w:szCs w:val="32"/>
                <w:cs/>
              </w:rPr>
              <w:t xml:space="preserve"> สามารถวางแผนและดำเนินการโครงการ สำคัญหรือโครงการวิจัยค้นคว้าทางวิชาการ</w:t>
            </w:r>
          </w:p>
          <w:p w:rsidR="00E52883" w:rsidRPr="00361DAB" w:rsidRDefault="008D0479" w:rsidP="00463C7B">
            <w:pPr>
              <w:spacing w:line="192" w:lineRule="auto"/>
              <w:rPr>
                <w:rFonts w:ascii="TH SarabunPSK" w:hAnsi="TH SarabunPSK" w:cs="TH SarabunPSK"/>
                <w:sz w:val="32"/>
                <w:szCs w:val="32"/>
                <w:cs/>
              </w:rPr>
            </w:pPr>
            <w:r w:rsidRPr="00361DAB">
              <w:rPr>
                <w:rFonts w:ascii="TH SarabunPSK" w:hAnsi="TH SarabunPSK" w:cs="TH SarabunPSK"/>
                <w:sz w:val="32"/>
                <w:szCs w:val="32"/>
                <w:cs/>
              </w:rPr>
              <w:t>ได้ด้วยตนเอง</w:t>
            </w:r>
          </w:p>
        </w:tc>
        <w:tc>
          <w:tcPr>
            <w:tcW w:w="3402" w:type="dxa"/>
          </w:tcPr>
          <w:p w:rsidR="00E52883" w:rsidRPr="00361DAB" w:rsidRDefault="00E52883" w:rsidP="007F6EA7">
            <w:pPr>
              <w:pStyle w:val="Heading4"/>
              <w:tabs>
                <w:tab w:val="left" w:pos="175"/>
              </w:tabs>
              <w:spacing w:before="0" w:after="0"/>
              <w:ind w:firstLine="175"/>
              <w:rPr>
                <w:rFonts w:ascii="TH SarabunPSK" w:hAnsi="TH SarabunPSK" w:cs="TH SarabunPSK"/>
                <w:sz w:val="32"/>
                <w:cs/>
              </w:rPr>
            </w:pPr>
            <w:r w:rsidRPr="00361DAB">
              <w:rPr>
                <w:rFonts w:ascii="TH SarabunPSK" w:hAnsi="TH SarabunPSK" w:cs="TH SarabunPSK"/>
                <w:b w:val="0"/>
                <w:bCs w:val="0"/>
                <w:sz w:val="32"/>
                <w:cs/>
              </w:rPr>
              <w:lastRenderedPageBreak/>
              <w:t xml:space="preserve">ใช้หลักและวิธีการสอนที่เน้นให้ผู้เรียนได้ฝึกทักษะการคิดและการแก้ไขปัญหา </w:t>
            </w:r>
            <w:r w:rsidRPr="00361DAB">
              <w:rPr>
                <w:rFonts w:ascii="TH SarabunPSK" w:hAnsi="TH SarabunPSK" w:cs="TH SarabunPSK" w:hint="cs"/>
                <w:b w:val="0"/>
                <w:bCs w:val="0"/>
                <w:sz w:val="32"/>
                <w:cs/>
              </w:rPr>
              <w:t xml:space="preserve"> </w:t>
            </w:r>
            <w:r w:rsidRPr="00361DAB">
              <w:rPr>
                <w:rFonts w:ascii="TH SarabunPSK" w:hAnsi="TH SarabunPSK" w:cs="TH SarabunPSK"/>
                <w:b w:val="0"/>
                <w:bCs w:val="0"/>
                <w:sz w:val="32"/>
                <w:cs/>
              </w:rPr>
              <w:t>มีความสามารถในการเรียนรู้ด้วยตนเอง และการปฏิบัติงานจริง สามารถคิดและวิเคราะห์ปัญหาอย่างเป็นระบบ สามารถประยุกต์ใช้ศาสตร์ทางด้านต่าง</w:t>
            </w:r>
            <w:r w:rsidR="008E6B70">
              <w:rPr>
                <w:rFonts w:ascii="TH SarabunPSK" w:hAnsi="TH SarabunPSK" w:cs="TH SarabunPSK" w:hint="cs"/>
                <w:b w:val="0"/>
                <w:bCs w:val="0"/>
                <w:sz w:val="32"/>
                <w:cs/>
              </w:rPr>
              <w:t xml:space="preserve"> </w:t>
            </w:r>
            <w:r w:rsidRPr="00361DAB">
              <w:rPr>
                <w:rFonts w:ascii="TH SarabunPSK" w:hAnsi="TH SarabunPSK" w:cs="TH SarabunPSK"/>
                <w:b w:val="0"/>
                <w:bCs w:val="0"/>
                <w:sz w:val="32"/>
                <w:cs/>
              </w:rPr>
              <w:t>ๆ กับสถานการณ์</w:t>
            </w:r>
            <w:r w:rsidRPr="00361DAB">
              <w:rPr>
                <w:rFonts w:ascii="TH SarabunPSK" w:hAnsi="TH SarabunPSK" w:cs="TH SarabunPSK"/>
                <w:b w:val="0"/>
                <w:bCs w:val="0"/>
                <w:sz w:val="32"/>
                <w:cs/>
              </w:rPr>
              <w:lastRenderedPageBreak/>
              <w:t>จริง โดยใช้ปัญหาเป็นตัวกระตุ้นให้เกิดการเรียนรู้</w:t>
            </w:r>
            <w:r w:rsidRPr="00361DAB">
              <w:rPr>
                <w:rFonts w:ascii="TH SarabunPSK" w:hAnsi="TH SarabunPSK" w:cs="TH SarabunPSK"/>
                <w:b w:val="0"/>
                <w:bCs w:val="0"/>
                <w:sz w:val="32"/>
              </w:rPr>
              <w:t xml:space="preserve"> </w:t>
            </w:r>
            <w:r w:rsidRPr="00361DAB">
              <w:rPr>
                <w:rFonts w:ascii="TH SarabunPSK" w:hAnsi="TH SarabunPSK" w:cs="TH SarabunPSK"/>
                <w:b w:val="0"/>
                <w:bCs w:val="0"/>
                <w:sz w:val="32"/>
                <w:cs/>
              </w:rPr>
              <w:t>เปิดโอกาสให้ได้แสดงความคิดเห็น รวมทั้งส่งเสริมให้นักศึกษามีความพร้อมในการปรับตัวได้ และสามารถแก้ปัญหาในสถานการณ์ต่าง</w:t>
            </w:r>
            <w:r w:rsidR="008E6B70">
              <w:rPr>
                <w:rFonts w:ascii="TH SarabunPSK" w:hAnsi="TH SarabunPSK" w:cs="TH SarabunPSK" w:hint="cs"/>
                <w:b w:val="0"/>
                <w:bCs w:val="0"/>
                <w:sz w:val="32"/>
                <w:cs/>
              </w:rPr>
              <w:t xml:space="preserve"> </w:t>
            </w:r>
            <w:r w:rsidRPr="00361DAB">
              <w:rPr>
                <w:rFonts w:ascii="TH SarabunPSK" w:hAnsi="TH SarabunPSK" w:cs="TH SarabunPSK"/>
                <w:b w:val="0"/>
                <w:bCs w:val="0"/>
                <w:sz w:val="32"/>
                <w:cs/>
              </w:rPr>
              <w:t>ๆ ในชีวิตได้เป็นอย่างดี</w:t>
            </w:r>
          </w:p>
        </w:tc>
        <w:tc>
          <w:tcPr>
            <w:tcW w:w="2835" w:type="dxa"/>
          </w:tcPr>
          <w:p w:rsidR="00E52883" w:rsidRPr="00361DAB" w:rsidRDefault="00E52883" w:rsidP="007F6EA7">
            <w:pPr>
              <w:tabs>
                <w:tab w:val="left" w:pos="459"/>
              </w:tabs>
              <w:ind w:right="-2" w:firstLine="176"/>
              <w:rPr>
                <w:rFonts w:ascii="TH SarabunPSK" w:hAnsi="TH SarabunPSK" w:cs="TH SarabunPSK"/>
                <w:b/>
                <w:bCs/>
                <w:sz w:val="32"/>
                <w:szCs w:val="32"/>
                <w:cs/>
              </w:rPr>
            </w:pPr>
            <w:r w:rsidRPr="00361DAB">
              <w:rPr>
                <w:rFonts w:ascii="TH SarabunPSK" w:hAnsi="TH SarabunPSK" w:cs="TH SarabunPSK"/>
                <w:sz w:val="32"/>
                <w:szCs w:val="32"/>
                <w:cs/>
              </w:rPr>
              <w:lastRenderedPageBreak/>
              <w:t xml:space="preserve">ทักษะทางปัญญาสามารถประเมินได้จากการแสดงออกของนักศึกษาทางกระบวนการ คิดและการแก้ไขปัญหา ผลการปฏิบัติงาน ความสัมฤทธิ์ผลทางการเรียนรู้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การนำเสนอผลงาน การอธิบาย การตอบ</w:t>
            </w:r>
            <w:r w:rsidRPr="00361DAB">
              <w:rPr>
                <w:rFonts w:ascii="TH SarabunPSK" w:hAnsi="TH SarabunPSK" w:cs="TH SarabunPSK"/>
                <w:sz w:val="32"/>
                <w:szCs w:val="32"/>
                <w:cs/>
              </w:rPr>
              <w:lastRenderedPageBreak/>
              <w:t>คำถาม การโต้ตอบสื่อสารกับผู้อื่น</w:t>
            </w:r>
          </w:p>
        </w:tc>
      </w:tr>
      <w:tr w:rsidR="00E52883" w:rsidRPr="00361DAB" w:rsidTr="007F6EA7">
        <w:tc>
          <w:tcPr>
            <w:tcW w:w="10632" w:type="dxa"/>
            <w:gridSpan w:val="3"/>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b/>
                <w:bCs/>
                <w:sz w:val="32"/>
                <w:szCs w:val="32"/>
              </w:rPr>
              <w:lastRenderedPageBreak/>
              <w:t xml:space="preserve">4. </w:t>
            </w:r>
            <w:r w:rsidRPr="00361DAB">
              <w:rPr>
                <w:rFonts w:ascii="TH SarabunPSK" w:hAnsi="TH SarabunPSK" w:cs="TH SarabunPSK"/>
                <w:b/>
                <w:bCs/>
                <w:sz w:val="32"/>
                <w:szCs w:val="32"/>
                <w:cs/>
              </w:rPr>
              <w:t xml:space="preserve"> ด้านทักษะความสัมพันธ์ระหว่างบุคคลและความรับผิดชอบ</w:t>
            </w:r>
          </w:p>
        </w:tc>
      </w:tr>
      <w:tr w:rsidR="00E52883" w:rsidRPr="00361DAB" w:rsidTr="007F6EA7">
        <w:tc>
          <w:tcPr>
            <w:tcW w:w="4395" w:type="dxa"/>
          </w:tcPr>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cs/>
              </w:rPr>
              <w:t>4.1 สามารถแก้ไขปัญหาที่มีความ  ซับซ้อน หรือมีความยุ่งยาก ระดับสูงทางวิชาชีพที่มีต่อผู้ได้รับผลกระทบได้ด้วยตนเอง</w:t>
            </w:r>
          </w:p>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cs/>
              </w:rPr>
              <w:t>4.2 สามารถประเมินตนเองได้ รวมทั้งวางแผนในการปรับปรุงตนเองให้มีประสิทธิภาพในการ ปฏิบัติงานในระดับสูงขึ้นร่วมกับผู้อื่นได้</w:t>
            </w:r>
          </w:p>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cs/>
              </w:rPr>
              <w:t>4.3 มีความรับผิดชอบในการดำเนินงานของตนเอง และร่วมมือกับผู้อื่นอย่างเต็มที่ในการจัดการ</w:t>
            </w:r>
            <w:r w:rsidR="00E02FE9"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ข้อโต้แย้งและปัญหาต่าง</w:t>
            </w:r>
            <w:r w:rsidR="00175A4D">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ๆ </w:t>
            </w:r>
          </w:p>
          <w:p w:rsidR="00E02FE9" w:rsidRPr="00361DAB" w:rsidRDefault="008D0479" w:rsidP="008D0479">
            <w:pPr>
              <w:spacing w:line="192" w:lineRule="auto"/>
              <w:ind w:left="284" w:hanging="284"/>
              <w:rPr>
                <w:rFonts w:ascii="TH SarabunPSK" w:hAnsi="TH SarabunPSK" w:cs="TH SarabunPSK"/>
                <w:sz w:val="32"/>
                <w:szCs w:val="32"/>
              </w:rPr>
            </w:pPr>
            <w:r w:rsidRPr="00361DAB">
              <w:rPr>
                <w:rFonts w:ascii="TH SarabunPSK" w:hAnsi="TH SarabunPSK" w:cs="TH SarabunPSK"/>
                <w:sz w:val="32"/>
                <w:szCs w:val="32"/>
                <w:cs/>
              </w:rPr>
              <w:t>4.4 แสดงออกทักษะการเป็นผู้นำได้อย่าง</w:t>
            </w:r>
          </w:p>
          <w:p w:rsidR="00E02FE9" w:rsidRPr="00361DAB" w:rsidRDefault="008D0479" w:rsidP="008D0479">
            <w:pPr>
              <w:spacing w:line="192" w:lineRule="auto"/>
              <w:ind w:left="284" w:hanging="284"/>
              <w:rPr>
                <w:rFonts w:ascii="TH SarabunPSK" w:hAnsi="TH SarabunPSK" w:cs="TH SarabunPSK"/>
                <w:sz w:val="32"/>
                <w:szCs w:val="32"/>
              </w:rPr>
            </w:pPr>
            <w:r w:rsidRPr="00361DAB">
              <w:rPr>
                <w:rFonts w:ascii="TH SarabunPSK" w:hAnsi="TH SarabunPSK" w:cs="TH SarabunPSK"/>
                <w:sz w:val="32"/>
                <w:szCs w:val="32"/>
                <w:cs/>
              </w:rPr>
              <w:t xml:space="preserve">เหมาะสมตามโอกาสและ สถานการณ์เพื่อเพิ่มพูน </w:t>
            </w:r>
          </w:p>
          <w:p w:rsidR="00E52883" w:rsidRPr="00361DAB" w:rsidRDefault="008D0479" w:rsidP="008D0479">
            <w:pPr>
              <w:spacing w:line="192" w:lineRule="auto"/>
              <w:ind w:left="284" w:hanging="284"/>
              <w:rPr>
                <w:rFonts w:ascii="TH SarabunPSK" w:hAnsi="TH SarabunPSK" w:cs="TH SarabunPSK"/>
                <w:b/>
                <w:bCs/>
                <w:sz w:val="32"/>
                <w:szCs w:val="32"/>
                <w:cs/>
              </w:rPr>
            </w:pPr>
            <w:r w:rsidRPr="00361DAB">
              <w:rPr>
                <w:rFonts w:ascii="TH SarabunPSK" w:hAnsi="TH SarabunPSK" w:cs="TH SarabunPSK"/>
                <w:sz w:val="32"/>
                <w:szCs w:val="32"/>
                <w:cs/>
              </w:rPr>
              <w:t>ประสิทธิภาพในการทำงานของกลุ่ม</w:t>
            </w:r>
          </w:p>
        </w:tc>
        <w:tc>
          <w:tcPr>
            <w:tcW w:w="3402" w:type="dxa"/>
          </w:tcPr>
          <w:p w:rsidR="00E52883" w:rsidRPr="00361DAB" w:rsidRDefault="00E52883" w:rsidP="0081492B">
            <w:pPr>
              <w:tabs>
                <w:tab w:val="left" w:pos="175"/>
              </w:tabs>
              <w:rPr>
                <w:rFonts w:ascii="TH SarabunPSK" w:hAnsi="TH SarabunPSK" w:cs="TH SarabunPSK"/>
                <w:sz w:val="32"/>
                <w:szCs w:val="32"/>
                <w:cs/>
              </w:rPr>
            </w:pPr>
            <w:r w:rsidRPr="00361DAB">
              <w:rPr>
                <w:rFonts w:ascii="TH SarabunPSK" w:hAnsi="TH SarabunPSK" w:cs="TH SarabunPSK"/>
                <w:sz w:val="32"/>
                <w:szCs w:val="32"/>
                <w:cs/>
              </w:rPr>
              <w:tab/>
              <w:t xml:space="preserve">เน้นการเรียนการสอนที่มีการปฏิสัมพันธ์ที่ดีระหว่างผู้เรียนและผู้สอน การเรียนรู้และการปฏิบัติงานเป็นทีม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การแสดงออกถึงภาวะความเป็นผู้นำและผู้ตามที่ดี การมีมนุษยสัมพันธ์ที่ดีกับผู้ร่วมงาน การวางตัวที่เหมาะสมต่อกาลเทศะ การทำกิจกรรมเพื่อสังคม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การประสานงานกับผู้อื่นทั้งภายในและภายนอกสถาบันการศึกษาและความรับผิดชอบต่องานที่ได้รับมอบหมาย</w:t>
            </w:r>
          </w:p>
        </w:tc>
        <w:tc>
          <w:tcPr>
            <w:tcW w:w="2835" w:type="dxa"/>
          </w:tcPr>
          <w:p w:rsidR="00E52883" w:rsidRPr="00361DAB" w:rsidRDefault="00E52883" w:rsidP="007F6EA7">
            <w:pPr>
              <w:tabs>
                <w:tab w:val="left" w:pos="176"/>
              </w:tabs>
              <w:ind w:right="-2"/>
              <w:rPr>
                <w:rFonts w:ascii="TH SarabunPSK" w:hAnsi="TH SarabunPSK" w:cs="TH SarabunPSK"/>
                <w:sz w:val="32"/>
                <w:szCs w:val="32"/>
                <w:cs/>
              </w:rPr>
            </w:pPr>
            <w:r w:rsidRPr="00361DAB">
              <w:rPr>
                <w:rFonts w:ascii="TH SarabunPSK" w:hAnsi="TH SarabunPSK" w:cs="TH SarabunPSK"/>
                <w:sz w:val="32"/>
                <w:szCs w:val="32"/>
                <w:cs/>
              </w:rPr>
              <w:tab/>
              <w:t xml:space="preserve">ประเมินจากพฤติกรรมและการแสดงออกของนักศึกษาในหลายๆ ด้าน ระหว่างกิจกรรมการเรียนการสอน เช่น พฤติกรรมความสนใจ ตั้งใจเรียนรู้ และพัฒนาตนเอง </w:t>
            </w:r>
            <w:r w:rsidRPr="00361DAB">
              <w:rPr>
                <w:rFonts w:ascii="TH SarabunPSK" w:hAnsi="TH SarabunPSK" w:cs="TH SarabunPSK" w:hint="cs"/>
                <w:sz w:val="32"/>
                <w:szCs w:val="32"/>
                <w:cs/>
              </w:rPr>
              <w:t xml:space="preserve"> </w:t>
            </w:r>
            <w:r w:rsidR="0081492B"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การแสดงบทบาทภาวะผู้นำ</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และผู้ตามที่ดี ความสามารถในการทำงานร่วมกับผู้อื่นความรับผิดชอบในการเรียนและงานที่ได้รับมอบหมาย และการร่วมทำกิจกรรมต่าง</w:t>
            </w:r>
            <w:r w:rsidR="00175A4D">
              <w:rPr>
                <w:rFonts w:ascii="TH SarabunPSK" w:hAnsi="TH SarabunPSK" w:cs="TH SarabunPSK" w:hint="cs"/>
                <w:sz w:val="32"/>
                <w:szCs w:val="32"/>
                <w:cs/>
              </w:rPr>
              <w:t xml:space="preserve"> </w:t>
            </w:r>
            <w:r w:rsidRPr="00361DAB">
              <w:rPr>
                <w:rFonts w:ascii="TH SarabunPSK" w:hAnsi="TH SarabunPSK" w:cs="TH SarabunPSK"/>
                <w:sz w:val="32"/>
                <w:szCs w:val="32"/>
                <w:cs/>
              </w:rPr>
              <w:t>ๆ เพื่อสังคม</w:t>
            </w:r>
          </w:p>
        </w:tc>
      </w:tr>
      <w:tr w:rsidR="00E52883" w:rsidRPr="00361DAB" w:rsidTr="007F6EA7">
        <w:tc>
          <w:tcPr>
            <w:tcW w:w="10632" w:type="dxa"/>
            <w:gridSpan w:val="3"/>
          </w:tcPr>
          <w:p w:rsidR="00E52883" w:rsidRPr="00361DAB" w:rsidRDefault="00E52883" w:rsidP="007F6EA7">
            <w:pPr>
              <w:rPr>
                <w:rFonts w:ascii="TH SarabunPSK" w:hAnsi="TH SarabunPSK" w:cs="TH SarabunPSK"/>
                <w:b/>
                <w:bCs/>
                <w:sz w:val="32"/>
                <w:szCs w:val="32"/>
              </w:rPr>
            </w:pPr>
            <w:r w:rsidRPr="00361DAB">
              <w:rPr>
                <w:rFonts w:ascii="TH SarabunPSK" w:hAnsi="TH SarabunPSK" w:cs="TH SarabunPSK"/>
                <w:b/>
                <w:bCs/>
                <w:sz w:val="32"/>
                <w:szCs w:val="32"/>
              </w:rPr>
              <w:t xml:space="preserve">5. </w:t>
            </w:r>
            <w:r w:rsidRPr="00361DAB">
              <w:rPr>
                <w:rFonts w:ascii="TH SarabunPSK" w:hAnsi="TH SarabunPSK" w:cs="TH SarabunPSK"/>
                <w:b/>
                <w:bCs/>
                <w:sz w:val="32"/>
                <w:szCs w:val="32"/>
                <w:cs/>
              </w:rPr>
              <w:t xml:space="preserve"> ด้านทักษะการวิเคราะห์เชิงตัวเลข  การสื่อสาร และการใช้เทคโนโลยีสารสนเทศ</w:t>
            </w:r>
          </w:p>
        </w:tc>
      </w:tr>
      <w:tr w:rsidR="00E52883" w:rsidRPr="00361DAB" w:rsidTr="007F6EA7">
        <w:tc>
          <w:tcPr>
            <w:tcW w:w="4395" w:type="dxa"/>
          </w:tcPr>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cs/>
              </w:rPr>
              <w:t>5.1 สามารถค้นคว้าข้อมูลโดยใช้เทคโนโลยีสารสนเทศอย่างมีประสิทธิภาพ</w:t>
            </w:r>
          </w:p>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cs/>
              </w:rPr>
              <w:t>5.2 สามารถคัดกรองข้อมูลทางคณิตศาสตร์และสถิติเพื่อนำมาใช้ในการศึกษาค้นคว้า ปัญหา สรุปปัญหาและเสนอแนะแก้ไขปัญหาในด้านต่าง</w:t>
            </w:r>
            <w:r w:rsidR="00E02FE9"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ๆ </w:t>
            </w:r>
          </w:p>
          <w:p w:rsidR="008D0479" w:rsidRPr="00361DAB" w:rsidRDefault="008D0479" w:rsidP="008D0479">
            <w:pPr>
              <w:rPr>
                <w:rFonts w:ascii="TH SarabunPSK" w:hAnsi="TH SarabunPSK" w:cs="TH SarabunPSK"/>
                <w:sz w:val="32"/>
                <w:szCs w:val="32"/>
              </w:rPr>
            </w:pPr>
            <w:r w:rsidRPr="00361DAB">
              <w:rPr>
                <w:rFonts w:ascii="TH SarabunPSK" w:hAnsi="TH SarabunPSK" w:cs="TH SarabunPSK"/>
                <w:sz w:val="32"/>
                <w:szCs w:val="32"/>
                <w:cs/>
              </w:rPr>
              <w:t>5.3 สามารถสื่อสารอย่างมีประสิทธิภาพได้อย่างเหมาะสมกับบุคคลต่าง</w:t>
            </w:r>
            <w:r w:rsidR="00175A4D">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ๆ ทั้งในวงการวิชาการและวิชาชีพ รวมถึงชุมชนทั่วไป </w:t>
            </w:r>
          </w:p>
          <w:p w:rsidR="00E02FE9" w:rsidRPr="00361DAB" w:rsidRDefault="008D0479" w:rsidP="008D0479">
            <w:pPr>
              <w:spacing w:line="192" w:lineRule="auto"/>
              <w:ind w:left="284" w:hanging="284"/>
              <w:rPr>
                <w:rFonts w:ascii="TH SarabunPSK" w:hAnsi="TH SarabunPSK" w:cs="TH SarabunPSK"/>
                <w:sz w:val="32"/>
                <w:szCs w:val="32"/>
              </w:rPr>
            </w:pPr>
            <w:r w:rsidRPr="00361DAB">
              <w:rPr>
                <w:rFonts w:ascii="TH SarabunPSK" w:hAnsi="TH SarabunPSK" w:cs="TH SarabunPSK"/>
                <w:sz w:val="32"/>
                <w:szCs w:val="32"/>
                <w:cs/>
              </w:rPr>
              <w:t>5.4 สามารถนำเสนอรายงานทั้งในรูปแบบที่เป็น</w:t>
            </w:r>
          </w:p>
          <w:p w:rsidR="00E02FE9" w:rsidRPr="00361DAB" w:rsidRDefault="008D0479" w:rsidP="008D0479">
            <w:pPr>
              <w:spacing w:line="192" w:lineRule="auto"/>
              <w:ind w:left="284" w:hanging="284"/>
              <w:rPr>
                <w:rFonts w:ascii="TH SarabunPSK" w:hAnsi="TH SarabunPSK" w:cs="TH SarabunPSK"/>
                <w:sz w:val="32"/>
                <w:szCs w:val="32"/>
              </w:rPr>
            </w:pPr>
            <w:r w:rsidRPr="00361DAB">
              <w:rPr>
                <w:rFonts w:ascii="TH SarabunPSK" w:hAnsi="TH SarabunPSK" w:cs="TH SarabunPSK"/>
                <w:sz w:val="32"/>
                <w:szCs w:val="32"/>
                <w:cs/>
              </w:rPr>
              <w:t>ทางการและไม่เป็นทางการผ่านสิ่งพิมพ์ทาง</w:t>
            </w:r>
          </w:p>
          <w:p w:rsidR="00E02FE9" w:rsidRPr="00361DAB" w:rsidRDefault="008D0479" w:rsidP="008D0479">
            <w:pPr>
              <w:spacing w:line="192" w:lineRule="auto"/>
              <w:ind w:left="284" w:hanging="284"/>
              <w:rPr>
                <w:rFonts w:ascii="TH SarabunPSK" w:hAnsi="TH SarabunPSK" w:cs="TH SarabunPSK"/>
                <w:sz w:val="32"/>
                <w:szCs w:val="32"/>
              </w:rPr>
            </w:pPr>
            <w:r w:rsidRPr="00361DAB">
              <w:rPr>
                <w:rFonts w:ascii="TH SarabunPSK" w:hAnsi="TH SarabunPSK" w:cs="TH SarabunPSK"/>
                <w:sz w:val="32"/>
                <w:szCs w:val="32"/>
                <w:cs/>
              </w:rPr>
              <w:t>วิชาการและวิชาชีพ รวมทั้งวิทยานิพนธ์ หรือ</w:t>
            </w:r>
          </w:p>
          <w:p w:rsidR="00E52883" w:rsidRPr="00361DAB" w:rsidRDefault="008D0479" w:rsidP="008D0479">
            <w:pPr>
              <w:spacing w:line="192" w:lineRule="auto"/>
              <w:ind w:left="284" w:hanging="284"/>
              <w:rPr>
                <w:rFonts w:ascii="TH SarabunPSK" w:hAnsi="TH SarabunPSK" w:cs="TH SarabunPSK"/>
                <w:b/>
                <w:bCs/>
                <w:sz w:val="32"/>
                <w:szCs w:val="32"/>
                <w:cs/>
              </w:rPr>
            </w:pPr>
            <w:r w:rsidRPr="00361DAB">
              <w:rPr>
                <w:rFonts w:ascii="TH SarabunPSK" w:hAnsi="TH SarabunPSK" w:cs="TH SarabunPSK"/>
                <w:sz w:val="32"/>
                <w:szCs w:val="32"/>
                <w:cs/>
              </w:rPr>
              <w:t>โครงการค้นคว้าที่สำคัญ</w:t>
            </w:r>
          </w:p>
        </w:tc>
        <w:tc>
          <w:tcPr>
            <w:tcW w:w="3402" w:type="dxa"/>
          </w:tcPr>
          <w:p w:rsidR="00E52883" w:rsidRPr="00361DAB" w:rsidRDefault="00E52883" w:rsidP="007F6EA7">
            <w:pPr>
              <w:ind w:firstLine="175"/>
              <w:rPr>
                <w:rFonts w:ascii="TH SarabunPSK" w:hAnsi="TH SarabunPSK" w:cs="TH SarabunPSK"/>
                <w:b/>
                <w:bCs/>
                <w:sz w:val="32"/>
                <w:szCs w:val="32"/>
                <w:cs/>
              </w:rPr>
            </w:pPr>
            <w:r w:rsidRPr="00361DAB">
              <w:rPr>
                <w:rFonts w:ascii="TH SarabunPSK" w:hAnsi="TH SarabunPSK" w:cs="TH SarabunPSK"/>
                <w:sz w:val="32"/>
                <w:szCs w:val="32"/>
                <w:cs/>
              </w:rPr>
              <w:t>รายวิชาสัมมนาซึ่งนักศึกษาทุกคนต้องลงทะเบียนเรียน ให้นักศึกษาได้ฝึกทักษะทั้งด้านการวิเคราะห์ การสื่อสาร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และการใช้เทคโนโลยีสารสนเทศในการค้นคว้าและนำเสนองานทางวิชาการและมีกิจกรรมการเรียนการสอนอื่น</w:t>
            </w:r>
            <w:r w:rsidR="00175A4D">
              <w:rPr>
                <w:rFonts w:ascii="TH SarabunPSK" w:hAnsi="TH SarabunPSK" w:cs="TH SarabunPSK" w:hint="cs"/>
                <w:sz w:val="32"/>
                <w:szCs w:val="32"/>
                <w:cs/>
              </w:rPr>
              <w:t xml:space="preserve"> </w:t>
            </w:r>
            <w:r w:rsidRPr="00361DAB">
              <w:rPr>
                <w:rFonts w:ascii="TH SarabunPSK" w:hAnsi="TH SarabunPSK" w:cs="TH SarabunPSK"/>
                <w:sz w:val="32"/>
                <w:szCs w:val="32"/>
                <w:cs/>
              </w:rPr>
              <w:t>ๆ ที่มุ่งเน้นให้ผู้เรียนได้ฝึกฝนทักษะต่างๆ เหล่านี้ทั้งด้วยตนเองและร่วมกับผู้อื่น การอภิปราย และการวิเคราะห์ปัญหาจริงในการเรียนรู้และการทำงานวิจัย</w:t>
            </w:r>
          </w:p>
        </w:tc>
        <w:tc>
          <w:tcPr>
            <w:tcW w:w="2835" w:type="dxa"/>
          </w:tcPr>
          <w:p w:rsidR="00E52883" w:rsidRPr="00361DAB" w:rsidRDefault="00E52883" w:rsidP="007F6EA7">
            <w:pPr>
              <w:tabs>
                <w:tab w:val="left" w:pos="176"/>
              </w:tabs>
              <w:rPr>
                <w:rFonts w:ascii="TH SarabunPSK" w:hAnsi="TH SarabunPSK" w:cs="TH SarabunPSK"/>
                <w:b/>
                <w:bCs/>
                <w:sz w:val="32"/>
                <w:szCs w:val="32"/>
                <w:cs/>
              </w:rPr>
            </w:pPr>
            <w:r w:rsidRPr="00361DAB">
              <w:rPr>
                <w:rFonts w:ascii="TH SarabunPSK" w:hAnsi="TH SarabunPSK" w:cs="TH SarabunPSK"/>
                <w:sz w:val="32"/>
                <w:szCs w:val="32"/>
                <w:cs/>
              </w:rPr>
              <w:tab/>
              <w:t>ประเมินผลตามกิจกรรมการเรียนการสอน และการนำเสนองานโดยใช้แบบประเมินทักษะในด้านต่าง</w:t>
            </w:r>
            <w:r w:rsidR="008E6B70">
              <w:rPr>
                <w:rFonts w:ascii="TH SarabunPSK" w:hAnsi="TH SarabunPSK" w:cs="TH SarabunPSK" w:hint="cs"/>
                <w:sz w:val="32"/>
                <w:szCs w:val="32"/>
                <w:cs/>
              </w:rPr>
              <w:t xml:space="preserve"> </w:t>
            </w:r>
            <w:r w:rsidRPr="00361DAB">
              <w:rPr>
                <w:rFonts w:ascii="TH SarabunPSK" w:hAnsi="TH SarabunPSK" w:cs="TH SarabunPSK"/>
                <w:sz w:val="32"/>
                <w:szCs w:val="32"/>
                <w:cs/>
              </w:rPr>
              <w:t>ๆ เหล่านี้ การทดสอบความรู้และเทคนิคการวิเคราะห์และแก้ปัญหาในสถานการณ์จำลองเสมือนจริง และการทำงานวิจัย ตั้งแต่เริ่มต้นจนถึงขั้นตอนการเขียนรายงาน และการนำเสนอผลงาน</w:t>
            </w:r>
          </w:p>
        </w:tc>
      </w:tr>
    </w:tbl>
    <w:p w:rsidR="00E52883" w:rsidRPr="00361DAB" w:rsidRDefault="00E52883" w:rsidP="00E52883">
      <w:pPr>
        <w:ind w:firstLine="720"/>
        <w:rPr>
          <w:rFonts w:ascii="TH SarabunPSK" w:hAnsi="TH SarabunPSK" w:cs="TH SarabunPSK"/>
          <w:sz w:val="32"/>
          <w:szCs w:val="32"/>
        </w:rPr>
      </w:pPr>
    </w:p>
    <w:p w:rsidR="00400EA5" w:rsidRPr="00361DAB" w:rsidRDefault="00400EA5" w:rsidP="00E52883">
      <w:pPr>
        <w:jc w:val="center"/>
        <w:rPr>
          <w:rFonts w:ascii="TH SarabunPSK" w:hAnsi="TH SarabunPSK" w:cs="TH SarabunPSK"/>
          <w:b/>
          <w:bCs/>
          <w:sz w:val="36"/>
          <w:szCs w:val="36"/>
          <w:cs/>
        </w:rPr>
        <w:sectPr w:rsidR="00400EA5" w:rsidRPr="00361DAB" w:rsidSect="007F6EA7">
          <w:pgSz w:w="11906" w:h="16838" w:code="9"/>
          <w:pgMar w:top="851" w:right="1134" w:bottom="1418" w:left="1418" w:header="1418" w:footer="709" w:gutter="0"/>
          <w:cols w:space="708"/>
          <w:docGrid w:linePitch="360"/>
        </w:sectPr>
      </w:pPr>
    </w:p>
    <w:p w:rsidR="00400EA5" w:rsidRPr="00361DAB" w:rsidRDefault="00400EA5" w:rsidP="00400EA5">
      <w:pPr>
        <w:rPr>
          <w:rFonts w:ascii="TH SarabunPSK" w:hAnsi="TH SarabunPSK" w:cs="TH SarabunPSK"/>
          <w:b/>
          <w:bCs/>
          <w:sz w:val="28"/>
        </w:rPr>
      </w:pPr>
      <w:r w:rsidRPr="00361DAB">
        <w:rPr>
          <w:rFonts w:ascii="TH SarabunPSK" w:hAnsi="TH SarabunPSK" w:cs="TH SarabunPSK"/>
          <w:b/>
          <w:bCs/>
          <w:sz w:val="28"/>
        </w:rPr>
        <w:lastRenderedPageBreak/>
        <w:t xml:space="preserve">3.  </w:t>
      </w:r>
      <w:r w:rsidRPr="00361DAB">
        <w:rPr>
          <w:rFonts w:ascii="TH SarabunPSK" w:hAnsi="TH SarabunPSK" w:cs="TH SarabunPSK"/>
          <w:b/>
          <w:bCs/>
          <w:sz w:val="28"/>
          <w:cs/>
        </w:rPr>
        <w:t>แผนที่แสดงการกระจายความรับผิดชอบมาตรฐานผลการเรียนรู้จากหลักสูตรสู่รายวิชา (</w:t>
      </w:r>
      <w:r w:rsidRPr="00361DAB">
        <w:rPr>
          <w:rFonts w:ascii="TH SarabunPSK" w:hAnsi="TH SarabunPSK" w:cs="TH SarabunPSK"/>
          <w:b/>
          <w:bCs/>
          <w:sz w:val="28"/>
        </w:rPr>
        <w:t xml:space="preserve">Curriculum Mapping)   </w:t>
      </w:r>
    </w:p>
    <w:p w:rsidR="00400EA5" w:rsidRPr="00361DAB" w:rsidRDefault="00400EA5" w:rsidP="00400EA5">
      <w:pPr>
        <w:spacing w:line="360" w:lineRule="auto"/>
        <w:rPr>
          <w:rFonts w:ascii="TH SarabunPSK" w:hAnsi="TH SarabunPSK" w:cs="TH SarabunPSK"/>
          <w:sz w:val="28"/>
        </w:rPr>
      </w:pPr>
      <w:r w:rsidRPr="00361DAB">
        <w:rPr>
          <w:rFonts w:ascii="TH SarabunPSK" w:hAnsi="TH SarabunPSK" w:cs="TH SarabunPSK"/>
          <w:sz w:val="28"/>
        </w:rPr>
        <w:sym w:font="Wingdings 2" w:char="F098"/>
      </w:r>
      <w:r w:rsidRPr="00361DAB">
        <w:rPr>
          <w:rFonts w:ascii="TH SarabunPSK" w:hAnsi="TH SarabunPSK" w:cs="TH SarabunPSK"/>
          <w:sz w:val="28"/>
          <w:cs/>
        </w:rPr>
        <w:t xml:space="preserve">  หมายถึง  ความรับผิดชอบหลัก    </w:t>
      </w:r>
      <w:r w:rsidRPr="00361DAB">
        <w:rPr>
          <w:rFonts w:ascii="TH SarabunPSK" w:hAnsi="TH SarabunPSK" w:cs="TH SarabunPSK"/>
          <w:sz w:val="28"/>
        </w:rPr>
        <w:sym w:font="Wingdings 2" w:char="F09A"/>
      </w:r>
      <w:r w:rsidRPr="00361DAB">
        <w:rPr>
          <w:rFonts w:ascii="TH SarabunPSK" w:hAnsi="TH SarabunPSK" w:cs="TH SarabunPSK"/>
          <w:sz w:val="28"/>
        </w:rPr>
        <w:t xml:space="preserve">  </w:t>
      </w:r>
      <w:r w:rsidRPr="00361DAB">
        <w:rPr>
          <w:rFonts w:ascii="TH SarabunPSK" w:hAnsi="TH SarabunPSK" w:cs="TH SarabunPSK"/>
          <w:sz w:val="28"/>
          <w:cs/>
        </w:rPr>
        <w:t xml:space="preserve">หมายถึง  ความรับผิดชอบรอง   </w:t>
      </w:r>
      <w:r w:rsidRPr="00361DAB">
        <w:rPr>
          <w:rFonts w:ascii="TH SarabunPSK" w:hAnsi="TH SarabunPSK" w:cs="TH SarabunPSK"/>
          <w:b/>
          <w:bCs/>
          <w:sz w:val="28"/>
        </w:rPr>
        <w:t>-</w:t>
      </w:r>
      <w:r w:rsidRPr="00361DAB">
        <w:rPr>
          <w:rFonts w:ascii="TH SarabunPSK" w:hAnsi="TH SarabunPSK" w:cs="TH SarabunPSK"/>
          <w:sz w:val="28"/>
        </w:rPr>
        <w:t xml:space="preserve">  </w:t>
      </w:r>
      <w:r w:rsidRPr="00361DAB">
        <w:rPr>
          <w:rFonts w:ascii="TH SarabunPSK" w:hAnsi="TH SarabunPSK" w:cs="TH SarabunPSK"/>
          <w:sz w:val="28"/>
          <w:cs/>
        </w:rPr>
        <w:t>หมายถึง ไม่กำหนดมาตรฐานการเรียนรู้</w:t>
      </w:r>
    </w:p>
    <w:tbl>
      <w:tblPr>
        <w:tblW w:w="55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0"/>
        <w:gridCol w:w="2633"/>
        <w:gridCol w:w="2618"/>
        <w:gridCol w:w="2209"/>
        <w:gridCol w:w="2413"/>
        <w:gridCol w:w="2252"/>
      </w:tblGrid>
      <w:tr w:rsidR="00400EA5" w:rsidRPr="00361DAB" w:rsidTr="00CA7E8A">
        <w:tc>
          <w:tcPr>
            <w:tcW w:w="1031" w:type="pct"/>
            <w:vAlign w:val="center"/>
          </w:tcPr>
          <w:p w:rsidR="00400EA5" w:rsidRPr="00361DAB" w:rsidRDefault="00400EA5" w:rsidP="000E1457">
            <w:pPr>
              <w:jc w:val="center"/>
              <w:rPr>
                <w:rFonts w:ascii="TH SarabunPSK" w:hAnsi="TH SarabunPSK" w:cs="TH SarabunPSK"/>
                <w:b/>
                <w:bCs/>
                <w:szCs w:val="24"/>
                <w:cs/>
              </w:rPr>
            </w:pPr>
            <w:r w:rsidRPr="00361DAB">
              <w:rPr>
                <w:rFonts w:ascii="TH SarabunPSK" w:hAnsi="TH SarabunPSK" w:cs="TH SarabunPSK"/>
                <w:b/>
                <w:bCs/>
                <w:szCs w:val="24"/>
                <w:cs/>
              </w:rPr>
              <w:t>หมวดวิชา รหัสและชื่อรายวิชา</w:t>
            </w:r>
          </w:p>
        </w:tc>
        <w:tc>
          <w:tcPr>
            <w:tcW w:w="862" w:type="pct"/>
          </w:tcPr>
          <w:p w:rsidR="00400EA5" w:rsidRPr="00361DAB" w:rsidRDefault="00400EA5" w:rsidP="000E1457">
            <w:pPr>
              <w:jc w:val="center"/>
              <w:rPr>
                <w:rFonts w:ascii="TH SarabunPSK" w:hAnsi="TH SarabunPSK" w:cs="TH SarabunPSK"/>
                <w:b/>
                <w:bCs/>
                <w:szCs w:val="24"/>
              </w:rPr>
            </w:pPr>
            <w:r w:rsidRPr="00361DAB">
              <w:rPr>
                <w:rFonts w:ascii="TH SarabunPSK" w:hAnsi="TH SarabunPSK" w:cs="TH SarabunPSK"/>
                <w:b/>
                <w:bCs/>
                <w:szCs w:val="24"/>
              </w:rPr>
              <w:t xml:space="preserve">1. </w:t>
            </w:r>
            <w:r w:rsidRPr="00361DAB">
              <w:rPr>
                <w:rFonts w:ascii="TH SarabunPSK" w:hAnsi="TH SarabunPSK" w:cs="TH SarabunPSK" w:hint="cs"/>
                <w:b/>
                <w:bCs/>
                <w:szCs w:val="24"/>
                <w:cs/>
              </w:rPr>
              <w:t>ด้าน</w:t>
            </w:r>
            <w:r w:rsidRPr="00361DAB">
              <w:rPr>
                <w:rFonts w:ascii="TH SarabunPSK" w:hAnsi="TH SarabunPSK" w:cs="TH SarabunPSK"/>
                <w:b/>
                <w:bCs/>
                <w:szCs w:val="24"/>
                <w:cs/>
              </w:rPr>
              <w:t>คุณธรรมจริยธรรม</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1.1</w:t>
            </w:r>
            <w:r w:rsidRPr="00361DAB">
              <w:rPr>
                <w:rFonts w:ascii="TH SarabunPSK" w:hAnsi="TH SarabunPSK" w:cs="TH SarabunPSK" w:hint="cs"/>
                <w:szCs w:val="24"/>
                <w:cs/>
              </w:rPr>
              <w:t xml:space="preserve"> </w:t>
            </w:r>
            <w:r w:rsidRPr="00361DAB">
              <w:rPr>
                <w:rFonts w:ascii="TH SarabunPSK" w:hAnsi="TH SarabunPSK" w:cs="TH SarabunPSK"/>
                <w:szCs w:val="24"/>
                <w:cs/>
              </w:rPr>
              <w:t>สามารถจัดการปัญหาทางคุณธรรมจริยธรรมเชิงวิชาการหรือวิชาชีพ</w:t>
            </w:r>
            <w:r w:rsidR="007C6D5C" w:rsidRPr="00361DAB">
              <w:rPr>
                <w:rFonts w:ascii="TH SarabunPSK" w:hAnsi="TH SarabunPSK" w:cs="TH SarabunPSK" w:hint="cs"/>
                <w:szCs w:val="24"/>
                <w:cs/>
              </w:rPr>
              <w:t xml:space="preserve"> และไม่คัดลอกผลงานของผู้อื่น</w:t>
            </w:r>
            <w:r w:rsidRPr="00361DAB">
              <w:rPr>
                <w:rFonts w:ascii="TH SarabunPSK" w:hAnsi="TH SarabunPSK" w:cs="TH SarabunPSK"/>
                <w:szCs w:val="24"/>
                <w:cs/>
              </w:rPr>
              <w:t xml:space="preserve"> </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1.2</w:t>
            </w:r>
            <w:r w:rsidRPr="00361DAB">
              <w:rPr>
                <w:rFonts w:ascii="TH SarabunPSK" w:hAnsi="TH SarabunPSK" w:cs="TH SarabunPSK" w:hint="cs"/>
                <w:szCs w:val="24"/>
                <w:cs/>
              </w:rPr>
              <w:t xml:space="preserve"> </w:t>
            </w:r>
            <w:r w:rsidRPr="00361DAB">
              <w:rPr>
                <w:rFonts w:ascii="TH SarabunPSK" w:hAnsi="TH SarabunPSK" w:cs="TH SarabunPSK"/>
                <w:szCs w:val="24"/>
                <w:cs/>
              </w:rPr>
              <w:t>สามารถสรุปปั</w:t>
            </w:r>
            <w:r w:rsidR="0060151A" w:rsidRPr="00361DAB">
              <w:rPr>
                <w:rFonts w:ascii="TH SarabunPSK" w:hAnsi="TH SarabunPSK" w:cs="TH SarabunPSK"/>
                <w:szCs w:val="24"/>
                <w:cs/>
              </w:rPr>
              <w:t>ญหาและตอบสนองต่อผู้ได้รับผลกระท</w:t>
            </w:r>
            <w:r w:rsidR="0060151A" w:rsidRPr="00361DAB">
              <w:rPr>
                <w:rFonts w:ascii="TH SarabunPSK" w:hAnsi="TH SarabunPSK" w:cs="TH SarabunPSK" w:hint="cs"/>
                <w:szCs w:val="24"/>
                <w:cs/>
              </w:rPr>
              <w:t>บในประเด็นด้านคุณธรรม จริยธรรม</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1.3</w:t>
            </w:r>
            <w:r w:rsidRPr="00361DAB">
              <w:rPr>
                <w:rFonts w:ascii="TH SarabunPSK" w:hAnsi="TH SarabunPSK" w:cs="TH SarabunPSK" w:hint="cs"/>
                <w:szCs w:val="24"/>
                <w:cs/>
              </w:rPr>
              <w:t xml:space="preserve"> </w:t>
            </w:r>
            <w:r w:rsidRPr="00361DAB">
              <w:rPr>
                <w:rFonts w:ascii="TH SarabunPSK" w:hAnsi="TH SarabunPSK" w:cs="TH SarabunPSK"/>
                <w:szCs w:val="24"/>
                <w:cs/>
              </w:rPr>
              <w:t xml:space="preserve">ริเริ่มในการยกปัญหาทางจรรยาบรรณที่มีอยู่เพื่อการทบทวนและแก้ไข </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1.4</w:t>
            </w:r>
            <w:r w:rsidRPr="00361DAB">
              <w:rPr>
                <w:rFonts w:ascii="TH SarabunPSK" w:hAnsi="TH SarabunPSK" w:cs="TH SarabunPSK" w:hint="cs"/>
                <w:szCs w:val="24"/>
                <w:cs/>
              </w:rPr>
              <w:t xml:space="preserve"> </w:t>
            </w:r>
            <w:r w:rsidRPr="00361DAB">
              <w:rPr>
                <w:rFonts w:ascii="TH SarabunPSK" w:hAnsi="TH SarabunPSK" w:cs="TH SarabunPSK"/>
                <w:szCs w:val="24"/>
                <w:cs/>
              </w:rPr>
              <w:t>สนับสนุนอย่างจริงจังให้ผู้อื่นใช้การวินิจฉัยด้านคุณธรรมจริยธรรมในการจัดการกับข้อโต้แย้งและปัญหาที่มีผลกระทบต่อตนเอง และผู้อื่น</w:t>
            </w:r>
          </w:p>
          <w:p w:rsidR="00400EA5" w:rsidRPr="00361DAB" w:rsidRDefault="00400EA5" w:rsidP="000E1457">
            <w:pPr>
              <w:rPr>
                <w:rFonts w:ascii="TH SarabunPSK" w:hAnsi="TH SarabunPSK" w:cs="TH SarabunPSK"/>
                <w:b/>
                <w:bCs/>
                <w:szCs w:val="24"/>
                <w:cs/>
              </w:rPr>
            </w:pPr>
            <w:r w:rsidRPr="00361DAB">
              <w:rPr>
                <w:rFonts w:ascii="TH SarabunPSK" w:hAnsi="TH SarabunPSK" w:cs="TH SarabunPSK"/>
                <w:szCs w:val="24"/>
                <w:cs/>
              </w:rPr>
              <w:t>1.5</w:t>
            </w:r>
            <w:r w:rsidRPr="00361DAB">
              <w:rPr>
                <w:rFonts w:ascii="TH SarabunPSK" w:hAnsi="TH SarabunPSK" w:cs="TH SarabunPSK" w:hint="cs"/>
                <w:szCs w:val="24"/>
                <w:cs/>
              </w:rPr>
              <w:t xml:space="preserve"> </w:t>
            </w:r>
            <w:r w:rsidRPr="00361DAB">
              <w:rPr>
                <w:rFonts w:ascii="TH SarabunPSK" w:hAnsi="TH SarabunPSK" w:cs="TH SarabunPSK"/>
                <w:szCs w:val="24"/>
                <w:cs/>
              </w:rPr>
              <w:t>แสดงออกซึ่งภาวะผู้นำในการส่งเสริมให้มีการประพฤติปฏิบัติตามหลักคุณธรรม จริยธรรม ในสภาพแวดล้อมของการทำงานและในชุมชนที่กว้างขวาง</w:t>
            </w:r>
          </w:p>
        </w:tc>
        <w:tc>
          <w:tcPr>
            <w:tcW w:w="857" w:type="pct"/>
          </w:tcPr>
          <w:p w:rsidR="00400EA5" w:rsidRPr="00361DAB" w:rsidRDefault="00400EA5" w:rsidP="000E1457">
            <w:pPr>
              <w:jc w:val="center"/>
              <w:rPr>
                <w:rFonts w:ascii="TH SarabunPSK" w:hAnsi="TH SarabunPSK" w:cs="TH SarabunPSK"/>
                <w:b/>
                <w:bCs/>
                <w:szCs w:val="24"/>
              </w:rPr>
            </w:pPr>
            <w:r w:rsidRPr="00361DAB">
              <w:rPr>
                <w:rFonts w:ascii="TH SarabunPSK" w:hAnsi="TH SarabunPSK" w:cs="TH SarabunPSK"/>
                <w:b/>
                <w:bCs/>
                <w:szCs w:val="24"/>
              </w:rPr>
              <w:t xml:space="preserve">2. </w:t>
            </w:r>
            <w:r w:rsidRPr="00361DAB">
              <w:rPr>
                <w:rFonts w:ascii="TH SarabunPSK" w:hAnsi="TH SarabunPSK" w:cs="TH SarabunPSK" w:hint="cs"/>
                <w:b/>
                <w:bCs/>
                <w:szCs w:val="24"/>
                <w:cs/>
              </w:rPr>
              <w:t>ด้าน</w:t>
            </w:r>
            <w:r w:rsidRPr="00361DAB">
              <w:rPr>
                <w:rFonts w:ascii="TH SarabunPSK" w:hAnsi="TH SarabunPSK" w:cs="TH SarabunPSK"/>
                <w:b/>
                <w:bCs/>
                <w:szCs w:val="24"/>
                <w:cs/>
              </w:rPr>
              <w:t>ความรู้</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2.1 มีความรู้และความเข้าใจอย่างถ่องแท้ในเนื้อหาสาระหลักของสาขาวิชา ตลอดจนหลักการและทฤษฎีที่สำคัญ</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2.2 นำความรู้มาประยุกต์ในการศึกษาค้นคว้าทางวิชาการหรือการปฏิบัติในวิชาชีพ</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2.3 มีความเข้าใจในวิธีการพัฒนาความรู้ใหม่ ๆ และการประยุกต์ ตลอดถึงผลกระทบของผลงานวิจัยในปัจจุบันที่ มีต่อองค์ความรู้ในสาขาวิชาและต่อการปฏิบัติในวิชาชีพ</w:t>
            </w:r>
          </w:p>
          <w:p w:rsidR="00400EA5" w:rsidRPr="00361DAB" w:rsidRDefault="00400EA5" w:rsidP="000E1457">
            <w:pPr>
              <w:rPr>
                <w:rFonts w:ascii="TH SarabunPSK" w:hAnsi="TH SarabunPSK" w:cs="TH SarabunPSK"/>
                <w:b/>
                <w:bCs/>
                <w:szCs w:val="24"/>
                <w:cs/>
              </w:rPr>
            </w:pPr>
            <w:r w:rsidRPr="00361DAB">
              <w:rPr>
                <w:rFonts w:ascii="TH SarabunPSK" w:hAnsi="TH SarabunPSK" w:cs="TH SarabunPSK"/>
                <w:szCs w:val="24"/>
                <w:cs/>
              </w:rPr>
              <w:t>2.4 ตระหนักในระเบียบข้อบังคับที่ใช้อยู่</w:t>
            </w:r>
            <w:r w:rsidR="007C6D5C" w:rsidRPr="00361DAB">
              <w:rPr>
                <w:rFonts w:ascii="TH SarabunPSK" w:hAnsi="TH SarabunPSK" w:cs="TH SarabunPSK" w:hint="cs"/>
                <w:szCs w:val="24"/>
                <w:cs/>
              </w:rPr>
              <w:t>ทั้ง</w:t>
            </w:r>
            <w:r w:rsidRPr="00361DAB">
              <w:rPr>
                <w:rFonts w:ascii="TH SarabunPSK" w:hAnsi="TH SarabunPSK" w:cs="TH SarabunPSK"/>
                <w:szCs w:val="24"/>
                <w:cs/>
              </w:rPr>
              <w:t>ระดับชาติและนานาชาติที่อาจมีผลกระทบต่อสาขาวิชาชีพ รวมทั้งเหตุผลและการเปลี่ยนแปลงที่อาจเกิดขึ้นในอนาคต</w:t>
            </w:r>
          </w:p>
        </w:tc>
        <w:tc>
          <w:tcPr>
            <w:tcW w:w="723" w:type="pct"/>
          </w:tcPr>
          <w:p w:rsidR="00400EA5" w:rsidRPr="00361DAB" w:rsidRDefault="00400EA5" w:rsidP="000E1457">
            <w:pPr>
              <w:jc w:val="center"/>
              <w:rPr>
                <w:rFonts w:ascii="TH SarabunPSK" w:hAnsi="TH SarabunPSK" w:cs="TH SarabunPSK"/>
                <w:b/>
                <w:bCs/>
                <w:szCs w:val="24"/>
              </w:rPr>
            </w:pPr>
            <w:r w:rsidRPr="00361DAB">
              <w:rPr>
                <w:rFonts w:ascii="TH SarabunPSK" w:hAnsi="TH SarabunPSK" w:cs="TH SarabunPSK"/>
                <w:b/>
                <w:bCs/>
                <w:szCs w:val="24"/>
              </w:rPr>
              <w:t xml:space="preserve">3. </w:t>
            </w:r>
            <w:r w:rsidRPr="00361DAB">
              <w:rPr>
                <w:rFonts w:ascii="TH SarabunPSK" w:hAnsi="TH SarabunPSK" w:cs="TH SarabunPSK" w:hint="cs"/>
                <w:b/>
                <w:bCs/>
                <w:szCs w:val="24"/>
                <w:cs/>
              </w:rPr>
              <w:t>ด้าน</w:t>
            </w:r>
            <w:r w:rsidRPr="00361DAB">
              <w:rPr>
                <w:rFonts w:ascii="TH SarabunPSK" w:hAnsi="TH SarabunPSK" w:cs="TH SarabunPSK"/>
                <w:b/>
                <w:bCs/>
                <w:szCs w:val="24"/>
                <w:cs/>
              </w:rPr>
              <w:t>ทักษะทางปัญญา</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rPr>
              <w:t>3.1</w:t>
            </w:r>
            <w:r w:rsidRPr="00361DAB">
              <w:rPr>
                <w:rFonts w:ascii="TH SarabunPSK" w:hAnsi="TH SarabunPSK" w:cs="TH SarabunPSK"/>
                <w:szCs w:val="24"/>
                <w:cs/>
              </w:rPr>
              <w:t xml:space="preserve"> ใช้ความรู้ภาคทฤษฎีและการปฏิบัติในการจัดการบริบทใหม่ท</w:t>
            </w:r>
            <w:r w:rsidR="008D0479" w:rsidRPr="00361DAB">
              <w:rPr>
                <w:rFonts w:ascii="TH SarabunPSK" w:hAnsi="TH SarabunPSK" w:cs="TH SarabunPSK"/>
                <w:szCs w:val="24"/>
                <w:cs/>
              </w:rPr>
              <w:t>ี่ไม่คาดคิดทางวิชาการและวิชาชีพ</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rPr>
              <w:t>3.2</w:t>
            </w:r>
            <w:r w:rsidRPr="00361DAB">
              <w:rPr>
                <w:rFonts w:ascii="TH SarabunPSK" w:hAnsi="TH SarabunPSK" w:cs="TH SarabunPSK"/>
                <w:szCs w:val="24"/>
                <w:cs/>
              </w:rPr>
              <w:t xml:space="preserve"> สามารถใช้ดุลยพินิจในการตัดสินใจในสถานการณ์ต่าง</w:t>
            </w:r>
            <w:r w:rsidR="00175A4D">
              <w:rPr>
                <w:rFonts w:ascii="TH SarabunPSK" w:hAnsi="TH SarabunPSK" w:cs="TH SarabunPSK" w:hint="cs"/>
                <w:szCs w:val="24"/>
                <w:cs/>
              </w:rPr>
              <w:t xml:space="preserve"> </w:t>
            </w:r>
            <w:r w:rsidRPr="00361DAB">
              <w:rPr>
                <w:rFonts w:ascii="TH SarabunPSK" w:hAnsi="TH SarabunPSK" w:cs="TH SarabunPSK"/>
                <w:szCs w:val="24"/>
                <w:cs/>
              </w:rPr>
              <w:t xml:space="preserve">ๆ  อย่างถูกต้อง </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rPr>
              <w:t>3.3</w:t>
            </w:r>
            <w:r w:rsidRPr="00361DAB">
              <w:rPr>
                <w:rFonts w:ascii="TH SarabunPSK" w:hAnsi="TH SarabunPSK" w:cs="TH SarabunPSK"/>
                <w:szCs w:val="24"/>
                <w:cs/>
              </w:rPr>
              <w:t xml:space="preserve"> สามารถสังเคราะห์และใช้ผลงานวิจัย สิ่งพิมพ์ทางวิชาการ หรือรายงาน</w:t>
            </w:r>
            <w:r w:rsidR="008D0479" w:rsidRPr="00361DAB">
              <w:rPr>
                <w:rFonts w:ascii="TH SarabunPSK" w:hAnsi="TH SarabunPSK" w:cs="TH SarabunPSK"/>
                <w:szCs w:val="24"/>
                <w:cs/>
              </w:rPr>
              <w:t>ทางวิชาชีพและพัฒนาความคิดใหม่ ๆ</w:t>
            </w:r>
            <w:r w:rsidRPr="00361DAB">
              <w:rPr>
                <w:rFonts w:ascii="TH SarabunPSK" w:hAnsi="TH SarabunPSK" w:cs="TH SarabunPSK"/>
                <w:szCs w:val="24"/>
                <w:cs/>
              </w:rPr>
              <w:t xml:space="preserve"> </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rPr>
              <w:t>3.4</w:t>
            </w:r>
            <w:r w:rsidRPr="00361DAB">
              <w:rPr>
                <w:rFonts w:ascii="TH SarabunPSK" w:hAnsi="TH SarabunPSK" w:cs="TH SarabunPSK"/>
                <w:szCs w:val="24"/>
                <w:cs/>
              </w:rPr>
              <w:t xml:space="preserve"> สามารถวางแผนและดำเนินการโครงการ สำคัญหรือโครงการวิจัยค้นคว้าทางวิชาการ</w:t>
            </w:r>
          </w:p>
          <w:p w:rsidR="00400EA5" w:rsidRPr="00361DAB" w:rsidRDefault="00400EA5" w:rsidP="000E1457">
            <w:pPr>
              <w:rPr>
                <w:rFonts w:ascii="TH SarabunPSK" w:hAnsi="TH SarabunPSK" w:cs="TH SarabunPSK"/>
                <w:szCs w:val="24"/>
                <w:cs/>
              </w:rPr>
            </w:pPr>
            <w:r w:rsidRPr="00361DAB">
              <w:rPr>
                <w:rFonts w:ascii="TH SarabunPSK" w:hAnsi="TH SarabunPSK" w:cs="TH SarabunPSK"/>
                <w:szCs w:val="24"/>
                <w:cs/>
              </w:rPr>
              <w:t>ได้ด้วยตนเอง</w:t>
            </w:r>
          </w:p>
        </w:tc>
        <w:tc>
          <w:tcPr>
            <w:tcW w:w="790" w:type="pct"/>
          </w:tcPr>
          <w:p w:rsidR="00400EA5" w:rsidRPr="00361DAB" w:rsidRDefault="00400EA5" w:rsidP="000E1457">
            <w:pPr>
              <w:jc w:val="center"/>
              <w:rPr>
                <w:rFonts w:ascii="TH SarabunPSK" w:hAnsi="TH SarabunPSK" w:cs="TH SarabunPSK"/>
                <w:b/>
                <w:bCs/>
                <w:szCs w:val="24"/>
              </w:rPr>
            </w:pPr>
            <w:r w:rsidRPr="00361DAB">
              <w:rPr>
                <w:rFonts w:ascii="TH SarabunPSK" w:hAnsi="TH SarabunPSK" w:cs="TH SarabunPSK"/>
                <w:b/>
                <w:bCs/>
                <w:szCs w:val="24"/>
              </w:rPr>
              <w:t>4.</w:t>
            </w:r>
            <w:r w:rsidRPr="00361DAB">
              <w:rPr>
                <w:rFonts w:ascii="TH SarabunPSK" w:hAnsi="TH SarabunPSK" w:cs="TH SarabunPSK" w:hint="cs"/>
                <w:b/>
                <w:bCs/>
                <w:szCs w:val="24"/>
                <w:cs/>
              </w:rPr>
              <w:t xml:space="preserve"> ด้าน</w:t>
            </w:r>
            <w:r w:rsidRPr="00361DAB">
              <w:rPr>
                <w:rFonts w:ascii="TH SarabunPSK" w:hAnsi="TH SarabunPSK" w:cs="TH SarabunPSK"/>
                <w:b/>
                <w:bCs/>
                <w:szCs w:val="24"/>
                <w:cs/>
              </w:rPr>
              <w:t>ทักษะความสัมพันธ์ระหว่างบุคคลและความรับผิดชอบ</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4.1 สามารถแก้ไขปัญหาที่มีความ  ซับซ้อน หรือมีความยุ่งยาก ระดับสูงทางวิชาชีพที่มีต่อผู้ได้รับผลกระทบได้ด้วยตนเอง</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4.2 สามารถประเมินตนเองได้ รวมทั้งวางแผนในการปรับปรุงตนเองให้มีประสิทธิภาพในการ ปฏิบัติงานในระดับสูงขึ้นร่วมกับผู้อื่นได้</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 xml:space="preserve">4.3 มีความรับผิดชอบในการดำเนินงานของตนเอง และร่วมมือกับผู้อื่นอย่างเต็มที่ในการจัดการข้อโต้แย้งและปัญหาต่างๆ </w:t>
            </w:r>
          </w:p>
          <w:p w:rsidR="00400EA5" w:rsidRPr="00361DAB" w:rsidRDefault="00400EA5" w:rsidP="000E1457">
            <w:pPr>
              <w:rPr>
                <w:rFonts w:ascii="TH SarabunPSK" w:hAnsi="TH SarabunPSK" w:cs="TH SarabunPSK"/>
                <w:b/>
                <w:bCs/>
                <w:szCs w:val="24"/>
                <w:cs/>
              </w:rPr>
            </w:pPr>
            <w:r w:rsidRPr="00361DAB">
              <w:rPr>
                <w:rFonts w:ascii="TH SarabunPSK" w:hAnsi="TH SarabunPSK" w:cs="TH SarabunPSK"/>
                <w:szCs w:val="24"/>
                <w:cs/>
              </w:rPr>
              <w:t>4.4 แสดงออกทักษะการเป็นผู้นำได้ อย่างเหมาะสมตามโอกาสและ สถานการณ์เพื่อเพิ่มพูน ประสิทธิภาพในการทำงานของกลุ่ม</w:t>
            </w:r>
          </w:p>
        </w:tc>
        <w:tc>
          <w:tcPr>
            <w:tcW w:w="737" w:type="pct"/>
          </w:tcPr>
          <w:p w:rsidR="00400EA5" w:rsidRPr="00361DAB" w:rsidRDefault="00400EA5" w:rsidP="000E1457">
            <w:pPr>
              <w:jc w:val="center"/>
              <w:rPr>
                <w:rFonts w:ascii="TH SarabunPSK" w:hAnsi="TH SarabunPSK" w:cs="TH SarabunPSK"/>
                <w:b/>
                <w:bCs/>
                <w:szCs w:val="24"/>
              </w:rPr>
            </w:pPr>
            <w:r w:rsidRPr="00361DAB">
              <w:rPr>
                <w:rFonts w:ascii="TH SarabunPSK" w:hAnsi="TH SarabunPSK" w:cs="TH SarabunPSK"/>
                <w:b/>
                <w:bCs/>
                <w:szCs w:val="24"/>
              </w:rPr>
              <w:t xml:space="preserve">5. </w:t>
            </w:r>
            <w:r w:rsidRPr="00361DAB">
              <w:rPr>
                <w:rFonts w:ascii="TH SarabunPSK" w:hAnsi="TH SarabunPSK" w:cs="TH SarabunPSK" w:hint="cs"/>
                <w:b/>
                <w:bCs/>
                <w:szCs w:val="24"/>
                <w:cs/>
              </w:rPr>
              <w:t>ด้าน</w:t>
            </w:r>
            <w:r w:rsidRPr="00361DAB">
              <w:rPr>
                <w:rFonts w:ascii="TH SarabunPSK" w:hAnsi="TH SarabunPSK" w:cs="TH SarabunPSK"/>
                <w:b/>
                <w:bCs/>
                <w:szCs w:val="24"/>
                <w:cs/>
              </w:rPr>
              <w:t>ทักษะการวิเคราะห์</w:t>
            </w:r>
            <w:r w:rsidRPr="00361DAB">
              <w:rPr>
                <w:rFonts w:ascii="TH SarabunPSK" w:hAnsi="TH SarabunPSK" w:cs="TH SarabunPSK" w:hint="cs"/>
                <w:b/>
                <w:bCs/>
                <w:szCs w:val="24"/>
                <w:cs/>
              </w:rPr>
              <w:t xml:space="preserve">   </w:t>
            </w:r>
            <w:r w:rsidRPr="00361DAB">
              <w:rPr>
                <w:rFonts w:ascii="TH SarabunPSK" w:hAnsi="TH SarabunPSK" w:cs="TH SarabunPSK"/>
                <w:b/>
                <w:bCs/>
                <w:szCs w:val="24"/>
                <w:cs/>
              </w:rPr>
              <w:t xml:space="preserve">เชิงตัวเลข การสื่อสาร </w:t>
            </w:r>
            <w:r w:rsidRPr="00361DAB">
              <w:rPr>
                <w:rFonts w:ascii="TH SarabunPSK" w:hAnsi="TH SarabunPSK" w:cs="TH SarabunPSK" w:hint="cs"/>
                <w:b/>
                <w:bCs/>
                <w:szCs w:val="24"/>
                <w:cs/>
              </w:rPr>
              <w:t xml:space="preserve">      </w:t>
            </w:r>
            <w:r w:rsidRPr="00361DAB">
              <w:rPr>
                <w:rFonts w:ascii="TH SarabunPSK" w:hAnsi="TH SarabunPSK" w:cs="TH SarabunPSK"/>
                <w:b/>
                <w:bCs/>
                <w:szCs w:val="24"/>
                <w:cs/>
              </w:rPr>
              <w:t>และการใช้เทคโนโลยี</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5.1 สามารถค้นคว้าข้อมูลโดยใช้เทคโนโลยีสารสนเทศอย่างมี ประสิทธิภาพ</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 xml:space="preserve">5.2 สามารถคัดกรองข้อมูลทางคณิตศาสตร์ และสถิติเพื่อนำมาใช้ในการศึกษาค้นคว้า ปัญหา สรุปปัญหา และเสนอแนะแก้ไขปัญหาในด้านต่างๆ </w:t>
            </w:r>
          </w:p>
          <w:p w:rsidR="00400EA5" w:rsidRPr="00361DAB" w:rsidRDefault="00400EA5" w:rsidP="000E1457">
            <w:pPr>
              <w:rPr>
                <w:rFonts w:ascii="TH SarabunPSK" w:hAnsi="TH SarabunPSK" w:cs="TH SarabunPSK"/>
                <w:szCs w:val="24"/>
              </w:rPr>
            </w:pPr>
            <w:r w:rsidRPr="00361DAB">
              <w:rPr>
                <w:rFonts w:ascii="TH SarabunPSK" w:hAnsi="TH SarabunPSK" w:cs="TH SarabunPSK"/>
                <w:szCs w:val="24"/>
                <w:cs/>
              </w:rPr>
              <w:t xml:space="preserve">5.3 สามารถสื่อสารอย่างมีประสิทธิภาพได้อย่างเหมาะสมกับบุคคลต่างๆ ทั้งในวงการ     วิชาการและวิชาชีพ รวมถึง  ชุมชนทั่วไป </w:t>
            </w:r>
          </w:p>
          <w:p w:rsidR="000E1457" w:rsidRPr="00361DAB" w:rsidRDefault="00400EA5" w:rsidP="000E1457">
            <w:pPr>
              <w:rPr>
                <w:rFonts w:ascii="TH SarabunPSK" w:hAnsi="TH SarabunPSK" w:cs="TH SarabunPSK"/>
                <w:b/>
                <w:bCs/>
                <w:szCs w:val="24"/>
              </w:rPr>
            </w:pPr>
            <w:r w:rsidRPr="00361DAB">
              <w:rPr>
                <w:rFonts w:ascii="TH SarabunPSK" w:hAnsi="TH SarabunPSK" w:cs="TH SarabunPSK"/>
                <w:szCs w:val="24"/>
                <w:cs/>
              </w:rPr>
              <w:t>5.4 สามารถนำเสนอรายงานทั้งในรูปแบบที่เป็นทางการและไม่เป็นทางการผ่านสิ่งพิมพ์ทางวิชาการและวิชาชีพ รวมทั้งวิทยานิพนธ์ หรือโครงการค้นคว้าที่สำคัญ</w:t>
            </w:r>
          </w:p>
          <w:p w:rsidR="00CD2FB6" w:rsidRPr="00361DAB" w:rsidRDefault="00CD2FB6" w:rsidP="000E1457">
            <w:pPr>
              <w:rPr>
                <w:rFonts w:ascii="TH SarabunPSK" w:hAnsi="TH SarabunPSK" w:cs="TH SarabunPSK"/>
                <w:b/>
                <w:bCs/>
                <w:szCs w:val="24"/>
                <w:cs/>
              </w:rPr>
            </w:pPr>
          </w:p>
        </w:tc>
      </w:tr>
    </w:tbl>
    <w:p w:rsidR="00CD2FB6" w:rsidRDefault="00CD2FB6"/>
    <w:p w:rsidR="00661906" w:rsidRPr="00361DAB" w:rsidRDefault="00661906"/>
    <w:p w:rsidR="00CD2FB6" w:rsidRPr="00361DAB" w:rsidRDefault="00CD2FB6" w:rsidP="00E05188">
      <w:pPr>
        <w:ind w:right="-597"/>
      </w:pPr>
    </w:p>
    <w:tbl>
      <w:tblPr>
        <w:tblW w:w="14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7"/>
        <w:gridCol w:w="512"/>
        <w:gridCol w:w="512"/>
        <w:gridCol w:w="512"/>
        <w:gridCol w:w="512"/>
        <w:gridCol w:w="512"/>
        <w:gridCol w:w="512"/>
        <w:gridCol w:w="512"/>
        <w:gridCol w:w="511"/>
        <w:gridCol w:w="511"/>
        <w:gridCol w:w="511"/>
        <w:gridCol w:w="511"/>
        <w:gridCol w:w="511"/>
        <w:gridCol w:w="511"/>
        <w:gridCol w:w="511"/>
        <w:gridCol w:w="511"/>
        <w:gridCol w:w="511"/>
        <w:gridCol w:w="511"/>
        <w:gridCol w:w="511"/>
        <w:gridCol w:w="511"/>
        <w:gridCol w:w="511"/>
        <w:gridCol w:w="511"/>
      </w:tblGrid>
      <w:tr w:rsidR="00E05188" w:rsidRPr="00361DAB" w:rsidTr="007114D8">
        <w:tc>
          <w:tcPr>
            <w:tcW w:w="3967" w:type="dxa"/>
            <w:vMerge w:val="restart"/>
            <w:vAlign w:val="center"/>
          </w:tcPr>
          <w:p w:rsidR="00CD2FB6" w:rsidRPr="00361DAB" w:rsidRDefault="00CD2FB6" w:rsidP="00091C57">
            <w:pPr>
              <w:spacing w:after="60"/>
              <w:jc w:val="center"/>
              <w:rPr>
                <w:rFonts w:ascii="TH SarabunPSK" w:hAnsi="TH SarabunPSK" w:cs="TH SarabunPSK"/>
                <w:b/>
                <w:bCs/>
                <w:szCs w:val="24"/>
                <w:cs/>
              </w:rPr>
            </w:pPr>
            <w:r w:rsidRPr="00361DAB">
              <w:rPr>
                <w:rFonts w:ascii="TH SarabunPSK" w:hAnsi="TH SarabunPSK" w:cs="TH SarabunPSK"/>
                <w:b/>
                <w:bCs/>
                <w:szCs w:val="24"/>
                <w:cs/>
              </w:rPr>
              <w:lastRenderedPageBreak/>
              <w:t>หมวดวิชา รหัสและชื่อรายวิชา</w:t>
            </w:r>
          </w:p>
        </w:tc>
        <w:tc>
          <w:tcPr>
            <w:tcW w:w="2560" w:type="dxa"/>
            <w:gridSpan w:val="5"/>
          </w:tcPr>
          <w:p w:rsidR="00CD2FB6" w:rsidRPr="00361DAB" w:rsidRDefault="00CD2FB6" w:rsidP="00091C57">
            <w:pPr>
              <w:spacing w:after="60"/>
              <w:jc w:val="center"/>
              <w:rPr>
                <w:rFonts w:ascii="TH SarabunPSK" w:hAnsi="TH SarabunPSK" w:cs="TH SarabunPSK"/>
                <w:b/>
                <w:bCs/>
                <w:szCs w:val="24"/>
                <w:cs/>
              </w:rPr>
            </w:pPr>
            <w:r w:rsidRPr="00361DAB">
              <w:rPr>
                <w:rFonts w:ascii="TH SarabunPSK" w:hAnsi="TH SarabunPSK" w:cs="TH SarabunPSK"/>
                <w:b/>
                <w:bCs/>
                <w:szCs w:val="24"/>
              </w:rPr>
              <w:t xml:space="preserve">1. </w:t>
            </w:r>
            <w:r w:rsidRPr="00361DAB">
              <w:rPr>
                <w:rFonts w:ascii="TH SarabunPSK" w:hAnsi="TH SarabunPSK" w:cs="TH SarabunPSK" w:hint="cs"/>
                <w:b/>
                <w:bCs/>
                <w:szCs w:val="24"/>
                <w:cs/>
              </w:rPr>
              <w:t>ด้าน</w:t>
            </w:r>
            <w:r w:rsidRPr="00361DAB">
              <w:rPr>
                <w:rFonts w:ascii="TH SarabunPSK" w:hAnsi="TH SarabunPSK" w:cs="TH SarabunPSK"/>
                <w:b/>
                <w:bCs/>
                <w:szCs w:val="24"/>
                <w:cs/>
              </w:rPr>
              <w:t>คุณธรรมจริยธรรม</w:t>
            </w:r>
          </w:p>
        </w:tc>
        <w:tc>
          <w:tcPr>
            <w:tcW w:w="2046" w:type="dxa"/>
            <w:gridSpan w:val="4"/>
          </w:tcPr>
          <w:p w:rsidR="00CD2FB6" w:rsidRPr="00361DAB" w:rsidRDefault="00CD2FB6" w:rsidP="00091C57">
            <w:pPr>
              <w:spacing w:after="60"/>
              <w:jc w:val="center"/>
              <w:rPr>
                <w:rFonts w:ascii="TH SarabunPSK" w:hAnsi="TH SarabunPSK" w:cs="TH SarabunPSK"/>
                <w:b/>
                <w:bCs/>
                <w:szCs w:val="24"/>
                <w:cs/>
              </w:rPr>
            </w:pPr>
            <w:r w:rsidRPr="00361DAB">
              <w:rPr>
                <w:rFonts w:ascii="TH SarabunPSK" w:hAnsi="TH SarabunPSK" w:cs="TH SarabunPSK"/>
                <w:b/>
                <w:bCs/>
                <w:szCs w:val="24"/>
              </w:rPr>
              <w:t xml:space="preserve">2. </w:t>
            </w:r>
            <w:r w:rsidRPr="00361DAB">
              <w:rPr>
                <w:rFonts w:ascii="TH SarabunPSK" w:hAnsi="TH SarabunPSK" w:cs="TH SarabunPSK" w:hint="cs"/>
                <w:b/>
                <w:bCs/>
                <w:szCs w:val="24"/>
                <w:cs/>
              </w:rPr>
              <w:t>ด้าน</w:t>
            </w:r>
            <w:r w:rsidRPr="00361DAB">
              <w:rPr>
                <w:rFonts w:ascii="TH SarabunPSK" w:hAnsi="TH SarabunPSK" w:cs="TH SarabunPSK"/>
                <w:b/>
                <w:bCs/>
                <w:szCs w:val="24"/>
                <w:cs/>
              </w:rPr>
              <w:t>ความรู้</w:t>
            </w:r>
          </w:p>
        </w:tc>
        <w:tc>
          <w:tcPr>
            <w:tcW w:w="2044" w:type="dxa"/>
            <w:gridSpan w:val="4"/>
          </w:tcPr>
          <w:p w:rsidR="00CD2FB6" w:rsidRPr="00361DAB" w:rsidRDefault="00CD2FB6" w:rsidP="00091C57">
            <w:pPr>
              <w:spacing w:after="60"/>
              <w:jc w:val="center"/>
              <w:rPr>
                <w:rFonts w:ascii="TH SarabunPSK" w:hAnsi="TH SarabunPSK" w:cs="TH SarabunPSK"/>
                <w:b/>
                <w:bCs/>
                <w:szCs w:val="24"/>
                <w:cs/>
              </w:rPr>
            </w:pPr>
            <w:r w:rsidRPr="00361DAB">
              <w:rPr>
                <w:rFonts w:ascii="TH SarabunPSK" w:hAnsi="TH SarabunPSK" w:cs="TH SarabunPSK"/>
                <w:b/>
                <w:bCs/>
                <w:szCs w:val="24"/>
              </w:rPr>
              <w:t xml:space="preserve">3. </w:t>
            </w:r>
            <w:r w:rsidRPr="00361DAB">
              <w:rPr>
                <w:rFonts w:ascii="TH SarabunPSK" w:hAnsi="TH SarabunPSK" w:cs="TH SarabunPSK" w:hint="cs"/>
                <w:b/>
                <w:bCs/>
                <w:szCs w:val="24"/>
                <w:cs/>
              </w:rPr>
              <w:t>ด้าน</w:t>
            </w:r>
            <w:r w:rsidRPr="00361DAB">
              <w:rPr>
                <w:rFonts w:ascii="TH SarabunPSK" w:hAnsi="TH SarabunPSK" w:cs="TH SarabunPSK"/>
                <w:b/>
                <w:bCs/>
                <w:szCs w:val="24"/>
                <w:cs/>
              </w:rPr>
              <w:t>ทักษะทางปัญญา</w:t>
            </w:r>
          </w:p>
        </w:tc>
        <w:tc>
          <w:tcPr>
            <w:tcW w:w="2044" w:type="dxa"/>
            <w:gridSpan w:val="4"/>
          </w:tcPr>
          <w:p w:rsidR="00CD2FB6" w:rsidRPr="00361DAB" w:rsidRDefault="00CD2FB6" w:rsidP="00091C57">
            <w:pPr>
              <w:spacing w:after="60" w:line="192" w:lineRule="auto"/>
              <w:jc w:val="center"/>
              <w:rPr>
                <w:rFonts w:ascii="TH SarabunPSK" w:hAnsi="TH SarabunPSK" w:cs="TH SarabunPSK"/>
                <w:b/>
                <w:bCs/>
                <w:szCs w:val="24"/>
                <w:cs/>
              </w:rPr>
            </w:pPr>
            <w:r w:rsidRPr="00361DAB">
              <w:rPr>
                <w:rFonts w:ascii="TH SarabunPSK" w:hAnsi="TH SarabunPSK" w:cs="TH SarabunPSK"/>
                <w:b/>
                <w:bCs/>
                <w:szCs w:val="24"/>
              </w:rPr>
              <w:t>4.</w:t>
            </w:r>
            <w:r w:rsidRPr="00361DAB">
              <w:rPr>
                <w:rFonts w:ascii="TH SarabunPSK" w:hAnsi="TH SarabunPSK" w:cs="TH SarabunPSK" w:hint="cs"/>
                <w:b/>
                <w:bCs/>
                <w:szCs w:val="24"/>
                <w:cs/>
              </w:rPr>
              <w:t xml:space="preserve"> ด้าน</w:t>
            </w:r>
            <w:r w:rsidRPr="00361DAB">
              <w:rPr>
                <w:rFonts w:ascii="TH SarabunPSK" w:hAnsi="TH SarabunPSK" w:cs="TH SarabunPSK"/>
                <w:b/>
                <w:bCs/>
                <w:szCs w:val="24"/>
                <w:cs/>
              </w:rPr>
              <w:t>ทักษะความสัมพันธ์ระหว่างบุคคลและความรับผิดชอบ</w:t>
            </w:r>
          </w:p>
        </w:tc>
        <w:tc>
          <w:tcPr>
            <w:tcW w:w="2044" w:type="dxa"/>
            <w:gridSpan w:val="4"/>
          </w:tcPr>
          <w:p w:rsidR="00CD2FB6" w:rsidRPr="00361DAB" w:rsidRDefault="00CD2FB6" w:rsidP="00091C57">
            <w:pPr>
              <w:spacing w:after="60" w:line="192" w:lineRule="auto"/>
              <w:jc w:val="center"/>
              <w:rPr>
                <w:rFonts w:ascii="TH SarabunPSK" w:hAnsi="TH SarabunPSK" w:cs="TH SarabunPSK"/>
                <w:b/>
                <w:bCs/>
                <w:szCs w:val="24"/>
                <w:cs/>
              </w:rPr>
            </w:pPr>
            <w:r w:rsidRPr="00361DAB">
              <w:rPr>
                <w:rFonts w:ascii="TH SarabunPSK" w:hAnsi="TH SarabunPSK" w:cs="TH SarabunPSK"/>
                <w:b/>
                <w:bCs/>
                <w:szCs w:val="24"/>
              </w:rPr>
              <w:t xml:space="preserve">5. </w:t>
            </w:r>
            <w:r w:rsidRPr="00361DAB">
              <w:rPr>
                <w:rFonts w:ascii="TH SarabunPSK" w:hAnsi="TH SarabunPSK" w:cs="TH SarabunPSK" w:hint="cs"/>
                <w:b/>
                <w:bCs/>
                <w:szCs w:val="24"/>
                <w:cs/>
              </w:rPr>
              <w:t>ด้าน</w:t>
            </w:r>
            <w:r w:rsidRPr="00361DAB">
              <w:rPr>
                <w:rFonts w:ascii="TH SarabunPSK" w:hAnsi="TH SarabunPSK" w:cs="TH SarabunPSK"/>
                <w:b/>
                <w:bCs/>
                <w:szCs w:val="24"/>
                <w:cs/>
              </w:rPr>
              <w:t>ทักษะการวิเคราะห์</w:t>
            </w:r>
            <w:r w:rsidRPr="00361DAB">
              <w:rPr>
                <w:rFonts w:ascii="TH SarabunPSK" w:hAnsi="TH SarabunPSK" w:cs="TH SarabunPSK" w:hint="cs"/>
                <w:b/>
                <w:bCs/>
                <w:szCs w:val="24"/>
                <w:cs/>
              </w:rPr>
              <w:t xml:space="preserve">   </w:t>
            </w:r>
            <w:r w:rsidRPr="00361DAB">
              <w:rPr>
                <w:rFonts w:ascii="TH SarabunPSK" w:hAnsi="TH SarabunPSK" w:cs="TH SarabunPSK"/>
                <w:b/>
                <w:bCs/>
                <w:szCs w:val="24"/>
                <w:cs/>
              </w:rPr>
              <w:t>เชิงตัวเลข การสื่อสารและการใช้เทคโนโลยี</w:t>
            </w:r>
          </w:p>
        </w:tc>
      </w:tr>
      <w:tr w:rsidR="00091C57" w:rsidRPr="00361DAB" w:rsidTr="007114D8">
        <w:tc>
          <w:tcPr>
            <w:tcW w:w="3967" w:type="dxa"/>
            <w:vMerge/>
          </w:tcPr>
          <w:p w:rsidR="00091C57" w:rsidRPr="00361DAB" w:rsidRDefault="00091C57" w:rsidP="00091C57">
            <w:pPr>
              <w:spacing w:after="60"/>
              <w:jc w:val="center"/>
              <w:rPr>
                <w:rFonts w:ascii="TH SarabunPSK" w:hAnsi="TH SarabunPSK" w:cs="TH SarabunPSK"/>
                <w:b/>
                <w:bCs/>
                <w:szCs w:val="24"/>
              </w:rPr>
            </w:pPr>
          </w:p>
        </w:tc>
        <w:tc>
          <w:tcPr>
            <w:tcW w:w="512" w:type="dxa"/>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rPr>
              <w:t>1.1</w:t>
            </w:r>
          </w:p>
        </w:tc>
        <w:tc>
          <w:tcPr>
            <w:tcW w:w="512" w:type="dxa"/>
          </w:tcPr>
          <w:p w:rsidR="00091C57" w:rsidRPr="00361DAB" w:rsidRDefault="00091C57" w:rsidP="00091C57">
            <w:pPr>
              <w:spacing w:after="60"/>
              <w:ind w:right="-84"/>
              <w:jc w:val="center"/>
              <w:rPr>
                <w:rFonts w:ascii="TH SarabunPSK" w:hAnsi="TH SarabunPSK" w:cs="TH SarabunPSK"/>
                <w:b/>
                <w:bCs/>
                <w:szCs w:val="24"/>
              </w:rPr>
            </w:pPr>
            <w:r w:rsidRPr="00361DAB">
              <w:rPr>
                <w:rFonts w:ascii="TH SarabunPSK" w:hAnsi="TH SarabunPSK" w:cs="TH SarabunPSK"/>
                <w:b/>
                <w:bCs/>
                <w:szCs w:val="24"/>
              </w:rPr>
              <w:t>1.2</w:t>
            </w:r>
          </w:p>
        </w:tc>
        <w:tc>
          <w:tcPr>
            <w:tcW w:w="512" w:type="dxa"/>
          </w:tcPr>
          <w:p w:rsidR="00091C57" w:rsidRPr="00361DAB" w:rsidRDefault="00091C57" w:rsidP="00091C57">
            <w:pPr>
              <w:spacing w:after="60"/>
              <w:ind w:right="-72"/>
              <w:jc w:val="center"/>
              <w:rPr>
                <w:rFonts w:ascii="TH SarabunPSK" w:hAnsi="TH SarabunPSK" w:cs="TH SarabunPSK"/>
                <w:b/>
                <w:bCs/>
                <w:szCs w:val="24"/>
              </w:rPr>
            </w:pPr>
            <w:r w:rsidRPr="00361DAB">
              <w:rPr>
                <w:rFonts w:ascii="TH SarabunPSK" w:hAnsi="TH SarabunPSK" w:cs="TH SarabunPSK"/>
                <w:b/>
                <w:bCs/>
                <w:szCs w:val="24"/>
              </w:rPr>
              <w:t>1.3</w:t>
            </w:r>
          </w:p>
        </w:tc>
        <w:tc>
          <w:tcPr>
            <w:tcW w:w="512" w:type="dxa"/>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rPr>
              <w:t>1.4</w:t>
            </w:r>
          </w:p>
        </w:tc>
        <w:tc>
          <w:tcPr>
            <w:tcW w:w="512" w:type="dxa"/>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rPr>
              <w:t>1.5</w:t>
            </w:r>
          </w:p>
        </w:tc>
        <w:tc>
          <w:tcPr>
            <w:tcW w:w="512" w:type="dxa"/>
          </w:tcPr>
          <w:p w:rsidR="00091C57" w:rsidRPr="00361DAB" w:rsidRDefault="00091C57" w:rsidP="00091C57">
            <w:pPr>
              <w:spacing w:after="60"/>
              <w:ind w:right="-167"/>
              <w:jc w:val="center"/>
              <w:rPr>
                <w:rFonts w:ascii="TH SarabunPSK" w:hAnsi="TH SarabunPSK" w:cs="TH SarabunPSK"/>
                <w:b/>
                <w:bCs/>
                <w:szCs w:val="24"/>
              </w:rPr>
            </w:pPr>
            <w:r w:rsidRPr="00361DAB">
              <w:rPr>
                <w:rFonts w:ascii="TH SarabunPSK" w:hAnsi="TH SarabunPSK" w:cs="TH SarabunPSK"/>
                <w:b/>
                <w:bCs/>
                <w:szCs w:val="24"/>
              </w:rPr>
              <w:t>2.1</w:t>
            </w:r>
          </w:p>
        </w:tc>
        <w:tc>
          <w:tcPr>
            <w:tcW w:w="512" w:type="dxa"/>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rPr>
              <w:t>2.2</w:t>
            </w:r>
          </w:p>
        </w:tc>
        <w:tc>
          <w:tcPr>
            <w:tcW w:w="511" w:type="dxa"/>
          </w:tcPr>
          <w:p w:rsidR="00091C57" w:rsidRPr="00361DAB" w:rsidRDefault="00091C57" w:rsidP="00091C57">
            <w:pPr>
              <w:spacing w:after="60"/>
              <w:ind w:right="-139"/>
              <w:jc w:val="center"/>
              <w:rPr>
                <w:rFonts w:ascii="TH SarabunPSK" w:hAnsi="TH SarabunPSK" w:cs="TH SarabunPSK"/>
                <w:b/>
                <w:bCs/>
                <w:szCs w:val="24"/>
              </w:rPr>
            </w:pPr>
            <w:r w:rsidRPr="00361DAB">
              <w:rPr>
                <w:rFonts w:ascii="TH SarabunPSK" w:hAnsi="TH SarabunPSK" w:cs="TH SarabunPSK"/>
                <w:b/>
                <w:bCs/>
                <w:szCs w:val="24"/>
              </w:rPr>
              <w:t>2.3</w:t>
            </w:r>
          </w:p>
        </w:tc>
        <w:tc>
          <w:tcPr>
            <w:tcW w:w="511" w:type="dxa"/>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rPr>
              <w:t>2.4</w:t>
            </w:r>
          </w:p>
        </w:tc>
        <w:tc>
          <w:tcPr>
            <w:tcW w:w="511" w:type="dxa"/>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rPr>
              <w:t>3.1</w:t>
            </w:r>
          </w:p>
        </w:tc>
        <w:tc>
          <w:tcPr>
            <w:tcW w:w="511" w:type="dxa"/>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rPr>
              <w:t>3.2</w:t>
            </w:r>
          </w:p>
        </w:tc>
        <w:tc>
          <w:tcPr>
            <w:tcW w:w="511" w:type="dxa"/>
          </w:tcPr>
          <w:p w:rsidR="00091C57" w:rsidRPr="00361DAB" w:rsidRDefault="00091C57" w:rsidP="00091C57">
            <w:pPr>
              <w:spacing w:after="60"/>
              <w:ind w:right="-183"/>
              <w:jc w:val="center"/>
              <w:rPr>
                <w:rFonts w:ascii="TH SarabunPSK" w:hAnsi="TH SarabunPSK" w:cs="TH SarabunPSK"/>
                <w:b/>
                <w:bCs/>
                <w:szCs w:val="24"/>
              </w:rPr>
            </w:pPr>
            <w:r w:rsidRPr="00361DAB">
              <w:rPr>
                <w:rFonts w:ascii="TH SarabunPSK" w:hAnsi="TH SarabunPSK" w:cs="TH SarabunPSK"/>
                <w:b/>
                <w:bCs/>
                <w:szCs w:val="24"/>
              </w:rPr>
              <w:t>3.3</w:t>
            </w:r>
          </w:p>
        </w:tc>
        <w:tc>
          <w:tcPr>
            <w:tcW w:w="511" w:type="dxa"/>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rPr>
              <w:t>3.4</w:t>
            </w:r>
          </w:p>
        </w:tc>
        <w:tc>
          <w:tcPr>
            <w:tcW w:w="511" w:type="dxa"/>
          </w:tcPr>
          <w:p w:rsidR="00091C57" w:rsidRPr="00361DAB" w:rsidRDefault="00091C57" w:rsidP="00091C57">
            <w:pPr>
              <w:spacing w:after="60"/>
              <w:ind w:right="-108"/>
              <w:jc w:val="center"/>
              <w:rPr>
                <w:rFonts w:ascii="TH SarabunPSK" w:hAnsi="TH SarabunPSK" w:cs="TH SarabunPSK"/>
                <w:b/>
                <w:bCs/>
                <w:szCs w:val="24"/>
              </w:rPr>
            </w:pPr>
            <w:r w:rsidRPr="00361DAB">
              <w:rPr>
                <w:rFonts w:ascii="TH SarabunPSK" w:hAnsi="TH SarabunPSK" w:cs="TH SarabunPSK"/>
                <w:b/>
                <w:bCs/>
                <w:szCs w:val="24"/>
              </w:rPr>
              <w:t>4.1</w:t>
            </w:r>
          </w:p>
        </w:tc>
        <w:tc>
          <w:tcPr>
            <w:tcW w:w="511" w:type="dxa"/>
          </w:tcPr>
          <w:p w:rsidR="00091C57" w:rsidRPr="00361DAB" w:rsidRDefault="00091C57" w:rsidP="00091C57">
            <w:pPr>
              <w:spacing w:after="60"/>
              <w:ind w:right="-96"/>
              <w:jc w:val="center"/>
              <w:rPr>
                <w:rFonts w:ascii="TH SarabunPSK" w:hAnsi="TH SarabunPSK" w:cs="TH SarabunPSK"/>
                <w:b/>
                <w:bCs/>
                <w:szCs w:val="24"/>
              </w:rPr>
            </w:pPr>
            <w:r w:rsidRPr="00361DAB">
              <w:rPr>
                <w:rFonts w:ascii="TH SarabunPSK" w:hAnsi="TH SarabunPSK" w:cs="TH SarabunPSK"/>
                <w:b/>
                <w:bCs/>
                <w:szCs w:val="24"/>
              </w:rPr>
              <w:t>4.2</w:t>
            </w:r>
          </w:p>
        </w:tc>
        <w:tc>
          <w:tcPr>
            <w:tcW w:w="511" w:type="dxa"/>
          </w:tcPr>
          <w:p w:rsidR="00091C57" w:rsidRPr="00361DAB" w:rsidRDefault="00091C57" w:rsidP="00091C57">
            <w:pPr>
              <w:spacing w:after="60"/>
              <w:ind w:right="-83"/>
              <w:jc w:val="center"/>
              <w:rPr>
                <w:rFonts w:ascii="TH SarabunPSK" w:hAnsi="TH SarabunPSK" w:cs="TH SarabunPSK"/>
                <w:b/>
                <w:bCs/>
                <w:szCs w:val="24"/>
              </w:rPr>
            </w:pPr>
            <w:r w:rsidRPr="00361DAB">
              <w:rPr>
                <w:rFonts w:ascii="TH SarabunPSK" w:hAnsi="TH SarabunPSK" w:cs="TH SarabunPSK"/>
                <w:b/>
                <w:bCs/>
                <w:szCs w:val="24"/>
              </w:rPr>
              <w:t>4.3</w:t>
            </w:r>
          </w:p>
        </w:tc>
        <w:tc>
          <w:tcPr>
            <w:tcW w:w="511" w:type="dxa"/>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rPr>
              <w:t>4.4</w:t>
            </w:r>
          </w:p>
        </w:tc>
        <w:tc>
          <w:tcPr>
            <w:tcW w:w="511" w:type="dxa"/>
          </w:tcPr>
          <w:p w:rsidR="00091C57" w:rsidRPr="00361DAB" w:rsidRDefault="00091C57" w:rsidP="00091C57">
            <w:pPr>
              <w:spacing w:after="60"/>
              <w:ind w:right="-44"/>
              <w:jc w:val="center"/>
              <w:rPr>
                <w:rFonts w:ascii="TH SarabunPSK" w:hAnsi="TH SarabunPSK" w:cs="TH SarabunPSK"/>
                <w:b/>
                <w:bCs/>
                <w:szCs w:val="24"/>
              </w:rPr>
            </w:pPr>
            <w:r w:rsidRPr="00361DAB">
              <w:rPr>
                <w:rFonts w:ascii="TH SarabunPSK" w:hAnsi="TH SarabunPSK" w:cs="TH SarabunPSK"/>
                <w:b/>
                <w:bCs/>
                <w:szCs w:val="24"/>
              </w:rPr>
              <w:t>5.1</w:t>
            </w:r>
          </w:p>
        </w:tc>
        <w:tc>
          <w:tcPr>
            <w:tcW w:w="511" w:type="dxa"/>
          </w:tcPr>
          <w:p w:rsidR="00091C57" w:rsidRPr="00361DAB" w:rsidRDefault="00091C57" w:rsidP="00091C57">
            <w:pPr>
              <w:spacing w:after="60"/>
              <w:ind w:right="-44"/>
              <w:jc w:val="center"/>
              <w:rPr>
                <w:rFonts w:ascii="TH SarabunPSK" w:hAnsi="TH SarabunPSK" w:cs="TH SarabunPSK"/>
                <w:b/>
                <w:bCs/>
                <w:szCs w:val="24"/>
              </w:rPr>
            </w:pPr>
            <w:r w:rsidRPr="00361DAB">
              <w:rPr>
                <w:rFonts w:ascii="TH SarabunPSK" w:hAnsi="TH SarabunPSK" w:cs="TH SarabunPSK"/>
                <w:b/>
                <w:bCs/>
                <w:szCs w:val="24"/>
              </w:rPr>
              <w:t>5.2</w:t>
            </w:r>
          </w:p>
        </w:tc>
        <w:tc>
          <w:tcPr>
            <w:tcW w:w="511" w:type="dxa"/>
          </w:tcPr>
          <w:p w:rsidR="00091C57" w:rsidRPr="00361DAB" w:rsidRDefault="00091C57" w:rsidP="00091C57">
            <w:pPr>
              <w:spacing w:after="60"/>
              <w:ind w:right="-19"/>
              <w:jc w:val="center"/>
              <w:rPr>
                <w:rFonts w:ascii="TH SarabunPSK" w:hAnsi="TH SarabunPSK" w:cs="TH SarabunPSK"/>
                <w:b/>
                <w:bCs/>
                <w:szCs w:val="24"/>
              </w:rPr>
            </w:pPr>
            <w:r w:rsidRPr="00361DAB">
              <w:rPr>
                <w:rFonts w:ascii="TH SarabunPSK" w:hAnsi="TH SarabunPSK" w:cs="TH SarabunPSK"/>
                <w:b/>
                <w:bCs/>
                <w:szCs w:val="24"/>
              </w:rPr>
              <w:t>5.3</w:t>
            </w:r>
          </w:p>
        </w:tc>
        <w:tc>
          <w:tcPr>
            <w:tcW w:w="511" w:type="dxa"/>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rPr>
              <w:t>5.4</w:t>
            </w:r>
          </w:p>
        </w:tc>
      </w:tr>
      <w:tr w:rsidR="00091C57" w:rsidRPr="00361DAB" w:rsidTr="007114D8">
        <w:tc>
          <w:tcPr>
            <w:tcW w:w="3967" w:type="dxa"/>
          </w:tcPr>
          <w:p w:rsidR="00400EA5" w:rsidRPr="00361DAB" w:rsidRDefault="00400EA5" w:rsidP="00CA7E8A">
            <w:pPr>
              <w:rPr>
                <w:rFonts w:ascii="TH SarabunPSK" w:hAnsi="TH SarabunPSK" w:cs="TH SarabunPSK"/>
                <w:b/>
                <w:bCs/>
                <w:szCs w:val="24"/>
              </w:rPr>
            </w:pPr>
            <w:r w:rsidRPr="00361DAB">
              <w:rPr>
                <w:rFonts w:ascii="TH SarabunPSK" w:hAnsi="TH SarabunPSK" w:cs="TH SarabunPSK" w:hint="cs"/>
                <w:b/>
                <w:bCs/>
                <w:szCs w:val="24"/>
                <w:cs/>
              </w:rPr>
              <w:t xml:space="preserve">ก. </w:t>
            </w:r>
            <w:r w:rsidRPr="00361DAB">
              <w:rPr>
                <w:rFonts w:ascii="TH SarabunPSK" w:hAnsi="TH SarabunPSK" w:cs="TH SarabunPSK"/>
                <w:b/>
                <w:bCs/>
                <w:szCs w:val="24"/>
                <w:cs/>
              </w:rPr>
              <w:t>หมวดวิชาเฉพาะ</w:t>
            </w:r>
          </w:p>
          <w:p w:rsidR="00400EA5" w:rsidRPr="00361DAB" w:rsidRDefault="00400EA5" w:rsidP="00CA7E8A">
            <w:pPr>
              <w:tabs>
                <w:tab w:val="left" w:pos="284"/>
              </w:tabs>
              <w:rPr>
                <w:rFonts w:ascii="TH SarabunPSK" w:hAnsi="TH SarabunPSK" w:cs="TH SarabunPSK"/>
                <w:b/>
                <w:bCs/>
                <w:szCs w:val="24"/>
              </w:rPr>
            </w:pPr>
            <w:r w:rsidRPr="00361DAB">
              <w:rPr>
                <w:rFonts w:ascii="TH SarabunPSK" w:hAnsi="TH SarabunPSK" w:cs="TH SarabunPSK"/>
                <w:b/>
                <w:bCs/>
                <w:szCs w:val="24"/>
              </w:rPr>
              <w:t xml:space="preserve">1) </w:t>
            </w:r>
            <w:r w:rsidRPr="00361DAB">
              <w:rPr>
                <w:rFonts w:ascii="TH SarabunPSK" w:hAnsi="TH SarabunPSK" w:cs="TH SarabunPSK"/>
                <w:b/>
                <w:bCs/>
                <w:szCs w:val="24"/>
                <w:cs/>
              </w:rPr>
              <w:t>กลุ่มวิชาพื้นฐาน</w:t>
            </w:r>
          </w:p>
        </w:tc>
        <w:tc>
          <w:tcPr>
            <w:tcW w:w="512" w:type="dxa"/>
          </w:tcPr>
          <w:p w:rsidR="00400EA5" w:rsidRPr="00361DAB" w:rsidRDefault="00400EA5" w:rsidP="00CA7E8A">
            <w:pPr>
              <w:rPr>
                <w:rFonts w:ascii="TH SarabunPSK" w:hAnsi="TH SarabunPSK" w:cs="TH SarabunPSK"/>
                <w:b/>
                <w:bCs/>
                <w:szCs w:val="24"/>
              </w:rPr>
            </w:pPr>
          </w:p>
        </w:tc>
        <w:tc>
          <w:tcPr>
            <w:tcW w:w="512" w:type="dxa"/>
          </w:tcPr>
          <w:p w:rsidR="00400EA5" w:rsidRPr="00361DAB" w:rsidRDefault="00400EA5" w:rsidP="00CA7E8A">
            <w:pPr>
              <w:rPr>
                <w:rFonts w:ascii="TH SarabunPSK" w:hAnsi="TH SarabunPSK" w:cs="TH SarabunPSK"/>
                <w:b/>
                <w:bCs/>
                <w:szCs w:val="24"/>
              </w:rPr>
            </w:pPr>
          </w:p>
        </w:tc>
        <w:tc>
          <w:tcPr>
            <w:tcW w:w="512" w:type="dxa"/>
          </w:tcPr>
          <w:p w:rsidR="00400EA5" w:rsidRPr="00361DAB" w:rsidRDefault="00400EA5" w:rsidP="00CA7E8A">
            <w:pPr>
              <w:rPr>
                <w:rFonts w:ascii="TH SarabunPSK" w:hAnsi="TH SarabunPSK" w:cs="TH SarabunPSK"/>
                <w:b/>
                <w:bCs/>
                <w:szCs w:val="24"/>
              </w:rPr>
            </w:pPr>
          </w:p>
        </w:tc>
        <w:tc>
          <w:tcPr>
            <w:tcW w:w="512" w:type="dxa"/>
          </w:tcPr>
          <w:p w:rsidR="00400EA5" w:rsidRPr="00361DAB" w:rsidRDefault="00400EA5" w:rsidP="00CA7E8A">
            <w:pPr>
              <w:rPr>
                <w:rFonts w:ascii="TH SarabunPSK" w:hAnsi="TH SarabunPSK" w:cs="TH SarabunPSK"/>
                <w:b/>
                <w:bCs/>
                <w:szCs w:val="24"/>
              </w:rPr>
            </w:pPr>
          </w:p>
        </w:tc>
        <w:tc>
          <w:tcPr>
            <w:tcW w:w="512" w:type="dxa"/>
          </w:tcPr>
          <w:p w:rsidR="00400EA5" w:rsidRPr="00361DAB" w:rsidRDefault="00400EA5" w:rsidP="00CA7E8A">
            <w:pPr>
              <w:rPr>
                <w:rFonts w:ascii="TH SarabunPSK" w:hAnsi="TH SarabunPSK" w:cs="TH SarabunPSK"/>
                <w:b/>
                <w:bCs/>
                <w:szCs w:val="24"/>
              </w:rPr>
            </w:pPr>
          </w:p>
        </w:tc>
        <w:tc>
          <w:tcPr>
            <w:tcW w:w="512" w:type="dxa"/>
          </w:tcPr>
          <w:p w:rsidR="00400EA5" w:rsidRPr="00361DAB" w:rsidRDefault="00400EA5" w:rsidP="00CA7E8A">
            <w:pPr>
              <w:rPr>
                <w:rFonts w:ascii="TH SarabunPSK" w:hAnsi="TH SarabunPSK" w:cs="TH SarabunPSK"/>
                <w:b/>
                <w:bCs/>
                <w:szCs w:val="24"/>
              </w:rPr>
            </w:pPr>
          </w:p>
        </w:tc>
        <w:tc>
          <w:tcPr>
            <w:tcW w:w="512" w:type="dxa"/>
          </w:tcPr>
          <w:p w:rsidR="00400EA5" w:rsidRPr="00361DAB" w:rsidRDefault="00400EA5" w:rsidP="00CA7E8A">
            <w:pPr>
              <w:rPr>
                <w:rFonts w:ascii="TH SarabunPSK" w:hAnsi="TH SarabunPSK" w:cs="TH SarabunPSK"/>
                <w:b/>
                <w:bCs/>
                <w:szCs w:val="24"/>
              </w:rPr>
            </w:pPr>
          </w:p>
        </w:tc>
        <w:tc>
          <w:tcPr>
            <w:tcW w:w="511" w:type="dxa"/>
          </w:tcPr>
          <w:p w:rsidR="00400EA5" w:rsidRPr="00361DAB" w:rsidRDefault="00400EA5" w:rsidP="00CA7E8A">
            <w:pPr>
              <w:rPr>
                <w:rFonts w:ascii="TH SarabunPSK" w:hAnsi="TH SarabunPSK" w:cs="TH SarabunPSK"/>
                <w:b/>
                <w:bCs/>
                <w:szCs w:val="24"/>
              </w:rPr>
            </w:pPr>
          </w:p>
        </w:tc>
        <w:tc>
          <w:tcPr>
            <w:tcW w:w="511" w:type="dxa"/>
          </w:tcPr>
          <w:p w:rsidR="00400EA5" w:rsidRPr="00361DAB" w:rsidRDefault="00400EA5" w:rsidP="00CA7E8A">
            <w:pPr>
              <w:jc w:val="center"/>
              <w:rPr>
                <w:rFonts w:ascii="TH SarabunPSK" w:hAnsi="TH SarabunPSK" w:cs="TH SarabunPSK"/>
                <w:b/>
                <w:bCs/>
                <w:szCs w:val="24"/>
              </w:rPr>
            </w:pPr>
          </w:p>
        </w:tc>
        <w:tc>
          <w:tcPr>
            <w:tcW w:w="511" w:type="dxa"/>
          </w:tcPr>
          <w:p w:rsidR="00400EA5" w:rsidRPr="00361DAB" w:rsidRDefault="00400EA5" w:rsidP="00CA7E8A">
            <w:pPr>
              <w:rPr>
                <w:rFonts w:ascii="TH SarabunPSK" w:hAnsi="TH SarabunPSK" w:cs="TH SarabunPSK"/>
                <w:b/>
                <w:bCs/>
                <w:szCs w:val="24"/>
              </w:rPr>
            </w:pPr>
          </w:p>
        </w:tc>
        <w:tc>
          <w:tcPr>
            <w:tcW w:w="511" w:type="dxa"/>
          </w:tcPr>
          <w:p w:rsidR="00400EA5" w:rsidRPr="00361DAB" w:rsidRDefault="00400EA5" w:rsidP="00CA7E8A">
            <w:pPr>
              <w:rPr>
                <w:rFonts w:ascii="TH SarabunPSK" w:hAnsi="TH SarabunPSK" w:cs="TH SarabunPSK"/>
                <w:b/>
                <w:bCs/>
                <w:szCs w:val="24"/>
              </w:rPr>
            </w:pPr>
          </w:p>
        </w:tc>
        <w:tc>
          <w:tcPr>
            <w:tcW w:w="511" w:type="dxa"/>
          </w:tcPr>
          <w:p w:rsidR="00400EA5" w:rsidRPr="00361DAB" w:rsidRDefault="00400EA5" w:rsidP="00CA7E8A">
            <w:pPr>
              <w:rPr>
                <w:rFonts w:ascii="TH SarabunPSK" w:hAnsi="TH SarabunPSK" w:cs="TH SarabunPSK"/>
                <w:b/>
                <w:bCs/>
                <w:szCs w:val="24"/>
              </w:rPr>
            </w:pPr>
          </w:p>
        </w:tc>
        <w:tc>
          <w:tcPr>
            <w:tcW w:w="511" w:type="dxa"/>
          </w:tcPr>
          <w:p w:rsidR="00400EA5" w:rsidRPr="00361DAB" w:rsidRDefault="00400EA5" w:rsidP="00CA7E8A">
            <w:pPr>
              <w:jc w:val="center"/>
              <w:rPr>
                <w:rFonts w:ascii="TH SarabunPSK" w:hAnsi="TH SarabunPSK" w:cs="TH SarabunPSK"/>
                <w:b/>
                <w:bCs/>
                <w:szCs w:val="24"/>
              </w:rPr>
            </w:pPr>
          </w:p>
        </w:tc>
        <w:tc>
          <w:tcPr>
            <w:tcW w:w="511" w:type="dxa"/>
          </w:tcPr>
          <w:p w:rsidR="00400EA5" w:rsidRPr="00361DAB" w:rsidRDefault="00400EA5" w:rsidP="00CA7E8A">
            <w:pPr>
              <w:rPr>
                <w:rFonts w:ascii="TH SarabunPSK" w:hAnsi="TH SarabunPSK" w:cs="TH SarabunPSK"/>
                <w:b/>
                <w:bCs/>
                <w:szCs w:val="24"/>
              </w:rPr>
            </w:pPr>
          </w:p>
        </w:tc>
        <w:tc>
          <w:tcPr>
            <w:tcW w:w="511" w:type="dxa"/>
          </w:tcPr>
          <w:p w:rsidR="00400EA5" w:rsidRPr="00361DAB" w:rsidRDefault="00400EA5" w:rsidP="00CA7E8A">
            <w:pPr>
              <w:rPr>
                <w:rFonts w:ascii="TH SarabunPSK" w:hAnsi="TH SarabunPSK" w:cs="TH SarabunPSK"/>
                <w:b/>
                <w:bCs/>
                <w:szCs w:val="24"/>
              </w:rPr>
            </w:pPr>
          </w:p>
        </w:tc>
        <w:tc>
          <w:tcPr>
            <w:tcW w:w="511" w:type="dxa"/>
          </w:tcPr>
          <w:p w:rsidR="00400EA5" w:rsidRPr="00361DAB" w:rsidRDefault="00400EA5" w:rsidP="00CA7E8A">
            <w:pPr>
              <w:rPr>
                <w:rFonts w:ascii="TH SarabunPSK" w:hAnsi="TH SarabunPSK" w:cs="TH SarabunPSK"/>
                <w:b/>
                <w:bCs/>
                <w:szCs w:val="24"/>
              </w:rPr>
            </w:pPr>
          </w:p>
        </w:tc>
        <w:tc>
          <w:tcPr>
            <w:tcW w:w="511" w:type="dxa"/>
          </w:tcPr>
          <w:p w:rsidR="00400EA5" w:rsidRPr="00361DAB" w:rsidRDefault="00400EA5" w:rsidP="00CA7E8A">
            <w:pPr>
              <w:rPr>
                <w:rFonts w:ascii="TH SarabunPSK" w:hAnsi="TH SarabunPSK" w:cs="TH SarabunPSK"/>
                <w:b/>
                <w:bCs/>
                <w:szCs w:val="24"/>
              </w:rPr>
            </w:pPr>
          </w:p>
        </w:tc>
        <w:tc>
          <w:tcPr>
            <w:tcW w:w="511" w:type="dxa"/>
          </w:tcPr>
          <w:p w:rsidR="00400EA5" w:rsidRPr="00361DAB" w:rsidRDefault="00400EA5" w:rsidP="00091C57">
            <w:pPr>
              <w:jc w:val="center"/>
              <w:rPr>
                <w:rFonts w:ascii="TH SarabunPSK" w:hAnsi="TH SarabunPSK" w:cs="TH SarabunPSK"/>
                <w:b/>
                <w:bCs/>
                <w:szCs w:val="24"/>
              </w:rPr>
            </w:pPr>
          </w:p>
        </w:tc>
        <w:tc>
          <w:tcPr>
            <w:tcW w:w="511" w:type="dxa"/>
          </w:tcPr>
          <w:p w:rsidR="00400EA5" w:rsidRPr="00361DAB" w:rsidRDefault="00400EA5" w:rsidP="00091C57">
            <w:pPr>
              <w:jc w:val="center"/>
              <w:rPr>
                <w:rFonts w:ascii="TH SarabunPSK" w:hAnsi="TH SarabunPSK" w:cs="TH SarabunPSK"/>
                <w:b/>
                <w:bCs/>
                <w:szCs w:val="24"/>
              </w:rPr>
            </w:pPr>
          </w:p>
        </w:tc>
        <w:tc>
          <w:tcPr>
            <w:tcW w:w="511" w:type="dxa"/>
          </w:tcPr>
          <w:p w:rsidR="00400EA5" w:rsidRPr="00361DAB" w:rsidRDefault="00400EA5" w:rsidP="00091C57">
            <w:pPr>
              <w:jc w:val="center"/>
              <w:rPr>
                <w:rFonts w:ascii="TH SarabunPSK" w:hAnsi="TH SarabunPSK" w:cs="TH SarabunPSK"/>
                <w:b/>
                <w:bCs/>
                <w:szCs w:val="24"/>
              </w:rPr>
            </w:pPr>
          </w:p>
        </w:tc>
        <w:tc>
          <w:tcPr>
            <w:tcW w:w="511" w:type="dxa"/>
          </w:tcPr>
          <w:p w:rsidR="00400EA5" w:rsidRPr="00361DAB" w:rsidRDefault="00400EA5" w:rsidP="00091C57">
            <w:pPr>
              <w:jc w:val="center"/>
              <w:rPr>
                <w:rFonts w:ascii="TH SarabunPSK" w:hAnsi="TH SarabunPSK" w:cs="TH SarabunPSK"/>
                <w:b/>
                <w:bCs/>
                <w:szCs w:val="24"/>
              </w:rPr>
            </w:pPr>
          </w:p>
        </w:tc>
      </w:tr>
      <w:tr w:rsidR="00091C57" w:rsidRPr="00361DAB" w:rsidTr="007114D8">
        <w:tc>
          <w:tcPr>
            <w:tcW w:w="3967" w:type="dxa"/>
          </w:tcPr>
          <w:p w:rsidR="00400EA5" w:rsidRPr="00361DAB" w:rsidRDefault="00400EA5" w:rsidP="00CA7E8A">
            <w:pPr>
              <w:spacing w:before="60" w:after="60" w:line="276" w:lineRule="auto"/>
              <w:rPr>
                <w:rFonts w:ascii="TH SarabunPSK" w:hAnsi="TH SarabunPSK" w:cs="TH SarabunPSK"/>
                <w:szCs w:val="24"/>
              </w:rPr>
            </w:pPr>
            <w:r w:rsidRPr="00361DAB">
              <w:rPr>
                <w:rFonts w:ascii="TH SarabunPSK" w:hAnsi="TH SarabunPSK" w:cs="TH SarabunPSK"/>
                <w:szCs w:val="24"/>
                <w:cs/>
              </w:rPr>
              <w:t>12</w:t>
            </w:r>
            <w:r w:rsidRPr="00361DAB">
              <w:rPr>
                <w:rFonts w:ascii="TH SarabunPSK" w:hAnsi="TH SarabunPSK" w:cs="TH SarabunPSK" w:hint="cs"/>
                <w:szCs w:val="24"/>
                <w:cs/>
              </w:rPr>
              <w:t>12</w:t>
            </w:r>
            <w:r w:rsidRPr="00361DAB">
              <w:rPr>
                <w:rFonts w:ascii="TH SarabunPSK" w:hAnsi="TH SarabunPSK" w:cs="TH SarabunPSK"/>
                <w:szCs w:val="24"/>
                <w:cs/>
              </w:rPr>
              <w:t xml:space="preserve"> 880 สัมมนา 1 </w:t>
            </w:r>
          </w:p>
        </w:tc>
        <w:tc>
          <w:tcPr>
            <w:tcW w:w="512"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A"/>
            </w:r>
          </w:p>
        </w:tc>
        <w:tc>
          <w:tcPr>
            <w:tcW w:w="512"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A"/>
            </w:r>
          </w:p>
        </w:tc>
        <w:tc>
          <w:tcPr>
            <w:tcW w:w="512"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t>-</w:t>
            </w:r>
          </w:p>
        </w:tc>
        <w:tc>
          <w:tcPr>
            <w:tcW w:w="512"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A"/>
            </w:r>
          </w:p>
        </w:tc>
        <w:tc>
          <w:tcPr>
            <w:tcW w:w="512"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t>-</w:t>
            </w:r>
          </w:p>
        </w:tc>
        <w:tc>
          <w:tcPr>
            <w:tcW w:w="511"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before="60" w:after="60" w:line="276" w:lineRule="auto"/>
              <w:jc w:val="center"/>
              <w:rPr>
                <w:szCs w:val="24"/>
              </w:rPr>
            </w:pPr>
            <w:r w:rsidRPr="00361DAB">
              <w:rPr>
                <w:rFonts w:ascii="TH SarabunPSK" w:hAnsi="TH SarabunPSK" w:cs="TH SarabunPSK"/>
                <w:szCs w:val="24"/>
              </w:rPr>
              <w:sym w:font="Wingdings 2" w:char="F09A"/>
            </w:r>
          </w:p>
        </w:tc>
        <w:tc>
          <w:tcPr>
            <w:tcW w:w="511" w:type="dxa"/>
          </w:tcPr>
          <w:p w:rsidR="00400EA5" w:rsidRPr="00361DAB" w:rsidRDefault="00400EA5" w:rsidP="00091C57">
            <w:pPr>
              <w:spacing w:before="60" w:after="60" w:line="276" w:lineRule="auto"/>
              <w:jc w:val="center"/>
              <w:rPr>
                <w:szCs w:val="24"/>
              </w:rPr>
            </w:pPr>
            <w:r w:rsidRPr="00361DAB">
              <w:rPr>
                <w:rFonts w:ascii="TH SarabunPSK" w:hAnsi="TH SarabunPSK" w:cs="TH SarabunPSK"/>
                <w:szCs w:val="24"/>
              </w:rPr>
              <w:sym w:font="Wingdings 2" w:char="F09A"/>
            </w:r>
          </w:p>
        </w:tc>
        <w:tc>
          <w:tcPr>
            <w:tcW w:w="511" w:type="dxa"/>
          </w:tcPr>
          <w:p w:rsidR="00400EA5" w:rsidRPr="00361DAB" w:rsidRDefault="00400EA5" w:rsidP="00091C57">
            <w:pPr>
              <w:spacing w:before="60" w:after="60" w:line="276" w:lineRule="auto"/>
              <w:jc w:val="center"/>
              <w:rPr>
                <w:szCs w:val="24"/>
              </w:rPr>
            </w:pPr>
            <w:r w:rsidRPr="00361DAB">
              <w:rPr>
                <w:rFonts w:ascii="TH SarabunPSK" w:hAnsi="TH SarabunPSK" w:cs="TH SarabunPSK"/>
                <w:szCs w:val="24"/>
              </w:rPr>
              <w:sym w:font="Wingdings 2" w:char="F098"/>
            </w:r>
          </w:p>
        </w:tc>
        <w:tc>
          <w:tcPr>
            <w:tcW w:w="511" w:type="dxa"/>
          </w:tcPr>
          <w:p w:rsidR="00400EA5" w:rsidRPr="00361DAB" w:rsidRDefault="00400EA5" w:rsidP="00091C57">
            <w:pPr>
              <w:spacing w:before="60" w:after="60" w:line="276" w:lineRule="auto"/>
              <w:jc w:val="center"/>
              <w:rPr>
                <w:szCs w:val="24"/>
              </w:rPr>
            </w:pPr>
            <w:r w:rsidRPr="00361DAB">
              <w:rPr>
                <w:rFonts w:ascii="TH SarabunPSK" w:hAnsi="TH SarabunPSK" w:cs="TH SarabunPSK"/>
                <w:szCs w:val="24"/>
              </w:rPr>
              <w:sym w:font="Wingdings 2" w:char="F09A"/>
            </w:r>
          </w:p>
        </w:tc>
        <w:tc>
          <w:tcPr>
            <w:tcW w:w="511" w:type="dxa"/>
          </w:tcPr>
          <w:p w:rsidR="00400EA5" w:rsidRPr="00361DAB" w:rsidRDefault="00400EA5" w:rsidP="00091C57">
            <w:pPr>
              <w:spacing w:before="60" w:after="60" w:line="276" w:lineRule="auto"/>
              <w:jc w:val="center"/>
              <w:rPr>
                <w:szCs w:val="24"/>
              </w:rPr>
            </w:pPr>
            <w:r w:rsidRPr="00361DAB">
              <w:rPr>
                <w:rFonts w:ascii="TH SarabunPSK" w:hAnsi="TH SarabunPSK" w:cs="TH SarabunPSK"/>
                <w:szCs w:val="24"/>
              </w:rPr>
              <w:sym w:font="Wingdings 2" w:char="F09A"/>
            </w:r>
          </w:p>
        </w:tc>
      </w:tr>
      <w:tr w:rsidR="00091C57" w:rsidRPr="00361DAB" w:rsidTr="007114D8">
        <w:tc>
          <w:tcPr>
            <w:tcW w:w="3967" w:type="dxa"/>
          </w:tcPr>
          <w:p w:rsidR="00400EA5" w:rsidRPr="00361DAB" w:rsidRDefault="00400EA5" w:rsidP="00CA7E8A">
            <w:pPr>
              <w:spacing w:before="60" w:after="60" w:line="276" w:lineRule="auto"/>
              <w:rPr>
                <w:rFonts w:ascii="TH SarabunPSK" w:hAnsi="TH SarabunPSK" w:cs="TH SarabunPSK"/>
                <w:szCs w:val="24"/>
              </w:rPr>
            </w:pPr>
            <w:r w:rsidRPr="00361DAB">
              <w:rPr>
                <w:rFonts w:ascii="TH SarabunPSK" w:hAnsi="TH SarabunPSK" w:cs="TH SarabunPSK"/>
                <w:szCs w:val="24"/>
                <w:cs/>
              </w:rPr>
              <w:t>12</w:t>
            </w:r>
            <w:r w:rsidRPr="00361DAB">
              <w:rPr>
                <w:rFonts w:ascii="TH SarabunPSK" w:hAnsi="TH SarabunPSK" w:cs="TH SarabunPSK" w:hint="cs"/>
                <w:szCs w:val="24"/>
                <w:cs/>
              </w:rPr>
              <w:t>12</w:t>
            </w:r>
            <w:r w:rsidRPr="00361DAB">
              <w:rPr>
                <w:rFonts w:ascii="TH SarabunPSK" w:hAnsi="TH SarabunPSK" w:cs="TH SarabunPSK"/>
                <w:szCs w:val="24"/>
                <w:cs/>
              </w:rPr>
              <w:t xml:space="preserve"> 88</w:t>
            </w:r>
            <w:r w:rsidRPr="00361DAB">
              <w:rPr>
                <w:rFonts w:ascii="TH SarabunPSK" w:hAnsi="TH SarabunPSK" w:cs="TH SarabunPSK"/>
                <w:szCs w:val="24"/>
              </w:rPr>
              <w:t xml:space="preserve">1 </w:t>
            </w:r>
            <w:r w:rsidRPr="00361DAB">
              <w:rPr>
                <w:rFonts w:ascii="TH SarabunPSK" w:hAnsi="TH SarabunPSK" w:cs="TH SarabunPSK"/>
                <w:szCs w:val="24"/>
                <w:cs/>
              </w:rPr>
              <w:t>สัมมนา 2</w:t>
            </w:r>
          </w:p>
        </w:tc>
        <w:tc>
          <w:tcPr>
            <w:tcW w:w="512"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091C57">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091C57">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091C57">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091C57">
            <w:pPr>
              <w:spacing w:before="60" w:after="60" w:line="276" w:lineRule="auto"/>
              <w:jc w:val="center"/>
              <w:rPr>
                <w:rFonts w:ascii="TH SarabunPSK" w:hAnsi="TH SarabunPSK" w:cs="TH SarabunPSK"/>
                <w:szCs w:val="24"/>
              </w:rPr>
            </w:pPr>
            <w:r w:rsidRPr="00361DAB">
              <w:rPr>
                <w:rFonts w:ascii="TH SarabunPSK" w:hAnsi="TH SarabunPSK" w:cs="TH SarabunPSK"/>
                <w:szCs w:val="24"/>
              </w:rPr>
              <w:sym w:font="Wingdings 2" w:char="F09A"/>
            </w:r>
          </w:p>
        </w:tc>
      </w:tr>
      <w:tr w:rsidR="00091C57" w:rsidRPr="00361DAB" w:rsidTr="007114D8">
        <w:tc>
          <w:tcPr>
            <w:tcW w:w="3967" w:type="dxa"/>
          </w:tcPr>
          <w:p w:rsidR="00400EA5" w:rsidRPr="00361DAB" w:rsidRDefault="00400EA5" w:rsidP="00CA7E8A">
            <w:pPr>
              <w:spacing w:after="60"/>
              <w:rPr>
                <w:rFonts w:ascii="TH SarabunPSK" w:hAnsi="TH SarabunPSK" w:cs="TH SarabunPSK"/>
                <w:b/>
                <w:bCs/>
                <w:szCs w:val="24"/>
              </w:rPr>
            </w:pPr>
            <w:r w:rsidRPr="00361DAB">
              <w:rPr>
                <w:rFonts w:ascii="TH SarabunPSK" w:hAnsi="TH SarabunPSK" w:cs="TH SarabunPSK"/>
                <w:b/>
                <w:bCs/>
                <w:szCs w:val="24"/>
              </w:rPr>
              <w:t xml:space="preserve">2) </w:t>
            </w:r>
            <w:r w:rsidRPr="00361DAB">
              <w:rPr>
                <w:rFonts w:ascii="TH SarabunPSK" w:hAnsi="TH SarabunPSK" w:cs="TH SarabunPSK"/>
                <w:b/>
                <w:bCs/>
                <w:szCs w:val="24"/>
                <w:cs/>
              </w:rPr>
              <w:t>กลุ่มวิชาบังคับ</w:t>
            </w:r>
          </w:p>
          <w:p w:rsidR="00400EA5" w:rsidRPr="00361DAB" w:rsidRDefault="00400EA5" w:rsidP="00CA7E8A">
            <w:pPr>
              <w:spacing w:after="60"/>
              <w:rPr>
                <w:rFonts w:ascii="TH SarabunPSK" w:hAnsi="TH SarabunPSK" w:cs="TH SarabunPSK"/>
                <w:szCs w:val="24"/>
              </w:rPr>
            </w:pPr>
            <w:r w:rsidRPr="00361DAB">
              <w:rPr>
                <w:rFonts w:ascii="TH SarabunPSK" w:hAnsi="TH SarabunPSK" w:cs="TH SarabunPSK"/>
                <w:szCs w:val="24"/>
              </w:rPr>
              <w:t>1212 860</w:t>
            </w:r>
            <w:r w:rsidRPr="00361DAB">
              <w:rPr>
                <w:rFonts w:ascii="TH SarabunPSK" w:eastAsia="Angsana New" w:hAnsi="TH SarabunPSK" w:cs="TH SarabunPSK"/>
                <w:szCs w:val="24"/>
                <w:cs/>
              </w:rPr>
              <w:t xml:space="preserve"> ระเบียบวิธีวิจัย</w:t>
            </w:r>
            <w:r w:rsidRPr="00361DAB">
              <w:rPr>
                <w:rFonts w:ascii="TH SarabunPSK" w:eastAsia="Angsana New" w:hAnsi="TH SarabunPSK" w:cs="TH SarabunPSK" w:hint="cs"/>
                <w:szCs w:val="24"/>
                <w:cs/>
              </w:rPr>
              <w:t>ทางวิทยาศาสตร์เกษตร</w:t>
            </w:r>
          </w:p>
        </w:tc>
        <w:tc>
          <w:tcPr>
            <w:tcW w:w="512" w:type="dxa"/>
          </w:tcPr>
          <w:p w:rsidR="00400EA5" w:rsidRPr="00361DAB" w:rsidRDefault="00400EA5" w:rsidP="00CA7E8A">
            <w:pPr>
              <w:spacing w:after="60"/>
              <w:rPr>
                <w:rFonts w:ascii="TH SarabunPSK" w:hAnsi="TH SarabunPSK" w:cs="TH SarabunPSK"/>
                <w:szCs w:val="24"/>
              </w:rPr>
            </w:pPr>
          </w:p>
          <w:p w:rsidR="00400EA5" w:rsidRPr="00361DAB" w:rsidRDefault="00E975D0" w:rsidP="00CA7E8A">
            <w:pPr>
              <w:spacing w:after="60"/>
            </w:pPr>
            <w:r w:rsidRPr="00361DAB">
              <w:rPr>
                <w:rFonts w:ascii="TH SarabunPSK" w:hAnsi="TH SarabunPSK" w:cs="TH SarabunPSK"/>
                <w:szCs w:val="24"/>
              </w:rPr>
              <w:sym w:font="Wingdings 2" w:char="F098"/>
            </w:r>
          </w:p>
        </w:tc>
        <w:tc>
          <w:tcPr>
            <w:tcW w:w="512" w:type="dxa"/>
          </w:tcPr>
          <w:p w:rsidR="00400EA5" w:rsidRPr="00361DAB" w:rsidRDefault="00400EA5" w:rsidP="00CA7E8A">
            <w:pPr>
              <w:spacing w:after="60"/>
              <w:rPr>
                <w:rFonts w:ascii="TH SarabunPSK" w:hAnsi="TH SarabunPSK" w:cs="TH SarabunPSK"/>
                <w:szCs w:val="24"/>
              </w:rPr>
            </w:pPr>
          </w:p>
          <w:p w:rsidR="00400EA5" w:rsidRPr="00361DAB" w:rsidRDefault="00400EA5" w:rsidP="00CA7E8A">
            <w:pPr>
              <w:spacing w:after="60"/>
            </w:pPr>
            <w:r w:rsidRPr="00361DAB">
              <w:rPr>
                <w:rFonts w:ascii="TH SarabunPSK" w:hAnsi="TH SarabunPSK" w:cs="TH SarabunPSK"/>
                <w:szCs w:val="24"/>
              </w:rPr>
              <w:sym w:font="Wingdings 2" w:char="F09A"/>
            </w:r>
          </w:p>
        </w:tc>
        <w:tc>
          <w:tcPr>
            <w:tcW w:w="512"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after="60"/>
              <w:rPr>
                <w:rFonts w:ascii="TH SarabunPSK" w:hAnsi="TH SarabunPSK" w:cs="TH SarabunPSK"/>
                <w:szCs w:val="24"/>
              </w:rPr>
            </w:pPr>
          </w:p>
          <w:p w:rsidR="00400EA5" w:rsidRPr="00361DAB" w:rsidRDefault="00400EA5" w:rsidP="00CA7E8A">
            <w:pPr>
              <w:spacing w:after="60"/>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rPr>
                <w:rFonts w:ascii="TH SarabunPSK" w:hAnsi="TH SarabunPSK" w:cs="TH SarabunPSK"/>
                <w:szCs w:val="24"/>
              </w:rPr>
            </w:pPr>
          </w:p>
          <w:p w:rsidR="00400EA5" w:rsidRPr="00361DAB" w:rsidRDefault="00400EA5" w:rsidP="00CA7E8A">
            <w:pPr>
              <w:spacing w:after="60"/>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400EA5" w:rsidRPr="00361DAB" w:rsidRDefault="00400EA5" w:rsidP="00CA7E8A">
            <w:pPr>
              <w:spacing w:after="60"/>
              <w:jc w:val="center"/>
              <w:rPr>
                <w:rFonts w:ascii="TH SarabunPSK" w:hAnsi="TH SarabunPSK" w:cs="TH SarabunPSK"/>
                <w:szCs w:val="24"/>
              </w:rPr>
            </w:pPr>
          </w:p>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091C57">
            <w:pPr>
              <w:spacing w:after="60"/>
              <w:jc w:val="center"/>
              <w:rPr>
                <w:rFonts w:ascii="TH SarabunPSK" w:hAnsi="TH SarabunPSK" w:cs="TH SarabunPSK"/>
                <w:szCs w:val="24"/>
              </w:rPr>
            </w:pPr>
          </w:p>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400EA5" w:rsidRPr="00361DAB" w:rsidRDefault="00400EA5" w:rsidP="00091C57">
            <w:pPr>
              <w:spacing w:after="60"/>
              <w:jc w:val="center"/>
              <w:rPr>
                <w:rFonts w:ascii="TH SarabunPSK" w:hAnsi="TH SarabunPSK" w:cs="TH SarabunPSK"/>
                <w:szCs w:val="24"/>
              </w:rPr>
            </w:pPr>
          </w:p>
          <w:p w:rsidR="00400EA5" w:rsidRPr="00361DAB" w:rsidRDefault="00400EA5" w:rsidP="00091C57">
            <w:pPr>
              <w:spacing w:after="60"/>
              <w:jc w:val="center"/>
            </w:pPr>
            <w:r w:rsidRPr="00361DAB">
              <w:rPr>
                <w:rFonts w:ascii="TH SarabunPSK" w:hAnsi="TH SarabunPSK" w:cs="TH SarabunPSK"/>
                <w:szCs w:val="24"/>
              </w:rPr>
              <w:sym w:font="Wingdings 2" w:char="F098"/>
            </w:r>
          </w:p>
        </w:tc>
        <w:tc>
          <w:tcPr>
            <w:tcW w:w="511" w:type="dxa"/>
          </w:tcPr>
          <w:p w:rsidR="00400EA5" w:rsidRPr="00361DAB" w:rsidRDefault="00400EA5" w:rsidP="00091C57">
            <w:pPr>
              <w:spacing w:after="60"/>
              <w:jc w:val="center"/>
              <w:rPr>
                <w:rFonts w:ascii="TH SarabunPSK" w:hAnsi="TH SarabunPSK" w:cs="TH SarabunPSK"/>
                <w:szCs w:val="24"/>
              </w:rPr>
            </w:pPr>
          </w:p>
          <w:p w:rsidR="00400EA5" w:rsidRPr="00361DAB" w:rsidRDefault="00400EA5" w:rsidP="00091C57">
            <w:pPr>
              <w:spacing w:after="60"/>
              <w:jc w:val="center"/>
            </w:pPr>
            <w:r w:rsidRPr="00361DAB">
              <w:rPr>
                <w:rFonts w:ascii="TH SarabunPSK" w:hAnsi="TH SarabunPSK" w:cs="TH SarabunPSK"/>
                <w:szCs w:val="24"/>
              </w:rPr>
              <w:sym w:font="Wingdings 2" w:char="F098"/>
            </w:r>
          </w:p>
        </w:tc>
        <w:tc>
          <w:tcPr>
            <w:tcW w:w="511" w:type="dxa"/>
          </w:tcPr>
          <w:p w:rsidR="00400EA5" w:rsidRPr="00361DAB" w:rsidRDefault="00400EA5" w:rsidP="00091C57">
            <w:pPr>
              <w:spacing w:after="60"/>
              <w:jc w:val="center"/>
              <w:rPr>
                <w:rFonts w:ascii="TH SarabunPSK" w:hAnsi="TH SarabunPSK" w:cs="TH SarabunPSK"/>
                <w:szCs w:val="24"/>
              </w:rPr>
            </w:pPr>
          </w:p>
          <w:p w:rsidR="00400EA5" w:rsidRPr="00361DAB" w:rsidRDefault="00400EA5" w:rsidP="00091C57">
            <w:pPr>
              <w:spacing w:after="60"/>
              <w:jc w:val="center"/>
            </w:pPr>
            <w:r w:rsidRPr="00361DAB">
              <w:rPr>
                <w:rFonts w:ascii="TH SarabunPSK" w:hAnsi="TH SarabunPSK" w:cs="TH SarabunPSK"/>
                <w:szCs w:val="24"/>
              </w:rPr>
              <w:sym w:font="Wingdings 2" w:char="F098"/>
            </w:r>
          </w:p>
        </w:tc>
      </w:tr>
      <w:tr w:rsidR="00091C57" w:rsidRPr="00361DAB" w:rsidTr="007114D8">
        <w:tc>
          <w:tcPr>
            <w:tcW w:w="3967" w:type="dxa"/>
          </w:tcPr>
          <w:p w:rsidR="00400EA5" w:rsidRPr="00361DAB" w:rsidRDefault="00400EA5" w:rsidP="00CA7E8A">
            <w:pPr>
              <w:spacing w:after="60"/>
              <w:rPr>
                <w:rFonts w:ascii="TH SarabunPSK" w:hAnsi="TH SarabunPSK" w:cs="TH SarabunPSK"/>
                <w:szCs w:val="24"/>
              </w:rPr>
            </w:pPr>
            <w:r w:rsidRPr="00361DAB">
              <w:rPr>
                <w:rFonts w:ascii="TH SarabunPSK" w:hAnsi="TH SarabunPSK" w:cs="TH SarabunPSK"/>
                <w:b/>
                <w:bCs/>
                <w:szCs w:val="24"/>
                <w:cs/>
              </w:rPr>
              <w:t>ข</w:t>
            </w:r>
            <w:r w:rsidRPr="00361DAB">
              <w:rPr>
                <w:rFonts w:ascii="TH SarabunPSK" w:hAnsi="TH SarabunPSK" w:cs="TH SarabunPSK"/>
                <w:b/>
                <w:bCs/>
                <w:szCs w:val="24"/>
              </w:rPr>
              <w:t>.</w:t>
            </w:r>
            <w:r w:rsidRPr="00361DAB">
              <w:rPr>
                <w:rFonts w:ascii="TH SarabunPSK" w:hAnsi="TH SarabunPSK" w:cs="TH SarabunPSK"/>
                <w:b/>
                <w:bCs/>
                <w:szCs w:val="24"/>
                <w:cs/>
              </w:rPr>
              <w:t>หมวดวิชาเลือก</w:t>
            </w:r>
          </w:p>
        </w:tc>
        <w:tc>
          <w:tcPr>
            <w:tcW w:w="512" w:type="dxa"/>
          </w:tcPr>
          <w:p w:rsidR="00400EA5" w:rsidRPr="00361DAB" w:rsidRDefault="00400EA5" w:rsidP="00CA7E8A">
            <w:pPr>
              <w:spacing w:after="60"/>
              <w:rPr>
                <w:rFonts w:ascii="TH SarabunPSK" w:hAnsi="TH SarabunPSK" w:cs="TH SarabunPSK"/>
                <w:szCs w:val="24"/>
              </w:rPr>
            </w:pPr>
          </w:p>
        </w:tc>
        <w:tc>
          <w:tcPr>
            <w:tcW w:w="512" w:type="dxa"/>
          </w:tcPr>
          <w:p w:rsidR="00400EA5" w:rsidRPr="00361DAB" w:rsidRDefault="00400EA5" w:rsidP="00CA7E8A">
            <w:pPr>
              <w:spacing w:after="60"/>
              <w:rPr>
                <w:rFonts w:ascii="TH SarabunPSK" w:hAnsi="TH SarabunPSK" w:cs="TH SarabunPSK"/>
                <w:szCs w:val="24"/>
              </w:rPr>
            </w:pPr>
          </w:p>
        </w:tc>
        <w:tc>
          <w:tcPr>
            <w:tcW w:w="512" w:type="dxa"/>
          </w:tcPr>
          <w:p w:rsidR="00400EA5" w:rsidRPr="00361DAB" w:rsidRDefault="00400EA5" w:rsidP="00CA7E8A">
            <w:pPr>
              <w:spacing w:after="60"/>
              <w:rPr>
                <w:rFonts w:ascii="TH SarabunPSK" w:hAnsi="TH SarabunPSK" w:cs="TH SarabunPSK"/>
                <w:szCs w:val="24"/>
              </w:rPr>
            </w:pPr>
          </w:p>
        </w:tc>
        <w:tc>
          <w:tcPr>
            <w:tcW w:w="512" w:type="dxa"/>
          </w:tcPr>
          <w:p w:rsidR="00400EA5" w:rsidRPr="00361DAB" w:rsidRDefault="00400EA5" w:rsidP="00CA7E8A">
            <w:pPr>
              <w:spacing w:after="60"/>
              <w:rPr>
                <w:rFonts w:ascii="TH SarabunPSK" w:hAnsi="TH SarabunPSK" w:cs="TH SarabunPSK"/>
                <w:szCs w:val="24"/>
              </w:rPr>
            </w:pPr>
          </w:p>
        </w:tc>
        <w:tc>
          <w:tcPr>
            <w:tcW w:w="512" w:type="dxa"/>
          </w:tcPr>
          <w:p w:rsidR="00400EA5" w:rsidRPr="00361DAB" w:rsidRDefault="00400EA5" w:rsidP="00CA7E8A">
            <w:pPr>
              <w:spacing w:after="60"/>
              <w:rPr>
                <w:rFonts w:ascii="TH SarabunPSK" w:hAnsi="TH SarabunPSK" w:cs="TH SarabunPSK"/>
                <w:szCs w:val="24"/>
              </w:rPr>
            </w:pPr>
          </w:p>
        </w:tc>
        <w:tc>
          <w:tcPr>
            <w:tcW w:w="512" w:type="dxa"/>
          </w:tcPr>
          <w:p w:rsidR="00400EA5" w:rsidRPr="00361DAB" w:rsidRDefault="00400EA5" w:rsidP="00CA7E8A">
            <w:pPr>
              <w:spacing w:after="60"/>
              <w:rPr>
                <w:rFonts w:ascii="TH SarabunPSK" w:hAnsi="TH SarabunPSK" w:cs="TH SarabunPSK"/>
                <w:szCs w:val="24"/>
              </w:rPr>
            </w:pPr>
          </w:p>
        </w:tc>
        <w:tc>
          <w:tcPr>
            <w:tcW w:w="512"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CA7E8A">
            <w:pPr>
              <w:spacing w:after="60"/>
              <w:rPr>
                <w:rFonts w:ascii="TH SarabunPSK" w:hAnsi="TH SarabunPSK" w:cs="TH SarabunPSK"/>
                <w:szCs w:val="24"/>
              </w:rPr>
            </w:pPr>
          </w:p>
        </w:tc>
        <w:tc>
          <w:tcPr>
            <w:tcW w:w="511" w:type="dxa"/>
          </w:tcPr>
          <w:p w:rsidR="00400EA5" w:rsidRPr="00361DAB" w:rsidRDefault="00400EA5" w:rsidP="00091C57">
            <w:pPr>
              <w:spacing w:after="60"/>
              <w:jc w:val="center"/>
              <w:rPr>
                <w:rFonts w:ascii="TH SarabunPSK" w:hAnsi="TH SarabunPSK" w:cs="TH SarabunPSK"/>
                <w:szCs w:val="24"/>
              </w:rPr>
            </w:pPr>
          </w:p>
        </w:tc>
        <w:tc>
          <w:tcPr>
            <w:tcW w:w="511" w:type="dxa"/>
          </w:tcPr>
          <w:p w:rsidR="00400EA5" w:rsidRPr="00361DAB" w:rsidRDefault="00400EA5" w:rsidP="00091C57">
            <w:pPr>
              <w:spacing w:after="60"/>
              <w:jc w:val="center"/>
              <w:rPr>
                <w:rFonts w:ascii="TH SarabunPSK" w:hAnsi="TH SarabunPSK" w:cs="TH SarabunPSK"/>
                <w:szCs w:val="24"/>
              </w:rPr>
            </w:pPr>
          </w:p>
        </w:tc>
        <w:tc>
          <w:tcPr>
            <w:tcW w:w="511" w:type="dxa"/>
          </w:tcPr>
          <w:p w:rsidR="00400EA5" w:rsidRPr="00361DAB" w:rsidRDefault="00400EA5" w:rsidP="00091C57">
            <w:pPr>
              <w:spacing w:after="60"/>
              <w:jc w:val="center"/>
              <w:rPr>
                <w:rFonts w:ascii="TH SarabunPSK" w:hAnsi="TH SarabunPSK" w:cs="TH SarabunPSK"/>
                <w:szCs w:val="24"/>
              </w:rPr>
            </w:pPr>
          </w:p>
        </w:tc>
        <w:tc>
          <w:tcPr>
            <w:tcW w:w="511" w:type="dxa"/>
          </w:tcPr>
          <w:p w:rsidR="00400EA5" w:rsidRPr="00361DAB" w:rsidRDefault="00400EA5" w:rsidP="00091C57">
            <w:pPr>
              <w:spacing w:after="60"/>
              <w:jc w:val="center"/>
              <w:rPr>
                <w:rFonts w:ascii="TH SarabunPSK" w:hAnsi="TH SarabunPSK" w:cs="TH SarabunPSK"/>
                <w:szCs w:val="24"/>
              </w:rPr>
            </w:pPr>
          </w:p>
        </w:tc>
      </w:tr>
      <w:tr w:rsidR="00091C57" w:rsidRPr="00361DAB" w:rsidTr="007114D8">
        <w:tc>
          <w:tcPr>
            <w:tcW w:w="3967" w:type="dxa"/>
          </w:tcPr>
          <w:p w:rsidR="00400EA5" w:rsidRPr="00361DAB" w:rsidRDefault="00400EA5" w:rsidP="00CA7E8A">
            <w:pPr>
              <w:spacing w:after="60"/>
              <w:rPr>
                <w:rFonts w:ascii="TH SarabunPSK" w:hAnsi="TH SarabunPSK" w:cs="TH SarabunPSK"/>
                <w:szCs w:val="24"/>
                <w:cs/>
              </w:rPr>
            </w:pPr>
            <w:r w:rsidRPr="00361DAB">
              <w:rPr>
                <w:rFonts w:ascii="TH SarabunPSK" w:hAnsi="TH SarabunPSK" w:cs="TH SarabunPSK"/>
                <w:szCs w:val="24"/>
              </w:rPr>
              <w:t xml:space="preserve">1212 811 </w:t>
            </w:r>
            <w:r w:rsidRPr="00361DAB">
              <w:rPr>
                <w:rFonts w:ascii="TH SarabunPSK" w:hAnsi="TH SarabunPSK" w:cs="TH SarabunPSK"/>
                <w:szCs w:val="24"/>
                <w:cs/>
              </w:rPr>
              <w:t>การปรับตัวของพืช</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400EA5" w:rsidRPr="00361DAB" w:rsidRDefault="00400EA5" w:rsidP="00CA7E8A">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vAlign w:val="center"/>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t>-</w:t>
            </w:r>
          </w:p>
        </w:tc>
      </w:tr>
      <w:tr w:rsidR="00091C57" w:rsidRPr="00361DAB" w:rsidTr="007114D8">
        <w:tc>
          <w:tcPr>
            <w:tcW w:w="3967" w:type="dxa"/>
          </w:tcPr>
          <w:p w:rsidR="00400EA5" w:rsidRPr="00361DAB" w:rsidRDefault="00400EA5" w:rsidP="00CA7E8A">
            <w:pPr>
              <w:spacing w:after="60"/>
              <w:rPr>
                <w:rFonts w:ascii="TH SarabunPSK" w:hAnsi="TH SarabunPSK" w:cs="TH SarabunPSK"/>
                <w:szCs w:val="24"/>
              </w:rPr>
            </w:pPr>
            <w:r w:rsidRPr="00361DAB">
              <w:rPr>
                <w:rFonts w:ascii="TH SarabunPSK" w:hAnsi="TH SarabunPSK" w:cs="TH SarabunPSK"/>
                <w:szCs w:val="24"/>
              </w:rPr>
              <w:t xml:space="preserve">1212 812 </w:t>
            </w:r>
            <w:r w:rsidRPr="00361DAB">
              <w:rPr>
                <w:rFonts w:ascii="TH SarabunPSK" w:hAnsi="TH SarabunPSK" w:cs="TH SarabunPSK"/>
                <w:szCs w:val="24"/>
                <w:cs/>
              </w:rPr>
              <w:t>สรีรวิทยา</w:t>
            </w:r>
            <w:r w:rsidRPr="00361DAB">
              <w:rPr>
                <w:rFonts w:ascii="TH SarabunPSK" w:hAnsi="TH SarabunPSK" w:cs="TH SarabunPSK" w:hint="cs"/>
                <w:szCs w:val="24"/>
                <w:cs/>
              </w:rPr>
              <w:t>ประยุกต์ของการผลิตพืช</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t>-</w:t>
            </w:r>
          </w:p>
        </w:tc>
      </w:tr>
      <w:tr w:rsidR="00091C57" w:rsidRPr="00361DAB" w:rsidTr="007114D8">
        <w:tc>
          <w:tcPr>
            <w:tcW w:w="3967" w:type="dxa"/>
          </w:tcPr>
          <w:p w:rsidR="00400EA5" w:rsidRPr="00361DAB" w:rsidRDefault="00400EA5" w:rsidP="00CA7E8A">
            <w:pPr>
              <w:spacing w:after="60"/>
              <w:rPr>
                <w:rFonts w:ascii="TH SarabunPSK" w:hAnsi="TH SarabunPSK" w:cs="TH SarabunPSK"/>
                <w:szCs w:val="24"/>
              </w:rPr>
            </w:pPr>
            <w:r w:rsidRPr="00361DAB">
              <w:rPr>
                <w:rFonts w:ascii="TH SarabunPSK" w:hAnsi="TH SarabunPSK" w:cs="TH SarabunPSK"/>
                <w:szCs w:val="24"/>
                <w:cs/>
              </w:rPr>
              <w:t xml:space="preserve">1212 </w:t>
            </w:r>
            <w:r w:rsidRPr="00361DAB">
              <w:rPr>
                <w:rFonts w:ascii="TH SarabunPSK" w:hAnsi="TH SarabunPSK" w:cs="TH SarabunPSK"/>
                <w:szCs w:val="24"/>
              </w:rPr>
              <w:t xml:space="preserve">813 </w:t>
            </w:r>
            <w:r w:rsidRPr="00361DAB">
              <w:rPr>
                <w:rFonts w:ascii="TH SarabunPSK" w:hAnsi="TH SarabunPSK" w:cs="TH SarabunPSK"/>
                <w:szCs w:val="24"/>
                <w:cs/>
              </w:rPr>
              <w:t>สรีรวิทยาเมล็ดพันธุ์</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szCs w:val="24"/>
                <w:cs/>
              </w:rPr>
            </w:pPr>
            <w:r w:rsidRPr="00361DAB">
              <w:rPr>
                <w:rFonts w:ascii="TH SarabunPSK" w:hAnsi="TH SarabunPSK" w:cs="TH SarabunPSK"/>
                <w:szCs w:val="24"/>
                <w:cs/>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400EA5" w:rsidRPr="00361DAB" w:rsidRDefault="00912A0C"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cs/>
              </w:rPr>
              <w:t>-</w:t>
            </w:r>
          </w:p>
        </w:tc>
      </w:tr>
      <w:tr w:rsidR="00091C57" w:rsidRPr="00361DAB" w:rsidTr="007114D8">
        <w:tc>
          <w:tcPr>
            <w:tcW w:w="3967" w:type="dxa"/>
          </w:tcPr>
          <w:p w:rsidR="00400EA5" w:rsidRPr="00361DAB" w:rsidRDefault="00400EA5" w:rsidP="00CA7E8A">
            <w:pPr>
              <w:spacing w:after="60"/>
              <w:rPr>
                <w:rFonts w:ascii="TH SarabunPSK" w:hAnsi="TH SarabunPSK" w:cs="TH SarabunPSK"/>
                <w:szCs w:val="24"/>
              </w:rPr>
            </w:pPr>
            <w:r w:rsidRPr="00361DAB">
              <w:rPr>
                <w:rFonts w:ascii="TH SarabunPSK" w:hAnsi="TH SarabunPSK" w:cs="TH SarabunPSK"/>
                <w:szCs w:val="24"/>
                <w:cs/>
              </w:rPr>
              <w:t>1212 81</w:t>
            </w:r>
            <w:r w:rsidRPr="00361DAB">
              <w:rPr>
                <w:rFonts w:ascii="TH SarabunPSK" w:hAnsi="TH SarabunPSK" w:cs="TH SarabunPSK"/>
                <w:szCs w:val="24"/>
              </w:rPr>
              <w:t>4</w:t>
            </w:r>
            <w:r w:rsidRPr="00361DAB">
              <w:rPr>
                <w:rFonts w:ascii="TH SarabunPSK" w:hAnsi="TH SarabunPSK" w:cs="TH SarabunPSK"/>
                <w:szCs w:val="24"/>
                <w:cs/>
              </w:rPr>
              <w:t xml:space="preserve"> การเจริญเติบโตและพัฒนาการของพืช</w:t>
            </w:r>
            <w:r w:rsidR="003E4105">
              <w:rPr>
                <w:rFonts w:ascii="TH SarabunPSK" w:hAnsi="TH SarabunPSK" w:cs="TH SarabunPSK" w:hint="cs"/>
                <w:szCs w:val="24"/>
                <w:cs/>
              </w:rPr>
              <w:t>ดอก</w:t>
            </w:r>
            <w:r w:rsidRPr="00361DAB">
              <w:rPr>
                <w:rFonts w:ascii="TH SarabunPSK" w:hAnsi="TH SarabunPSK" w:cs="TH SarabunPSK"/>
                <w:szCs w:val="24"/>
              </w:rPr>
              <w:t xml:space="preserve">  </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400EA5" w:rsidRPr="00361DAB" w:rsidRDefault="00400EA5" w:rsidP="00CA7E8A">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t>-</w:t>
            </w:r>
          </w:p>
        </w:tc>
      </w:tr>
      <w:tr w:rsidR="00091C57" w:rsidRPr="00361DAB" w:rsidTr="007114D8">
        <w:tc>
          <w:tcPr>
            <w:tcW w:w="3967" w:type="dxa"/>
          </w:tcPr>
          <w:p w:rsidR="00400EA5" w:rsidRPr="00361DAB" w:rsidRDefault="00400EA5" w:rsidP="00CA7E8A">
            <w:pPr>
              <w:spacing w:after="60"/>
              <w:rPr>
                <w:rFonts w:ascii="TH SarabunPSK" w:hAnsi="TH SarabunPSK" w:cs="TH SarabunPSK"/>
                <w:szCs w:val="24"/>
              </w:rPr>
            </w:pPr>
            <w:r w:rsidRPr="00361DAB">
              <w:rPr>
                <w:rFonts w:ascii="TH SarabunPSK" w:hAnsi="TH SarabunPSK" w:cs="TH SarabunPSK"/>
                <w:szCs w:val="24"/>
                <w:cs/>
              </w:rPr>
              <w:t xml:space="preserve">1212 </w:t>
            </w:r>
            <w:r w:rsidRPr="00361DAB">
              <w:rPr>
                <w:rFonts w:ascii="TH SarabunPSK" w:hAnsi="TH SarabunPSK" w:cs="TH SarabunPSK"/>
                <w:szCs w:val="24"/>
              </w:rPr>
              <w:t xml:space="preserve">821 </w:t>
            </w:r>
            <w:r w:rsidRPr="00361DAB">
              <w:rPr>
                <w:rFonts w:ascii="TH SarabunPSK" w:hAnsi="TH SarabunPSK" w:cs="TH SarabunPSK"/>
                <w:szCs w:val="24"/>
                <w:cs/>
                <w:lang w:val="pt-PT"/>
              </w:rPr>
              <w:t>เทคโนโลยีชีวภาพเพื่อการ</w:t>
            </w:r>
            <w:r w:rsidRPr="00361DAB">
              <w:rPr>
                <w:rFonts w:ascii="TH SarabunPSK" w:hAnsi="TH SarabunPSK" w:cs="TH SarabunPSK" w:hint="cs"/>
                <w:szCs w:val="24"/>
                <w:cs/>
                <w:lang w:val="pt-PT"/>
              </w:rPr>
              <w:t>ป</w:t>
            </w:r>
            <w:r w:rsidRPr="00361DAB">
              <w:rPr>
                <w:rFonts w:ascii="TH SarabunPSK" w:hAnsi="TH SarabunPSK" w:cs="TH SarabunPSK"/>
                <w:szCs w:val="24"/>
                <w:cs/>
                <w:lang w:val="pt-PT"/>
              </w:rPr>
              <w:t>รับปรุงพันธุ์พืช</w:t>
            </w:r>
          </w:p>
        </w:tc>
        <w:tc>
          <w:tcPr>
            <w:tcW w:w="512"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hint="cs"/>
                <w:b/>
                <w:szCs w:val="24"/>
                <w:cs/>
              </w:rPr>
              <w:t>-</w:t>
            </w:r>
          </w:p>
        </w:tc>
        <w:tc>
          <w:tcPr>
            <w:tcW w:w="512"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2"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t>-</w:t>
            </w:r>
          </w:p>
        </w:tc>
        <w:tc>
          <w:tcPr>
            <w:tcW w:w="512"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2"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2"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t>-</w:t>
            </w:r>
          </w:p>
        </w:tc>
        <w:tc>
          <w:tcPr>
            <w:tcW w:w="511"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hint="cs"/>
                <w:b/>
                <w:szCs w:val="24"/>
                <w:cs/>
              </w:rPr>
              <w:t>-</w:t>
            </w:r>
          </w:p>
        </w:tc>
        <w:tc>
          <w:tcPr>
            <w:tcW w:w="511"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hint="cs"/>
                <w:b/>
                <w:szCs w:val="24"/>
                <w:cs/>
              </w:rPr>
              <w:t>-</w:t>
            </w:r>
          </w:p>
        </w:tc>
        <w:tc>
          <w:tcPr>
            <w:tcW w:w="511"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t>-</w:t>
            </w:r>
          </w:p>
        </w:tc>
        <w:tc>
          <w:tcPr>
            <w:tcW w:w="511" w:type="dxa"/>
          </w:tcPr>
          <w:p w:rsidR="00400EA5" w:rsidRPr="00361DAB" w:rsidRDefault="00400EA5"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400EA5" w:rsidRPr="00361DAB" w:rsidRDefault="00400EA5" w:rsidP="00091C57">
            <w:pPr>
              <w:spacing w:after="60"/>
              <w:jc w:val="center"/>
              <w:rPr>
                <w:rFonts w:ascii="TH SarabunPSK" w:hAnsi="TH SarabunPSK" w:cs="TH SarabunPSK"/>
                <w:b/>
                <w:szCs w:val="24"/>
                <w:cs/>
              </w:rPr>
            </w:pPr>
            <w:r w:rsidRPr="00361DAB">
              <w:rPr>
                <w:rFonts w:ascii="TH SarabunPSK" w:hAnsi="TH SarabunPSK" w:cs="TH SarabunPSK" w:hint="cs"/>
                <w:b/>
                <w:szCs w:val="24"/>
                <w:cs/>
              </w:rPr>
              <w:t>-</w:t>
            </w:r>
          </w:p>
        </w:tc>
        <w:tc>
          <w:tcPr>
            <w:tcW w:w="511" w:type="dxa"/>
          </w:tcPr>
          <w:p w:rsidR="00400EA5" w:rsidRPr="00361DAB" w:rsidRDefault="00400EA5" w:rsidP="00091C57">
            <w:pPr>
              <w:spacing w:after="60"/>
              <w:jc w:val="center"/>
              <w:rPr>
                <w:rFonts w:ascii="TH SarabunPSK" w:hAnsi="TH SarabunPSK" w:cs="TH SarabunPSK"/>
                <w:b/>
                <w:szCs w:val="24"/>
                <w:cs/>
              </w:rPr>
            </w:pPr>
            <w:r w:rsidRPr="00361DAB">
              <w:rPr>
                <w:rFonts w:ascii="TH SarabunPSK" w:hAnsi="TH SarabunPSK" w:cs="TH SarabunPSK"/>
                <w:b/>
                <w:szCs w:val="24"/>
                <w:cs/>
              </w:rPr>
              <w:t>-</w:t>
            </w:r>
          </w:p>
        </w:tc>
        <w:tc>
          <w:tcPr>
            <w:tcW w:w="511" w:type="dxa"/>
          </w:tcPr>
          <w:p w:rsidR="00400EA5" w:rsidRPr="00361DAB" w:rsidRDefault="00400EA5"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r>
      <w:tr w:rsidR="00091C57" w:rsidRPr="00361DAB" w:rsidTr="007114D8">
        <w:tc>
          <w:tcPr>
            <w:tcW w:w="3967" w:type="dxa"/>
          </w:tcPr>
          <w:p w:rsidR="00400EA5" w:rsidRPr="00361DAB" w:rsidRDefault="00400EA5" w:rsidP="00CA7E8A">
            <w:pPr>
              <w:spacing w:after="60"/>
              <w:rPr>
                <w:rFonts w:ascii="TH SarabunPSK" w:hAnsi="TH SarabunPSK" w:cs="TH SarabunPSK"/>
                <w:szCs w:val="24"/>
              </w:rPr>
            </w:pPr>
            <w:r w:rsidRPr="00361DAB">
              <w:rPr>
                <w:rFonts w:ascii="TH SarabunPSK" w:hAnsi="TH SarabunPSK" w:cs="TH SarabunPSK"/>
                <w:szCs w:val="24"/>
                <w:cs/>
              </w:rPr>
              <w:t>1212 822</w:t>
            </w:r>
            <w:r w:rsidRPr="00361DAB">
              <w:rPr>
                <w:rFonts w:ascii="TH SarabunPSK" w:hAnsi="TH SarabunPSK" w:cs="TH SarabunPSK"/>
                <w:szCs w:val="24"/>
              </w:rPr>
              <w:t xml:space="preserve"> </w:t>
            </w:r>
            <w:r w:rsidRPr="00361DAB">
              <w:rPr>
                <w:rFonts w:ascii="TH SarabunPSK" w:hAnsi="TH SarabunPSK" w:cs="TH SarabunPSK"/>
                <w:szCs w:val="24"/>
                <w:cs/>
                <w:lang w:val="pt-PT"/>
              </w:rPr>
              <w:t>การปรับปรุงพันธุ์พืชระดับโมเลกุล</w:t>
            </w:r>
          </w:p>
        </w:tc>
        <w:tc>
          <w:tcPr>
            <w:tcW w:w="512"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rPr>
              <w:t>-</w:t>
            </w:r>
          </w:p>
        </w:tc>
        <w:tc>
          <w:tcPr>
            <w:tcW w:w="512"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2"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rPr>
              <w:t>-</w:t>
            </w:r>
          </w:p>
        </w:tc>
        <w:tc>
          <w:tcPr>
            <w:tcW w:w="512"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2"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hint="cs"/>
                <w:b/>
                <w:szCs w:val="24"/>
                <w:cs/>
              </w:rPr>
              <w:t>-</w:t>
            </w:r>
          </w:p>
        </w:tc>
        <w:tc>
          <w:tcPr>
            <w:tcW w:w="511"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rPr>
              <w:t>-</w:t>
            </w:r>
          </w:p>
        </w:tc>
        <w:tc>
          <w:tcPr>
            <w:tcW w:w="511"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rPr>
              <w:t>-</w:t>
            </w:r>
          </w:p>
        </w:tc>
        <w:tc>
          <w:tcPr>
            <w:tcW w:w="511"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b/>
                <w:szCs w:val="24"/>
                <w:cs/>
              </w:rPr>
            </w:pPr>
            <w:r w:rsidRPr="00361DAB">
              <w:rPr>
                <w:rFonts w:ascii="TH SarabunPSK" w:hAnsi="TH SarabunPSK" w:cs="TH SarabunPSK" w:hint="cs"/>
                <w:b/>
                <w:szCs w:val="24"/>
                <w:cs/>
              </w:rPr>
              <w:t>-</w:t>
            </w:r>
          </w:p>
        </w:tc>
        <w:tc>
          <w:tcPr>
            <w:tcW w:w="511" w:type="dxa"/>
            <w:vAlign w:val="center"/>
          </w:tcPr>
          <w:p w:rsidR="00400EA5" w:rsidRPr="00361DAB" w:rsidRDefault="00400EA5"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400EA5" w:rsidRPr="00361DAB" w:rsidRDefault="00400EA5"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400EA5" w:rsidRPr="00361DAB" w:rsidRDefault="00400EA5" w:rsidP="00091C57">
            <w:pPr>
              <w:spacing w:after="60"/>
              <w:jc w:val="center"/>
              <w:rPr>
                <w:rFonts w:ascii="TH SarabunPSK" w:hAnsi="TH SarabunPSK" w:cs="TH SarabunPSK"/>
                <w:b/>
                <w:szCs w:val="24"/>
                <w:cs/>
              </w:rPr>
            </w:pPr>
            <w:r w:rsidRPr="00361DAB">
              <w:rPr>
                <w:rFonts w:ascii="TH SarabunPSK" w:hAnsi="TH SarabunPSK" w:cs="TH SarabunPSK" w:hint="cs"/>
                <w:b/>
                <w:szCs w:val="24"/>
                <w:cs/>
              </w:rPr>
              <w:t>-</w:t>
            </w:r>
          </w:p>
        </w:tc>
        <w:tc>
          <w:tcPr>
            <w:tcW w:w="511" w:type="dxa"/>
            <w:vAlign w:val="center"/>
          </w:tcPr>
          <w:p w:rsidR="00400EA5" w:rsidRPr="00361DAB" w:rsidRDefault="00400EA5"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r>
      <w:tr w:rsidR="00091C57" w:rsidRPr="00361DAB" w:rsidTr="007114D8">
        <w:tc>
          <w:tcPr>
            <w:tcW w:w="3967" w:type="dxa"/>
          </w:tcPr>
          <w:p w:rsidR="00400EA5" w:rsidRPr="00361DAB" w:rsidRDefault="00400EA5" w:rsidP="00CA7E8A">
            <w:pPr>
              <w:spacing w:after="60"/>
              <w:ind w:right="-108"/>
              <w:jc w:val="both"/>
              <w:rPr>
                <w:rFonts w:ascii="TH SarabunPSK" w:hAnsi="TH SarabunPSK" w:cs="TH SarabunPSK"/>
                <w:szCs w:val="24"/>
              </w:rPr>
            </w:pPr>
            <w:r w:rsidRPr="00361DAB">
              <w:rPr>
                <w:rFonts w:ascii="TH SarabunPSK" w:hAnsi="TH SarabunPSK" w:cs="TH SarabunPSK"/>
                <w:szCs w:val="24"/>
                <w:cs/>
              </w:rPr>
              <w:t>1212 823 การปรับปรุงพันธุ์พืชขั้นสูง</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912A0C"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cs/>
              </w:rPr>
              <w:t>-</w:t>
            </w:r>
          </w:p>
        </w:tc>
      </w:tr>
      <w:tr w:rsidR="00091C57" w:rsidRPr="00361DAB" w:rsidTr="007114D8">
        <w:tc>
          <w:tcPr>
            <w:tcW w:w="3967" w:type="dxa"/>
          </w:tcPr>
          <w:p w:rsidR="00400EA5" w:rsidRPr="00361DAB" w:rsidRDefault="00400EA5" w:rsidP="00CA7E8A">
            <w:pPr>
              <w:spacing w:after="60"/>
              <w:ind w:right="-108"/>
              <w:rPr>
                <w:rFonts w:ascii="TH SarabunPSK" w:hAnsi="TH SarabunPSK" w:cs="TH SarabunPSK"/>
                <w:szCs w:val="24"/>
              </w:rPr>
            </w:pPr>
            <w:r w:rsidRPr="00361DAB">
              <w:rPr>
                <w:rFonts w:ascii="TH SarabunPSK" w:hAnsi="TH SarabunPSK" w:cs="TH SarabunPSK"/>
                <w:szCs w:val="24"/>
                <w:cs/>
              </w:rPr>
              <w:t>1212 824 พันธุศาสตร์ประชากรประยุกต์กับการปรับปรุงพันธุ์พืช</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400EA5" w:rsidRPr="00361DAB" w:rsidRDefault="00400EA5" w:rsidP="00CA7E8A">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2"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400EA5" w:rsidRPr="00361DAB" w:rsidRDefault="00400EA5" w:rsidP="00091C57">
            <w:pPr>
              <w:spacing w:after="60"/>
              <w:jc w:val="center"/>
              <w:rPr>
                <w:rFonts w:ascii="TH SarabunPSK" w:hAnsi="TH SarabunPSK" w:cs="TH SarabunPSK"/>
                <w:szCs w:val="24"/>
              </w:rPr>
            </w:pPr>
            <w:r w:rsidRPr="00361DAB">
              <w:rPr>
                <w:rFonts w:ascii="TH SarabunPSK" w:hAnsi="TH SarabunPSK" w:cs="TH SarabunPSK"/>
                <w:szCs w:val="24"/>
              </w:rPr>
              <w:t>-</w:t>
            </w:r>
          </w:p>
        </w:tc>
      </w:tr>
      <w:tr w:rsidR="00091C57" w:rsidRPr="00361DAB" w:rsidTr="007114D8">
        <w:tc>
          <w:tcPr>
            <w:tcW w:w="3967" w:type="dxa"/>
          </w:tcPr>
          <w:p w:rsidR="00400EA5" w:rsidRPr="00361DAB" w:rsidRDefault="00400EA5" w:rsidP="00CA7E8A">
            <w:pPr>
              <w:spacing w:after="60"/>
              <w:rPr>
                <w:rFonts w:ascii="TH SarabunPSK" w:hAnsi="TH SarabunPSK" w:cs="TH SarabunPSK"/>
                <w:szCs w:val="24"/>
              </w:rPr>
            </w:pPr>
            <w:r w:rsidRPr="00361DAB">
              <w:rPr>
                <w:rFonts w:ascii="TH SarabunPSK" w:hAnsi="TH SarabunPSK" w:cs="TH SarabunPSK"/>
                <w:szCs w:val="24"/>
                <w:cs/>
              </w:rPr>
              <w:t>121</w:t>
            </w:r>
            <w:r w:rsidRPr="00361DAB">
              <w:rPr>
                <w:rFonts w:ascii="TH SarabunPSK" w:hAnsi="TH SarabunPSK" w:cs="TH SarabunPSK" w:hint="cs"/>
                <w:szCs w:val="24"/>
                <w:cs/>
              </w:rPr>
              <w:t>2</w:t>
            </w:r>
            <w:r w:rsidRPr="00361DAB">
              <w:rPr>
                <w:rFonts w:ascii="TH SarabunPSK" w:hAnsi="TH SarabunPSK" w:cs="TH SarabunPSK"/>
                <w:szCs w:val="24"/>
                <w:cs/>
              </w:rPr>
              <w:t xml:space="preserve"> 85</w:t>
            </w:r>
            <w:r w:rsidR="00AF256D" w:rsidRPr="00361DAB">
              <w:rPr>
                <w:rFonts w:ascii="TH SarabunPSK" w:hAnsi="TH SarabunPSK" w:cs="TH SarabunPSK" w:hint="cs"/>
                <w:szCs w:val="24"/>
                <w:cs/>
              </w:rPr>
              <w:t>2</w:t>
            </w:r>
            <w:r w:rsidRPr="00361DAB">
              <w:rPr>
                <w:rFonts w:ascii="TH SarabunPSK" w:hAnsi="TH SarabunPSK" w:cs="TH SarabunPSK"/>
                <w:szCs w:val="24"/>
              </w:rPr>
              <w:t xml:space="preserve"> </w:t>
            </w:r>
            <w:r w:rsidRPr="00361DAB">
              <w:rPr>
                <w:rFonts w:ascii="TH SarabunPSK" w:hAnsi="TH SarabunPSK" w:cs="TH SarabunPSK"/>
                <w:szCs w:val="24"/>
                <w:cs/>
              </w:rPr>
              <w:t>ธุรกิจการเกษตร</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400EA5" w:rsidRPr="00361DAB" w:rsidRDefault="00400EA5" w:rsidP="00CA7E8A">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400EA5" w:rsidRPr="00361DAB" w:rsidRDefault="00400EA5" w:rsidP="00091C57">
            <w:pPr>
              <w:spacing w:after="60"/>
              <w:jc w:val="center"/>
            </w:pPr>
            <w:r w:rsidRPr="00361DAB">
              <w:rPr>
                <w:rFonts w:ascii="TH SarabunPSK" w:hAnsi="TH SarabunPSK" w:cs="TH SarabunPSK"/>
                <w:szCs w:val="24"/>
              </w:rPr>
              <w:sym w:font="Wingdings 2" w:char="F098"/>
            </w:r>
          </w:p>
        </w:tc>
        <w:tc>
          <w:tcPr>
            <w:tcW w:w="511" w:type="dxa"/>
            <w:vAlign w:val="center"/>
          </w:tcPr>
          <w:p w:rsidR="00400EA5" w:rsidRPr="00361DAB" w:rsidRDefault="00400EA5" w:rsidP="00091C57">
            <w:pPr>
              <w:spacing w:after="60"/>
              <w:jc w:val="center"/>
            </w:pPr>
            <w:r w:rsidRPr="00361DAB">
              <w:rPr>
                <w:rFonts w:ascii="TH SarabunPSK" w:hAnsi="TH SarabunPSK" w:cs="TH SarabunPSK"/>
                <w:szCs w:val="24"/>
              </w:rPr>
              <w:sym w:font="Wingdings 2" w:char="F09A"/>
            </w:r>
          </w:p>
        </w:tc>
        <w:tc>
          <w:tcPr>
            <w:tcW w:w="511" w:type="dxa"/>
            <w:vAlign w:val="center"/>
          </w:tcPr>
          <w:p w:rsidR="00400EA5" w:rsidRPr="00361DAB" w:rsidRDefault="00400EA5" w:rsidP="00091C57">
            <w:pPr>
              <w:spacing w:after="60"/>
              <w:jc w:val="center"/>
            </w:pPr>
            <w:r w:rsidRPr="00361DAB">
              <w:rPr>
                <w:rFonts w:ascii="TH SarabunPSK" w:hAnsi="TH SarabunPSK" w:cs="TH SarabunPSK"/>
                <w:szCs w:val="24"/>
              </w:rPr>
              <w:sym w:font="Wingdings 2" w:char="F098"/>
            </w:r>
          </w:p>
        </w:tc>
        <w:tc>
          <w:tcPr>
            <w:tcW w:w="511" w:type="dxa"/>
            <w:vAlign w:val="center"/>
          </w:tcPr>
          <w:p w:rsidR="00400EA5" w:rsidRPr="00361DAB" w:rsidRDefault="00400EA5" w:rsidP="00091C57">
            <w:pPr>
              <w:spacing w:after="60"/>
              <w:jc w:val="center"/>
            </w:pPr>
            <w:r w:rsidRPr="00361DAB">
              <w:rPr>
                <w:rFonts w:ascii="TH SarabunPSK" w:hAnsi="TH SarabunPSK" w:cs="TH SarabunPSK"/>
                <w:szCs w:val="24"/>
              </w:rPr>
              <w:sym w:font="Wingdings 2" w:char="F098"/>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rPr>
            </w:pPr>
            <w:r w:rsidRPr="00361DAB">
              <w:rPr>
                <w:rFonts w:ascii="TH SarabunPSK" w:hAnsi="TH SarabunPSK" w:cs="TH SarabunPSK"/>
                <w:szCs w:val="24"/>
              </w:rPr>
              <w:t xml:space="preserve">1201 831 </w:t>
            </w:r>
            <w:r w:rsidRPr="00361DAB">
              <w:rPr>
                <w:rFonts w:ascii="TH SarabunPSK" w:eastAsia="CordiaNew,Bold" w:hAnsi="TH SarabunPSK" w:cs="TH SarabunPSK"/>
                <w:szCs w:val="24"/>
                <w:cs/>
              </w:rPr>
              <w:t>การจัดการผลิตพืชไร่</w:t>
            </w:r>
            <w:r w:rsidRPr="00361DAB">
              <w:rPr>
                <w:rFonts w:ascii="TH SarabunPSK" w:eastAsia="Angsana New" w:hAnsi="TH SarabunPSK" w:cs="TH SarabunPSK"/>
                <w:szCs w:val="24"/>
              </w:rPr>
              <w:t xml:space="preserve">     </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r>
      <w:tr w:rsidR="00091C57" w:rsidRPr="00361DAB" w:rsidTr="007114D8">
        <w:tc>
          <w:tcPr>
            <w:tcW w:w="3967" w:type="dxa"/>
          </w:tcPr>
          <w:p w:rsidR="00091C57" w:rsidRPr="00361DAB" w:rsidRDefault="00091C57" w:rsidP="00091C57">
            <w:pPr>
              <w:tabs>
                <w:tab w:val="left" w:pos="948"/>
              </w:tabs>
              <w:spacing w:after="60"/>
              <w:rPr>
                <w:rFonts w:ascii="TH SarabunPSK" w:hAnsi="TH SarabunPSK" w:cs="TH SarabunPSK"/>
                <w:szCs w:val="24"/>
                <w:cs/>
              </w:rPr>
            </w:pPr>
            <w:r w:rsidRPr="00361DAB">
              <w:rPr>
                <w:rFonts w:ascii="TH SarabunPSK" w:hAnsi="TH SarabunPSK" w:cs="TH SarabunPSK"/>
                <w:szCs w:val="24"/>
              </w:rPr>
              <w:t>12</w:t>
            </w:r>
            <w:r w:rsidRPr="00361DAB">
              <w:rPr>
                <w:rFonts w:ascii="TH SarabunPSK" w:hAnsi="TH SarabunPSK" w:cs="TH SarabunPSK"/>
                <w:szCs w:val="24"/>
                <w:cs/>
              </w:rPr>
              <w:t xml:space="preserve">01 </w:t>
            </w:r>
            <w:r w:rsidRPr="00361DAB">
              <w:rPr>
                <w:rFonts w:ascii="TH SarabunPSK" w:eastAsia="Angsana New" w:hAnsi="TH SarabunPSK" w:cs="TH SarabunPSK"/>
                <w:szCs w:val="24"/>
              </w:rPr>
              <w:t>8</w:t>
            </w:r>
            <w:r w:rsidRPr="00361DAB">
              <w:rPr>
                <w:rFonts w:ascii="TH SarabunPSK" w:eastAsia="Angsana New" w:hAnsi="TH SarabunPSK" w:cs="TH SarabunPSK"/>
                <w:szCs w:val="24"/>
                <w:cs/>
              </w:rPr>
              <w:t>41</w:t>
            </w:r>
            <w:r w:rsidRPr="00361DAB">
              <w:rPr>
                <w:rFonts w:ascii="TH SarabunPSK" w:hAnsi="TH SarabunPSK" w:cs="TH SarabunPSK"/>
                <w:szCs w:val="24"/>
              </w:rPr>
              <w:t xml:space="preserve"> </w:t>
            </w:r>
            <w:r w:rsidRPr="00361DAB">
              <w:rPr>
                <w:rFonts w:ascii="TH SarabunPSK" w:hAnsi="TH SarabunPSK" w:cs="TH SarabunPSK"/>
                <w:szCs w:val="24"/>
                <w:cs/>
              </w:rPr>
              <w:t>ธาตุอาหารพืช</w:t>
            </w:r>
            <w:r w:rsidRPr="00361DAB">
              <w:rPr>
                <w:rFonts w:ascii="TH SarabunPSK" w:hAnsi="TH SarabunPSK" w:cs="TH SarabunPSK"/>
                <w:szCs w:val="24"/>
              </w:rPr>
              <w:t xml:space="preserve"> </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r>
    </w:tbl>
    <w:p w:rsidR="00BA6652" w:rsidRDefault="00BA6652"/>
    <w:p w:rsidR="00661906" w:rsidRDefault="00661906"/>
    <w:p w:rsidR="00661906" w:rsidRPr="00361DAB" w:rsidRDefault="00661906"/>
    <w:tbl>
      <w:tblPr>
        <w:tblW w:w="14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7"/>
        <w:gridCol w:w="512"/>
        <w:gridCol w:w="512"/>
        <w:gridCol w:w="512"/>
        <w:gridCol w:w="512"/>
        <w:gridCol w:w="512"/>
        <w:gridCol w:w="512"/>
        <w:gridCol w:w="512"/>
        <w:gridCol w:w="511"/>
        <w:gridCol w:w="511"/>
        <w:gridCol w:w="511"/>
        <w:gridCol w:w="511"/>
        <w:gridCol w:w="511"/>
        <w:gridCol w:w="511"/>
        <w:gridCol w:w="511"/>
        <w:gridCol w:w="511"/>
        <w:gridCol w:w="511"/>
        <w:gridCol w:w="511"/>
        <w:gridCol w:w="511"/>
        <w:gridCol w:w="511"/>
        <w:gridCol w:w="511"/>
        <w:gridCol w:w="511"/>
      </w:tblGrid>
      <w:tr w:rsidR="00BA6652" w:rsidRPr="00361DAB" w:rsidTr="00BA6652">
        <w:tc>
          <w:tcPr>
            <w:tcW w:w="3967" w:type="dxa"/>
            <w:vMerge w:val="restart"/>
            <w:vAlign w:val="center"/>
          </w:tcPr>
          <w:p w:rsidR="00BA6652" w:rsidRPr="00361DAB" w:rsidRDefault="00BA6652" w:rsidP="00BA6652">
            <w:pPr>
              <w:spacing w:after="60"/>
              <w:jc w:val="center"/>
              <w:rPr>
                <w:rFonts w:ascii="TH SarabunPSK" w:hAnsi="TH SarabunPSK" w:cs="TH SarabunPSK"/>
                <w:b/>
                <w:bCs/>
                <w:szCs w:val="24"/>
                <w:cs/>
              </w:rPr>
            </w:pPr>
            <w:r w:rsidRPr="00361DAB">
              <w:rPr>
                <w:rFonts w:ascii="TH SarabunPSK" w:hAnsi="TH SarabunPSK" w:cs="TH SarabunPSK"/>
                <w:b/>
                <w:bCs/>
                <w:szCs w:val="24"/>
                <w:cs/>
              </w:rPr>
              <w:lastRenderedPageBreak/>
              <w:t>หมวดวิชา รหัสและชื่อรายวิชา</w:t>
            </w:r>
          </w:p>
        </w:tc>
        <w:tc>
          <w:tcPr>
            <w:tcW w:w="2560" w:type="dxa"/>
            <w:gridSpan w:val="5"/>
          </w:tcPr>
          <w:p w:rsidR="00BA6652" w:rsidRPr="00361DAB" w:rsidRDefault="00BA6652" w:rsidP="00BA6652">
            <w:pPr>
              <w:spacing w:after="60"/>
              <w:jc w:val="center"/>
              <w:rPr>
                <w:rFonts w:ascii="TH SarabunPSK" w:hAnsi="TH SarabunPSK" w:cs="TH SarabunPSK"/>
                <w:b/>
                <w:bCs/>
                <w:szCs w:val="24"/>
                <w:cs/>
              </w:rPr>
            </w:pPr>
            <w:r w:rsidRPr="00361DAB">
              <w:rPr>
                <w:rFonts w:ascii="TH SarabunPSK" w:hAnsi="TH SarabunPSK" w:cs="TH SarabunPSK"/>
                <w:b/>
                <w:bCs/>
                <w:szCs w:val="24"/>
              </w:rPr>
              <w:t xml:space="preserve">1. </w:t>
            </w:r>
            <w:r w:rsidRPr="00361DAB">
              <w:rPr>
                <w:rFonts w:ascii="TH SarabunPSK" w:hAnsi="TH SarabunPSK" w:cs="TH SarabunPSK" w:hint="cs"/>
                <w:b/>
                <w:bCs/>
                <w:szCs w:val="24"/>
                <w:cs/>
              </w:rPr>
              <w:t>ด้าน</w:t>
            </w:r>
            <w:r w:rsidRPr="00361DAB">
              <w:rPr>
                <w:rFonts w:ascii="TH SarabunPSK" w:hAnsi="TH SarabunPSK" w:cs="TH SarabunPSK"/>
                <w:b/>
                <w:bCs/>
                <w:szCs w:val="24"/>
                <w:cs/>
              </w:rPr>
              <w:t>คุณธรรมจริยธรรม</w:t>
            </w:r>
          </w:p>
        </w:tc>
        <w:tc>
          <w:tcPr>
            <w:tcW w:w="2046" w:type="dxa"/>
            <w:gridSpan w:val="4"/>
          </w:tcPr>
          <w:p w:rsidR="00BA6652" w:rsidRPr="00361DAB" w:rsidRDefault="00BA6652" w:rsidP="00BA6652">
            <w:pPr>
              <w:spacing w:after="60"/>
              <w:jc w:val="center"/>
              <w:rPr>
                <w:rFonts w:ascii="TH SarabunPSK" w:hAnsi="TH SarabunPSK" w:cs="TH SarabunPSK"/>
                <w:b/>
                <w:bCs/>
                <w:szCs w:val="24"/>
                <w:cs/>
              </w:rPr>
            </w:pPr>
            <w:r w:rsidRPr="00361DAB">
              <w:rPr>
                <w:rFonts w:ascii="TH SarabunPSK" w:hAnsi="TH SarabunPSK" w:cs="TH SarabunPSK"/>
                <w:b/>
                <w:bCs/>
                <w:szCs w:val="24"/>
              </w:rPr>
              <w:t xml:space="preserve">2. </w:t>
            </w:r>
            <w:r w:rsidRPr="00361DAB">
              <w:rPr>
                <w:rFonts w:ascii="TH SarabunPSK" w:hAnsi="TH SarabunPSK" w:cs="TH SarabunPSK" w:hint="cs"/>
                <w:b/>
                <w:bCs/>
                <w:szCs w:val="24"/>
                <w:cs/>
              </w:rPr>
              <w:t>ด้าน</w:t>
            </w:r>
            <w:r w:rsidRPr="00361DAB">
              <w:rPr>
                <w:rFonts w:ascii="TH SarabunPSK" w:hAnsi="TH SarabunPSK" w:cs="TH SarabunPSK"/>
                <w:b/>
                <w:bCs/>
                <w:szCs w:val="24"/>
                <w:cs/>
              </w:rPr>
              <w:t>ความรู้</w:t>
            </w:r>
          </w:p>
        </w:tc>
        <w:tc>
          <w:tcPr>
            <w:tcW w:w="2044" w:type="dxa"/>
            <w:gridSpan w:val="4"/>
          </w:tcPr>
          <w:p w:rsidR="00BA6652" w:rsidRPr="00361DAB" w:rsidRDefault="00BA6652" w:rsidP="00BA6652">
            <w:pPr>
              <w:spacing w:after="60"/>
              <w:jc w:val="center"/>
              <w:rPr>
                <w:rFonts w:ascii="TH SarabunPSK" w:hAnsi="TH SarabunPSK" w:cs="TH SarabunPSK"/>
                <w:b/>
                <w:bCs/>
                <w:szCs w:val="24"/>
                <w:cs/>
              </w:rPr>
            </w:pPr>
            <w:r w:rsidRPr="00361DAB">
              <w:rPr>
                <w:rFonts w:ascii="TH SarabunPSK" w:hAnsi="TH SarabunPSK" w:cs="TH SarabunPSK"/>
                <w:b/>
                <w:bCs/>
                <w:szCs w:val="24"/>
              </w:rPr>
              <w:t xml:space="preserve">3. </w:t>
            </w:r>
            <w:r w:rsidRPr="00361DAB">
              <w:rPr>
                <w:rFonts w:ascii="TH SarabunPSK" w:hAnsi="TH SarabunPSK" w:cs="TH SarabunPSK" w:hint="cs"/>
                <w:b/>
                <w:bCs/>
                <w:szCs w:val="24"/>
                <w:cs/>
              </w:rPr>
              <w:t>ด้าน</w:t>
            </w:r>
            <w:r w:rsidRPr="00361DAB">
              <w:rPr>
                <w:rFonts w:ascii="TH SarabunPSK" w:hAnsi="TH SarabunPSK" w:cs="TH SarabunPSK"/>
                <w:b/>
                <w:bCs/>
                <w:szCs w:val="24"/>
                <w:cs/>
              </w:rPr>
              <w:t>ทักษะทางปัญญา</w:t>
            </w:r>
          </w:p>
        </w:tc>
        <w:tc>
          <w:tcPr>
            <w:tcW w:w="2044" w:type="dxa"/>
            <w:gridSpan w:val="4"/>
          </w:tcPr>
          <w:p w:rsidR="00BA6652" w:rsidRPr="00361DAB" w:rsidRDefault="00BA6652" w:rsidP="00BA6652">
            <w:pPr>
              <w:spacing w:after="60" w:line="192" w:lineRule="auto"/>
              <w:jc w:val="center"/>
              <w:rPr>
                <w:rFonts w:ascii="TH SarabunPSK" w:hAnsi="TH SarabunPSK" w:cs="TH SarabunPSK"/>
                <w:b/>
                <w:bCs/>
                <w:szCs w:val="24"/>
                <w:cs/>
              </w:rPr>
            </w:pPr>
            <w:r w:rsidRPr="00361DAB">
              <w:rPr>
                <w:rFonts w:ascii="TH SarabunPSK" w:hAnsi="TH SarabunPSK" w:cs="TH SarabunPSK"/>
                <w:b/>
                <w:bCs/>
                <w:szCs w:val="24"/>
              </w:rPr>
              <w:t>4.</w:t>
            </w:r>
            <w:r w:rsidRPr="00361DAB">
              <w:rPr>
                <w:rFonts w:ascii="TH SarabunPSK" w:hAnsi="TH SarabunPSK" w:cs="TH SarabunPSK" w:hint="cs"/>
                <w:b/>
                <w:bCs/>
                <w:szCs w:val="24"/>
                <w:cs/>
              </w:rPr>
              <w:t xml:space="preserve"> ด้าน</w:t>
            </w:r>
            <w:r w:rsidRPr="00361DAB">
              <w:rPr>
                <w:rFonts w:ascii="TH SarabunPSK" w:hAnsi="TH SarabunPSK" w:cs="TH SarabunPSK"/>
                <w:b/>
                <w:bCs/>
                <w:szCs w:val="24"/>
                <w:cs/>
              </w:rPr>
              <w:t>ทักษะความสัมพันธ์ระหว่างบุคคลและความรับผิดชอบ</w:t>
            </w:r>
          </w:p>
        </w:tc>
        <w:tc>
          <w:tcPr>
            <w:tcW w:w="2044" w:type="dxa"/>
            <w:gridSpan w:val="4"/>
          </w:tcPr>
          <w:p w:rsidR="00BA6652" w:rsidRPr="00361DAB" w:rsidRDefault="00BA6652" w:rsidP="00BA6652">
            <w:pPr>
              <w:spacing w:after="60" w:line="192" w:lineRule="auto"/>
              <w:jc w:val="center"/>
              <w:rPr>
                <w:rFonts w:ascii="TH SarabunPSK" w:hAnsi="TH SarabunPSK" w:cs="TH SarabunPSK"/>
                <w:b/>
                <w:bCs/>
                <w:szCs w:val="24"/>
                <w:cs/>
              </w:rPr>
            </w:pPr>
            <w:r w:rsidRPr="00361DAB">
              <w:rPr>
                <w:rFonts w:ascii="TH SarabunPSK" w:hAnsi="TH SarabunPSK" w:cs="TH SarabunPSK"/>
                <w:b/>
                <w:bCs/>
                <w:szCs w:val="24"/>
              </w:rPr>
              <w:t xml:space="preserve">5. </w:t>
            </w:r>
            <w:r w:rsidRPr="00361DAB">
              <w:rPr>
                <w:rFonts w:ascii="TH SarabunPSK" w:hAnsi="TH SarabunPSK" w:cs="TH SarabunPSK" w:hint="cs"/>
                <w:b/>
                <w:bCs/>
                <w:szCs w:val="24"/>
                <w:cs/>
              </w:rPr>
              <w:t>ด้าน</w:t>
            </w:r>
            <w:r w:rsidRPr="00361DAB">
              <w:rPr>
                <w:rFonts w:ascii="TH SarabunPSK" w:hAnsi="TH SarabunPSK" w:cs="TH SarabunPSK"/>
                <w:b/>
                <w:bCs/>
                <w:szCs w:val="24"/>
                <w:cs/>
              </w:rPr>
              <w:t>ทักษะการวิเคราะห์</w:t>
            </w:r>
            <w:r w:rsidRPr="00361DAB">
              <w:rPr>
                <w:rFonts w:ascii="TH SarabunPSK" w:hAnsi="TH SarabunPSK" w:cs="TH SarabunPSK" w:hint="cs"/>
                <w:b/>
                <w:bCs/>
                <w:szCs w:val="24"/>
                <w:cs/>
              </w:rPr>
              <w:t xml:space="preserve">   </w:t>
            </w:r>
            <w:r w:rsidRPr="00361DAB">
              <w:rPr>
                <w:rFonts w:ascii="TH SarabunPSK" w:hAnsi="TH SarabunPSK" w:cs="TH SarabunPSK"/>
                <w:b/>
                <w:bCs/>
                <w:szCs w:val="24"/>
                <w:cs/>
              </w:rPr>
              <w:t>เชิงตัวเลข การสื่อสารและการใช้เทคโนโลยี</w:t>
            </w:r>
          </w:p>
        </w:tc>
      </w:tr>
      <w:tr w:rsidR="00BA6652" w:rsidRPr="00361DAB" w:rsidTr="00BA6652">
        <w:tc>
          <w:tcPr>
            <w:tcW w:w="3967" w:type="dxa"/>
            <w:vMerge/>
          </w:tcPr>
          <w:p w:rsidR="00BA6652" w:rsidRPr="00361DAB" w:rsidRDefault="00BA6652" w:rsidP="00BA6652">
            <w:pPr>
              <w:spacing w:after="60"/>
              <w:jc w:val="center"/>
              <w:rPr>
                <w:rFonts w:ascii="TH SarabunPSK" w:hAnsi="TH SarabunPSK" w:cs="TH SarabunPSK"/>
                <w:b/>
                <w:bCs/>
                <w:szCs w:val="24"/>
              </w:rPr>
            </w:pPr>
          </w:p>
        </w:tc>
        <w:tc>
          <w:tcPr>
            <w:tcW w:w="512" w:type="dxa"/>
          </w:tcPr>
          <w:p w:rsidR="00BA6652" w:rsidRPr="00361DAB" w:rsidRDefault="00BA6652" w:rsidP="00BA6652">
            <w:pPr>
              <w:spacing w:after="60"/>
              <w:jc w:val="center"/>
              <w:rPr>
                <w:rFonts w:ascii="TH SarabunPSK" w:hAnsi="TH SarabunPSK" w:cs="TH SarabunPSK"/>
                <w:b/>
                <w:bCs/>
                <w:szCs w:val="24"/>
              </w:rPr>
            </w:pPr>
            <w:r w:rsidRPr="00361DAB">
              <w:rPr>
                <w:rFonts w:ascii="TH SarabunPSK" w:hAnsi="TH SarabunPSK" w:cs="TH SarabunPSK"/>
                <w:b/>
                <w:bCs/>
                <w:szCs w:val="24"/>
              </w:rPr>
              <w:t>1.1</w:t>
            </w:r>
          </w:p>
        </w:tc>
        <w:tc>
          <w:tcPr>
            <w:tcW w:w="512" w:type="dxa"/>
          </w:tcPr>
          <w:p w:rsidR="00BA6652" w:rsidRPr="00361DAB" w:rsidRDefault="00BA6652" w:rsidP="00BA6652">
            <w:pPr>
              <w:spacing w:after="60"/>
              <w:ind w:right="-84"/>
              <w:jc w:val="center"/>
              <w:rPr>
                <w:rFonts w:ascii="TH SarabunPSK" w:hAnsi="TH SarabunPSK" w:cs="TH SarabunPSK"/>
                <w:b/>
                <w:bCs/>
                <w:szCs w:val="24"/>
              </w:rPr>
            </w:pPr>
            <w:r w:rsidRPr="00361DAB">
              <w:rPr>
                <w:rFonts w:ascii="TH SarabunPSK" w:hAnsi="TH SarabunPSK" w:cs="TH SarabunPSK"/>
                <w:b/>
                <w:bCs/>
                <w:szCs w:val="24"/>
              </w:rPr>
              <w:t>1.2</w:t>
            </w:r>
          </w:p>
        </w:tc>
        <w:tc>
          <w:tcPr>
            <w:tcW w:w="512" w:type="dxa"/>
          </w:tcPr>
          <w:p w:rsidR="00BA6652" w:rsidRPr="00361DAB" w:rsidRDefault="00BA6652" w:rsidP="00BA6652">
            <w:pPr>
              <w:spacing w:after="60"/>
              <w:ind w:right="-72"/>
              <w:jc w:val="center"/>
              <w:rPr>
                <w:rFonts w:ascii="TH SarabunPSK" w:hAnsi="TH SarabunPSK" w:cs="TH SarabunPSK"/>
                <w:b/>
                <w:bCs/>
                <w:szCs w:val="24"/>
              </w:rPr>
            </w:pPr>
            <w:r w:rsidRPr="00361DAB">
              <w:rPr>
                <w:rFonts w:ascii="TH SarabunPSK" w:hAnsi="TH SarabunPSK" w:cs="TH SarabunPSK"/>
                <w:b/>
                <w:bCs/>
                <w:szCs w:val="24"/>
              </w:rPr>
              <w:t>1.3</w:t>
            </w:r>
          </w:p>
        </w:tc>
        <w:tc>
          <w:tcPr>
            <w:tcW w:w="512" w:type="dxa"/>
          </w:tcPr>
          <w:p w:rsidR="00BA6652" w:rsidRPr="00361DAB" w:rsidRDefault="00BA6652" w:rsidP="00BA6652">
            <w:pPr>
              <w:spacing w:after="60"/>
              <w:jc w:val="center"/>
              <w:rPr>
                <w:rFonts w:ascii="TH SarabunPSK" w:hAnsi="TH SarabunPSK" w:cs="TH SarabunPSK"/>
                <w:b/>
                <w:bCs/>
                <w:szCs w:val="24"/>
              </w:rPr>
            </w:pPr>
            <w:r w:rsidRPr="00361DAB">
              <w:rPr>
                <w:rFonts w:ascii="TH SarabunPSK" w:hAnsi="TH SarabunPSK" w:cs="TH SarabunPSK"/>
                <w:b/>
                <w:bCs/>
                <w:szCs w:val="24"/>
              </w:rPr>
              <w:t>1.4</w:t>
            </w:r>
          </w:p>
        </w:tc>
        <w:tc>
          <w:tcPr>
            <w:tcW w:w="512" w:type="dxa"/>
          </w:tcPr>
          <w:p w:rsidR="00BA6652" w:rsidRPr="00361DAB" w:rsidRDefault="00BA6652" w:rsidP="00BA6652">
            <w:pPr>
              <w:spacing w:after="60"/>
              <w:jc w:val="center"/>
              <w:rPr>
                <w:rFonts w:ascii="TH SarabunPSK" w:hAnsi="TH SarabunPSK" w:cs="TH SarabunPSK"/>
                <w:b/>
                <w:bCs/>
                <w:szCs w:val="24"/>
              </w:rPr>
            </w:pPr>
            <w:r w:rsidRPr="00361DAB">
              <w:rPr>
                <w:rFonts w:ascii="TH SarabunPSK" w:hAnsi="TH SarabunPSK" w:cs="TH SarabunPSK"/>
                <w:b/>
                <w:bCs/>
                <w:szCs w:val="24"/>
              </w:rPr>
              <w:t>1.5</w:t>
            </w:r>
          </w:p>
        </w:tc>
        <w:tc>
          <w:tcPr>
            <w:tcW w:w="512" w:type="dxa"/>
          </w:tcPr>
          <w:p w:rsidR="00BA6652" w:rsidRPr="00361DAB" w:rsidRDefault="00BA6652" w:rsidP="00BA6652">
            <w:pPr>
              <w:spacing w:after="60"/>
              <w:ind w:right="-167"/>
              <w:jc w:val="center"/>
              <w:rPr>
                <w:rFonts w:ascii="TH SarabunPSK" w:hAnsi="TH SarabunPSK" w:cs="TH SarabunPSK"/>
                <w:b/>
                <w:bCs/>
                <w:szCs w:val="24"/>
              </w:rPr>
            </w:pPr>
            <w:r w:rsidRPr="00361DAB">
              <w:rPr>
                <w:rFonts w:ascii="TH SarabunPSK" w:hAnsi="TH SarabunPSK" w:cs="TH SarabunPSK"/>
                <w:b/>
                <w:bCs/>
                <w:szCs w:val="24"/>
              </w:rPr>
              <w:t>2.1</w:t>
            </w:r>
          </w:p>
        </w:tc>
        <w:tc>
          <w:tcPr>
            <w:tcW w:w="512" w:type="dxa"/>
          </w:tcPr>
          <w:p w:rsidR="00BA6652" w:rsidRPr="00361DAB" w:rsidRDefault="00BA6652" w:rsidP="00BA6652">
            <w:pPr>
              <w:spacing w:after="60"/>
              <w:jc w:val="center"/>
              <w:rPr>
                <w:rFonts w:ascii="TH SarabunPSK" w:hAnsi="TH SarabunPSK" w:cs="TH SarabunPSK"/>
                <w:b/>
                <w:bCs/>
                <w:szCs w:val="24"/>
              </w:rPr>
            </w:pPr>
            <w:r w:rsidRPr="00361DAB">
              <w:rPr>
                <w:rFonts w:ascii="TH SarabunPSK" w:hAnsi="TH SarabunPSK" w:cs="TH SarabunPSK"/>
                <w:b/>
                <w:bCs/>
                <w:szCs w:val="24"/>
              </w:rPr>
              <w:t>2.2</w:t>
            </w:r>
          </w:p>
        </w:tc>
        <w:tc>
          <w:tcPr>
            <w:tcW w:w="511" w:type="dxa"/>
          </w:tcPr>
          <w:p w:rsidR="00BA6652" w:rsidRPr="00361DAB" w:rsidRDefault="00BA6652" w:rsidP="00BA6652">
            <w:pPr>
              <w:spacing w:after="60"/>
              <w:ind w:right="-139"/>
              <w:jc w:val="center"/>
              <w:rPr>
                <w:rFonts w:ascii="TH SarabunPSK" w:hAnsi="TH SarabunPSK" w:cs="TH SarabunPSK"/>
                <w:b/>
                <w:bCs/>
                <w:szCs w:val="24"/>
              </w:rPr>
            </w:pPr>
            <w:r w:rsidRPr="00361DAB">
              <w:rPr>
                <w:rFonts w:ascii="TH SarabunPSK" w:hAnsi="TH SarabunPSK" w:cs="TH SarabunPSK"/>
                <w:b/>
                <w:bCs/>
                <w:szCs w:val="24"/>
              </w:rPr>
              <w:t>2.3</w:t>
            </w:r>
          </w:p>
        </w:tc>
        <w:tc>
          <w:tcPr>
            <w:tcW w:w="511" w:type="dxa"/>
          </w:tcPr>
          <w:p w:rsidR="00BA6652" w:rsidRPr="00361DAB" w:rsidRDefault="00BA6652" w:rsidP="00BA6652">
            <w:pPr>
              <w:spacing w:after="60"/>
              <w:jc w:val="center"/>
              <w:rPr>
                <w:rFonts w:ascii="TH SarabunPSK" w:hAnsi="TH SarabunPSK" w:cs="TH SarabunPSK"/>
                <w:b/>
                <w:bCs/>
                <w:szCs w:val="24"/>
              </w:rPr>
            </w:pPr>
            <w:r w:rsidRPr="00361DAB">
              <w:rPr>
                <w:rFonts w:ascii="TH SarabunPSK" w:hAnsi="TH SarabunPSK" w:cs="TH SarabunPSK"/>
                <w:b/>
                <w:bCs/>
                <w:szCs w:val="24"/>
              </w:rPr>
              <w:t>2.4</w:t>
            </w:r>
          </w:p>
        </w:tc>
        <w:tc>
          <w:tcPr>
            <w:tcW w:w="511" w:type="dxa"/>
          </w:tcPr>
          <w:p w:rsidR="00BA6652" w:rsidRPr="00361DAB" w:rsidRDefault="00BA6652" w:rsidP="00BA6652">
            <w:pPr>
              <w:spacing w:after="60"/>
              <w:jc w:val="center"/>
              <w:rPr>
                <w:rFonts w:ascii="TH SarabunPSK" w:hAnsi="TH SarabunPSK" w:cs="TH SarabunPSK"/>
                <w:b/>
                <w:bCs/>
                <w:szCs w:val="24"/>
              </w:rPr>
            </w:pPr>
            <w:r w:rsidRPr="00361DAB">
              <w:rPr>
                <w:rFonts w:ascii="TH SarabunPSK" w:hAnsi="TH SarabunPSK" w:cs="TH SarabunPSK"/>
                <w:b/>
                <w:bCs/>
                <w:szCs w:val="24"/>
              </w:rPr>
              <w:t>3.1</w:t>
            </w:r>
          </w:p>
        </w:tc>
        <w:tc>
          <w:tcPr>
            <w:tcW w:w="511" w:type="dxa"/>
          </w:tcPr>
          <w:p w:rsidR="00BA6652" w:rsidRPr="00361DAB" w:rsidRDefault="00BA6652" w:rsidP="00BA6652">
            <w:pPr>
              <w:spacing w:after="60"/>
              <w:jc w:val="center"/>
              <w:rPr>
                <w:rFonts w:ascii="TH SarabunPSK" w:hAnsi="TH SarabunPSK" w:cs="TH SarabunPSK"/>
                <w:b/>
                <w:bCs/>
                <w:szCs w:val="24"/>
              </w:rPr>
            </w:pPr>
            <w:r w:rsidRPr="00361DAB">
              <w:rPr>
                <w:rFonts w:ascii="TH SarabunPSK" w:hAnsi="TH SarabunPSK" w:cs="TH SarabunPSK"/>
                <w:b/>
                <w:bCs/>
                <w:szCs w:val="24"/>
              </w:rPr>
              <w:t>3.2</w:t>
            </w:r>
          </w:p>
        </w:tc>
        <w:tc>
          <w:tcPr>
            <w:tcW w:w="511" w:type="dxa"/>
          </w:tcPr>
          <w:p w:rsidR="00BA6652" w:rsidRPr="00361DAB" w:rsidRDefault="00BA6652" w:rsidP="00BA6652">
            <w:pPr>
              <w:spacing w:after="60"/>
              <w:ind w:right="-183"/>
              <w:jc w:val="center"/>
              <w:rPr>
                <w:rFonts w:ascii="TH SarabunPSK" w:hAnsi="TH SarabunPSK" w:cs="TH SarabunPSK"/>
                <w:b/>
                <w:bCs/>
                <w:szCs w:val="24"/>
              </w:rPr>
            </w:pPr>
            <w:r w:rsidRPr="00361DAB">
              <w:rPr>
                <w:rFonts w:ascii="TH SarabunPSK" w:hAnsi="TH SarabunPSK" w:cs="TH SarabunPSK"/>
                <w:b/>
                <w:bCs/>
                <w:szCs w:val="24"/>
              </w:rPr>
              <w:t>3.3</w:t>
            </w:r>
          </w:p>
        </w:tc>
        <w:tc>
          <w:tcPr>
            <w:tcW w:w="511" w:type="dxa"/>
          </w:tcPr>
          <w:p w:rsidR="00BA6652" w:rsidRPr="00361DAB" w:rsidRDefault="00BA6652" w:rsidP="00BA6652">
            <w:pPr>
              <w:spacing w:after="60"/>
              <w:jc w:val="center"/>
              <w:rPr>
                <w:rFonts w:ascii="TH SarabunPSK" w:hAnsi="TH SarabunPSK" w:cs="TH SarabunPSK"/>
                <w:b/>
                <w:bCs/>
                <w:szCs w:val="24"/>
              </w:rPr>
            </w:pPr>
            <w:r w:rsidRPr="00361DAB">
              <w:rPr>
                <w:rFonts w:ascii="TH SarabunPSK" w:hAnsi="TH SarabunPSK" w:cs="TH SarabunPSK"/>
                <w:b/>
                <w:bCs/>
                <w:szCs w:val="24"/>
              </w:rPr>
              <w:t>3.4</w:t>
            </w:r>
          </w:p>
        </w:tc>
        <w:tc>
          <w:tcPr>
            <w:tcW w:w="511" w:type="dxa"/>
          </w:tcPr>
          <w:p w:rsidR="00BA6652" w:rsidRPr="00361DAB" w:rsidRDefault="00BA6652" w:rsidP="00BA6652">
            <w:pPr>
              <w:spacing w:after="60"/>
              <w:ind w:right="-108"/>
              <w:jc w:val="center"/>
              <w:rPr>
                <w:rFonts w:ascii="TH SarabunPSK" w:hAnsi="TH SarabunPSK" w:cs="TH SarabunPSK"/>
                <w:b/>
                <w:bCs/>
                <w:szCs w:val="24"/>
              </w:rPr>
            </w:pPr>
            <w:r w:rsidRPr="00361DAB">
              <w:rPr>
                <w:rFonts w:ascii="TH SarabunPSK" w:hAnsi="TH SarabunPSK" w:cs="TH SarabunPSK"/>
                <w:b/>
                <w:bCs/>
                <w:szCs w:val="24"/>
              </w:rPr>
              <w:t>4.1</w:t>
            </w:r>
          </w:p>
        </w:tc>
        <w:tc>
          <w:tcPr>
            <w:tcW w:w="511" w:type="dxa"/>
          </w:tcPr>
          <w:p w:rsidR="00BA6652" w:rsidRPr="00361DAB" w:rsidRDefault="00BA6652" w:rsidP="00BA6652">
            <w:pPr>
              <w:spacing w:after="60"/>
              <w:ind w:right="-96"/>
              <w:jc w:val="center"/>
              <w:rPr>
                <w:rFonts w:ascii="TH SarabunPSK" w:hAnsi="TH SarabunPSK" w:cs="TH SarabunPSK"/>
                <w:b/>
                <w:bCs/>
                <w:szCs w:val="24"/>
              </w:rPr>
            </w:pPr>
            <w:r w:rsidRPr="00361DAB">
              <w:rPr>
                <w:rFonts w:ascii="TH SarabunPSK" w:hAnsi="TH SarabunPSK" w:cs="TH SarabunPSK"/>
                <w:b/>
                <w:bCs/>
                <w:szCs w:val="24"/>
              </w:rPr>
              <w:t>4.2</w:t>
            </w:r>
          </w:p>
        </w:tc>
        <w:tc>
          <w:tcPr>
            <w:tcW w:w="511" w:type="dxa"/>
          </w:tcPr>
          <w:p w:rsidR="00BA6652" w:rsidRPr="00361DAB" w:rsidRDefault="00BA6652" w:rsidP="00BA6652">
            <w:pPr>
              <w:spacing w:after="60"/>
              <w:ind w:right="-83"/>
              <w:jc w:val="center"/>
              <w:rPr>
                <w:rFonts w:ascii="TH SarabunPSK" w:hAnsi="TH SarabunPSK" w:cs="TH SarabunPSK"/>
                <w:b/>
                <w:bCs/>
                <w:szCs w:val="24"/>
              </w:rPr>
            </w:pPr>
            <w:r w:rsidRPr="00361DAB">
              <w:rPr>
                <w:rFonts w:ascii="TH SarabunPSK" w:hAnsi="TH SarabunPSK" w:cs="TH SarabunPSK"/>
                <w:b/>
                <w:bCs/>
                <w:szCs w:val="24"/>
              </w:rPr>
              <w:t>4.3</w:t>
            </w:r>
          </w:p>
        </w:tc>
        <w:tc>
          <w:tcPr>
            <w:tcW w:w="511" w:type="dxa"/>
          </w:tcPr>
          <w:p w:rsidR="00BA6652" w:rsidRPr="00361DAB" w:rsidRDefault="00BA6652" w:rsidP="00BA6652">
            <w:pPr>
              <w:spacing w:after="60"/>
              <w:jc w:val="center"/>
              <w:rPr>
                <w:rFonts w:ascii="TH SarabunPSK" w:hAnsi="TH SarabunPSK" w:cs="TH SarabunPSK"/>
                <w:b/>
                <w:bCs/>
                <w:szCs w:val="24"/>
              </w:rPr>
            </w:pPr>
            <w:r w:rsidRPr="00361DAB">
              <w:rPr>
                <w:rFonts w:ascii="TH SarabunPSK" w:hAnsi="TH SarabunPSK" w:cs="TH SarabunPSK"/>
                <w:b/>
                <w:bCs/>
                <w:szCs w:val="24"/>
              </w:rPr>
              <w:t>4.4</w:t>
            </w:r>
          </w:p>
        </w:tc>
        <w:tc>
          <w:tcPr>
            <w:tcW w:w="511" w:type="dxa"/>
          </w:tcPr>
          <w:p w:rsidR="00BA6652" w:rsidRPr="00361DAB" w:rsidRDefault="00BA6652" w:rsidP="00BA6652">
            <w:pPr>
              <w:spacing w:after="60"/>
              <w:ind w:right="-44"/>
              <w:jc w:val="center"/>
              <w:rPr>
                <w:rFonts w:ascii="TH SarabunPSK" w:hAnsi="TH SarabunPSK" w:cs="TH SarabunPSK"/>
                <w:b/>
                <w:bCs/>
                <w:szCs w:val="24"/>
              </w:rPr>
            </w:pPr>
            <w:r w:rsidRPr="00361DAB">
              <w:rPr>
                <w:rFonts w:ascii="TH SarabunPSK" w:hAnsi="TH SarabunPSK" w:cs="TH SarabunPSK"/>
                <w:b/>
                <w:bCs/>
                <w:szCs w:val="24"/>
              </w:rPr>
              <w:t>5.1</w:t>
            </w:r>
          </w:p>
        </w:tc>
        <w:tc>
          <w:tcPr>
            <w:tcW w:w="511" w:type="dxa"/>
          </w:tcPr>
          <w:p w:rsidR="00BA6652" w:rsidRPr="00361DAB" w:rsidRDefault="00BA6652" w:rsidP="00BA6652">
            <w:pPr>
              <w:spacing w:after="60"/>
              <w:ind w:right="-44"/>
              <w:jc w:val="center"/>
              <w:rPr>
                <w:rFonts w:ascii="TH SarabunPSK" w:hAnsi="TH SarabunPSK" w:cs="TH SarabunPSK"/>
                <w:b/>
                <w:bCs/>
                <w:szCs w:val="24"/>
              </w:rPr>
            </w:pPr>
            <w:r w:rsidRPr="00361DAB">
              <w:rPr>
                <w:rFonts w:ascii="TH SarabunPSK" w:hAnsi="TH SarabunPSK" w:cs="TH SarabunPSK"/>
                <w:b/>
                <w:bCs/>
                <w:szCs w:val="24"/>
              </w:rPr>
              <w:t>5.2</w:t>
            </w:r>
          </w:p>
        </w:tc>
        <w:tc>
          <w:tcPr>
            <w:tcW w:w="511" w:type="dxa"/>
          </w:tcPr>
          <w:p w:rsidR="00BA6652" w:rsidRPr="00361DAB" w:rsidRDefault="00BA6652" w:rsidP="00BA6652">
            <w:pPr>
              <w:spacing w:after="60"/>
              <w:ind w:right="-19"/>
              <w:jc w:val="center"/>
              <w:rPr>
                <w:rFonts w:ascii="TH SarabunPSK" w:hAnsi="TH SarabunPSK" w:cs="TH SarabunPSK"/>
                <w:b/>
                <w:bCs/>
                <w:szCs w:val="24"/>
              </w:rPr>
            </w:pPr>
            <w:r w:rsidRPr="00361DAB">
              <w:rPr>
                <w:rFonts w:ascii="TH SarabunPSK" w:hAnsi="TH SarabunPSK" w:cs="TH SarabunPSK"/>
                <w:b/>
                <w:bCs/>
                <w:szCs w:val="24"/>
              </w:rPr>
              <w:t>5.3</w:t>
            </w:r>
          </w:p>
        </w:tc>
        <w:tc>
          <w:tcPr>
            <w:tcW w:w="511" w:type="dxa"/>
          </w:tcPr>
          <w:p w:rsidR="00BA6652" w:rsidRPr="00361DAB" w:rsidRDefault="00BA6652" w:rsidP="00BA6652">
            <w:pPr>
              <w:spacing w:after="60"/>
              <w:jc w:val="center"/>
              <w:rPr>
                <w:rFonts w:ascii="TH SarabunPSK" w:hAnsi="TH SarabunPSK" w:cs="TH SarabunPSK"/>
                <w:b/>
                <w:bCs/>
                <w:szCs w:val="24"/>
              </w:rPr>
            </w:pPr>
            <w:r w:rsidRPr="00361DAB">
              <w:rPr>
                <w:rFonts w:ascii="TH SarabunPSK" w:hAnsi="TH SarabunPSK" w:cs="TH SarabunPSK"/>
                <w:b/>
                <w:bCs/>
                <w:szCs w:val="24"/>
              </w:rPr>
              <w:t>5.4</w:t>
            </w:r>
          </w:p>
        </w:tc>
      </w:tr>
      <w:tr w:rsidR="00091C57" w:rsidRPr="00361DAB" w:rsidTr="007114D8">
        <w:tc>
          <w:tcPr>
            <w:tcW w:w="3967" w:type="dxa"/>
          </w:tcPr>
          <w:p w:rsidR="00091C57" w:rsidRPr="00361DAB" w:rsidRDefault="00091C57" w:rsidP="00091C57">
            <w:pPr>
              <w:tabs>
                <w:tab w:val="left" w:pos="948"/>
              </w:tabs>
              <w:spacing w:after="60"/>
              <w:rPr>
                <w:rFonts w:ascii="TH SarabunPSK" w:hAnsi="TH SarabunPSK" w:cs="TH SarabunPSK"/>
                <w:szCs w:val="24"/>
              </w:rPr>
            </w:pPr>
            <w:r w:rsidRPr="00361DAB">
              <w:rPr>
                <w:rFonts w:ascii="TH SarabunPSK" w:hAnsi="TH SarabunPSK" w:cs="TH SarabunPSK"/>
                <w:szCs w:val="24"/>
              </w:rPr>
              <w:t>1201</w:t>
            </w:r>
            <w:r w:rsidRPr="00361DAB">
              <w:rPr>
                <w:rFonts w:ascii="TH SarabunPSK" w:eastAsia="Angsana New" w:hAnsi="TH SarabunPSK" w:cs="TH SarabunPSK"/>
                <w:szCs w:val="24"/>
              </w:rPr>
              <w:t xml:space="preserve"> 8</w:t>
            </w:r>
            <w:r w:rsidRPr="00361DAB">
              <w:rPr>
                <w:rFonts w:ascii="TH SarabunPSK" w:eastAsia="Angsana New" w:hAnsi="TH SarabunPSK" w:cs="TH SarabunPSK"/>
                <w:szCs w:val="24"/>
                <w:cs/>
              </w:rPr>
              <w:t>42</w:t>
            </w:r>
            <w:r w:rsidRPr="00361DAB">
              <w:rPr>
                <w:rFonts w:ascii="TH SarabunPSK" w:hAnsi="TH SarabunPSK" w:cs="TH SarabunPSK"/>
                <w:szCs w:val="24"/>
              </w:rPr>
              <w:t xml:space="preserve"> </w:t>
            </w:r>
            <w:r w:rsidRPr="00361DAB">
              <w:rPr>
                <w:rFonts w:ascii="TH SarabunPSK" w:hAnsi="TH SarabunPSK" w:cs="TH SarabunPSK"/>
                <w:szCs w:val="24"/>
                <w:cs/>
              </w:rPr>
              <w:t xml:space="preserve">ความอุดมสมบูรณ์ของดินขั้นสูง              </w:t>
            </w:r>
            <w:r w:rsidRPr="00361DAB">
              <w:rPr>
                <w:rFonts w:ascii="TH SarabunPSK" w:hAnsi="TH SarabunPSK" w:cs="TH SarabunPSK"/>
                <w:szCs w:val="24"/>
              </w:rPr>
              <w:t xml:space="preserve">  </w:t>
            </w:r>
          </w:p>
        </w:tc>
        <w:tc>
          <w:tcPr>
            <w:tcW w:w="512"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bottom"/>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r>
      <w:tr w:rsidR="00091C57" w:rsidRPr="00361DAB" w:rsidTr="007114D8">
        <w:tc>
          <w:tcPr>
            <w:tcW w:w="3967" w:type="dxa"/>
          </w:tcPr>
          <w:p w:rsidR="00091C57" w:rsidRPr="00361DAB" w:rsidRDefault="00091C57" w:rsidP="00091C57">
            <w:pPr>
              <w:tabs>
                <w:tab w:val="left" w:pos="948"/>
              </w:tabs>
              <w:spacing w:after="60"/>
              <w:rPr>
                <w:rFonts w:ascii="TH SarabunPSK" w:hAnsi="TH SarabunPSK" w:cs="TH SarabunPSK"/>
                <w:szCs w:val="24"/>
              </w:rPr>
            </w:pPr>
            <w:r w:rsidRPr="00361DAB">
              <w:rPr>
                <w:rFonts w:ascii="TH SarabunPSK" w:hAnsi="TH SarabunPSK" w:cs="TH SarabunPSK"/>
                <w:szCs w:val="24"/>
              </w:rPr>
              <w:t xml:space="preserve">1201 </w:t>
            </w:r>
            <w:r w:rsidRPr="00361DAB">
              <w:rPr>
                <w:rFonts w:ascii="TH SarabunPSK" w:eastAsia="Angsana New" w:hAnsi="TH SarabunPSK" w:cs="TH SarabunPSK"/>
                <w:szCs w:val="24"/>
              </w:rPr>
              <w:t>8</w:t>
            </w:r>
            <w:r w:rsidRPr="00361DAB">
              <w:rPr>
                <w:rFonts w:ascii="TH SarabunPSK" w:eastAsia="Angsana New" w:hAnsi="TH SarabunPSK" w:cs="TH SarabunPSK"/>
                <w:szCs w:val="24"/>
                <w:cs/>
              </w:rPr>
              <w:t>44</w:t>
            </w:r>
            <w:r w:rsidRPr="00361DAB">
              <w:rPr>
                <w:rFonts w:ascii="TH SarabunPSK" w:hAnsi="TH SarabunPSK" w:cs="TH SarabunPSK"/>
                <w:szCs w:val="24"/>
              </w:rPr>
              <w:t xml:space="preserve"> </w:t>
            </w:r>
            <w:r w:rsidRPr="00361DAB">
              <w:rPr>
                <w:rFonts w:ascii="TH SarabunPSK" w:hAnsi="TH SarabunPSK" w:cs="TH SarabunPSK"/>
                <w:szCs w:val="24"/>
                <w:cs/>
              </w:rPr>
              <w:t>การวางแผนการใช้ที่ดินแบบยั่งยืน</w:t>
            </w:r>
            <w:r w:rsidRPr="00361DAB">
              <w:rPr>
                <w:rFonts w:ascii="TH SarabunPSK" w:hAnsi="TH SarabunPSK" w:cs="TH SarabunPSK"/>
                <w:szCs w:val="24"/>
              </w:rPr>
              <w:tab/>
              <w:t xml:space="preserve">         </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r>
      <w:tr w:rsidR="00091C57" w:rsidRPr="00361DAB" w:rsidTr="007114D8">
        <w:tc>
          <w:tcPr>
            <w:tcW w:w="3967" w:type="dxa"/>
          </w:tcPr>
          <w:p w:rsidR="00091C57" w:rsidRPr="00361DAB" w:rsidRDefault="00091C57" w:rsidP="001000BE">
            <w:pPr>
              <w:tabs>
                <w:tab w:val="left" w:pos="851"/>
              </w:tabs>
              <w:spacing w:after="60"/>
              <w:rPr>
                <w:rFonts w:ascii="TH SarabunPSK" w:hAnsi="TH SarabunPSK" w:cs="TH SarabunPSK"/>
                <w:szCs w:val="24"/>
                <w:cs/>
              </w:rPr>
            </w:pPr>
            <w:r w:rsidRPr="00361DAB">
              <w:rPr>
                <w:rFonts w:ascii="TH SarabunPSK" w:hAnsi="TH SarabunPSK" w:cs="TH SarabunPSK"/>
                <w:szCs w:val="24"/>
              </w:rPr>
              <w:t>1201</w:t>
            </w:r>
            <w:r w:rsidRPr="00361DAB">
              <w:rPr>
                <w:rFonts w:ascii="TH SarabunPSK" w:eastAsia="Angsana New" w:hAnsi="TH SarabunPSK" w:cs="TH SarabunPSK"/>
                <w:szCs w:val="24"/>
              </w:rPr>
              <w:t xml:space="preserve"> 8</w:t>
            </w:r>
            <w:r w:rsidRPr="00361DAB">
              <w:rPr>
                <w:rFonts w:ascii="TH SarabunPSK" w:hAnsi="TH SarabunPSK" w:cs="TH SarabunPSK"/>
                <w:szCs w:val="24"/>
              </w:rPr>
              <w:t>84</w:t>
            </w:r>
            <w:r w:rsidRPr="00361DAB">
              <w:rPr>
                <w:rFonts w:ascii="TH SarabunPSK" w:hAnsi="TH SarabunPSK" w:cs="TH SarabunPSK"/>
                <w:szCs w:val="24"/>
                <w:cs/>
              </w:rPr>
              <w:t xml:space="preserve"> หัวข้อพิเศษ</w:t>
            </w:r>
            <w:r w:rsidRPr="00361DAB">
              <w:rPr>
                <w:rFonts w:ascii="TH SarabunPSK" w:hAnsi="TH SarabunPSK" w:cs="TH SarabunPSK" w:hint="cs"/>
                <w:szCs w:val="24"/>
                <w:cs/>
              </w:rPr>
              <w:t xml:space="preserve">ด้านพืชไร่ </w:t>
            </w:r>
          </w:p>
        </w:tc>
        <w:tc>
          <w:tcPr>
            <w:tcW w:w="512"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rPr>
              <w:t>-</w:t>
            </w:r>
          </w:p>
        </w:tc>
        <w:tc>
          <w:tcPr>
            <w:tcW w:w="512"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2"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rPr>
              <w:t>-</w:t>
            </w:r>
          </w:p>
        </w:tc>
        <w:tc>
          <w:tcPr>
            <w:tcW w:w="512"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2"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hint="cs"/>
                <w:b/>
                <w:szCs w:val="24"/>
                <w:cs/>
              </w:rPr>
              <w:t>-</w:t>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rPr>
              <w:t>-</w:t>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rPr>
              <w:t>-</w:t>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hint="cs"/>
                <w:b/>
                <w:szCs w:val="24"/>
                <w:cs/>
              </w:rPr>
              <w:t>-</w:t>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hint="cs"/>
                <w:b/>
                <w:szCs w:val="24"/>
                <w:cs/>
              </w:rPr>
              <w:t>-</w:t>
            </w:r>
          </w:p>
        </w:tc>
        <w:tc>
          <w:tcPr>
            <w:tcW w:w="511" w:type="dxa"/>
            <w:vAlign w:val="center"/>
          </w:tcPr>
          <w:p w:rsidR="00091C57" w:rsidRPr="00361DAB" w:rsidRDefault="00091C57" w:rsidP="00091C57">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r>
      <w:tr w:rsidR="00091C57" w:rsidRPr="00361DAB" w:rsidTr="007114D8">
        <w:tc>
          <w:tcPr>
            <w:tcW w:w="3967" w:type="dxa"/>
          </w:tcPr>
          <w:p w:rsidR="00091C57" w:rsidRPr="00361DAB" w:rsidRDefault="00091C57" w:rsidP="00091C57">
            <w:pPr>
              <w:spacing w:after="60"/>
              <w:ind w:right="-108"/>
              <w:rPr>
                <w:rFonts w:ascii="TH SarabunPSK" w:hAnsi="TH SarabunPSK" w:cs="TH SarabunPSK"/>
                <w:szCs w:val="24"/>
                <w:cs/>
              </w:rPr>
            </w:pPr>
            <w:r w:rsidRPr="00361DAB">
              <w:rPr>
                <w:rFonts w:ascii="TH SarabunPSK" w:hAnsi="TH SarabunPSK" w:cs="TH SarabunPSK"/>
                <w:szCs w:val="24"/>
                <w:cs/>
              </w:rPr>
              <w:t xml:space="preserve">1202 </w:t>
            </w:r>
            <w:r w:rsidRPr="00361DAB">
              <w:rPr>
                <w:rFonts w:ascii="TH SarabunPSK" w:hAnsi="TH SarabunPSK" w:cs="TH SarabunPSK"/>
                <w:szCs w:val="24"/>
              </w:rPr>
              <w:t>821</w:t>
            </w:r>
            <w:r w:rsidRPr="00361DAB">
              <w:rPr>
                <w:rFonts w:ascii="TH SarabunPSK" w:hAnsi="TH SarabunPSK" w:cs="TH SarabunPSK"/>
                <w:szCs w:val="24"/>
                <w:cs/>
              </w:rPr>
              <w:t xml:space="preserve"> การปรับปรุงพันธุ์ไม้ผล </w:t>
            </w:r>
            <w:r w:rsidRPr="00361DAB">
              <w:rPr>
                <w:rFonts w:ascii="TH SarabunPSK" w:hAnsi="TH SarabunPSK" w:cs="TH SarabunPSK"/>
                <w:szCs w:val="24"/>
              </w:rPr>
              <w:t xml:space="preserve">          </w:t>
            </w:r>
            <w:r w:rsidRPr="00361DAB">
              <w:rPr>
                <w:rFonts w:ascii="TH SarabunPSK" w:hAnsi="TH SarabunPSK" w:cs="TH SarabunPSK"/>
                <w:szCs w:val="24"/>
                <w:cs/>
              </w:rPr>
              <w:t xml:space="preserve">                                    </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091C57" w:rsidRPr="00361DAB" w:rsidRDefault="002F579E"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2F579E"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cs/>
              </w:rPr>
            </w:pPr>
            <w:r w:rsidRPr="00361DAB">
              <w:rPr>
                <w:rFonts w:ascii="TH SarabunPSK" w:hAnsi="TH SarabunPSK" w:cs="TH SarabunPSK"/>
                <w:szCs w:val="24"/>
                <w:cs/>
              </w:rPr>
              <w:t>12</w:t>
            </w:r>
            <w:r w:rsidRPr="00361DAB">
              <w:rPr>
                <w:rFonts w:ascii="TH SarabunPSK" w:hAnsi="TH SarabunPSK" w:cs="TH SarabunPSK"/>
                <w:szCs w:val="24"/>
              </w:rPr>
              <w:t>0</w:t>
            </w:r>
            <w:r w:rsidRPr="00361DAB">
              <w:rPr>
                <w:rFonts w:ascii="TH SarabunPSK" w:hAnsi="TH SarabunPSK" w:cs="TH SarabunPSK"/>
                <w:szCs w:val="24"/>
                <w:cs/>
              </w:rPr>
              <w:t xml:space="preserve">2 </w:t>
            </w:r>
            <w:r w:rsidRPr="00361DAB">
              <w:rPr>
                <w:rFonts w:ascii="TH SarabunPSK" w:hAnsi="TH SarabunPSK" w:cs="TH SarabunPSK"/>
                <w:szCs w:val="24"/>
              </w:rPr>
              <w:t xml:space="preserve">831 </w:t>
            </w:r>
            <w:r w:rsidRPr="00361DAB">
              <w:rPr>
                <w:rFonts w:ascii="TH SarabunPSK" w:hAnsi="TH SarabunPSK" w:cs="TH SarabunPSK"/>
                <w:szCs w:val="24"/>
                <w:cs/>
              </w:rPr>
              <w:t>การผลิตไม้ผลเพื่อการส่งออก</w:t>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b/>
                <w:bCs/>
                <w:sz w:val="20"/>
                <w:szCs w:val="20"/>
              </w:rPr>
              <w:t>-</w:t>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b/>
                <w:bCs/>
                <w:sz w:val="20"/>
                <w:szCs w:val="20"/>
              </w:rPr>
              <w:t>-</w:t>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b/>
                <w:bCs/>
                <w:sz w:val="20"/>
                <w:szCs w:val="20"/>
              </w:rPr>
              <w:t>-</w:t>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b/>
                <w:bCs/>
                <w:sz w:val="20"/>
                <w:szCs w:val="20"/>
              </w:rPr>
              <w:t>-</w:t>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b/>
                <w:bCs/>
                <w:sz w:val="20"/>
                <w:szCs w:val="20"/>
              </w:rPr>
              <w:t>-</w:t>
            </w:r>
          </w:p>
        </w:tc>
        <w:tc>
          <w:tcPr>
            <w:tcW w:w="511"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b/>
                <w:bCs/>
                <w:sz w:val="20"/>
                <w:szCs w:val="20"/>
              </w:rPr>
              <w:t>-</w:t>
            </w:r>
          </w:p>
        </w:tc>
        <w:tc>
          <w:tcPr>
            <w:tcW w:w="511" w:type="dxa"/>
            <w:vAlign w:val="center"/>
          </w:tcPr>
          <w:p w:rsidR="00091C57" w:rsidRPr="00361DAB" w:rsidRDefault="00C8553C" w:rsidP="00091C57">
            <w:pPr>
              <w:spacing w:after="60" w:line="192" w:lineRule="auto"/>
              <w:jc w:val="center"/>
              <w:rPr>
                <w:rFonts w:ascii="TH SarabunPSK" w:hAnsi="TH SarabunPSK" w:cs="TH SarabunPSK"/>
                <w:b/>
                <w:bCs/>
                <w:sz w:val="20"/>
                <w:szCs w:val="20"/>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 w:val="20"/>
                <w:szCs w:val="20"/>
              </w:rPr>
            </w:pPr>
            <w:r w:rsidRPr="00361DAB">
              <w:rPr>
                <w:rFonts w:ascii="TH SarabunPSK" w:hAnsi="TH SarabunPSK" w:cs="TH SarabunPSK"/>
                <w:b/>
                <w:bCs/>
                <w:sz w:val="20"/>
                <w:szCs w:val="20"/>
              </w:rPr>
              <w:t>-</w:t>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 w:val="20"/>
                <w:szCs w:val="20"/>
              </w:rPr>
            </w:pPr>
            <w:r w:rsidRPr="00361DAB">
              <w:rPr>
                <w:rFonts w:ascii="TH SarabunPSK" w:hAnsi="TH SarabunPSK" w:cs="TH SarabunPSK"/>
                <w:b/>
                <w:bCs/>
                <w:sz w:val="20"/>
                <w:szCs w:val="20"/>
              </w:rPr>
              <w:t>-</w:t>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 w:val="20"/>
                <w:szCs w:val="20"/>
              </w:rPr>
            </w:pPr>
            <w:r w:rsidRPr="00361DAB">
              <w:rPr>
                <w:rFonts w:ascii="TH SarabunPSK" w:hAnsi="TH SarabunPSK" w:cs="TH SarabunPSK"/>
                <w:b/>
                <w:bCs/>
                <w:sz w:val="20"/>
                <w:szCs w:val="20"/>
              </w:rPr>
              <w:t>-</w:t>
            </w:r>
          </w:p>
        </w:tc>
        <w:tc>
          <w:tcPr>
            <w:tcW w:w="511" w:type="dxa"/>
            <w:vAlign w:val="center"/>
          </w:tcPr>
          <w:p w:rsidR="00091C57" w:rsidRPr="00361DAB" w:rsidRDefault="00912A0C" w:rsidP="00091C57">
            <w:pPr>
              <w:spacing w:after="60"/>
              <w:jc w:val="cente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A"/>
            </w:r>
          </w:p>
        </w:tc>
      </w:tr>
      <w:tr w:rsidR="00091C57" w:rsidRPr="00361DAB" w:rsidTr="007114D8">
        <w:tc>
          <w:tcPr>
            <w:tcW w:w="3967" w:type="dxa"/>
          </w:tcPr>
          <w:p w:rsidR="00091C57" w:rsidRPr="00361DAB" w:rsidRDefault="00091C57" w:rsidP="00091C57">
            <w:pPr>
              <w:spacing w:after="60"/>
              <w:jc w:val="thaiDistribute"/>
              <w:rPr>
                <w:rFonts w:ascii="TH SarabunPSK" w:hAnsi="TH SarabunPSK" w:cs="TH SarabunPSK"/>
                <w:szCs w:val="24"/>
              </w:rPr>
            </w:pPr>
            <w:r w:rsidRPr="00361DAB">
              <w:rPr>
                <w:rFonts w:ascii="TH SarabunPSK" w:hAnsi="TH SarabunPSK" w:cs="TH SarabunPSK"/>
                <w:szCs w:val="24"/>
                <w:cs/>
              </w:rPr>
              <w:t xml:space="preserve">1202 </w:t>
            </w:r>
            <w:r w:rsidRPr="00361DAB">
              <w:rPr>
                <w:rFonts w:ascii="TH SarabunPSK" w:hAnsi="TH SarabunPSK" w:cs="TH SarabunPSK"/>
                <w:szCs w:val="24"/>
              </w:rPr>
              <w:t xml:space="preserve">832 </w:t>
            </w:r>
            <w:r w:rsidRPr="00361DAB">
              <w:rPr>
                <w:rFonts w:ascii="TH SarabunPSK" w:hAnsi="TH SarabunPSK" w:cs="TH SarabunPSK"/>
                <w:spacing w:val="-8"/>
                <w:szCs w:val="24"/>
                <w:cs/>
              </w:rPr>
              <w:t>การผลิตผักในโรงเรือน</w:t>
            </w:r>
            <w:r w:rsidRPr="00361DAB">
              <w:rPr>
                <w:rFonts w:ascii="TH SarabunPSK" w:hAnsi="TH SarabunPSK" w:cs="TH SarabunPSK"/>
                <w:szCs w:val="24"/>
              </w:rPr>
              <w:t xml:space="preserve">  </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r>
      <w:tr w:rsidR="00091C57" w:rsidRPr="00361DAB" w:rsidTr="007114D8">
        <w:tc>
          <w:tcPr>
            <w:tcW w:w="3967" w:type="dxa"/>
          </w:tcPr>
          <w:p w:rsidR="00091C57" w:rsidRPr="00361DAB" w:rsidRDefault="00091C57" w:rsidP="00091C57">
            <w:pPr>
              <w:tabs>
                <w:tab w:val="left" w:pos="1418"/>
                <w:tab w:val="left" w:pos="1701"/>
                <w:tab w:val="left" w:pos="2694"/>
                <w:tab w:val="left" w:pos="3402"/>
                <w:tab w:val="left" w:pos="5387"/>
              </w:tabs>
              <w:spacing w:after="60"/>
              <w:ind w:right="-284"/>
              <w:rPr>
                <w:rFonts w:ascii="TH SarabunPSK" w:hAnsi="TH SarabunPSK" w:cs="TH SarabunPSK"/>
                <w:szCs w:val="24"/>
              </w:rPr>
            </w:pPr>
            <w:r w:rsidRPr="00361DAB">
              <w:rPr>
                <w:rFonts w:ascii="TH SarabunPSK" w:hAnsi="TH SarabunPSK" w:cs="TH SarabunPSK"/>
                <w:szCs w:val="24"/>
              </w:rPr>
              <w:t>120</w:t>
            </w:r>
            <w:r w:rsidRPr="00361DAB">
              <w:rPr>
                <w:rFonts w:ascii="TH SarabunPSK" w:hAnsi="TH SarabunPSK" w:cs="TH SarabunPSK"/>
                <w:szCs w:val="24"/>
                <w:cs/>
              </w:rPr>
              <w:t>2</w:t>
            </w:r>
            <w:r w:rsidRPr="00361DAB">
              <w:rPr>
                <w:rFonts w:ascii="TH SarabunPSK" w:hAnsi="TH SarabunPSK" w:cs="TH SarabunPSK"/>
                <w:szCs w:val="24"/>
              </w:rPr>
              <w:t xml:space="preserve"> 834 </w:t>
            </w:r>
            <w:r w:rsidRPr="00361DAB">
              <w:rPr>
                <w:rFonts w:ascii="TH SarabunPSK" w:hAnsi="TH SarabunPSK" w:cs="TH SarabunPSK"/>
                <w:szCs w:val="24"/>
                <w:cs/>
              </w:rPr>
              <w:t>การเพาะเลี้ยงเนื้อเยื่อพืช</w:t>
            </w:r>
            <w:r w:rsidRPr="00361DAB">
              <w:rPr>
                <w:rFonts w:ascii="TH SarabunPSK" w:hAnsi="TH SarabunPSK" w:cs="TH SarabunPSK" w:hint="cs"/>
                <w:szCs w:val="24"/>
                <w:cs/>
              </w:rPr>
              <w:t>ขั้นสูง</w:t>
            </w:r>
            <w:r w:rsidRPr="00361DAB">
              <w:rPr>
                <w:rFonts w:ascii="TH SarabunPSK" w:hAnsi="TH SarabunPSK" w:cs="TH SarabunPSK"/>
                <w:szCs w:val="24"/>
                <w:cs/>
              </w:rPr>
              <w:t xml:space="preserve"> </w:t>
            </w:r>
            <w:r w:rsidRPr="00361DAB">
              <w:rPr>
                <w:rFonts w:ascii="TH SarabunPSK" w:hAnsi="TH SarabunPSK" w:cs="TH SarabunPSK"/>
                <w:szCs w:val="24"/>
              </w:rPr>
              <w:tab/>
            </w:r>
            <w:r w:rsidRPr="00361DAB">
              <w:rPr>
                <w:rFonts w:ascii="TH SarabunPSK" w:hAnsi="TH SarabunPSK" w:cs="TH SarabunPSK"/>
                <w:szCs w:val="24"/>
              </w:rPr>
              <w:tab/>
            </w:r>
            <w:r w:rsidRPr="00361DAB">
              <w:rPr>
                <w:rFonts w:ascii="TH SarabunPSK" w:hAnsi="TH SarabunPSK" w:cs="TH SarabunPSK"/>
                <w:szCs w:val="24"/>
              </w:rPr>
              <w:tab/>
            </w:r>
            <w:r w:rsidRPr="00361DAB">
              <w:rPr>
                <w:rFonts w:ascii="TH SarabunPSK" w:hAnsi="TH SarabunPSK" w:cs="TH SarabunPSK"/>
                <w:szCs w:val="24"/>
              </w:rPr>
              <w:tab/>
              <w:t xml:space="preserve">        </w:t>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szCs w:val="24"/>
              </w:rPr>
              <w:sym w:font="Wingdings 2" w:char="F09A"/>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szCs w:val="24"/>
              </w:rPr>
              <w:sym w:font="Wingdings 2" w:char="F09A"/>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hint="cs"/>
                <w:b/>
                <w:bCs/>
                <w:sz w:val="20"/>
                <w:szCs w:val="20"/>
                <w:cs/>
              </w:rPr>
              <w:t>-</w:t>
            </w:r>
          </w:p>
        </w:tc>
        <w:tc>
          <w:tcPr>
            <w:tcW w:w="512"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hint="cs"/>
                <w:b/>
                <w:bCs/>
                <w:sz w:val="20"/>
                <w:szCs w:val="20"/>
                <w:cs/>
              </w:rPr>
              <w:t>-</w:t>
            </w:r>
          </w:p>
        </w:tc>
        <w:tc>
          <w:tcPr>
            <w:tcW w:w="512"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hint="cs"/>
                <w:b/>
                <w:bCs/>
                <w:sz w:val="20"/>
                <w:szCs w:val="20"/>
                <w:cs/>
              </w:rPr>
              <w:t>-</w:t>
            </w:r>
          </w:p>
        </w:tc>
        <w:tc>
          <w:tcPr>
            <w:tcW w:w="511"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szCs w:val="24"/>
              </w:rPr>
              <w:sym w:font="Wingdings 2" w:char="0098"/>
            </w:r>
          </w:p>
        </w:tc>
        <w:tc>
          <w:tcPr>
            <w:tcW w:w="511" w:type="dxa"/>
            <w:vAlign w:val="center"/>
          </w:tcPr>
          <w:p w:rsidR="00091C57" w:rsidRPr="00361DAB" w:rsidRDefault="00091C57" w:rsidP="00091C57">
            <w:pPr>
              <w:spacing w:after="60"/>
              <w:jc w:val="center"/>
              <w:rPr>
                <w:rFonts w:ascii="TH SarabunPSK" w:hAnsi="TH SarabunPSK" w:cs="TH SarabunPSK"/>
                <w:b/>
                <w:bCs/>
                <w:sz w:val="20"/>
                <w:szCs w:val="20"/>
              </w:rPr>
            </w:pPr>
            <w:r w:rsidRPr="00361DAB">
              <w:rPr>
                <w:rFonts w:ascii="TH SarabunPSK" w:hAnsi="TH SarabunPSK" w:cs="TH SarabunPSK"/>
                <w:szCs w:val="24"/>
              </w:rPr>
              <w:sym w:font="Wingdings 2" w:char="0098"/>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 w:val="20"/>
                <w:szCs w:val="20"/>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 w:val="20"/>
                <w:szCs w:val="20"/>
              </w:rPr>
            </w:pPr>
            <w:r w:rsidRPr="00361DAB">
              <w:rPr>
                <w:rFonts w:ascii="TH SarabunPSK" w:hAnsi="TH SarabunPSK" w:cs="TH SarabunPSK"/>
                <w:szCs w:val="24"/>
              </w:rPr>
              <w:sym w:font="Wingdings 2" w:char="0098"/>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 w:val="20"/>
                <w:szCs w:val="20"/>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 w:val="20"/>
                <w:szCs w:val="20"/>
              </w:rPr>
            </w:pPr>
            <w:r w:rsidRPr="00361DAB">
              <w:rPr>
                <w:rFonts w:ascii="TH SarabunPSK" w:hAnsi="TH SarabunPSK" w:cs="TH SarabunPSK"/>
                <w:b/>
                <w:bCs/>
                <w:sz w:val="20"/>
                <w:szCs w:val="20"/>
              </w:rPr>
              <w:t>-</w:t>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0098"/>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pPr>
            <w:r w:rsidRPr="00361DAB">
              <w:rPr>
                <w:rFonts w:ascii="TH SarabunPSK" w:hAnsi="TH SarabunPSK" w:cs="TH SarabunPSK"/>
                <w:szCs w:val="24"/>
              </w:rPr>
              <w:t>-</w:t>
            </w:r>
          </w:p>
        </w:tc>
      </w:tr>
      <w:tr w:rsidR="00091C57" w:rsidRPr="00361DAB" w:rsidTr="007114D8">
        <w:tc>
          <w:tcPr>
            <w:tcW w:w="3967" w:type="dxa"/>
          </w:tcPr>
          <w:p w:rsidR="00091C57" w:rsidRPr="00361DAB" w:rsidRDefault="00091C57" w:rsidP="00091C57">
            <w:pPr>
              <w:tabs>
                <w:tab w:val="right" w:pos="2934"/>
              </w:tabs>
              <w:spacing w:after="60"/>
              <w:rPr>
                <w:rFonts w:ascii="TH SarabunPSK" w:hAnsi="TH SarabunPSK" w:cs="TH SarabunPSK"/>
                <w:szCs w:val="24"/>
              </w:rPr>
            </w:pPr>
            <w:r w:rsidRPr="00361DAB">
              <w:rPr>
                <w:rFonts w:ascii="TH SarabunPSK" w:hAnsi="TH SarabunPSK" w:cs="TH SarabunPSK"/>
                <w:szCs w:val="24"/>
              </w:rPr>
              <w:t>1202 835</w:t>
            </w:r>
            <w:r w:rsidRPr="00361DAB">
              <w:rPr>
                <w:rFonts w:ascii="TH SarabunPSK" w:hAnsi="TH SarabunPSK" w:cs="TH SarabunPSK"/>
                <w:szCs w:val="24"/>
                <w:cs/>
              </w:rPr>
              <w:t xml:space="preserve"> เทคโนโลยีการผลิตพืชสวน</w:t>
            </w:r>
          </w:p>
        </w:tc>
        <w:tc>
          <w:tcPr>
            <w:tcW w:w="512" w:type="dxa"/>
            <w:vAlign w:val="center"/>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cs/>
              </w:rPr>
              <w:t>-</w:t>
            </w:r>
          </w:p>
        </w:tc>
        <w:tc>
          <w:tcPr>
            <w:tcW w:w="512" w:type="dxa"/>
            <w:vAlign w:val="center"/>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cs/>
              </w:rPr>
              <w:t>-</w:t>
            </w:r>
          </w:p>
        </w:tc>
        <w:tc>
          <w:tcPr>
            <w:tcW w:w="512" w:type="dxa"/>
            <w:vAlign w:val="center"/>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cs/>
              </w:rPr>
              <w:t>-</w:t>
            </w:r>
          </w:p>
        </w:tc>
        <w:tc>
          <w:tcPr>
            <w:tcW w:w="512" w:type="dxa"/>
            <w:vAlign w:val="center"/>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cs/>
              </w:rPr>
              <w:t>-</w:t>
            </w:r>
          </w:p>
        </w:tc>
        <w:tc>
          <w:tcPr>
            <w:tcW w:w="511" w:type="dxa"/>
            <w:vAlign w:val="center"/>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b/>
                <w:bCs/>
                <w:szCs w:val="24"/>
              </w:rPr>
            </w:pPr>
            <w:r w:rsidRPr="00361DAB">
              <w:rPr>
                <w:rFonts w:ascii="TH SarabunPSK" w:hAnsi="TH SarabunPSK" w:cs="TH SarabunPSK"/>
                <w:b/>
                <w:bCs/>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Cs w:val="24"/>
              </w:rPr>
            </w:pPr>
            <w:r w:rsidRPr="00361DAB">
              <w:rPr>
                <w:rFonts w:ascii="TH SarabunPSK" w:hAnsi="TH SarabunPSK" w:cs="TH SarabunPSK"/>
                <w:b/>
                <w:bCs/>
                <w:szCs w:val="24"/>
                <w:cs/>
              </w:rPr>
              <w:t>-</w:t>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line="192" w:lineRule="auto"/>
              <w:jc w:val="center"/>
              <w:rPr>
                <w:rFonts w:ascii="TH SarabunPSK" w:hAnsi="TH SarabunPSK" w:cs="TH SarabunPSK"/>
                <w:b/>
                <w:bCs/>
                <w:szCs w:val="24"/>
              </w:rPr>
            </w:pPr>
            <w:r w:rsidRPr="00361DAB">
              <w:rPr>
                <w:rFonts w:ascii="TH SarabunPSK" w:hAnsi="TH SarabunPSK" w:cs="TH SarabunPSK"/>
                <w:b/>
                <w:bCs/>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rPr>
            </w:pPr>
            <w:r w:rsidRPr="00361DAB">
              <w:rPr>
                <w:rFonts w:ascii="TH SarabunPSK" w:hAnsi="TH SarabunPSK" w:cs="TH SarabunPSK"/>
                <w:szCs w:val="24"/>
              </w:rPr>
              <w:t xml:space="preserve">1202 856 </w:t>
            </w:r>
            <w:r w:rsidRPr="00361DAB">
              <w:rPr>
                <w:rFonts w:ascii="TH SarabunPSK" w:hAnsi="TH SarabunPSK" w:cs="TH SarabunPSK"/>
                <w:szCs w:val="24"/>
                <w:cs/>
              </w:rPr>
              <w:t>การใช้คอมพิวเตอร์ในการออกแบบภูมิทัศน์</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r>
      <w:tr w:rsidR="00091C57" w:rsidRPr="00361DAB" w:rsidTr="007114D8">
        <w:tc>
          <w:tcPr>
            <w:tcW w:w="3967" w:type="dxa"/>
          </w:tcPr>
          <w:p w:rsidR="00091C57" w:rsidRPr="00361DAB" w:rsidRDefault="00091C57" w:rsidP="00091C57">
            <w:pPr>
              <w:tabs>
                <w:tab w:val="left" w:pos="851"/>
              </w:tabs>
              <w:spacing w:after="60"/>
              <w:rPr>
                <w:rFonts w:ascii="TH SarabunPSK" w:hAnsi="TH SarabunPSK" w:cs="TH SarabunPSK"/>
                <w:szCs w:val="24"/>
                <w:cs/>
              </w:rPr>
            </w:pPr>
            <w:r w:rsidRPr="00361DAB">
              <w:rPr>
                <w:rFonts w:ascii="TH SarabunPSK" w:hAnsi="TH SarabunPSK" w:cs="TH SarabunPSK"/>
                <w:szCs w:val="24"/>
              </w:rPr>
              <w:t>1202 87</w:t>
            </w:r>
            <w:r w:rsidRPr="00361DAB">
              <w:rPr>
                <w:rFonts w:ascii="TH SarabunPSK" w:hAnsi="TH SarabunPSK" w:cs="TH SarabunPSK"/>
                <w:szCs w:val="24"/>
                <w:cs/>
              </w:rPr>
              <w:t>1</w:t>
            </w:r>
            <w:r w:rsidRPr="00361DAB">
              <w:rPr>
                <w:rFonts w:ascii="TH SarabunPSK" w:hAnsi="TH SarabunPSK" w:cs="TH SarabunPSK"/>
                <w:szCs w:val="24"/>
              </w:rPr>
              <w:t xml:space="preserve"> </w:t>
            </w:r>
            <w:r w:rsidRPr="00361DAB">
              <w:rPr>
                <w:rFonts w:ascii="TH SarabunPSK" w:hAnsi="TH SarabunPSK" w:cs="TH SarabunPSK"/>
                <w:szCs w:val="24"/>
                <w:cs/>
              </w:rPr>
              <w:t>หลักการบริหารศัตรูพืช</w:t>
            </w:r>
          </w:p>
        </w:tc>
        <w:tc>
          <w:tcPr>
            <w:tcW w:w="512" w:type="dxa"/>
            <w:vAlign w:val="center"/>
          </w:tcPr>
          <w:p w:rsidR="00091C57" w:rsidRPr="00361DAB" w:rsidRDefault="00691006"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cs/>
              </w:rPr>
            </w:pPr>
            <w:r w:rsidRPr="00361DAB">
              <w:rPr>
                <w:rFonts w:ascii="TH SarabunPSK" w:hAnsi="TH SarabunPSK" w:cs="TH SarabunPSK"/>
                <w:szCs w:val="24"/>
                <w:cs/>
              </w:rPr>
              <w:t>12</w:t>
            </w:r>
            <w:r w:rsidRPr="00361DAB">
              <w:rPr>
                <w:rFonts w:ascii="TH SarabunPSK" w:hAnsi="TH SarabunPSK" w:cs="TH SarabunPSK"/>
                <w:szCs w:val="24"/>
              </w:rPr>
              <w:t>02</w:t>
            </w:r>
            <w:r w:rsidRPr="00361DAB">
              <w:rPr>
                <w:rFonts w:ascii="TH SarabunPSK" w:hAnsi="TH SarabunPSK" w:cs="TH SarabunPSK"/>
                <w:szCs w:val="24"/>
                <w:cs/>
              </w:rPr>
              <w:t xml:space="preserve"> 8</w:t>
            </w:r>
            <w:r w:rsidRPr="00361DAB">
              <w:rPr>
                <w:rFonts w:ascii="TH SarabunPSK" w:hAnsi="TH SarabunPSK" w:cs="TH SarabunPSK"/>
                <w:szCs w:val="24"/>
              </w:rPr>
              <w:t>73</w:t>
            </w:r>
            <w:r w:rsidRPr="00361DAB">
              <w:rPr>
                <w:rFonts w:ascii="TH SarabunPSK" w:hAnsi="TH SarabunPSK" w:cs="TH SarabunPSK"/>
                <w:szCs w:val="24"/>
                <w:cs/>
              </w:rPr>
              <w:t xml:space="preserve"> การควบคุมโรคและแมลง</w:t>
            </w:r>
            <w:r w:rsidRPr="00361DAB">
              <w:rPr>
                <w:rFonts w:ascii="TH SarabunPSK" w:hAnsi="TH SarabunPSK" w:cs="TH SarabunPSK" w:hint="cs"/>
                <w:szCs w:val="24"/>
                <w:cs/>
              </w:rPr>
              <w:t>ศั</w:t>
            </w:r>
            <w:r w:rsidRPr="00361DAB">
              <w:rPr>
                <w:rFonts w:ascii="TH SarabunPSK" w:hAnsi="TH SarabunPSK" w:cs="TH SarabunPSK"/>
                <w:szCs w:val="24"/>
                <w:cs/>
              </w:rPr>
              <w:t>ตรูพืชโดยชีววิธี</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0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r>
      <w:tr w:rsidR="00091C57" w:rsidRPr="00361DAB" w:rsidTr="007114D8">
        <w:tc>
          <w:tcPr>
            <w:tcW w:w="3967" w:type="dxa"/>
            <w:vAlign w:val="center"/>
          </w:tcPr>
          <w:p w:rsidR="00091C57" w:rsidRPr="00361DAB" w:rsidRDefault="00091C57" w:rsidP="001000BE">
            <w:pPr>
              <w:tabs>
                <w:tab w:val="left" w:pos="851"/>
              </w:tabs>
              <w:spacing w:after="60"/>
              <w:rPr>
                <w:rFonts w:ascii="TH SarabunPSK" w:hAnsi="TH SarabunPSK" w:cs="TH SarabunPSK"/>
                <w:szCs w:val="24"/>
                <w:cs/>
              </w:rPr>
            </w:pPr>
            <w:r w:rsidRPr="00361DAB">
              <w:rPr>
                <w:rFonts w:ascii="TH SarabunPSK" w:hAnsi="TH SarabunPSK" w:cs="TH SarabunPSK"/>
                <w:szCs w:val="24"/>
              </w:rPr>
              <w:t>1202</w:t>
            </w:r>
            <w:r w:rsidRPr="00361DAB">
              <w:rPr>
                <w:rFonts w:ascii="TH SarabunPSK" w:eastAsia="Angsana New" w:hAnsi="TH SarabunPSK" w:cs="TH SarabunPSK"/>
                <w:szCs w:val="24"/>
              </w:rPr>
              <w:t xml:space="preserve"> 8</w:t>
            </w:r>
            <w:r w:rsidRPr="00361DAB">
              <w:rPr>
                <w:rFonts w:ascii="TH SarabunPSK" w:hAnsi="TH SarabunPSK" w:cs="TH SarabunPSK"/>
                <w:szCs w:val="24"/>
              </w:rPr>
              <w:t xml:space="preserve">84 </w:t>
            </w:r>
            <w:r w:rsidRPr="00361DAB">
              <w:rPr>
                <w:rFonts w:ascii="TH SarabunPSK" w:hAnsi="TH SarabunPSK" w:cs="TH SarabunPSK"/>
                <w:szCs w:val="24"/>
                <w:cs/>
              </w:rPr>
              <w:t>หัวข้อพิเศษ</w:t>
            </w:r>
            <w:r w:rsidRPr="00361DAB">
              <w:rPr>
                <w:rFonts w:ascii="TH SarabunPSK" w:hAnsi="TH SarabunPSK" w:cs="TH SarabunPSK" w:hint="cs"/>
                <w:szCs w:val="24"/>
                <w:cs/>
              </w:rPr>
              <w:t>ด้านพืชสวน</w:t>
            </w:r>
            <w:r w:rsidRPr="00361DAB">
              <w:rPr>
                <w:rFonts w:ascii="TH SarabunPSK" w:hAnsi="TH SarabunPSK" w:cs="TH SarabunPSK"/>
                <w:szCs w:val="24"/>
              </w:rPr>
              <w:t xml:space="preserve"> </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rPr>
            </w:pPr>
            <w:r w:rsidRPr="00361DAB">
              <w:rPr>
                <w:rFonts w:ascii="TH SarabunPSK" w:hAnsi="TH SarabunPSK" w:cs="TH SarabunPSK"/>
                <w:szCs w:val="24"/>
              </w:rPr>
              <w:t xml:space="preserve">1203 812 </w:t>
            </w:r>
            <w:r w:rsidRPr="00361DAB">
              <w:rPr>
                <w:rFonts w:ascii="TH SarabunPSK" w:hAnsi="TH SarabunPSK" w:cs="TH SarabunPSK"/>
                <w:szCs w:val="24"/>
                <w:cs/>
              </w:rPr>
              <w:t>สรีรวิทยา</w:t>
            </w:r>
            <w:r w:rsidRPr="00361DAB">
              <w:rPr>
                <w:rFonts w:ascii="TH SarabunPSK" w:hAnsi="TH SarabunPSK" w:cs="TH SarabunPSK" w:hint="cs"/>
                <w:szCs w:val="24"/>
                <w:cs/>
              </w:rPr>
              <w:t>การสร้างน้ำนมและการให้นมในปศุสัตว์</w:t>
            </w:r>
          </w:p>
        </w:tc>
        <w:tc>
          <w:tcPr>
            <w:tcW w:w="512" w:type="dxa"/>
          </w:tcPr>
          <w:p w:rsidR="00091C57" w:rsidRPr="00361DAB" w:rsidRDefault="00691006" w:rsidP="00091C57">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r>
      <w:tr w:rsidR="00091C57" w:rsidRPr="00361DAB" w:rsidTr="007114D8">
        <w:tc>
          <w:tcPr>
            <w:tcW w:w="3967" w:type="dxa"/>
          </w:tcPr>
          <w:p w:rsidR="00091C57" w:rsidRPr="00361DAB" w:rsidRDefault="00091C57" w:rsidP="00091C57">
            <w:pPr>
              <w:spacing w:after="60"/>
              <w:jc w:val="thaiDistribute"/>
              <w:rPr>
                <w:rFonts w:ascii="TH SarabunPSK" w:hAnsi="TH SarabunPSK" w:cs="TH SarabunPSK"/>
                <w:szCs w:val="24"/>
                <w:cs/>
              </w:rPr>
            </w:pPr>
            <w:r w:rsidRPr="00361DAB">
              <w:rPr>
                <w:rFonts w:ascii="TH SarabunPSK" w:hAnsi="TH SarabunPSK" w:cs="TH SarabunPSK"/>
                <w:szCs w:val="24"/>
                <w:cs/>
              </w:rPr>
              <w:t>120</w:t>
            </w:r>
            <w:r w:rsidRPr="00361DAB">
              <w:rPr>
                <w:rFonts w:ascii="TH SarabunPSK" w:hAnsi="TH SarabunPSK" w:cs="TH SarabunPSK"/>
                <w:szCs w:val="24"/>
              </w:rPr>
              <w:t>3</w:t>
            </w:r>
            <w:r w:rsidRPr="00361DAB">
              <w:rPr>
                <w:rFonts w:ascii="TH SarabunPSK" w:hAnsi="TH SarabunPSK" w:cs="TH SarabunPSK"/>
                <w:szCs w:val="24"/>
                <w:cs/>
              </w:rPr>
              <w:t xml:space="preserve"> 8</w:t>
            </w:r>
            <w:r w:rsidRPr="00361DAB">
              <w:rPr>
                <w:rFonts w:ascii="TH SarabunPSK" w:hAnsi="TH SarabunPSK" w:cs="TH SarabunPSK"/>
                <w:szCs w:val="24"/>
              </w:rPr>
              <w:t xml:space="preserve">13 </w:t>
            </w:r>
            <w:r w:rsidRPr="00361DAB">
              <w:rPr>
                <w:rFonts w:ascii="TH SarabunPSK" w:hAnsi="TH SarabunPSK" w:cs="TH SarabunPSK"/>
                <w:szCs w:val="24"/>
                <w:cs/>
              </w:rPr>
              <w:t>ปศุสัตว์กับสิ่งแวดล้อม</w:t>
            </w:r>
            <w:r w:rsidRPr="00361DAB">
              <w:rPr>
                <w:rFonts w:ascii="TH SarabunPSK" w:hAnsi="TH SarabunPSK" w:cs="TH SarabunPSK"/>
                <w:szCs w:val="24"/>
              </w:rPr>
              <w:t xml:space="preserve"> </w:t>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cs/>
              </w:rPr>
            </w:pPr>
            <w:r w:rsidRPr="00361DAB">
              <w:rPr>
                <w:rFonts w:ascii="TH SarabunPSK" w:hAnsi="TH SarabunPSK" w:cs="TH SarabunPSK"/>
                <w:szCs w:val="24"/>
                <w:cs/>
              </w:rPr>
              <w:t>120</w:t>
            </w:r>
            <w:r w:rsidRPr="00361DAB">
              <w:rPr>
                <w:rFonts w:ascii="TH SarabunPSK" w:hAnsi="TH SarabunPSK" w:cs="TH SarabunPSK"/>
                <w:szCs w:val="24"/>
              </w:rPr>
              <w:t>3</w:t>
            </w:r>
            <w:r w:rsidRPr="00361DAB">
              <w:rPr>
                <w:rFonts w:ascii="TH SarabunPSK" w:hAnsi="TH SarabunPSK" w:cs="TH SarabunPSK"/>
                <w:szCs w:val="24"/>
                <w:cs/>
              </w:rPr>
              <w:t xml:space="preserve"> 8</w:t>
            </w:r>
            <w:r w:rsidRPr="00361DAB">
              <w:rPr>
                <w:rFonts w:ascii="TH SarabunPSK" w:hAnsi="TH SarabunPSK" w:cs="TH SarabunPSK"/>
                <w:szCs w:val="24"/>
              </w:rPr>
              <w:t xml:space="preserve">20 </w:t>
            </w:r>
            <w:r w:rsidRPr="00361DAB">
              <w:rPr>
                <w:rFonts w:ascii="TH SarabunPSK" w:hAnsi="TH SarabunPSK" w:cs="TH SarabunPSK"/>
                <w:szCs w:val="24"/>
                <w:cs/>
              </w:rPr>
              <w:t>เทคโนโลยีทางวิทยาการสืบพันธุ์ในปศุสัตว์และการนำ</w:t>
            </w:r>
            <w:r w:rsidR="006345C1">
              <w:rPr>
                <w:rFonts w:ascii="TH SarabunPSK" w:hAnsi="TH SarabunPSK" w:cs="TH SarabunPSK" w:hint="cs"/>
                <w:szCs w:val="24"/>
                <w:cs/>
              </w:rPr>
              <w:t>ไป</w:t>
            </w:r>
            <w:r w:rsidRPr="00361DAB">
              <w:rPr>
                <w:rFonts w:ascii="TH SarabunPSK" w:hAnsi="TH SarabunPSK" w:cs="TH SarabunPSK"/>
                <w:szCs w:val="24"/>
                <w:cs/>
              </w:rPr>
              <w:t>ใช้ประโยชน์</w:t>
            </w:r>
          </w:p>
        </w:tc>
        <w:tc>
          <w:tcPr>
            <w:tcW w:w="512" w:type="dxa"/>
          </w:tcPr>
          <w:p w:rsidR="00091C57" w:rsidRPr="00361DAB" w:rsidRDefault="00691006" w:rsidP="00091C57">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r>
      <w:tr w:rsidR="00091C57" w:rsidRPr="00361DAB" w:rsidTr="007114D8">
        <w:tc>
          <w:tcPr>
            <w:tcW w:w="3967" w:type="dxa"/>
            <w:vAlign w:val="center"/>
          </w:tcPr>
          <w:p w:rsidR="00091C57" w:rsidRPr="00361DAB" w:rsidRDefault="00091C57" w:rsidP="00091C57">
            <w:pPr>
              <w:spacing w:after="60"/>
              <w:rPr>
                <w:rFonts w:ascii="TH SarabunPSK" w:hAnsi="TH SarabunPSK" w:cs="TH SarabunPSK"/>
                <w:szCs w:val="24"/>
              </w:rPr>
            </w:pPr>
            <w:r w:rsidRPr="00361DAB">
              <w:rPr>
                <w:rFonts w:ascii="TH SarabunPSK" w:hAnsi="TH SarabunPSK" w:cs="TH SarabunPSK"/>
                <w:szCs w:val="24"/>
              </w:rPr>
              <w:t xml:space="preserve">1203 823 </w:t>
            </w:r>
            <w:r w:rsidRPr="00361DAB">
              <w:rPr>
                <w:rFonts w:ascii="TH SarabunPSK" w:hAnsi="TH SarabunPSK" w:cs="TH SarabunPSK"/>
                <w:szCs w:val="24"/>
                <w:cs/>
              </w:rPr>
              <w:t>การปรับปรุงพันธุ์สัตว์</w:t>
            </w:r>
            <w:r w:rsidRPr="00361DAB">
              <w:rPr>
                <w:rFonts w:ascii="TH SarabunPSK" w:hAnsi="TH SarabunPSK" w:cs="TH SarabunPSK" w:hint="cs"/>
                <w:szCs w:val="24"/>
                <w:cs/>
              </w:rPr>
              <w:t>ขั้นสูง</w:t>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912A0C" w:rsidP="00091C57">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cs/>
              </w:rPr>
            </w:pPr>
            <w:r w:rsidRPr="00361DAB">
              <w:rPr>
                <w:rFonts w:ascii="TH SarabunPSK" w:hAnsi="TH SarabunPSK" w:cs="TH SarabunPSK"/>
                <w:szCs w:val="24"/>
                <w:cs/>
              </w:rPr>
              <w:t>1203</w:t>
            </w:r>
            <w:r w:rsidRPr="00361DAB">
              <w:rPr>
                <w:rFonts w:ascii="TH SarabunPSK" w:hAnsi="TH SarabunPSK" w:cs="TH SarabunPSK"/>
                <w:szCs w:val="24"/>
              </w:rPr>
              <w:t xml:space="preserve"> 824</w:t>
            </w:r>
            <w:r w:rsidRPr="00361DAB">
              <w:rPr>
                <w:rFonts w:ascii="TH SarabunPSK" w:hAnsi="TH SarabunPSK" w:cs="TH SarabunPSK"/>
                <w:szCs w:val="24"/>
                <w:cs/>
              </w:rPr>
              <w:t xml:space="preserve"> พันธุศาสตร์</w:t>
            </w:r>
            <w:r w:rsidRPr="00361DAB">
              <w:rPr>
                <w:rFonts w:ascii="TH SarabunPSK" w:hAnsi="TH SarabunPSK" w:cs="TH SarabunPSK" w:hint="cs"/>
                <w:szCs w:val="24"/>
                <w:cs/>
              </w:rPr>
              <w:t>ประชากร</w:t>
            </w:r>
            <w:r w:rsidR="00C43D2A">
              <w:rPr>
                <w:rFonts w:ascii="TH SarabunPSK" w:hAnsi="TH SarabunPSK" w:cs="TH SarabunPSK" w:hint="cs"/>
                <w:szCs w:val="24"/>
                <w:cs/>
              </w:rPr>
              <w:t>สัตว์</w:t>
            </w:r>
          </w:p>
        </w:tc>
        <w:tc>
          <w:tcPr>
            <w:tcW w:w="512" w:type="dxa"/>
            <w:vAlign w:val="center"/>
          </w:tcPr>
          <w:p w:rsidR="00091C57" w:rsidRPr="00361DAB" w:rsidRDefault="00691006" w:rsidP="00091C57">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912A0C" w:rsidP="00091C57">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rPr>
            </w:pPr>
            <w:r w:rsidRPr="00361DAB">
              <w:rPr>
                <w:rFonts w:ascii="TH SarabunPSK" w:hAnsi="TH SarabunPSK" w:cs="TH SarabunPSK"/>
                <w:szCs w:val="24"/>
                <w:cs/>
              </w:rPr>
              <w:t>1203 840 โภชนศาสตร์สัตว์เคี้ยวเอื้อง</w:t>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rPr>
            </w:pPr>
            <w:r w:rsidRPr="00361DAB">
              <w:rPr>
                <w:rFonts w:ascii="TH SarabunPSK" w:hAnsi="TH SarabunPSK" w:cs="TH SarabunPSK"/>
                <w:szCs w:val="24"/>
                <w:cs/>
              </w:rPr>
              <w:t>1203 841 โภชนศาสตร์สัตว์ไม่เคี้ยวเอื้อง</w:t>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r>
    </w:tbl>
    <w:p w:rsidR="00BA6652" w:rsidRDefault="00BA6652"/>
    <w:p w:rsidR="00661906" w:rsidRPr="00361DAB" w:rsidRDefault="00661906"/>
    <w:tbl>
      <w:tblPr>
        <w:tblW w:w="14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7"/>
        <w:gridCol w:w="512"/>
        <w:gridCol w:w="512"/>
        <w:gridCol w:w="512"/>
        <w:gridCol w:w="512"/>
        <w:gridCol w:w="512"/>
        <w:gridCol w:w="512"/>
        <w:gridCol w:w="512"/>
        <w:gridCol w:w="511"/>
        <w:gridCol w:w="511"/>
        <w:gridCol w:w="511"/>
        <w:gridCol w:w="511"/>
        <w:gridCol w:w="511"/>
        <w:gridCol w:w="511"/>
        <w:gridCol w:w="511"/>
        <w:gridCol w:w="511"/>
        <w:gridCol w:w="511"/>
        <w:gridCol w:w="511"/>
        <w:gridCol w:w="511"/>
        <w:gridCol w:w="511"/>
        <w:gridCol w:w="511"/>
        <w:gridCol w:w="511"/>
      </w:tblGrid>
      <w:tr w:rsidR="00736274" w:rsidRPr="00361DAB" w:rsidTr="004804D3">
        <w:tc>
          <w:tcPr>
            <w:tcW w:w="3967" w:type="dxa"/>
            <w:vMerge w:val="restart"/>
            <w:vAlign w:val="center"/>
          </w:tcPr>
          <w:p w:rsidR="00736274" w:rsidRPr="00361DAB" w:rsidRDefault="00736274" w:rsidP="004804D3">
            <w:pPr>
              <w:spacing w:after="60"/>
              <w:jc w:val="center"/>
              <w:rPr>
                <w:rFonts w:ascii="TH SarabunPSK" w:hAnsi="TH SarabunPSK" w:cs="TH SarabunPSK"/>
                <w:b/>
                <w:bCs/>
                <w:szCs w:val="24"/>
                <w:cs/>
              </w:rPr>
            </w:pPr>
            <w:r w:rsidRPr="00361DAB">
              <w:rPr>
                <w:rFonts w:ascii="TH SarabunPSK" w:hAnsi="TH SarabunPSK" w:cs="TH SarabunPSK"/>
                <w:b/>
                <w:bCs/>
                <w:szCs w:val="24"/>
                <w:cs/>
              </w:rPr>
              <w:lastRenderedPageBreak/>
              <w:t>หมวดวิชา รหัสและชื่อรายวิชา</w:t>
            </w:r>
          </w:p>
        </w:tc>
        <w:tc>
          <w:tcPr>
            <w:tcW w:w="2560" w:type="dxa"/>
            <w:gridSpan w:val="5"/>
          </w:tcPr>
          <w:p w:rsidR="00736274" w:rsidRPr="00361DAB" w:rsidRDefault="00736274" w:rsidP="004804D3">
            <w:pPr>
              <w:spacing w:after="60"/>
              <w:jc w:val="center"/>
              <w:rPr>
                <w:rFonts w:ascii="TH SarabunPSK" w:hAnsi="TH SarabunPSK" w:cs="TH SarabunPSK"/>
                <w:b/>
                <w:bCs/>
                <w:szCs w:val="24"/>
                <w:cs/>
              </w:rPr>
            </w:pPr>
            <w:r w:rsidRPr="00361DAB">
              <w:rPr>
                <w:rFonts w:ascii="TH SarabunPSK" w:hAnsi="TH SarabunPSK" w:cs="TH SarabunPSK"/>
                <w:b/>
                <w:bCs/>
                <w:szCs w:val="24"/>
              </w:rPr>
              <w:t xml:space="preserve">1. </w:t>
            </w:r>
            <w:r w:rsidRPr="00361DAB">
              <w:rPr>
                <w:rFonts w:ascii="TH SarabunPSK" w:hAnsi="TH SarabunPSK" w:cs="TH SarabunPSK" w:hint="cs"/>
                <w:b/>
                <w:bCs/>
                <w:szCs w:val="24"/>
                <w:cs/>
              </w:rPr>
              <w:t>ด้าน</w:t>
            </w:r>
            <w:r w:rsidRPr="00361DAB">
              <w:rPr>
                <w:rFonts w:ascii="TH SarabunPSK" w:hAnsi="TH SarabunPSK" w:cs="TH SarabunPSK"/>
                <w:b/>
                <w:bCs/>
                <w:szCs w:val="24"/>
                <w:cs/>
              </w:rPr>
              <w:t>คุณธรรมจริยธรรม</w:t>
            </w:r>
          </w:p>
        </w:tc>
        <w:tc>
          <w:tcPr>
            <w:tcW w:w="2046" w:type="dxa"/>
            <w:gridSpan w:val="4"/>
          </w:tcPr>
          <w:p w:rsidR="00736274" w:rsidRPr="00361DAB" w:rsidRDefault="00736274" w:rsidP="004804D3">
            <w:pPr>
              <w:spacing w:after="60"/>
              <w:jc w:val="center"/>
              <w:rPr>
                <w:rFonts w:ascii="TH SarabunPSK" w:hAnsi="TH SarabunPSK" w:cs="TH SarabunPSK"/>
                <w:b/>
                <w:bCs/>
                <w:szCs w:val="24"/>
                <w:cs/>
              </w:rPr>
            </w:pPr>
            <w:r w:rsidRPr="00361DAB">
              <w:rPr>
                <w:rFonts w:ascii="TH SarabunPSK" w:hAnsi="TH SarabunPSK" w:cs="TH SarabunPSK"/>
                <w:b/>
                <w:bCs/>
                <w:szCs w:val="24"/>
              </w:rPr>
              <w:t xml:space="preserve">2. </w:t>
            </w:r>
            <w:r w:rsidRPr="00361DAB">
              <w:rPr>
                <w:rFonts w:ascii="TH SarabunPSK" w:hAnsi="TH SarabunPSK" w:cs="TH SarabunPSK" w:hint="cs"/>
                <w:b/>
                <w:bCs/>
                <w:szCs w:val="24"/>
                <w:cs/>
              </w:rPr>
              <w:t>ด้าน</w:t>
            </w:r>
            <w:r w:rsidRPr="00361DAB">
              <w:rPr>
                <w:rFonts w:ascii="TH SarabunPSK" w:hAnsi="TH SarabunPSK" w:cs="TH SarabunPSK"/>
                <w:b/>
                <w:bCs/>
                <w:szCs w:val="24"/>
                <w:cs/>
              </w:rPr>
              <w:t>ความรู้</w:t>
            </w:r>
          </w:p>
        </w:tc>
        <w:tc>
          <w:tcPr>
            <w:tcW w:w="2044" w:type="dxa"/>
            <w:gridSpan w:val="4"/>
          </w:tcPr>
          <w:p w:rsidR="00736274" w:rsidRPr="00361DAB" w:rsidRDefault="00736274" w:rsidP="004804D3">
            <w:pPr>
              <w:spacing w:after="60"/>
              <w:jc w:val="center"/>
              <w:rPr>
                <w:rFonts w:ascii="TH SarabunPSK" w:hAnsi="TH SarabunPSK" w:cs="TH SarabunPSK"/>
                <w:b/>
                <w:bCs/>
                <w:szCs w:val="24"/>
                <w:cs/>
              </w:rPr>
            </w:pPr>
            <w:r w:rsidRPr="00361DAB">
              <w:rPr>
                <w:rFonts w:ascii="TH SarabunPSK" w:hAnsi="TH SarabunPSK" w:cs="TH SarabunPSK"/>
                <w:b/>
                <w:bCs/>
                <w:szCs w:val="24"/>
              </w:rPr>
              <w:t xml:space="preserve">3. </w:t>
            </w:r>
            <w:r w:rsidRPr="00361DAB">
              <w:rPr>
                <w:rFonts w:ascii="TH SarabunPSK" w:hAnsi="TH SarabunPSK" w:cs="TH SarabunPSK" w:hint="cs"/>
                <w:b/>
                <w:bCs/>
                <w:szCs w:val="24"/>
                <w:cs/>
              </w:rPr>
              <w:t>ด้าน</w:t>
            </w:r>
            <w:r w:rsidRPr="00361DAB">
              <w:rPr>
                <w:rFonts w:ascii="TH SarabunPSK" w:hAnsi="TH SarabunPSK" w:cs="TH SarabunPSK"/>
                <w:b/>
                <w:bCs/>
                <w:szCs w:val="24"/>
                <w:cs/>
              </w:rPr>
              <w:t>ทักษะทางปัญญา</w:t>
            </w:r>
          </w:p>
        </w:tc>
        <w:tc>
          <w:tcPr>
            <w:tcW w:w="2044" w:type="dxa"/>
            <w:gridSpan w:val="4"/>
          </w:tcPr>
          <w:p w:rsidR="00736274" w:rsidRPr="00361DAB" w:rsidRDefault="00736274" w:rsidP="004804D3">
            <w:pPr>
              <w:spacing w:after="60" w:line="192" w:lineRule="auto"/>
              <w:jc w:val="center"/>
              <w:rPr>
                <w:rFonts w:ascii="TH SarabunPSK" w:hAnsi="TH SarabunPSK" w:cs="TH SarabunPSK"/>
                <w:b/>
                <w:bCs/>
                <w:szCs w:val="24"/>
                <w:cs/>
              </w:rPr>
            </w:pPr>
            <w:r w:rsidRPr="00361DAB">
              <w:rPr>
                <w:rFonts w:ascii="TH SarabunPSK" w:hAnsi="TH SarabunPSK" w:cs="TH SarabunPSK"/>
                <w:b/>
                <w:bCs/>
                <w:szCs w:val="24"/>
              </w:rPr>
              <w:t>4.</w:t>
            </w:r>
            <w:r w:rsidRPr="00361DAB">
              <w:rPr>
                <w:rFonts w:ascii="TH SarabunPSK" w:hAnsi="TH SarabunPSK" w:cs="TH SarabunPSK" w:hint="cs"/>
                <w:b/>
                <w:bCs/>
                <w:szCs w:val="24"/>
                <w:cs/>
              </w:rPr>
              <w:t xml:space="preserve"> ด้าน</w:t>
            </w:r>
            <w:r w:rsidRPr="00361DAB">
              <w:rPr>
                <w:rFonts w:ascii="TH SarabunPSK" w:hAnsi="TH SarabunPSK" w:cs="TH SarabunPSK"/>
                <w:b/>
                <w:bCs/>
                <w:szCs w:val="24"/>
                <w:cs/>
              </w:rPr>
              <w:t>ทักษะความสัมพันธ์ระหว่างบุคคลและความรับผิดชอบ</w:t>
            </w:r>
          </w:p>
        </w:tc>
        <w:tc>
          <w:tcPr>
            <w:tcW w:w="2044" w:type="dxa"/>
            <w:gridSpan w:val="4"/>
          </w:tcPr>
          <w:p w:rsidR="00736274" w:rsidRPr="00361DAB" w:rsidRDefault="00736274" w:rsidP="004804D3">
            <w:pPr>
              <w:spacing w:after="60" w:line="192" w:lineRule="auto"/>
              <w:jc w:val="center"/>
              <w:rPr>
                <w:rFonts w:ascii="TH SarabunPSK" w:hAnsi="TH SarabunPSK" w:cs="TH SarabunPSK"/>
                <w:b/>
                <w:bCs/>
                <w:szCs w:val="24"/>
                <w:cs/>
              </w:rPr>
            </w:pPr>
            <w:r w:rsidRPr="00361DAB">
              <w:rPr>
                <w:rFonts w:ascii="TH SarabunPSK" w:hAnsi="TH SarabunPSK" w:cs="TH SarabunPSK"/>
                <w:b/>
                <w:bCs/>
                <w:szCs w:val="24"/>
              </w:rPr>
              <w:t xml:space="preserve">5. </w:t>
            </w:r>
            <w:r w:rsidRPr="00361DAB">
              <w:rPr>
                <w:rFonts w:ascii="TH SarabunPSK" w:hAnsi="TH SarabunPSK" w:cs="TH SarabunPSK" w:hint="cs"/>
                <w:b/>
                <w:bCs/>
                <w:szCs w:val="24"/>
                <w:cs/>
              </w:rPr>
              <w:t>ด้าน</w:t>
            </w:r>
            <w:r w:rsidRPr="00361DAB">
              <w:rPr>
                <w:rFonts w:ascii="TH SarabunPSK" w:hAnsi="TH SarabunPSK" w:cs="TH SarabunPSK"/>
                <w:b/>
                <w:bCs/>
                <w:szCs w:val="24"/>
                <w:cs/>
              </w:rPr>
              <w:t>ทักษะการวิเคราะห์</w:t>
            </w:r>
            <w:r w:rsidRPr="00361DAB">
              <w:rPr>
                <w:rFonts w:ascii="TH SarabunPSK" w:hAnsi="TH SarabunPSK" w:cs="TH SarabunPSK" w:hint="cs"/>
                <w:b/>
                <w:bCs/>
                <w:szCs w:val="24"/>
                <w:cs/>
              </w:rPr>
              <w:t xml:space="preserve">   </w:t>
            </w:r>
            <w:r w:rsidRPr="00361DAB">
              <w:rPr>
                <w:rFonts w:ascii="TH SarabunPSK" w:hAnsi="TH SarabunPSK" w:cs="TH SarabunPSK"/>
                <w:b/>
                <w:bCs/>
                <w:szCs w:val="24"/>
                <w:cs/>
              </w:rPr>
              <w:t>เชิงตัวเลข การสื่อสารและการใช้เทคโนโลยี</w:t>
            </w:r>
          </w:p>
        </w:tc>
      </w:tr>
      <w:tr w:rsidR="00736274" w:rsidRPr="00361DAB" w:rsidTr="004804D3">
        <w:tc>
          <w:tcPr>
            <w:tcW w:w="3967" w:type="dxa"/>
            <w:vMerge/>
          </w:tcPr>
          <w:p w:rsidR="00736274" w:rsidRPr="00361DAB" w:rsidRDefault="00736274" w:rsidP="004804D3">
            <w:pPr>
              <w:spacing w:after="60"/>
              <w:jc w:val="center"/>
              <w:rPr>
                <w:rFonts w:ascii="TH SarabunPSK" w:hAnsi="TH SarabunPSK" w:cs="TH SarabunPSK"/>
                <w:b/>
                <w:bCs/>
                <w:szCs w:val="24"/>
              </w:rPr>
            </w:pPr>
          </w:p>
        </w:tc>
        <w:tc>
          <w:tcPr>
            <w:tcW w:w="512"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1.1</w:t>
            </w:r>
          </w:p>
        </w:tc>
        <w:tc>
          <w:tcPr>
            <w:tcW w:w="512" w:type="dxa"/>
          </w:tcPr>
          <w:p w:rsidR="00736274" w:rsidRPr="00361DAB" w:rsidRDefault="00736274" w:rsidP="004804D3">
            <w:pPr>
              <w:spacing w:after="60"/>
              <w:ind w:right="-84"/>
              <w:jc w:val="center"/>
              <w:rPr>
                <w:rFonts w:ascii="TH SarabunPSK" w:hAnsi="TH SarabunPSK" w:cs="TH SarabunPSK"/>
                <w:b/>
                <w:bCs/>
                <w:szCs w:val="24"/>
              </w:rPr>
            </w:pPr>
            <w:r w:rsidRPr="00361DAB">
              <w:rPr>
                <w:rFonts w:ascii="TH SarabunPSK" w:hAnsi="TH SarabunPSK" w:cs="TH SarabunPSK"/>
                <w:b/>
                <w:bCs/>
                <w:szCs w:val="24"/>
              </w:rPr>
              <w:t>1.2</w:t>
            </w:r>
          </w:p>
        </w:tc>
        <w:tc>
          <w:tcPr>
            <w:tcW w:w="512" w:type="dxa"/>
          </w:tcPr>
          <w:p w:rsidR="00736274" w:rsidRPr="00361DAB" w:rsidRDefault="00736274" w:rsidP="004804D3">
            <w:pPr>
              <w:spacing w:after="60"/>
              <w:ind w:right="-72"/>
              <w:jc w:val="center"/>
              <w:rPr>
                <w:rFonts w:ascii="TH SarabunPSK" w:hAnsi="TH SarabunPSK" w:cs="TH SarabunPSK"/>
                <w:b/>
                <w:bCs/>
                <w:szCs w:val="24"/>
              </w:rPr>
            </w:pPr>
            <w:r w:rsidRPr="00361DAB">
              <w:rPr>
                <w:rFonts w:ascii="TH SarabunPSK" w:hAnsi="TH SarabunPSK" w:cs="TH SarabunPSK"/>
                <w:b/>
                <w:bCs/>
                <w:szCs w:val="24"/>
              </w:rPr>
              <w:t>1.3</w:t>
            </w:r>
          </w:p>
        </w:tc>
        <w:tc>
          <w:tcPr>
            <w:tcW w:w="512"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1.4</w:t>
            </w:r>
          </w:p>
        </w:tc>
        <w:tc>
          <w:tcPr>
            <w:tcW w:w="512"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1.5</w:t>
            </w:r>
          </w:p>
        </w:tc>
        <w:tc>
          <w:tcPr>
            <w:tcW w:w="512" w:type="dxa"/>
          </w:tcPr>
          <w:p w:rsidR="00736274" w:rsidRPr="00361DAB" w:rsidRDefault="00736274" w:rsidP="004804D3">
            <w:pPr>
              <w:spacing w:after="60"/>
              <w:ind w:right="-167"/>
              <w:jc w:val="center"/>
              <w:rPr>
                <w:rFonts w:ascii="TH SarabunPSK" w:hAnsi="TH SarabunPSK" w:cs="TH SarabunPSK"/>
                <w:b/>
                <w:bCs/>
                <w:szCs w:val="24"/>
              </w:rPr>
            </w:pPr>
            <w:r w:rsidRPr="00361DAB">
              <w:rPr>
                <w:rFonts w:ascii="TH SarabunPSK" w:hAnsi="TH SarabunPSK" w:cs="TH SarabunPSK"/>
                <w:b/>
                <w:bCs/>
                <w:szCs w:val="24"/>
              </w:rPr>
              <w:t>2.1</w:t>
            </w:r>
          </w:p>
        </w:tc>
        <w:tc>
          <w:tcPr>
            <w:tcW w:w="512"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2.2</w:t>
            </w:r>
          </w:p>
        </w:tc>
        <w:tc>
          <w:tcPr>
            <w:tcW w:w="511" w:type="dxa"/>
          </w:tcPr>
          <w:p w:rsidR="00736274" w:rsidRPr="00361DAB" w:rsidRDefault="00736274" w:rsidP="004804D3">
            <w:pPr>
              <w:spacing w:after="60"/>
              <w:ind w:right="-139"/>
              <w:jc w:val="center"/>
              <w:rPr>
                <w:rFonts w:ascii="TH SarabunPSK" w:hAnsi="TH SarabunPSK" w:cs="TH SarabunPSK"/>
                <w:b/>
                <w:bCs/>
                <w:szCs w:val="24"/>
              </w:rPr>
            </w:pPr>
            <w:r w:rsidRPr="00361DAB">
              <w:rPr>
                <w:rFonts w:ascii="TH SarabunPSK" w:hAnsi="TH SarabunPSK" w:cs="TH SarabunPSK"/>
                <w:b/>
                <w:bCs/>
                <w:szCs w:val="24"/>
              </w:rPr>
              <w:t>2.3</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2.4</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3.1</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3.2</w:t>
            </w:r>
          </w:p>
        </w:tc>
        <w:tc>
          <w:tcPr>
            <w:tcW w:w="511" w:type="dxa"/>
          </w:tcPr>
          <w:p w:rsidR="00736274" w:rsidRPr="00361DAB" w:rsidRDefault="00736274" w:rsidP="004804D3">
            <w:pPr>
              <w:spacing w:after="60"/>
              <w:ind w:right="-183"/>
              <w:jc w:val="center"/>
              <w:rPr>
                <w:rFonts w:ascii="TH SarabunPSK" w:hAnsi="TH SarabunPSK" w:cs="TH SarabunPSK"/>
                <w:b/>
                <w:bCs/>
                <w:szCs w:val="24"/>
              </w:rPr>
            </w:pPr>
            <w:r w:rsidRPr="00361DAB">
              <w:rPr>
                <w:rFonts w:ascii="TH SarabunPSK" w:hAnsi="TH SarabunPSK" w:cs="TH SarabunPSK"/>
                <w:b/>
                <w:bCs/>
                <w:szCs w:val="24"/>
              </w:rPr>
              <w:t>3.3</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3.4</w:t>
            </w:r>
          </w:p>
        </w:tc>
        <w:tc>
          <w:tcPr>
            <w:tcW w:w="511" w:type="dxa"/>
          </w:tcPr>
          <w:p w:rsidR="00736274" w:rsidRPr="00361DAB" w:rsidRDefault="00736274" w:rsidP="004804D3">
            <w:pPr>
              <w:spacing w:after="60"/>
              <w:ind w:right="-108"/>
              <w:jc w:val="center"/>
              <w:rPr>
                <w:rFonts w:ascii="TH SarabunPSK" w:hAnsi="TH SarabunPSK" w:cs="TH SarabunPSK"/>
                <w:b/>
                <w:bCs/>
                <w:szCs w:val="24"/>
              </w:rPr>
            </w:pPr>
            <w:r w:rsidRPr="00361DAB">
              <w:rPr>
                <w:rFonts w:ascii="TH SarabunPSK" w:hAnsi="TH SarabunPSK" w:cs="TH SarabunPSK"/>
                <w:b/>
                <w:bCs/>
                <w:szCs w:val="24"/>
              </w:rPr>
              <w:t>4.1</w:t>
            </w:r>
          </w:p>
        </w:tc>
        <w:tc>
          <w:tcPr>
            <w:tcW w:w="511" w:type="dxa"/>
          </w:tcPr>
          <w:p w:rsidR="00736274" w:rsidRPr="00361DAB" w:rsidRDefault="00736274" w:rsidP="004804D3">
            <w:pPr>
              <w:spacing w:after="60"/>
              <w:ind w:right="-96"/>
              <w:jc w:val="center"/>
              <w:rPr>
                <w:rFonts w:ascii="TH SarabunPSK" w:hAnsi="TH SarabunPSK" w:cs="TH SarabunPSK"/>
                <w:b/>
                <w:bCs/>
                <w:szCs w:val="24"/>
              </w:rPr>
            </w:pPr>
            <w:r w:rsidRPr="00361DAB">
              <w:rPr>
                <w:rFonts w:ascii="TH SarabunPSK" w:hAnsi="TH SarabunPSK" w:cs="TH SarabunPSK"/>
                <w:b/>
                <w:bCs/>
                <w:szCs w:val="24"/>
              </w:rPr>
              <w:t>4.2</w:t>
            </w:r>
          </w:p>
        </w:tc>
        <w:tc>
          <w:tcPr>
            <w:tcW w:w="511" w:type="dxa"/>
          </w:tcPr>
          <w:p w:rsidR="00736274" w:rsidRPr="00361DAB" w:rsidRDefault="00736274" w:rsidP="004804D3">
            <w:pPr>
              <w:spacing w:after="60"/>
              <w:ind w:right="-83"/>
              <w:jc w:val="center"/>
              <w:rPr>
                <w:rFonts w:ascii="TH SarabunPSK" w:hAnsi="TH SarabunPSK" w:cs="TH SarabunPSK"/>
                <w:b/>
                <w:bCs/>
                <w:szCs w:val="24"/>
              </w:rPr>
            </w:pPr>
            <w:r w:rsidRPr="00361DAB">
              <w:rPr>
                <w:rFonts w:ascii="TH SarabunPSK" w:hAnsi="TH SarabunPSK" w:cs="TH SarabunPSK"/>
                <w:b/>
                <w:bCs/>
                <w:szCs w:val="24"/>
              </w:rPr>
              <w:t>4.3</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4.4</w:t>
            </w:r>
          </w:p>
        </w:tc>
        <w:tc>
          <w:tcPr>
            <w:tcW w:w="511" w:type="dxa"/>
          </w:tcPr>
          <w:p w:rsidR="00736274" w:rsidRPr="00361DAB" w:rsidRDefault="00736274" w:rsidP="004804D3">
            <w:pPr>
              <w:spacing w:after="60"/>
              <w:ind w:right="-44"/>
              <w:jc w:val="center"/>
              <w:rPr>
                <w:rFonts w:ascii="TH SarabunPSK" w:hAnsi="TH SarabunPSK" w:cs="TH SarabunPSK"/>
                <w:b/>
                <w:bCs/>
                <w:szCs w:val="24"/>
              </w:rPr>
            </w:pPr>
            <w:r w:rsidRPr="00361DAB">
              <w:rPr>
                <w:rFonts w:ascii="TH SarabunPSK" w:hAnsi="TH SarabunPSK" w:cs="TH SarabunPSK"/>
                <w:b/>
                <w:bCs/>
                <w:szCs w:val="24"/>
              </w:rPr>
              <w:t>5.1</w:t>
            </w:r>
          </w:p>
        </w:tc>
        <w:tc>
          <w:tcPr>
            <w:tcW w:w="511" w:type="dxa"/>
          </w:tcPr>
          <w:p w:rsidR="00736274" w:rsidRPr="00361DAB" w:rsidRDefault="00736274" w:rsidP="004804D3">
            <w:pPr>
              <w:spacing w:after="60"/>
              <w:ind w:right="-44"/>
              <w:jc w:val="center"/>
              <w:rPr>
                <w:rFonts w:ascii="TH SarabunPSK" w:hAnsi="TH SarabunPSK" w:cs="TH SarabunPSK"/>
                <w:b/>
                <w:bCs/>
                <w:szCs w:val="24"/>
              </w:rPr>
            </w:pPr>
            <w:r w:rsidRPr="00361DAB">
              <w:rPr>
                <w:rFonts w:ascii="TH SarabunPSK" w:hAnsi="TH SarabunPSK" w:cs="TH SarabunPSK"/>
                <w:b/>
                <w:bCs/>
                <w:szCs w:val="24"/>
              </w:rPr>
              <w:t>5.2</w:t>
            </w:r>
          </w:p>
        </w:tc>
        <w:tc>
          <w:tcPr>
            <w:tcW w:w="511" w:type="dxa"/>
          </w:tcPr>
          <w:p w:rsidR="00736274" w:rsidRPr="00361DAB" w:rsidRDefault="00736274" w:rsidP="004804D3">
            <w:pPr>
              <w:spacing w:after="60"/>
              <w:ind w:right="-19"/>
              <w:jc w:val="center"/>
              <w:rPr>
                <w:rFonts w:ascii="TH SarabunPSK" w:hAnsi="TH SarabunPSK" w:cs="TH SarabunPSK"/>
                <w:b/>
                <w:bCs/>
                <w:szCs w:val="24"/>
              </w:rPr>
            </w:pPr>
            <w:r w:rsidRPr="00361DAB">
              <w:rPr>
                <w:rFonts w:ascii="TH SarabunPSK" w:hAnsi="TH SarabunPSK" w:cs="TH SarabunPSK"/>
                <w:b/>
                <w:bCs/>
                <w:szCs w:val="24"/>
              </w:rPr>
              <w:t>5.3</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5.4</w:t>
            </w:r>
          </w:p>
        </w:tc>
      </w:tr>
      <w:tr w:rsidR="00091C57" w:rsidRPr="00361DAB" w:rsidTr="007114D8">
        <w:tc>
          <w:tcPr>
            <w:tcW w:w="3967" w:type="dxa"/>
          </w:tcPr>
          <w:p w:rsidR="00091C57" w:rsidRPr="00361DAB" w:rsidRDefault="00091C57" w:rsidP="004E6028">
            <w:pPr>
              <w:spacing w:after="60"/>
              <w:rPr>
                <w:rFonts w:ascii="TH SarabunPSK" w:hAnsi="TH SarabunPSK" w:cs="TH SarabunPSK"/>
                <w:szCs w:val="24"/>
              </w:rPr>
            </w:pPr>
            <w:r w:rsidRPr="00361DAB">
              <w:rPr>
                <w:rFonts w:ascii="TH SarabunPSK" w:hAnsi="TH SarabunPSK" w:cs="TH SarabunPSK"/>
                <w:szCs w:val="24"/>
                <w:cs/>
              </w:rPr>
              <w:t>1203 84</w:t>
            </w:r>
            <w:r w:rsidRPr="00361DAB">
              <w:rPr>
                <w:rFonts w:ascii="TH SarabunPSK" w:hAnsi="TH SarabunPSK" w:cs="TH SarabunPSK"/>
                <w:szCs w:val="24"/>
              </w:rPr>
              <w:t>2</w:t>
            </w:r>
            <w:r w:rsidRPr="00361DAB">
              <w:rPr>
                <w:rFonts w:ascii="TH SarabunPSK" w:hAnsi="TH SarabunPSK" w:cs="TH SarabunPSK"/>
                <w:szCs w:val="24"/>
                <w:cs/>
              </w:rPr>
              <w:t xml:space="preserve"> การประเมินคุณค่าทางโภชนาการและการใช้ประโยชน์ของพืชอาหารสัตว์และอาหารเยื่อใย</w:t>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cs/>
              </w:rPr>
            </w:pPr>
            <w:r w:rsidRPr="00361DAB">
              <w:rPr>
                <w:rFonts w:ascii="TH SarabunPSK" w:hAnsi="TH SarabunPSK" w:cs="TH SarabunPSK"/>
                <w:szCs w:val="24"/>
                <w:cs/>
              </w:rPr>
              <w:t xml:space="preserve">1203 </w:t>
            </w:r>
            <w:r w:rsidRPr="00361DAB">
              <w:rPr>
                <w:rFonts w:ascii="TH SarabunPSK" w:hAnsi="TH SarabunPSK" w:cs="TH SarabunPSK"/>
                <w:szCs w:val="24"/>
              </w:rPr>
              <w:t xml:space="preserve">843 </w:t>
            </w:r>
            <w:r w:rsidRPr="00361DAB">
              <w:rPr>
                <w:rFonts w:ascii="TH SarabunPSK" w:hAnsi="TH SarabunPSK" w:cs="TH SarabunPSK"/>
                <w:szCs w:val="24"/>
                <w:cs/>
              </w:rPr>
              <w:t>ชีวเคมีประยุกต์ทางโภชนศาสตร์สัตว์</w:t>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r>
      <w:tr w:rsidR="00091C57" w:rsidRPr="00361DAB" w:rsidTr="007114D8">
        <w:tc>
          <w:tcPr>
            <w:tcW w:w="3967" w:type="dxa"/>
          </w:tcPr>
          <w:p w:rsidR="00091C57" w:rsidRPr="00361DAB" w:rsidRDefault="00091C57" w:rsidP="001000BE">
            <w:pPr>
              <w:spacing w:after="60"/>
              <w:rPr>
                <w:rFonts w:ascii="TH SarabunPSK" w:hAnsi="TH SarabunPSK" w:cs="TH SarabunPSK"/>
                <w:szCs w:val="24"/>
              </w:rPr>
            </w:pPr>
            <w:r w:rsidRPr="00361DAB">
              <w:rPr>
                <w:rFonts w:ascii="TH SarabunPSK" w:hAnsi="TH SarabunPSK" w:cs="TH SarabunPSK"/>
                <w:szCs w:val="24"/>
                <w:cs/>
              </w:rPr>
              <w:t>1203 88</w:t>
            </w:r>
            <w:r w:rsidRPr="00361DAB">
              <w:rPr>
                <w:rFonts w:ascii="TH SarabunPSK" w:hAnsi="TH SarabunPSK" w:cs="TH SarabunPSK"/>
                <w:szCs w:val="24"/>
              </w:rPr>
              <w:t>4</w:t>
            </w:r>
            <w:r w:rsidRPr="00361DAB">
              <w:rPr>
                <w:rFonts w:ascii="TH SarabunPSK" w:hAnsi="TH SarabunPSK" w:cs="TH SarabunPSK"/>
                <w:szCs w:val="24"/>
                <w:cs/>
              </w:rPr>
              <w:t xml:space="preserve"> หัวข้อพิเศษ</w:t>
            </w:r>
            <w:r w:rsidRPr="00361DAB">
              <w:rPr>
                <w:rFonts w:ascii="TH SarabunPSK" w:hAnsi="TH SarabunPSK" w:cs="TH SarabunPSK" w:hint="cs"/>
                <w:szCs w:val="24"/>
                <w:cs/>
              </w:rPr>
              <w:t>ด้านสัตวศาสตร์</w:t>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rPr>
            </w:pPr>
            <w:r w:rsidRPr="00361DAB">
              <w:rPr>
                <w:rFonts w:ascii="TH SarabunPSK" w:hAnsi="TH SarabunPSK" w:cs="TH SarabunPSK"/>
                <w:szCs w:val="24"/>
                <w:cs/>
              </w:rPr>
              <w:t>1204 811 ภูมิคุ้มกันวิทยาในสัตว์น้ำ</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r>
      <w:tr w:rsidR="00091C57" w:rsidRPr="00361DAB" w:rsidTr="007114D8">
        <w:tc>
          <w:tcPr>
            <w:tcW w:w="3967" w:type="dxa"/>
          </w:tcPr>
          <w:p w:rsidR="00091C57" w:rsidRPr="00361DAB" w:rsidRDefault="00091C57" w:rsidP="006B1ED4">
            <w:pPr>
              <w:spacing w:after="60"/>
              <w:rPr>
                <w:rFonts w:ascii="TH SarabunPSK" w:hAnsi="TH SarabunPSK" w:cs="TH SarabunPSK"/>
                <w:szCs w:val="24"/>
              </w:rPr>
            </w:pPr>
            <w:r w:rsidRPr="00361DAB">
              <w:rPr>
                <w:rFonts w:ascii="TH SarabunPSK" w:hAnsi="TH SarabunPSK" w:cs="TH SarabunPSK"/>
                <w:szCs w:val="24"/>
              </w:rPr>
              <w:t xml:space="preserve">1204 812 </w:t>
            </w:r>
            <w:r w:rsidRPr="00361DAB">
              <w:rPr>
                <w:rFonts w:ascii="TH SarabunPSK" w:hAnsi="TH SarabunPSK" w:cs="TH SarabunPSK"/>
                <w:szCs w:val="24"/>
                <w:cs/>
              </w:rPr>
              <w:t>การตรวจวินิจฉัยโรคสัตว์น้ำด้วยเทคนิคทาง</w:t>
            </w:r>
            <w:r w:rsidR="006B1ED4" w:rsidRPr="00361DAB">
              <w:rPr>
                <w:rFonts w:ascii="TH SarabunPSK" w:hAnsi="TH SarabunPSK" w:cs="TH SarabunPSK" w:hint="cs"/>
                <w:szCs w:val="24"/>
                <w:cs/>
              </w:rPr>
              <w:t>โมเลกุล</w:t>
            </w:r>
            <w:r w:rsidRPr="00361DAB">
              <w:rPr>
                <w:rFonts w:ascii="TH SarabunPSK" w:hAnsi="TH SarabunPSK" w:cs="TH SarabunPSK"/>
                <w:szCs w:val="24"/>
                <w:cs/>
              </w:rPr>
              <w:t xml:space="preserve"> </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sym w:font="Wingdings 2" w:char="F098"/>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rPr>
            </w:pPr>
            <w:r w:rsidRPr="00361DAB">
              <w:rPr>
                <w:rFonts w:ascii="TH SarabunPSK" w:hAnsi="TH SarabunPSK" w:cs="TH SarabunPSK"/>
                <w:szCs w:val="24"/>
              </w:rPr>
              <w:t xml:space="preserve">1204 813 </w:t>
            </w:r>
            <w:r w:rsidRPr="00361DAB">
              <w:rPr>
                <w:rFonts w:ascii="TH SarabunPSK" w:hAnsi="TH SarabunPSK" w:cs="TH SarabunPSK"/>
                <w:szCs w:val="24"/>
                <w:cs/>
              </w:rPr>
              <w:t>พิษวิทยาสัตว์น้ำ</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t>-</w:t>
            </w:r>
          </w:p>
        </w:tc>
      </w:tr>
      <w:tr w:rsidR="00091C57" w:rsidRPr="00361DAB" w:rsidTr="007114D8">
        <w:tc>
          <w:tcPr>
            <w:tcW w:w="3967" w:type="dxa"/>
          </w:tcPr>
          <w:p w:rsidR="00091C57" w:rsidRPr="00361DAB" w:rsidRDefault="00091C57" w:rsidP="00091C57">
            <w:pPr>
              <w:spacing w:after="60"/>
              <w:rPr>
                <w:rFonts w:ascii="TH SarabunPSK" w:hAnsi="TH SarabunPSK" w:cs="TH SarabunPSK"/>
                <w:szCs w:val="24"/>
                <w:cs/>
              </w:rPr>
            </w:pPr>
            <w:r w:rsidRPr="00361DAB">
              <w:rPr>
                <w:rFonts w:ascii="TH SarabunPSK" w:hAnsi="TH SarabunPSK" w:cs="TH SarabunPSK"/>
                <w:szCs w:val="24"/>
                <w:cs/>
              </w:rPr>
              <w:t>1204 830 เทคนิคทางโมเลกุลในการเพาะเลี้ยงสัตว์น้ำ</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091C57" w:rsidRPr="00361DAB" w:rsidRDefault="00091C57" w:rsidP="00091C57">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091C57" w:rsidRPr="00361DAB" w:rsidRDefault="00091C57" w:rsidP="00091C57">
            <w:pPr>
              <w:spacing w:after="60"/>
              <w:jc w:val="center"/>
              <w:rPr>
                <w:rFonts w:ascii="TH SarabunPSK" w:hAnsi="TH SarabunPSK" w:cs="TH SarabunPSK"/>
                <w:szCs w:val="24"/>
                <w:cs/>
              </w:rPr>
            </w:pPr>
            <w:r w:rsidRPr="00361DAB">
              <w:rPr>
                <w:rFonts w:ascii="TH SarabunPSK" w:hAnsi="TH SarabunPSK" w:cs="TH SarabunPSK"/>
                <w:szCs w:val="24"/>
              </w:rPr>
              <w:sym w:font="Wingdings 2" w:char="F09A"/>
            </w:r>
          </w:p>
        </w:tc>
      </w:tr>
      <w:tr w:rsidR="007114D8" w:rsidRPr="00361DAB" w:rsidTr="007114D8">
        <w:tc>
          <w:tcPr>
            <w:tcW w:w="3967" w:type="dxa"/>
          </w:tcPr>
          <w:p w:rsidR="007114D8" w:rsidRPr="00361DAB" w:rsidRDefault="007114D8" w:rsidP="00E10A65">
            <w:pPr>
              <w:spacing w:after="60"/>
              <w:rPr>
                <w:rFonts w:ascii="TH SarabunPSK" w:hAnsi="TH SarabunPSK" w:cs="TH SarabunPSK"/>
                <w:b/>
                <w:bCs/>
                <w:szCs w:val="24"/>
              </w:rPr>
            </w:pPr>
            <w:r w:rsidRPr="00361DAB">
              <w:rPr>
                <w:rFonts w:ascii="TH SarabunPSK" w:hAnsi="TH SarabunPSK" w:cs="TH SarabunPSK"/>
                <w:szCs w:val="24"/>
              </w:rPr>
              <w:t xml:space="preserve">1204 832 </w:t>
            </w:r>
            <w:r w:rsidRPr="00361DAB">
              <w:rPr>
                <w:rFonts w:ascii="TH SarabunPSK" w:hAnsi="TH SarabunPSK" w:cs="TH SarabunPSK"/>
                <w:szCs w:val="24"/>
                <w:cs/>
              </w:rPr>
              <w:t>นิเวศวิทยาของปลา</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r>
      <w:tr w:rsidR="007114D8" w:rsidRPr="00361DAB" w:rsidTr="007114D8">
        <w:tc>
          <w:tcPr>
            <w:tcW w:w="3967" w:type="dxa"/>
          </w:tcPr>
          <w:p w:rsidR="007114D8" w:rsidRPr="00361DAB" w:rsidRDefault="007114D8" w:rsidP="00E10A65">
            <w:pPr>
              <w:spacing w:after="60"/>
              <w:rPr>
                <w:rFonts w:ascii="TH SarabunPSK" w:hAnsi="TH SarabunPSK" w:cs="TH SarabunPSK"/>
                <w:szCs w:val="24"/>
              </w:rPr>
            </w:pPr>
            <w:r w:rsidRPr="00361DAB">
              <w:rPr>
                <w:rFonts w:ascii="TH SarabunPSK" w:hAnsi="TH SarabunPSK" w:cs="TH SarabunPSK"/>
                <w:szCs w:val="24"/>
              </w:rPr>
              <w:t xml:space="preserve">1204 833 </w:t>
            </w:r>
            <w:r w:rsidRPr="00361DAB">
              <w:rPr>
                <w:rFonts w:ascii="TH SarabunPSK" w:hAnsi="TH SarabunPSK" w:cs="TH SarabunPSK"/>
                <w:szCs w:val="24"/>
                <w:cs/>
              </w:rPr>
              <w:t>พฤติกรรมของสัตว์น้ำ</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r>
      <w:tr w:rsidR="007114D8" w:rsidRPr="00361DAB" w:rsidTr="007114D8">
        <w:tc>
          <w:tcPr>
            <w:tcW w:w="3967" w:type="dxa"/>
          </w:tcPr>
          <w:p w:rsidR="007114D8" w:rsidRPr="00361DAB" w:rsidRDefault="007114D8" w:rsidP="00E10A65">
            <w:pPr>
              <w:spacing w:after="60"/>
              <w:rPr>
                <w:rFonts w:ascii="TH SarabunPSK" w:hAnsi="TH SarabunPSK" w:cs="TH SarabunPSK"/>
                <w:szCs w:val="24"/>
              </w:rPr>
            </w:pPr>
            <w:r w:rsidRPr="00361DAB">
              <w:rPr>
                <w:rFonts w:ascii="TH SarabunPSK" w:hAnsi="TH SarabunPSK" w:cs="TH SarabunPSK"/>
                <w:szCs w:val="24"/>
                <w:cs/>
              </w:rPr>
              <w:t>1204 836 การประเมินระบบนิเวศแหล่งน้ำ</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r>
      <w:tr w:rsidR="007114D8" w:rsidRPr="00361DAB" w:rsidTr="007114D8">
        <w:tc>
          <w:tcPr>
            <w:tcW w:w="3967" w:type="dxa"/>
          </w:tcPr>
          <w:p w:rsidR="00304204" w:rsidRPr="00361DAB" w:rsidRDefault="007114D8" w:rsidP="00E10A65">
            <w:pPr>
              <w:spacing w:after="60"/>
              <w:rPr>
                <w:rFonts w:ascii="TH SarabunPSK" w:hAnsi="TH SarabunPSK" w:cs="TH SarabunPSK"/>
                <w:szCs w:val="24"/>
                <w:cs/>
              </w:rPr>
            </w:pPr>
            <w:r w:rsidRPr="00361DAB">
              <w:rPr>
                <w:rFonts w:ascii="TH SarabunPSK" w:hAnsi="TH SarabunPSK" w:cs="TH SarabunPSK"/>
                <w:szCs w:val="24"/>
                <w:cs/>
              </w:rPr>
              <w:t>1204 83</w:t>
            </w:r>
            <w:r w:rsidRPr="00361DAB">
              <w:rPr>
                <w:rFonts w:ascii="TH SarabunPSK" w:hAnsi="TH SarabunPSK" w:cs="TH SarabunPSK"/>
                <w:szCs w:val="24"/>
              </w:rPr>
              <w:t>7</w:t>
            </w:r>
            <w:r w:rsidRPr="00361DAB">
              <w:rPr>
                <w:rFonts w:ascii="TH SarabunPSK" w:hAnsi="TH SarabunPSK" w:cs="TH SarabunPSK"/>
                <w:szCs w:val="24"/>
                <w:cs/>
              </w:rPr>
              <w:t xml:space="preserve"> จริยธรรมและสวัสดิภาพสัตว์น้ำ</w:t>
            </w:r>
            <w:r w:rsidR="00304204">
              <w:rPr>
                <w:rFonts w:ascii="TH SarabunPSK" w:hAnsi="TH SarabunPSK" w:cs="TH SarabunPSK" w:hint="cs"/>
                <w:szCs w:val="24"/>
                <w:cs/>
              </w:rPr>
              <w:t>ทดลอง</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cs/>
              </w:rPr>
            </w:pPr>
            <w:r w:rsidRPr="00361DAB">
              <w:rPr>
                <w:rFonts w:ascii="TH SarabunPSK" w:hAnsi="TH SarabunPSK" w:cs="TH SarabunPSK"/>
                <w:szCs w:val="24"/>
              </w:rPr>
              <w:sym w:font="Wingdings 2" w:char="F09A"/>
            </w:r>
          </w:p>
        </w:tc>
      </w:tr>
      <w:tr w:rsidR="007114D8" w:rsidRPr="00361DAB" w:rsidTr="007114D8">
        <w:tc>
          <w:tcPr>
            <w:tcW w:w="3967" w:type="dxa"/>
          </w:tcPr>
          <w:p w:rsidR="007114D8" w:rsidRPr="00361DAB" w:rsidRDefault="007114D8" w:rsidP="00E10A65">
            <w:pPr>
              <w:spacing w:after="60"/>
              <w:rPr>
                <w:rFonts w:ascii="TH SarabunPSK" w:hAnsi="TH SarabunPSK" w:cs="TH SarabunPSK"/>
                <w:szCs w:val="24"/>
                <w:cs/>
              </w:rPr>
            </w:pPr>
            <w:r w:rsidRPr="00361DAB">
              <w:rPr>
                <w:rFonts w:ascii="TH SarabunPSK" w:hAnsi="TH SarabunPSK" w:cs="TH SarabunPSK"/>
                <w:szCs w:val="24"/>
              </w:rPr>
              <w:t>1204 841</w:t>
            </w:r>
            <w:r w:rsidRPr="00361DAB">
              <w:rPr>
                <w:rFonts w:ascii="TH SarabunPSK" w:hAnsi="TH SarabunPSK" w:cs="TH SarabunPSK"/>
                <w:b/>
                <w:szCs w:val="24"/>
                <w:cs/>
              </w:rPr>
              <w:t xml:space="preserve"> โภชนศาสตร์สำหรับการเพาะเลี้ยงสัตว์</w:t>
            </w:r>
            <w:r w:rsidRPr="00361DAB">
              <w:rPr>
                <w:rFonts w:ascii="TH SarabunPSK" w:hAnsi="TH SarabunPSK" w:cs="TH SarabunPSK"/>
                <w:szCs w:val="24"/>
                <w:cs/>
              </w:rPr>
              <w:t>น้ำ</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7114D8" w:rsidRPr="00361DAB" w:rsidRDefault="007114D8" w:rsidP="00E10A65">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r>
      <w:tr w:rsidR="007114D8" w:rsidRPr="00361DAB" w:rsidTr="007114D8">
        <w:tc>
          <w:tcPr>
            <w:tcW w:w="3967" w:type="dxa"/>
          </w:tcPr>
          <w:p w:rsidR="007114D8" w:rsidRPr="00361DAB" w:rsidRDefault="007114D8" w:rsidP="00E10A65">
            <w:pPr>
              <w:spacing w:after="60"/>
              <w:rPr>
                <w:rFonts w:ascii="TH SarabunPSK" w:hAnsi="TH SarabunPSK" w:cs="TH SarabunPSK"/>
                <w:szCs w:val="24"/>
                <w:cs/>
              </w:rPr>
            </w:pPr>
            <w:r w:rsidRPr="00361DAB">
              <w:rPr>
                <w:rFonts w:ascii="TH SarabunPSK" w:hAnsi="TH SarabunPSK" w:cs="TH SarabunPSK"/>
                <w:szCs w:val="24"/>
                <w:cs/>
              </w:rPr>
              <w:t xml:space="preserve">1204 851 </w:t>
            </w:r>
            <w:r w:rsidRPr="00361DAB">
              <w:rPr>
                <w:rFonts w:ascii="TH SarabunPSK" w:hAnsi="TH SarabunPSK" w:cs="TH SarabunPSK" w:hint="cs"/>
                <w:szCs w:val="24"/>
                <w:cs/>
              </w:rPr>
              <w:t>แบบ</w:t>
            </w:r>
            <w:r w:rsidRPr="00361DAB">
              <w:rPr>
                <w:rFonts w:ascii="TH SarabunPSK" w:hAnsi="TH SarabunPSK" w:cs="TH SarabunPSK"/>
                <w:szCs w:val="24"/>
                <w:cs/>
              </w:rPr>
              <w:t>จำลองในชีววิทยาประมง</w:t>
            </w:r>
          </w:p>
        </w:tc>
        <w:tc>
          <w:tcPr>
            <w:tcW w:w="512" w:type="dxa"/>
            <w:vAlign w:val="center"/>
          </w:tcPr>
          <w:p w:rsidR="007114D8" w:rsidRPr="00361DAB" w:rsidRDefault="00674161"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r>
      <w:tr w:rsidR="007114D8" w:rsidRPr="00361DAB" w:rsidTr="007114D8">
        <w:tc>
          <w:tcPr>
            <w:tcW w:w="3967" w:type="dxa"/>
          </w:tcPr>
          <w:p w:rsidR="007114D8" w:rsidRPr="00361DAB" w:rsidRDefault="007114D8" w:rsidP="00E10A65">
            <w:pPr>
              <w:spacing w:after="60"/>
              <w:rPr>
                <w:rFonts w:ascii="TH SarabunPSK" w:hAnsi="TH SarabunPSK" w:cs="TH SarabunPSK"/>
                <w:szCs w:val="24"/>
                <w:cs/>
              </w:rPr>
            </w:pPr>
            <w:r w:rsidRPr="00361DAB">
              <w:rPr>
                <w:rFonts w:ascii="TH SarabunPSK" w:hAnsi="TH SarabunPSK" w:cs="TH SarabunPSK"/>
                <w:szCs w:val="24"/>
                <w:cs/>
              </w:rPr>
              <w:t>1204 85</w:t>
            </w:r>
            <w:r w:rsidRPr="00361DAB">
              <w:rPr>
                <w:rFonts w:ascii="TH SarabunPSK" w:hAnsi="TH SarabunPSK" w:cs="TH SarabunPSK"/>
                <w:szCs w:val="24"/>
              </w:rPr>
              <w:t>2</w:t>
            </w:r>
            <w:r w:rsidRPr="00361DAB">
              <w:rPr>
                <w:rFonts w:ascii="TH SarabunPSK" w:hAnsi="TH SarabunPSK" w:cs="TH SarabunPSK"/>
                <w:szCs w:val="24"/>
                <w:cs/>
              </w:rPr>
              <w:t xml:space="preserve"> ทางเลือกในการจัดการประมง</w:t>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vAlign w:val="center"/>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r>
      <w:tr w:rsidR="007114D8" w:rsidRPr="00361DAB" w:rsidTr="007114D8">
        <w:tc>
          <w:tcPr>
            <w:tcW w:w="3967" w:type="dxa"/>
          </w:tcPr>
          <w:p w:rsidR="007114D8" w:rsidRPr="00361DAB" w:rsidRDefault="007114D8" w:rsidP="00E10A65">
            <w:pPr>
              <w:spacing w:after="60"/>
              <w:rPr>
                <w:rFonts w:ascii="TH SarabunPSK" w:hAnsi="TH SarabunPSK" w:cs="TH SarabunPSK"/>
                <w:szCs w:val="24"/>
                <w:cs/>
              </w:rPr>
            </w:pPr>
            <w:r w:rsidRPr="00361DAB">
              <w:rPr>
                <w:rFonts w:ascii="TH SarabunPSK" w:hAnsi="TH SarabunPSK" w:cs="TH SarabunPSK"/>
                <w:szCs w:val="24"/>
              </w:rPr>
              <w:t xml:space="preserve">1204 853 </w:t>
            </w:r>
            <w:r w:rsidRPr="00361DAB">
              <w:rPr>
                <w:rFonts w:ascii="TH SarabunPSK" w:hAnsi="TH SarabunPSK" w:cs="TH SarabunPSK"/>
                <w:szCs w:val="24"/>
                <w:cs/>
              </w:rPr>
              <w:t>ส่วนแข็งของสัตว์น้ำเพื่อชีววิทยาประมง</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r>
      <w:tr w:rsidR="007114D8" w:rsidRPr="00361DAB" w:rsidTr="007114D8">
        <w:tc>
          <w:tcPr>
            <w:tcW w:w="3967" w:type="dxa"/>
          </w:tcPr>
          <w:p w:rsidR="007114D8" w:rsidRPr="00361DAB" w:rsidRDefault="007114D8" w:rsidP="00E10A65">
            <w:pPr>
              <w:spacing w:after="60"/>
              <w:rPr>
                <w:rFonts w:ascii="TH SarabunPSK" w:hAnsi="TH SarabunPSK" w:cs="TH SarabunPSK"/>
                <w:szCs w:val="24"/>
                <w:cs/>
              </w:rPr>
            </w:pPr>
            <w:r w:rsidRPr="00361DAB">
              <w:rPr>
                <w:rFonts w:ascii="TH SarabunPSK" w:hAnsi="TH SarabunPSK" w:cs="TH SarabunPSK"/>
                <w:szCs w:val="24"/>
                <w:cs/>
              </w:rPr>
              <w:t>1204 854 การจัดการประมงทะเลและชายฝั่ง</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r>
      <w:tr w:rsidR="007114D8" w:rsidRPr="00361DAB" w:rsidTr="007114D8">
        <w:tc>
          <w:tcPr>
            <w:tcW w:w="3967" w:type="dxa"/>
          </w:tcPr>
          <w:p w:rsidR="007114D8" w:rsidRPr="00361DAB" w:rsidRDefault="007114D8" w:rsidP="00E10A65">
            <w:pPr>
              <w:spacing w:after="60"/>
              <w:rPr>
                <w:rFonts w:ascii="TH SarabunPSK" w:hAnsi="TH SarabunPSK" w:cs="TH SarabunPSK"/>
                <w:szCs w:val="24"/>
                <w:cs/>
              </w:rPr>
            </w:pPr>
            <w:r w:rsidRPr="00361DAB">
              <w:rPr>
                <w:rFonts w:ascii="TH SarabunPSK" w:hAnsi="TH SarabunPSK" w:cs="TH SarabunPSK"/>
                <w:szCs w:val="24"/>
                <w:cs/>
              </w:rPr>
              <w:t>1204 855 การประยุกต์ใช้ภูมิสารสนเทศเพื่อการจัดการประมง</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r>
      <w:tr w:rsidR="007114D8" w:rsidRPr="00361DAB" w:rsidTr="007114D8">
        <w:tc>
          <w:tcPr>
            <w:tcW w:w="3967" w:type="dxa"/>
          </w:tcPr>
          <w:p w:rsidR="007114D8" w:rsidRPr="00361DAB" w:rsidRDefault="007114D8" w:rsidP="00E10A65">
            <w:pPr>
              <w:spacing w:after="60"/>
              <w:rPr>
                <w:rFonts w:ascii="TH SarabunPSK" w:hAnsi="TH SarabunPSK" w:cs="TH SarabunPSK"/>
                <w:szCs w:val="24"/>
              </w:rPr>
            </w:pPr>
            <w:r w:rsidRPr="00361DAB">
              <w:rPr>
                <w:rFonts w:ascii="TH SarabunPSK" w:hAnsi="TH SarabunPSK" w:cs="TH SarabunPSK"/>
                <w:szCs w:val="24"/>
              </w:rPr>
              <w:t xml:space="preserve">1204 884 </w:t>
            </w:r>
            <w:r w:rsidRPr="00361DAB">
              <w:rPr>
                <w:rFonts w:ascii="TH SarabunPSK" w:hAnsi="TH SarabunPSK" w:cs="TH SarabunPSK"/>
                <w:szCs w:val="24"/>
                <w:cs/>
              </w:rPr>
              <w:t>หัวข้อพิเศษ</w:t>
            </w:r>
            <w:r w:rsidRPr="00361DAB">
              <w:rPr>
                <w:rFonts w:ascii="TH SarabunPSK" w:hAnsi="TH SarabunPSK" w:cs="TH SarabunPSK" w:hint="cs"/>
                <w:szCs w:val="24"/>
                <w:cs/>
              </w:rPr>
              <w:t>ด้านวิทยาศาสตร์การประมง</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cs/>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r>
    </w:tbl>
    <w:p w:rsidR="00661906" w:rsidRDefault="00661906"/>
    <w:tbl>
      <w:tblPr>
        <w:tblW w:w="14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7"/>
        <w:gridCol w:w="512"/>
        <w:gridCol w:w="512"/>
        <w:gridCol w:w="512"/>
        <w:gridCol w:w="512"/>
        <w:gridCol w:w="512"/>
        <w:gridCol w:w="512"/>
        <w:gridCol w:w="512"/>
        <w:gridCol w:w="511"/>
        <w:gridCol w:w="511"/>
        <w:gridCol w:w="511"/>
        <w:gridCol w:w="511"/>
        <w:gridCol w:w="511"/>
        <w:gridCol w:w="511"/>
        <w:gridCol w:w="511"/>
        <w:gridCol w:w="511"/>
        <w:gridCol w:w="511"/>
        <w:gridCol w:w="511"/>
        <w:gridCol w:w="511"/>
        <w:gridCol w:w="511"/>
        <w:gridCol w:w="511"/>
        <w:gridCol w:w="511"/>
      </w:tblGrid>
      <w:tr w:rsidR="00736274" w:rsidRPr="00361DAB" w:rsidTr="004804D3">
        <w:tc>
          <w:tcPr>
            <w:tcW w:w="3967" w:type="dxa"/>
            <w:vMerge w:val="restart"/>
            <w:vAlign w:val="center"/>
          </w:tcPr>
          <w:p w:rsidR="00736274" w:rsidRPr="00361DAB" w:rsidRDefault="00736274" w:rsidP="004804D3">
            <w:pPr>
              <w:spacing w:after="60"/>
              <w:jc w:val="center"/>
              <w:rPr>
                <w:rFonts w:ascii="TH SarabunPSK" w:hAnsi="TH SarabunPSK" w:cs="TH SarabunPSK"/>
                <w:b/>
                <w:bCs/>
                <w:szCs w:val="24"/>
                <w:cs/>
              </w:rPr>
            </w:pPr>
            <w:r w:rsidRPr="00361DAB">
              <w:rPr>
                <w:rFonts w:ascii="TH SarabunPSK" w:hAnsi="TH SarabunPSK" w:cs="TH SarabunPSK"/>
                <w:b/>
                <w:bCs/>
                <w:szCs w:val="24"/>
                <w:cs/>
              </w:rPr>
              <w:lastRenderedPageBreak/>
              <w:t>หมวดวิชา รหัสและชื่อรายวิชา</w:t>
            </w:r>
          </w:p>
        </w:tc>
        <w:tc>
          <w:tcPr>
            <w:tcW w:w="2560" w:type="dxa"/>
            <w:gridSpan w:val="5"/>
          </w:tcPr>
          <w:p w:rsidR="00736274" w:rsidRPr="00361DAB" w:rsidRDefault="00736274" w:rsidP="004804D3">
            <w:pPr>
              <w:spacing w:after="60"/>
              <w:jc w:val="center"/>
              <w:rPr>
                <w:rFonts w:ascii="TH SarabunPSK" w:hAnsi="TH SarabunPSK" w:cs="TH SarabunPSK"/>
                <w:b/>
                <w:bCs/>
                <w:szCs w:val="24"/>
                <w:cs/>
              </w:rPr>
            </w:pPr>
            <w:r w:rsidRPr="00361DAB">
              <w:rPr>
                <w:rFonts w:ascii="TH SarabunPSK" w:hAnsi="TH SarabunPSK" w:cs="TH SarabunPSK"/>
                <w:b/>
                <w:bCs/>
                <w:szCs w:val="24"/>
              </w:rPr>
              <w:t xml:space="preserve">1. </w:t>
            </w:r>
            <w:r w:rsidRPr="00361DAB">
              <w:rPr>
                <w:rFonts w:ascii="TH SarabunPSK" w:hAnsi="TH SarabunPSK" w:cs="TH SarabunPSK" w:hint="cs"/>
                <w:b/>
                <w:bCs/>
                <w:szCs w:val="24"/>
                <w:cs/>
              </w:rPr>
              <w:t>ด้าน</w:t>
            </w:r>
            <w:r w:rsidRPr="00361DAB">
              <w:rPr>
                <w:rFonts w:ascii="TH SarabunPSK" w:hAnsi="TH SarabunPSK" w:cs="TH SarabunPSK"/>
                <w:b/>
                <w:bCs/>
                <w:szCs w:val="24"/>
                <w:cs/>
              </w:rPr>
              <w:t>คุณธรรมจริยธรรม</w:t>
            </w:r>
          </w:p>
        </w:tc>
        <w:tc>
          <w:tcPr>
            <w:tcW w:w="2046" w:type="dxa"/>
            <w:gridSpan w:val="4"/>
          </w:tcPr>
          <w:p w:rsidR="00736274" w:rsidRPr="00361DAB" w:rsidRDefault="00736274" w:rsidP="004804D3">
            <w:pPr>
              <w:spacing w:after="60"/>
              <w:jc w:val="center"/>
              <w:rPr>
                <w:rFonts w:ascii="TH SarabunPSK" w:hAnsi="TH SarabunPSK" w:cs="TH SarabunPSK"/>
                <w:b/>
                <w:bCs/>
                <w:szCs w:val="24"/>
                <w:cs/>
              </w:rPr>
            </w:pPr>
            <w:r w:rsidRPr="00361DAB">
              <w:rPr>
                <w:rFonts w:ascii="TH SarabunPSK" w:hAnsi="TH SarabunPSK" w:cs="TH SarabunPSK"/>
                <w:b/>
                <w:bCs/>
                <w:szCs w:val="24"/>
              </w:rPr>
              <w:t xml:space="preserve">2. </w:t>
            </w:r>
            <w:r w:rsidRPr="00361DAB">
              <w:rPr>
                <w:rFonts w:ascii="TH SarabunPSK" w:hAnsi="TH SarabunPSK" w:cs="TH SarabunPSK" w:hint="cs"/>
                <w:b/>
                <w:bCs/>
                <w:szCs w:val="24"/>
                <w:cs/>
              </w:rPr>
              <w:t>ด้าน</w:t>
            </w:r>
            <w:r w:rsidRPr="00361DAB">
              <w:rPr>
                <w:rFonts w:ascii="TH SarabunPSK" w:hAnsi="TH SarabunPSK" w:cs="TH SarabunPSK"/>
                <w:b/>
                <w:bCs/>
                <w:szCs w:val="24"/>
                <w:cs/>
              </w:rPr>
              <w:t>ความรู้</w:t>
            </w:r>
          </w:p>
        </w:tc>
        <w:tc>
          <w:tcPr>
            <w:tcW w:w="2044" w:type="dxa"/>
            <w:gridSpan w:val="4"/>
          </w:tcPr>
          <w:p w:rsidR="00736274" w:rsidRPr="00361DAB" w:rsidRDefault="00736274" w:rsidP="004804D3">
            <w:pPr>
              <w:spacing w:after="60"/>
              <w:jc w:val="center"/>
              <w:rPr>
                <w:rFonts w:ascii="TH SarabunPSK" w:hAnsi="TH SarabunPSK" w:cs="TH SarabunPSK"/>
                <w:b/>
                <w:bCs/>
                <w:szCs w:val="24"/>
                <w:cs/>
              </w:rPr>
            </w:pPr>
            <w:r w:rsidRPr="00361DAB">
              <w:rPr>
                <w:rFonts w:ascii="TH SarabunPSK" w:hAnsi="TH SarabunPSK" w:cs="TH SarabunPSK"/>
                <w:b/>
                <w:bCs/>
                <w:szCs w:val="24"/>
              </w:rPr>
              <w:t xml:space="preserve">3. </w:t>
            </w:r>
            <w:r w:rsidRPr="00361DAB">
              <w:rPr>
                <w:rFonts w:ascii="TH SarabunPSK" w:hAnsi="TH SarabunPSK" w:cs="TH SarabunPSK" w:hint="cs"/>
                <w:b/>
                <w:bCs/>
                <w:szCs w:val="24"/>
                <w:cs/>
              </w:rPr>
              <w:t>ด้าน</w:t>
            </w:r>
            <w:r w:rsidRPr="00361DAB">
              <w:rPr>
                <w:rFonts w:ascii="TH SarabunPSK" w:hAnsi="TH SarabunPSK" w:cs="TH SarabunPSK"/>
                <w:b/>
                <w:bCs/>
                <w:szCs w:val="24"/>
                <w:cs/>
              </w:rPr>
              <w:t>ทักษะทางปัญญา</w:t>
            </w:r>
          </w:p>
        </w:tc>
        <w:tc>
          <w:tcPr>
            <w:tcW w:w="2044" w:type="dxa"/>
            <w:gridSpan w:val="4"/>
          </w:tcPr>
          <w:p w:rsidR="00736274" w:rsidRPr="00361DAB" w:rsidRDefault="00736274" w:rsidP="004804D3">
            <w:pPr>
              <w:spacing w:after="60" w:line="192" w:lineRule="auto"/>
              <w:jc w:val="center"/>
              <w:rPr>
                <w:rFonts w:ascii="TH SarabunPSK" w:hAnsi="TH SarabunPSK" w:cs="TH SarabunPSK"/>
                <w:b/>
                <w:bCs/>
                <w:szCs w:val="24"/>
                <w:cs/>
              </w:rPr>
            </w:pPr>
            <w:r w:rsidRPr="00361DAB">
              <w:rPr>
                <w:rFonts w:ascii="TH SarabunPSK" w:hAnsi="TH SarabunPSK" w:cs="TH SarabunPSK"/>
                <w:b/>
                <w:bCs/>
                <w:szCs w:val="24"/>
              </w:rPr>
              <w:t>4.</w:t>
            </w:r>
            <w:r w:rsidRPr="00361DAB">
              <w:rPr>
                <w:rFonts w:ascii="TH SarabunPSK" w:hAnsi="TH SarabunPSK" w:cs="TH SarabunPSK" w:hint="cs"/>
                <w:b/>
                <w:bCs/>
                <w:szCs w:val="24"/>
                <w:cs/>
              </w:rPr>
              <w:t xml:space="preserve"> ด้าน</w:t>
            </w:r>
            <w:r w:rsidRPr="00361DAB">
              <w:rPr>
                <w:rFonts w:ascii="TH SarabunPSK" w:hAnsi="TH SarabunPSK" w:cs="TH SarabunPSK"/>
                <w:b/>
                <w:bCs/>
                <w:szCs w:val="24"/>
                <w:cs/>
              </w:rPr>
              <w:t>ทักษะความสัมพันธ์ระหว่างบุคคลและความรับผิดชอบ</w:t>
            </w:r>
          </w:p>
        </w:tc>
        <w:tc>
          <w:tcPr>
            <w:tcW w:w="2044" w:type="dxa"/>
            <w:gridSpan w:val="4"/>
          </w:tcPr>
          <w:p w:rsidR="00736274" w:rsidRPr="00361DAB" w:rsidRDefault="00736274" w:rsidP="004804D3">
            <w:pPr>
              <w:spacing w:after="60" w:line="192" w:lineRule="auto"/>
              <w:jc w:val="center"/>
              <w:rPr>
                <w:rFonts w:ascii="TH SarabunPSK" w:hAnsi="TH SarabunPSK" w:cs="TH SarabunPSK"/>
                <w:b/>
                <w:bCs/>
                <w:szCs w:val="24"/>
                <w:cs/>
              </w:rPr>
            </w:pPr>
            <w:r w:rsidRPr="00361DAB">
              <w:rPr>
                <w:rFonts w:ascii="TH SarabunPSK" w:hAnsi="TH SarabunPSK" w:cs="TH SarabunPSK"/>
                <w:b/>
                <w:bCs/>
                <w:szCs w:val="24"/>
              </w:rPr>
              <w:t xml:space="preserve">5. </w:t>
            </w:r>
            <w:r w:rsidRPr="00361DAB">
              <w:rPr>
                <w:rFonts w:ascii="TH SarabunPSK" w:hAnsi="TH SarabunPSK" w:cs="TH SarabunPSK" w:hint="cs"/>
                <w:b/>
                <w:bCs/>
                <w:szCs w:val="24"/>
                <w:cs/>
              </w:rPr>
              <w:t>ด้าน</w:t>
            </w:r>
            <w:r w:rsidRPr="00361DAB">
              <w:rPr>
                <w:rFonts w:ascii="TH SarabunPSK" w:hAnsi="TH SarabunPSK" w:cs="TH SarabunPSK"/>
                <w:b/>
                <w:bCs/>
                <w:szCs w:val="24"/>
                <w:cs/>
              </w:rPr>
              <w:t>ทักษะการวิเคราะห์</w:t>
            </w:r>
            <w:r w:rsidRPr="00361DAB">
              <w:rPr>
                <w:rFonts w:ascii="TH SarabunPSK" w:hAnsi="TH SarabunPSK" w:cs="TH SarabunPSK" w:hint="cs"/>
                <w:b/>
                <w:bCs/>
                <w:szCs w:val="24"/>
                <w:cs/>
              </w:rPr>
              <w:t xml:space="preserve">   </w:t>
            </w:r>
            <w:r w:rsidRPr="00361DAB">
              <w:rPr>
                <w:rFonts w:ascii="TH SarabunPSK" w:hAnsi="TH SarabunPSK" w:cs="TH SarabunPSK"/>
                <w:b/>
                <w:bCs/>
                <w:szCs w:val="24"/>
                <w:cs/>
              </w:rPr>
              <w:t>เชิงตัวเลข การสื่อสารและการใช้เทคโนโลยี</w:t>
            </w:r>
          </w:p>
        </w:tc>
      </w:tr>
      <w:tr w:rsidR="00736274" w:rsidRPr="00361DAB" w:rsidTr="004804D3">
        <w:tc>
          <w:tcPr>
            <w:tcW w:w="3967" w:type="dxa"/>
            <w:vMerge/>
          </w:tcPr>
          <w:p w:rsidR="00736274" w:rsidRPr="00361DAB" w:rsidRDefault="00736274" w:rsidP="004804D3">
            <w:pPr>
              <w:spacing w:after="60"/>
              <w:jc w:val="center"/>
              <w:rPr>
                <w:rFonts w:ascii="TH SarabunPSK" w:hAnsi="TH SarabunPSK" w:cs="TH SarabunPSK"/>
                <w:b/>
                <w:bCs/>
                <w:szCs w:val="24"/>
              </w:rPr>
            </w:pPr>
          </w:p>
        </w:tc>
        <w:tc>
          <w:tcPr>
            <w:tcW w:w="512"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1.1</w:t>
            </w:r>
          </w:p>
        </w:tc>
        <w:tc>
          <w:tcPr>
            <w:tcW w:w="512" w:type="dxa"/>
          </w:tcPr>
          <w:p w:rsidR="00736274" w:rsidRPr="00361DAB" w:rsidRDefault="00736274" w:rsidP="004804D3">
            <w:pPr>
              <w:spacing w:after="60"/>
              <w:ind w:right="-84"/>
              <w:jc w:val="center"/>
              <w:rPr>
                <w:rFonts w:ascii="TH SarabunPSK" w:hAnsi="TH SarabunPSK" w:cs="TH SarabunPSK"/>
                <w:b/>
                <w:bCs/>
                <w:szCs w:val="24"/>
              </w:rPr>
            </w:pPr>
            <w:r w:rsidRPr="00361DAB">
              <w:rPr>
                <w:rFonts w:ascii="TH SarabunPSK" w:hAnsi="TH SarabunPSK" w:cs="TH SarabunPSK"/>
                <w:b/>
                <w:bCs/>
                <w:szCs w:val="24"/>
              </w:rPr>
              <w:t>1.2</w:t>
            </w:r>
          </w:p>
        </w:tc>
        <w:tc>
          <w:tcPr>
            <w:tcW w:w="512" w:type="dxa"/>
          </w:tcPr>
          <w:p w:rsidR="00736274" w:rsidRPr="00361DAB" w:rsidRDefault="00736274" w:rsidP="004804D3">
            <w:pPr>
              <w:spacing w:after="60"/>
              <w:ind w:right="-72"/>
              <w:jc w:val="center"/>
              <w:rPr>
                <w:rFonts w:ascii="TH SarabunPSK" w:hAnsi="TH SarabunPSK" w:cs="TH SarabunPSK"/>
                <w:b/>
                <w:bCs/>
                <w:szCs w:val="24"/>
              </w:rPr>
            </w:pPr>
            <w:r w:rsidRPr="00361DAB">
              <w:rPr>
                <w:rFonts w:ascii="TH SarabunPSK" w:hAnsi="TH SarabunPSK" w:cs="TH SarabunPSK"/>
                <w:b/>
                <w:bCs/>
                <w:szCs w:val="24"/>
              </w:rPr>
              <w:t>1.3</w:t>
            </w:r>
          </w:p>
        </w:tc>
        <w:tc>
          <w:tcPr>
            <w:tcW w:w="512"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1.4</w:t>
            </w:r>
          </w:p>
        </w:tc>
        <w:tc>
          <w:tcPr>
            <w:tcW w:w="512"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1.5</w:t>
            </w:r>
          </w:p>
        </w:tc>
        <w:tc>
          <w:tcPr>
            <w:tcW w:w="512" w:type="dxa"/>
          </w:tcPr>
          <w:p w:rsidR="00736274" w:rsidRPr="00361DAB" w:rsidRDefault="00736274" w:rsidP="004804D3">
            <w:pPr>
              <w:spacing w:after="60"/>
              <w:ind w:right="-167"/>
              <w:jc w:val="center"/>
              <w:rPr>
                <w:rFonts w:ascii="TH SarabunPSK" w:hAnsi="TH SarabunPSK" w:cs="TH SarabunPSK"/>
                <w:b/>
                <w:bCs/>
                <w:szCs w:val="24"/>
              </w:rPr>
            </w:pPr>
            <w:r w:rsidRPr="00361DAB">
              <w:rPr>
                <w:rFonts w:ascii="TH SarabunPSK" w:hAnsi="TH SarabunPSK" w:cs="TH SarabunPSK"/>
                <w:b/>
                <w:bCs/>
                <w:szCs w:val="24"/>
              </w:rPr>
              <w:t>2.1</w:t>
            </w:r>
          </w:p>
        </w:tc>
        <w:tc>
          <w:tcPr>
            <w:tcW w:w="512"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2.2</w:t>
            </w:r>
          </w:p>
        </w:tc>
        <w:tc>
          <w:tcPr>
            <w:tcW w:w="511" w:type="dxa"/>
          </w:tcPr>
          <w:p w:rsidR="00736274" w:rsidRPr="00361DAB" w:rsidRDefault="00736274" w:rsidP="004804D3">
            <w:pPr>
              <w:spacing w:after="60"/>
              <w:ind w:right="-139"/>
              <w:jc w:val="center"/>
              <w:rPr>
                <w:rFonts w:ascii="TH SarabunPSK" w:hAnsi="TH SarabunPSK" w:cs="TH SarabunPSK"/>
                <w:b/>
                <w:bCs/>
                <w:szCs w:val="24"/>
              </w:rPr>
            </w:pPr>
            <w:r w:rsidRPr="00361DAB">
              <w:rPr>
                <w:rFonts w:ascii="TH SarabunPSK" w:hAnsi="TH SarabunPSK" w:cs="TH SarabunPSK"/>
                <w:b/>
                <w:bCs/>
                <w:szCs w:val="24"/>
              </w:rPr>
              <w:t>2.3</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2.4</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3.1</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3.2</w:t>
            </w:r>
          </w:p>
        </w:tc>
        <w:tc>
          <w:tcPr>
            <w:tcW w:w="511" w:type="dxa"/>
          </w:tcPr>
          <w:p w:rsidR="00736274" w:rsidRPr="00361DAB" w:rsidRDefault="00736274" w:rsidP="004804D3">
            <w:pPr>
              <w:spacing w:after="60"/>
              <w:ind w:right="-183"/>
              <w:jc w:val="center"/>
              <w:rPr>
                <w:rFonts w:ascii="TH SarabunPSK" w:hAnsi="TH SarabunPSK" w:cs="TH SarabunPSK"/>
                <w:b/>
                <w:bCs/>
                <w:szCs w:val="24"/>
              </w:rPr>
            </w:pPr>
            <w:r w:rsidRPr="00361DAB">
              <w:rPr>
                <w:rFonts w:ascii="TH SarabunPSK" w:hAnsi="TH SarabunPSK" w:cs="TH SarabunPSK"/>
                <w:b/>
                <w:bCs/>
                <w:szCs w:val="24"/>
              </w:rPr>
              <w:t>3.3</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3.4</w:t>
            </w:r>
          </w:p>
        </w:tc>
        <w:tc>
          <w:tcPr>
            <w:tcW w:w="511" w:type="dxa"/>
          </w:tcPr>
          <w:p w:rsidR="00736274" w:rsidRPr="00361DAB" w:rsidRDefault="00736274" w:rsidP="004804D3">
            <w:pPr>
              <w:spacing w:after="60"/>
              <w:ind w:right="-108"/>
              <w:jc w:val="center"/>
              <w:rPr>
                <w:rFonts w:ascii="TH SarabunPSK" w:hAnsi="TH SarabunPSK" w:cs="TH SarabunPSK"/>
                <w:b/>
                <w:bCs/>
                <w:szCs w:val="24"/>
              </w:rPr>
            </w:pPr>
            <w:r w:rsidRPr="00361DAB">
              <w:rPr>
                <w:rFonts w:ascii="TH SarabunPSK" w:hAnsi="TH SarabunPSK" w:cs="TH SarabunPSK"/>
                <w:b/>
                <w:bCs/>
                <w:szCs w:val="24"/>
              </w:rPr>
              <w:t>4.1</w:t>
            </w:r>
          </w:p>
        </w:tc>
        <w:tc>
          <w:tcPr>
            <w:tcW w:w="511" w:type="dxa"/>
          </w:tcPr>
          <w:p w:rsidR="00736274" w:rsidRPr="00361DAB" w:rsidRDefault="00736274" w:rsidP="004804D3">
            <w:pPr>
              <w:spacing w:after="60"/>
              <w:ind w:right="-96"/>
              <w:jc w:val="center"/>
              <w:rPr>
                <w:rFonts w:ascii="TH SarabunPSK" w:hAnsi="TH SarabunPSK" w:cs="TH SarabunPSK"/>
                <w:b/>
                <w:bCs/>
                <w:szCs w:val="24"/>
              </w:rPr>
            </w:pPr>
            <w:r w:rsidRPr="00361DAB">
              <w:rPr>
                <w:rFonts w:ascii="TH SarabunPSK" w:hAnsi="TH SarabunPSK" w:cs="TH SarabunPSK"/>
                <w:b/>
                <w:bCs/>
                <w:szCs w:val="24"/>
              </w:rPr>
              <w:t>4.2</w:t>
            </w:r>
          </w:p>
        </w:tc>
        <w:tc>
          <w:tcPr>
            <w:tcW w:w="511" w:type="dxa"/>
          </w:tcPr>
          <w:p w:rsidR="00736274" w:rsidRPr="00361DAB" w:rsidRDefault="00736274" w:rsidP="004804D3">
            <w:pPr>
              <w:spacing w:after="60"/>
              <w:ind w:right="-83"/>
              <w:jc w:val="center"/>
              <w:rPr>
                <w:rFonts w:ascii="TH SarabunPSK" w:hAnsi="TH SarabunPSK" w:cs="TH SarabunPSK"/>
                <w:b/>
                <w:bCs/>
                <w:szCs w:val="24"/>
              </w:rPr>
            </w:pPr>
            <w:r w:rsidRPr="00361DAB">
              <w:rPr>
                <w:rFonts w:ascii="TH SarabunPSK" w:hAnsi="TH SarabunPSK" w:cs="TH SarabunPSK"/>
                <w:b/>
                <w:bCs/>
                <w:szCs w:val="24"/>
              </w:rPr>
              <w:t>4.3</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4.4</w:t>
            </w:r>
          </w:p>
        </w:tc>
        <w:tc>
          <w:tcPr>
            <w:tcW w:w="511" w:type="dxa"/>
          </w:tcPr>
          <w:p w:rsidR="00736274" w:rsidRPr="00361DAB" w:rsidRDefault="00736274" w:rsidP="004804D3">
            <w:pPr>
              <w:spacing w:after="60"/>
              <w:ind w:right="-44"/>
              <w:jc w:val="center"/>
              <w:rPr>
                <w:rFonts w:ascii="TH SarabunPSK" w:hAnsi="TH SarabunPSK" w:cs="TH SarabunPSK"/>
                <w:b/>
                <w:bCs/>
                <w:szCs w:val="24"/>
              </w:rPr>
            </w:pPr>
            <w:r w:rsidRPr="00361DAB">
              <w:rPr>
                <w:rFonts w:ascii="TH SarabunPSK" w:hAnsi="TH SarabunPSK" w:cs="TH SarabunPSK"/>
                <w:b/>
                <w:bCs/>
                <w:szCs w:val="24"/>
              </w:rPr>
              <w:t>5.1</w:t>
            </w:r>
          </w:p>
        </w:tc>
        <w:tc>
          <w:tcPr>
            <w:tcW w:w="511" w:type="dxa"/>
          </w:tcPr>
          <w:p w:rsidR="00736274" w:rsidRPr="00361DAB" w:rsidRDefault="00736274" w:rsidP="004804D3">
            <w:pPr>
              <w:spacing w:after="60"/>
              <w:ind w:right="-44"/>
              <w:jc w:val="center"/>
              <w:rPr>
                <w:rFonts w:ascii="TH SarabunPSK" w:hAnsi="TH SarabunPSK" w:cs="TH SarabunPSK"/>
                <w:b/>
                <w:bCs/>
                <w:szCs w:val="24"/>
              </w:rPr>
            </w:pPr>
            <w:r w:rsidRPr="00361DAB">
              <w:rPr>
                <w:rFonts w:ascii="TH SarabunPSK" w:hAnsi="TH SarabunPSK" w:cs="TH SarabunPSK"/>
                <w:b/>
                <w:bCs/>
                <w:szCs w:val="24"/>
              </w:rPr>
              <w:t>5.2</w:t>
            </w:r>
          </w:p>
        </w:tc>
        <w:tc>
          <w:tcPr>
            <w:tcW w:w="511" w:type="dxa"/>
          </w:tcPr>
          <w:p w:rsidR="00736274" w:rsidRPr="00361DAB" w:rsidRDefault="00736274" w:rsidP="004804D3">
            <w:pPr>
              <w:spacing w:after="60"/>
              <w:ind w:right="-19"/>
              <w:jc w:val="center"/>
              <w:rPr>
                <w:rFonts w:ascii="TH SarabunPSK" w:hAnsi="TH SarabunPSK" w:cs="TH SarabunPSK"/>
                <w:b/>
                <w:bCs/>
                <w:szCs w:val="24"/>
              </w:rPr>
            </w:pPr>
            <w:r w:rsidRPr="00361DAB">
              <w:rPr>
                <w:rFonts w:ascii="TH SarabunPSK" w:hAnsi="TH SarabunPSK" w:cs="TH SarabunPSK"/>
                <w:b/>
                <w:bCs/>
                <w:szCs w:val="24"/>
              </w:rPr>
              <w:t>5.3</w:t>
            </w:r>
          </w:p>
        </w:tc>
        <w:tc>
          <w:tcPr>
            <w:tcW w:w="511" w:type="dxa"/>
          </w:tcPr>
          <w:p w:rsidR="00736274" w:rsidRPr="00361DAB" w:rsidRDefault="00736274" w:rsidP="004804D3">
            <w:pPr>
              <w:spacing w:after="60"/>
              <w:jc w:val="center"/>
              <w:rPr>
                <w:rFonts w:ascii="TH SarabunPSK" w:hAnsi="TH SarabunPSK" w:cs="TH SarabunPSK"/>
                <w:b/>
                <w:bCs/>
                <w:szCs w:val="24"/>
              </w:rPr>
            </w:pPr>
            <w:r w:rsidRPr="00361DAB">
              <w:rPr>
                <w:rFonts w:ascii="TH SarabunPSK" w:hAnsi="TH SarabunPSK" w:cs="TH SarabunPSK"/>
                <w:b/>
                <w:bCs/>
                <w:szCs w:val="24"/>
              </w:rPr>
              <w:t>5.4</w:t>
            </w:r>
          </w:p>
        </w:tc>
      </w:tr>
      <w:tr w:rsidR="007114D8" w:rsidRPr="00361DAB" w:rsidTr="007114D8">
        <w:tc>
          <w:tcPr>
            <w:tcW w:w="3967" w:type="dxa"/>
            <w:vAlign w:val="center"/>
          </w:tcPr>
          <w:p w:rsidR="007114D8" w:rsidRPr="00361DAB" w:rsidRDefault="007114D8" w:rsidP="00691006">
            <w:pPr>
              <w:spacing w:after="60"/>
              <w:rPr>
                <w:rFonts w:ascii="TH SarabunPSK" w:hAnsi="TH SarabunPSK" w:cs="TH SarabunPSK"/>
                <w:szCs w:val="24"/>
              </w:rPr>
            </w:pPr>
            <w:r w:rsidRPr="00361DAB">
              <w:rPr>
                <w:rFonts w:ascii="TH SarabunPSK" w:hAnsi="TH SarabunPSK" w:cs="TH SarabunPSK"/>
                <w:szCs w:val="24"/>
              </w:rPr>
              <w:t>1214 811</w:t>
            </w:r>
            <w:r w:rsidRPr="00361DAB">
              <w:rPr>
                <w:rFonts w:ascii="TH SarabunPSK" w:hAnsi="TH SarabunPSK" w:cs="TH SarabunPSK"/>
                <w:szCs w:val="24"/>
                <w:cs/>
              </w:rPr>
              <w:t xml:space="preserve"> ชีววิทยาหลังการเก็บเกี่ยว</w:t>
            </w:r>
            <w:r w:rsidRPr="00361DAB">
              <w:rPr>
                <w:rFonts w:ascii="TH SarabunPSK" w:hAnsi="TH SarabunPSK" w:cs="TH SarabunPSK" w:hint="cs"/>
                <w:szCs w:val="24"/>
                <w:cs/>
              </w:rPr>
              <w:t>ของ</w:t>
            </w:r>
            <w:r w:rsidR="00691006" w:rsidRPr="00361DAB">
              <w:rPr>
                <w:rFonts w:ascii="TH SarabunPSK" w:hAnsi="TH SarabunPSK" w:cs="TH SarabunPSK" w:hint="cs"/>
                <w:szCs w:val="24"/>
                <w:cs/>
              </w:rPr>
              <w:t>ผล</w:t>
            </w:r>
            <w:r w:rsidRPr="00361DAB">
              <w:rPr>
                <w:rFonts w:ascii="TH SarabunPSK" w:hAnsi="TH SarabunPSK" w:cs="TH SarabunPSK" w:hint="cs"/>
                <w:szCs w:val="24"/>
                <w:cs/>
              </w:rPr>
              <w:t>ผลิต</w:t>
            </w:r>
            <w:r w:rsidRPr="00361DAB">
              <w:rPr>
                <w:rFonts w:ascii="TH SarabunPSK" w:hAnsi="TH SarabunPSK" w:cs="TH SarabunPSK"/>
                <w:szCs w:val="24"/>
                <w:cs/>
              </w:rPr>
              <w:t>พืชสวน</w:t>
            </w:r>
            <w:r w:rsidRPr="00361DAB">
              <w:rPr>
                <w:rFonts w:ascii="TH SarabunPSK" w:hAnsi="TH SarabunPSK" w:cs="TH SarabunPSK"/>
                <w:szCs w:val="24"/>
              </w:rPr>
              <w:t xml:space="preserve"> </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hint="cs"/>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r>
      <w:tr w:rsidR="007114D8" w:rsidRPr="00361DAB" w:rsidTr="007114D8">
        <w:tc>
          <w:tcPr>
            <w:tcW w:w="3967" w:type="dxa"/>
          </w:tcPr>
          <w:p w:rsidR="007114D8" w:rsidRPr="00361DAB" w:rsidRDefault="007114D8" w:rsidP="00E10A65">
            <w:pPr>
              <w:spacing w:after="60"/>
              <w:rPr>
                <w:rFonts w:ascii="TH SarabunPSK" w:hAnsi="TH SarabunPSK" w:cs="TH SarabunPSK"/>
                <w:szCs w:val="24"/>
              </w:rPr>
            </w:pPr>
            <w:r w:rsidRPr="00361DAB">
              <w:rPr>
                <w:rFonts w:ascii="TH SarabunPSK" w:hAnsi="TH SarabunPSK" w:cs="TH SarabunPSK"/>
                <w:szCs w:val="24"/>
                <w:cs/>
              </w:rPr>
              <w:t>12</w:t>
            </w:r>
            <w:r w:rsidRPr="00361DAB">
              <w:rPr>
                <w:rFonts w:ascii="TH SarabunPSK" w:hAnsi="TH SarabunPSK" w:cs="TH SarabunPSK"/>
                <w:szCs w:val="24"/>
              </w:rPr>
              <w:t>14</w:t>
            </w:r>
            <w:r w:rsidRPr="00361DAB">
              <w:rPr>
                <w:rFonts w:ascii="TH SarabunPSK" w:hAnsi="TH SarabunPSK" w:cs="TH SarabunPSK"/>
                <w:szCs w:val="24"/>
                <w:cs/>
              </w:rPr>
              <w:t xml:space="preserve"> 8</w:t>
            </w:r>
            <w:r w:rsidRPr="00361DAB">
              <w:rPr>
                <w:rFonts w:ascii="TH SarabunPSK" w:hAnsi="TH SarabunPSK" w:cs="TH SarabunPSK"/>
                <w:szCs w:val="24"/>
              </w:rPr>
              <w:t xml:space="preserve">15 </w:t>
            </w:r>
            <w:r w:rsidRPr="00361DAB">
              <w:rPr>
                <w:rFonts w:ascii="TH SarabunPSK" w:hAnsi="TH SarabunPSK" w:cs="TH SarabunPSK"/>
                <w:szCs w:val="24"/>
                <w:cs/>
              </w:rPr>
              <w:t>ชีวเคมีของพืช</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0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0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009A"/>
            </w:r>
          </w:p>
        </w:tc>
        <w:tc>
          <w:tcPr>
            <w:tcW w:w="511" w:type="dxa"/>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r>
      <w:tr w:rsidR="007114D8" w:rsidRPr="00361DAB" w:rsidTr="007114D8">
        <w:tc>
          <w:tcPr>
            <w:tcW w:w="3967" w:type="dxa"/>
            <w:vAlign w:val="center"/>
          </w:tcPr>
          <w:p w:rsidR="007114D8" w:rsidRPr="00361DAB" w:rsidRDefault="007114D8" w:rsidP="00E10A65">
            <w:pPr>
              <w:tabs>
                <w:tab w:val="left" w:pos="851"/>
              </w:tabs>
              <w:spacing w:after="60"/>
              <w:rPr>
                <w:rFonts w:ascii="TH SarabunPSK" w:hAnsi="TH SarabunPSK" w:cs="TH SarabunPSK"/>
                <w:szCs w:val="24"/>
                <w:cs/>
              </w:rPr>
            </w:pPr>
            <w:r w:rsidRPr="00361DAB">
              <w:rPr>
                <w:rFonts w:ascii="TH SarabunPSK" w:hAnsi="TH SarabunPSK" w:cs="TH SarabunPSK"/>
                <w:szCs w:val="24"/>
              </w:rPr>
              <w:t xml:space="preserve">1214 850 </w:t>
            </w:r>
            <w:r w:rsidRPr="00361DAB">
              <w:rPr>
                <w:rFonts w:ascii="TH SarabunPSK" w:hAnsi="TH SarabunPSK" w:cs="TH SarabunPSK"/>
                <w:szCs w:val="24"/>
                <w:cs/>
              </w:rPr>
              <w:t>ระบบการจัดการหลังการเก็บเกี่ยวผลิตผล</w:t>
            </w:r>
            <w:r w:rsidR="004E6028" w:rsidRPr="00361DAB">
              <w:rPr>
                <w:rFonts w:ascii="TH SarabunPSK" w:hAnsi="TH SarabunPSK" w:cs="TH SarabunPSK" w:hint="cs"/>
                <w:szCs w:val="24"/>
                <w:cs/>
              </w:rPr>
              <w:t>ที่เน่าเสียง่าย</w:t>
            </w:r>
            <w:r w:rsidRPr="00361DAB">
              <w:rPr>
                <w:rFonts w:ascii="TH SarabunPSK" w:hAnsi="TH SarabunPSK" w:cs="TH SarabunPSK"/>
                <w:szCs w:val="24"/>
              </w:rPr>
              <w:t xml:space="preserve">      </w:t>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r>
      <w:tr w:rsidR="007114D8" w:rsidRPr="00361DAB" w:rsidTr="007114D8">
        <w:tc>
          <w:tcPr>
            <w:tcW w:w="3967" w:type="dxa"/>
            <w:vAlign w:val="center"/>
          </w:tcPr>
          <w:p w:rsidR="007114D8" w:rsidRPr="00361DAB" w:rsidRDefault="007114D8" w:rsidP="00E10A65">
            <w:pPr>
              <w:spacing w:after="60"/>
              <w:rPr>
                <w:rFonts w:ascii="TH SarabunPSK" w:hAnsi="TH SarabunPSK" w:cs="TH SarabunPSK"/>
                <w:szCs w:val="24"/>
                <w:cs/>
              </w:rPr>
            </w:pPr>
            <w:r w:rsidRPr="00361DAB">
              <w:rPr>
                <w:rFonts w:ascii="TH SarabunPSK" w:hAnsi="TH SarabunPSK" w:cs="TH SarabunPSK"/>
                <w:szCs w:val="24"/>
              </w:rPr>
              <w:t xml:space="preserve">1214 851 </w:t>
            </w:r>
            <w:r w:rsidRPr="00361DAB">
              <w:rPr>
                <w:rFonts w:ascii="TH SarabunPSK" w:hAnsi="TH SarabunPSK" w:cs="TH SarabunPSK"/>
                <w:szCs w:val="24"/>
                <w:cs/>
              </w:rPr>
              <w:t>การบรรจุภัณฑ์ผลิตผลสด</w:t>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tcPr>
          <w:p w:rsidR="007114D8" w:rsidRPr="00361DAB" w:rsidRDefault="007114D8" w:rsidP="00E10A65">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r>
      <w:tr w:rsidR="007114D8" w:rsidRPr="00361DAB" w:rsidTr="00792870">
        <w:tc>
          <w:tcPr>
            <w:tcW w:w="3967" w:type="dxa"/>
            <w:tcBorders>
              <w:bottom w:val="single" w:sz="4" w:space="0" w:color="auto"/>
            </w:tcBorders>
            <w:vAlign w:val="center"/>
          </w:tcPr>
          <w:p w:rsidR="007114D8" w:rsidRPr="00361DAB" w:rsidRDefault="007114D8" w:rsidP="00E10A65">
            <w:pPr>
              <w:tabs>
                <w:tab w:val="left" w:pos="851"/>
              </w:tabs>
              <w:spacing w:after="60"/>
              <w:rPr>
                <w:rFonts w:ascii="TH SarabunPSK" w:hAnsi="TH SarabunPSK" w:cs="TH SarabunPSK"/>
                <w:szCs w:val="24"/>
                <w:cs/>
              </w:rPr>
            </w:pPr>
            <w:r w:rsidRPr="00361DAB">
              <w:rPr>
                <w:rFonts w:ascii="TH SarabunPSK" w:hAnsi="TH SarabunPSK" w:cs="TH SarabunPSK"/>
                <w:szCs w:val="24"/>
              </w:rPr>
              <w:t>1214</w:t>
            </w:r>
            <w:r w:rsidRPr="00361DAB">
              <w:rPr>
                <w:rFonts w:ascii="TH SarabunPSK" w:eastAsia="Angsana New" w:hAnsi="TH SarabunPSK" w:cs="TH SarabunPSK"/>
                <w:szCs w:val="24"/>
              </w:rPr>
              <w:t xml:space="preserve"> 8</w:t>
            </w:r>
            <w:r w:rsidRPr="00361DAB">
              <w:rPr>
                <w:rFonts w:ascii="TH SarabunPSK" w:hAnsi="TH SarabunPSK" w:cs="TH SarabunPSK"/>
                <w:szCs w:val="24"/>
              </w:rPr>
              <w:t xml:space="preserve">84 </w:t>
            </w:r>
            <w:r w:rsidRPr="00361DAB">
              <w:rPr>
                <w:rFonts w:ascii="TH SarabunPSK" w:hAnsi="TH SarabunPSK" w:cs="TH SarabunPSK"/>
                <w:szCs w:val="24"/>
                <w:cs/>
              </w:rPr>
              <w:t>หัวข้อพิเศษ</w:t>
            </w:r>
            <w:r w:rsidRPr="00361DAB">
              <w:rPr>
                <w:rFonts w:ascii="TH SarabunPSK" w:hAnsi="TH SarabunPSK" w:cs="TH SarabunPSK" w:hint="cs"/>
                <w:szCs w:val="24"/>
                <w:cs/>
              </w:rPr>
              <w:t>ด้านวิทยาการหลังการเก็บเกี่ยว</w:t>
            </w:r>
          </w:p>
        </w:tc>
        <w:tc>
          <w:tcPr>
            <w:tcW w:w="512"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2"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2"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2"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t>-</w:t>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cs/>
              </w:rPr>
              <w:t>-</w:t>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A"/>
            </w:r>
          </w:p>
        </w:tc>
        <w:tc>
          <w:tcPr>
            <w:tcW w:w="511" w:type="dxa"/>
            <w:tcBorders>
              <w:bottom w:val="single" w:sz="4" w:space="0" w:color="auto"/>
            </w:tcBorders>
          </w:tcPr>
          <w:p w:rsidR="007114D8" w:rsidRPr="00361DAB" w:rsidRDefault="007114D8" w:rsidP="00E10A65">
            <w:pPr>
              <w:spacing w:after="60"/>
              <w:jc w:val="center"/>
              <w:rPr>
                <w:rFonts w:ascii="TH SarabunPSK" w:hAnsi="TH SarabunPSK" w:cs="TH SarabunPSK"/>
                <w:szCs w:val="24"/>
              </w:rPr>
            </w:pPr>
            <w:r w:rsidRPr="00361DAB">
              <w:rPr>
                <w:rFonts w:ascii="TH SarabunPSK" w:hAnsi="TH SarabunPSK" w:cs="TH SarabunPSK"/>
                <w:szCs w:val="24"/>
              </w:rPr>
              <w:sym w:font="Wingdings 2" w:char="F098"/>
            </w:r>
          </w:p>
        </w:tc>
      </w:tr>
      <w:tr w:rsidR="00792870" w:rsidRPr="00361DAB" w:rsidTr="00792870">
        <w:tc>
          <w:tcPr>
            <w:tcW w:w="3967" w:type="dxa"/>
            <w:tcBorders>
              <w:top w:val="single" w:sz="4" w:space="0" w:color="auto"/>
              <w:left w:val="single" w:sz="4" w:space="0" w:color="auto"/>
              <w:bottom w:val="single" w:sz="4" w:space="0" w:color="auto"/>
              <w:right w:val="nil"/>
            </w:tcBorders>
            <w:vAlign w:val="center"/>
          </w:tcPr>
          <w:p w:rsidR="00792870" w:rsidRPr="00361DAB" w:rsidRDefault="00792870" w:rsidP="00E10A65">
            <w:pPr>
              <w:tabs>
                <w:tab w:val="left" w:pos="851"/>
              </w:tabs>
              <w:spacing w:after="60"/>
              <w:rPr>
                <w:rFonts w:ascii="TH SarabunPSK" w:hAnsi="TH SarabunPSK" w:cs="TH SarabunPSK"/>
                <w:szCs w:val="24"/>
              </w:rPr>
            </w:pPr>
            <w:r w:rsidRPr="00361DAB">
              <w:rPr>
                <w:rFonts w:ascii="TH SarabunPSK" w:hAnsi="TH SarabunPSK" w:cs="TH SarabunPSK"/>
                <w:b/>
                <w:bCs/>
                <w:szCs w:val="24"/>
                <w:cs/>
              </w:rPr>
              <w:t>ค.</w:t>
            </w:r>
            <w:r w:rsidRPr="00361DAB">
              <w:rPr>
                <w:rFonts w:ascii="TH SarabunPSK" w:hAnsi="TH SarabunPSK" w:cs="TH SarabunPSK"/>
                <w:b/>
                <w:bCs/>
                <w:szCs w:val="24"/>
              </w:rPr>
              <w:t xml:space="preserve"> </w:t>
            </w:r>
            <w:r w:rsidRPr="00361DAB">
              <w:rPr>
                <w:rFonts w:ascii="TH SarabunPSK" w:hAnsi="TH SarabunPSK" w:cs="TH SarabunPSK"/>
                <w:b/>
                <w:bCs/>
                <w:szCs w:val="24"/>
                <w:cs/>
              </w:rPr>
              <w:t>หมวดวิชาวิทยานิพนธ์</w:t>
            </w:r>
          </w:p>
        </w:tc>
        <w:tc>
          <w:tcPr>
            <w:tcW w:w="512"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2"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2"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2"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cs/>
              </w:rPr>
            </w:pPr>
          </w:p>
        </w:tc>
        <w:tc>
          <w:tcPr>
            <w:tcW w:w="512"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cs/>
              </w:rPr>
            </w:pPr>
          </w:p>
        </w:tc>
        <w:tc>
          <w:tcPr>
            <w:tcW w:w="512"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2"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cs/>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cs/>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cs/>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cs/>
              </w:rPr>
            </w:pPr>
          </w:p>
        </w:tc>
        <w:tc>
          <w:tcPr>
            <w:tcW w:w="511" w:type="dxa"/>
            <w:tcBorders>
              <w:top w:val="single" w:sz="4" w:space="0" w:color="auto"/>
              <w:left w:val="nil"/>
              <w:bottom w:val="single" w:sz="4" w:space="0" w:color="auto"/>
              <w:right w:val="nil"/>
            </w:tcBorders>
          </w:tcPr>
          <w:p w:rsidR="00792870" w:rsidRPr="00361DAB" w:rsidRDefault="00792870" w:rsidP="00E10A65">
            <w:pPr>
              <w:spacing w:after="60"/>
              <w:jc w:val="center"/>
              <w:rPr>
                <w:rFonts w:ascii="TH SarabunPSK" w:hAnsi="TH SarabunPSK" w:cs="TH SarabunPSK"/>
                <w:szCs w:val="24"/>
              </w:rPr>
            </w:pPr>
          </w:p>
        </w:tc>
        <w:tc>
          <w:tcPr>
            <w:tcW w:w="511" w:type="dxa"/>
            <w:tcBorders>
              <w:top w:val="single" w:sz="4" w:space="0" w:color="auto"/>
              <w:left w:val="nil"/>
              <w:bottom w:val="single" w:sz="4" w:space="0" w:color="auto"/>
              <w:right w:val="single" w:sz="4" w:space="0" w:color="auto"/>
            </w:tcBorders>
          </w:tcPr>
          <w:p w:rsidR="00792870" w:rsidRPr="00361DAB" w:rsidRDefault="00792870" w:rsidP="00E10A65">
            <w:pPr>
              <w:spacing w:after="60"/>
              <w:jc w:val="center"/>
              <w:rPr>
                <w:rFonts w:ascii="TH SarabunPSK" w:hAnsi="TH SarabunPSK" w:cs="TH SarabunPSK"/>
                <w:szCs w:val="24"/>
              </w:rPr>
            </w:pPr>
          </w:p>
        </w:tc>
      </w:tr>
      <w:tr w:rsidR="00792870" w:rsidRPr="00361DAB" w:rsidTr="00792870">
        <w:tc>
          <w:tcPr>
            <w:tcW w:w="3967" w:type="dxa"/>
            <w:tcBorders>
              <w:top w:val="single" w:sz="4" w:space="0" w:color="auto"/>
            </w:tcBorders>
          </w:tcPr>
          <w:p w:rsidR="00792870" w:rsidRPr="00361DAB" w:rsidRDefault="00792870" w:rsidP="00BA6652">
            <w:pPr>
              <w:spacing w:after="60"/>
              <w:rPr>
                <w:rFonts w:ascii="TH SarabunPSK" w:hAnsi="TH SarabunPSK" w:cs="TH SarabunPSK"/>
                <w:szCs w:val="24"/>
                <w:cs/>
              </w:rPr>
            </w:pPr>
            <w:r w:rsidRPr="00361DAB">
              <w:rPr>
                <w:rFonts w:ascii="TH SarabunPSK" w:hAnsi="TH SarabunPSK" w:cs="TH SarabunPSK"/>
                <w:szCs w:val="24"/>
                <w:cs/>
              </w:rPr>
              <w:t>12</w:t>
            </w:r>
            <w:r w:rsidRPr="00361DAB">
              <w:rPr>
                <w:rFonts w:ascii="TH SarabunPSK" w:hAnsi="TH SarabunPSK" w:cs="TH SarabunPSK" w:hint="cs"/>
                <w:szCs w:val="24"/>
                <w:cs/>
              </w:rPr>
              <w:t>12</w:t>
            </w:r>
            <w:r w:rsidRPr="00361DAB">
              <w:rPr>
                <w:rFonts w:ascii="TH SarabunPSK" w:hAnsi="TH SarabunPSK" w:cs="TH SarabunPSK"/>
                <w:szCs w:val="24"/>
              </w:rPr>
              <w:t xml:space="preserve"> 891</w:t>
            </w:r>
            <w:r w:rsidRPr="00361DAB">
              <w:rPr>
                <w:rFonts w:ascii="TH SarabunPSK" w:hAnsi="TH SarabunPSK" w:cs="TH SarabunPSK"/>
                <w:szCs w:val="24"/>
                <w:cs/>
              </w:rPr>
              <w:t xml:space="preserve"> วิทยานิพนธ์ </w:t>
            </w:r>
            <w:r w:rsidRPr="00361DAB">
              <w:rPr>
                <w:rFonts w:ascii="TH SarabunPSK" w:hAnsi="TH SarabunPSK" w:cs="TH SarabunPSK" w:hint="cs"/>
                <w:szCs w:val="24"/>
                <w:cs/>
              </w:rPr>
              <w:t>(แผน ก แบบ ก1)</w:t>
            </w:r>
          </w:p>
        </w:tc>
        <w:tc>
          <w:tcPr>
            <w:tcW w:w="512"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Borders>
              <w:top w:val="single" w:sz="4" w:space="0" w:color="auto"/>
            </w:tcBorders>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tcBorders>
              <w:top w:val="single" w:sz="4" w:space="0" w:color="auto"/>
            </w:tcBorders>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tcBorders>
              <w:top w:val="single" w:sz="4" w:space="0" w:color="auto"/>
            </w:tcBorders>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r>
      <w:tr w:rsidR="00792870" w:rsidRPr="00361DAB" w:rsidTr="00BA6652">
        <w:tc>
          <w:tcPr>
            <w:tcW w:w="3967" w:type="dxa"/>
          </w:tcPr>
          <w:p w:rsidR="00792870" w:rsidRPr="00361DAB" w:rsidRDefault="00792870" w:rsidP="00BA6652">
            <w:pPr>
              <w:spacing w:after="60"/>
              <w:rPr>
                <w:rFonts w:ascii="TH SarabunPSK" w:hAnsi="TH SarabunPSK" w:cs="TH SarabunPSK"/>
                <w:szCs w:val="24"/>
              </w:rPr>
            </w:pPr>
            <w:r w:rsidRPr="00361DAB">
              <w:rPr>
                <w:rFonts w:ascii="TH SarabunPSK" w:hAnsi="TH SarabunPSK" w:cs="TH SarabunPSK"/>
                <w:szCs w:val="24"/>
                <w:cs/>
              </w:rPr>
              <w:t>12</w:t>
            </w:r>
            <w:r w:rsidRPr="00361DAB">
              <w:rPr>
                <w:rFonts w:ascii="TH SarabunPSK" w:hAnsi="TH SarabunPSK" w:cs="TH SarabunPSK" w:hint="cs"/>
                <w:szCs w:val="24"/>
                <w:cs/>
              </w:rPr>
              <w:t>12</w:t>
            </w:r>
            <w:r w:rsidRPr="00361DAB">
              <w:rPr>
                <w:rFonts w:ascii="TH SarabunPSK" w:hAnsi="TH SarabunPSK" w:cs="TH SarabunPSK"/>
                <w:szCs w:val="24"/>
              </w:rPr>
              <w:t xml:space="preserve"> 892</w:t>
            </w:r>
            <w:r w:rsidRPr="00361DAB">
              <w:rPr>
                <w:rFonts w:ascii="TH SarabunPSK" w:hAnsi="TH SarabunPSK" w:cs="TH SarabunPSK"/>
                <w:szCs w:val="24"/>
                <w:cs/>
              </w:rPr>
              <w:t xml:space="preserve"> วิทยานิพนธ์</w:t>
            </w:r>
            <w:r w:rsidRPr="00361DAB">
              <w:rPr>
                <w:rFonts w:ascii="TH SarabunPSK" w:hAnsi="TH SarabunPSK" w:cs="TH SarabunPSK" w:hint="cs"/>
                <w:szCs w:val="24"/>
                <w:cs/>
              </w:rPr>
              <w:t xml:space="preserve"> (แผน ก แบบ ก2)</w:t>
            </w:r>
            <w:r w:rsidRPr="00361DAB">
              <w:rPr>
                <w:rFonts w:ascii="TH SarabunPSK" w:hAnsi="TH SarabunPSK" w:cs="TH SarabunPSK"/>
                <w:szCs w:val="24"/>
              </w:rPr>
              <w:t xml:space="preserve"> </w:t>
            </w:r>
            <w:r w:rsidRPr="00361DAB">
              <w:rPr>
                <w:rFonts w:ascii="TH SarabunPSK" w:hAnsi="TH SarabunPSK" w:cs="TH SarabunPSK"/>
                <w:szCs w:val="24"/>
                <w:cs/>
              </w:rPr>
              <w:t xml:space="preserve"> </w:t>
            </w:r>
          </w:p>
        </w:tc>
        <w:tc>
          <w:tcPr>
            <w:tcW w:w="512"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2"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2"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9"/>
            </w:r>
          </w:p>
        </w:tc>
        <w:tc>
          <w:tcPr>
            <w:tcW w:w="511" w:type="dxa"/>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c>
          <w:tcPr>
            <w:tcW w:w="511" w:type="dxa"/>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792870" w:rsidRPr="00361DAB" w:rsidRDefault="00792870" w:rsidP="00BA6652">
            <w:pPr>
              <w:spacing w:after="60"/>
              <w:jc w:val="center"/>
              <w:rPr>
                <w:rFonts w:ascii="TH SarabunPSK" w:hAnsi="TH SarabunPSK" w:cs="TH SarabunPSK"/>
                <w:b/>
                <w:szCs w:val="24"/>
                <w:cs/>
              </w:rPr>
            </w:pPr>
            <w:r w:rsidRPr="00361DAB">
              <w:rPr>
                <w:rFonts w:ascii="TH SarabunPSK" w:hAnsi="TH SarabunPSK" w:cs="TH SarabunPSK"/>
                <w:b/>
                <w:szCs w:val="24"/>
                <w:cs/>
              </w:rPr>
              <w:sym w:font="Wingdings 2" w:char="F098"/>
            </w:r>
          </w:p>
        </w:tc>
        <w:tc>
          <w:tcPr>
            <w:tcW w:w="511" w:type="dxa"/>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9"/>
            </w:r>
          </w:p>
        </w:tc>
        <w:tc>
          <w:tcPr>
            <w:tcW w:w="511" w:type="dxa"/>
            <w:vAlign w:val="center"/>
          </w:tcPr>
          <w:p w:rsidR="00792870" w:rsidRPr="00361DAB" w:rsidRDefault="00792870" w:rsidP="00BA6652">
            <w:pPr>
              <w:spacing w:after="60"/>
              <w:jc w:val="center"/>
              <w:rPr>
                <w:rFonts w:ascii="TH SarabunPSK" w:hAnsi="TH SarabunPSK" w:cs="TH SarabunPSK"/>
                <w:szCs w:val="24"/>
                <w:cs/>
              </w:rPr>
            </w:pPr>
            <w:r w:rsidRPr="00361DAB">
              <w:rPr>
                <w:rFonts w:ascii="TH SarabunPSK" w:hAnsi="TH SarabunPSK" w:cs="TH SarabunPSK"/>
                <w:szCs w:val="24"/>
                <w:cs/>
              </w:rPr>
              <w:sym w:font="Wingdings 2" w:char="F098"/>
            </w:r>
          </w:p>
        </w:tc>
      </w:tr>
    </w:tbl>
    <w:p w:rsidR="00400EA5" w:rsidRPr="00361DAB" w:rsidRDefault="00400EA5" w:rsidP="00400EA5">
      <w:pPr>
        <w:sectPr w:rsidR="00400EA5" w:rsidRPr="00361DAB" w:rsidSect="007F6EA7">
          <w:headerReference w:type="default" r:id="rId13"/>
          <w:footerReference w:type="default" r:id="rId14"/>
          <w:pgSz w:w="16838" w:h="11906" w:orient="landscape" w:code="9"/>
          <w:pgMar w:top="2013" w:right="2126" w:bottom="1418" w:left="1134" w:header="1134" w:footer="709" w:gutter="0"/>
          <w:cols w:space="708"/>
          <w:docGrid w:linePitch="360"/>
        </w:sectPr>
      </w:pP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lastRenderedPageBreak/>
        <w:t xml:space="preserve">หมวดที่ </w:t>
      </w:r>
      <w:r w:rsidRPr="00361DAB">
        <w:rPr>
          <w:rFonts w:ascii="TH SarabunPSK" w:hAnsi="TH SarabunPSK" w:cs="TH SarabunPSK"/>
          <w:b/>
          <w:bCs/>
          <w:sz w:val="40"/>
          <w:szCs w:val="40"/>
        </w:rPr>
        <w:t xml:space="preserve">5 </w:t>
      </w:r>
      <w:r w:rsidRPr="00361DAB">
        <w:rPr>
          <w:rFonts w:ascii="TH SarabunPSK" w:hAnsi="TH SarabunPSK" w:cs="TH SarabunPSK"/>
          <w:b/>
          <w:bCs/>
          <w:sz w:val="40"/>
          <w:szCs w:val="40"/>
          <w:cs/>
        </w:rPr>
        <w:t>หลักเกณฑ์ในการประเมินผลนักศึกษา</w:t>
      </w: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b/>
          <w:bCs/>
          <w:sz w:val="32"/>
          <w:szCs w:val="32"/>
        </w:rPr>
        <w:t>1.</w:t>
      </w:r>
      <w:r w:rsidRPr="00361DAB">
        <w:rPr>
          <w:rFonts w:ascii="TH SarabunPSK" w:hAnsi="TH SarabunPSK" w:cs="TH SarabunPSK"/>
          <w:b/>
          <w:bCs/>
          <w:sz w:val="32"/>
          <w:szCs w:val="32"/>
          <w:cs/>
        </w:rPr>
        <w:t xml:space="preserve"> กฎระเบียบหรือหลักเกณฑ์ในการให้ระดับคะแนน (เกรด)</w:t>
      </w:r>
    </w:p>
    <w:p w:rsidR="00E52883" w:rsidRPr="00361DAB" w:rsidRDefault="00E52883" w:rsidP="00E52883">
      <w:pPr>
        <w:ind w:firstLine="284"/>
        <w:rPr>
          <w:rFonts w:ascii="TH SarabunPSK" w:hAnsi="TH SarabunPSK" w:cs="TH SarabunPSK"/>
          <w:sz w:val="32"/>
          <w:szCs w:val="32"/>
        </w:rPr>
      </w:pP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ab/>
      </w:r>
      <w:r w:rsidRPr="00361DAB">
        <w:rPr>
          <w:rFonts w:ascii="TH SarabunPSK" w:hAnsi="TH SarabunPSK" w:cs="TH SarabunPSK"/>
          <w:sz w:val="32"/>
          <w:szCs w:val="32"/>
          <w:cs/>
        </w:rPr>
        <w:t>หลักเกณฑ์การให้คะแนนหลักสูตรนี้ให้เป็นไปตามข้อบังคับมหาวิทยาลัยอุบลราชธานี</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ว่าด้วยการจัดการศึกษาระดับบัณฑิตศึกษา </w:t>
      </w:r>
      <w:r w:rsidRPr="00361DAB">
        <w:rPr>
          <w:rFonts w:ascii="TH SarabunPSK" w:hAnsi="TH SarabunPSK" w:cs="TH SarabunPSK" w:hint="cs"/>
          <w:sz w:val="32"/>
          <w:szCs w:val="32"/>
          <w:cs/>
        </w:rPr>
        <w:t>พ.ศ. 2550</w:t>
      </w:r>
      <w:r w:rsidRPr="00361DAB">
        <w:rPr>
          <w:rFonts w:ascii="TH SarabunPSK" w:hAnsi="TH SarabunPSK" w:cs="TH SarabunPSK"/>
          <w:b/>
          <w:bCs/>
          <w:sz w:val="32"/>
          <w:szCs w:val="32"/>
          <w:cs/>
        </w:rPr>
        <w:t xml:space="preserve"> </w:t>
      </w:r>
    </w:p>
    <w:p w:rsidR="00E52883" w:rsidRPr="00361DAB" w:rsidRDefault="00E52883" w:rsidP="00E52883">
      <w:pPr>
        <w:jc w:val="both"/>
        <w:rPr>
          <w:rFonts w:ascii="TH SarabunPSK" w:hAnsi="TH SarabunPSK" w:cs="TH SarabunPSK"/>
          <w:b/>
          <w:bCs/>
          <w:sz w:val="32"/>
          <w:szCs w:val="32"/>
        </w:rPr>
      </w:pPr>
    </w:p>
    <w:p w:rsidR="00E52883" w:rsidRPr="00361DAB" w:rsidRDefault="00E52883" w:rsidP="00E52883">
      <w:pPr>
        <w:jc w:val="both"/>
        <w:rPr>
          <w:rFonts w:ascii="TH SarabunPSK" w:hAnsi="TH SarabunPSK" w:cs="TH SarabunPSK"/>
          <w:b/>
          <w:bCs/>
          <w:sz w:val="32"/>
          <w:szCs w:val="32"/>
        </w:rPr>
      </w:pPr>
      <w:r w:rsidRPr="00361DAB">
        <w:rPr>
          <w:rFonts w:ascii="TH SarabunPSK" w:hAnsi="TH SarabunPSK" w:cs="TH SarabunPSK"/>
          <w:b/>
          <w:bCs/>
          <w:sz w:val="32"/>
          <w:szCs w:val="32"/>
          <w:cs/>
        </w:rPr>
        <w:t>2.</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กระบวนการทวนสอบมาตรฐานผลสัมฤทธิ์</w:t>
      </w:r>
      <w:r w:rsidR="0030274F">
        <w:rPr>
          <w:rFonts w:ascii="TH SarabunPSK" w:hAnsi="TH SarabunPSK" w:cs="TH SarabunPSK" w:hint="cs"/>
          <w:b/>
          <w:bCs/>
          <w:sz w:val="32"/>
          <w:szCs w:val="32"/>
          <w:cs/>
        </w:rPr>
        <w:t>การเรียนรู้</w:t>
      </w:r>
      <w:r w:rsidRPr="00361DAB">
        <w:rPr>
          <w:rFonts w:ascii="TH SarabunPSK" w:hAnsi="TH SarabunPSK" w:cs="TH SarabunPSK"/>
          <w:b/>
          <w:bCs/>
          <w:sz w:val="32"/>
          <w:szCs w:val="32"/>
          <w:cs/>
        </w:rPr>
        <w:t>ของนักศึกษา</w:t>
      </w:r>
      <w:r w:rsidRPr="00361DAB">
        <w:rPr>
          <w:rFonts w:ascii="TH SarabunPSK" w:hAnsi="TH SarabunPSK" w:cs="TH SarabunPSK"/>
          <w:b/>
          <w:bCs/>
          <w:sz w:val="32"/>
          <w:szCs w:val="32"/>
        </w:rPr>
        <w:t xml:space="preserve"> </w:t>
      </w:r>
    </w:p>
    <w:p w:rsidR="006D3B97" w:rsidRPr="00361DAB" w:rsidRDefault="00E52883" w:rsidP="006D3B97">
      <w:pPr>
        <w:rPr>
          <w:rFonts w:ascii="TH SarabunPSK" w:hAnsi="TH SarabunPSK" w:cs="TH SarabunPSK"/>
          <w:sz w:val="32"/>
          <w:szCs w:val="32"/>
        </w:rPr>
      </w:pP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ab/>
      </w:r>
      <w:r w:rsidR="006D3B97" w:rsidRPr="00361DAB">
        <w:rPr>
          <w:rFonts w:ascii="TH SarabunPSK" w:hAnsi="TH SarabunPSK" w:cs="TH SarabunPSK" w:hint="cs"/>
          <w:sz w:val="32"/>
          <w:szCs w:val="32"/>
          <w:cs/>
        </w:rPr>
        <w:t>หลักสูตรมีการดำเนินงานตามระเบียบของมหาวิทยาลัยอุบลราชธานี เรื่อง ระบบและกลไกการบริหารหลักสูตรและการจัดทำรายละเอียดของหลักสูตร พ.ศ. 2558 ดังนี้</w:t>
      </w:r>
    </w:p>
    <w:p w:rsidR="006D3B97" w:rsidRPr="00361DAB" w:rsidRDefault="006D3B97" w:rsidP="006D3B97">
      <w:pPr>
        <w:tabs>
          <w:tab w:val="left" w:pos="425"/>
        </w:tabs>
        <w:ind w:firstLine="284"/>
        <w:rPr>
          <w:rFonts w:ascii="TH SarabunPSK" w:hAnsi="TH SarabunPSK" w:cs="TH SarabunPSK"/>
          <w:b/>
          <w:bCs/>
          <w:sz w:val="32"/>
          <w:szCs w:val="32"/>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w:t>
      </w:r>
      <w:r w:rsidRPr="00361DAB">
        <w:rPr>
          <w:rFonts w:ascii="TH SarabunPSK" w:hAnsi="TH SarabunPSK" w:cs="TH SarabunPSK"/>
          <w:b/>
          <w:bCs/>
          <w:sz w:val="32"/>
          <w:szCs w:val="32"/>
        </w:rPr>
        <w:t xml:space="preserve">1 </w:t>
      </w:r>
      <w:r w:rsidRPr="00361DAB">
        <w:rPr>
          <w:rFonts w:ascii="TH SarabunPSK" w:hAnsi="TH SarabunPSK" w:cs="TH SarabunPSK"/>
          <w:b/>
          <w:bCs/>
          <w:sz w:val="32"/>
          <w:szCs w:val="32"/>
          <w:cs/>
        </w:rPr>
        <w:t>การทวนสอบผล</w:t>
      </w:r>
      <w:r w:rsidRPr="00361DAB">
        <w:rPr>
          <w:rFonts w:ascii="TH SarabunPSK" w:hAnsi="TH SarabunPSK" w:cs="TH SarabunPSK" w:hint="cs"/>
          <w:b/>
          <w:bCs/>
          <w:sz w:val="32"/>
          <w:szCs w:val="32"/>
          <w:cs/>
        </w:rPr>
        <w:t>สัมฤทธิ์</w:t>
      </w:r>
      <w:r w:rsidR="0030274F">
        <w:rPr>
          <w:rFonts w:ascii="TH SarabunPSK" w:hAnsi="TH SarabunPSK" w:cs="TH SarabunPSK" w:hint="cs"/>
          <w:b/>
          <w:bCs/>
          <w:sz w:val="32"/>
          <w:szCs w:val="32"/>
          <w:cs/>
        </w:rPr>
        <w:t>การเรียนรู้</w:t>
      </w:r>
      <w:r w:rsidRPr="00361DAB">
        <w:rPr>
          <w:rFonts w:ascii="TH SarabunPSK" w:hAnsi="TH SarabunPSK" w:cs="TH SarabunPSK" w:hint="cs"/>
          <w:b/>
          <w:bCs/>
          <w:sz w:val="32"/>
          <w:szCs w:val="32"/>
          <w:cs/>
        </w:rPr>
        <w:t>ของนักศึกษาระดับรายวิชา</w:t>
      </w:r>
    </w:p>
    <w:p w:rsidR="000C3AB6" w:rsidRPr="00361DAB" w:rsidRDefault="006D3B97" w:rsidP="006D3B97">
      <w:pPr>
        <w:tabs>
          <w:tab w:val="left" w:pos="425"/>
        </w:tabs>
        <w:ind w:firstLine="709"/>
        <w:rPr>
          <w:rFonts w:ascii="TH SarabunPSK" w:hAnsi="TH SarabunPSK" w:cs="TH SarabunPSK"/>
          <w:sz w:val="32"/>
          <w:szCs w:val="32"/>
        </w:rPr>
      </w:pPr>
      <w:r w:rsidRPr="00361DAB">
        <w:rPr>
          <w:rFonts w:ascii="TH SarabunPSK" w:hAnsi="TH SarabunPSK" w:cs="TH SarabunPSK" w:hint="cs"/>
          <w:sz w:val="32"/>
          <w:szCs w:val="32"/>
          <w:cs/>
        </w:rPr>
        <w:t>1) กำหนดให้มีคณะกรรมการทวนสอบรายวิชาประจำปี</w:t>
      </w:r>
      <w:r w:rsidR="00E56BFB" w:rsidRPr="00361DAB">
        <w:rPr>
          <w:rFonts w:ascii="TH SarabunPSK" w:hAnsi="TH SarabunPSK" w:cs="TH SarabunPSK" w:hint="cs"/>
          <w:sz w:val="32"/>
          <w:szCs w:val="32"/>
          <w:cs/>
        </w:rPr>
        <w:t>การศึกษา</w:t>
      </w:r>
      <w:r w:rsidRPr="00361DAB">
        <w:rPr>
          <w:rFonts w:ascii="TH SarabunPSK" w:hAnsi="TH SarabunPSK" w:cs="TH SarabunPSK" w:hint="cs"/>
          <w:sz w:val="32"/>
          <w:szCs w:val="32"/>
          <w:cs/>
        </w:rPr>
        <w:t xml:space="preserve"> (ประกอบด้วยอาจารย์ผู้รับผิดชอบหลักสูตร</w:t>
      </w:r>
      <w:r w:rsidR="000C3AB6" w:rsidRPr="00361DAB">
        <w:rPr>
          <w:rFonts w:ascii="TH SarabunPSK" w:hAnsi="TH SarabunPSK" w:cs="TH SarabunPSK" w:hint="cs"/>
          <w:sz w:val="32"/>
          <w:szCs w:val="32"/>
          <w:cs/>
        </w:rPr>
        <w:t>และอาจารย์ประจำหลักสูตร</w:t>
      </w:r>
      <w:r w:rsidRPr="00361DAB">
        <w:rPr>
          <w:rFonts w:ascii="TH SarabunPSK" w:hAnsi="TH SarabunPSK" w:cs="TH SarabunPSK" w:hint="cs"/>
          <w:sz w:val="32"/>
          <w:szCs w:val="32"/>
          <w:cs/>
        </w:rPr>
        <w:t>) เพื่อกำหนดแผน ปฏิทิน วิธีการ</w:t>
      </w:r>
      <w:r w:rsidR="000C3AB6" w:rsidRPr="00361DAB">
        <w:rPr>
          <w:rFonts w:ascii="TH SarabunPSK" w:hAnsi="TH SarabunPSK" w:cs="TH SarabunPSK" w:hint="cs"/>
          <w:sz w:val="32"/>
          <w:szCs w:val="32"/>
          <w:cs/>
        </w:rPr>
        <w:t>และ</w:t>
      </w:r>
      <w:r w:rsidRPr="00361DAB">
        <w:rPr>
          <w:rFonts w:ascii="TH SarabunPSK" w:hAnsi="TH SarabunPSK" w:cs="TH SarabunPSK" w:hint="cs"/>
          <w:sz w:val="32"/>
          <w:szCs w:val="32"/>
          <w:cs/>
        </w:rPr>
        <w:t>ขั้นตอน</w:t>
      </w:r>
      <w:r w:rsidR="000C3AB6" w:rsidRPr="00361DAB">
        <w:rPr>
          <w:rFonts w:ascii="TH SarabunPSK" w:hAnsi="TH SarabunPSK" w:cs="TH SarabunPSK" w:hint="cs"/>
          <w:sz w:val="32"/>
          <w:szCs w:val="32"/>
          <w:cs/>
        </w:rPr>
        <w:t>การทวนสอบ</w:t>
      </w:r>
      <w:r w:rsidRPr="00361DAB">
        <w:rPr>
          <w:rFonts w:ascii="TH SarabunPSK" w:hAnsi="TH SarabunPSK" w:cs="TH SarabunPSK" w:hint="cs"/>
          <w:sz w:val="32"/>
          <w:szCs w:val="32"/>
          <w:cs/>
        </w:rPr>
        <w:t xml:space="preserve"> </w:t>
      </w:r>
    </w:p>
    <w:p w:rsidR="006D3B97" w:rsidRPr="00361DAB" w:rsidRDefault="006D3B97" w:rsidP="006D3B97">
      <w:pPr>
        <w:tabs>
          <w:tab w:val="left" w:pos="425"/>
        </w:tabs>
        <w:ind w:firstLine="709"/>
        <w:rPr>
          <w:rFonts w:ascii="TH SarabunPSK" w:hAnsi="TH SarabunPSK" w:cs="TH SarabunPSK"/>
          <w:sz w:val="32"/>
          <w:szCs w:val="32"/>
        </w:rPr>
      </w:pPr>
      <w:r w:rsidRPr="00361DAB">
        <w:rPr>
          <w:rFonts w:ascii="TH SarabunPSK" w:hAnsi="TH SarabunPSK" w:cs="TH SarabunPSK" w:hint="cs"/>
          <w:sz w:val="32"/>
          <w:szCs w:val="32"/>
          <w:cs/>
        </w:rPr>
        <w:t xml:space="preserve">2) จัดทำแผน ปฏิทิน ขั้นตอนวิธีการทวนสอบให้ครบตามมาตรฐานการเรียนรู้ที่กำหนด เช่น ตรวจสอบคะแนน/ผลงานว่าเป็นจริงตามความสามารถของนักศึกษา การสัมภาษณ์ การสังเกตพฤติกรรมการปฏิบัติของนักศึกษา วิธีการสอน วิธีการวัดประเมินข้อสอบ/ผลงาน แผนการสอนรายสัปดาห์ การกำหนดลักษณะความผิดปกติของการประเมิน กำหนดรายวิชาไม่น้อยกว่าร้อยละ </w:t>
      </w:r>
      <w:r w:rsidR="00887734">
        <w:rPr>
          <w:rFonts w:ascii="TH SarabunPSK" w:hAnsi="TH SarabunPSK" w:cs="TH SarabunPSK" w:hint="cs"/>
          <w:sz w:val="32"/>
          <w:szCs w:val="32"/>
          <w:cs/>
        </w:rPr>
        <w:t>50</w:t>
      </w:r>
      <w:r w:rsidRPr="00361DAB">
        <w:rPr>
          <w:rFonts w:ascii="TH SarabunPSK" w:hAnsi="TH SarabunPSK" w:cs="TH SarabunPSK" w:hint="cs"/>
          <w:sz w:val="32"/>
          <w:szCs w:val="32"/>
          <w:cs/>
        </w:rPr>
        <w:t xml:space="preserve"> </w:t>
      </w:r>
    </w:p>
    <w:p w:rsidR="006D3B97" w:rsidRPr="00361DAB" w:rsidRDefault="006D3B97" w:rsidP="006D3B97">
      <w:pPr>
        <w:tabs>
          <w:tab w:val="left" w:pos="425"/>
        </w:tabs>
        <w:ind w:firstLine="709"/>
        <w:rPr>
          <w:rFonts w:ascii="TH SarabunPSK" w:hAnsi="TH SarabunPSK" w:cs="TH SarabunPSK"/>
          <w:sz w:val="32"/>
          <w:szCs w:val="32"/>
        </w:rPr>
      </w:pPr>
      <w:r w:rsidRPr="00361DAB">
        <w:rPr>
          <w:rFonts w:ascii="TH SarabunPSK" w:hAnsi="TH SarabunPSK" w:cs="TH SarabunPSK" w:hint="cs"/>
          <w:sz w:val="32"/>
          <w:szCs w:val="32"/>
          <w:cs/>
        </w:rPr>
        <w:t xml:space="preserve">3) ดำเนินการทวนสอบ และรายงานใน </w:t>
      </w:r>
      <w:r w:rsidR="00887734">
        <w:rPr>
          <w:rFonts w:ascii="TH SarabunPSK" w:hAnsi="TH SarabunPSK" w:cs="TH SarabunPSK" w:hint="cs"/>
          <w:sz w:val="32"/>
          <w:szCs w:val="32"/>
          <w:cs/>
        </w:rPr>
        <w:t>ผลการดำเนินงานของรายวิชา (</w:t>
      </w:r>
      <w:r w:rsidRPr="00361DAB">
        <w:rPr>
          <w:rFonts w:ascii="TH SarabunPSK" w:hAnsi="TH SarabunPSK" w:cs="TH SarabunPSK" w:hint="cs"/>
          <w:sz w:val="32"/>
          <w:szCs w:val="32"/>
          <w:cs/>
        </w:rPr>
        <w:t>มคอ. 5</w:t>
      </w:r>
      <w:r w:rsidR="00887734">
        <w:rPr>
          <w:rFonts w:ascii="TH SarabunPSK" w:hAnsi="TH SarabunPSK" w:cs="TH SarabunPSK" w:hint="cs"/>
          <w:sz w:val="32"/>
          <w:szCs w:val="32"/>
          <w:cs/>
        </w:rPr>
        <w:t>)</w:t>
      </w:r>
    </w:p>
    <w:p w:rsidR="006D3B97" w:rsidRPr="00361DAB" w:rsidRDefault="006D3B97" w:rsidP="006D3B97">
      <w:pPr>
        <w:tabs>
          <w:tab w:val="left" w:pos="425"/>
        </w:tabs>
        <w:ind w:firstLine="709"/>
        <w:rPr>
          <w:rFonts w:ascii="TH SarabunPSK" w:hAnsi="TH SarabunPSK" w:cs="TH SarabunPSK"/>
          <w:sz w:val="32"/>
          <w:szCs w:val="32"/>
        </w:rPr>
      </w:pPr>
      <w:r w:rsidRPr="00361DAB">
        <w:rPr>
          <w:rFonts w:ascii="TH SarabunPSK" w:hAnsi="TH SarabunPSK" w:cs="TH SarabunPSK" w:hint="cs"/>
          <w:sz w:val="32"/>
          <w:szCs w:val="32"/>
          <w:cs/>
        </w:rPr>
        <w:t>4) รายงานผลการทวนสอบต่อคณะกรรมการประจำคณะและมหาวิทยาลัย</w:t>
      </w:r>
    </w:p>
    <w:p w:rsidR="006D3B97" w:rsidRPr="00361DAB" w:rsidRDefault="006D3B97" w:rsidP="006D3B97">
      <w:pPr>
        <w:tabs>
          <w:tab w:val="left" w:pos="425"/>
        </w:tabs>
        <w:ind w:firstLine="709"/>
        <w:rPr>
          <w:rFonts w:ascii="TH SarabunPSK" w:hAnsi="TH SarabunPSK" w:cs="TH SarabunPSK"/>
          <w:sz w:val="32"/>
          <w:szCs w:val="32"/>
        </w:rPr>
      </w:pPr>
      <w:r w:rsidRPr="00361DAB">
        <w:rPr>
          <w:rFonts w:ascii="TH SarabunPSK" w:hAnsi="TH SarabunPSK" w:cs="TH SarabunPSK" w:hint="cs"/>
          <w:sz w:val="32"/>
          <w:szCs w:val="32"/>
          <w:cs/>
        </w:rPr>
        <w:t>5) นำผลไปพัฒนาปรับปรุงรายวิชาต่อไป</w:t>
      </w:r>
    </w:p>
    <w:p w:rsidR="006D3B97" w:rsidRPr="00361DAB" w:rsidRDefault="006D3B97" w:rsidP="006D3B97">
      <w:pPr>
        <w:tabs>
          <w:tab w:val="left" w:pos="425"/>
        </w:tabs>
        <w:ind w:firstLine="284"/>
        <w:rPr>
          <w:rFonts w:ascii="TH SarabunPSK" w:hAnsi="TH SarabunPSK" w:cs="TH SarabunPSK"/>
          <w:b/>
          <w:bCs/>
          <w:sz w:val="32"/>
          <w:szCs w:val="32"/>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w:t>
      </w:r>
      <w:r w:rsidRPr="00361DAB">
        <w:rPr>
          <w:rFonts w:ascii="TH SarabunPSK" w:hAnsi="TH SarabunPSK" w:cs="TH SarabunPSK"/>
          <w:b/>
          <w:bCs/>
          <w:sz w:val="32"/>
          <w:szCs w:val="32"/>
        </w:rPr>
        <w:t xml:space="preserve">2 </w:t>
      </w:r>
      <w:r w:rsidRPr="00361DAB">
        <w:rPr>
          <w:rFonts w:ascii="TH SarabunPSK" w:hAnsi="TH SarabunPSK" w:cs="TH SarabunPSK"/>
          <w:b/>
          <w:bCs/>
          <w:sz w:val="32"/>
          <w:szCs w:val="32"/>
          <w:cs/>
        </w:rPr>
        <w:t>การทวนสอบผล</w:t>
      </w:r>
      <w:r w:rsidRPr="00361DAB">
        <w:rPr>
          <w:rFonts w:ascii="TH SarabunPSK" w:hAnsi="TH SarabunPSK" w:cs="TH SarabunPSK" w:hint="cs"/>
          <w:b/>
          <w:bCs/>
          <w:sz w:val="32"/>
          <w:szCs w:val="32"/>
          <w:cs/>
        </w:rPr>
        <w:t>สัมฤทธิ์</w:t>
      </w:r>
      <w:r w:rsidR="00887734">
        <w:rPr>
          <w:rFonts w:ascii="TH SarabunPSK" w:hAnsi="TH SarabunPSK" w:cs="TH SarabunPSK" w:hint="cs"/>
          <w:b/>
          <w:bCs/>
          <w:sz w:val="32"/>
          <w:szCs w:val="32"/>
          <w:cs/>
        </w:rPr>
        <w:t>การเรียนรู้</w:t>
      </w:r>
      <w:r w:rsidRPr="00361DAB">
        <w:rPr>
          <w:rFonts w:ascii="TH SarabunPSK" w:hAnsi="TH SarabunPSK" w:cs="TH SarabunPSK" w:hint="cs"/>
          <w:b/>
          <w:bCs/>
          <w:sz w:val="32"/>
          <w:szCs w:val="32"/>
          <w:cs/>
        </w:rPr>
        <w:t>ของนักศึกษาระดับหลักสูตร</w:t>
      </w:r>
    </w:p>
    <w:p w:rsidR="006D3B97" w:rsidRPr="00361DAB" w:rsidRDefault="006D3B97" w:rsidP="006D3B97">
      <w:pPr>
        <w:tabs>
          <w:tab w:val="left" w:pos="425"/>
        </w:tabs>
        <w:ind w:firstLine="709"/>
        <w:rPr>
          <w:rFonts w:ascii="TH SarabunPSK" w:hAnsi="TH SarabunPSK" w:cs="TH SarabunPSK"/>
          <w:sz w:val="32"/>
          <w:szCs w:val="32"/>
          <w:cs/>
        </w:rPr>
      </w:pPr>
      <w:r w:rsidRPr="00361DAB">
        <w:rPr>
          <w:rFonts w:ascii="TH SarabunPSK" w:hAnsi="TH SarabunPSK" w:cs="TH SarabunPSK" w:hint="cs"/>
          <w:sz w:val="32"/>
          <w:szCs w:val="32"/>
          <w:cs/>
        </w:rPr>
        <w:t>1) มีการแต่งตั้งคณะกรรมการ</w:t>
      </w:r>
      <w:r w:rsidR="00E56BFB" w:rsidRPr="00361DAB">
        <w:rPr>
          <w:rFonts w:ascii="TH SarabunPSK" w:hAnsi="TH SarabunPSK" w:cs="TH SarabunPSK" w:hint="cs"/>
          <w:sz w:val="32"/>
          <w:szCs w:val="32"/>
          <w:cs/>
        </w:rPr>
        <w:t>ทวนสอบ</w:t>
      </w:r>
      <w:r w:rsidRPr="00361DAB">
        <w:rPr>
          <w:rFonts w:ascii="TH SarabunPSK" w:hAnsi="TH SarabunPSK" w:cs="TH SarabunPSK" w:hint="cs"/>
          <w:sz w:val="32"/>
          <w:szCs w:val="32"/>
          <w:cs/>
        </w:rPr>
        <w:t>หลักสูตร (ประกอบด้วยอาจารย์ผู้รับผิดชอบหลักสูตร</w:t>
      </w:r>
      <w:r w:rsidR="00E56BFB" w:rsidRPr="00361DAB">
        <w:rPr>
          <w:rFonts w:ascii="TH SarabunPSK" w:hAnsi="TH SarabunPSK" w:cs="TH SarabunPSK" w:hint="cs"/>
          <w:sz w:val="32"/>
          <w:szCs w:val="32"/>
          <w:cs/>
        </w:rPr>
        <w:t>และอาจารย์ประจำหลักสูตร</w:t>
      </w:r>
      <w:r w:rsidRPr="00361DAB">
        <w:rPr>
          <w:rFonts w:ascii="TH SarabunPSK" w:hAnsi="TH SarabunPSK" w:cs="TH SarabunPSK" w:hint="cs"/>
          <w:sz w:val="32"/>
          <w:szCs w:val="32"/>
          <w:cs/>
        </w:rPr>
        <w:t>) เพื่อกำหนดแผน ปฏิทิน วิธีการ</w:t>
      </w:r>
      <w:r w:rsidR="00E56BFB" w:rsidRPr="00361DAB">
        <w:rPr>
          <w:rFonts w:ascii="TH SarabunPSK" w:hAnsi="TH SarabunPSK" w:cs="TH SarabunPSK" w:hint="cs"/>
          <w:sz w:val="32"/>
          <w:szCs w:val="32"/>
          <w:cs/>
        </w:rPr>
        <w:t>และ</w:t>
      </w:r>
      <w:r w:rsidRPr="00361DAB">
        <w:rPr>
          <w:rFonts w:ascii="TH SarabunPSK" w:hAnsi="TH SarabunPSK" w:cs="TH SarabunPSK" w:hint="cs"/>
          <w:sz w:val="32"/>
          <w:szCs w:val="32"/>
          <w:cs/>
        </w:rPr>
        <w:t>ขั้นตอน</w:t>
      </w:r>
      <w:r w:rsidR="00E56BFB" w:rsidRPr="00361DAB">
        <w:rPr>
          <w:rFonts w:ascii="TH SarabunPSK" w:hAnsi="TH SarabunPSK" w:cs="TH SarabunPSK" w:hint="cs"/>
          <w:sz w:val="32"/>
          <w:szCs w:val="32"/>
          <w:cs/>
        </w:rPr>
        <w:t>ดำเนินงาน</w:t>
      </w:r>
    </w:p>
    <w:p w:rsidR="002E1F22" w:rsidRPr="00361DAB" w:rsidRDefault="006D3B97" w:rsidP="006D3B97">
      <w:pPr>
        <w:tabs>
          <w:tab w:val="left" w:pos="425"/>
        </w:tabs>
        <w:ind w:firstLine="709"/>
        <w:rPr>
          <w:rFonts w:ascii="TH SarabunPSK" w:hAnsi="TH SarabunPSK" w:cs="TH SarabunPSK"/>
          <w:sz w:val="32"/>
          <w:szCs w:val="32"/>
        </w:rPr>
      </w:pPr>
      <w:r w:rsidRPr="00361DAB">
        <w:rPr>
          <w:rFonts w:ascii="TH SarabunPSK" w:hAnsi="TH SarabunPSK" w:cs="TH SarabunPSK" w:hint="cs"/>
          <w:sz w:val="32"/>
          <w:szCs w:val="32"/>
          <w:cs/>
        </w:rPr>
        <w:t xml:space="preserve">2) จัดทำแผน ปฏิทิน ขั้นตอน วิธีการทวนสอบให้ครอบคลุมผลการเรียนรู้ทุกด้านตามที่หลักสูตรกำหนด เช่น แบบสำรวจ แบบประเมิน การสัมภาษณ์ การได้งานทำ ความพึงพอใจต่อบัณฑิต </w:t>
      </w:r>
    </w:p>
    <w:p w:rsidR="006D3B97" w:rsidRPr="00361DAB" w:rsidRDefault="006D3B97" w:rsidP="006D3B97">
      <w:pPr>
        <w:tabs>
          <w:tab w:val="left" w:pos="425"/>
        </w:tabs>
        <w:ind w:firstLine="709"/>
        <w:rPr>
          <w:rFonts w:ascii="TH SarabunPSK" w:hAnsi="TH SarabunPSK" w:cs="TH SarabunPSK"/>
          <w:sz w:val="32"/>
          <w:szCs w:val="32"/>
        </w:rPr>
      </w:pPr>
      <w:r w:rsidRPr="00361DAB">
        <w:rPr>
          <w:rFonts w:ascii="TH SarabunPSK" w:hAnsi="TH SarabunPSK" w:cs="TH SarabunPSK" w:hint="cs"/>
          <w:sz w:val="32"/>
          <w:szCs w:val="32"/>
          <w:cs/>
        </w:rPr>
        <w:t>3) ดำเนินการทวนสอบตามแผน และรายงานผลการทวนสอบใน มคอ. 7 ทุกปีการศึกษา</w:t>
      </w:r>
    </w:p>
    <w:p w:rsidR="006D3B97" w:rsidRPr="00361DAB" w:rsidRDefault="006D3B97" w:rsidP="006D3B97">
      <w:pPr>
        <w:tabs>
          <w:tab w:val="left" w:pos="425"/>
        </w:tabs>
        <w:ind w:firstLine="709"/>
        <w:rPr>
          <w:rFonts w:ascii="TH SarabunPSK" w:hAnsi="TH SarabunPSK" w:cs="TH SarabunPSK"/>
          <w:sz w:val="32"/>
          <w:szCs w:val="32"/>
        </w:rPr>
      </w:pPr>
      <w:r w:rsidRPr="00361DAB">
        <w:rPr>
          <w:rFonts w:ascii="TH SarabunPSK" w:hAnsi="TH SarabunPSK" w:cs="TH SarabunPSK" w:hint="cs"/>
          <w:sz w:val="32"/>
          <w:szCs w:val="32"/>
          <w:cs/>
        </w:rPr>
        <w:t>4) รายงานผลการทวนสอบผลสัมฤทธิ์ต่อคณะกรรมการประจำคณะและมหาวิทยาลัย</w:t>
      </w:r>
    </w:p>
    <w:p w:rsidR="006D3B97" w:rsidRPr="00361DAB" w:rsidRDefault="006D3B97" w:rsidP="006D3B97">
      <w:pPr>
        <w:tabs>
          <w:tab w:val="left" w:pos="425"/>
        </w:tabs>
        <w:ind w:firstLine="709"/>
        <w:rPr>
          <w:rFonts w:ascii="TH SarabunPSK" w:hAnsi="TH SarabunPSK" w:cs="TH SarabunPSK"/>
          <w:sz w:val="32"/>
          <w:szCs w:val="32"/>
          <w:cs/>
        </w:rPr>
      </w:pPr>
      <w:r w:rsidRPr="00361DAB">
        <w:rPr>
          <w:rFonts w:ascii="TH SarabunPSK" w:hAnsi="TH SarabunPSK" w:cs="TH SarabunPSK" w:hint="cs"/>
          <w:sz w:val="32"/>
          <w:szCs w:val="32"/>
          <w:cs/>
        </w:rPr>
        <w:t>5) นำผลไปพัฒนาปรับปรุงหลักสูตร</w:t>
      </w:r>
    </w:p>
    <w:p w:rsidR="00E52883" w:rsidRPr="00361DAB" w:rsidRDefault="00E52883" w:rsidP="006D3B97">
      <w:pPr>
        <w:ind w:firstLine="284"/>
        <w:rPr>
          <w:rFonts w:ascii="TH SarabunPSK" w:hAnsi="TH SarabunPSK" w:cs="TH SarabunPSK"/>
          <w:sz w:val="32"/>
          <w:szCs w:val="32"/>
          <w:cs/>
        </w:rPr>
      </w:pPr>
    </w:p>
    <w:p w:rsidR="00E52883" w:rsidRPr="00361DAB" w:rsidRDefault="00E52883" w:rsidP="0026203B">
      <w:pPr>
        <w:rPr>
          <w:rFonts w:ascii="TH SarabunPSK" w:hAnsi="TH SarabunPSK" w:cs="TH SarabunPSK"/>
          <w:sz w:val="32"/>
          <w:szCs w:val="32"/>
        </w:rPr>
      </w:pPr>
      <w:r w:rsidRPr="00361DAB">
        <w:rPr>
          <w:rFonts w:ascii="TH SarabunPSK" w:hAnsi="TH SarabunPSK" w:cs="TH SarabunPSK" w:hint="cs"/>
          <w:b/>
          <w:bCs/>
          <w:sz w:val="32"/>
          <w:szCs w:val="32"/>
          <w:cs/>
        </w:rPr>
        <w:t xml:space="preserve">3. </w:t>
      </w:r>
      <w:r w:rsidRPr="00361DAB">
        <w:rPr>
          <w:rFonts w:ascii="TH SarabunPSK" w:hAnsi="TH SarabunPSK" w:cs="TH SarabunPSK"/>
          <w:b/>
          <w:bCs/>
          <w:sz w:val="32"/>
          <w:szCs w:val="32"/>
          <w:cs/>
        </w:rPr>
        <w:t xml:space="preserve">เกณฑ์การสำเร็จการศึกษาตามหลักสูตร </w:t>
      </w:r>
      <w:r w:rsidRPr="00361DAB">
        <w:rPr>
          <w:rFonts w:ascii="TH SarabunPSK" w:hAnsi="TH SarabunPSK" w:cs="TH SarabunPSK" w:hint="cs"/>
          <w:sz w:val="32"/>
          <w:szCs w:val="32"/>
          <w:cs/>
        </w:rPr>
        <w:t xml:space="preserve"> ตามประกาศกระทรวงศึกษาธิการ เรื่อง </w:t>
      </w:r>
      <w:r w:rsidRPr="00361DAB">
        <w:rPr>
          <w:rFonts w:ascii="TH SarabunPSK" w:hAnsi="TH SarabunPSK" w:cs="TH SarabunPSK"/>
          <w:sz w:val="32"/>
          <w:szCs w:val="32"/>
          <w:cs/>
        </w:rPr>
        <w:t xml:space="preserve">เกณฑ์มาตรฐานหลักสูตร </w:t>
      </w:r>
      <w:r w:rsidRPr="00361DAB">
        <w:rPr>
          <w:rFonts w:ascii="TH SarabunPSK" w:hAnsi="TH SarabunPSK" w:cs="TH SarabunPSK" w:hint="cs"/>
          <w:sz w:val="32"/>
          <w:szCs w:val="32"/>
          <w:cs/>
        </w:rPr>
        <w:t xml:space="preserve">ระดับบัณฑิตศึกษา </w:t>
      </w:r>
      <w:r w:rsidRPr="00361DAB">
        <w:rPr>
          <w:rFonts w:ascii="TH SarabunPSK" w:hAnsi="TH SarabunPSK" w:cs="TH SarabunPSK"/>
          <w:sz w:val="32"/>
          <w:szCs w:val="32"/>
          <w:cs/>
        </w:rPr>
        <w:t xml:space="preserve">พ.ศ. 2558 </w:t>
      </w:r>
      <w:r w:rsidRPr="00361DAB">
        <w:rPr>
          <w:rFonts w:ascii="TH SarabunPSK" w:hAnsi="TH SarabunPSK" w:cs="TH SarabunPSK" w:hint="cs"/>
          <w:sz w:val="32"/>
          <w:szCs w:val="32"/>
          <w:cs/>
        </w:rPr>
        <w:t>และ</w:t>
      </w:r>
      <w:r w:rsidRPr="00361DAB">
        <w:rPr>
          <w:rFonts w:ascii="TH SarabunPSK" w:hAnsi="TH SarabunPSK" w:cs="TH SarabunPSK"/>
          <w:sz w:val="32"/>
          <w:szCs w:val="32"/>
          <w:cs/>
        </w:rPr>
        <w:t>ข้อบังคับมหาวิทยาลัย</w:t>
      </w:r>
      <w:r w:rsidRPr="00361DAB">
        <w:rPr>
          <w:rFonts w:ascii="TH SarabunPSK" w:hAnsi="TH SarabunPSK" w:cs="TH SarabunPSK" w:hint="cs"/>
          <w:sz w:val="32"/>
          <w:szCs w:val="32"/>
          <w:cs/>
        </w:rPr>
        <w:t>อุบลราชธานี</w:t>
      </w:r>
      <w:r w:rsidRPr="00361DAB">
        <w:rPr>
          <w:rFonts w:ascii="TH SarabunPSK" w:hAnsi="TH SarabunPSK" w:cs="TH SarabunPSK"/>
          <w:sz w:val="32"/>
          <w:szCs w:val="32"/>
          <w:cs/>
        </w:rPr>
        <w:t xml:space="preserve"> ว่าด้วย</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การศึกษาระดับ</w:t>
      </w:r>
      <w:r w:rsidRPr="00361DAB">
        <w:rPr>
          <w:rFonts w:ascii="TH SarabunPSK" w:hAnsi="TH SarabunPSK" w:cs="TH SarabunPSK" w:hint="cs"/>
          <w:sz w:val="32"/>
          <w:szCs w:val="32"/>
          <w:cs/>
        </w:rPr>
        <w:t>บัณฑิตศึกษา</w:t>
      </w:r>
      <w:r w:rsidR="00A0624D">
        <w:rPr>
          <w:rFonts w:ascii="TH SarabunPSK" w:hAnsi="TH SarabunPSK" w:cs="TH SarabunPSK" w:hint="cs"/>
          <w:sz w:val="32"/>
          <w:szCs w:val="32"/>
          <w:cs/>
        </w:rPr>
        <w:t xml:space="preserve"> </w:t>
      </w:r>
      <w:r w:rsidRPr="00361DAB">
        <w:rPr>
          <w:rFonts w:ascii="TH SarabunPSK" w:hAnsi="TH SarabunPSK" w:cs="TH SarabunPSK"/>
          <w:sz w:val="32"/>
          <w:szCs w:val="32"/>
          <w:cs/>
        </w:rPr>
        <w:t>พ.ศ. 255</w:t>
      </w:r>
      <w:r w:rsidRPr="00361DAB">
        <w:rPr>
          <w:rFonts w:ascii="TH SarabunPSK" w:hAnsi="TH SarabunPSK" w:cs="TH SarabunPSK" w:hint="cs"/>
          <w:sz w:val="32"/>
          <w:szCs w:val="32"/>
          <w:cs/>
        </w:rPr>
        <w:t>0</w:t>
      </w:r>
      <w:r w:rsidRPr="00361DAB">
        <w:rPr>
          <w:rFonts w:ascii="TH SarabunPSK" w:hAnsi="TH SarabunPSK" w:cs="TH SarabunPSK"/>
          <w:sz w:val="32"/>
          <w:szCs w:val="32"/>
          <w:cs/>
        </w:rPr>
        <w:t xml:space="preserve">  </w:t>
      </w:r>
      <w:r w:rsidR="002470F6" w:rsidRPr="00361DAB">
        <w:rPr>
          <w:rFonts w:ascii="TH SarabunPSK" w:hAnsi="TH SarabunPSK" w:cs="TH SarabunPSK" w:hint="cs"/>
          <w:sz w:val="32"/>
          <w:szCs w:val="32"/>
          <w:cs/>
        </w:rPr>
        <w:t xml:space="preserve">และประกาศมหาวิทยาลัยอุบลราชธานี เรื่อง เกณฑ์ทดสอบความรู้ภาษาอังกฤษสำหรับนักศึกษาระดับบัณฑิตศึกษา </w:t>
      </w:r>
      <w:r w:rsidRPr="00361DAB">
        <w:rPr>
          <w:rFonts w:ascii="TH SarabunPSK" w:hAnsi="TH SarabunPSK" w:cs="TH SarabunPSK"/>
          <w:sz w:val="32"/>
          <w:szCs w:val="32"/>
          <w:cs/>
        </w:rPr>
        <w:t>ดังนี้</w:t>
      </w:r>
    </w:p>
    <w:p w:rsidR="00E52883" w:rsidRPr="00361DAB" w:rsidRDefault="00E52883" w:rsidP="0026203B">
      <w:pPr>
        <w:pStyle w:val="ListParagraph"/>
        <w:ind w:left="0"/>
        <w:rPr>
          <w:rFonts w:ascii="TH SarabunPSK" w:hAnsi="TH SarabunPSK" w:cs="TH SarabunPSK"/>
          <w:sz w:val="32"/>
          <w:szCs w:val="32"/>
          <w:cs/>
        </w:rPr>
      </w:pPr>
      <w:r w:rsidRPr="00361DAB">
        <w:rPr>
          <w:rFonts w:ascii="TH SarabunPSK" w:hAnsi="TH SarabunPSK" w:cs="TH SarabunPSK" w:hint="cs"/>
          <w:sz w:val="32"/>
          <w:szCs w:val="32"/>
          <w:cs/>
        </w:rPr>
        <w:tab/>
        <w:t xml:space="preserve">3.1 </w:t>
      </w:r>
      <w:r w:rsidRPr="00361DAB">
        <w:rPr>
          <w:rFonts w:ascii="TH SarabunPSK" w:hAnsi="TH SarabunPSK" w:cs="TH SarabunPSK"/>
          <w:sz w:val="32"/>
          <w:szCs w:val="32"/>
          <w:cs/>
        </w:rPr>
        <w:t>แผน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ก</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แบบ</w:t>
      </w:r>
      <w:r w:rsidRPr="00361DAB">
        <w:rPr>
          <w:rFonts w:ascii="TH SarabunPSK" w:hAnsi="TH SarabunPSK" w:cs="TH SarabunPSK"/>
          <w:sz w:val="32"/>
          <w:szCs w:val="32"/>
        </w:rPr>
        <w:t xml:space="preserve"> </w:t>
      </w:r>
      <w:r w:rsidRPr="00361DAB">
        <w:rPr>
          <w:rFonts w:ascii="TH SarabunPSK" w:hAnsi="TH SarabunPSK" w:cs="TH SarabunPSK"/>
          <w:sz w:val="32"/>
          <w:szCs w:val="32"/>
          <w:cs/>
        </w:rPr>
        <w:t>ก</w:t>
      </w:r>
      <w:r w:rsidRPr="00361DAB">
        <w:rPr>
          <w:rFonts w:ascii="TH SarabunPSK" w:hAnsi="TH SarabunPSK" w:cs="TH SarabunPSK"/>
          <w:sz w:val="32"/>
          <w:szCs w:val="32"/>
        </w:rPr>
        <w:t xml:space="preserve"> </w:t>
      </w:r>
      <w:r w:rsidRPr="00361DAB">
        <w:rPr>
          <w:rFonts w:ascii="TH SarabunPSK" w:hAnsi="TH SarabunPSK" w:cs="TH SarabunPSK"/>
          <w:sz w:val="32"/>
          <w:szCs w:val="32"/>
          <w:cs/>
        </w:rPr>
        <w:t>1</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เสนอวิทยานิพนธ์และสอบผ่านการสอบปากเปล่าขั้นสุดท้าย</w:t>
      </w:r>
      <w:r w:rsidRPr="00361DAB">
        <w:rPr>
          <w:rFonts w:ascii="TH SarabunPSK" w:hAnsi="TH SarabunPSK" w:cs="TH SarabunPSK"/>
          <w:sz w:val="32"/>
          <w:szCs w:val="32"/>
        </w:rPr>
        <w:t xml:space="preserve"> </w:t>
      </w:r>
      <w:r w:rsidRPr="00361DAB">
        <w:rPr>
          <w:rFonts w:ascii="TH SarabunPSK" w:hAnsi="TH SarabunPSK" w:cs="TH SarabunPSK"/>
          <w:sz w:val="32"/>
          <w:szCs w:val="32"/>
          <w:cs/>
        </w:rPr>
        <w:t>โดยคณะกรรมการที่</w:t>
      </w:r>
      <w:r w:rsidR="0026203B" w:rsidRPr="00361DAB">
        <w:rPr>
          <w:rFonts w:ascii="TH SarabunPSK" w:hAnsi="TH SarabunPSK" w:cs="TH SarabunPSK" w:hint="cs"/>
          <w:sz w:val="32"/>
          <w:szCs w:val="32"/>
          <w:cs/>
        </w:rPr>
        <w:t>มหาวิทยาลัย</w:t>
      </w:r>
      <w:r w:rsidR="007D6E52" w:rsidRPr="00361DAB">
        <w:rPr>
          <w:rFonts w:ascii="TH SarabunPSK" w:hAnsi="TH SarabunPSK" w:cs="TH SarabunPSK" w:hint="cs"/>
          <w:sz w:val="32"/>
          <w:szCs w:val="32"/>
          <w:cs/>
        </w:rPr>
        <w:t>อุบลราชธานี</w:t>
      </w:r>
      <w:r w:rsidR="0026203B" w:rsidRPr="00361DAB">
        <w:rPr>
          <w:rFonts w:ascii="TH SarabunPSK" w:hAnsi="TH SarabunPSK" w:cs="TH SarabunPSK"/>
          <w:sz w:val="32"/>
          <w:szCs w:val="32"/>
          <w:cs/>
        </w:rPr>
        <w:t>แต่งตั้ง</w:t>
      </w:r>
      <w:r w:rsidR="0026203B"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และต้องเป็นระบบเปิดให้ผู้สนใจเข้ารับฟังได้</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สำหรับผลงานวิทยานิพนธ์หรือส่วนหนึ่งของวิทยานิพนธ์ต้องได้รับการตีพิมพ์</w:t>
      </w:r>
      <w:r w:rsidRPr="00361DAB">
        <w:rPr>
          <w:rFonts w:ascii="TH SarabunPSK" w:hAnsi="TH SarabunPSK" w:cs="TH SarabunPSK"/>
          <w:sz w:val="32"/>
          <w:szCs w:val="32"/>
        </w:rPr>
        <w:t xml:space="preserve"> </w:t>
      </w:r>
      <w:r w:rsidRPr="00361DAB">
        <w:rPr>
          <w:rFonts w:ascii="TH SarabunPSK" w:hAnsi="TH SarabunPSK" w:cs="TH SarabunPSK"/>
          <w:sz w:val="32"/>
          <w:szCs w:val="32"/>
          <w:cs/>
        </w:rPr>
        <w:t>หรืออย่างน้อยได้รับการยอมรับให้ตีพิมพ์</w:t>
      </w:r>
      <w:r w:rsidRPr="00361DAB">
        <w:rPr>
          <w:rFonts w:ascii="TH SarabunPSK" w:hAnsi="TH SarabunPSK" w:cs="TH SarabunPSK"/>
          <w:sz w:val="32"/>
          <w:szCs w:val="32"/>
        </w:rPr>
        <w:t xml:space="preserve"> </w:t>
      </w:r>
      <w:r w:rsidRPr="00361DAB">
        <w:rPr>
          <w:rFonts w:ascii="TH SarabunPSK" w:hAnsi="TH SarabunPSK" w:cs="TH SarabunPSK"/>
          <w:sz w:val="32"/>
          <w:szCs w:val="32"/>
          <w:cs/>
        </w:rPr>
        <w:t>ในวารสารระดับชาติหรือระดับนานาชาติที่มีคุณภาพตามประกาศคณะกรรมการการอุดมศึกษา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เรื่อง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หลักเกณฑ์การพิจารณาวารสารทางวิชาการสาหรับการเผยแพร่ผลงานทางวิชาการ</w:t>
      </w:r>
      <w:r w:rsidR="0053498F" w:rsidRPr="00361DAB">
        <w:rPr>
          <w:rFonts w:ascii="TH SarabunPSK" w:hAnsi="TH SarabunPSK" w:cs="TH SarabunPSK"/>
          <w:sz w:val="32"/>
          <w:szCs w:val="32"/>
        </w:rPr>
        <w:t xml:space="preserve"> </w:t>
      </w:r>
      <w:r w:rsidR="0026203B" w:rsidRPr="00361DAB">
        <w:rPr>
          <w:rFonts w:ascii="TH SarabunPSK" w:hAnsi="TH SarabunPSK" w:cs="TH SarabunPSK"/>
          <w:sz w:val="32"/>
          <w:szCs w:val="32"/>
          <w:cs/>
        </w:rPr>
        <w:t>หรือนำเสนอต่อที่ประชุมวิชาการโดยบทความที่นำเสนอฉบับสมบูรณ์</w:t>
      </w:r>
      <w:r w:rsidR="0026203B" w:rsidRPr="00361DAB">
        <w:rPr>
          <w:rFonts w:ascii="TH SarabunPSK" w:hAnsi="TH SarabunPSK" w:cs="TH SarabunPSK"/>
          <w:sz w:val="32"/>
          <w:szCs w:val="32"/>
        </w:rPr>
        <w:t xml:space="preserve"> (Full Paper) </w:t>
      </w:r>
      <w:r w:rsidR="0026203B" w:rsidRPr="00361DAB">
        <w:rPr>
          <w:rFonts w:ascii="TH SarabunPSK" w:hAnsi="TH SarabunPSK" w:cs="TH SarabunPSK"/>
          <w:sz w:val="32"/>
          <w:szCs w:val="32"/>
          <w:cs/>
        </w:rPr>
        <w:t>ได้รับการตีพิมพ์ในรายงานสืบเนื่องจากการประชุมวิชาการ</w:t>
      </w:r>
      <w:r w:rsidR="0026203B" w:rsidRPr="00361DAB">
        <w:rPr>
          <w:rFonts w:ascii="TH SarabunPSK" w:hAnsi="TH SarabunPSK" w:cs="TH SarabunPSK"/>
          <w:sz w:val="32"/>
          <w:szCs w:val="32"/>
        </w:rPr>
        <w:t xml:space="preserve"> (Proceedings)</w:t>
      </w:r>
      <w:r w:rsidR="0026203B" w:rsidRPr="00361DAB">
        <w:rPr>
          <w:rFonts w:ascii="TH SarabunPSK" w:hAnsi="TH SarabunPSK" w:cs="TH SarabunPSK" w:hint="cs"/>
          <w:sz w:val="32"/>
          <w:szCs w:val="32"/>
          <w:cs/>
        </w:rPr>
        <w:t xml:space="preserve"> </w:t>
      </w:r>
      <w:r w:rsidR="0053498F" w:rsidRPr="00361DAB">
        <w:rPr>
          <w:rFonts w:ascii="TH SarabunPSK" w:hAnsi="TH SarabunPSK" w:cs="TH SarabunPSK" w:hint="cs"/>
          <w:sz w:val="32"/>
          <w:szCs w:val="32"/>
          <w:cs/>
        </w:rPr>
        <w:t>อย่างน้อย 1 เรือง</w:t>
      </w:r>
    </w:p>
    <w:p w:rsidR="00E52883" w:rsidRPr="00361DAB" w:rsidRDefault="00E52883" w:rsidP="0026203B">
      <w:pPr>
        <w:rPr>
          <w:rFonts w:ascii="TH SarabunPSK" w:hAnsi="TH SarabunPSK" w:cs="TH SarabunPSK"/>
          <w:sz w:val="32"/>
          <w:szCs w:val="32"/>
        </w:rPr>
      </w:pPr>
      <w:r w:rsidRPr="00361DAB">
        <w:rPr>
          <w:rFonts w:ascii="TH SarabunPSK" w:hAnsi="TH SarabunPSK" w:cs="TH SarabunPSK"/>
          <w:sz w:val="28"/>
          <w:cs/>
        </w:rPr>
        <w:lastRenderedPageBreak/>
        <w:t xml:space="preserve"> </w:t>
      </w:r>
      <w:r w:rsidRPr="00361DAB">
        <w:rPr>
          <w:rFonts w:ascii="TH SarabunPSK" w:hAnsi="TH SarabunPSK" w:cs="TH SarabunPSK"/>
          <w:sz w:val="28"/>
          <w:cs/>
        </w:rPr>
        <w:tab/>
      </w:r>
      <w:r w:rsidRPr="00361DAB">
        <w:rPr>
          <w:rFonts w:ascii="TH SarabunPSK" w:hAnsi="TH SarabunPSK" w:cs="TH SarabunPSK" w:hint="cs"/>
          <w:sz w:val="32"/>
          <w:szCs w:val="32"/>
          <w:cs/>
        </w:rPr>
        <w:t>3</w:t>
      </w:r>
      <w:r w:rsidRPr="00361DAB">
        <w:rPr>
          <w:rFonts w:ascii="TH SarabunPSK" w:hAnsi="TH SarabunPSK" w:cs="TH SarabunPSK"/>
          <w:sz w:val="32"/>
          <w:szCs w:val="32"/>
          <w:cs/>
        </w:rPr>
        <w:t>.2 แผน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ก</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แบบ</w:t>
      </w:r>
      <w:r w:rsidRPr="00361DAB">
        <w:rPr>
          <w:rFonts w:ascii="TH SarabunPSK" w:hAnsi="TH SarabunPSK" w:cs="TH SarabunPSK"/>
          <w:sz w:val="32"/>
          <w:szCs w:val="32"/>
        </w:rPr>
        <w:t xml:space="preserve"> </w:t>
      </w:r>
      <w:r w:rsidRPr="00361DAB">
        <w:rPr>
          <w:rFonts w:ascii="TH SarabunPSK" w:hAnsi="TH SarabunPSK" w:cs="TH SarabunPSK"/>
          <w:sz w:val="32"/>
          <w:szCs w:val="32"/>
          <w:cs/>
        </w:rPr>
        <w:t>ก</w:t>
      </w:r>
      <w:r w:rsidRPr="00361DAB">
        <w:rPr>
          <w:rFonts w:ascii="TH SarabunPSK" w:hAnsi="TH SarabunPSK" w:cs="TH SarabunPSK"/>
          <w:sz w:val="32"/>
          <w:szCs w:val="32"/>
        </w:rPr>
        <w:t xml:space="preserve"> </w:t>
      </w:r>
      <w:r w:rsidRPr="00361DAB">
        <w:rPr>
          <w:rFonts w:ascii="TH SarabunPSK" w:hAnsi="TH SarabunPSK" w:cs="TH SarabunPSK"/>
          <w:sz w:val="32"/>
          <w:szCs w:val="32"/>
          <w:cs/>
        </w:rPr>
        <w:t>2</w:t>
      </w:r>
      <w:r w:rsidRPr="00361DAB">
        <w:rPr>
          <w:rFonts w:ascii="TH SarabunPSK" w:hAnsi="TH SarabunPSK" w:cs="TH SarabunPSK"/>
          <w:sz w:val="32"/>
          <w:szCs w:val="32"/>
        </w:rPr>
        <w:t xml:space="preserve"> </w:t>
      </w:r>
      <w:r w:rsidRPr="00361DAB">
        <w:rPr>
          <w:rFonts w:ascii="TH SarabunPSK" w:hAnsi="TH SarabunPSK" w:cs="TH SarabunPSK"/>
          <w:sz w:val="32"/>
          <w:szCs w:val="32"/>
          <w:cs/>
        </w:rPr>
        <w:t>ศึกษารายวิชาครบถ้วนตามที่กำหนดในหลักสูตร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โดยจะต้องได้ระดับคะแนนเฉลี่ยไม่ต่ำกว่า</w:t>
      </w:r>
      <w:r w:rsidRPr="00361DAB">
        <w:rPr>
          <w:rFonts w:ascii="TH SarabunPSK" w:hAnsi="TH SarabunPSK" w:cs="TH SarabunPSK"/>
          <w:sz w:val="32"/>
          <w:szCs w:val="32"/>
        </w:rPr>
        <w:t xml:space="preserve"> </w:t>
      </w:r>
      <w:r w:rsidRPr="00361DAB">
        <w:rPr>
          <w:rFonts w:ascii="TH SarabunPSK" w:hAnsi="TH SarabunPSK" w:cs="TH SarabunPSK"/>
          <w:sz w:val="32"/>
          <w:szCs w:val="32"/>
          <w:cs/>
        </w:rPr>
        <w:t>3.00</w:t>
      </w:r>
      <w:r w:rsidRPr="00361DAB">
        <w:rPr>
          <w:rFonts w:ascii="TH SarabunPSK" w:hAnsi="TH SarabunPSK" w:cs="TH SarabunPSK"/>
          <w:sz w:val="32"/>
          <w:szCs w:val="32"/>
        </w:rPr>
        <w:t xml:space="preserve"> </w:t>
      </w:r>
      <w:r w:rsidRPr="00361DAB">
        <w:rPr>
          <w:rFonts w:ascii="TH SarabunPSK" w:hAnsi="TH SarabunPSK" w:cs="TH SarabunPSK"/>
          <w:sz w:val="32"/>
          <w:szCs w:val="32"/>
          <w:cs/>
        </w:rPr>
        <w:t>จากระบบ</w:t>
      </w:r>
      <w:r w:rsidRPr="00361DAB">
        <w:rPr>
          <w:rFonts w:ascii="TH SarabunPSK" w:hAnsi="TH SarabunPSK" w:cs="TH SarabunPSK"/>
          <w:sz w:val="32"/>
          <w:szCs w:val="32"/>
        </w:rPr>
        <w:t xml:space="preserve"> </w:t>
      </w:r>
      <w:r w:rsidRPr="00361DAB">
        <w:rPr>
          <w:rFonts w:ascii="TH SarabunPSK" w:hAnsi="TH SarabunPSK" w:cs="TH SarabunPSK"/>
          <w:sz w:val="32"/>
          <w:szCs w:val="32"/>
          <w:cs/>
        </w:rPr>
        <w:t>4</w:t>
      </w:r>
      <w:r w:rsidRPr="00361DAB">
        <w:rPr>
          <w:rFonts w:ascii="TH SarabunPSK" w:hAnsi="TH SarabunPSK" w:cs="TH SarabunPSK"/>
          <w:sz w:val="32"/>
          <w:szCs w:val="32"/>
        </w:rPr>
        <w:t xml:space="preserve"> </w:t>
      </w:r>
      <w:r w:rsidRPr="00361DAB">
        <w:rPr>
          <w:rFonts w:ascii="TH SarabunPSK" w:hAnsi="TH SarabunPSK" w:cs="TH SarabunPSK"/>
          <w:sz w:val="32"/>
          <w:szCs w:val="32"/>
          <w:cs/>
        </w:rPr>
        <w:t>ระดับคะแนนหรือเทียบเท่า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พร้อมทั้งเสนอวิทยานิพนธ์และสอบผ่านการสอบ</w:t>
      </w:r>
      <w:r w:rsidR="00A0624D">
        <w:rPr>
          <w:rFonts w:ascii="TH SarabunPSK" w:hAnsi="TH SarabunPSK" w:cs="TH SarabunPSK" w:hint="cs"/>
          <w:sz w:val="32"/>
          <w:szCs w:val="32"/>
          <w:cs/>
        </w:rPr>
        <w:t xml:space="preserve"> </w:t>
      </w:r>
      <w:r w:rsidRPr="00361DAB">
        <w:rPr>
          <w:rFonts w:ascii="TH SarabunPSK" w:hAnsi="TH SarabunPSK" w:cs="TH SarabunPSK"/>
          <w:sz w:val="32"/>
          <w:szCs w:val="32"/>
          <w:cs/>
        </w:rPr>
        <w:t>ปากเปล่าขั้นสุดท้ายโดยคณะกรรมการที่</w:t>
      </w:r>
      <w:r w:rsidR="0026203B" w:rsidRPr="00361DAB">
        <w:rPr>
          <w:rFonts w:ascii="TH SarabunPSK" w:hAnsi="TH SarabunPSK" w:cs="TH SarabunPSK" w:hint="cs"/>
          <w:sz w:val="32"/>
          <w:szCs w:val="32"/>
          <w:cs/>
        </w:rPr>
        <w:t>มหาวิทยาลัย</w:t>
      </w:r>
      <w:r w:rsidR="007D6E52" w:rsidRPr="00361DAB">
        <w:rPr>
          <w:rFonts w:ascii="TH SarabunPSK" w:hAnsi="TH SarabunPSK" w:cs="TH SarabunPSK" w:hint="cs"/>
          <w:sz w:val="32"/>
          <w:szCs w:val="32"/>
          <w:cs/>
        </w:rPr>
        <w:t>อุบลราชธานี</w:t>
      </w:r>
      <w:r w:rsidRPr="00361DAB">
        <w:rPr>
          <w:rFonts w:ascii="TH SarabunPSK" w:hAnsi="TH SarabunPSK" w:cs="TH SarabunPSK"/>
          <w:sz w:val="32"/>
          <w:szCs w:val="32"/>
          <w:cs/>
        </w:rPr>
        <w:t>แต่งตั้ง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และต้องเป็นระบบเปิด</w:t>
      </w:r>
      <w:r w:rsidRPr="00361DAB">
        <w:rPr>
          <w:rFonts w:ascii="TH SarabunPSK" w:hAnsi="TH SarabunPSK" w:cs="TH SarabunPSK"/>
          <w:sz w:val="32"/>
          <w:szCs w:val="32"/>
        </w:rPr>
        <w:t xml:space="preserve"> </w:t>
      </w:r>
      <w:r w:rsidRPr="00361DAB">
        <w:rPr>
          <w:rFonts w:ascii="TH SarabunPSK" w:hAnsi="TH SarabunPSK" w:cs="TH SarabunPSK"/>
          <w:sz w:val="32"/>
          <w:szCs w:val="32"/>
          <w:cs/>
        </w:rPr>
        <w:t>ให้ผู้สนใจเข้ารับฟังได้</w:t>
      </w:r>
      <w:r w:rsidRPr="00361DAB">
        <w:rPr>
          <w:rFonts w:ascii="TH SarabunPSK" w:hAnsi="TH SarabunPSK" w:cs="TH SarabunPSK"/>
          <w:sz w:val="32"/>
          <w:szCs w:val="32"/>
        </w:rPr>
        <w:t xml:space="preserve"> </w:t>
      </w:r>
      <w:r w:rsidRPr="00361DAB">
        <w:rPr>
          <w:rFonts w:ascii="TH SarabunPSK" w:hAnsi="TH SarabunPSK" w:cs="TH SarabunPSK"/>
          <w:sz w:val="32"/>
          <w:szCs w:val="32"/>
          <w:cs/>
        </w:rPr>
        <w:t>ผลงานวิทยานิพนธ์หรือส่วนหนึ่งของวิทยานิพนธ์ต้องได้รับการตีพิมพ์</w:t>
      </w:r>
      <w:r w:rsidRPr="00361DAB">
        <w:rPr>
          <w:rFonts w:ascii="TH SarabunPSK" w:hAnsi="TH SarabunPSK" w:cs="TH SarabunPSK"/>
          <w:sz w:val="32"/>
          <w:szCs w:val="32"/>
        </w:rPr>
        <w:t xml:space="preserve"> </w:t>
      </w:r>
      <w:r w:rsidRPr="00361DAB">
        <w:rPr>
          <w:rFonts w:ascii="TH SarabunPSK" w:hAnsi="TH SarabunPSK" w:cs="TH SarabunPSK"/>
          <w:sz w:val="32"/>
          <w:szCs w:val="32"/>
          <w:cs/>
        </w:rPr>
        <w:t>หรืออย่างน้อยได้รับการยอมรับให้ตีพิมพ์ในวารสารระดับชาติหรือระดับนานาชาติที่มีคุณภาพตามประกาศคณะกรรมการการอุดมศึกษ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เรื่อง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หลักเกณฑ์การพิจารณาวารสารทางวิชาการสำหรับการเผยแพร่ผลงานทางวิชาการ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หรือนำเสนอต่อที่ประชุมวิชาการโดยบทความที่นำเสนอฉบับสมบูรณ์</w:t>
      </w:r>
      <w:r w:rsidRPr="00361DAB">
        <w:rPr>
          <w:rFonts w:ascii="TH SarabunPSK" w:hAnsi="TH SarabunPSK" w:cs="TH SarabunPSK"/>
          <w:sz w:val="32"/>
          <w:szCs w:val="32"/>
        </w:rPr>
        <w:t xml:space="preserve"> (Full Paper) </w:t>
      </w:r>
      <w:r w:rsidRPr="00361DAB">
        <w:rPr>
          <w:rFonts w:ascii="TH SarabunPSK" w:hAnsi="TH SarabunPSK" w:cs="TH SarabunPSK"/>
          <w:sz w:val="32"/>
          <w:szCs w:val="32"/>
          <w:cs/>
        </w:rPr>
        <w:t>ได้รับการตีพิมพ์ในรายงานสืบเนื่องจากการประชุมวิชาการ</w:t>
      </w:r>
      <w:r w:rsidRPr="00361DAB">
        <w:rPr>
          <w:rFonts w:ascii="TH SarabunPSK" w:hAnsi="TH SarabunPSK" w:cs="TH SarabunPSK"/>
          <w:sz w:val="32"/>
          <w:szCs w:val="32"/>
        </w:rPr>
        <w:t xml:space="preserve"> (Proceedings) </w:t>
      </w:r>
      <w:r w:rsidRPr="00361DAB">
        <w:rPr>
          <w:rFonts w:ascii="TH SarabunPSK" w:hAnsi="TH SarabunPSK" w:cs="TH SarabunPSK"/>
          <w:sz w:val="32"/>
          <w:szCs w:val="32"/>
          <w:cs/>
        </w:rPr>
        <w:t>ดังกล่าว</w:t>
      </w:r>
      <w:r w:rsidR="0053498F" w:rsidRPr="00361DAB">
        <w:rPr>
          <w:rFonts w:ascii="TH SarabunPSK" w:hAnsi="TH SarabunPSK" w:cs="TH SarabunPSK" w:hint="cs"/>
          <w:sz w:val="32"/>
          <w:szCs w:val="32"/>
          <w:cs/>
        </w:rPr>
        <w:t>อย่างน้อย 1 เรื่อง</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w:t>
      </w:r>
    </w:p>
    <w:p w:rsidR="00CF7F3A" w:rsidRPr="00361DAB" w:rsidRDefault="00CF7F3A" w:rsidP="0026203B">
      <w:pPr>
        <w:pStyle w:val="Default"/>
        <w:rPr>
          <w:rFonts w:ascii="TH SarabunPSK" w:hAnsi="TH SarabunPSK" w:cs="TH SarabunPSK"/>
          <w:color w:val="auto"/>
          <w:sz w:val="32"/>
          <w:szCs w:val="32"/>
          <w:cs/>
        </w:rPr>
      </w:pPr>
      <w:r w:rsidRPr="00361DAB">
        <w:rPr>
          <w:rFonts w:ascii="TH SarabunPSK" w:hAnsi="TH SarabunPSK" w:cs="TH SarabunPSK"/>
          <w:color w:val="auto"/>
          <w:sz w:val="32"/>
          <w:szCs w:val="32"/>
        </w:rPr>
        <w:tab/>
        <w:t xml:space="preserve">3.3 </w:t>
      </w:r>
      <w:r w:rsidRPr="00361DAB">
        <w:rPr>
          <w:rFonts w:ascii="TH SarabunPSK" w:hAnsi="TH SarabunPSK" w:cs="TH SarabunPSK" w:hint="cs"/>
          <w:color w:val="auto"/>
          <w:sz w:val="32"/>
          <w:szCs w:val="32"/>
          <w:cs/>
        </w:rPr>
        <w:t xml:space="preserve">เกณฑ์การทดสอบความรู้ภาษาอังกฤษสำหรับระดับปริญญาโทให้เป็นไปตามคณะกรรมการประจำคณะเกษตรศาสตร์เป็นผู้กำหนดและให้สอดคล้องกับประกาศมหาวิทยาลัยอุบลราชธานี เรื่อง นโยบายการพัฒนาทักษะการใช้ภาษาอังกฤษของนักศึกษา </w:t>
      </w:r>
    </w:p>
    <w:p w:rsidR="00E52883" w:rsidRPr="00361DAB" w:rsidRDefault="00E52883" w:rsidP="00E52883">
      <w:pPr>
        <w:rPr>
          <w:rFonts w:ascii="TH SarabunPSK" w:hAnsi="TH SarabunPSK" w:cs="TH SarabunPSK"/>
          <w:sz w:val="32"/>
          <w:szCs w:val="32"/>
        </w:rPr>
      </w:pP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t xml:space="preserve">หมวดที่ </w:t>
      </w:r>
      <w:r w:rsidRPr="00361DAB">
        <w:rPr>
          <w:rFonts w:ascii="TH SarabunPSK" w:hAnsi="TH SarabunPSK" w:cs="TH SarabunPSK"/>
          <w:b/>
          <w:bCs/>
          <w:sz w:val="40"/>
          <w:szCs w:val="40"/>
        </w:rPr>
        <w:t xml:space="preserve">6 </w:t>
      </w:r>
      <w:r w:rsidRPr="00361DAB">
        <w:rPr>
          <w:rFonts w:ascii="TH SarabunPSK" w:hAnsi="TH SarabunPSK" w:cs="TH SarabunPSK"/>
          <w:b/>
          <w:bCs/>
          <w:sz w:val="40"/>
          <w:szCs w:val="40"/>
          <w:cs/>
        </w:rPr>
        <w:t>การพัฒนาคณาจารย์</w:t>
      </w: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hint="cs"/>
          <w:b/>
          <w:bCs/>
          <w:sz w:val="32"/>
          <w:szCs w:val="32"/>
          <w:cs/>
        </w:rPr>
        <w:t xml:space="preserve">1. </w:t>
      </w:r>
      <w:r w:rsidRPr="00361DAB">
        <w:rPr>
          <w:rFonts w:ascii="TH SarabunPSK" w:hAnsi="TH SarabunPSK" w:cs="TH SarabunPSK"/>
          <w:b/>
          <w:bCs/>
          <w:sz w:val="32"/>
          <w:szCs w:val="32"/>
          <w:cs/>
        </w:rPr>
        <w:t xml:space="preserve">การเตรียมการสำหรับอาจารย์ใหม่ </w:t>
      </w:r>
      <w:r w:rsidRPr="00361DAB">
        <w:rPr>
          <w:rFonts w:ascii="TH SarabunPSK" w:hAnsi="TH SarabunPSK" w:cs="TH SarabunPSK" w:hint="cs"/>
          <w:b/>
          <w:bCs/>
          <w:sz w:val="32"/>
          <w:szCs w:val="32"/>
          <w:cs/>
        </w:rPr>
        <w:t xml:space="preserve">หรือ </w:t>
      </w:r>
      <w:r w:rsidRPr="00361DAB">
        <w:rPr>
          <w:rFonts w:ascii="TH SarabunPSK" w:hAnsi="TH SarabunPSK" w:cs="TH SarabunPSK"/>
          <w:b/>
          <w:bCs/>
          <w:sz w:val="32"/>
          <w:szCs w:val="32"/>
          <w:cs/>
        </w:rPr>
        <w:t>การรับอาจารย์</w:t>
      </w:r>
      <w:r w:rsidRPr="00361DAB">
        <w:rPr>
          <w:rFonts w:ascii="TH SarabunPSK" w:hAnsi="TH SarabunPSK" w:cs="TH SarabunPSK" w:hint="cs"/>
          <w:b/>
          <w:bCs/>
          <w:sz w:val="32"/>
          <w:szCs w:val="32"/>
          <w:cs/>
        </w:rPr>
        <w:t>ผู้รับผิดชอบหลักสูตร</w:t>
      </w:r>
      <w:r w:rsidRPr="00361DAB">
        <w:rPr>
          <w:rFonts w:ascii="TH SarabunPSK" w:hAnsi="TH SarabunPSK" w:cs="TH SarabunPSK"/>
          <w:b/>
          <w:bCs/>
          <w:sz w:val="32"/>
          <w:szCs w:val="32"/>
          <w:cs/>
        </w:rPr>
        <w:t>ใหม่</w:t>
      </w:r>
      <w:r w:rsidRPr="00361DAB">
        <w:rPr>
          <w:rFonts w:ascii="TH SarabunPSK" w:hAnsi="TH SarabunPSK" w:cs="TH SarabunPSK" w:hint="cs"/>
          <w:sz w:val="32"/>
          <w:szCs w:val="32"/>
          <w:cs/>
        </w:rPr>
        <w:t xml:space="preserve"> </w:t>
      </w:r>
    </w:p>
    <w:p w:rsidR="00E52883" w:rsidRPr="00361DAB" w:rsidRDefault="00E52883" w:rsidP="009758A4">
      <w:pPr>
        <w:numPr>
          <w:ilvl w:val="1"/>
          <w:numId w:val="8"/>
        </w:numPr>
        <w:rPr>
          <w:rFonts w:ascii="TH SarabunPSK" w:hAnsi="TH SarabunPSK" w:cs="TH SarabunPSK"/>
          <w:sz w:val="32"/>
          <w:szCs w:val="32"/>
        </w:rPr>
      </w:pPr>
      <w:r w:rsidRPr="00361DAB">
        <w:rPr>
          <w:rFonts w:ascii="TH SarabunPSK" w:hAnsi="TH SarabunPSK" w:cs="TH SarabunPSK"/>
          <w:sz w:val="32"/>
          <w:szCs w:val="32"/>
          <w:cs/>
        </w:rPr>
        <w:t xml:space="preserve">ปฐมนิเทศอาจารย์ใหม่เรื่องบทบาท ความรับผิดชอบต่อผลการเรียนรู้ของนักศึกษาในรายวิชา </w:t>
      </w:r>
    </w:p>
    <w:p w:rsidR="00E52883" w:rsidRPr="00361DAB" w:rsidRDefault="00E52883" w:rsidP="009758A4">
      <w:pPr>
        <w:numPr>
          <w:ilvl w:val="1"/>
          <w:numId w:val="8"/>
        </w:numPr>
        <w:rPr>
          <w:rFonts w:ascii="TH SarabunPSK" w:hAnsi="TH SarabunPSK" w:cs="TH SarabunPSK"/>
          <w:sz w:val="32"/>
          <w:szCs w:val="32"/>
          <w:cs/>
        </w:rPr>
      </w:pPr>
      <w:r w:rsidRPr="00361DAB">
        <w:rPr>
          <w:rFonts w:ascii="TH SarabunPSK" w:hAnsi="TH SarabunPSK" w:cs="TH SarabunPSK"/>
          <w:sz w:val="32"/>
          <w:szCs w:val="32"/>
          <w:cs/>
        </w:rPr>
        <w:t>ชี้แจงปรัชญา วัตถุประสงค์ และเป้าหมายของหลักสูตร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มอบเอกสารที่เกี่ยวข้อง เช่น รายละเอียดหลักสูตร คู่มือการศึกษาและหลักสูตร คู่มืออาจารย์ และกฎระเบียบต่าง</w:t>
      </w:r>
      <w:r w:rsidR="00887734">
        <w:rPr>
          <w:rFonts w:ascii="TH SarabunPSK" w:hAnsi="TH SarabunPSK" w:cs="TH SarabunPSK" w:hint="cs"/>
          <w:sz w:val="32"/>
          <w:szCs w:val="32"/>
          <w:cs/>
        </w:rPr>
        <w:t xml:space="preserve"> </w:t>
      </w:r>
      <w:r w:rsidRPr="00361DAB">
        <w:rPr>
          <w:rFonts w:ascii="TH SarabunPSK" w:hAnsi="TH SarabunPSK" w:cs="TH SarabunPSK"/>
          <w:sz w:val="32"/>
          <w:szCs w:val="32"/>
          <w:cs/>
        </w:rPr>
        <w:t>ๆ</w:t>
      </w:r>
    </w:p>
    <w:p w:rsidR="00E52883" w:rsidRPr="00361DAB" w:rsidRDefault="00E52883" w:rsidP="009758A4">
      <w:pPr>
        <w:numPr>
          <w:ilvl w:val="1"/>
          <w:numId w:val="8"/>
        </w:numPr>
        <w:rPr>
          <w:rFonts w:ascii="TH SarabunPSK" w:hAnsi="TH SarabunPSK" w:cs="TH SarabunPSK"/>
          <w:sz w:val="32"/>
          <w:szCs w:val="32"/>
        </w:rPr>
      </w:pPr>
      <w:r w:rsidRPr="00361DAB">
        <w:rPr>
          <w:rFonts w:ascii="TH SarabunPSK" w:hAnsi="TH SarabunPSK" w:cs="TH SarabunPSK"/>
          <w:sz w:val="32"/>
          <w:szCs w:val="32"/>
          <w:cs/>
        </w:rPr>
        <w:t>อบรมเทคนิควิธีการสอน การใช้สื่อ การวัดประเมินผล การวิเคราะห์ผู้เรียน การวิจัยเพื่อพัฒนาการสอน การจัดทำรายละเอียดรายวิชา</w:t>
      </w:r>
      <w:r w:rsidR="00234B47" w:rsidRPr="00361DAB">
        <w:rPr>
          <w:rFonts w:ascii="TH SarabunPSK" w:hAnsi="TH SarabunPSK" w:cs="TH SarabunPSK" w:hint="cs"/>
          <w:sz w:val="32"/>
          <w:szCs w:val="32"/>
          <w:cs/>
        </w:rPr>
        <w:t xml:space="preserve"> มคอ.3-7</w:t>
      </w:r>
      <w:r w:rsidR="00236937" w:rsidRPr="00361DAB">
        <w:rPr>
          <w:rFonts w:ascii="TH SarabunPSK" w:hAnsi="TH SarabunPSK" w:cs="TH SarabunPSK" w:hint="cs"/>
          <w:sz w:val="32"/>
          <w:szCs w:val="32"/>
          <w:cs/>
        </w:rPr>
        <w:t xml:space="preserve"> รายงานผลการดำเนินการของรายวิชาและรายงานผลการดำเนินการของหลักสูตร</w:t>
      </w:r>
    </w:p>
    <w:p w:rsidR="00E52883" w:rsidRPr="00361DAB" w:rsidRDefault="00E52883" w:rsidP="009758A4">
      <w:pPr>
        <w:numPr>
          <w:ilvl w:val="1"/>
          <w:numId w:val="8"/>
        </w:numPr>
        <w:rPr>
          <w:rFonts w:ascii="TH SarabunPSK" w:hAnsi="TH SarabunPSK" w:cs="TH SarabunPSK"/>
          <w:sz w:val="32"/>
          <w:szCs w:val="32"/>
        </w:rPr>
      </w:pPr>
      <w:r w:rsidRPr="00361DAB">
        <w:rPr>
          <w:rFonts w:ascii="TH SarabunPSK" w:hAnsi="TH SarabunPSK" w:cs="TH SarabunPSK"/>
          <w:sz w:val="32"/>
          <w:szCs w:val="32"/>
          <w:cs/>
        </w:rPr>
        <w:t>กำหนดอาจารย์พี่เลี้ยงเพื่อช่วยเหลือและให้คำแนะนำปรึกษา</w:t>
      </w:r>
      <w:r w:rsidR="00E90C1A" w:rsidRPr="00361DAB">
        <w:rPr>
          <w:rFonts w:ascii="TH SarabunPSK" w:hAnsi="TH SarabunPSK" w:cs="TH SarabunPSK" w:hint="cs"/>
          <w:sz w:val="32"/>
          <w:szCs w:val="32"/>
          <w:cs/>
        </w:rPr>
        <w:t>ใน</w:t>
      </w:r>
      <w:r w:rsidR="00236937" w:rsidRPr="00361DAB">
        <w:rPr>
          <w:rFonts w:ascii="TH SarabunPSK" w:hAnsi="TH SarabunPSK" w:cs="TH SarabunPSK" w:hint="cs"/>
          <w:sz w:val="32"/>
          <w:szCs w:val="32"/>
          <w:cs/>
        </w:rPr>
        <w:t>การทำหน้าที่ผู้รับผิดชอบหลักสูตรและ</w:t>
      </w:r>
      <w:r w:rsidR="00E90C1A" w:rsidRPr="00361DAB">
        <w:rPr>
          <w:rFonts w:ascii="TH SarabunPSK" w:hAnsi="TH SarabunPSK" w:cs="TH SarabunPSK" w:hint="cs"/>
          <w:sz w:val="32"/>
          <w:szCs w:val="32"/>
          <w:cs/>
        </w:rPr>
        <w:t>การควบคุมวิทยานิพนธ์</w:t>
      </w:r>
      <w:r w:rsidR="00236937" w:rsidRPr="00361DAB">
        <w:rPr>
          <w:rFonts w:ascii="TH SarabunPSK" w:hAnsi="TH SarabunPSK" w:cs="TH SarabunPSK"/>
          <w:sz w:val="32"/>
          <w:szCs w:val="32"/>
        </w:rPr>
        <w:t xml:space="preserve"> </w:t>
      </w:r>
    </w:p>
    <w:p w:rsidR="00E52883" w:rsidRPr="00361DAB" w:rsidRDefault="00E52883" w:rsidP="009758A4">
      <w:pPr>
        <w:numPr>
          <w:ilvl w:val="1"/>
          <w:numId w:val="8"/>
        </w:numPr>
        <w:rPr>
          <w:rFonts w:ascii="TH SarabunPSK" w:hAnsi="TH SarabunPSK" w:cs="TH SarabunPSK"/>
          <w:sz w:val="32"/>
          <w:szCs w:val="32"/>
        </w:rPr>
      </w:pPr>
      <w:r w:rsidRPr="00361DAB">
        <w:rPr>
          <w:rFonts w:ascii="TH SarabunPSK" w:hAnsi="TH SarabunPSK" w:cs="TH SarabunPSK"/>
          <w:sz w:val="32"/>
          <w:szCs w:val="32"/>
          <w:cs/>
        </w:rPr>
        <w:t>ทดลองสอนและประเมินการสอนตามหลักเกณฑ์และวิธีการที่มหาวิทยาลัยอุบลราชธานีกำหนด</w:t>
      </w:r>
    </w:p>
    <w:p w:rsidR="00E52883" w:rsidRPr="00361DAB" w:rsidRDefault="00E52883" w:rsidP="00E52883">
      <w:pPr>
        <w:ind w:firstLine="567"/>
        <w:rPr>
          <w:rFonts w:ascii="TH SarabunPSK" w:hAnsi="TH SarabunPSK" w:cs="TH SarabunPSK"/>
          <w:sz w:val="32"/>
          <w:szCs w:val="32"/>
        </w:rPr>
      </w:pPr>
      <w:r w:rsidRPr="00361DAB">
        <w:rPr>
          <w:rFonts w:ascii="TH SarabunPSK" w:hAnsi="TH SarabunPSK" w:cs="TH SarabunPSK" w:hint="cs"/>
          <w:b/>
          <w:bCs/>
          <w:sz w:val="32"/>
          <w:szCs w:val="32"/>
          <w:cs/>
        </w:rPr>
        <w:br/>
        <w:t xml:space="preserve">2. </w:t>
      </w:r>
      <w:r w:rsidRPr="00361DAB">
        <w:rPr>
          <w:rFonts w:ascii="TH SarabunPSK" w:hAnsi="TH SarabunPSK" w:cs="TH SarabunPSK"/>
          <w:b/>
          <w:bCs/>
          <w:sz w:val="32"/>
          <w:szCs w:val="32"/>
          <w:cs/>
        </w:rPr>
        <w:t xml:space="preserve">การพัฒนาความรู้และทักษะให้แก่อาจารย์ </w:t>
      </w: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 xml:space="preserve"> </w:t>
      </w:r>
    </w:p>
    <w:p w:rsidR="00E52883" w:rsidRPr="00361DAB" w:rsidRDefault="00E52883" w:rsidP="00E52883">
      <w:pPr>
        <w:ind w:firstLine="567"/>
        <w:rPr>
          <w:rFonts w:ascii="TH SarabunPSK" w:hAnsi="TH SarabunPSK" w:cs="TH SarabunPSK"/>
          <w:sz w:val="32"/>
          <w:szCs w:val="32"/>
        </w:rPr>
      </w:pPr>
      <w:r w:rsidRPr="00361DAB">
        <w:rPr>
          <w:rFonts w:ascii="TH SarabunPSK" w:hAnsi="TH SarabunPSK" w:cs="TH SarabunPSK"/>
          <w:sz w:val="32"/>
          <w:szCs w:val="32"/>
        </w:rPr>
        <w:t xml:space="preserve">2.1 </w:t>
      </w:r>
      <w:r w:rsidRPr="00361DAB">
        <w:rPr>
          <w:rFonts w:ascii="TH SarabunPSK" w:hAnsi="TH SarabunPSK" w:cs="TH SarabunPSK"/>
          <w:sz w:val="32"/>
          <w:szCs w:val="32"/>
          <w:cs/>
        </w:rPr>
        <w:t xml:space="preserve">การพัฒนาทักษะการจัดการเรียนการสอน การวัดผลและการประเมินผล  </w:t>
      </w:r>
    </w:p>
    <w:p w:rsidR="00E52883" w:rsidRPr="00361DAB" w:rsidRDefault="00E52883" w:rsidP="00E52883">
      <w:pPr>
        <w:ind w:left="993"/>
        <w:rPr>
          <w:rFonts w:ascii="TH SarabunPSK" w:hAnsi="TH SarabunPSK" w:cs="TH SarabunPSK"/>
          <w:sz w:val="32"/>
          <w:szCs w:val="32"/>
        </w:rPr>
      </w:pPr>
      <w:r w:rsidRPr="00361DAB">
        <w:rPr>
          <w:rFonts w:ascii="TH SarabunPSK" w:hAnsi="TH SarabunPSK" w:cs="TH SarabunPSK"/>
          <w:sz w:val="32"/>
          <w:szCs w:val="32"/>
        </w:rPr>
        <w:t xml:space="preserve">2.1.1 </w:t>
      </w:r>
      <w:r w:rsidRPr="00361DAB">
        <w:rPr>
          <w:rFonts w:ascii="TH SarabunPSK" w:hAnsi="TH SarabunPSK" w:cs="TH SarabunPSK"/>
          <w:sz w:val="32"/>
          <w:szCs w:val="32"/>
          <w:cs/>
        </w:rPr>
        <w:t>จัดอบรมพัฒนาทักษะการจัดการเรียนการสอน การวัดและประเมินผล</w:t>
      </w:r>
      <w:r w:rsidRPr="00361DAB">
        <w:rPr>
          <w:rFonts w:ascii="TH SarabunPSK" w:hAnsi="TH SarabunPSK" w:cs="TH SarabunPSK"/>
          <w:sz w:val="32"/>
          <w:szCs w:val="32"/>
        </w:rPr>
        <w:t xml:space="preserve">  </w:t>
      </w:r>
      <w:r w:rsidRPr="00361DAB">
        <w:rPr>
          <w:rFonts w:ascii="TH SarabunPSK" w:hAnsi="TH SarabunPSK" w:cs="TH SarabunPSK"/>
          <w:sz w:val="32"/>
          <w:szCs w:val="32"/>
        </w:rPr>
        <w:tab/>
      </w:r>
    </w:p>
    <w:p w:rsidR="00E52883" w:rsidRPr="00361DAB" w:rsidRDefault="00E52883" w:rsidP="00E52883">
      <w:pPr>
        <w:ind w:left="1560" w:hanging="567"/>
        <w:rPr>
          <w:rFonts w:ascii="TH SarabunPSK" w:hAnsi="TH SarabunPSK" w:cs="TH SarabunPSK"/>
          <w:sz w:val="32"/>
          <w:szCs w:val="32"/>
        </w:rPr>
      </w:pPr>
      <w:r w:rsidRPr="00361DAB">
        <w:rPr>
          <w:rFonts w:ascii="TH SarabunPSK" w:hAnsi="TH SarabunPSK" w:cs="TH SarabunPSK"/>
          <w:sz w:val="32"/>
          <w:szCs w:val="32"/>
        </w:rPr>
        <w:t xml:space="preserve">2.1.2 </w:t>
      </w:r>
      <w:r w:rsidRPr="00361DAB">
        <w:rPr>
          <w:rFonts w:ascii="TH SarabunPSK" w:hAnsi="TH SarabunPSK" w:cs="TH SarabunPSK"/>
          <w:sz w:val="32"/>
          <w:szCs w:val="32"/>
          <w:cs/>
        </w:rPr>
        <w:t>จัดเวทีให้อาจารย์นำเสนอวิธีการสอนอย่างน้อย</w:t>
      </w:r>
      <w:r w:rsidR="00C10191" w:rsidRPr="00361DAB">
        <w:rPr>
          <w:rFonts w:ascii="TH SarabunPSK" w:hAnsi="TH SarabunPSK" w:cs="TH SarabunPSK" w:hint="cs"/>
          <w:sz w:val="32"/>
          <w:szCs w:val="32"/>
          <w:cs/>
        </w:rPr>
        <w:t>ปีการศึกษา</w:t>
      </w:r>
      <w:r w:rsidRPr="00361DAB">
        <w:rPr>
          <w:rFonts w:ascii="TH SarabunPSK" w:hAnsi="TH SarabunPSK" w:cs="TH SarabunPSK"/>
          <w:sz w:val="32"/>
          <w:szCs w:val="32"/>
          <w:cs/>
        </w:rPr>
        <w:t xml:space="preserve">ละ </w:t>
      </w:r>
      <w:r w:rsidRPr="00361DAB">
        <w:rPr>
          <w:rFonts w:ascii="TH SarabunPSK" w:hAnsi="TH SarabunPSK" w:cs="TH SarabunPSK"/>
          <w:sz w:val="32"/>
          <w:szCs w:val="32"/>
        </w:rPr>
        <w:t xml:space="preserve">1 </w:t>
      </w:r>
      <w:r w:rsidRPr="00361DAB">
        <w:rPr>
          <w:rFonts w:ascii="TH SarabunPSK" w:hAnsi="TH SarabunPSK" w:cs="TH SarabunPSK"/>
          <w:sz w:val="32"/>
          <w:szCs w:val="32"/>
          <w:cs/>
        </w:rPr>
        <w:t>ครั้ง เพื่อแลกเปลี่ยนเรียนรู้และพัฒนาการสอน</w:t>
      </w:r>
    </w:p>
    <w:p w:rsidR="00E52883" w:rsidRPr="00361DAB" w:rsidRDefault="00E52883" w:rsidP="00E52883">
      <w:pPr>
        <w:ind w:left="1560" w:hanging="567"/>
        <w:rPr>
          <w:rFonts w:ascii="TH SarabunPSK" w:hAnsi="TH SarabunPSK" w:cs="TH SarabunPSK"/>
          <w:sz w:val="32"/>
          <w:szCs w:val="32"/>
        </w:rPr>
      </w:pPr>
      <w:r w:rsidRPr="00361DAB">
        <w:rPr>
          <w:rFonts w:ascii="TH SarabunPSK" w:hAnsi="TH SarabunPSK" w:cs="TH SarabunPSK"/>
          <w:sz w:val="32"/>
          <w:szCs w:val="32"/>
        </w:rPr>
        <w:t xml:space="preserve">2.1.3 </w:t>
      </w:r>
      <w:r w:rsidRPr="00361DAB">
        <w:rPr>
          <w:rFonts w:ascii="TH SarabunPSK" w:hAnsi="TH SarabunPSK" w:cs="TH SarabunPSK"/>
          <w:sz w:val="32"/>
          <w:szCs w:val="32"/>
          <w:cs/>
        </w:rPr>
        <w:t>การศึกษาดูงาน การไปประชุม อบรม สัมมนา เพื่อพัฒนาวิชาชีพอาจารย์ การร่วมเครือข่ายพัฒนาวิชาชีพอาจารย์</w:t>
      </w:r>
    </w:p>
    <w:p w:rsidR="00E52883" w:rsidRPr="00361DAB" w:rsidRDefault="00E52883" w:rsidP="00E52883">
      <w:pPr>
        <w:ind w:firstLine="993"/>
        <w:rPr>
          <w:rFonts w:ascii="TH SarabunPSK" w:hAnsi="TH SarabunPSK" w:cs="TH SarabunPSK"/>
          <w:sz w:val="32"/>
          <w:szCs w:val="32"/>
        </w:rPr>
      </w:pPr>
      <w:r w:rsidRPr="00361DAB">
        <w:rPr>
          <w:rFonts w:ascii="TH SarabunPSK" w:hAnsi="TH SarabunPSK" w:cs="TH SarabunPSK"/>
          <w:sz w:val="32"/>
          <w:szCs w:val="32"/>
        </w:rPr>
        <w:t xml:space="preserve">2.1.4 </w:t>
      </w:r>
      <w:r w:rsidRPr="00361DAB">
        <w:rPr>
          <w:rFonts w:ascii="TH SarabunPSK" w:hAnsi="TH SarabunPSK" w:cs="TH SarabunPSK"/>
          <w:sz w:val="32"/>
          <w:szCs w:val="32"/>
          <w:cs/>
        </w:rPr>
        <w:t>จัดทำเว็บไซต์ หรือเอกสารเผยแพร่เกี่ยวกับการพัฒนาความรู้</w:t>
      </w:r>
    </w:p>
    <w:p w:rsidR="00E52883" w:rsidRPr="00361DAB" w:rsidRDefault="00E52883" w:rsidP="00E52883">
      <w:pPr>
        <w:ind w:firstLine="567"/>
        <w:rPr>
          <w:rFonts w:ascii="TH SarabunPSK" w:hAnsi="TH SarabunPSK" w:cs="TH SarabunPSK"/>
          <w:sz w:val="32"/>
          <w:szCs w:val="32"/>
        </w:rPr>
      </w:pPr>
      <w:r w:rsidRPr="00361DAB">
        <w:rPr>
          <w:rFonts w:ascii="TH SarabunPSK" w:hAnsi="TH SarabunPSK" w:cs="TH SarabunPSK"/>
          <w:sz w:val="32"/>
          <w:szCs w:val="32"/>
          <w:cs/>
        </w:rPr>
        <w:t xml:space="preserve">2.2  การพัฒนาวิชาการและวิชาชีพด้านอื่น ๆ  </w:t>
      </w:r>
    </w:p>
    <w:p w:rsidR="00E52883" w:rsidRPr="00361DAB" w:rsidRDefault="00E52883" w:rsidP="00E52883">
      <w:pPr>
        <w:ind w:left="993"/>
        <w:rPr>
          <w:rFonts w:ascii="TH SarabunPSK" w:hAnsi="TH SarabunPSK" w:cs="TH SarabunPSK"/>
          <w:sz w:val="32"/>
          <w:szCs w:val="32"/>
        </w:rPr>
      </w:pPr>
      <w:r w:rsidRPr="00361DAB">
        <w:rPr>
          <w:rFonts w:ascii="TH SarabunPSK" w:hAnsi="TH SarabunPSK" w:cs="TH SarabunPSK"/>
          <w:sz w:val="32"/>
          <w:szCs w:val="32"/>
        </w:rPr>
        <w:t xml:space="preserve">2.2.1 </w:t>
      </w:r>
      <w:r w:rsidRPr="00361DAB">
        <w:rPr>
          <w:rFonts w:ascii="TH SarabunPSK" w:hAnsi="TH SarabunPSK" w:cs="TH SarabunPSK"/>
          <w:sz w:val="32"/>
          <w:szCs w:val="32"/>
          <w:cs/>
        </w:rPr>
        <w:t>ส่งเสริมการมีส่วนร่วมในกิจกรรมบริการวิชาการแก่ชุมชน</w:t>
      </w:r>
    </w:p>
    <w:p w:rsidR="00E52883" w:rsidRPr="00361DAB" w:rsidRDefault="00E52883" w:rsidP="00E52883">
      <w:pPr>
        <w:ind w:left="1560" w:hanging="567"/>
        <w:rPr>
          <w:rFonts w:ascii="TH SarabunPSK" w:hAnsi="TH SarabunPSK" w:cs="TH SarabunPSK"/>
          <w:sz w:val="32"/>
          <w:szCs w:val="32"/>
          <w:cs/>
        </w:rPr>
      </w:pPr>
      <w:r w:rsidRPr="00361DAB">
        <w:rPr>
          <w:rFonts w:ascii="TH SarabunPSK" w:hAnsi="TH SarabunPSK" w:cs="TH SarabunPSK"/>
          <w:sz w:val="32"/>
          <w:szCs w:val="32"/>
        </w:rPr>
        <w:t xml:space="preserve">2.2.2 </w:t>
      </w:r>
      <w:r w:rsidRPr="00361DAB">
        <w:rPr>
          <w:rFonts w:ascii="TH SarabunPSK" w:hAnsi="TH SarabunPSK" w:cs="TH SarabunPSK"/>
          <w:sz w:val="32"/>
          <w:szCs w:val="32"/>
          <w:cs/>
        </w:rPr>
        <w:t>มีการกระตุ้นคณาจารย์ทำผลงานทางวิชาการสายตรงในสาขาวิชาเกษตรศาสตร์และสาขาที่เกี่ยวข้อง</w:t>
      </w:r>
      <w:r w:rsidR="00E90C1A" w:rsidRPr="00361DAB">
        <w:rPr>
          <w:rFonts w:ascii="TH SarabunPSK" w:hAnsi="TH SarabunPSK" w:cs="TH SarabunPSK" w:hint="cs"/>
          <w:sz w:val="32"/>
          <w:szCs w:val="32"/>
          <w:cs/>
        </w:rPr>
        <w:t>เพื่อขอกำหนดตำแหน่งทางวิชาการ</w:t>
      </w:r>
      <w:r w:rsidR="00DD4CFB" w:rsidRPr="00361DAB">
        <w:rPr>
          <w:rFonts w:ascii="TH SarabunPSK" w:hAnsi="TH SarabunPSK" w:cs="TH SarabunPSK" w:hint="cs"/>
          <w:sz w:val="32"/>
          <w:szCs w:val="32"/>
          <w:cs/>
        </w:rPr>
        <w:t>ให้สูงขึ้น</w:t>
      </w:r>
    </w:p>
    <w:p w:rsidR="00EF2E81" w:rsidRPr="00361DAB" w:rsidRDefault="00E52883" w:rsidP="00E52883">
      <w:pPr>
        <w:ind w:left="1560" w:hanging="567"/>
        <w:rPr>
          <w:rFonts w:ascii="TH SarabunPSK" w:hAnsi="TH SarabunPSK" w:cs="TH SarabunPSK"/>
          <w:sz w:val="32"/>
          <w:szCs w:val="32"/>
        </w:rPr>
      </w:pPr>
      <w:r w:rsidRPr="00361DAB">
        <w:rPr>
          <w:rFonts w:ascii="TH SarabunPSK" w:hAnsi="TH SarabunPSK" w:cs="TH SarabunPSK"/>
          <w:sz w:val="32"/>
          <w:szCs w:val="32"/>
        </w:rPr>
        <w:lastRenderedPageBreak/>
        <w:t xml:space="preserve">2.2.3 </w:t>
      </w:r>
      <w:r w:rsidRPr="00361DAB">
        <w:rPr>
          <w:rFonts w:ascii="TH SarabunPSK" w:hAnsi="TH SarabunPSK" w:cs="TH SarabunPSK"/>
          <w:sz w:val="32"/>
          <w:szCs w:val="32"/>
          <w:cs/>
        </w:rPr>
        <w:t>จัดสรรงบประมาณสำหรับการทำวิจัยและส่งเสริมการทำวิจัยสร้างองค์ความรู้ใหม่สำหรับคณาจารย์ เพื่อพัฒนาการเรียนการสอนและมีความเชี่ยวชาญทั้งใ</w:t>
      </w:r>
      <w:r w:rsidRPr="00361DAB">
        <w:rPr>
          <w:rFonts w:ascii="TH SarabunPSK" w:hAnsi="TH SarabunPSK" w:cs="TH SarabunPSK" w:hint="cs"/>
          <w:sz w:val="32"/>
          <w:szCs w:val="32"/>
          <w:cs/>
        </w:rPr>
        <w:t>น</w:t>
      </w:r>
      <w:r w:rsidRPr="00361DAB">
        <w:rPr>
          <w:rFonts w:ascii="TH SarabunPSK" w:hAnsi="TH SarabunPSK" w:cs="TH SarabunPSK"/>
          <w:sz w:val="32"/>
          <w:szCs w:val="32"/>
          <w:cs/>
        </w:rPr>
        <w:t>สาขาวิชาหลักและสาขาอื่นๆ</w:t>
      </w:r>
      <w:r w:rsidRPr="00361DAB">
        <w:rPr>
          <w:rFonts w:ascii="TH SarabunPSK" w:hAnsi="TH SarabunPSK" w:cs="TH SarabunPSK"/>
          <w:sz w:val="32"/>
          <w:szCs w:val="32"/>
        </w:rPr>
        <w:t xml:space="preserve">  </w:t>
      </w:r>
    </w:p>
    <w:p w:rsidR="00644BF6" w:rsidRPr="00361DAB" w:rsidRDefault="00644BF6" w:rsidP="00E52883">
      <w:pPr>
        <w:ind w:left="1560" w:hanging="567"/>
        <w:rPr>
          <w:rFonts w:ascii="TH SarabunPSK" w:hAnsi="TH SarabunPSK" w:cs="TH SarabunPSK"/>
          <w:sz w:val="32"/>
          <w:szCs w:val="32"/>
        </w:rPr>
      </w:pPr>
    </w:p>
    <w:p w:rsidR="00E52883" w:rsidRPr="00361DAB" w:rsidRDefault="00E52883" w:rsidP="00EF2E81">
      <w:pPr>
        <w:ind w:left="1560" w:hanging="567"/>
        <w:jc w:val="center"/>
        <w:rPr>
          <w:rFonts w:ascii="TH SarabunPSK" w:hAnsi="TH SarabunPSK" w:cs="TH SarabunPSK"/>
          <w:b/>
          <w:bCs/>
          <w:sz w:val="40"/>
          <w:szCs w:val="40"/>
        </w:rPr>
      </w:pPr>
      <w:r w:rsidRPr="0038703B">
        <w:rPr>
          <w:rFonts w:ascii="TH SarabunPSK" w:hAnsi="TH SarabunPSK" w:cs="TH SarabunPSK"/>
          <w:b/>
          <w:bCs/>
          <w:sz w:val="40"/>
          <w:szCs w:val="40"/>
          <w:cs/>
        </w:rPr>
        <w:t xml:space="preserve">หมวดที่ </w:t>
      </w:r>
      <w:r w:rsidRPr="0038703B">
        <w:rPr>
          <w:rFonts w:ascii="TH SarabunPSK" w:hAnsi="TH SarabunPSK" w:cs="TH SarabunPSK"/>
          <w:b/>
          <w:bCs/>
          <w:sz w:val="40"/>
          <w:szCs w:val="40"/>
        </w:rPr>
        <w:t xml:space="preserve"> 7 </w:t>
      </w:r>
      <w:r w:rsidRPr="0038703B">
        <w:rPr>
          <w:rFonts w:ascii="TH SarabunPSK" w:hAnsi="TH SarabunPSK" w:cs="TH SarabunPSK"/>
          <w:b/>
          <w:bCs/>
          <w:sz w:val="40"/>
          <w:szCs w:val="40"/>
          <w:cs/>
        </w:rPr>
        <w:t xml:space="preserve"> การประกันคุณภาพหลักสูตร</w:t>
      </w:r>
    </w:p>
    <w:p w:rsidR="00305C42" w:rsidRPr="00887734" w:rsidRDefault="00305C42" w:rsidP="00887734">
      <w:pPr>
        <w:autoSpaceDE w:val="0"/>
        <w:autoSpaceDN w:val="0"/>
        <w:adjustRightInd w:val="0"/>
        <w:ind w:firstLine="284"/>
        <w:rPr>
          <w:rFonts w:ascii="TH SarabunPSK" w:eastAsia="Calibri" w:hAnsi="TH SarabunPSK" w:cs="TH SarabunPSK"/>
          <w:b/>
          <w:bCs/>
          <w:sz w:val="32"/>
          <w:szCs w:val="32"/>
        </w:rPr>
      </w:pPr>
      <w:r w:rsidRPr="00887734">
        <w:rPr>
          <w:rFonts w:ascii="TH SarabunPSK" w:eastAsia="Calibri" w:hAnsi="TH SarabunPSK" w:cs="TH SarabunPSK"/>
          <w:b/>
          <w:bCs/>
          <w:sz w:val="32"/>
          <w:szCs w:val="32"/>
        </w:rPr>
        <w:t xml:space="preserve">1. </w:t>
      </w:r>
      <w:r w:rsidRPr="00887734">
        <w:rPr>
          <w:rFonts w:ascii="TH SarabunPSK" w:eastAsia="Calibri" w:hAnsi="TH SarabunPSK" w:cs="TH SarabunPSK"/>
          <w:b/>
          <w:bCs/>
          <w:sz w:val="32"/>
          <w:szCs w:val="32"/>
          <w:cs/>
        </w:rPr>
        <w:t>การกำกับมาตรฐาน</w:t>
      </w:r>
    </w:p>
    <w:p w:rsidR="00305C42" w:rsidRPr="00361DAB" w:rsidRDefault="00EF2E81" w:rsidP="00365125">
      <w:pPr>
        <w:autoSpaceDE w:val="0"/>
        <w:autoSpaceDN w:val="0"/>
        <w:adjustRightInd w:val="0"/>
        <w:ind w:firstLine="720"/>
        <w:rPr>
          <w:rFonts w:ascii="TH SarabunPSK" w:eastAsia="Calibri" w:hAnsi="TH SarabunPSK" w:cs="TH SarabunPSK"/>
          <w:sz w:val="32"/>
          <w:szCs w:val="32"/>
        </w:rPr>
      </w:pPr>
      <w:r w:rsidRPr="00361DA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บริหารหลักสูตรด้วยอาจารย์ผู้รับผิดชอบหลักสูตรอย่างน้อย</w:t>
      </w:r>
      <w:r w:rsidRPr="00361DA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rPr>
        <w:t xml:space="preserve">3 </w:t>
      </w:r>
      <w:r w:rsidR="00305C42" w:rsidRPr="00361DAB">
        <w:rPr>
          <w:rFonts w:ascii="TH SarabunPSK" w:eastAsia="Calibri" w:hAnsi="TH SarabunPSK" w:cs="TH SarabunPSK"/>
          <w:sz w:val="32"/>
          <w:szCs w:val="32"/>
          <w:cs/>
        </w:rPr>
        <w:t>คน</w:t>
      </w:r>
      <w:r w:rsidRPr="00361DAB">
        <w:rPr>
          <w:rFonts w:ascii="TH SarabunPSK" w:eastAsia="Calibri" w:hAnsi="TH SarabunPSK" w:cs="TH SarabunPSK"/>
          <w:sz w:val="32"/>
          <w:szCs w:val="32"/>
        </w:rPr>
        <w:t xml:space="preserve"> </w:t>
      </w:r>
      <w:r w:rsidRPr="00361DAB">
        <w:rPr>
          <w:rFonts w:ascii="TH SarabunPSK" w:eastAsia="Calibri" w:hAnsi="TH SarabunPSK" w:cs="TH SarabunPSK"/>
          <w:sz w:val="32"/>
          <w:szCs w:val="32"/>
          <w:cs/>
        </w:rPr>
        <w:t>ที่ได้รับการแต่งตั้งโด</w:t>
      </w:r>
      <w:r w:rsidRPr="00361DAB">
        <w:rPr>
          <w:rFonts w:ascii="TH SarabunPSK" w:eastAsia="Calibri" w:hAnsi="TH SarabunPSK" w:cs="TH SarabunPSK" w:hint="cs"/>
          <w:sz w:val="32"/>
          <w:szCs w:val="32"/>
          <w:cs/>
        </w:rPr>
        <w:t>ยม</w:t>
      </w:r>
      <w:r w:rsidR="00305C42" w:rsidRPr="00361DAB">
        <w:rPr>
          <w:rFonts w:ascii="TH SarabunPSK" w:eastAsia="Calibri" w:hAnsi="TH SarabunPSK" w:cs="TH SarabunPSK"/>
          <w:sz w:val="32"/>
          <w:szCs w:val="32"/>
          <w:cs/>
        </w:rPr>
        <w:t>หาวิทยาลัยเพื่อปฏิบัติหน้าที่ในการบริหารหลักสูตรและการจัดการเรียนการสอน</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การพิจารณาเรื่องอื่น</w:t>
      </w:r>
      <w:r w:rsidR="00887734">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ๆ</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ที่เกี่ยวข้องกับหลักสูตรซึ่งอาจารย์ผู้รับผิดชอบหลักสูตรมีคุณสมบัติเป็นไปตามเกณฑ์มาตรฐานที่กำหนดโดยสำนักงานคณะกรรมการการอุดมศึกษา</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โดย</w:t>
      </w:r>
      <w:r w:rsidR="006821B4" w:rsidRPr="00361DAB">
        <w:rPr>
          <w:rFonts w:ascii="TH SarabunPSK" w:eastAsia="Calibri" w:hAnsi="TH SarabunPSK" w:cs="TH SarabunPSK" w:hint="cs"/>
          <w:sz w:val="32"/>
          <w:szCs w:val="32"/>
          <w:cs/>
        </w:rPr>
        <w:t>มี</w:t>
      </w:r>
      <w:r w:rsidR="00305C42" w:rsidRPr="00361DAB">
        <w:rPr>
          <w:rFonts w:ascii="TH SarabunPSK" w:eastAsia="Calibri" w:hAnsi="TH SarabunPSK" w:cs="TH SarabunPSK"/>
          <w:sz w:val="32"/>
          <w:szCs w:val="32"/>
          <w:cs/>
        </w:rPr>
        <w:t>อาจารย์ผู้รับ</w:t>
      </w:r>
      <w:r w:rsidR="003601DB" w:rsidRPr="00361DAB">
        <w:rPr>
          <w:rFonts w:ascii="TH SarabunPSK" w:eastAsia="Calibri" w:hAnsi="TH SarabunPSK" w:cs="TH SarabunPSK" w:hint="cs"/>
          <w:sz w:val="32"/>
          <w:szCs w:val="32"/>
          <w:cs/>
        </w:rPr>
        <w:t>ผิด</w:t>
      </w:r>
      <w:r w:rsidR="00305C42" w:rsidRPr="00361DAB">
        <w:rPr>
          <w:rFonts w:ascii="TH SarabunPSK" w:eastAsia="Calibri" w:hAnsi="TH SarabunPSK" w:cs="TH SarabunPSK"/>
          <w:sz w:val="32"/>
          <w:szCs w:val="32"/>
          <w:cs/>
        </w:rPr>
        <w:t>ชอบหลักสูตรทำหน้าที่บริหาร</w:t>
      </w:r>
      <w:r w:rsidR="003601DB" w:rsidRPr="00361DAB">
        <w:rPr>
          <w:rFonts w:ascii="TH SarabunPSK" w:eastAsia="Calibri" w:hAnsi="TH SarabunPSK" w:cs="TH SarabunPSK" w:hint="cs"/>
          <w:sz w:val="32"/>
          <w:szCs w:val="32"/>
          <w:cs/>
        </w:rPr>
        <w:t>ห</w:t>
      </w:r>
      <w:r w:rsidR="00305C42" w:rsidRPr="00361DAB">
        <w:rPr>
          <w:rFonts w:ascii="TH SarabunPSK" w:eastAsia="Calibri" w:hAnsi="TH SarabunPSK" w:cs="TH SarabunPSK"/>
          <w:sz w:val="32"/>
          <w:szCs w:val="32"/>
          <w:cs/>
        </w:rPr>
        <w:t>ลักสูตรตลอด</w:t>
      </w:r>
      <w:r w:rsidR="003601DB" w:rsidRPr="00361DAB">
        <w:rPr>
          <w:rFonts w:ascii="TH SarabunPSK" w:eastAsia="Calibri" w:hAnsi="TH SarabunPSK" w:cs="TH SarabunPSK" w:hint="cs"/>
          <w:sz w:val="32"/>
          <w:szCs w:val="32"/>
          <w:cs/>
        </w:rPr>
        <w:t>ระยะเวลาดำเนินการหลักสูตรและกำ</w:t>
      </w:r>
      <w:r w:rsidR="00234B47" w:rsidRPr="00361DAB">
        <w:rPr>
          <w:rFonts w:ascii="TH SarabunPSK" w:eastAsia="Calibri" w:hAnsi="TH SarabunPSK" w:cs="TH SarabunPSK" w:hint="cs"/>
          <w:sz w:val="32"/>
          <w:szCs w:val="32"/>
          <w:cs/>
        </w:rPr>
        <w:t>กับ</w:t>
      </w:r>
      <w:r w:rsidR="003601DB" w:rsidRPr="00361DAB">
        <w:rPr>
          <w:rFonts w:ascii="TH SarabunPSK" w:eastAsia="Calibri" w:hAnsi="TH SarabunPSK" w:cs="TH SarabunPSK" w:hint="cs"/>
          <w:sz w:val="32"/>
          <w:szCs w:val="32"/>
          <w:cs/>
        </w:rPr>
        <w:t>การดำเนินการหลักสูตรให้</w:t>
      </w:r>
      <w:r w:rsidR="003B258C" w:rsidRPr="00361DAB">
        <w:rPr>
          <w:rFonts w:ascii="TH SarabunPSK" w:eastAsia="Calibri" w:hAnsi="TH SarabunPSK" w:cs="TH SarabunPSK" w:hint="cs"/>
          <w:sz w:val="32"/>
          <w:szCs w:val="32"/>
          <w:cs/>
        </w:rPr>
        <w:t>อยู่ใน</w:t>
      </w:r>
      <w:r w:rsidR="003601DB" w:rsidRPr="00361DAB">
        <w:rPr>
          <w:rFonts w:ascii="TH SarabunPSK" w:eastAsia="Calibri" w:hAnsi="TH SarabunPSK" w:cs="TH SarabunPSK" w:hint="cs"/>
          <w:sz w:val="32"/>
          <w:szCs w:val="32"/>
          <w:cs/>
        </w:rPr>
        <w:t>ระดับดีเป็นอย่างน้อยตามตัวบ่งชี้</w:t>
      </w:r>
      <w:r w:rsidR="003B258C" w:rsidRPr="00361DAB">
        <w:rPr>
          <w:rFonts w:ascii="TH SarabunPSK" w:eastAsia="Calibri" w:hAnsi="TH SarabunPSK" w:cs="TH SarabunPSK" w:hint="cs"/>
          <w:sz w:val="32"/>
          <w:szCs w:val="32"/>
          <w:cs/>
        </w:rPr>
        <w:t>การดำเนินการหลักสูตร</w:t>
      </w:r>
      <w:r w:rsidR="003601DB" w:rsidRPr="00361DAB">
        <w:rPr>
          <w:rFonts w:ascii="TH SarabunPSK" w:eastAsia="Calibri" w:hAnsi="TH SarabunPSK" w:cs="TH SarabunPSK" w:hint="cs"/>
          <w:sz w:val="32"/>
          <w:szCs w:val="32"/>
          <w:cs/>
        </w:rPr>
        <w:t>ใน</w:t>
      </w:r>
      <w:r w:rsidR="00C07673">
        <w:rPr>
          <w:rFonts w:ascii="TH SarabunPSK" w:eastAsia="Calibri" w:hAnsi="TH SarabunPSK" w:cs="TH SarabunPSK" w:hint="cs"/>
          <w:sz w:val="32"/>
          <w:szCs w:val="32"/>
          <w:cs/>
        </w:rPr>
        <w:t xml:space="preserve"> </w:t>
      </w:r>
      <w:r w:rsidR="003601DB" w:rsidRPr="00361DAB">
        <w:rPr>
          <w:rFonts w:ascii="TH SarabunPSK" w:eastAsia="Calibri" w:hAnsi="TH SarabunPSK" w:cs="TH SarabunPSK" w:hint="cs"/>
          <w:sz w:val="32"/>
          <w:szCs w:val="32"/>
          <w:cs/>
        </w:rPr>
        <w:t>มคอ.2</w:t>
      </w:r>
    </w:p>
    <w:p w:rsidR="00305C42" w:rsidRPr="00887734" w:rsidRDefault="000D4B09" w:rsidP="00887734">
      <w:pPr>
        <w:autoSpaceDE w:val="0"/>
        <w:autoSpaceDN w:val="0"/>
        <w:adjustRightInd w:val="0"/>
        <w:ind w:firstLine="284"/>
        <w:rPr>
          <w:rFonts w:ascii="TH SarabunPSK" w:eastAsia="Calibri" w:hAnsi="TH SarabunPSK" w:cs="TH SarabunPSK"/>
          <w:b/>
          <w:bCs/>
          <w:sz w:val="32"/>
          <w:szCs w:val="32"/>
        </w:rPr>
      </w:pPr>
      <w:r>
        <w:rPr>
          <w:rFonts w:ascii="TH SarabunPSK" w:eastAsia="Calibri" w:hAnsi="TH SarabunPSK" w:cs="TH SarabunPSK"/>
          <w:b/>
          <w:bCs/>
          <w:sz w:val="32"/>
          <w:szCs w:val="32"/>
        </w:rPr>
        <w:t>2</w:t>
      </w:r>
      <w:r w:rsidR="00305C42" w:rsidRPr="00887734">
        <w:rPr>
          <w:rFonts w:ascii="TH SarabunPSK" w:eastAsia="Calibri" w:hAnsi="TH SarabunPSK" w:cs="TH SarabunPSK"/>
          <w:b/>
          <w:bCs/>
          <w:sz w:val="32"/>
          <w:szCs w:val="32"/>
        </w:rPr>
        <w:t xml:space="preserve">. </w:t>
      </w:r>
      <w:r w:rsidR="00305C42" w:rsidRPr="00887734">
        <w:rPr>
          <w:rFonts w:ascii="TH SarabunPSK" w:eastAsia="Calibri" w:hAnsi="TH SarabunPSK" w:cs="TH SarabunPSK"/>
          <w:b/>
          <w:bCs/>
          <w:sz w:val="32"/>
          <w:szCs w:val="32"/>
          <w:cs/>
        </w:rPr>
        <w:t>บัณฑิต</w:t>
      </w:r>
    </w:p>
    <w:p w:rsidR="00305C42" w:rsidRPr="00361DAB" w:rsidRDefault="00327A9F" w:rsidP="00DB510A">
      <w:pPr>
        <w:autoSpaceDE w:val="0"/>
        <w:autoSpaceDN w:val="0"/>
        <w:adjustRightInd w:val="0"/>
        <w:ind w:firstLine="720"/>
        <w:rPr>
          <w:rFonts w:ascii="TH SarabunPSK" w:eastAsia="Calibri" w:hAnsi="TH SarabunPSK" w:cs="TH SarabunPSK"/>
          <w:sz w:val="32"/>
          <w:szCs w:val="32"/>
        </w:rPr>
      </w:pPr>
      <w:r w:rsidRPr="00361DAB">
        <w:rPr>
          <w:rFonts w:ascii="TH SarabunPSK" w:eastAsia="Calibri" w:hAnsi="TH SarabunPSK" w:cs="TH SarabunPSK" w:hint="cs"/>
          <w:sz w:val="32"/>
          <w:szCs w:val="32"/>
          <w:cs/>
        </w:rPr>
        <w:t xml:space="preserve"> </w:t>
      </w:r>
      <w:r w:rsidR="00DB510A" w:rsidRPr="00361DAB">
        <w:rPr>
          <w:rFonts w:ascii="TH SarabunPSK" w:eastAsia="Calibri" w:hAnsi="TH SarabunPSK" w:cs="TH SarabunPSK" w:hint="cs"/>
          <w:sz w:val="32"/>
          <w:szCs w:val="32"/>
          <w:cs/>
        </w:rPr>
        <w:t>คณะกรรมการบริหาร</w:t>
      </w:r>
      <w:r w:rsidR="00305C42" w:rsidRPr="00361DAB">
        <w:rPr>
          <w:rFonts w:ascii="TH SarabunPSK" w:eastAsia="Calibri" w:hAnsi="TH SarabunPSK" w:cs="TH SarabunPSK"/>
          <w:sz w:val="32"/>
          <w:szCs w:val="32"/>
          <w:cs/>
        </w:rPr>
        <w:t>หลักสูตรมีการกำกับติดตามและสนับสนุนให้บัณฑิตตีพิมพ์เผยแพร่ผลงานวิจัย</w:t>
      </w:r>
      <w:r w:rsidR="0038703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ตามหลักเกณฑ์ที่มหาวิทยาลัยกำหนด</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มีการรวบรวมผลประเมินความพึงพอใจของผู้ใช้บัณฑิตอย่างน้อยร้อยละ</w:t>
      </w:r>
      <w:r w:rsidR="00305C42" w:rsidRPr="00361DAB">
        <w:rPr>
          <w:rFonts w:ascii="TH SarabunPSK" w:eastAsia="Calibri" w:hAnsi="TH SarabunPSK" w:cs="TH SarabunPSK"/>
          <w:sz w:val="32"/>
          <w:szCs w:val="32"/>
        </w:rPr>
        <w:t xml:space="preserve"> 20 </w:t>
      </w:r>
      <w:r w:rsidR="00305C42" w:rsidRPr="00361DAB">
        <w:rPr>
          <w:rFonts w:ascii="TH SarabunPSK" w:eastAsia="Calibri" w:hAnsi="TH SarabunPSK" w:cs="TH SarabunPSK"/>
          <w:sz w:val="32"/>
          <w:szCs w:val="32"/>
          <w:cs/>
        </w:rPr>
        <w:t>เพื่อเป็นข้อมูลในการปรับปรุงสาระรายวิชา</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การจัดการเรียนการสอน</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และการบริหารหลักสูตร</w:t>
      </w:r>
      <w:r w:rsidR="000B279E">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ให้ตอบสนองต่อความต้องการของตลาดแรงงาน</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สังคมและหรือความพึงพอใจของผู้ใช้บัณฑิต</w:t>
      </w:r>
    </w:p>
    <w:p w:rsidR="00305C42" w:rsidRPr="00887734" w:rsidRDefault="000D4B09" w:rsidP="00887734">
      <w:pPr>
        <w:autoSpaceDE w:val="0"/>
        <w:autoSpaceDN w:val="0"/>
        <w:adjustRightInd w:val="0"/>
        <w:ind w:firstLine="284"/>
        <w:rPr>
          <w:rFonts w:ascii="TH SarabunPSK" w:eastAsia="Calibri" w:hAnsi="TH SarabunPSK" w:cs="TH SarabunPSK"/>
          <w:b/>
          <w:bCs/>
          <w:sz w:val="32"/>
          <w:szCs w:val="32"/>
        </w:rPr>
      </w:pPr>
      <w:r>
        <w:rPr>
          <w:rFonts w:ascii="TH SarabunPSK" w:eastAsia="Calibri" w:hAnsi="TH SarabunPSK" w:cs="TH SarabunPSK"/>
          <w:b/>
          <w:bCs/>
          <w:sz w:val="32"/>
          <w:szCs w:val="32"/>
        </w:rPr>
        <w:t>3</w:t>
      </w:r>
      <w:r w:rsidR="00305C42" w:rsidRPr="00887734">
        <w:rPr>
          <w:rFonts w:ascii="TH SarabunPSK" w:eastAsia="Calibri" w:hAnsi="TH SarabunPSK" w:cs="TH SarabunPSK"/>
          <w:b/>
          <w:bCs/>
          <w:sz w:val="32"/>
          <w:szCs w:val="32"/>
        </w:rPr>
        <w:t xml:space="preserve">. </w:t>
      </w:r>
      <w:r w:rsidR="00305C42" w:rsidRPr="00887734">
        <w:rPr>
          <w:rFonts w:ascii="TH SarabunPSK" w:eastAsia="Calibri" w:hAnsi="TH SarabunPSK" w:cs="TH SarabunPSK"/>
          <w:b/>
          <w:bCs/>
          <w:sz w:val="32"/>
          <w:szCs w:val="32"/>
          <w:cs/>
        </w:rPr>
        <w:t>นักศึกษา</w:t>
      </w:r>
    </w:p>
    <w:p w:rsidR="00305C42" w:rsidRPr="00361DAB" w:rsidRDefault="00327A9F" w:rsidP="00365125">
      <w:pPr>
        <w:autoSpaceDE w:val="0"/>
        <w:autoSpaceDN w:val="0"/>
        <w:adjustRightInd w:val="0"/>
        <w:ind w:firstLine="720"/>
        <w:rPr>
          <w:rFonts w:ascii="TH SarabunPSK" w:eastAsia="Calibri" w:hAnsi="TH SarabunPSK" w:cs="TH SarabunPSK"/>
          <w:sz w:val="32"/>
          <w:szCs w:val="32"/>
        </w:rPr>
      </w:pPr>
      <w:r w:rsidRPr="00361DAB">
        <w:rPr>
          <w:rFonts w:ascii="TH SarabunPSK" w:eastAsia="Calibri" w:hAnsi="TH SarabunPSK" w:cs="TH SarabunPSK" w:hint="cs"/>
          <w:sz w:val="32"/>
          <w:szCs w:val="32"/>
          <w:cs/>
        </w:rPr>
        <w:t xml:space="preserve"> </w:t>
      </w:r>
      <w:r w:rsidR="00DB510A" w:rsidRPr="00361DAB">
        <w:rPr>
          <w:rFonts w:ascii="TH SarabunPSK" w:eastAsia="Calibri" w:hAnsi="TH SarabunPSK" w:cs="TH SarabunPSK" w:hint="cs"/>
          <w:sz w:val="32"/>
          <w:szCs w:val="32"/>
          <w:cs/>
        </w:rPr>
        <w:t>คณะกรรมการบริหาร</w:t>
      </w:r>
      <w:r w:rsidR="00305C42" w:rsidRPr="00361DAB">
        <w:rPr>
          <w:rFonts w:ascii="TH SarabunPSK" w:eastAsia="Calibri" w:hAnsi="TH SarabunPSK" w:cs="TH SarabunPSK"/>
          <w:sz w:val="32"/>
          <w:szCs w:val="32"/>
          <w:cs/>
        </w:rPr>
        <w:t>หลักสูตรมีระบบและกลไกในการรับและการเตรียมความพร้อมนักศึกษาก่อนเข้าศึกษา</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มีการทบทวนแผนการรับ</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คุณสมบัติของนักศึกษาแรกเข้า</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ประเมินกระบวนการ</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นำมาปรับปรุงพัฒนากระบวนการเพื่อให้สามารถรับนักศึกษาได้ตามแผนและเตรียมความพร้อมให้นักศึกษาสามารถเรียนในหลักสูตรได้</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มีการนำผลการดำเนินงานต่าง</w:t>
      </w:r>
      <w:r w:rsidR="00887734">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ๆ</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มาใช้ในการประชาสัมพันธ์หลักสูตร</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หลักสูตรมีระบบและกลไกในการส่งเสริมและพัฒนานักศึกษา</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โดยใช้ระบบอาจารย์ที่ปรึกษาเพื่อให้คำปรึกษาด้านวิชาการ</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การใช้ชีวิตและการวิจัย</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ตลอดระยะเวลาที่ศึกษาในหลักสูตร</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นักศึกษาจะได้รับการพัฒนาศักยภาพและทักษะการเรียนรู้ในศตวรรษที่</w:t>
      </w:r>
      <w:r w:rsidR="00305C42" w:rsidRPr="00361DAB">
        <w:rPr>
          <w:rFonts w:ascii="TH SarabunPSK" w:eastAsia="Calibri" w:hAnsi="TH SarabunPSK" w:cs="TH SarabunPSK"/>
          <w:sz w:val="32"/>
          <w:szCs w:val="32"/>
        </w:rPr>
        <w:t xml:space="preserve"> 21 </w:t>
      </w:r>
      <w:r w:rsidR="0038703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ที่สอดแทรกอยู่ในการจัดการเรียนการสอนและกิจกรรมส่งเสริมและพัฒนาที่หลักสูตร</w:t>
      </w:r>
      <w:r w:rsidR="00305C42" w:rsidRPr="00361DAB">
        <w:rPr>
          <w:rFonts w:ascii="TH SarabunPSK" w:eastAsia="Calibri" w:hAnsi="TH SarabunPSK" w:cs="TH SarabunPSK"/>
          <w:sz w:val="32"/>
          <w:szCs w:val="32"/>
        </w:rPr>
        <w:t>/</w:t>
      </w:r>
      <w:r w:rsidR="00305C42" w:rsidRPr="00361DAB">
        <w:rPr>
          <w:rFonts w:ascii="TH SarabunPSK" w:eastAsia="Calibri" w:hAnsi="TH SarabunPSK" w:cs="TH SarabunPSK"/>
          <w:sz w:val="32"/>
          <w:szCs w:val="32"/>
          <w:cs/>
        </w:rPr>
        <w:t>ภาควิชา</w:t>
      </w:r>
      <w:r w:rsidR="00305C42" w:rsidRPr="00361DAB">
        <w:rPr>
          <w:rFonts w:ascii="TH SarabunPSK" w:eastAsia="Calibri" w:hAnsi="TH SarabunPSK" w:cs="TH SarabunPSK"/>
          <w:sz w:val="32"/>
          <w:szCs w:val="32"/>
        </w:rPr>
        <w:t>/</w:t>
      </w:r>
      <w:r w:rsidR="00305C42" w:rsidRPr="00361DAB">
        <w:rPr>
          <w:rFonts w:ascii="TH SarabunPSK" w:eastAsia="Calibri" w:hAnsi="TH SarabunPSK" w:cs="TH SarabunPSK"/>
          <w:sz w:val="32"/>
          <w:szCs w:val="32"/>
          <w:cs/>
        </w:rPr>
        <w:t>คณะ</w:t>
      </w:r>
      <w:r w:rsidR="00305C42" w:rsidRPr="00361DAB">
        <w:rPr>
          <w:rFonts w:ascii="TH SarabunPSK" w:eastAsia="Calibri" w:hAnsi="TH SarabunPSK" w:cs="TH SarabunPSK"/>
          <w:sz w:val="32"/>
          <w:szCs w:val="32"/>
        </w:rPr>
        <w:t>/</w:t>
      </w:r>
      <w:r w:rsidR="00305C42" w:rsidRPr="00361DAB">
        <w:rPr>
          <w:rFonts w:ascii="TH SarabunPSK" w:eastAsia="Calibri" w:hAnsi="TH SarabunPSK" w:cs="TH SarabunPSK"/>
          <w:sz w:val="32"/>
          <w:szCs w:val="32"/>
          <w:cs/>
        </w:rPr>
        <w:t>มหาวิทยาลัยจัดและมีการทบทวนและประเมินผลการดำเนินงานเพื่อปรับปรุงการบริหารจัดการเพื่อให้อัตรา</w:t>
      </w:r>
      <w:r w:rsidR="0038703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การคงอยู่และการสำเร็จการศึกษาสูง</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รวมถึงการสำรวจความพึงพอใจและผลการจัดการข้อร้องเรียนของนักศึกษา</w:t>
      </w:r>
    </w:p>
    <w:p w:rsidR="00305C42" w:rsidRPr="00887734" w:rsidRDefault="000D4B09" w:rsidP="00887734">
      <w:pPr>
        <w:autoSpaceDE w:val="0"/>
        <w:autoSpaceDN w:val="0"/>
        <w:adjustRightInd w:val="0"/>
        <w:ind w:firstLine="284"/>
        <w:rPr>
          <w:rFonts w:ascii="TH SarabunPSK" w:eastAsia="Calibri" w:hAnsi="TH SarabunPSK" w:cs="TH SarabunPSK"/>
          <w:b/>
          <w:bCs/>
          <w:sz w:val="32"/>
          <w:szCs w:val="32"/>
        </w:rPr>
      </w:pPr>
      <w:r>
        <w:rPr>
          <w:rFonts w:ascii="TH SarabunPSK" w:eastAsia="Calibri" w:hAnsi="TH SarabunPSK" w:cs="TH SarabunPSK"/>
          <w:b/>
          <w:bCs/>
          <w:sz w:val="32"/>
          <w:szCs w:val="32"/>
        </w:rPr>
        <w:t>4</w:t>
      </w:r>
      <w:r w:rsidR="00305C42" w:rsidRPr="00887734">
        <w:rPr>
          <w:rFonts w:ascii="TH SarabunPSK" w:eastAsia="Calibri" w:hAnsi="TH SarabunPSK" w:cs="TH SarabunPSK"/>
          <w:b/>
          <w:bCs/>
          <w:sz w:val="32"/>
          <w:szCs w:val="32"/>
        </w:rPr>
        <w:t xml:space="preserve">. </w:t>
      </w:r>
      <w:r w:rsidR="00305C42" w:rsidRPr="00887734">
        <w:rPr>
          <w:rFonts w:ascii="TH SarabunPSK" w:eastAsia="Calibri" w:hAnsi="TH SarabunPSK" w:cs="TH SarabunPSK"/>
          <w:b/>
          <w:bCs/>
          <w:sz w:val="32"/>
          <w:szCs w:val="32"/>
          <w:cs/>
        </w:rPr>
        <w:t>อาจารย์</w:t>
      </w:r>
    </w:p>
    <w:p w:rsidR="00305C42" w:rsidRDefault="008D6B14" w:rsidP="00365125">
      <w:pPr>
        <w:autoSpaceDE w:val="0"/>
        <w:autoSpaceDN w:val="0"/>
        <w:adjustRightInd w:val="0"/>
        <w:rPr>
          <w:rFonts w:ascii="TH SarabunPSK" w:eastAsia="Calibri" w:hAnsi="TH SarabunPSK" w:cs="TH SarabunPSK"/>
          <w:sz w:val="32"/>
          <w:szCs w:val="32"/>
        </w:rPr>
      </w:pPr>
      <w:r w:rsidRPr="00361DAB">
        <w:rPr>
          <w:rFonts w:ascii="TH SarabunPSK" w:eastAsia="Calibri" w:hAnsi="TH SarabunPSK" w:cs="TH SarabunPSK" w:hint="cs"/>
          <w:sz w:val="32"/>
          <w:szCs w:val="32"/>
          <w:cs/>
        </w:rPr>
        <w:t xml:space="preserve">           </w:t>
      </w:r>
      <w:r w:rsidR="00DB510A" w:rsidRPr="00361DAB">
        <w:rPr>
          <w:rFonts w:ascii="TH SarabunPSK" w:eastAsia="Calibri" w:hAnsi="TH SarabunPSK" w:cs="TH SarabunPSK" w:hint="cs"/>
          <w:sz w:val="32"/>
          <w:szCs w:val="32"/>
          <w:cs/>
        </w:rPr>
        <w:t>คณะกรรมการบริหาร</w:t>
      </w:r>
      <w:r w:rsidR="00305C42" w:rsidRPr="00361DAB">
        <w:rPr>
          <w:rFonts w:ascii="TH SarabunPSK" w:eastAsia="Calibri" w:hAnsi="TH SarabunPSK" w:cs="TH SarabunPSK"/>
          <w:sz w:val="32"/>
          <w:szCs w:val="32"/>
          <w:cs/>
        </w:rPr>
        <w:t>หลักสูตรมีระบบและกลไกในการรับและแต่งตั้งอาจารย์ประจำหลักสูตรและมี</w:t>
      </w:r>
      <w:r w:rsidR="008830A8">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การทบทวนอัตรากำลังเพื่อให้คุณสมบัติของอาจารย์ผู้รับผิดชอบหลักสูตรเป็นไปตามเกณฑ์มาตรฐานหลักสูตรที่กำหนดโดยสำนักงานคณะกรรมการการอุดมศึกษา</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หลักสูตรมีการจัดการเพื่อยกระดับคุณภาพอาจารย์ผู้รับผิดชอบหลักสูตรโดยมี</w:t>
      </w:r>
      <w:r w:rsidR="00DB510A" w:rsidRPr="00361DA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การสำรวจแผนการพัฒนาตนเองของอาจารย์ผู้รับผิดชอบหลักสูตรเพื่อให้ทุกคนได้พัฒนาตนเองด้านวิชาชีพและเข้าสู่ตำแหน่งทางวิชาการหรือตำแหน่งที่สูงขึ้น</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หลักสูตรมีการประเมินผลการดำเนินงานโดยการสำรวจความพึงพอใจของอาจารย์ผู้รับผิดชอบหลักสูตรทุกปีการศึกษา</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เพื่อจะนำมาปรับปรุงกระบวนการในการส่งเสริมและพัฒนาอาจารย์</w:t>
      </w:r>
    </w:p>
    <w:p w:rsidR="00E341AC" w:rsidRDefault="00E341AC" w:rsidP="00365125">
      <w:pPr>
        <w:autoSpaceDE w:val="0"/>
        <w:autoSpaceDN w:val="0"/>
        <w:adjustRightInd w:val="0"/>
        <w:rPr>
          <w:rFonts w:ascii="TH SarabunPSK" w:eastAsia="Calibri" w:hAnsi="TH SarabunPSK" w:cs="TH SarabunPSK"/>
          <w:sz w:val="32"/>
          <w:szCs w:val="32"/>
        </w:rPr>
      </w:pPr>
    </w:p>
    <w:p w:rsidR="000D4B09" w:rsidRPr="00361DAB" w:rsidRDefault="000D4B09" w:rsidP="00365125">
      <w:pPr>
        <w:autoSpaceDE w:val="0"/>
        <w:autoSpaceDN w:val="0"/>
        <w:adjustRightInd w:val="0"/>
        <w:rPr>
          <w:rFonts w:ascii="TH SarabunPSK" w:eastAsia="Calibri" w:hAnsi="TH SarabunPSK" w:cs="TH SarabunPSK"/>
          <w:sz w:val="32"/>
          <w:szCs w:val="32"/>
        </w:rPr>
      </w:pPr>
    </w:p>
    <w:p w:rsidR="00305C42" w:rsidRPr="00887734" w:rsidRDefault="000D4B09" w:rsidP="00887734">
      <w:pPr>
        <w:autoSpaceDE w:val="0"/>
        <w:autoSpaceDN w:val="0"/>
        <w:adjustRightInd w:val="0"/>
        <w:ind w:firstLine="284"/>
        <w:rPr>
          <w:rFonts w:ascii="TH SarabunPSK" w:eastAsia="Calibri" w:hAnsi="TH SarabunPSK" w:cs="TH SarabunPSK"/>
          <w:b/>
          <w:bCs/>
          <w:sz w:val="32"/>
          <w:szCs w:val="32"/>
        </w:rPr>
      </w:pPr>
      <w:r>
        <w:rPr>
          <w:rFonts w:ascii="TH SarabunPSK" w:eastAsia="Calibri" w:hAnsi="TH SarabunPSK" w:cs="TH SarabunPSK"/>
          <w:b/>
          <w:bCs/>
          <w:sz w:val="32"/>
          <w:szCs w:val="32"/>
        </w:rPr>
        <w:lastRenderedPageBreak/>
        <w:t>5</w:t>
      </w:r>
      <w:r w:rsidR="00305C42" w:rsidRPr="00887734">
        <w:rPr>
          <w:rFonts w:ascii="TH SarabunPSK" w:eastAsia="Calibri" w:hAnsi="TH SarabunPSK" w:cs="TH SarabunPSK"/>
          <w:b/>
          <w:bCs/>
          <w:sz w:val="32"/>
          <w:szCs w:val="32"/>
        </w:rPr>
        <w:t xml:space="preserve">. </w:t>
      </w:r>
      <w:r w:rsidR="00305C42" w:rsidRPr="00887734">
        <w:rPr>
          <w:rFonts w:ascii="TH SarabunPSK" w:eastAsia="Calibri" w:hAnsi="TH SarabunPSK" w:cs="TH SarabunPSK"/>
          <w:b/>
          <w:bCs/>
          <w:sz w:val="32"/>
          <w:szCs w:val="32"/>
          <w:cs/>
        </w:rPr>
        <w:t>หลักสูตร</w:t>
      </w:r>
      <w:r w:rsidR="00305C42" w:rsidRPr="00887734">
        <w:rPr>
          <w:rFonts w:ascii="TH SarabunPSK" w:eastAsia="Calibri" w:hAnsi="TH SarabunPSK" w:cs="TH SarabunPSK"/>
          <w:b/>
          <w:bCs/>
          <w:sz w:val="32"/>
          <w:szCs w:val="32"/>
        </w:rPr>
        <w:t xml:space="preserve"> </w:t>
      </w:r>
      <w:r w:rsidR="00305C42" w:rsidRPr="00887734">
        <w:rPr>
          <w:rFonts w:ascii="TH SarabunPSK" w:eastAsia="Calibri" w:hAnsi="TH SarabunPSK" w:cs="TH SarabunPSK"/>
          <w:b/>
          <w:bCs/>
          <w:sz w:val="32"/>
          <w:szCs w:val="32"/>
          <w:cs/>
        </w:rPr>
        <w:t>การเรียนการสอน</w:t>
      </w:r>
      <w:r w:rsidR="00305C42" w:rsidRPr="00887734">
        <w:rPr>
          <w:rFonts w:ascii="TH SarabunPSK" w:eastAsia="Calibri" w:hAnsi="TH SarabunPSK" w:cs="TH SarabunPSK"/>
          <w:b/>
          <w:bCs/>
          <w:sz w:val="32"/>
          <w:szCs w:val="32"/>
        </w:rPr>
        <w:t xml:space="preserve"> </w:t>
      </w:r>
      <w:r w:rsidR="00305C42" w:rsidRPr="00887734">
        <w:rPr>
          <w:rFonts w:ascii="TH SarabunPSK" w:eastAsia="Calibri" w:hAnsi="TH SarabunPSK" w:cs="TH SarabunPSK"/>
          <w:b/>
          <w:bCs/>
          <w:sz w:val="32"/>
          <w:szCs w:val="32"/>
          <w:cs/>
        </w:rPr>
        <w:t>การประเมินผู้เรียน</w:t>
      </w:r>
    </w:p>
    <w:p w:rsidR="00305C42" w:rsidRPr="00361DAB" w:rsidRDefault="00E02393" w:rsidP="00365125">
      <w:pPr>
        <w:autoSpaceDE w:val="0"/>
        <w:autoSpaceDN w:val="0"/>
        <w:adjustRightInd w:val="0"/>
        <w:rPr>
          <w:rFonts w:ascii="TH SarabunPSK" w:eastAsia="Calibri" w:hAnsi="TH SarabunPSK" w:cs="TH SarabunPSK"/>
          <w:sz w:val="32"/>
          <w:szCs w:val="32"/>
        </w:rPr>
      </w:pPr>
      <w:r w:rsidRPr="00361DA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คณะกรรมการบริหารหลักสูตรประชุมเพื่อทบทวนสาระของรายวิชาในหลักสูตร</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เพื่อให้รายวิชาที่มีเนื้อหาที่ทันสมัย</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ก้าวทันความก้าวหน้าทางวิทยาการที่เปลี่ยนแปลง</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ทบทวนการกำหนดผู้สอน</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ให้เป็นไปตาม</w:t>
      </w:r>
      <w:r w:rsidR="0038703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ความเชี่ยวชาญ</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ประสบการณ์</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และมีคุณสมบัติเหมาะสมในการพัฒนานักศึกษาให้เต็มศักยภาพ</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รวมถึงการปรับวิธีการสอนและจัดกิจกรรมการเรียนการสอน</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ที่เน้นนักศึกษาเป็นสำคัญ</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เพื่อส่งเสริมทักษะการเรียนรู้ในศตวรรษ</w:t>
      </w:r>
      <w:r w:rsidR="0038703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ที่</w:t>
      </w:r>
      <w:r w:rsidR="00305C42" w:rsidRPr="00361DAB">
        <w:rPr>
          <w:rFonts w:ascii="TH SarabunPSK" w:eastAsia="Calibri" w:hAnsi="TH SarabunPSK" w:cs="TH SarabunPSK"/>
          <w:sz w:val="32"/>
          <w:szCs w:val="32"/>
        </w:rPr>
        <w:t xml:space="preserve"> 21</w:t>
      </w:r>
      <w:r w:rsidR="006821B4"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และประเมินผู้เรียน</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เพื่อให้สอดคล้องกับกรอบมาตรฐานคุณวุฒิตามที่สำนักงานคณะกรรมการการอุดมศึกษากำหนด</w:t>
      </w:r>
    </w:p>
    <w:p w:rsidR="00305C42" w:rsidRPr="00887734" w:rsidRDefault="000D4B09" w:rsidP="00887734">
      <w:pPr>
        <w:autoSpaceDE w:val="0"/>
        <w:autoSpaceDN w:val="0"/>
        <w:adjustRightInd w:val="0"/>
        <w:ind w:firstLine="284"/>
        <w:rPr>
          <w:rFonts w:ascii="TH SarabunPSK" w:eastAsia="Calibri" w:hAnsi="TH SarabunPSK" w:cs="TH SarabunPSK"/>
          <w:b/>
          <w:bCs/>
          <w:sz w:val="32"/>
          <w:szCs w:val="32"/>
        </w:rPr>
      </w:pPr>
      <w:r>
        <w:rPr>
          <w:rFonts w:ascii="TH SarabunPSK" w:eastAsia="Calibri" w:hAnsi="TH SarabunPSK" w:cs="TH SarabunPSK"/>
          <w:b/>
          <w:bCs/>
          <w:sz w:val="32"/>
          <w:szCs w:val="32"/>
        </w:rPr>
        <w:t>6</w:t>
      </w:r>
      <w:r w:rsidR="00305C42" w:rsidRPr="00887734">
        <w:rPr>
          <w:rFonts w:ascii="TH SarabunPSK" w:eastAsia="Calibri" w:hAnsi="TH SarabunPSK" w:cs="TH SarabunPSK"/>
          <w:b/>
          <w:bCs/>
          <w:sz w:val="32"/>
          <w:szCs w:val="32"/>
        </w:rPr>
        <w:t xml:space="preserve">. </w:t>
      </w:r>
      <w:r w:rsidR="00305C42" w:rsidRPr="00887734">
        <w:rPr>
          <w:rFonts w:ascii="TH SarabunPSK" w:eastAsia="Calibri" w:hAnsi="TH SarabunPSK" w:cs="TH SarabunPSK"/>
          <w:b/>
          <w:bCs/>
          <w:sz w:val="32"/>
          <w:szCs w:val="32"/>
          <w:cs/>
        </w:rPr>
        <w:t>สิ่งสนับสนุนการเรียนรู้</w:t>
      </w:r>
    </w:p>
    <w:p w:rsidR="00305C42" w:rsidRPr="00361DAB" w:rsidRDefault="00E02393" w:rsidP="00365125">
      <w:pPr>
        <w:autoSpaceDE w:val="0"/>
        <w:autoSpaceDN w:val="0"/>
        <w:adjustRightInd w:val="0"/>
        <w:rPr>
          <w:rFonts w:ascii="TH SarabunPSK" w:eastAsia="Calibri" w:hAnsi="TH SarabunPSK" w:cs="TH SarabunPSK"/>
          <w:sz w:val="32"/>
          <w:szCs w:val="32"/>
        </w:rPr>
      </w:pPr>
      <w:r w:rsidRPr="00361DA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คณะกรรมการบริหารหลักสูตรประชุมเพื่อพิจารณาและทบทวนความพร้อมของสิ่งสนับสนุนการเรียน</w:t>
      </w:r>
      <w:r w:rsidR="0038703B">
        <w:rPr>
          <w:rFonts w:ascii="TH SarabunPSK" w:eastAsia="Calibri" w:hAnsi="TH SarabunPSK" w:cs="TH SarabunPSK" w:hint="cs"/>
          <w:sz w:val="32"/>
          <w:szCs w:val="32"/>
          <w:cs/>
        </w:rPr>
        <w:t xml:space="preserve"> </w:t>
      </w:r>
      <w:r w:rsidR="00305C42" w:rsidRPr="00361DAB">
        <w:rPr>
          <w:rFonts w:ascii="TH SarabunPSK" w:eastAsia="Calibri" w:hAnsi="TH SarabunPSK" w:cs="TH SarabunPSK"/>
          <w:sz w:val="32"/>
          <w:szCs w:val="32"/>
          <w:cs/>
        </w:rPr>
        <w:t>การสอนและเข้าไปมีส่วนร่วมในการจัดหา</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ซ่อมแซมและบำรุงรักษาที่ส่งเสริมสนับสนุนให้นักศึกษาสามารถเรียนรู้ได้อย่างมีประสิทธิภาพและประสิทธิผล</w:t>
      </w:r>
      <w:r w:rsidR="00305C42" w:rsidRPr="00361DAB">
        <w:rPr>
          <w:rFonts w:ascii="TH SarabunPSK" w:eastAsia="Calibri" w:hAnsi="TH SarabunPSK" w:cs="TH SarabunPSK"/>
          <w:sz w:val="32"/>
          <w:szCs w:val="32"/>
        </w:rPr>
        <w:t xml:space="preserve"> </w:t>
      </w:r>
      <w:r w:rsidR="00305C42" w:rsidRPr="00361DAB">
        <w:rPr>
          <w:rFonts w:ascii="TH SarabunPSK" w:eastAsia="Calibri" w:hAnsi="TH SarabunPSK" w:cs="TH SarabunPSK"/>
          <w:sz w:val="32"/>
          <w:szCs w:val="32"/>
          <w:cs/>
        </w:rPr>
        <w:t>มีการสำรวจความต้องการสิ่งสนับสนุนการเรียนรู้จากนักศึกษาและสำรวจความพึงพอใจของนักศึกษาต่อหลักสูตรและสิ่งสนับสนุนการเรียนรู้</w:t>
      </w:r>
    </w:p>
    <w:p w:rsidR="00E02393" w:rsidRPr="00361DAB" w:rsidRDefault="00E02393" w:rsidP="00365125">
      <w:pPr>
        <w:autoSpaceDE w:val="0"/>
        <w:autoSpaceDN w:val="0"/>
        <w:adjustRightInd w:val="0"/>
        <w:rPr>
          <w:rFonts w:ascii="TH SarabunPSK" w:eastAsia="Calibri" w:hAnsi="TH SarabunPSK" w:cs="TH SarabunPSK"/>
          <w:sz w:val="32"/>
          <w:szCs w:val="32"/>
        </w:rPr>
      </w:pPr>
    </w:p>
    <w:p w:rsidR="008F5DB7" w:rsidRPr="00361DAB" w:rsidRDefault="008F5DB7" w:rsidP="0053732B">
      <w:pPr>
        <w:autoSpaceDE w:val="0"/>
        <w:autoSpaceDN w:val="0"/>
        <w:adjustRightInd w:val="0"/>
        <w:ind w:firstLine="720"/>
        <w:rPr>
          <w:rFonts w:ascii="TH SarabunPSK" w:eastAsia="Calibri" w:hAnsi="TH SarabunPSK" w:cs="TH SarabunPSK"/>
          <w:b/>
          <w:bCs/>
          <w:sz w:val="32"/>
          <w:szCs w:val="32"/>
        </w:rPr>
      </w:pPr>
      <w:r w:rsidRPr="00361DAB">
        <w:rPr>
          <w:rFonts w:ascii="TH SarabunPSK" w:eastAsia="Calibri" w:hAnsi="TH SarabunPSK" w:cs="TH SarabunPSK"/>
          <w:b/>
          <w:bCs/>
          <w:sz w:val="32"/>
          <w:szCs w:val="32"/>
          <w:cs/>
        </w:rPr>
        <w:t>ทรัพยากรการเรียนรู้ที่มีอยู่เดิม</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1843"/>
        <w:gridCol w:w="1843"/>
      </w:tblGrid>
      <w:tr w:rsidR="00DD5731" w:rsidRPr="00361DAB" w:rsidTr="00A7218C">
        <w:trPr>
          <w:tblHeader/>
          <w:jc w:val="center"/>
        </w:trPr>
        <w:tc>
          <w:tcPr>
            <w:tcW w:w="8897" w:type="dxa"/>
            <w:gridSpan w:val="3"/>
          </w:tcPr>
          <w:p w:rsidR="00DD5731" w:rsidRPr="00361DAB" w:rsidRDefault="00DD5731" w:rsidP="00A7218C">
            <w:pPr>
              <w:jc w:val="center"/>
              <w:rPr>
                <w:rFonts w:ascii="TH SarabunPSK" w:hAnsi="TH SarabunPSK" w:cs="TH SarabunPSK"/>
                <w:b/>
                <w:bCs/>
                <w:sz w:val="32"/>
                <w:szCs w:val="32"/>
                <w:cs/>
              </w:rPr>
            </w:pPr>
            <w:r w:rsidRPr="00361DAB">
              <w:rPr>
                <w:rFonts w:ascii="TH SarabunPSK" w:hAnsi="TH SarabunPSK" w:cs="TH SarabunPSK"/>
                <w:b/>
                <w:bCs/>
                <w:sz w:val="32"/>
                <w:szCs w:val="32"/>
                <w:cs/>
              </w:rPr>
              <w:t>จำนวนรายชื่อหนังสือและเอกสารเฉพาะในสาขาวิชาที่เปิดสอน/และที่เกี่ยวข้อง</w:t>
            </w:r>
          </w:p>
        </w:tc>
      </w:tr>
      <w:tr w:rsidR="00DD5731" w:rsidRPr="00361DAB" w:rsidTr="00A7218C">
        <w:trPr>
          <w:tblHeader/>
          <w:jc w:val="center"/>
        </w:trPr>
        <w:tc>
          <w:tcPr>
            <w:tcW w:w="5211" w:type="dxa"/>
          </w:tcPr>
          <w:p w:rsidR="00DD5731" w:rsidRPr="00361DAB" w:rsidRDefault="00DD5731" w:rsidP="00A7218C">
            <w:pPr>
              <w:jc w:val="center"/>
              <w:rPr>
                <w:rFonts w:ascii="TH SarabunPSK" w:hAnsi="TH SarabunPSK" w:cs="TH SarabunPSK"/>
                <w:b/>
                <w:bCs/>
                <w:sz w:val="32"/>
                <w:szCs w:val="32"/>
              </w:rPr>
            </w:pPr>
            <w:r w:rsidRPr="00361DAB">
              <w:rPr>
                <w:rFonts w:ascii="TH SarabunPSK" w:hAnsi="TH SarabunPSK" w:cs="TH SarabunPSK"/>
                <w:b/>
                <w:bCs/>
                <w:sz w:val="32"/>
                <w:szCs w:val="32"/>
                <w:cs/>
              </w:rPr>
              <w:t>ประเภท</w:t>
            </w:r>
            <w:r w:rsidRPr="00361DAB">
              <w:rPr>
                <w:rFonts w:ascii="TH SarabunPSK" w:hAnsi="TH SarabunPSK" w:cs="TH SarabunPSK"/>
                <w:b/>
                <w:bCs/>
                <w:sz w:val="32"/>
                <w:szCs w:val="32"/>
              </w:rPr>
              <w:t>/</w:t>
            </w:r>
            <w:r w:rsidRPr="00361DAB">
              <w:rPr>
                <w:rFonts w:ascii="TH SarabunPSK" w:hAnsi="TH SarabunPSK" w:cs="TH SarabunPSK"/>
                <w:b/>
                <w:bCs/>
                <w:sz w:val="32"/>
                <w:szCs w:val="32"/>
                <w:cs/>
              </w:rPr>
              <w:t>รายการ</w:t>
            </w:r>
          </w:p>
        </w:tc>
        <w:tc>
          <w:tcPr>
            <w:tcW w:w="1843" w:type="dxa"/>
          </w:tcPr>
          <w:p w:rsidR="00DD5731" w:rsidRPr="00361DAB" w:rsidRDefault="00DD5731" w:rsidP="00A7218C">
            <w:pPr>
              <w:jc w:val="center"/>
              <w:rPr>
                <w:rFonts w:ascii="TH SarabunPSK" w:hAnsi="TH SarabunPSK" w:cs="TH SarabunPSK"/>
                <w:b/>
                <w:bCs/>
                <w:sz w:val="32"/>
                <w:szCs w:val="32"/>
              </w:rPr>
            </w:pPr>
            <w:r w:rsidRPr="00361DAB">
              <w:rPr>
                <w:rFonts w:ascii="TH SarabunPSK" w:hAnsi="TH SarabunPSK" w:cs="TH SarabunPSK"/>
                <w:b/>
                <w:bCs/>
                <w:sz w:val="32"/>
                <w:szCs w:val="32"/>
                <w:cs/>
              </w:rPr>
              <w:t>สำนักวิทยบริการ</w:t>
            </w:r>
          </w:p>
        </w:tc>
        <w:tc>
          <w:tcPr>
            <w:tcW w:w="1843" w:type="dxa"/>
          </w:tcPr>
          <w:p w:rsidR="00DD5731" w:rsidRPr="00361DAB" w:rsidRDefault="00DD5731" w:rsidP="00CE5936">
            <w:pPr>
              <w:jc w:val="center"/>
              <w:rPr>
                <w:rFonts w:ascii="TH SarabunPSK" w:hAnsi="TH SarabunPSK" w:cs="TH SarabunPSK"/>
                <w:b/>
                <w:bCs/>
                <w:sz w:val="32"/>
                <w:szCs w:val="32"/>
                <w:cs/>
              </w:rPr>
            </w:pPr>
            <w:r w:rsidRPr="00361DAB">
              <w:rPr>
                <w:rFonts w:ascii="TH SarabunPSK" w:hAnsi="TH SarabunPSK" w:cs="TH SarabunPSK"/>
                <w:b/>
                <w:bCs/>
                <w:sz w:val="32"/>
                <w:szCs w:val="32"/>
                <w:cs/>
              </w:rPr>
              <w:t>ห้อง</w:t>
            </w:r>
            <w:r w:rsidR="003601DB" w:rsidRPr="00361DAB">
              <w:rPr>
                <w:rFonts w:ascii="TH SarabunPSK" w:hAnsi="TH SarabunPSK" w:cs="TH SarabunPSK" w:hint="cs"/>
                <w:b/>
                <w:bCs/>
                <w:sz w:val="32"/>
                <w:szCs w:val="32"/>
                <w:cs/>
              </w:rPr>
              <w:t>ค้นคว้า</w:t>
            </w:r>
            <w:r w:rsidR="00CE5936"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cs/>
              </w:rPr>
              <w:t>คณะ</w:t>
            </w:r>
            <w:r w:rsidR="00CE5936" w:rsidRPr="00361DAB">
              <w:rPr>
                <w:rFonts w:ascii="TH SarabunPSK" w:hAnsi="TH SarabunPSK" w:cs="TH SarabunPSK" w:hint="cs"/>
                <w:b/>
                <w:bCs/>
                <w:sz w:val="32"/>
                <w:szCs w:val="32"/>
                <w:cs/>
              </w:rPr>
              <w:t>)</w:t>
            </w:r>
          </w:p>
        </w:tc>
      </w:tr>
      <w:tr w:rsidR="00DD5731" w:rsidRPr="00361DAB" w:rsidTr="00A7218C">
        <w:trPr>
          <w:jc w:val="center"/>
        </w:trPr>
        <w:tc>
          <w:tcPr>
            <w:tcW w:w="5211" w:type="dxa"/>
          </w:tcPr>
          <w:p w:rsidR="00DD5731" w:rsidRPr="00361DAB" w:rsidRDefault="00DD5731" w:rsidP="00A7218C">
            <w:pPr>
              <w:jc w:val="both"/>
              <w:rPr>
                <w:rFonts w:ascii="TH SarabunPSK" w:hAnsi="TH SarabunPSK" w:cs="TH SarabunPSK"/>
                <w:sz w:val="32"/>
                <w:szCs w:val="32"/>
              </w:rPr>
            </w:pPr>
            <w:r w:rsidRPr="00361DAB">
              <w:rPr>
                <w:rFonts w:ascii="TH SarabunPSK" w:hAnsi="TH SarabunPSK" w:cs="TH SarabunPSK"/>
                <w:sz w:val="32"/>
                <w:szCs w:val="32"/>
                <w:cs/>
              </w:rPr>
              <w:t>หนังสือภาษาไทย</w:t>
            </w:r>
          </w:p>
        </w:tc>
        <w:tc>
          <w:tcPr>
            <w:tcW w:w="1843" w:type="dxa"/>
          </w:tcPr>
          <w:p w:rsidR="00DD5731" w:rsidRPr="00361DAB" w:rsidRDefault="00DD5731" w:rsidP="00A7218C">
            <w:pPr>
              <w:jc w:val="center"/>
              <w:rPr>
                <w:rFonts w:ascii="TH SarabunPSK" w:hAnsi="TH SarabunPSK" w:cs="TH SarabunPSK"/>
                <w:sz w:val="32"/>
                <w:szCs w:val="32"/>
                <w:cs/>
              </w:rPr>
            </w:pPr>
            <w:r w:rsidRPr="00361DAB">
              <w:rPr>
                <w:rFonts w:ascii="TH SarabunPSK" w:hAnsi="TH SarabunPSK" w:cs="TH SarabunPSK"/>
                <w:sz w:val="32"/>
                <w:szCs w:val="32"/>
              </w:rPr>
              <w:t xml:space="preserve">6,177 </w:t>
            </w:r>
            <w:r w:rsidRPr="00361DAB">
              <w:rPr>
                <w:rFonts w:ascii="TH SarabunPSK" w:hAnsi="TH SarabunPSK" w:cs="TH SarabunPSK" w:hint="cs"/>
                <w:sz w:val="32"/>
                <w:szCs w:val="32"/>
                <w:cs/>
              </w:rPr>
              <w:t>เล่ม</w:t>
            </w:r>
          </w:p>
        </w:tc>
        <w:tc>
          <w:tcPr>
            <w:tcW w:w="1843" w:type="dxa"/>
          </w:tcPr>
          <w:p w:rsidR="00DD5731" w:rsidRPr="00361DAB" w:rsidRDefault="00DD5731" w:rsidP="00A7218C">
            <w:pPr>
              <w:jc w:val="center"/>
              <w:rPr>
                <w:rFonts w:ascii="TH SarabunPSK" w:hAnsi="TH SarabunPSK" w:cs="TH SarabunPSK"/>
                <w:sz w:val="32"/>
                <w:szCs w:val="32"/>
                <w:cs/>
              </w:rPr>
            </w:pPr>
            <w:r w:rsidRPr="00361DAB">
              <w:rPr>
                <w:rFonts w:ascii="TH SarabunPSK" w:hAnsi="TH SarabunPSK" w:cs="TH SarabunPSK"/>
                <w:sz w:val="32"/>
                <w:szCs w:val="32"/>
              </w:rPr>
              <w:t xml:space="preserve">3,592 </w:t>
            </w:r>
            <w:r w:rsidRPr="00361DAB">
              <w:rPr>
                <w:rFonts w:ascii="TH SarabunPSK" w:hAnsi="TH SarabunPSK" w:cs="TH SarabunPSK" w:hint="cs"/>
                <w:sz w:val="32"/>
                <w:szCs w:val="32"/>
                <w:cs/>
              </w:rPr>
              <w:t>เล่ม</w:t>
            </w:r>
          </w:p>
        </w:tc>
      </w:tr>
      <w:tr w:rsidR="00DD5731" w:rsidRPr="00361DAB" w:rsidTr="00A7218C">
        <w:trPr>
          <w:jc w:val="center"/>
        </w:trPr>
        <w:tc>
          <w:tcPr>
            <w:tcW w:w="5211" w:type="dxa"/>
          </w:tcPr>
          <w:p w:rsidR="00DD5731" w:rsidRPr="00361DAB" w:rsidRDefault="00DD5731" w:rsidP="00A7218C">
            <w:pPr>
              <w:jc w:val="both"/>
              <w:rPr>
                <w:rFonts w:ascii="TH SarabunPSK" w:hAnsi="TH SarabunPSK" w:cs="TH SarabunPSK"/>
                <w:sz w:val="32"/>
                <w:szCs w:val="32"/>
              </w:rPr>
            </w:pPr>
            <w:r w:rsidRPr="00361DAB">
              <w:rPr>
                <w:rFonts w:ascii="TH SarabunPSK" w:hAnsi="TH SarabunPSK" w:cs="TH SarabunPSK"/>
                <w:sz w:val="32"/>
                <w:szCs w:val="32"/>
                <w:cs/>
              </w:rPr>
              <w:t>หนังสือภาษาอังกฤษ</w:t>
            </w:r>
          </w:p>
        </w:tc>
        <w:tc>
          <w:tcPr>
            <w:tcW w:w="1843" w:type="dxa"/>
          </w:tcPr>
          <w:p w:rsidR="00DD5731" w:rsidRPr="00361DAB" w:rsidRDefault="00DD5731" w:rsidP="00A7218C">
            <w:pPr>
              <w:jc w:val="center"/>
              <w:rPr>
                <w:rFonts w:ascii="TH SarabunPSK" w:hAnsi="TH SarabunPSK" w:cs="TH SarabunPSK"/>
                <w:sz w:val="32"/>
                <w:szCs w:val="32"/>
                <w:cs/>
              </w:rPr>
            </w:pPr>
            <w:r w:rsidRPr="00361DAB">
              <w:rPr>
                <w:rFonts w:ascii="TH SarabunPSK" w:hAnsi="TH SarabunPSK" w:cs="TH SarabunPSK"/>
                <w:sz w:val="32"/>
                <w:szCs w:val="32"/>
              </w:rPr>
              <w:t xml:space="preserve">2,462 </w:t>
            </w:r>
            <w:r w:rsidRPr="00361DAB">
              <w:rPr>
                <w:rFonts w:ascii="TH SarabunPSK" w:hAnsi="TH SarabunPSK" w:cs="TH SarabunPSK" w:hint="cs"/>
                <w:sz w:val="32"/>
                <w:szCs w:val="32"/>
                <w:cs/>
              </w:rPr>
              <w:t>เล่ม</w:t>
            </w:r>
          </w:p>
        </w:tc>
        <w:tc>
          <w:tcPr>
            <w:tcW w:w="1843" w:type="dxa"/>
          </w:tcPr>
          <w:p w:rsidR="00DD5731" w:rsidRPr="00361DAB" w:rsidRDefault="00DD5731" w:rsidP="00A7218C">
            <w:pPr>
              <w:jc w:val="center"/>
              <w:rPr>
                <w:rFonts w:ascii="TH SarabunPSK" w:hAnsi="TH SarabunPSK" w:cs="TH SarabunPSK"/>
                <w:sz w:val="32"/>
                <w:szCs w:val="32"/>
                <w:cs/>
              </w:rPr>
            </w:pPr>
            <w:r w:rsidRPr="00361DAB">
              <w:rPr>
                <w:rFonts w:ascii="TH SarabunPSK" w:hAnsi="TH SarabunPSK" w:cs="TH SarabunPSK"/>
                <w:sz w:val="32"/>
                <w:szCs w:val="32"/>
              </w:rPr>
              <w:t xml:space="preserve">675 </w:t>
            </w:r>
            <w:r w:rsidRPr="00361DAB">
              <w:rPr>
                <w:rFonts w:ascii="TH SarabunPSK" w:hAnsi="TH SarabunPSK" w:cs="TH SarabunPSK" w:hint="cs"/>
                <w:sz w:val="32"/>
                <w:szCs w:val="32"/>
                <w:cs/>
              </w:rPr>
              <w:t>เล่ม</w:t>
            </w:r>
          </w:p>
        </w:tc>
      </w:tr>
      <w:tr w:rsidR="00DD5731" w:rsidRPr="00361DAB" w:rsidTr="00A7218C">
        <w:trPr>
          <w:jc w:val="center"/>
        </w:trPr>
        <w:tc>
          <w:tcPr>
            <w:tcW w:w="5211" w:type="dxa"/>
          </w:tcPr>
          <w:p w:rsidR="00DD5731" w:rsidRPr="00361DAB" w:rsidRDefault="00DD5731" w:rsidP="00A7218C">
            <w:pPr>
              <w:jc w:val="both"/>
              <w:rPr>
                <w:rFonts w:ascii="TH SarabunPSK" w:hAnsi="TH SarabunPSK" w:cs="TH SarabunPSK"/>
                <w:sz w:val="32"/>
                <w:szCs w:val="32"/>
              </w:rPr>
            </w:pPr>
            <w:r w:rsidRPr="00361DAB">
              <w:rPr>
                <w:rFonts w:ascii="TH SarabunPSK" w:hAnsi="TH SarabunPSK" w:cs="TH SarabunPSK"/>
                <w:sz w:val="32"/>
                <w:szCs w:val="32"/>
                <w:cs/>
              </w:rPr>
              <w:t>วารสารภาษาไทย</w:t>
            </w:r>
          </w:p>
        </w:tc>
        <w:tc>
          <w:tcPr>
            <w:tcW w:w="1843" w:type="dxa"/>
          </w:tcPr>
          <w:p w:rsidR="00DD5731" w:rsidRPr="00361DAB" w:rsidRDefault="00DD5731" w:rsidP="00A7218C">
            <w:pPr>
              <w:jc w:val="center"/>
              <w:rPr>
                <w:rFonts w:ascii="TH SarabunPSK" w:hAnsi="TH SarabunPSK" w:cs="TH SarabunPSK"/>
                <w:sz w:val="32"/>
                <w:szCs w:val="32"/>
                <w:cs/>
              </w:rPr>
            </w:pPr>
            <w:r w:rsidRPr="00361DAB">
              <w:rPr>
                <w:rFonts w:ascii="TH SarabunPSK" w:hAnsi="TH SarabunPSK" w:cs="TH SarabunPSK"/>
                <w:sz w:val="32"/>
                <w:szCs w:val="32"/>
              </w:rPr>
              <w:t xml:space="preserve">144 </w:t>
            </w:r>
            <w:r w:rsidRPr="00361DAB">
              <w:rPr>
                <w:rFonts w:ascii="TH SarabunPSK" w:hAnsi="TH SarabunPSK" w:cs="TH SarabunPSK" w:hint="cs"/>
                <w:sz w:val="32"/>
                <w:szCs w:val="32"/>
                <w:cs/>
              </w:rPr>
              <w:t>ฉบับ</w:t>
            </w:r>
          </w:p>
        </w:tc>
        <w:tc>
          <w:tcPr>
            <w:tcW w:w="1843" w:type="dxa"/>
          </w:tcPr>
          <w:p w:rsidR="00DD5731" w:rsidRPr="00361DAB" w:rsidRDefault="00DD5731" w:rsidP="00A7218C">
            <w:pPr>
              <w:jc w:val="center"/>
              <w:rPr>
                <w:rFonts w:ascii="TH SarabunPSK" w:hAnsi="TH SarabunPSK" w:cs="TH SarabunPSK"/>
                <w:sz w:val="32"/>
                <w:szCs w:val="32"/>
                <w:cs/>
              </w:rPr>
            </w:pPr>
            <w:r w:rsidRPr="00361DAB">
              <w:rPr>
                <w:rFonts w:ascii="TH SarabunPSK" w:hAnsi="TH SarabunPSK" w:cs="TH SarabunPSK" w:hint="cs"/>
                <w:sz w:val="32"/>
                <w:szCs w:val="32"/>
                <w:cs/>
              </w:rPr>
              <w:t>วารสารรับบริจาค</w:t>
            </w:r>
          </w:p>
        </w:tc>
      </w:tr>
      <w:tr w:rsidR="00DD5731" w:rsidRPr="00361DAB" w:rsidTr="00A7218C">
        <w:trPr>
          <w:jc w:val="center"/>
        </w:trPr>
        <w:tc>
          <w:tcPr>
            <w:tcW w:w="5211" w:type="dxa"/>
          </w:tcPr>
          <w:p w:rsidR="00DD5731" w:rsidRPr="00361DAB" w:rsidRDefault="00DD5731" w:rsidP="00A7218C">
            <w:pPr>
              <w:jc w:val="both"/>
              <w:rPr>
                <w:rFonts w:ascii="TH SarabunPSK" w:hAnsi="TH SarabunPSK" w:cs="TH SarabunPSK"/>
                <w:sz w:val="32"/>
                <w:szCs w:val="32"/>
              </w:rPr>
            </w:pPr>
            <w:r w:rsidRPr="00361DAB">
              <w:rPr>
                <w:rFonts w:ascii="TH SarabunPSK" w:hAnsi="TH SarabunPSK" w:cs="TH SarabunPSK"/>
                <w:sz w:val="32"/>
                <w:szCs w:val="32"/>
                <w:cs/>
              </w:rPr>
              <w:t>วารสารภาษาอังกฤษ</w:t>
            </w:r>
          </w:p>
        </w:tc>
        <w:tc>
          <w:tcPr>
            <w:tcW w:w="1843" w:type="dxa"/>
          </w:tcPr>
          <w:p w:rsidR="00DD5731" w:rsidRPr="00361DAB" w:rsidRDefault="00DD5731" w:rsidP="00A7218C">
            <w:pPr>
              <w:jc w:val="center"/>
              <w:rPr>
                <w:rFonts w:ascii="TH SarabunPSK" w:hAnsi="TH SarabunPSK" w:cs="TH SarabunPSK"/>
                <w:sz w:val="32"/>
                <w:szCs w:val="32"/>
                <w:cs/>
              </w:rPr>
            </w:pPr>
            <w:r w:rsidRPr="00361DAB">
              <w:rPr>
                <w:rFonts w:ascii="TH SarabunPSK" w:hAnsi="TH SarabunPSK" w:cs="TH SarabunPSK"/>
                <w:sz w:val="32"/>
                <w:szCs w:val="32"/>
              </w:rPr>
              <w:t xml:space="preserve">34 </w:t>
            </w:r>
            <w:r w:rsidRPr="00361DAB">
              <w:rPr>
                <w:rFonts w:ascii="TH SarabunPSK" w:hAnsi="TH SarabunPSK" w:cs="TH SarabunPSK" w:hint="cs"/>
                <w:sz w:val="32"/>
                <w:szCs w:val="32"/>
                <w:cs/>
              </w:rPr>
              <w:t>ฉบับ</w:t>
            </w:r>
          </w:p>
        </w:tc>
        <w:tc>
          <w:tcPr>
            <w:tcW w:w="1843" w:type="dxa"/>
          </w:tcPr>
          <w:p w:rsidR="00DD5731" w:rsidRPr="00361DAB" w:rsidRDefault="00DD5731" w:rsidP="00A7218C">
            <w:pPr>
              <w:jc w:val="center"/>
              <w:rPr>
                <w:rFonts w:ascii="TH SarabunPSK" w:hAnsi="TH SarabunPSK" w:cs="TH SarabunPSK"/>
                <w:sz w:val="32"/>
                <w:szCs w:val="32"/>
                <w:cs/>
              </w:rPr>
            </w:pPr>
            <w:r w:rsidRPr="00361DAB">
              <w:rPr>
                <w:rFonts w:ascii="TH SarabunPSK" w:hAnsi="TH SarabunPSK" w:cs="TH SarabunPSK" w:hint="cs"/>
                <w:sz w:val="32"/>
                <w:szCs w:val="32"/>
                <w:cs/>
              </w:rPr>
              <w:t>วารสารรับบริจาค</w:t>
            </w:r>
          </w:p>
        </w:tc>
      </w:tr>
      <w:tr w:rsidR="00DD5731" w:rsidRPr="00361DAB" w:rsidTr="00A7218C">
        <w:trPr>
          <w:jc w:val="center"/>
        </w:trPr>
        <w:tc>
          <w:tcPr>
            <w:tcW w:w="5211" w:type="dxa"/>
          </w:tcPr>
          <w:p w:rsidR="00DD5731" w:rsidRPr="00361DAB" w:rsidRDefault="00DD5731" w:rsidP="00A7218C">
            <w:pPr>
              <w:jc w:val="both"/>
              <w:rPr>
                <w:rFonts w:ascii="TH SarabunPSK" w:hAnsi="TH SarabunPSK" w:cs="TH SarabunPSK"/>
                <w:sz w:val="32"/>
                <w:szCs w:val="32"/>
                <w:cs/>
              </w:rPr>
            </w:pPr>
            <w:r w:rsidRPr="00361DAB">
              <w:rPr>
                <w:rFonts w:ascii="TH SarabunPSK" w:hAnsi="TH SarabunPSK" w:cs="TH SarabunPSK"/>
                <w:sz w:val="32"/>
                <w:szCs w:val="32"/>
                <w:cs/>
              </w:rPr>
              <w:t>สื่ออิเล็กทรอนิกส์</w:t>
            </w:r>
            <w:r w:rsidRPr="00361DAB">
              <w:rPr>
                <w:rFonts w:ascii="TH SarabunPSK" w:hAnsi="TH SarabunPSK" w:cs="TH SarabunPSK"/>
                <w:sz w:val="32"/>
                <w:szCs w:val="32"/>
              </w:rPr>
              <w:t xml:space="preserve"> </w:t>
            </w:r>
            <w:r w:rsidRPr="00361DAB">
              <w:rPr>
                <w:rFonts w:ascii="TH SarabunPSK" w:hAnsi="TH SarabunPSK" w:cs="TH SarabunPSK"/>
                <w:sz w:val="32"/>
                <w:szCs w:val="32"/>
                <w:cs/>
              </w:rPr>
              <w:t>ฐานข้อมูลสำเร็จรูป ซีดีรอม วิดีโอเพื่อการศึกษา</w:t>
            </w:r>
          </w:p>
        </w:tc>
        <w:tc>
          <w:tcPr>
            <w:tcW w:w="1843" w:type="dxa"/>
          </w:tcPr>
          <w:p w:rsidR="00DD5731" w:rsidRPr="00361DAB" w:rsidRDefault="00DD5731" w:rsidP="00A7218C">
            <w:pPr>
              <w:jc w:val="center"/>
              <w:rPr>
                <w:rFonts w:ascii="TH SarabunPSK" w:hAnsi="TH SarabunPSK" w:cs="TH SarabunPSK"/>
                <w:sz w:val="32"/>
                <w:szCs w:val="32"/>
              </w:rPr>
            </w:pPr>
            <w:r w:rsidRPr="00361DAB">
              <w:rPr>
                <w:rFonts w:ascii="TH SarabunPSK" w:hAnsi="TH SarabunPSK" w:cs="TH SarabunPSK"/>
                <w:sz w:val="32"/>
                <w:szCs w:val="32"/>
              </w:rPr>
              <w:t>-</w:t>
            </w:r>
          </w:p>
        </w:tc>
        <w:tc>
          <w:tcPr>
            <w:tcW w:w="1843" w:type="dxa"/>
          </w:tcPr>
          <w:p w:rsidR="00DD5731" w:rsidRPr="00361DAB" w:rsidRDefault="00DD5731" w:rsidP="00A7218C">
            <w:pPr>
              <w:jc w:val="center"/>
              <w:rPr>
                <w:rFonts w:ascii="TH SarabunPSK" w:hAnsi="TH SarabunPSK" w:cs="TH SarabunPSK"/>
                <w:sz w:val="32"/>
                <w:szCs w:val="32"/>
              </w:rPr>
            </w:pPr>
            <w:r w:rsidRPr="00361DAB">
              <w:rPr>
                <w:rFonts w:ascii="TH SarabunPSK" w:hAnsi="TH SarabunPSK" w:cs="TH SarabunPSK"/>
                <w:sz w:val="32"/>
                <w:szCs w:val="32"/>
              </w:rPr>
              <w:t xml:space="preserve">CD 9 </w:t>
            </w:r>
            <w:r w:rsidRPr="00361DAB">
              <w:rPr>
                <w:rFonts w:ascii="TH SarabunPSK" w:hAnsi="TH SarabunPSK" w:cs="TH SarabunPSK" w:hint="cs"/>
                <w:sz w:val="32"/>
                <w:szCs w:val="32"/>
                <w:cs/>
              </w:rPr>
              <w:t>แผ่น</w:t>
            </w:r>
          </w:p>
          <w:p w:rsidR="00DD5731" w:rsidRPr="00361DAB" w:rsidRDefault="00DD5731" w:rsidP="00A7218C">
            <w:pPr>
              <w:rPr>
                <w:rFonts w:ascii="TH SarabunPSK" w:hAnsi="TH SarabunPSK" w:cs="TH SarabunPSK"/>
                <w:szCs w:val="24"/>
              </w:rPr>
            </w:pPr>
            <w:r w:rsidRPr="00361DAB">
              <w:rPr>
                <w:rFonts w:ascii="TH SarabunPSK" w:hAnsi="TH SarabunPSK" w:cs="TH SarabunPSK" w:hint="cs"/>
                <w:szCs w:val="24"/>
                <w:cs/>
              </w:rPr>
              <w:t>-บรรณานุกรมรายงานวิจัยและวิทยานิพนธ์ 2546</w:t>
            </w:r>
          </w:p>
          <w:p w:rsidR="00DD5731" w:rsidRPr="00361DAB" w:rsidRDefault="00DD5731" w:rsidP="00A7218C">
            <w:pPr>
              <w:rPr>
                <w:rFonts w:ascii="TH SarabunPSK" w:hAnsi="TH SarabunPSK" w:cs="TH SarabunPSK"/>
                <w:szCs w:val="24"/>
              </w:rPr>
            </w:pPr>
            <w:r w:rsidRPr="00361DAB">
              <w:rPr>
                <w:rFonts w:ascii="TH SarabunPSK" w:hAnsi="TH SarabunPSK" w:cs="TH SarabunPSK" w:hint="cs"/>
                <w:szCs w:val="24"/>
                <w:cs/>
              </w:rPr>
              <w:t>-การใช้เทคโนโลยีรีโมทเซนซิ่งและระบบสารสนเทศภูมิศาสตร์เพื่อประเมินผลผลิต</w:t>
            </w:r>
          </w:p>
          <w:p w:rsidR="00DD5731" w:rsidRPr="00361DAB" w:rsidRDefault="00DD5731" w:rsidP="00A7218C">
            <w:pPr>
              <w:rPr>
                <w:rFonts w:ascii="TH SarabunPSK" w:hAnsi="TH SarabunPSK" w:cs="TH SarabunPSK"/>
                <w:szCs w:val="24"/>
              </w:rPr>
            </w:pPr>
            <w:r w:rsidRPr="00361DAB">
              <w:rPr>
                <w:rFonts w:ascii="TH SarabunPSK" w:hAnsi="TH SarabunPSK" w:cs="TH SarabunPSK" w:hint="cs"/>
                <w:szCs w:val="24"/>
                <w:cs/>
              </w:rPr>
              <w:t xml:space="preserve">-การผลิตเชื้อจุลินทรีย์ควบคุมเชื้อสาเหตุโรครากและโคนเน่าของพืชโดยใช้สารเร่ง พด.3  </w:t>
            </w:r>
          </w:p>
          <w:p w:rsidR="00DD5731" w:rsidRPr="00361DAB" w:rsidRDefault="00DD5731" w:rsidP="00A7218C">
            <w:pPr>
              <w:rPr>
                <w:rFonts w:ascii="TH SarabunPSK" w:hAnsi="TH SarabunPSK" w:cs="TH SarabunPSK"/>
                <w:szCs w:val="24"/>
              </w:rPr>
            </w:pPr>
            <w:r w:rsidRPr="00361DAB">
              <w:rPr>
                <w:rFonts w:ascii="TH SarabunPSK" w:hAnsi="TH SarabunPSK" w:cs="TH SarabunPSK" w:hint="cs"/>
                <w:szCs w:val="24"/>
                <w:cs/>
              </w:rPr>
              <w:t xml:space="preserve">-การผลิตยางแผ่นคุณภาพดี </w:t>
            </w:r>
          </w:p>
          <w:p w:rsidR="00DD5731" w:rsidRPr="00361DAB" w:rsidRDefault="00DD5731" w:rsidP="00A7218C">
            <w:pPr>
              <w:rPr>
                <w:rFonts w:ascii="TH SarabunPSK" w:hAnsi="TH SarabunPSK" w:cs="TH SarabunPSK"/>
                <w:szCs w:val="24"/>
              </w:rPr>
            </w:pPr>
            <w:r w:rsidRPr="00361DAB">
              <w:rPr>
                <w:rFonts w:ascii="TH SarabunPSK" w:hAnsi="TH SarabunPSK" w:cs="TH SarabunPSK" w:hint="cs"/>
                <w:szCs w:val="24"/>
                <w:cs/>
              </w:rPr>
              <w:t xml:space="preserve">- โปรแกรมบริหารเกษตรไฮเทค </w:t>
            </w:r>
            <w:r w:rsidRPr="00361DAB">
              <w:rPr>
                <w:rFonts w:ascii="TH SarabunPSK" w:hAnsi="TH SarabunPSK" w:cs="TH SarabunPSK"/>
                <w:szCs w:val="24"/>
              </w:rPr>
              <w:t xml:space="preserve">PRIMA smartFARM </w:t>
            </w:r>
          </w:p>
          <w:p w:rsidR="00DD5731" w:rsidRPr="00361DAB" w:rsidRDefault="00DD5731" w:rsidP="00A7218C">
            <w:pPr>
              <w:rPr>
                <w:rFonts w:ascii="TH SarabunPSK" w:hAnsi="TH SarabunPSK" w:cs="TH SarabunPSK"/>
                <w:szCs w:val="24"/>
              </w:rPr>
            </w:pPr>
            <w:r w:rsidRPr="00361DAB">
              <w:rPr>
                <w:rFonts w:ascii="TH SarabunPSK" w:hAnsi="TH SarabunPSK" w:cs="TH SarabunPSK"/>
                <w:szCs w:val="24"/>
              </w:rPr>
              <w:t>-</w:t>
            </w:r>
            <w:r w:rsidRPr="00361DAB">
              <w:rPr>
                <w:rFonts w:ascii="TH SarabunPSK" w:hAnsi="TH SarabunPSK" w:cs="TH SarabunPSK" w:hint="cs"/>
                <w:szCs w:val="24"/>
                <w:cs/>
              </w:rPr>
              <w:t xml:space="preserve">คู่มือการพัฒนาคุณภาพกุ้ง </w:t>
            </w:r>
            <w:r w:rsidRPr="00361DAB">
              <w:rPr>
                <w:rFonts w:ascii="TH SarabunPSK" w:hAnsi="TH SarabunPSK" w:cs="TH SarabunPSK"/>
                <w:szCs w:val="24"/>
              </w:rPr>
              <w:t xml:space="preserve"> Fisheries Information in the Lower Mekhong Basin </w:t>
            </w:r>
            <w:r w:rsidRPr="00361DAB">
              <w:rPr>
                <w:rFonts w:ascii="TH SarabunPSK" w:hAnsi="TH SarabunPSK" w:cs="TH SarabunPSK"/>
                <w:szCs w:val="24"/>
                <w:cs/>
              </w:rPr>
              <w:t>–</w:t>
            </w:r>
            <w:r w:rsidRPr="00361DAB">
              <w:rPr>
                <w:rFonts w:ascii="TH SarabunPSK" w:hAnsi="TH SarabunPSK" w:cs="TH SarabunPSK" w:hint="cs"/>
                <w:szCs w:val="24"/>
                <w:cs/>
              </w:rPr>
              <w:t>รายงานฉบับสมบูรณ์ของ</w:t>
            </w:r>
            <w:r w:rsidRPr="00361DAB">
              <w:rPr>
                <w:rFonts w:ascii="TH SarabunPSK" w:hAnsi="TH SarabunPSK" w:cs="TH SarabunPSK" w:hint="cs"/>
                <w:szCs w:val="24"/>
                <w:cs/>
              </w:rPr>
              <w:lastRenderedPageBreak/>
              <w:t>โครงการพัฒนาผลิตภัณฑ์ควบคู่ระบบอัจฉริยะต้นแบบสอบย้อนกลับ</w:t>
            </w:r>
          </w:p>
          <w:p w:rsidR="00DD5731" w:rsidRPr="00361DAB" w:rsidRDefault="00DD5731" w:rsidP="00A7218C">
            <w:pPr>
              <w:rPr>
                <w:rFonts w:ascii="TH SarabunPSK" w:hAnsi="TH SarabunPSK" w:cs="TH SarabunPSK"/>
                <w:sz w:val="32"/>
                <w:szCs w:val="32"/>
                <w:cs/>
              </w:rPr>
            </w:pPr>
            <w:r w:rsidRPr="00361DAB">
              <w:rPr>
                <w:rFonts w:ascii="TH SarabunPSK" w:hAnsi="TH SarabunPSK" w:cs="TH SarabunPSK" w:hint="cs"/>
                <w:szCs w:val="24"/>
                <w:cs/>
              </w:rPr>
              <w:t>-สินค้าปลาสลิดไทยฯ  และสานสรรค์ความรู้สู่เกษตรยั่งยืน</w:t>
            </w:r>
          </w:p>
        </w:tc>
      </w:tr>
      <w:tr w:rsidR="00DD5731" w:rsidRPr="00361DAB" w:rsidTr="00A7218C">
        <w:trPr>
          <w:jc w:val="center"/>
        </w:trPr>
        <w:tc>
          <w:tcPr>
            <w:tcW w:w="5211" w:type="dxa"/>
          </w:tcPr>
          <w:p w:rsidR="00DD5731" w:rsidRPr="00361DAB" w:rsidRDefault="00DD5731" w:rsidP="00A7218C">
            <w:pPr>
              <w:jc w:val="both"/>
              <w:rPr>
                <w:rFonts w:ascii="TH SarabunPSK" w:hAnsi="TH SarabunPSK" w:cs="TH SarabunPSK"/>
                <w:sz w:val="32"/>
                <w:szCs w:val="32"/>
              </w:rPr>
            </w:pPr>
            <w:r w:rsidRPr="00361DAB">
              <w:rPr>
                <w:rFonts w:ascii="TH SarabunPSK" w:hAnsi="TH SarabunPSK" w:cs="TH SarabunPSK"/>
                <w:sz w:val="32"/>
                <w:szCs w:val="32"/>
                <w:cs/>
              </w:rPr>
              <w:lastRenderedPageBreak/>
              <w:t xml:space="preserve">แหล่งข้อมูลอื่น ๆ ผ่านเครือข่าย </w:t>
            </w:r>
            <w:r w:rsidRPr="00361DAB">
              <w:rPr>
                <w:rFonts w:ascii="TH SarabunPSK" w:hAnsi="TH SarabunPSK" w:cs="TH SarabunPSK"/>
                <w:sz w:val="32"/>
                <w:szCs w:val="32"/>
              </w:rPr>
              <w:t>Internet</w:t>
            </w:r>
          </w:p>
        </w:tc>
        <w:tc>
          <w:tcPr>
            <w:tcW w:w="1843" w:type="dxa"/>
          </w:tcPr>
          <w:p w:rsidR="00DD5731" w:rsidRPr="00361DAB" w:rsidRDefault="00DD5731" w:rsidP="00A7218C">
            <w:pPr>
              <w:jc w:val="center"/>
              <w:rPr>
                <w:rFonts w:ascii="TH SarabunPSK" w:hAnsi="TH SarabunPSK" w:cs="TH SarabunPSK"/>
                <w:sz w:val="32"/>
                <w:szCs w:val="32"/>
              </w:rPr>
            </w:pPr>
            <w:r w:rsidRPr="00361DAB">
              <w:rPr>
                <w:rFonts w:ascii="TH SarabunPSK" w:hAnsi="TH SarabunPSK" w:cs="TH SarabunPSK"/>
                <w:sz w:val="32"/>
                <w:szCs w:val="32"/>
              </w:rPr>
              <w:t xml:space="preserve">9 </w:t>
            </w:r>
            <w:r w:rsidRPr="00361DAB">
              <w:rPr>
                <w:rFonts w:ascii="TH SarabunPSK" w:hAnsi="TH SarabunPSK" w:cs="TH SarabunPSK" w:hint="cs"/>
                <w:sz w:val="32"/>
                <w:szCs w:val="32"/>
                <w:cs/>
              </w:rPr>
              <w:t>ฐานข้อมูล</w:t>
            </w:r>
          </w:p>
          <w:p w:rsidR="00DD5731" w:rsidRPr="00361DAB" w:rsidRDefault="00DD5731" w:rsidP="00A7218C">
            <w:pPr>
              <w:rPr>
                <w:rFonts w:ascii="TH SarabunPSK" w:hAnsi="TH SarabunPSK" w:cs="TH SarabunPSK"/>
                <w:szCs w:val="24"/>
              </w:rPr>
            </w:pPr>
            <w:r w:rsidRPr="00361DAB">
              <w:rPr>
                <w:rFonts w:ascii="TH SarabunPSK" w:hAnsi="TH SarabunPSK" w:cs="TH SarabunPSK" w:hint="cs"/>
                <w:szCs w:val="24"/>
                <w:cs/>
              </w:rPr>
              <w:t>1.</w:t>
            </w:r>
            <w:r w:rsidRPr="00361DAB">
              <w:rPr>
                <w:rFonts w:ascii="TH SarabunPSK" w:hAnsi="TH SarabunPSK" w:cs="TH SarabunPSK"/>
                <w:szCs w:val="24"/>
              </w:rPr>
              <w:t>ABI/INFORM 2.Academic Search Complete</w:t>
            </w:r>
          </w:p>
          <w:p w:rsidR="00DD5731" w:rsidRPr="00361DAB" w:rsidRDefault="00DD5731" w:rsidP="00A7218C">
            <w:pPr>
              <w:rPr>
                <w:rFonts w:ascii="TH SarabunPSK" w:hAnsi="TH SarabunPSK" w:cs="TH SarabunPSK"/>
                <w:szCs w:val="24"/>
              </w:rPr>
            </w:pPr>
            <w:r w:rsidRPr="00361DAB">
              <w:rPr>
                <w:rFonts w:ascii="TH SarabunPSK" w:hAnsi="TH SarabunPSK" w:cs="TH SarabunPSK"/>
                <w:szCs w:val="24"/>
              </w:rPr>
              <w:t>3.ACM Digital Library 4.ACS Publication 5.ProQuest Dissertation &amp; Theses Global</w:t>
            </w:r>
          </w:p>
          <w:p w:rsidR="00DD5731" w:rsidRPr="00361DAB" w:rsidRDefault="00DD5731" w:rsidP="00A7218C">
            <w:pPr>
              <w:rPr>
                <w:rFonts w:ascii="TH SarabunPSK" w:hAnsi="TH SarabunPSK" w:cs="TH SarabunPSK"/>
                <w:szCs w:val="24"/>
              </w:rPr>
            </w:pPr>
            <w:r w:rsidRPr="00361DAB">
              <w:rPr>
                <w:rFonts w:ascii="TH SarabunPSK" w:hAnsi="TH SarabunPSK" w:cs="TH SarabunPSK"/>
                <w:szCs w:val="24"/>
              </w:rPr>
              <w:t>6.ScienceDirect 7.SpringerLink</w:t>
            </w:r>
          </w:p>
          <w:p w:rsidR="00DD5731" w:rsidRPr="00361DAB" w:rsidRDefault="00DD5731" w:rsidP="00A7218C">
            <w:pPr>
              <w:rPr>
                <w:rFonts w:ascii="TH SarabunPSK" w:hAnsi="TH SarabunPSK" w:cs="TH SarabunPSK"/>
                <w:sz w:val="32"/>
                <w:szCs w:val="32"/>
              </w:rPr>
            </w:pPr>
            <w:r w:rsidRPr="00361DAB">
              <w:rPr>
                <w:rFonts w:ascii="TH SarabunPSK" w:hAnsi="TH SarabunPSK" w:cs="TH SarabunPSK"/>
                <w:szCs w:val="24"/>
              </w:rPr>
              <w:t>8.Web of Science, 9.EBSCO Discovery Service (EDS)</w:t>
            </w:r>
          </w:p>
        </w:tc>
        <w:tc>
          <w:tcPr>
            <w:tcW w:w="1843" w:type="dxa"/>
          </w:tcPr>
          <w:p w:rsidR="00DD5731" w:rsidRPr="00361DAB" w:rsidRDefault="00DD5731" w:rsidP="00A7218C">
            <w:pPr>
              <w:jc w:val="center"/>
              <w:rPr>
                <w:rFonts w:ascii="TH SarabunPSK" w:hAnsi="TH SarabunPSK" w:cs="TH SarabunPSK"/>
                <w:sz w:val="32"/>
                <w:szCs w:val="32"/>
              </w:rPr>
            </w:pPr>
            <w:r w:rsidRPr="00361DAB">
              <w:rPr>
                <w:rFonts w:ascii="TH SarabunPSK" w:hAnsi="TH SarabunPSK" w:cs="TH SarabunPSK"/>
                <w:sz w:val="32"/>
                <w:szCs w:val="32"/>
              </w:rPr>
              <w:t>-</w:t>
            </w:r>
          </w:p>
        </w:tc>
      </w:tr>
    </w:tbl>
    <w:p w:rsidR="00DD5731" w:rsidRPr="00361DAB" w:rsidRDefault="00DD5731" w:rsidP="008F5DB7">
      <w:pPr>
        <w:autoSpaceDE w:val="0"/>
        <w:autoSpaceDN w:val="0"/>
        <w:adjustRightInd w:val="0"/>
        <w:rPr>
          <w:rFonts w:ascii="TH SarabunPSK" w:eastAsia="Calibri" w:hAnsi="TH SarabunPSK" w:cs="TH SarabunPSK"/>
          <w:b/>
          <w:bCs/>
          <w:sz w:val="32"/>
          <w:szCs w:val="32"/>
        </w:rPr>
      </w:pPr>
      <w:r w:rsidRPr="00361DAB">
        <w:rPr>
          <w:rFonts w:ascii="TH SarabunPSK" w:eastAsia="BrowalliaNew-Bold" w:hAnsi="TH SarabunPSK" w:cs="TH SarabunPSK" w:hint="cs"/>
          <w:sz w:val="32"/>
          <w:szCs w:val="32"/>
          <w:cs/>
        </w:rPr>
        <w:t xml:space="preserve">(ข้อมูล ณ เดือนธันวาคม </w:t>
      </w:r>
      <w:r w:rsidR="00E341AC">
        <w:rPr>
          <w:rFonts w:ascii="TH SarabunPSK" w:eastAsia="BrowalliaNew-Bold" w:hAnsi="TH SarabunPSK" w:cs="TH SarabunPSK" w:hint="cs"/>
          <w:sz w:val="32"/>
          <w:szCs w:val="32"/>
          <w:cs/>
        </w:rPr>
        <w:t xml:space="preserve">พ.ศ. </w:t>
      </w:r>
      <w:r w:rsidRPr="00361DAB">
        <w:rPr>
          <w:rFonts w:ascii="TH SarabunPSK" w:eastAsia="BrowalliaNew-Bold" w:hAnsi="TH SarabunPSK" w:cs="TH SarabunPSK"/>
          <w:sz w:val="32"/>
          <w:szCs w:val="32"/>
        </w:rPr>
        <w:t>2559</w:t>
      </w:r>
      <w:r w:rsidRPr="00361DAB">
        <w:rPr>
          <w:rFonts w:ascii="TH SarabunPSK" w:eastAsia="BrowalliaNew-Bold" w:hAnsi="TH SarabunPSK" w:cs="TH SarabunPSK" w:hint="cs"/>
          <w:sz w:val="32"/>
          <w:szCs w:val="32"/>
          <w:cs/>
        </w:rPr>
        <w:t>)</w:t>
      </w:r>
    </w:p>
    <w:p w:rsidR="003C03DE" w:rsidRPr="00361DAB" w:rsidRDefault="003C03DE" w:rsidP="008F5DB7">
      <w:pPr>
        <w:autoSpaceDE w:val="0"/>
        <w:autoSpaceDN w:val="0"/>
        <w:adjustRightInd w:val="0"/>
        <w:rPr>
          <w:rFonts w:ascii="TH SarabunPSK" w:eastAsia="Calibri" w:hAnsi="TH SarabunPSK" w:cs="TH SarabunPSK"/>
          <w:b/>
          <w:bCs/>
          <w:sz w:val="32"/>
          <w:szCs w:val="32"/>
        </w:rPr>
      </w:pPr>
    </w:p>
    <w:p w:rsidR="008F5DB7" w:rsidRPr="00361DAB" w:rsidRDefault="00947A26" w:rsidP="00C07673">
      <w:pPr>
        <w:autoSpaceDE w:val="0"/>
        <w:autoSpaceDN w:val="0"/>
        <w:adjustRightInd w:val="0"/>
        <w:rPr>
          <w:rFonts w:ascii="TH SarabunPSK" w:hAnsi="TH SarabunPSK" w:cs="TH SarabunPSK"/>
          <w:sz w:val="32"/>
          <w:szCs w:val="32"/>
        </w:rPr>
      </w:pPr>
      <w:r w:rsidRPr="00361DAB">
        <w:rPr>
          <w:rFonts w:ascii="TH SarabunPSK" w:eastAsia="Calibri" w:hAnsi="TH SarabunPSK" w:cs="TH SarabunPSK"/>
          <w:b/>
          <w:bCs/>
          <w:sz w:val="32"/>
          <w:szCs w:val="32"/>
        </w:rPr>
        <w:t xml:space="preserve"> </w:t>
      </w:r>
      <w:r w:rsidR="008F5DB7" w:rsidRPr="00361DAB">
        <w:rPr>
          <w:rFonts w:ascii="TH SarabunPSK" w:eastAsia="Calibri" w:hAnsi="TH SarabunPSK" w:cs="TH SarabunPSK"/>
          <w:b/>
          <w:bCs/>
          <w:sz w:val="32"/>
          <w:szCs w:val="32"/>
        </w:rPr>
        <w:t xml:space="preserve">7. </w:t>
      </w:r>
      <w:r w:rsidR="008F5DB7" w:rsidRPr="00361DAB">
        <w:rPr>
          <w:rFonts w:ascii="TH SarabunPSK" w:eastAsia="Calibri" w:hAnsi="TH SarabunPSK" w:cs="TH SarabunPSK"/>
          <w:b/>
          <w:bCs/>
          <w:sz w:val="32"/>
          <w:szCs w:val="32"/>
          <w:cs/>
        </w:rPr>
        <w:t>ตัวบ่งชี้ผลการดำเนินงาน</w:t>
      </w:r>
      <w:r w:rsidR="008F5DB7" w:rsidRPr="00361DAB">
        <w:rPr>
          <w:rFonts w:ascii="TH SarabunPSK" w:eastAsia="Calibri" w:hAnsi="TH SarabunPSK" w:cs="TH SarabunPSK"/>
          <w:b/>
          <w:bCs/>
          <w:sz w:val="32"/>
          <w:szCs w:val="32"/>
        </w:rPr>
        <w:t xml:space="preserve"> (Key Performance Indicators)</w:t>
      </w:r>
    </w:p>
    <w:p w:rsidR="00E52883" w:rsidRPr="00361DAB" w:rsidRDefault="00E52883" w:rsidP="00E52883">
      <w:pPr>
        <w:pStyle w:val="Subtitle"/>
        <w:spacing w:after="0"/>
        <w:jc w:val="left"/>
        <w:rPr>
          <w:rFonts w:ascii="TH SarabunPSK" w:hAnsi="TH SarabunPSK" w:cs="TH SarabunPSK"/>
          <w:sz w:val="32"/>
          <w:szCs w:val="3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567"/>
        <w:gridCol w:w="567"/>
        <w:gridCol w:w="567"/>
        <w:gridCol w:w="567"/>
        <w:gridCol w:w="567"/>
        <w:gridCol w:w="1701"/>
      </w:tblGrid>
      <w:tr w:rsidR="00E52883" w:rsidRPr="00361DAB" w:rsidTr="007F6EA7">
        <w:trPr>
          <w:trHeight w:val="868"/>
          <w:tblHeader/>
        </w:trPr>
        <w:tc>
          <w:tcPr>
            <w:tcW w:w="5495" w:type="dxa"/>
          </w:tcPr>
          <w:p w:rsidR="00E52883" w:rsidRPr="00361DAB" w:rsidRDefault="00E52883" w:rsidP="00EE3A90">
            <w:pPr>
              <w:jc w:val="center"/>
              <w:rPr>
                <w:rFonts w:ascii="TH SarabunPSK" w:hAnsi="TH SarabunPSK" w:cs="TH SarabunPSK"/>
                <w:b/>
                <w:bCs/>
                <w:sz w:val="32"/>
                <w:szCs w:val="32"/>
                <w:cs/>
              </w:rPr>
            </w:pPr>
            <w:r w:rsidRPr="00361DAB">
              <w:rPr>
                <w:rFonts w:ascii="TH SarabunPSK" w:hAnsi="TH SarabunPSK" w:cs="TH SarabunPSK"/>
                <w:b/>
                <w:bCs/>
                <w:sz w:val="32"/>
                <w:szCs w:val="32"/>
                <w:cs/>
              </w:rPr>
              <w:t xml:space="preserve">ตัวบ่งชี้และเป้าหมาย </w:t>
            </w:r>
            <w:r w:rsidRPr="00361DAB">
              <w:rPr>
                <w:rFonts w:ascii="TH SarabunPSK" w:hAnsi="TH SarabunPSK" w:cs="TH SarabunPSK"/>
                <w:b/>
                <w:bCs/>
                <w:sz w:val="32"/>
                <w:szCs w:val="32"/>
              </w:rPr>
              <w:t xml:space="preserve"> </w:t>
            </w:r>
            <w:r w:rsidRPr="00361DAB">
              <w:rPr>
                <w:rFonts w:ascii="TH SarabunPSK" w:hAnsi="TH SarabunPSK" w:cs="TH SarabunPSK" w:hint="cs"/>
                <w:b/>
                <w:bCs/>
                <w:sz w:val="32"/>
                <w:szCs w:val="32"/>
                <w:cs/>
              </w:rPr>
              <w:br/>
            </w:r>
          </w:p>
        </w:tc>
        <w:tc>
          <w:tcPr>
            <w:tcW w:w="567" w:type="dxa"/>
          </w:tcPr>
          <w:p w:rsidR="00E52883" w:rsidRPr="00361DAB" w:rsidRDefault="00E52883" w:rsidP="007F6EA7">
            <w:pPr>
              <w:jc w:val="center"/>
              <w:rPr>
                <w:rFonts w:ascii="TH SarabunPSK" w:hAnsi="TH SarabunPSK" w:cs="TH SarabunPSK"/>
                <w:b/>
                <w:bCs/>
                <w:sz w:val="28"/>
              </w:rPr>
            </w:pPr>
            <w:r w:rsidRPr="00361DAB">
              <w:rPr>
                <w:rFonts w:ascii="TH SarabunPSK" w:hAnsi="TH SarabunPSK" w:cs="TH SarabunPSK" w:hint="cs"/>
                <w:b/>
                <w:bCs/>
                <w:sz w:val="28"/>
                <w:cs/>
              </w:rPr>
              <w:t xml:space="preserve">ปีที่ </w:t>
            </w:r>
          </w:p>
          <w:p w:rsidR="00E52883" w:rsidRPr="00361DAB" w:rsidRDefault="00E52883" w:rsidP="007F6EA7">
            <w:pPr>
              <w:jc w:val="center"/>
              <w:rPr>
                <w:rFonts w:ascii="TH SarabunPSK" w:hAnsi="TH SarabunPSK" w:cs="TH SarabunPSK"/>
                <w:b/>
                <w:bCs/>
                <w:sz w:val="28"/>
                <w:cs/>
              </w:rPr>
            </w:pPr>
            <w:r w:rsidRPr="00361DAB">
              <w:rPr>
                <w:rFonts w:ascii="TH SarabunPSK" w:hAnsi="TH SarabunPSK" w:cs="TH SarabunPSK" w:hint="cs"/>
                <w:b/>
                <w:bCs/>
                <w:sz w:val="28"/>
                <w:cs/>
              </w:rPr>
              <w:t>1</w:t>
            </w:r>
          </w:p>
        </w:tc>
        <w:tc>
          <w:tcPr>
            <w:tcW w:w="567" w:type="dxa"/>
          </w:tcPr>
          <w:p w:rsidR="00E52883" w:rsidRPr="00361DAB" w:rsidRDefault="00E52883" w:rsidP="007F6EA7">
            <w:pPr>
              <w:jc w:val="center"/>
              <w:rPr>
                <w:rFonts w:ascii="TH SarabunPSK" w:hAnsi="TH SarabunPSK" w:cs="TH SarabunPSK"/>
                <w:b/>
                <w:bCs/>
                <w:sz w:val="28"/>
                <w:cs/>
              </w:rPr>
            </w:pPr>
            <w:r w:rsidRPr="00361DAB">
              <w:rPr>
                <w:rFonts w:ascii="TH SarabunPSK" w:hAnsi="TH SarabunPSK" w:cs="TH SarabunPSK" w:hint="cs"/>
                <w:b/>
                <w:bCs/>
                <w:sz w:val="28"/>
                <w:cs/>
              </w:rPr>
              <w:t>ปีที่ 2</w:t>
            </w:r>
          </w:p>
        </w:tc>
        <w:tc>
          <w:tcPr>
            <w:tcW w:w="567" w:type="dxa"/>
          </w:tcPr>
          <w:p w:rsidR="00E52883" w:rsidRPr="00361DAB" w:rsidRDefault="00E52883" w:rsidP="007F6EA7">
            <w:pPr>
              <w:jc w:val="center"/>
              <w:rPr>
                <w:rFonts w:ascii="TH SarabunPSK" w:hAnsi="TH SarabunPSK" w:cs="TH SarabunPSK"/>
                <w:b/>
                <w:bCs/>
                <w:sz w:val="28"/>
              </w:rPr>
            </w:pPr>
            <w:r w:rsidRPr="00361DAB">
              <w:rPr>
                <w:rFonts w:ascii="TH SarabunPSK" w:hAnsi="TH SarabunPSK" w:cs="TH SarabunPSK" w:hint="cs"/>
                <w:b/>
                <w:bCs/>
                <w:sz w:val="28"/>
                <w:cs/>
              </w:rPr>
              <w:t xml:space="preserve">ปีที่ </w:t>
            </w:r>
          </w:p>
          <w:p w:rsidR="00E52883" w:rsidRPr="00361DAB" w:rsidRDefault="00E52883" w:rsidP="007F6EA7">
            <w:pPr>
              <w:jc w:val="center"/>
              <w:rPr>
                <w:rFonts w:ascii="TH SarabunPSK" w:hAnsi="TH SarabunPSK" w:cs="TH SarabunPSK"/>
                <w:b/>
                <w:bCs/>
                <w:sz w:val="28"/>
                <w:cs/>
              </w:rPr>
            </w:pPr>
            <w:r w:rsidRPr="00361DAB">
              <w:rPr>
                <w:rFonts w:ascii="TH SarabunPSK" w:hAnsi="TH SarabunPSK" w:cs="TH SarabunPSK" w:hint="cs"/>
                <w:b/>
                <w:bCs/>
                <w:sz w:val="28"/>
                <w:cs/>
              </w:rPr>
              <w:t>3</w:t>
            </w:r>
          </w:p>
        </w:tc>
        <w:tc>
          <w:tcPr>
            <w:tcW w:w="567" w:type="dxa"/>
          </w:tcPr>
          <w:p w:rsidR="00E52883" w:rsidRPr="00361DAB" w:rsidRDefault="00E52883" w:rsidP="007F6EA7">
            <w:pPr>
              <w:jc w:val="center"/>
              <w:rPr>
                <w:rFonts w:ascii="TH SarabunPSK" w:hAnsi="TH SarabunPSK" w:cs="TH SarabunPSK"/>
                <w:b/>
                <w:bCs/>
                <w:sz w:val="28"/>
              </w:rPr>
            </w:pPr>
            <w:r w:rsidRPr="00361DAB">
              <w:rPr>
                <w:rFonts w:ascii="TH SarabunPSK" w:hAnsi="TH SarabunPSK" w:cs="TH SarabunPSK" w:hint="cs"/>
                <w:b/>
                <w:bCs/>
                <w:sz w:val="28"/>
                <w:cs/>
              </w:rPr>
              <w:t xml:space="preserve">ปีที่ </w:t>
            </w:r>
          </w:p>
          <w:p w:rsidR="00E52883" w:rsidRPr="00361DAB" w:rsidRDefault="00E52883" w:rsidP="007F6EA7">
            <w:pPr>
              <w:jc w:val="center"/>
              <w:rPr>
                <w:rFonts w:ascii="TH SarabunPSK" w:hAnsi="TH SarabunPSK" w:cs="TH SarabunPSK"/>
                <w:b/>
                <w:bCs/>
                <w:sz w:val="28"/>
                <w:cs/>
              </w:rPr>
            </w:pPr>
            <w:r w:rsidRPr="00361DAB">
              <w:rPr>
                <w:rFonts w:ascii="TH SarabunPSK" w:hAnsi="TH SarabunPSK" w:cs="TH SarabunPSK" w:hint="cs"/>
                <w:b/>
                <w:bCs/>
                <w:sz w:val="28"/>
                <w:cs/>
              </w:rPr>
              <w:t>4</w:t>
            </w:r>
          </w:p>
        </w:tc>
        <w:tc>
          <w:tcPr>
            <w:tcW w:w="567" w:type="dxa"/>
          </w:tcPr>
          <w:p w:rsidR="00E52883" w:rsidRPr="00361DAB" w:rsidRDefault="00E52883" w:rsidP="007F6EA7">
            <w:pPr>
              <w:jc w:val="center"/>
              <w:rPr>
                <w:rFonts w:ascii="TH SarabunPSK" w:hAnsi="TH SarabunPSK" w:cs="TH SarabunPSK"/>
                <w:b/>
                <w:bCs/>
                <w:sz w:val="28"/>
              </w:rPr>
            </w:pPr>
            <w:r w:rsidRPr="00361DAB">
              <w:rPr>
                <w:rFonts w:ascii="TH SarabunPSK" w:hAnsi="TH SarabunPSK" w:cs="TH SarabunPSK" w:hint="cs"/>
                <w:b/>
                <w:bCs/>
                <w:sz w:val="28"/>
                <w:cs/>
              </w:rPr>
              <w:t xml:space="preserve">ปีที่ </w:t>
            </w:r>
          </w:p>
          <w:p w:rsidR="00E52883" w:rsidRPr="00361DAB" w:rsidRDefault="00E52883" w:rsidP="007F6EA7">
            <w:pPr>
              <w:jc w:val="center"/>
              <w:rPr>
                <w:rFonts w:ascii="TH SarabunPSK" w:hAnsi="TH SarabunPSK" w:cs="TH SarabunPSK"/>
                <w:b/>
                <w:bCs/>
                <w:sz w:val="28"/>
                <w:cs/>
              </w:rPr>
            </w:pPr>
            <w:r w:rsidRPr="00361DAB">
              <w:rPr>
                <w:rFonts w:ascii="TH SarabunPSK" w:hAnsi="TH SarabunPSK" w:cs="TH SarabunPSK" w:hint="cs"/>
                <w:b/>
                <w:bCs/>
                <w:sz w:val="28"/>
                <w:cs/>
              </w:rPr>
              <w:t>5</w:t>
            </w:r>
          </w:p>
        </w:tc>
        <w:tc>
          <w:tcPr>
            <w:tcW w:w="1701" w:type="dxa"/>
          </w:tcPr>
          <w:p w:rsidR="00E52883" w:rsidRPr="00361DAB" w:rsidRDefault="00E52883" w:rsidP="007F6EA7">
            <w:pPr>
              <w:jc w:val="center"/>
              <w:rPr>
                <w:rFonts w:ascii="TH SarabunPSK" w:hAnsi="TH SarabunPSK" w:cs="TH SarabunPSK"/>
                <w:b/>
                <w:bCs/>
                <w:sz w:val="28"/>
              </w:rPr>
            </w:pPr>
            <w:r w:rsidRPr="00361DAB">
              <w:rPr>
                <w:rFonts w:ascii="TH SarabunPSK" w:hAnsi="TH SarabunPSK" w:cs="TH SarabunPSK"/>
                <w:b/>
                <w:bCs/>
                <w:sz w:val="28"/>
                <w:cs/>
              </w:rPr>
              <w:t>หลักฐานผล</w:t>
            </w:r>
          </w:p>
          <w:p w:rsidR="00E52883" w:rsidRPr="00361DAB" w:rsidRDefault="00E52883" w:rsidP="007F6EA7">
            <w:pPr>
              <w:jc w:val="center"/>
              <w:rPr>
                <w:rFonts w:ascii="TH SarabunPSK" w:hAnsi="TH SarabunPSK" w:cs="TH SarabunPSK"/>
                <w:b/>
                <w:bCs/>
                <w:sz w:val="28"/>
                <w:cs/>
              </w:rPr>
            </w:pPr>
            <w:r w:rsidRPr="00361DAB">
              <w:rPr>
                <w:rFonts w:ascii="TH SarabunPSK" w:hAnsi="TH SarabunPSK" w:cs="TH SarabunPSK"/>
                <w:b/>
                <w:bCs/>
                <w:sz w:val="28"/>
                <w:cs/>
              </w:rPr>
              <w:t>การดำเนินงาน</w:t>
            </w:r>
            <w:r w:rsidRPr="00361DAB">
              <w:rPr>
                <w:rFonts w:ascii="TH SarabunPSK" w:hAnsi="TH SarabunPSK" w:cs="TH SarabunPSK" w:hint="cs"/>
                <w:b/>
                <w:bCs/>
                <w:sz w:val="28"/>
                <w:cs/>
              </w:rPr>
              <w:t xml:space="preserve">  </w:t>
            </w:r>
          </w:p>
        </w:tc>
      </w:tr>
      <w:tr w:rsidR="00E52883" w:rsidRPr="00361DAB" w:rsidTr="007F6EA7">
        <w:tc>
          <w:tcPr>
            <w:tcW w:w="5495" w:type="dxa"/>
          </w:tcPr>
          <w:p w:rsidR="00E52883" w:rsidRPr="00361DAB" w:rsidRDefault="00E52883" w:rsidP="007F6EA7">
            <w:pPr>
              <w:ind w:right="-108"/>
              <w:rPr>
                <w:rFonts w:ascii="TH SarabunPSK" w:hAnsi="TH SarabunPSK" w:cs="TH SarabunPSK"/>
                <w:sz w:val="32"/>
                <w:szCs w:val="32"/>
              </w:rPr>
            </w:pPr>
            <w:r w:rsidRPr="00361DAB">
              <w:rPr>
                <w:rFonts w:ascii="TH SarabunPSK" w:hAnsi="TH SarabunPSK" w:cs="TH SarabunPSK"/>
                <w:sz w:val="32"/>
                <w:szCs w:val="32"/>
              </w:rPr>
              <w:t>1.</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การกำกับมาตรฐาน</w:t>
            </w:r>
          </w:p>
          <w:p w:rsidR="00E52883" w:rsidRPr="00361DAB" w:rsidRDefault="00EE3A90" w:rsidP="00644BF6">
            <w:pPr>
              <w:autoSpaceDE w:val="0"/>
              <w:autoSpaceDN w:val="0"/>
              <w:adjustRightInd w:val="0"/>
              <w:rPr>
                <w:rFonts w:ascii="TH SarabunPSK" w:hAnsi="TH SarabunPSK" w:cs="TH SarabunPSK"/>
                <w:sz w:val="32"/>
                <w:szCs w:val="32"/>
                <w:cs/>
              </w:rPr>
            </w:pPr>
            <w:r w:rsidRPr="00361DAB">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1.</w:t>
            </w:r>
            <w:r w:rsidR="00E52883" w:rsidRPr="00361DAB">
              <w:rPr>
                <w:rFonts w:ascii="TH SarabunPSK" w:hAnsi="TH SarabunPSK" w:cs="TH SarabunPSK"/>
                <w:sz w:val="32"/>
                <w:szCs w:val="32"/>
              </w:rPr>
              <w:t xml:space="preserve">1 </w:t>
            </w:r>
            <w:r w:rsidR="00E52883" w:rsidRPr="00361DAB">
              <w:rPr>
                <w:rFonts w:ascii="TH SarabunPSK" w:hAnsi="TH SarabunPSK" w:cs="TH SarabunPSK"/>
                <w:sz w:val="32"/>
                <w:szCs w:val="32"/>
                <w:cs/>
              </w:rPr>
              <w:t>อาจารย์ผู้รับผิดชอบหลักสูตร</w:t>
            </w:r>
            <w:r w:rsidR="00E52883" w:rsidRPr="00361DAB">
              <w:rPr>
                <w:rFonts w:ascii="TH SarabunPSK" w:hAnsi="TH SarabunPSK" w:cs="TH SarabunPSK" w:hint="cs"/>
                <w:sz w:val="32"/>
                <w:szCs w:val="32"/>
                <w:cs/>
              </w:rPr>
              <w:t>ไม่น้อยกว่า</w:t>
            </w:r>
            <w:r w:rsidR="00644BF6" w:rsidRPr="00361DAB">
              <w:rPr>
                <w:rFonts w:ascii="TH SarabunPSK" w:hAnsi="TH SarabunPSK" w:cs="TH SarabunPSK" w:hint="cs"/>
                <w:sz w:val="32"/>
                <w:szCs w:val="32"/>
                <w:cs/>
              </w:rPr>
              <w:t>ร้อยละ</w:t>
            </w:r>
            <w:r w:rsidR="00201DEF">
              <w:rPr>
                <w:rFonts w:ascii="TH SarabunPSK" w:hAnsi="TH SarabunPSK" w:cs="TH SarabunPSK" w:hint="cs"/>
                <w:sz w:val="32"/>
                <w:szCs w:val="32"/>
                <w:cs/>
              </w:rPr>
              <w:t xml:space="preserve"> </w:t>
            </w:r>
            <w:r w:rsidR="00292198" w:rsidRPr="00361DAB">
              <w:rPr>
                <w:rFonts w:ascii="TH SarabunPSK" w:hAnsi="TH SarabunPSK" w:cs="TH SarabunPSK" w:hint="cs"/>
                <w:sz w:val="32"/>
                <w:szCs w:val="32"/>
                <w:cs/>
              </w:rPr>
              <w:t>80</w:t>
            </w:r>
            <w:r w:rsidR="00E52883" w:rsidRPr="00361DAB">
              <w:rPr>
                <w:rFonts w:ascii="TH SarabunPSK" w:hAnsi="TH SarabunPSK" w:cs="TH SarabunPSK"/>
                <w:sz w:val="32"/>
                <w:szCs w:val="32"/>
              </w:rPr>
              <w:t xml:space="preserve"> </w:t>
            </w:r>
            <w:r w:rsidR="00201DEF">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มีส่วนร่วม เพื่อวางแผน กำกับ ติดตาม ทบทวนและรายงานผลการดำเนินงานหลักสูตร </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1701" w:type="dxa"/>
          </w:tcPr>
          <w:p w:rsidR="00E52883" w:rsidRPr="00361DAB" w:rsidRDefault="00E52883" w:rsidP="007F6EA7">
            <w:pPr>
              <w:rPr>
                <w:rFonts w:ascii="TH SarabunPSK" w:hAnsi="TH SarabunPSK" w:cs="TH SarabunPSK"/>
                <w:sz w:val="32"/>
                <w:szCs w:val="32"/>
              </w:rPr>
            </w:pPr>
          </w:p>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รายงานการประชุม</w:t>
            </w:r>
          </w:p>
        </w:tc>
      </w:tr>
      <w:tr w:rsidR="00E52883" w:rsidRPr="00361DAB" w:rsidTr="007F6EA7">
        <w:tc>
          <w:tcPr>
            <w:tcW w:w="5495" w:type="dxa"/>
          </w:tcPr>
          <w:p w:rsidR="00E52883" w:rsidRPr="00361DAB" w:rsidRDefault="00EE3A90" w:rsidP="00DB510A">
            <w:pPr>
              <w:autoSpaceDE w:val="0"/>
              <w:autoSpaceDN w:val="0"/>
              <w:adjustRightInd w:val="0"/>
              <w:rPr>
                <w:rFonts w:ascii="TH SarabunPSK" w:hAnsi="TH SarabunPSK" w:cs="TH SarabunPSK"/>
                <w:sz w:val="32"/>
                <w:szCs w:val="32"/>
                <w:cs/>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1.2 </w:t>
            </w:r>
            <w:r w:rsidR="00E52883" w:rsidRPr="00361DAB">
              <w:rPr>
                <w:rFonts w:ascii="TH SarabunPSK" w:hAnsi="TH SarabunPSK" w:cs="TH SarabunPSK"/>
                <w:sz w:val="32"/>
                <w:szCs w:val="32"/>
                <w:cs/>
              </w:rPr>
              <w:t>มีรายละเอียดของหลักสูตรตามแบบ มคอ.</w:t>
            </w:r>
            <w:r w:rsidR="00E52883" w:rsidRPr="00361DAB">
              <w:rPr>
                <w:rFonts w:ascii="TH SarabunPSK" w:hAnsi="TH SarabunPSK" w:cs="TH SarabunPSK"/>
                <w:sz w:val="32"/>
                <w:szCs w:val="32"/>
              </w:rPr>
              <w:t xml:space="preserve">2 </w:t>
            </w:r>
            <w:r w:rsidR="00E52883" w:rsidRPr="00361DAB">
              <w:rPr>
                <w:rFonts w:ascii="TH SarabunPSK" w:hAnsi="TH SarabunPSK" w:cs="TH SarabunPSK"/>
                <w:sz w:val="32"/>
                <w:szCs w:val="32"/>
                <w:cs/>
              </w:rPr>
              <w:t>ที่สอดคล้องกับกรอบมาตรฐานคุณวุฒิแห่งชาติ</w:t>
            </w:r>
          </w:p>
        </w:tc>
        <w:tc>
          <w:tcPr>
            <w:tcW w:w="567" w:type="dxa"/>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1701" w:type="dxa"/>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รายงานหลักสูตรที่ผ่าน</w:t>
            </w:r>
            <w:r w:rsidR="008467D5" w:rsidRPr="00361DAB">
              <w:rPr>
                <w:rFonts w:ascii="TH SarabunPSK" w:hAnsi="TH SarabunPSK" w:cs="TH SarabunPSK" w:hint="cs"/>
                <w:sz w:val="32"/>
                <w:szCs w:val="32"/>
                <w:cs/>
              </w:rPr>
              <w:t>ความเห็นชอบของ</w:t>
            </w:r>
            <w:r w:rsidRPr="00361DAB">
              <w:rPr>
                <w:rFonts w:ascii="TH SarabunPSK" w:hAnsi="TH SarabunPSK" w:cs="TH SarabunPSK"/>
                <w:sz w:val="32"/>
                <w:szCs w:val="32"/>
                <w:cs/>
              </w:rPr>
              <w:t>สภา</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และ สกอ</w:t>
            </w:r>
            <w:r w:rsidRPr="00361DAB">
              <w:rPr>
                <w:rFonts w:ascii="TH SarabunPSK" w:hAnsi="TH SarabunPSK" w:cs="TH SarabunPSK" w:hint="cs"/>
                <w:sz w:val="32"/>
                <w:szCs w:val="32"/>
                <w:cs/>
              </w:rPr>
              <w:t>.</w:t>
            </w:r>
          </w:p>
        </w:tc>
      </w:tr>
      <w:tr w:rsidR="00E52883" w:rsidRPr="00361DAB" w:rsidTr="007F6EA7">
        <w:tc>
          <w:tcPr>
            <w:tcW w:w="5495" w:type="dxa"/>
          </w:tcPr>
          <w:p w:rsidR="00E52883" w:rsidRPr="00361DAB" w:rsidRDefault="00EE3A90" w:rsidP="007F6EA7">
            <w:pPr>
              <w:autoSpaceDE w:val="0"/>
              <w:autoSpaceDN w:val="0"/>
              <w:adjustRightInd w:val="0"/>
              <w:rPr>
                <w:rFonts w:ascii="TH SarabunPSK" w:hAnsi="TH SarabunPSK" w:cs="TH SarabunPSK"/>
                <w:sz w:val="32"/>
                <w:szCs w:val="32"/>
                <w:cs/>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1.3 </w:t>
            </w:r>
            <w:r w:rsidR="00E52883" w:rsidRPr="00361DAB">
              <w:rPr>
                <w:rFonts w:ascii="TH SarabunPSK" w:hAnsi="TH SarabunPSK" w:cs="TH SarabunPSK"/>
                <w:sz w:val="32"/>
                <w:szCs w:val="32"/>
                <w:cs/>
              </w:rPr>
              <w:t>มีรายละเอียดของรายวิชา ตามแบบ มคอ.</w:t>
            </w:r>
            <w:r w:rsidR="00E52883" w:rsidRPr="00361DAB">
              <w:rPr>
                <w:rFonts w:ascii="TH SarabunPSK" w:hAnsi="TH SarabunPSK" w:cs="TH SarabunPSK"/>
                <w:sz w:val="32"/>
                <w:szCs w:val="32"/>
              </w:rPr>
              <w:t xml:space="preserve">3 </w:t>
            </w:r>
            <w:r w:rsidR="00E52883" w:rsidRPr="00361DAB">
              <w:rPr>
                <w:rFonts w:ascii="TH SarabunPSK" w:hAnsi="TH SarabunPSK" w:cs="TH SarabunPSK"/>
                <w:sz w:val="32"/>
                <w:szCs w:val="32"/>
                <w:cs/>
              </w:rPr>
              <w:t>อย่างน้อยก่อนการเปิดสอนในแต่ละภาคการศึกษาให้ครบทุกรายวิชา</w:t>
            </w:r>
            <w:r w:rsidR="00E52883" w:rsidRPr="00361DAB">
              <w:rPr>
                <w:rFonts w:ascii="TH SarabunPSK" w:hAnsi="TH SarabunPSK" w:cs="TH SarabunPSK" w:hint="cs"/>
                <w:sz w:val="32"/>
                <w:szCs w:val="32"/>
                <w:cs/>
              </w:rPr>
              <w:t>ที่เปิดสอน</w:t>
            </w:r>
          </w:p>
        </w:tc>
        <w:tc>
          <w:tcPr>
            <w:tcW w:w="567" w:type="dxa"/>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1701" w:type="dxa"/>
          </w:tcPr>
          <w:p w:rsidR="00E52883" w:rsidRPr="00361DAB" w:rsidRDefault="00E52883" w:rsidP="00820AE2">
            <w:pPr>
              <w:rPr>
                <w:rFonts w:ascii="TH SarabunPSK" w:hAnsi="TH SarabunPSK" w:cs="TH SarabunPSK"/>
                <w:sz w:val="32"/>
                <w:szCs w:val="32"/>
                <w:cs/>
              </w:rPr>
            </w:pPr>
            <w:r w:rsidRPr="00361DAB">
              <w:rPr>
                <w:rFonts w:ascii="TH SarabunPSK" w:hAnsi="TH SarabunPSK" w:cs="TH SarabunPSK"/>
                <w:sz w:val="32"/>
                <w:szCs w:val="32"/>
                <w:cs/>
              </w:rPr>
              <w:t>รายงาน มคอ.3</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ในระบบ</w:t>
            </w:r>
          </w:p>
        </w:tc>
      </w:tr>
      <w:tr w:rsidR="00E52883" w:rsidRPr="00361DAB" w:rsidTr="007F6EA7">
        <w:tc>
          <w:tcPr>
            <w:tcW w:w="5495" w:type="dxa"/>
          </w:tcPr>
          <w:p w:rsidR="00E52883" w:rsidRPr="00361DAB" w:rsidRDefault="00EE3A90" w:rsidP="00820AE2">
            <w:pPr>
              <w:autoSpaceDE w:val="0"/>
              <w:autoSpaceDN w:val="0"/>
              <w:adjustRightInd w:val="0"/>
              <w:rPr>
                <w:rFonts w:ascii="TH SarabunPSK" w:hAnsi="TH SarabunPSK" w:cs="TH SarabunPSK"/>
                <w:sz w:val="32"/>
                <w:szCs w:val="32"/>
                <w:cs/>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1.4 </w:t>
            </w:r>
            <w:r w:rsidR="00E52883" w:rsidRPr="00361DAB">
              <w:rPr>
                <w:rFonts w:ascii="TH SarabunPSK" w:hAnsi="TH SarabunPSK" w:cs="TH SarabunPSK"/>
                <w:sz w:val="32"/>
                <w:szCs w:val="32"/>
                <w:cs/>
              </w:rPr>
              <w:t>จัดทำรายงานผลการดำเนินการของรายวิชาตามแบบ  มคอ.</w:t>
            </w:r>
            <w:r w:rsidR="00E52883" w:rsidRPr="00361DAB">
              <w:rPr>
                <w:rFonts w:ascii="TH SarabunPSK" w:hAnsi="TH SarabunPSK" w:cs="TH SarabunPSK"/>
                <w:sz w:val="32"/>
                <w:szCs w:val="32"/>
              </w:rPr>
              <w:t xml:space="preserve">5 </w:t>
            </w:r>
            <w:r w:rsidR="00E52883" w:rsidRPr="00361DAB">
              <w:rPr>
                <w:rFonts w:ascii="TH SarabunPSK" w:hAnsi="TH SarabunPSK" w:cs="TH SarabunPSK"/>
                <w:sz w:val="32"/>
                <w:szCs w:val="32"/>
                <w:cs/>
              </w:rPr>
              <w:t xml:space="preserve">ภายใน </w:t>
            </w:r>
            <w:r w:rsidR="00E52883" w:rsidRPr="00361DAB">
              <w:rPr>
                <w:rFonts w:ascii="TH SarabunPSK" w:hAnsi="TH SarabunPSK" w:cs="TH SarabunPSK"/>
                <w:sz w:val="32"/>
                <w:szCs w:val="32"/>
              </w:rPr>
              <w:t xml:space="preserve">30 </w:t>
            </w:r>
            <w:r w:rsidR="00E52883" w:rsidRPr="00361DAB">
              <w:rPr>
                <w:rFonts w:ascii="TH SarabunPSK" w:hAnsi="TH SarabunPSK" w:cs="TH SarabunPSK"/>
                <w:sz w:val="32"/>
                <w:szCs w:val="32"/>
                <w:cs/>
              </w:rPr>
              <w:t>วัน หลังสิ้น</w:t>
            </w:r>
            <w:r w:rsidR="00820AE2" w:rsidRPr="00361DAB">
              <w:rPr>
                <w:rFonts w:ascii="TH SarabunPSK" w:hAnsi="TH SarabunPSK" w:cs="TH SarabunPSK" w:hint="cs"/>
                <w:sz w:val="32"/>
                <w:szCs w:val="32"/>
                <w:cs/>
              </w:rPr>
              <w:t>สุด</w:t>
            </w:r>
            <w:r w:rsidR="00E52883" w:rsidRPr="00361DAB">
              <w:rPr>
                <w:rFonts w:ascii="TH SarabunPSK" w:hAnsi="TH SarabunPSK" w:cs="TH SarabunPSK" w:hint="cs"/>
                <w:sz w:val="32"/>
                <w:szCs w:val="32"/>
                <w:cs/>
              </w:rPr>
              <w:t>ภาค</w:t>
            </w:r>
            <w:r w:rsidR="00E52883" w:rsidRPr="00361DAB">
              <w:rPr>
                <w:rFonts w:ascii="TH SarabunPSK" w:hAnsi="TH SarabunPSK" w:cs="TH SarabunPSK"/>
                <w:sz w:val="32"/>
                <w:szCs w:val="32"/>
                <w:cs/>
              </w:rPr>
              <w:t>การศึกษา</w:t>
            </w:r>
            <w:r w:rsidR="00E52883" w:rsidRPr="00361DAB">
              <w:rPr>
                <w:rFonts w:ascii="TH SarabunPSK" w:hAnsi="TH SarabunPSK" w:cs="TH SarabunPSK" w:hint="cs"/>
                <w:sz w:val="32"/>
                <w:szCs w:val="32"/>
                <w:cs/>
              </w:rPr>
              <w:t>ให้ครบทุก</w:t>
            </w:r>
            <w:r w:rsidR="00E52883" w:rsidRPr="00361DAB">
              <w:rPr>
                <w:rFonts w:ascii="TH SarabunPSK" w:hAnsi="TH SarabunPSK" w:cs="TH SarabunPSK" w:hint="cs"/>
                <w:sz w:val="32"/>
                <w:szCs w:val="32"/>
                <w:cs/>
              </w:rPr>
              <w:lastRenderedPageBreak/>
              <w:t>รายวิชาที่เปิดสอน</w:t>
            </w:r>
          </w:p>
        </w:tc>
        <w:tc>
          <w:tcPr>
            <w:tcW w:w="567" w:type="dxa"/>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lastRenderedPageBreak/>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1701" w:type="dxa"/>
          </w:tcPr>
          <w:p w:rsidR="00E52883" w:rsidRPr="00361DAB" w:rsidRDefault="00E52883" w:rsidP="00820AE2">
            <w:pPr>
              <w:rPr>
                <w:rFonts w:ascii="TH SarabunPSK" w:hAnsi="TH SarabunPSK" w:cs="TH SarabunPSK"/>
                <w:sz w:val="32"/>
                <w:szCs w:val="32"/>
                <w:cs/>
              </w:rPr>
            </w:pPr>
            <w:r w:rsidRPr="00361DAB">
              <w:rPr>
                <w:rFonts w:ascii="TH SarabunPSK" w:hAnsi="TH SarabunPSK" w:cs="TH SarabunPSK"/>
                <w:sz w:val="32"/>
                <w:szCs w:val="32"/>
                <w:cs/>
              </w:rPr>
              <w:t>รายงาน มคอ.5 ในระบบ</w:t>
            </w:r>
          </w:p>
        </w:tc>
      </w:tr>
      <w:tr w:rsidR="00E52883" w:rsidRPr="00361DAB" w:rsidTr="007F6EA7">
        <w:tc>
          <w:tcPr>
            <w:tcW w:w="5495" w:type="dxa"/>
          </w:tcPr>
          <w:p w:rsidR="00E52883" w:rsidRPr="00361DAB" w:rsidRDefault="00EE3A90" w:rsidP="00EE3A90">
            <w:pPr>
              <w:autoSpaceDE w:val="0"/>
              <w:autoSpaceDN w:val="0"/>
              <w:adjustRightInd w:val="0"/>
              <w:rPr>
                <w:rFonts w:ascii="TH SarabunPSK" w:hAnsi="TH SarabunPSK" w:cs="TH SarabunPSK"/>
                <w:sz w:val="32"/>
                <w:szCs w:val="32"/>
                <w:cs/>
              </w:rPr>
            </w:pPr>
            <w:r w:rsidRPr="00361DAB">
              <w:rPr>
                <w:rFonts w:ascii="TH SarabunPSK" w:hAnsi="TH SarabunPSK" w:cs="TH SarabunPSK"/>
                <w:sz w:val="32"/>
                <w:szCs w:val="32"/>
              </w:rPr>
              <w:lastRenderedPageBreak/>
              <w:t xml:space="preserve">   </w:t>
            </w:r>
            <w:r w:rsidR="00E52883" w:rsidRPr="00361DAB">
              <w:rPr>
                <w:rFonts w:ascii="TH SarabunPSK" w:hAnsi="TH SarabunPSK" w:cs="TH SarabunPSK"/>
                <w:sz w:val="32"/>
                <w:szCs w:val="32"/>
              </w:rPr>
              <w:t>1.</w:t>
            </w:r>
            <w:r w:rsidRPr="00361DAB">
              <w:rPr>
                <w:rFonts w:ascii="TH SarabunPSK" w:hAnsi="TH SarabunPSK" w:cs="TH SarabunPSK"/>
                <w:sz w:val="32"/>
                <w:szCs w:val="32"/>
              </w:rPr>
              <w:t>5</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จัดทำรายงานผลการดำเนินการของหลักสูตร</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ตามแบบ </w:t>
            </w:r>
            <w:r w:rsidR="00E52883" w:rsidRPr="00361DAB">
              <w:rPr>
                <w:rFonts w:ascii="TH SarabunPSK" w:hAnsi="TH SarabunPSK" w:cs="TH SarabunPSK"/>
                <w:sz w:val="32"/>
                <w:szCs w:val="32"/>
                <w:cs/>
              </w:rPr>
              <w:br/>
              <w:t>มคอ.</w:t>
            </w:r>
            <w:r w:rsidR="00E52883" w:rsidRPr="00361DAB">
              <w:rPr>
                <w:rFonts w:ascii="TH SarabunPSK" w:hAnsi="TH SarabunPSK" w:cs="TH SarabunPSK"/>
                <w:sz w:val="32"/>
                <w:szCs w:val="32"/>
              </w:rPr>
              <w:t>7</w:t>
            </w:r>
            <w:r w:rsidR="00E52883" w:rsidRPr="00361DAB">
              <w:rPr>
                <w:rFonts w:ascii="TH SarabunPSK" w:hAnsi="TH SarabunPSK" w:cs="TH SarabunPSK"/>
                <w:sz w:val="32"/>
                <w:szCs w:val="32"/>
                <w:cs/>
              </w:rPr>
              <w:t xml:space="preserve"> ภายใน </w:t>
            </w:r>
            <w:r w:rsidR="00E52883" w:rsidRPr="00361DAB">
              <w:rPr>
                <w:rFonts w:ascii="TH SarabunPSK" w:hAnsi="TH SarabunPSK" w:cs="TH SarabunPSK"/>
                <w:sz w:val="32"/>
                <w:szCs w:val="32"/>
              </w:rPr>
              <w:t xml:space="preserve">60 </w:t>
            </w:r>
            <w:r w:rsidR="00E52883" w:rsidRPr="00361DAB">
              <w:rPr>
                <w:rFonts w:ascii="TH SarabunPSK" w:hAnsi="TH SarabunPSK" w:cs="TH SarabunPSK"/>
                <w:sz w:val="32"/>
                <w:szCs w:val="32"/>
                <w:cs/>
              </w:rPr>
              <w:t>วัน หลังสิ้น</w:t>
            </w:r>
            <w:r w:rsidR="00820AE2" w:rsidRPr="00361DAB">
              <w:rPr>
                <w:rFonts w:ascii="TH SarabunPSK" w:hAnsi="TH SarabunPSK" w:cs="TH SarabunPSK" w:hint="cs"/>
                <w:sz w:val="32"/>
                <w:szCs w:val="32"/>
                <w:cs/>
              </w:rPr>
              <w:t>สุด</w:t>
            </w:r>
            <w:r w:rsidR="00E52883" w:rsidRPr="00361DAB">
              <w:rPr>
                <w:rFonts w:ascii="TH SarabunPSK" w:hAnsi="TH SarabunPSK" w:cs="TH SarabunPSK" w:hint="cs"/>
                <w:sz w:val="32"/>
                <w:szCs w:val="32"/>
                <w:cs/>
              </w:rPr>
              <w:t>ปี</w:t>
            </w:r>
            <w:r w:rsidR="00E52883" w:rsidRPr="00361DAB">
              <w:rPr>
                <w:rFonts w:ascii="TH SarabunPSK" w:hAnsi="TH SarabunPSK" w:cs="TH SarabunPSK"/>
                <w:sz w:val="32"/>
                <w:szCs w:val="32"/>
                <w:cs/>
              </w:rPr>
              <w:t>การศึกษา</w:t>
            </w:r>
            <w:r w:rsidR="00E52883" w:rsidRPr="00361DAB">
              <w:rPr>
                <w:rFonts w:ascii="TH SarabunPSK" w:hAnsi="TH SarabunPSK" w:cs="TH SarabunPSK" w:hint="cs"/>
                <w:sz w:val="32"/>
                <w:szCs w:val="32"/>
                <w:cs/>
              </w:rPr>
              <w:t xml:space="preserve"> </w:t>
            </w:r>
          </w:p>
        </w:tc>
        <w:tc>
          <w:tcPr>
            <w:tcW w:w="567" w:type="dxa"/>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1701" w:type="dxa"/>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รายงาน มคอ.7 ในระบบ</w:t>
            </w:r>
          </w:p>
        </w:tc>
      </w:tr>
      <w:tr w:rsidR="00E52883" w:rsidRPr="00361DAB" w:rsidTr="007F6EA7">
        <w:tc>
          <w:tcPr>
            <w:tcW w:w="5495" w:type="dxa"/>
          </w:tcPr>
          <w:p w:rsidR="00E52883" w:rsidRPr="00361DAB" w:rsidRDefault="00E52883" w:rsidP="007F6EA7">
            <w:pPr>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cs/>
              </w:rPr>
              <w:t>2.</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บัณฑิต</w:t>
            </w:r>
          </w:p>
          <w:p w:rsidR="00E52883" w:rsidRPr="00361DAB" w:rsidRDefault="00EE3A90" w:rsidP="008A75BC">
            <w:pPr>
              <w:rPr>
                <w:rFonts w:ascii="TH SarabunPSK" w:hAnsi="TH SarabunPSK" w:cs="TH SarabunPSK"/>
                <w:sz w:val="32"/>
                <w:szCs w:val="32"/>
              </w:rPr>
            </w:pPr>
            <w:r w:rsidRPr="00361DAB">
              <w:rPr>
                <w:rFonts w:ascii="TH SarabunPSK" w:hAnsi="TH SarabunPSK" w:cs="TH SarabunPSK"/>
                <w:sz w:val="32"/>
                <w:szCs w:val="32"/>
              </w:rPr>
              <w:t xml:space="preserve">   </w:t>
            </w:r>
            <w:r w:rsidR="00820AE2" w:rsidRPr="00361DAB">
              <w:rPr>
                <w:rFonts w:ascii="TH SarabunPSK" w:hAnsi="TH SarabunPSK" w:cs="TH SarabunPSK"/>
                <w:sz w:val="32"/>
                <w:szCs w:val="32"/>
              </w:rPr>
              <w:t xml:space="preserve">2.1 </w:t>
            </w:r>
            <w:r w:rsidR="00820AE2" w:rsidRPr="00361DAB">
              <w:rPr>
                <w:rFonts w:ascii="TH SarabunPSK" w:hAnsi="TH SarabunPSK" w:cs="TH SarabunPSK" w:hint="cs"/>
                <w:sz w:val="32"/>
                <w:szCs w:val="32"/>
                <w:cs/>
              </w:rPr>
              <w:t>มีผลงานของนักศึกษาปริญญาโทที่ตีพิมพ์หรือเผยแพร่</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820AE2"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1701" w:type="dxa"/>
          </w:tcPr>
          <w:p w:rsidR="00E52883" w:rsidRPr="00361DAB" w:rsidRDefault="00E52883" w:rsidP="007F6EA7">
            <w:pPr>
              <w:rPr>
                <w:rFonts w:ascii="TH SarabunPSK" w:hAnsi="TH SarabunPSK" w:cs="TH SarabunPSK"/>
                <w:sz w:val="32"/>
                <w:szCs w:val="32"/>
              </w:rPr>
            </w:pPr>
          </w:p>
          <w:p w:rsidR="00E52883" w:rsidRPr="00361DAB" w:rsidRDefault="00E34A19" w:rsidP="007F6EA7">
            <w:pPr>
              <w:rPr>
                <w:rFonts w:ascii="TH SarabunPSK" w:hAnsi="TH SarabunPSK" w:cs="TH SarabunPSK"/>
                <w:sz w:val="32"/>
                <w:szCs w:val="32"/>
                <w:cs/>
              </w:rPr>
            </w:pPr>
            <w:r w:rsidRPr="00361DAB">
              <w:rPr>
                <w:rFonts w:ascii="TH SarabunPSK" w:hAnsi="TH SarabunPSK" w:cs="TH SarabunPSK" w:hint="cs"/>
                <w:sz w:val="32"/>
                <w:szCs w:val="32"/>
                <w:cs/>
              </w:rPr>
              <w:t>ผลงานการตีพิมพ์หรือเผยแพร่</w:t>
            </w:r>
          </w:p>
        </w:tc>
      </w:tr>
      <w:tr w:rsidR="00820AE2" w:rsidRPr="00361DAB" w:rsidTr="007F6EA7">
        <w:tc>
          <w:tcPr>
            <w:tcW w:w="5495" w:type="dxa"/>
          </w:tcPr>
          <w:p w:rsidR="00820AE2" w:rsidRPr="00361DAB" w:rsidRDefault="00820AE2" w:rsidP="00820AE2">
            <w:pPr>
              <w:rPr>
                <w:rFonts w:ascii="TH SarabunPSK" w:hAnsi="TH SarabunPSK" w:cs="TH SarabunPSK"/>
                <w:sz w:val="32"/>
                <w:szCs w:val="32"/>
                <w:cs/>
              </w:rPr>
            </w:pPr>
            <w:r w:rsidRPr="00361DAB">
              <w:rPr>
                <w:rFonts w:ascii="TH SarabunPSK" w:hAnsi="TH SarabunPSK" w:cs="TH SarabunPSK"/>
                <w:sz w:val="32"/>
                <w:szCs w:val="32"/>
              </w:rPr>
              <w:t xml:space="preserve">   2.2 </w:t>
            </w:r>
            <w:r w:rsidRPr="00361DAB">
              <w:rPr>
                <w:rFonts w:ascii="TH SarabunPSK" w:hAnsi="TH SarabunPSK" w:cs="TH SarabunPSK"/>
                <w:sz w:val="32"/>
                <w:szCs w:val="32"/>
                <w:cs/>
              </w:rPr>
              <w:t xml:space="preserve">ผลการประเมินความพึงพอใจของผู้ใช้บัณฑิตที่มีต่อบัณฑิตใหม่ เฉลี่ยไม่น้อยกว่า </w:t>
            </w:r>
            <w:r w:rsidRPr="00361DAB">
              <w:rPr>
                <w:rFonts w:ascii="TH SarabunPSK" w:hAnsi="TH SarabunPSK" w:cs="TH SarabunPSK"/>
                <w:sz w:val="32"/>
                <w:szCs w:val="32"/>
              </w:rPr>
              <w:t xml:space="preserve">3.51 </w:t>
            </w:r>
            <w:r w:rsidRPr="00361DAB">
              <w:rPr>
                <w:rFonts w:ascii="TH SarabunPSK" w:hAnsi="TH SarabunPSK" w:cs="TH SarabunPSK"/>
                <w:sz w:val="32"/>
                <w:szCs w:val="32"/>
                <w:cs/>
              </w:rPr>
              <w:t xml:space="preserve">จากคะแนนเต็ม </w:t>
            </w:r>
            <w:r w:rsidRPr="00361DAB">
              <w:rPr>
                <w:rFonts w:ascii="TH SarabunPSK" w:hAnsi="TH SarabunPSK" w:cs="TH SarabunPSK"/>
                <w:sz w:val="32"/>
                <w:szCs w:val="32"/>
              </w:rPr>
              <w:t>5.0</w:t>
            </w:r>
          </w:p>
        </w:tc>
        <w:tc>
          <w:tcPr>
            <w:tcW w:w="567" w:type="dxa"/>
          </w:tcPr>
          <w:p w:rsidR="00820AE2" w:rsidRPr="00361DAB" w:rsidRDefault="00820AE2" w:rsidP="007F6EA7">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567" w:type="dxa"/>
          </w:tcPr>
          <w:p w:rsidR="00820AE2" w:rsidRPr="00361DAB" w:rsidRDefault="00820AE2" w:rsidP="007F6EA7">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567" w:type="dxa"/>
          </w:tcPr>
          <w:p w:rsidR="00820AE2" w:rsidRPr="00361DAB" w:rsidRDefault="00820AE2"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820AE2" w:rsidRPr="00361DAB" w:rsidRDefault="00820AE2"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820AE2" w:rsidRPr="00361DAB" w:rsidRDefault="00820AE2"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1701" w:type="dxa"/>
          </w:tcPr>
          <w:p w:rsidR="00820AE2" w:rsidRPr="00361DAB" w:rsidRDefault="00820AE2" w:rsidP="007F6EA7">
            <w:pPr>
              <w:rPr>
                <w:rFonts w:ascii="TH SarabunPSK" w:hAnsi="TH SarabunPSK" w:cs="TH SarabunPSK"/>
                <w:sz w:val="32"/>
                <w:szCs w:val="32"/>
              </w:rPr>
            </w:pPr>
            <w:r w:rsidRPr="00361DAB">
              <w:rPr>
                <w:rFonts w:ascii="TH SarabunPSK" w:hAnsi="TH SarabunPSK" w:cs="TH SarabunPSK"/>
                <w:sz w:val="32"/>
                <w:szCs w:val="32"/>
                <w:cs/>
              </w:rPr>
              <w:t>รายงานผลการประเมินประจำปี</w:t>
            </w:r>
          </w:p>
        </w:tc>
      </w:tr>
      <w:tr w:rsidR="00E52883" w:rsidRPr="00361DAB" w:rsidTr="007F6EA7">
        <w:tc>
          <w:tcPr>
            <w:tcW w:w="5495"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3.</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นักศึกษา</w:t>
            </w:r>
          </w:p>
          <w:p w:rsidR="00E52883" w:rsidRPr="00361DAB" w:rsidRDefault="00EE3A90" w:rsidP="007F6EA7">
            <w:pPr>
              <w:autoSpaceDE w:val="0"/>
              <w:autoSpaceDN w:val="0"/>
              <w:adjustRightInd w:val="0"/>
              <w:rPr>
                <w:rFonts w:ascii="TH SarabunPSK" w:hAnsi="TH SarabunPSK" w:cs="TH SarabunPSK"/>
                <w:sz w:val="32"/>
                <w:szCs w:val="32"/>
                <w:cs/>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3.1 มีการเตรียมความพร้อมก่อนเข้าศึกษา</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1701" w:type="dxa"/>
          </w:tcPr>
          <w:p w:rsidR="00E52883" w:rsidRPr="00361DAB" w:rsidRDefault="00E52883" w:rsidP="007F6EA7">
            <w:pPr>
              <w:rPr>
                <w:rFonts w:ascii="TH SarabunPSK" w:hAnsi="TH SarabunPSK" w:cs="TH SarabunPSK"/>
                <w:sz w:val="32"/>
                <w:szCs w:val="32"/>
              </w:rPr>
            </w:pPr>
          </w:p>
          <w:p w:rsidR="00E52883" w:rsidRPr="00361DAB" w:rsidRDefault="00E52883" w:rsidP="00E34A19">
            <w:pPr>
              <w:rPr>
                <w:rFonts w:ascii="TH SarabunPSK" w:hAnsi="TH SarabunPSK" w:cs="TH SarabunPSK"/>
                <w:sz w:val="32"/>
                <w:szCs w:val="32"/>
                <w:cs/>
              </w:rPr>
            </w:pPr>
            <w:r w:rsidRPr="00361DAB">
              <w:rPr>
                <w:rFonts w:ascii="TH SarabunPSK" w:hAnsi="TH SarabunPSK" w:cs="TH SarabunPSK"/>
                <w:sz w:val="32"/>
                <w:szCs w:val="32"/>
                <w:cs/>
              </w:rPr>
              <w:t>รายงานผล</w:t>
            </w:r>
            <w:r w:rsidR="00E34A19" w:rsidRPr="00361DAB">
              <w:rPr>
                <w:rFonts w:ascii="TH SarabunPSK" w:hAnsi="TH SarabunPSK" w:cs="TH SarabunPSK" w:hint="cs"/>
                <w:sz w:val="32"/>
                <w:szCs w:val="32"/>
                <w:cs/>
              </w:rPr>
              <w:t>การดำเนินงาน</w:t>
            </w:r>
            <w:r w:rsidRPr="00361DAB">
              <w:rPr>
                <w:rFonts w:ascii="TH SarabunPSK" w:hAnsi="TH SarabunPSK" w:cs="TH SarabunPSK"/>
                <w:sz w:val="32"/>
                <w:szCs w:val="32"/>
                <w:cs/>
              </w:rPr>
              <w:t>ประจำปี</w:t>
            </w:r>
          </w:p>
        </w:tc>
      </w:tr>
      <w:tr w:rsidR="00E52883" w:rsidRPr="00361DAB" w:rsidTr="007F6EA7">
        <w:tc>
          <w:tcPr>
            <w:tcW w:w="5495" w:type="dxa"/>
          </w:tcPr>
          <w:p w:rsidR="00E52883" w:rsidRPr="00361DAB" w:rsidRDefault="00EE3A90" w:rsidP="00E34A19">
            <w:pPr>
              <w:rPr>
                <w:rFonts w:ascii="TH SarabunPSK" w:hAnsi="TH SarabunPSK" w:cs="TH SarabunPSK"/>
                <w:b/>
                <w:bCs/>
                <w:sz w:val="32"/>
                <w:szCs w:val="32"/>
                <w:cs/>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3.2 มีการควบคุมการดูแลการให้คำปรึกษา</w:t>
            </w:r>
            <w:r w:rsidR="00E34A19" w:rsidRPr="00361DAB">
              <w:rPr>
                <w:rFonts w:ascii="TH SarabunPSK" w:hAnsi="TH SarabunPSK" w:cs="TH SarabunPSK" w:hint="cs"/>
                <w:sz w:val="32"/>
                <w:szCs w:val="32"/>
                <w:cs/>
              </w:rPr>
              <w:t>วิทยานิพนธ์</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และแนะแนวแก่นักศึกษาในระดับ</w:t>
            </w:r>
            <w:r w:rsidR="003341D2" w:rsidRPr="00361DAB">
              <w:rPr>
                <w:rFonts w:ascii="TH SarabunPSK" w:hAnsi="TH SarabunPSK" w:cs="TH SarabunPSK" w:hint="cs"/>
                <w:sz w:val="32"/>
                <w:szCs w:val="32"/>
                <w:cs/>
              </w:rPr>
              <w:t>บัณฑิตศึกษา</w:t>
            </w:r>
          </w:p>
        </w:tc>
        <w:tc>
          <w:tcPr>
            <w:tcW w:w="567" w:type="dxa"/>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1701" w:type="dxa"/>
          </w:tcPr>
          <w:p w:rsidR="00E52883" w:rsidRPr="00361DAB" w:rsidRDefault="00E34A19" w:rsidP="007F6EA7">
            <w:pPr>
              <w:rPr>
                <w:rFonts w:ascii="TH SarabunPSK" w:hAnsi="TH SarabunPSK" w:cs="TH SarabunPSK"/>
                <w:sz w:val="32"/>
                <w:szCs w:val="32"/>
                <w:cs/>
              </w:rPr>
            </w:pPr>
            <w:r w:rsidRPr="00361DAB">
              <w:rPr>
                <w:rFonts w:ascii="TH SarabunPSK" w:hAnsi="TH SarabunPSK" w:cs="TH SarabunPSK"/>
                <w:sz w:val="32"/>
                <w:szCs w:val="32"/>
                <w:cs/>
              </w:rPr>
              <w:t>รายงานผล</w:t>
            </w:r>
            <w:r w:rsidRPr="00361DAB">
              <w:rPr>
                <w:rFonts w:ascii="TH SarabunPSK" w:hAnsi="TH SarabunPSK" w:cs="TH SarabunPSK" w:hint="cs"/>
                <w:sz w:val="32"/>
                <w:szCs w:val="32"/>
                <w:cs/>
              </w:rPr>
              <w:t>การดำเนินงาน</w:t>
            </w:r>
            <w:r w:rsidRPr="00361DAB">
              <w:rPr>
                <w:rFonts w:ascii="TH SarabunPSK" w:hAnsi="TH SarabunPSK" w:cs="TH SarabunPSK"/>
                <w:sz w:val="32"/>
                <w:szCs w:val="32"/>
                <w:cs/>
              </w:rPr>
              <w:t>ประจำปี</w:t>
            </w:r>
          </w:p>
        </w:tc>
      </w:tr>
      <w:tr w:rsidR="00E52883" w:rsidRPr="00361DAB" w:rsidTr="007F6EA7">
        <w:tc>
          <w:tcPr>
            <w:tcW w:w="5495" w:type="dxa"/>
          </w:tcPr>
          <w:p w:rsidR="00E52883" w:rsidRPr="00361DAB" w:rsidRDefault="00E52883" w:rsidP="007F6EA7">
            <w:pPr>
              <w:rPr>
                <w:rFonts w:ascii="TH SarabunPSK" w:hAnsi="TH SarabunPSK" w:cs="TH SarabunPSK"/>
                <w:b/>
                <w:bCs/>
                <w:sz w:val="32"/>
                <w:szCs w:val="32"/>
                <w:cs/>
              </w:rPr>
            </w:pPr>
            <w:r w:rsidRPr="00361DAB">
              <w:rPr>
                <w:rFonts w:ascii="TH SarabunPSK" w:hAnsi="TH SarabunPSK" w:cs="TH SarabunPSK"/>
                <w:b/>
                <w:bCs/>
                <w:sz w:val="32"/>
                <w:szCs w:val="32"/>
                <w:cs/>
              </w:rPr>
              <w:t>4. อาจารย์</w:t>
            </w:r>
          </w:p>
          <w:p w:rsidR="00E52883" w:rsidRPr="00361DAB" w:rsidRDefault="00EE3A90" w:rsidP="00365125">
            <w:pPr>
              <w:rPr>
                <w:rFonts w:ascii="TH SarabunPSK" w:hAnsi="TH SarabunPSK" w:cs="TH SarabunPSK"/>
                <w:sz w:val="32"/>
                <w:szCs w:val="32"/>
                <w:cs/>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4.1</w:t>
            </w:r>
            <w:r w:rsidR="00E52883" w:rsidRPr="00361DAB">
              <w:rPr>
                <w:rFonts w:ascii="TH SarabunPSK" w:hAnsi="TH SarabunPSK" w:cs="TH SarabunPSK"/>
                <w:sz w:val="32"/>
                <w:szCs w:val="32"/>
                <w:cs/>
              </w:rPr>
              <w:t xml:space="preserve"> อาจารย์ใหม่ทุกคน ได้รับการปฐมนิเทศหรือคำแนะนำด้านการจัดการเรียนการสอน</w:t>
            </w:r>
            <w:r w:rsidR="00E52883" w:rsidRPr="00361DAB">
              <w:rPr>
                <w:rFonts w:ascii="TH SarabunPSK" w:hAnsi="TH SarabunPSK" w:cs="TH SarabunPSK" w:hint="cs"/>
                <w:sz w:val="32"/>
                <w:szCs w:val="32"/>
                <w:cs/>
              </w:rPr>
              <w:t>บริหารหลักสูตร</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1701" w:type="dxa"/>
          </w:tcPr>
          <w:p w:rsidR="00E52883" w:rsidRPr="00361DAB" w:rsidRDefault="00E52883" w:rsidP="007F6EA7">
            <w:pPr>
              <w:rPr>
                <w:rFonts w:ascii="TH SarabunPSK" w:hAnsi="TH SarabunPSK" w:cs="TH SarabunPSK"/>
                <w:sz w:val="32"/>
                <w:szCs w:val="32"/>
              </w:rPr>
            </w:pPr>
          </w:p>
          <w:p w:rsidR="00E52883" w:rsidRPr="00361DAB" w:rsidRDefault="00E34A19" w:rsidP="007F6EA7">
            <w:pPr>
              <w:rPr>
                <w:rFonts w:ascii="TH SarabunPSK" w:hAnsi="TH SarabunPSK" w:cs="TH SarabunPSK"/>
                <w:sz w:val="32"/>
                <w:szCs w:val="32"/>
                <w:cs/>
              </w:rPr>
            </w:pPr>
            <w:r w:rsidRPr="00361DAB">
              <w:rPr>
                <w:rFonts w:ascii="TH SarabunPSK" w:hAnsi="TH SarabunPSK" w:cs="TH SarabunPSK"/>
                <w:sz w:val="32"/>
                <w:szCs w:val="32"/>
                <w:cs/>
              </w:rPr>
              <w:t>รายงานผล</w:t>
            </w:r>
            <w:r w:rsidRPr="00361DAB">
              <w:rPr>
                <w:rFonts w:ascii="TH SarabunPSK" w:hAnsi="TH SarabunPSK" w:cs="TH SarabunPSK" w:hint="cs"/>
                <w:sz w:val="32"/>
                <w:szCs w:val="32"/>
                <w:cs/>
              </w:rPr>
              <w:t>การดำเนินงาน</w:t>
            </w:r>
            <w:r w:rsidRPr="00361DAB">
              <w:rPr>
                <w:rFonts w:ascii="TH SarabunPSK" w:hAnsi="TH SarabunPSK" w:cs="TH SarabunPSK"/>
                <w:sz w:val="32"/>
                <w:szCs w:val="32"/>
                <w:cs/>
              </w:rPr>
              <w:t>ประจำปี</w:t>
            </w:r>
          </w:p>
        </w:tc>
      </w:tr>
      <w:tr w:rsidR="00E52883" w:rsidRPr="00361DAB" w:rsidTr="007F6EA7">
        <w:tc>
          <w:tcPr>
            <w:tcW w:w="5495" w:type="dxa"/>
          </w:tcPr>
          <w:p w:rsidR="00E52883" w:rsidRPr="00361DAB" w:rsidRDefault="00EE3A90" w:rsidP="007F6EA7">
            <w:pPr>
              <w:rPr>
                <w:rFonts w:ascii="TH SarabunPSK" w:hAnsi="TH SarabunPSK" w:cs="TH SarabunPSK"/>
                <w:b/>
                <w:bCs/>
                <w:sz w:val="32"/>
                <w:szCs w:val="32"/>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4.2</w:t>
            </w:r>
            <w:r w:rsidR="00E52883" w:rsidRPr="00361DAB">
              <w:rPr>
                <w:rFonts w:ascii="TH SarabunPSK" w:hAnsi="TH SarabunPSK" w:cs="TH SarabunPSK"/>
                <w:sz w:val="32"/>
                <w:szCs w:val="32"/>
                <w:cs/>
              </w:rPr>
              <w:t xml:space="preserve"> อาจารย์</w:t>
            </w:r>
            <w:r w:rsidR="00E52883" w:rsidRPr="00361DAB">
              <w:rPr>
                <w:rFonts w:ascii="TH SarabunPSK" w:hAnsi="TH SarabunPSK" w:cs="TH SarabunPSK" w:hint="cs"/>
                <w:sz w:val="32"/>
                <w:szCs w:val="32"/>
                <w:cs/>
              </w:rPr>
              <w:t>ผู้รับผิดชอบหลักสูตร</w:t>
            </w:r>
            <w:r w:rsidR="00E52883" w:rsidRPr="00361DAB">
              <w:rPr>
                <w:rFonts w:ascii="TH SarabunPSK" w:hAnsi="TH SarabunPSK" w:cs="TH SarabunPSK"/>
                <w:sz w:val="32"/>
                <w:szCs w:val="32"/>
                <w:cs/>
              </w:rPr>
              <w:t xml:space="preserve">ทุกคนได้รับการพัฒนาทางวิชาการ และ/หรือวิชาชีพอย่างน้อยปีละ </w:t>
            </w:r>
            <w:r w:rsidR="00E52883" w:rsidRPr="00361DAB">
              <w:rPr>
                <w:rFonts w:ascii="TH SarabunPSK" w:hAnsi="TH SarabunPSK" w:cs="TH SarabunPSK"/>
                <w:sz w:val="32"/>
                <w:szCs w:val="32"/>
              </w:rPr>
              <w:t xml:space="preserve">1 </w:t>
            </w:r>
            <w:r w:rsidR="00E52883" w:rsidRPr="00361DAB">
              <w:rPr>
                <w:rFonts w:ascii="TH SarabunPSK" w:hAnsi="TH SarabunPSK" w:cs="TH SarabunPSK"/>
                <w:sz w:val="32"/>
                <w:szCs w:val="32"/>
                <w:cs/>
              </w:rPr>
              <w:t>ครั้ง</w:t>
            </w:r>
          </w:p>
        </w:tc>
        <w:tc>
          <w:tcPr>
            <w:tcW w:w="567" w:type="dxa"/>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1701" w:type="dxa"/>
          </w:tcPr>
          <w:p w:rsidR="00E52883" w:rsidRPr="00361DAB" w:rsidRDefault="00E52883" w:rsidP="007F6EA7">
            <w:pPr>
              <w:rPr>
                <w:rFonts w:ascii="TH SarabunPSK" w:hAnsi="TH SarabunPSK" w:cs="TH SarabunPSK"/>
                <w:sz w:val="32"/>
                <w:szCs w:val="32"/>
                <w:cs/>
              </w:rPr>
            </w:pPr>
            <w:r w:rsidRPr="00361DAB">
              <w:rPr>
                <w:rFonts w:ascii="TH SarabunPSK" w:hAnsi="TH SarabunPSK" w:cs="TH SarabunPSK"/>
                <w:sz w:val="32"/>
                <w:szCs w:val="32"/>
                <w:cs/>
              </w:rPr>
              <w:t>รายงานการพัฒนาอาจารย์</w:t>
            </w:r>
          </w:p>
        </w:tc>
      </w:tr>
      <w:tr w:rsidR="00E52883" w:rsidRPr="00361DAB" w:rsidTr="007F6EA7">
        <w:tc>
          <w:tcPr>
            <w:tcW w:w="5495" w:type="dxa"/>
          </w:tcPr>
          <w:p w:rsidR="00E52883" w:rsidRPr="00361DAB" w:rsidRDefault="00E52883" w:rsidP="007F6EA7">
            <w:pPr>
              <w:rPr>
                <w:rFonts w:ascii="TH SarabunPSK" w:hAnsi="TH SarabunPSK" w:cs="TH SarabunPSK"/>
                <w:b/>
                <w:bCs/>
                <w:sz w:val="32"/>
                <w:szCs w:val="32"/>
              </w:rPr>
            </w:pPr>
            <w:r w:rsidRPr="00361DAB">
              <w:rPr>
                <w:rFonts w:ascii="TH SarabunPSK" w:hAnsi="TH SarabunPSK" w:cs="TH SarabunPSK"/>
                <w:b/>
                <w:bCs/>
                <w:sz w:val="32"/>
                <w:szCs w:val="32"/>
              </w:rPr>
              <w:t xml:space="preserve">5. </w:t>
            </w:r>
            <w:r w:rsidRPr="00361DAB">
              <w:rPr>
                <w:rFonts w:ascii="TH SarabunPSK" w:hAnsi="TH SarabunPSK" w:cs="TH SarabunPSK"/>
                <w:b/>
                <w:bCs/>
                <w:sz w:val="32"/>
                <w:szCs w:val="32"/>
                <w:cs/>
              </w:rPr>
              <w:t>หลักสูตร</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การเรียนการสอน</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การประเมินผู้เรียน</w:t>
            </w:r>
            <w:r w:rsidRPr="00361DAB">
              <w:rPr>
                <w:rFonts w:ascii="TH SarabunPSK" w:hAnsi="TH SarabunPSK" w:cs="TH SarabunPSK"/>
                <w:b/>
                <w:bCs/>
                <w:sz w:val="32"/>
                <w:szCs w:val="32"/>
              </w:rPr>
              <w:t xml:space="preserve"> </w:t>
            </w:r>
          </w:p>
          <w:p w:rsidR="00E52883" w:rsidRPr="00361DAB" w:rsidRDefault="00EE3A90" w:rsidP="00D90784">
            <w:pPr>
              <w:rPr>
                <w:rFonts w:ascii="TH SarabunPSK" w:hAnsi="TH SarabunPSK" w:cs="TH SarabunPSK"/>
                <w:b/>
                <w:bCs/>
                <w:sz w:val="32"/>
                <w:szCs w:val="32"/>
                <w:cs/>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5.1 </w:t>
            </w:r>
            <w:r w:rsidR="00E52883" w:rsidRPr="00361DAB">
              <w:rPr>
                <w:rFonts w:ascii="TH SarabunPSK" w:hAnsi="TH SarabunPSK" w:cs="TH SarabunPSK"/>
                <w:sz w:val="32"/>
                <w:szCs w:val="32"/>
                <w:cs/>
              </w:rPr>
              <w:t>มีการทวนสอบผลสัมฤทธิ์ของนักศึกษาตามมาตรฐานผล</w:t>
            </w:r>
            <w:r w:rsidR="00E52883" w:rsidRPr="00361DAB">
              <w:rPr>
                <w:rFonts w:ascii="TH SarabunPSK" w:hAnsi="TH SarabunPSK" w:cs="TH SarabunPSK" w:hint="cs"/>
                <w:sz w:val="32"/>
                <w:szCs w:val="32"/>
                <w:cs/>
              </w:rPr>
              <w:br/>
            </w:r>
            <w:r w:rsidR="00E52883" w:rsidRPr="00361DAB">
              <w:rPr>
                <w:rFonts w:ascii="TH SarabunPSK" w:hAnsi="TH SarabunPSK" w:cs="TH SarabunPSK"/>
                <w:sz w:val="32"/>
                <w:szCs w:val="32"/>
                <w:cs/>
              </w:rPr>
              <w:t xml:space="preserve">การเรียนรู้ที่กำหนดใน มคอ. </w:t>
            </w:r>
            <w:r w:rsidR="00E34A19" w:rsidRPr="00361DAB">
              <w:rPr>
                <w:rFonts w:ascii="TH SarabunPSK" w:hAnsi="TH SarabunPSK" w:cs="TH SarabunPSK" w:hint="cs"/>
                <w:sz w:val="32"/>
                <w:szCs w:val="32"/>
                <w:cs/>
              </w:rPr>
              <w:t>3</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 xml:space="preserve">อย่างน้อยร้อยละ </w:t>
            </w:r>
            <w:r w:rsidR="00D90784">
              <w:rPr>
                <w:rFonts w:ascii="TH SarabunPSK" w:hAnsi="TH SarabunPSK" w:cs="TH SarabunPSK"/>
                <w:sz w:val="32"/>
                <w:szCs w:val="32"/>
              </w:rPr>
              <w:t>50</w:t>
            </w:r>
            <w:r w:rsidR="00E52883" w:rsidRPr="00361DAB">
              <w:rPr>
                <w:rFonts w:ascii="TH SarabunPSK" w:hAnsi="TH SarabunPSK" w:cs="TH SarabunPSK"/>
                <w:sz w:val="32"/>
                <w:szCs w:val="32"/>
                <w:cs/>
              </w:rPr>
              <w:t xml:space="preserve"> ของรายวิชาที่เปิดสอนในแต่ละปีการศึกษา</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1701" w:type="dxa"/>
          </w:tcPr>
          <w:p w:rsidR="00E52883" w:rsidRPr="00361DAB" w:rsidRDefault="00E52883" w:rsidP="007F6EA7">
            <w:pPr>
              <w:rPr>
                <w:rFonts w:ascii="TH SarabunPSK" w:hAnsi="TH SarabunPSK" w:cs="TH SarabunPSK"/>
                <w:sz w:val="32"/>
                <w:szCs w:val="32"/>
              </w:rPr>
            </w:pPr>
          </w:p>
          <w:p w:rsidR="00E52883" w:rsidRPr="00361DAB" w:rsidRDefault="00E52883" w:rsidP="00E34A19">
            <w:pPr>
              <w:rPr>
                <w:rFonts w:ascii="TH SarabunPSK" w:hAnsi="TH SarabunPSK" w:cs="TH SarabunPSK"/>
                <w:sz w:val="32"/>
                <w:szCs w:val="32"/>
                <w:cs/>
              </w:rPr>
            </w:pPr>
            <w:r w:rsidRPr="00361DAB">
              <w:rPr>
                <w:rFonts w:ascii="TH SarabunPSK" w:hAnsi="TH SarabunPSK" w:cs="TH SarabunPSK"/>
                <w:sz w:val="32"/>
                <w:szCs w:val="32"/>
                <w:cs/>
              </w:rPr>
              <w:t>รายงานผลการทวนสอบรายวิชาในหลักสูตรประจำปี</w:t>
            </w:r>
          </w:p>
        </w:tc>
      </w:tr>
      <w:tr w:rsidR="00E52883" w:rsidRPr="00361DAB" w:rsidTr="007F6EA7">
        <w:tc>
          <w:tcPr>
            <w:tcW w:w="5495" w:type="dxa"/>
          </w:tcPr>
          <w:p w:rsidR="00E52883" w:rsidRPr="00361DAB" w:rsidRDefault="00EE3A90" w:rsidP="007F6EA7">
            <w:pPr>
              <w:rPr>
                <w:rFonts w:ascii="TH SarabunPSK" w:hAnsi="TH SarabunPSK" w:cs="TH SarabunPSK"/>
                <w:sz w:val="32"/>
                <w:szCs w:val="32"/>
                <w:cs/>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5.2 </w:t>
            </w:r>
            <w:r w:rsidR="00E52883" w:rsidRPr="00361DAB">
              <w:rPr>
                <w:rFonts w:ascii="TH SarabunPSK" w:hAnsi="TH SarabunPSK" w:cs="TH SarabunPSK"/>
                <w:sz w:val="32"/>
                <w:szCs w:val="32"/>
                <w:cs/>
              </w:rPr>
              <w:t>มีการพัฒนา/ปรับปรุงการจัดการเรียนการสอน กลยุทธ์</w:t>
            </w:r>
            <w:r w:rsidR="00E52883" w:rsidRPr="00361DAB">
              <w:rPr>
                <w:rFonts w:ascii="TH SarabunPSK" w:hAnsi="TH SarabunPSK" w:cs="TH SarabunPSK"/>
                <w:sz w:val="32"/>
                <w:szCs w:val="32"/>
                <w:cs/>
              </w:rPr>
              <w:br/>
              <w:t>การสอน หรือการประเมินผลการเรียนรู้จากผลการประเมินการดำเนินงานที่รายงานใน มคอ.</w:t>
            </w:r>
            <w:r w:rsidR="00E52883" w:rsidRPr="00361DAB">
              <w:rPr>
                <w:rFonts w:ascii="TH SarabunPSK" w:hAnsi="TH SarabunPSK" w:cs="TH SarabunPSK"/>
                <w:sz w:val="32"/>
                <w:szCs w:val="32"/>
              </w:rPr>
              <w:t xml:space="preserve">7 </w:t>
            </w:r>
            <w:r w:rsidR="00E52883" w:rsidRPr="00361DAB">
              <w:rPr>
                <w:rFonts w:ascii="TH SarabunPSK" w:hAnsi="TH SarabunPSK" w:cs="TH SarabunPSK"/>
                <w:sz w:val="32"/>
                <w:szCs w:val="32"/>
                <w:cs/>
              </w:rPr>
              <w:t xml:space="preserve"> ปีที่แล้ว</w:t>
            </w:r>
          </w:p>
        </w:tc>
        <w:tc>
          <w:tcPr>
            <w:tcW w:w="567" w:type="dxa"/>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1701" w:type="dxa"/>
          </w:tcPr>
          <w:p w:rsidR="00E52883" w:rsidRPr="00361DAB" w:rsidRDefault="00060DB6" w:rsidP="007F6EA7">
            <w:pPr>
              <w:rPr>
                <w:rFonts w:ascii="TH SarabunPSK" w:hAnsi="TH SarabunPSK" w:cs="TH SarabunPSK"/>
                <w:sz w:val="32"/>
                <w:szCs w:val="32"/>
                <w:cs/>
              </w:rPr>
            </w:pPr>
            <w:r w:rsidRPr="00361DAB">
              <w:rPr>
                <w:rFonts w:ascii="TH SarabunPSK" w:hAnsi="TH SarabunPSK" w:cs="TH SarabunPSK" w:hint="cs"/>
                <w:sz w:val="32"/>
                <w:szCs w:val="32"/>
                <w:cs/>
              </w:rPr>
              <w:t>รายงานผลการดำเนินงานประจำปี</w:t>
            </w:r>
          </w:p>
        </w:tc>
      </w:tr>
      <w:tr w:rsidR="00E52883" w:rsidRPr="00361DAB" w:rsidTr="007F6EA7">
        <w:tc>
          <w:tcPr>
            <w:tcW w:w="5495" w:type="dxa"/>
          </w:tcPr>
          <w:p w:rsidR="00E52883" w:rsidRPr="00361DAB" w:rsidRDefault="00EE3A90" w:rsidP="002B6636">
            <w:pPr>
              <w:rPr>
                <w:rFonts w:ascii="TH SarabunPSK" w:hAnsi="TH SarabunPSK" w:cs="TH SarabunPSK"/>
                <w:sz w:val="32"/>
                <w:szCs w:val="32"/>
              </w:rPr>
            </w:pPr>
            <w:r w:rsidRPr="00361DAB">
              <w:rPr>
                <w:rFonts w:ascii="TH SarabunPSK" w:hAnsi="TH SarabunPSK" w:cs="TH SarabunPSK"/>
                <w:sz w:val="32"/>
                <w:szCs w:val="32"/>
              </w:rPr>
              <w:t xml:space="preserve">   </w:t>
            </w:r>
            <w:r w:rsidR="00E52883" w:rsidRPr="00361DAB">
              <w:rPr>
                <w:rFonts w:ascii="TH SarabunPSK" w:hAnsi="TH SarabunPSK" w:cs="TH SarabunPSK"/>
                <w:sz w:val="32"/>
                <w:szCs w:val="32"/>
              </w:rPr>
              <w:t xml:space="preserve">5.3 </w:t>
            </w:r>
            <w:r w:rsidR="00E52883" w:rsidRPr="00361DAB">
              <w:rPr>
                <w:rFonts w:ascii="TH SarabunPSK" w:hAnsi="TH SarabunPSK" w:cs="TH SarabunPSK"/>
                <w:sz w:val="32"/>
                <w:szCs w:val="32"/>
                <w:cs/>
              </w:rPr>
              <w:t>ผลการประเมินความพึงพอใจของนักศึกษาปี</w:t>
            </w:r>
            <w:r w:rsidR="002B6636" w:rsidRPr="00361DAB">
              <w:rPr>
                <w:rFonts w:ascii="TH SarabunPSK" w:hAnsi="TH SarabunPSK" w:cs="TH SarabunPSK" w:hint="cs"/>
                <w:sz w:val="32"/>
                <w:szCs w:val="32"/>
                <w:cs/>
              </w:rPr>
              <w:t>ที่ 2</w:t>
            </w:r>
            <w:r w:rsidR="00E52883" w:rsidRPr="00361DAB">
              <w:rPr>
                <w:rFonts w:ascii="TH SarabunPSK" w:hAnsi="TH SarabunPSK" w:cs="TH SarabunPSK"/>
                <w:sz w:val="32"/>
                <w:szCs w:val="32"/>
                <w:cs/>
              </w:rPr>
              <w:t xml:space="preserve">/บัณฑิตใหม่ที่มีต่อคุณภาพหลักสูตร เฉลี่ยไม่น้อยกว่า </w:t>
            </w:r>
            <w:r w:rsidR="00E52883" w:rsidRPr="00361DAB">
              <w:rPr>
                <w:rFonts w:ascii="TH SarabunPSK" w:hAnsi="TH SarabunPSK" w:cs="TH SarabunPSK"/>
                <w:sz w:val="32"/>
                <w:szCs w:val="32"/>
              </w:rPr>
              <w:t xml:space="preserve">3.51 </w:t>
            </w:r>
            <w:r w:rsidR="00E52883" w:rsidRPr="00361DAB">
              <w:rPr>
                <w:rFonts w:ascii="TH SarabunPSK" w:hAnsi="TH SarabunPSK" w:cs="TH SarabunPSK"/>
                <w:sz w:val="32"/>
                <w:szCs w:val="32"/>
                <w:cs/>
              </w:rPr>
              <w:t xml:space="preserve">จากคะแนนเต็ม </w:t>
            </w:r>
            <w:r w:rsidR="00E52883" w:rsidRPr="00361DAB">
              <w:rPr>
                <w:rFonts w:ascii="TH SarabunPSK" w:hAnsi="TH SarabunPSK" w:cs="TH SarabunPSK"/>
                <w:sz w:val="32"/>
                <w:szCs w:val="32"/>
              </w:rPr>
              <w:t>5.0</w:t>
            </w:r>
          </w:p>
        </w:tc>
        <w:tc>
          <w:tcPr>
            <w:tcW w:w="567" w:type="dxa"/>
          </w:tcPr>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w:t>
            </w:r>
          </w:p>
        </w:tc>
        <w:tc>
          <w:tcPr>
            <w:tcW w:w="567" w:type="dxa"/>
          </w:tcPr>
          <w:p w:rsidR="00E52883" w:rsidRPr="00361DAB" w:rsidRDefault="001D0BD6"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567" w:type="dxa"/>
          </w:tcPr>
          <w:p w:rsidR="00E52883" w:rsidRPr="00361DAB" w:rsidRDefault="00E52883" w:rsidP="007F6EA7">
            <w:pPr>
              <w:jc w:val="center"/>
            </w:pPr>
            <w:r w:rsidRPr="00361DAB">
              <w:rPr>
                <w:rFonts w:ascii="TH SarabunPSK" w:hAnsi="TH SarabunPSK" w:cs="TH SarabunPSK"/>
                <w:sz w:val="32"/>
                <w:szCs w:val="32"/>
              </w:rPr>
              <w:t>X</w:t>
            </w:r>
          </w:p>
        </w:tc>
        <w:tc>
          <w:tcPr>
            <w:tcW w:w="1701" w:type="dxa"/>
          </w:tcPr>
          <w:p w:rsidR="00E52883" w:rsidRPr="00361DAB" w:rsidRDefault="00E52883" w:rsidP="00060DB6">
            <w:pPr>
              <w:rPr>
                <w:rFonts w:ascii="TH SarabunPSK" w:hAnsi="TH SarabunPSK" w:cs="TH SarabunPSK"/>
                <w:sz w:val="32"/>
                <w:szCs w:val="32"/>
                <w:cs/>
              </w:rPr>
            </w:pPr>
            <w:r w:rsidRPr="00361DAB">
              <w:rPr>
                <w:rFonts w:ascii="TH SarabunPSK" w:hAnsi="TH SarabunPSK" w:cs="TH SarabunPSK"/>
                <w:sz w:val="32"/>
                <w:szCs w:val="32"/>
                <w:cs/>
              </w:rPr>
              <w:t>รายงานผลการ</w:t>
            </w:r>
            <w:r w:rsidR="00060DB6" w:rsidRPr="00361DAB">
              <w:rPr>
                <w:rFonts w:ascii="TH SarabunPSK" w:hAnsi="TH SarabunPSK" w:cs="TH SarabunPSK" w:hint="cs"/>
                <w:sz w:val="32"/>
                <w:szCs w:val="32"/>
                <w:cs/>
              </w:rPr>
              <w:t>ดำเนินงาน</w:t>
            </w:r>
            <w:r w:rsidRPr="00361DAB">
              <w:rPr>
                <w:rFonts w:ascii="TH SarabunPSK" w:hAnsi="TH SarabunPSK" w:cs="TH SarabunPSK"/>
                <w:sz w:val="32"/>
                <w:szCs w:val="32"/>
                <w:cs/>
              </w:rPr>
              <w:t>ประจำปี</w:t>
            </w:r>
          </w:p>
        </w:tc>
      </w:tr>
      <w:tr w:rsidR="00E52883" w:rsidRPr="00361DAB" w:rsidTr="007F6EA7">
        <w:tc>
          <w:tcPr>
            <w:tcW w:w="5495" w:type="dxa"/>
          </w:tcPr>
          <w:p w:rsidR="00E52883" w:rsidRPr="00361DAB" w:rsidRDefault="00E52883" w:rsidP="007F6EA7">
            <w:pPr>
              <w:autoSpaceDE w:val="0"/>
              <w:autoSpaceDN w:val="0"/>
              <w:adjustRightInd w:val="0"/>
              <w:rPr>
                <w:rFonts w:ascii="TH SarabunPSK" w:hAnsi="TH SarabunPSK" w:cs="TH SarabunPSK"/>
                <w:sz w:val="32"/>
                <w:szCs w:val="32"/>
              </w:rPr>
            </w:pPr>
            <w:r w:rsidRPr="00361DAB">
              <w:rPr>
                <w:rFonts w:ascii="TH SarabunPSK" w:hAnsi="TH SarabunPSK" w:cs="TH SarabunPSK"/>
                <w:b/>
                <w:bCs/>
                <w:sz w:val="32"/>
                <w:szCs w:val="32"/>
              </w:rPr>
              <w:t xml:space="preserve">6. </w:t>
            </w:r>
            <w:r w:rsidRPr="00361DAB">
              <w:rPr>
                <w:rFonts w:ascii="TH SarabunPSK" w:hAnsi="TH SarabunPSK" w:cs="TH SarabunPSK"/>
                <w:b/>
                <w:bCs/>
                <w:sz w:val="32"/>
                <w:szCs w:val="32"/>
                <w:cs/>
              </w:rPr>
              <w:t>สิ่งสนับสนุนการเรียนรู้</w:t>
            </w:r>
          </w:p>
          <w:p w:rsidR="00E52883" w:rsidRPr="00361DAB" w:rsidRDefault="00EE3A90" w:rsidP="007F6EA7">
            <w:pPr>
              <w:autoSpaceDE w:val="0"/>
              <w:autoSpaceDN w:val="0"/>
              <w:adjustRightInd w:val="0"/>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hint="cs"/>
                <w:sz w:val="32"/>
                <w:szCs w:val="32"/>
                <w:cs/>
              </w:rPr>
              <w:t xml:space="preserve">6.1 </w:t>
            </w:r>
            <w:r w:rsidR="00E52883" w:rsidRPr="00361DAB">
              <w:rPr>
                <w:rFonts w:ascii="TH SarabunPSK" w:hAnsi="TH SarabunPSK" w:cs="TH SarabunPSK"/>
                <w:sz w:val="32"/>
                <w:szCs w:val="32"/>
                <w:cs/>
              </w:rPr>
              <w:t xml:space="preserve">ผลการประเมินความพึงพอใจของนักศึกษาและอาจารย์ต่อสิ่งสนับสนุนการเรียนรู้ เฉลี่ยไม่น้อยกว่า </w:t>
            </w:r>
            <w:r w:rsidR="00E52883" w:rsidRPr="00361DAB">
              <w:rPr>
                <w:rFonts w:ascii="TH SarabunPSK" w:hAnsi="TH SarabunPSK" w:cs="TH SarabunPSK"/>
                <w:sz w:val="32"/>
                <w:szCs w:val="32"/>
              </w:rPr>
              <w:t xml:space="preserve">3.51 </w:t>
            </w:r>
            <w:r w:rsidR="00E52883" w:rsidRPr="00361DAB">
              <w:rPr>
                <w:rFonts w:ascii="TH SarabunPSK" w:hAnsi="TH SarabunPSK" w:cs="TH SarabunPSK"/>
                <w:sz w:val="32"/>
                <w:szCs w:val="32"/>
                <w:cs/>
              </w:rPr>
              <w:t>จากคะแนน</w:t>
            </w:r>
            <w:r w:rsidR="00E52883" w:rsidRPr="00361DAB">
              <w:rPr>
                <w:rFonts w:ascii="TH SarabunPSK" w:hAnsi="TH SarabunPSK" w:cs="TH SarabunPSK"/>
                <w:sz w:val="32"/>
                <w:szCs w:val="32"/>
                <w:cs/>
              </w:rPr>
              <w:lastRenderedPageBreak/>
              <w:t xml:space="preserve">เต็ม </w:t>
            </w:r>
            <w:r w:rsidR="00E52883" w:rsidRPr="00361DAB">
              <w:rPr>
                <w:rFonts w:ascii="TH SarabunPSK" w:hAnsi="TH SarabunPSK" w:cs="TH SarabunPSK"/>
                <w:sz w:val="32"/>
                <w:szCs w:val="32"/>
              </w:rPr>
              <w:t>5.0</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567" w:type="dxa"/>
          </w:tcPr>
          <w:p w:rsidR="00E52883" w:rsidRPr="00361DAB" w:rsidRDefault="00E52883" w:rsidP="007F6EA7">
            <w:pPr>
              <w:jc w:val="center"/>
              <w:rPr>
                <w:rFonts w:ascii="TH SarabunPSK" w:hAnsi="TH SarabunPSK" w:cs="TH SarabunPSK"/>
                <w:sz w:val="32"/>
                <w:szCs w:val="32"/>
              </w:rPr>
            </w:pPr>
          </w:p>
          <w:p w:rsidR="00E52883" w:rsidRPr="00361DAB" w:rsidRDefault="00E52883" w:rsidP="007F6EA7">
            <w:pPr>
              <w:jc w:val="center"/>
              <w:rPr>
                <w:rFonts w:ascii="TH SarabunPSK" w:hAnsi="TH SarabunPSK" w:cs="TH SarabunPSK"/>
                <w:sz w:val="32"/>
                <w:szCs w:val="32"/>
              </w:rPr>
            </w:pPr>
            <w:r w:rsidRPr="00361DAB">
              <w:rPr>
                <w:rFonts w:ascii="TH SarabunPSK" w:hAnsi="TH SarabunPSK" w:cs="TH SarabunPSK"/>
                <w:sz w:val="32"/>
                <w:szCs w:val="32"/>
              </w:rPr>
              <w:t>X</w:t>
            </w:r>
          </w:p>
        </w:tc>
        <w:tc>
          <w:tcPr>
            <w:tcW w:w="1701" w:type="dxa"/>
          </w:tcPr>
          <w:p w:rsidR="00E52883" w:rsidRPr="00361DAB" w:rsidRDefault="00E52883" w:rsidP="007F6EA7">
            <w:pPr>
              <w:rPr>
                <w:rFonts w:ascii="TH SarabunPSK" w:hAnsi="TH SarabunPSK" w:cs="TH SarabunPSK"/>
                <w:sz w:val="32"/>
                <w:szCs w:val="32"/>
              </w:rPr>
            </w:pPr>
            <w:r w:rsidRPr="00361DAB">
              <w:rPr>
                <w:rFonts w:ascii="TH SarabunPSK" w:hAnsi="TH SarabunPSK" w:cs="TH SarabunPSK"/>
                <w:sz w:val="32"/>
                <w:szCs w:val="32"/>
                <w:cs/>
              </w:rPr>
              <w:t xml:space="preserve"> </w:t>
            </w:r>
          </w:p>
          <w:p w:rsidR="00E52883" w:rsidRPr="00361DAB" w:rsidRDefault="00E52883" w:rsidP="00060DB6">
            <w:pPr>
              <w:rPr>
                <w:rFonts w:ascii="TH SarabunPSK" w:hAnsi="TH SarabunPSK" w:cs="TH SarabunPSK"/>
                <w:sz w:val="32"/>
                <w:szCs w:val="32"/>
                <w:cs/>
              </w:rPr>
            </w:pPr>
            <w:r w:rsidRPr="00361DAB">
              <w:rPr>
                <w:rFonts w:ascii="TH SarabunPSK" w:hAnsi="TH SarabunPSK" w:cs="TH SarabunPSK"/>
                <w:sz w:val="32"/>
                <w:szCs w:val="32"/>
                <w:cs/>
              </w:rPr>
              <w:t>รายงานผลการ</w:t>
            </w:r>
            <w:r w:rsidR="00060DB6" w:rsidRPr="00361DAB">
              <w:rPr>
                <w:rFonts w:ascii="TH SarabunPSK" w:hAnsi="TH SarabunPSK" w:cs="TH SarabunPSK" w:hint="cs"/>
                <w:sz w:val="32"/>
                <w:szCs w:val="32"/>
                <w:cs/>
              </w:rPr>
              <w:t>ดำเนินงาน</w:t>
            </w:r>
            <w:r w:rsidRPr="00361DAB">
              <w:rPr>
                <w:rFonts w:ascii="TH SarabunPSK" w:hAnsi="TH SarabunPSK" w:cs="TH SarabunPSK"/>
                <w:sz w:val="32"/>
                <w:szCs w:val="32"/>
                <w:cs/>
              </w:rPr>
              <w:lastRenderedPageBreak/>
              <w:t>ประจำปี</w:t>
            </w:r>
          </w:p>
        </w:tc>
      </w:tr>
      <w:tr w:rsidR="00E52883" w:rsidRPr="00361DAB" w:rsidTr="007F6EA7">
        <w:tc>
          <w:tcPr>
            <w:tcW w:w="5495" w:type="dxa"/>
          </w:tcPr>
          <w:p w:rsidR="00E52883" w:rsidRPr="00361DAB" w:rsidRDefault="00E52883" w:rsidP="007F6EA7">
            <w:pPr>
              <w:autoSpaceDE w:val="0"/>
              <w:autoSpaceDN w:val="0"/>
              <w:adjustRightInd w:val="0"/>
              <w:jc w:val="right"/>
              <w:rPr>
                <w:rFonts w:ascii="TH SarabunPSK" w:hAnsi="TH SarabunPSK" w:cs="TH SarabunPSK"/>
                <w:b/>
                <w:bCs/>
                <w:sz w:val="32"/>
                <w:szCs w:val="32"/>
              </w:rPr>
            </w:pPr>
            <w:r w:rsidRPr="00361DAB">
              <w:rPr>
                <w:rFonts w:ascii="TH SarabunPSK" w:hAnsi="TH SarabunPSK" w:cs="TH SarabunPSK"/>
                <w:b/>
                <w:bCs/>
                <w:sz w:val="32"/>
                <w:szCs w:val="32"/>
                <w:cs/>
              </w:rPr>
              <w:lastRenderedPageBreak/>
              <w:t>รวมตัวบ่งชี้บังคับที่ต้องดำเนินการในแต่ละปี</w:t>
            </w:r>
          </w:p>
        </w:tc>
        <w:tc>
          <w:tcPr>
            <w:tcW w:w="567" w:type="dxa"/>
          </w:tcPr>
          <w:p w:rsidR="00E52883" w:rsidRPr="00361DAB" w:rsidRDefault="00C77936" w:rsidP="007F6EA7">
            <w:pPr>
              <w:rPr>
                <w:rFonts w:ascii="TH SarabunPSK" w:hAnsi="TH SarabunPSK" w:cs="TH SarabunPSK"/>
                <w:sz w:val="32"/>
                <w:szCs w:val="32"/>
                <w:cs/>
              </w:rPr>
            </w:pPr>
            <w:r w:rsidRPr="00361DAB">
              <w:rPr>
                <w:rFonts w:ascii="TH SarabunPSK" w:hAnsi="TH SarabunPSK" w:cs="TH SarabunPSK" w:hint="cs"/>
                <w:sz w:val="32"/>
                <w:szCs w:val="32"/>
                <w:cs/>
              </w:rPr>
              <w:t>11</w:t>
            </w:r>
          </w:p>
        </w:tc>
        <w:tc>
          <w:tcPr>
            <w:tcW w:w="567" w:type="dxa"/>
          </w:tcPr>
          <w:p w:rsidR="00E52883" w:rsidRPr="00361DAB" w:rsidRDefault="00C77936" w:rsidP="007F6EA7">
            <w:pPr>
              <w:rPr>
                <w:rFonts w:ascii="TH SarabunPSK" w:hAnsi="TH SarabunPSK" w:cs="TH SarabunPSK"/>
                <w:sz w:val="32"/>
                <w:szCs w:val="32"/>
                <w:cs/>
              </w:rPr>
            </w:pPr>
            <w:r w:rsidRPr="00361DAB">
              <w:rPr>
                <w:rFonts w:ascii="TH SarabunPSK" w:hAnsi="TH SarabunPSK" w:cs="TH SarabunPSK" w:hint="cs"/>
                <w:sz w:val="32"/>
                <w:szCs w:val="32"/>
                <w:cs/>
              </w:rPr>
              <w:t>14</w:t>
            </w:r>
          </w:p>
        </w:tc>
        <w:tc>
          <w:tcPr>
            <w:tcW w:w="567" w:type="dxa"/>
          </w:tcPr>
          <w:p w:rsidR="00E52883" w:rsidRPr="00361DAB" w:rsidRDefault="00C77936" w:rsidP="007F6EA7">
            <w:pPr>
              <w:rPr>
                <w:rFonts w:ascii="TH SarabunPSK" w:hAnsi="TH SarabunPSK" w:cs="TH SarabunPSK"/>
                <w:sz w:val="32"/>
                <w:szCs w:val="32"/>
                <w:cs/>
              </w:rPr>
            </w:pPr>
            <w:r w:rsidRPr="00361DAB">
              <w:rPr>
                <w:rFonts w:ascii="TH SarabunPSK" w:hAnsi="TH SarabunPSK" w:cs="TH SarabunPSK" w:hint="cs"/>
                <w:sz w:val="32"/>
                <w:szCs w:val="32"/>
                <w:cs/>
              </w:rPr>
              <w:t>15</w:t>
            </w:r>
          </w:p>
        </w:tc>
        <w:tc>
          <w:tcPr>
            <w:tcW w:w="567" w:type="dxa"/>
          </w:tcPr>
          <w:p w:rsidR="00E52883" w:rsidRPr="00361DAB" w:rsidRDefault="00C77936" w:rsidP="007F6EA7">
            <w:pPr>
              <w:rPr>
                <w:rFonts w:ascii="TH SarabunPSK" w:hAnsi="TH SarabunPSK" w:cs="TH SarabunPSK"/>
                <w:sz w:val="32"/>
                <w:szCs w:val="32"/>
                <w:cs/>
              </w:rPr>
            </w:pPr>
            <w:r w:rsidRPr="00361DAB">
              <w:rPr>
                <w:rFonts w:ascii="TH SarabunPSK" w:hAnsi="TH SarabunPSK" w:cs="TH SarabunPSK" w:hint="cs"/>
                <w:sz w:val="32"/>
                <w:szCs w:val="32"/>
                <w:cs/>
              </w:rPr>
              <w:t>15</w:t>
            </w:r>
          </w:p>
        </w:tc>
        <w:tc>
          <w:tcPr>
            <w:tcW w:w="567" w:type="dxa"/>
          </w:tcPr>
          <w:p w:rsidR="00E52883" w:rsidRPr="00361DAB" w:rsidRDefault="00C77936" w:rsidP="007F6EA7">
            <w:pPr>
              <w:rPr>
                <w:rFonts w:ascii="TH SarabunPSK" w:hAnsi="TH SarabunPSK" w:cs="TH SarabunPSK"/>
                <w:sz w:val="32"/>
                <w:szCs w:val="32"/>
                <w:cs/>
              </w:rPr>
            </w:pPr>
            <w:r w:rsidRPr="00361DAB">
              <w:rPr>
                <w:rFonts w:ascii="TH SarabunPSK" w:hAnsi="TH SarabunPSK" w:cs="TH SarabunPSK" w:hint="cs"/>
                <w:sz w:val="32"/>
                <w:szCs w:val="32"/>
                <w:cs/>
              </w:rPr>
              <w:t>15</w:t>
            </w:r>
          </w:p>
        </w:tc>
        <w:tc>
          <w:tcPr>
            <w:tcW w:w="1701" w:type="dxa"/>
          </w:tcPr>
          <w:p w:rsidR="00E52883" w:rsidRPr="00361DAB" w:rsidRDefault="00E52883" w:rsidP="007F6EA7">
            <w:pPr>
              <w:rPr>
                <w:rFonts w:ascii="TH SarabunPSK" w:hAnsi="TH SarabunPSK" w:cs="TH SarabunPSK"/>
                <w:sz w:val="32"/>
                <w:szCs w:val="32"/>
                <w:cs/>
              </w:rPr>
            </w:pPr>
          </w:p>
        </w:tc>
      </w:tr>
    </w:tbl>
    <w:p w:rsidR="00C064F7" w:rsidRPr="00361DAB" w:rsidRDefault="00C064F7" w:rsidP="00C064F7">
      <w:pPr>
        <w:pStyle w:val="Heading1"/>
        <w:spacing w:before="240"/>
        <w:rPr>
          <w:rFonts w:ascii="TH SarabunPSK" w:hAnsi="TH SarabunPSK" w:cs="TH SarabunPSK"/>
          <w:b/>
          <w:bCs/>
          <w:cs/>
        </w:rPr>
      </w:pPr>
      <w:r w:rsidRPr="00664F26">
        <w:rPr>
          <w:rFonts w:ascii="TH SarabunPSK" w:hAnsi="TH SarabunPSK" w:cs="TH SarabunPSK"/>
          <w:b/>
          <w:bCs/>
          <w:cs/>
        </w:rPr>
        <w:t>เกณฑ์การประเมิน</w:t>
      </w:r>
      <w:r w:rsidRPr="00361DAB">
        <w:rPr>
          <w:rFonts w:ascii="TH SarabunPSK" w:hAnsi="TH SarabunPSK" w:cs="TH SarabunPSK"/>
          <w:cs/>
        </w:rPr>
        <w:t xml:space="preserve">  </w:t>
      </w:r>
      <w:r w:rsidRPr="00361DAB">
        <w:rPr>
          <w:rFonts w:ascii="TH SarabunPSK" w:hAnsi="TH SarabunPSK" w:cs="TH SarabunPSK"/>
          <w:lang w:val="en-GB"/>
        </w:rPr>
        <w:t xml:space="preserve">:  </w:t>
      </w:r>
      <w:r w:rsidRPr="00361DAB">
        <w:rPr>
          <w:rFonts w:ascii="TH SarabunPSK" w:hAnsi="TH SarabunPSK" w:cs="TH SarabunPSK"/>
          <w:cs/>
        </w:rPr>
        <w:t xml:space="preserve">หลักสูตรได้มาตรฐานตามกรอบมาตรฐานคุณวุฒิฯ ต้องผ่านเกณฑ์ประเมินดังนี้ </w:t>
      </w:r>
      <w:r w:rsidR="00613155">
        <w:rPr>
          <w:rFonts w:ascii="TH SarabunPSK" w:hAnsi="TH SarabunPSK" w:cs="TH SarabunPSK" w:hint="cs"/>
          <w:cs/>
        </w:rPr>
        <w:t xml:space="preserve">             </w:t>
      </w:r>
      <w:r w:rsidRPr="00361DAB">
        <w:rPr>
          <w:rFonts w:ascii="TH SarabunPSK" w:hAnsi="TH SarabunPSK" w:cs="TH SarabunPSK"/>
          <w:cs/>
        </w:rPr>
        <w:t>มีผลดำเนินการบรรลุตาม</w:t>
      </w:r>
      <w:r w:rsidR="00664F26">
        <w:rPr>
          <w:rFonts w:ascii="TH SarabunPSK" w:hAnsi="TH SarabunPSK" w:cs="TH SarabunPSK" w:hint="cs"/>
          <w:cs/>
        </w:rPr>
        <w:t>เป้าหมายตัวบ่งชี้ทั้งหมด อยู่ในเกณฑ์ดีต่อเนื่อง 2 ปีการศึกษา มีการดำเนินงานตามข้อ 1.1-1.5 และอย่าง</w:t>
      </w:r>
      <w:r w:rsidRPr="00361DAB">
        <w:rPr>
          <w:rFonts w:ascii="TH SarabunPSK" w:hAnsi="TH SarabunPSK" w:cs="TH SarabunPSK"/>
          <w:cs/>
        </w:rPr>
        <w:t>น้อยร้อยละ 80 ของตัวบ่งชี้</w:t>
      </w:r>
      <w:r w:rsidR="00664F26">
        <w:rPr>
          <w:rFonts w:ascii="TH SarabunPSK" w:hAnsi="TH SarabunPSK" w:cs="TH SarabunPSK" w:hint="cs"/>
          <w:cs/>
        </w:rPr>
        <w:t>ผลการดำเนินงานที่ระบุไว้ในแต่ละปี</w:t>
      </w:r>
    </w:p>
    <w:p w:rsidR="000B279E" w:rsidRPr="00361DAB" w:rsidRDefault="000B279E"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t xml:space="preserve">หมวดที่ </w:t>
      </w:r>
      <w:r w:rsidRPr="00361DAB">
        <w:rPr>
          <w:rFonts w:ascii="TH SarabunPSK" w:hAnsi="TH SarabunPSK" w:cs="TH SarabunPSK"/>
          <w:b/>
          <w:bCs/>
          <w:sz w:val="40"/>
          <w:szCs w:val="40"/>
        </w:rPr>
        <w:t xml:space="preserve">8 </w:t>
      </w:r>
      <w:r w:rsidRPr="00361DAB">
        <w:rPr>
          <w:rFonts w:ascii="TH SarabunPSK" w:hAnsi="TH SarabunPSK" w:cs="TH SarabunPSK"/>
          <w:b/>
          <w:bCs/>
          <w:sz w:val="40"/>
          <w:szCs w:val="40"/>
          <w:cs/>
        </w:rPr>
        <w:t>การประเมินและปรับปรุงการดำเนินการของหลักสูตร</w:t>
      </w:r>
    </w:p>
    <w:p w:rsidR="00E52883" w:rsidRPr="00361DAB" w:rsidRDefault="00E52883" w:rsidP="00E52883">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b/>
          <w:bCs/>
          <w:sz w:val="32"/>
          <w:szCs w:val="32"/>
        </w:rPr>
        <w:t xml:space="preserve">1.  </w:t>
      </w:r>
      <w:r w:rsidRPr="00361DAB">
        <w:rPr>
          <w:rFonts w:ascii="TH SarabunPSK" w:hAnsi="TH SarabunPSK" w:cs="TH SarabunPSK"/>
          <w:b/>
          <w:bCs/>
          <w:sz w:val="32"/>
          <w:szCs w:val="32"/>
          <w:cs/>
        </w:rPr>
        <w:t>การประเมินประสิทธิผลของการสอน</w:t>
      </w: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b/>
          <w:bCs/>
          <w:sz w:val="32"/>
          <w:szCs w:val="32"/>
          <w:cs/>
        </w:rPr>
        <w:tab/>
      </w:r>
      <w:r w:rsidRPr="00361DAB">
        <w:rPr>
          <w:rFonts w:ascii="TH SarabunPSK" w:hAnsi="TH SarabunPSK" w:cs="TH SarabunPSK"/>
          <w:b/>
          <w:bCs/>
          <w:sz w:val="32"/>
          <w:szCs w:val="32"/>
        </w:rPr>
        <w:t xml:space="preserve">1.1 </w:t>
      </w:r>
      <w:r w:rsidRPr="00361DAB">
        <w:rPr>
          <w:rFonts w:ascii="TH SarabunPSK" w:hAnsi="TH SarabunPSK" w:cs="TH SarabunPSK"/>
          <w:b/>
          <w:bCs/>
          <w:sz w:val="32"/>
          <w:szCs w:val="32"/>
          <w:cs/>
        </w:rPr>
        <w:t xml:space="preserve"> การประเมินกลยุทธ์การสอน</w:t>
      </w:r>
      <w:r w:rsidRPr="00361DAB">
        <w:rPr>
          <w:rFonts w:ascii="TH SarabunPSK" w:hAnsi="TH SarabunPSK" w:cs="TH SarabunPSK"/>
          <w:b/>
          <w:bCs/>
          <w:sz w:val="32"/>
          <w:szCs w:val="32"/>
        </w:rPr>
        <w:t xml:space="preserve"> : </w:t>
      </w:r>
      <w:r w:rsidRPr="00361DAB">
        <w:rPr>
          <w:rFonts w:ascii="TH SarabunPSK" w:hAnsi="TH SarabunPSK" w:cs="TH SarabunPSK"/>
          <w:sz w:val="32"/>
          <w:szCs w:val="32"/>
          <w:cs/>
        </w:rPr>
        <w:t>หลักสูตรมีการประเมินกลยุทธ์การสอน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ได้แก่</w:t>
      </w:r>
    </w:p>
    <w:p w:rsidR="00EA7E17" w:rsidRPr="00361DAB" w:rsidRDefault="00E52883"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rPr>
        <w:tab/>
        <w:t>1</w:t>
      </w:r>
      <w:r w:rsidR="00AD3ACE" w:rsidRPr="00361DAB">
        <w:rPr>
          <w:rFonts w:ascii="TH SarabunPSK" w:hAnsi="TH SarabunPSK" w:cs="TH SarabunPSK"/>
          <w:sz w:val="32"/>
          <w:szCs w:val="32"/>
        </w:rPr>
        <w:t>.1.1</w:t>
      </w:r>
      <w:r w:rsidRPr="00361DAB">
        <w:rPr>
          <w:rFonts w:ascii="TH SarabunPSK" w:hAnsi="TH SarabunPSK" w:cs="TH SarabunPSK"/>
          <w:sz w:val="32"/>
          <w:szCs w:val="32"/>
          <w:cs/>
        </w:rPr>
        <w:t xml:space="preserve"> การวิเคราะห์การประเมินผลการสอนจากนักศึกษาผ่าน</w:t>
      </w:r>
      <w:r w:rsidR="00E57A3D" w:rsidRPr="00361DAB">
        <w:rPr>
          <w:rFonts w:ascii="TH SarabunPSK" w:hAnsi="TH SarabunPSK" w:cs="TH SarabunPSK"/>
          <w:sz w:val="32"/>
          <w:szCs w:val="32"/>
          <w:cs/>
        </w:rPr>
        <w:t>ระบบ</w:t>
      </w:r>
      <w:r w:rsidR="00E57A3D" w:rsidRPr="00361DAB">
        <w:rPr>
          <w:rFonts w:ascii="TH SarabunPSK" w:hAnsi="TH SarabunPSK" w:cs="TH SarabunPSK" w:hint="cs"/>
          <w:sz w:val="32"/>
          <w:szCs w:val="32"/>
          <w:cs/>
        </w:rPr>
        <w:t xml:space="preserve">งานทะเบียนและประมวลผล </w:t>
      </w:r>
    </w:p>
    <w:p w:rsidR="00E52883" w:rsidRPr="00361DAB" w:rsidRDefault="00EA7E17" w:rsidP="00E52883">
      <w:pPr>
        <w:tabs>
          <w:tab w:val="left" w:pos="284"/>
        </w:tabs>
        <w:ind w:firstLine="709"/>
        <w:rPr>
          <w:rFonts w:ascii="TH SarabunPSK" w:hAnsi="TH SarabunPSK" w:cs="TH SarabunPSK"/>
          <w:sz w:val="32"/>
          <w:szCs w:val="32"/>
          <w:cs/>
        </w:rPr>
      </w:pPr>
      <w:r w:rsidRPr="00361DAB">
        <w:rPr>
          <w:rFonts w:ascii="TH SarabunPSK" w:hAnsi="TH SarabunPSK" w:cs="TH SarabunPSK" w:hint="cs"/>
          <w:sz w:val="32"/>
          <w:szCs w:val="32"/>
          <w:cs/>
        </w:rPr>
        <w:t xml:space="preserve">        </w:t>
      </w:r>
      <w:r w:rsidR="00E57A3D" w:rsidRPr="00361DAB">
        <w:rPr>
          <w:rFonts w:ascii="TH SarabunPSK" w:hAnsi="TH SarabunPSK" w:cs="TH SarabunPSK" w:hint="cs"/>
          <w:sz w:val="32"/>
          <w:szCs w:val="32"/>
          <w:cs/>
        </w:rPr>
        <w:t>(</w:t>
      </w:r>
      <w:r w:rsidR="00E57A3D" w:rsidRPr="00361DAB">
        <w:rPr>
          <w:rFonts w:ascii="TH SarabunPSK" w:hAnsi="TH SarabunPSK" w:cs="TH SarabunPSK"/>
          <w:sz w:val="32"/>
          <w:szCs w:val="32"/>
        </w:rPr>
        <w:t>REG</w:t>
      </w:r>
      <w:r w:rsidR="00E52883" w:rsidRPr="00361DAB">
        <w:rPr>
          <w:rFonts w:ascii="TH SarabunPSK" w:hAnsi="TH SarabunPSK" w:cs="TH SarabunPSK"/>
          <w:sz w:val="32"/>
          <w:szCs w:val="32"/>
          <w:cs/>
        </w:rPr>
        <w:t>ของมหาวิทยาลัย</w:t>
      </w:r>
      <w:r w:rsidR="00AD3ACE" w:rsidRPr="00361DAB">
        <w:rPr>
          <w:rFonts w:ascii="TH SarabunPSK" w:hAnsi="TH SarabunPSK" w:cs="TH SarabunPSK" w:hint="cs"/>
          <w:sz w:val="32"/>
          <w:szCs w:val="32"/>
          <w:cs/>
        </w:rPr>
        <w:t>)</w:t>
      </w:r>
    </w:p>
    <w:p w:rsidR="000B279E" w:rsidRDefault="00E52883"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rPr>
        <w:tab/>
      </w:r>
      <w:r w:rsidR="00AD3ACE" w:rsidRPr="00361DAB">
        <w:rPr>
          <w:rFonts w:ascii="TH SarabunPSK" w:hAnsi="TH SarabunPSK" w:cs="TH SarabunPSK" w:hint="cs"/>
          <w:sz w:val="32"/>
          <w:szCs w:val="32"/>
          <w:cs/>
        </w:rPr>
        <w:t>1.1.</w:t>
      </w:r>
      <w:r w:rsidRPr="00361DAB">
        <w:rPr>
          <w:rFonts w:ascii="TH SarabunPSK" w:hAnsi="TH SarabunPSK" w:cs="TH SarabunPSK"/>
          <w:sz w:val="32"/>
          <w:szCs w:val="32"/>
          <w:cs/>
        </w:rPr>
        <w:t>2</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การประเมินความเห็นหรือข้อเสนอแนะภายหลังการเข้ารับการอบรมการนำกลยุทธ์การสอนไป</w:t>
      </w:r>
    </w:p>
    <w:p w:rsidR="00E52883" w:rsidRPr="00361DAB" w:rsidRDefault="000B279E" w:rsidP="00E52883">
      <w:pPr>
        <w:tabs>
          <w:tab w:val="left" w:pos="284"/>
        </w:tabs>
        <w:ind w:firstLine="709"/>
        <w:rPr>
          <w:rFonts w:ascii="TH SarabunPSK" w:hAnsi="TH SarabunPSK" w:cs="TH SarabunPSK"/>
          <w:sz w:val="32"/>
          <w:szCs w:val="32"/>
        </w:rPr>
      </w:pPr>
      <w:r>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ใช้  </w:t>
      </w:r>
    </w:p>
    <w:p w:rsidR="00E52883" w:rsidRPr="00361DAB" w:rsidRDefault="00AD3ACE"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rPr>
        <w:t>1.1.</w:t>
      </w:r>
      <w:r w:rsidR="00E52883" w:rsidRPr="00361DAB">
        <w:rPr>
          <w:rFonts w:ascii="TH SarabunPSK" w:hAnsi="TH SarabunPSK" w:cs="TH SarabunPSK"/>
          <w:sz w:val="32"/>
          <w:szCs w:val="32"/>
        </w:rPr>
        <w:t>3</w:t>
      </w:r>
      <w:r w:rsidR="00E52883" w:rsidRPr="00361DAB">
        <w:rPr>
          <w:rFonts w:ascii="TH SarabunPSK" w:hAnsi="TH SarabunPSK" w:cs="TH SarabunPSK"/>
          <w:sz w:val="32"/>
          <w:szCs w:val="32"/>
          <w:cs/>
        </w:rPr>
        <w:t xml:space="preserve"> การปรึกษาหารือกับผู้เชี่ยวชาญด้านหลักสูตรหรือวิธีสอน</w:t>
      </w:r>
    </w:p>
    <w:p w:rsidR="00E52883" w:rsidRPr="00361DAB" w:rsidRDefault="00AD3ACE" w:rsidP="00E52883">
      <w:pPr>
        <w:tabs>
          <w:tab w:val="left" w:pos="284"/>
        </w:tabs>
        <w:ind w:firstLine="709"/>
        <w:rPr>
          <w:rFonts w:ascii="TH SarabunPSK" w:hAnsi="TH SarabunPSK" w:cs="TH SarabunPSK"/>
          <w:sz w:val="32"/>
          <w:szCs w:val="32"/>
          <w:cs/>
        </w:rPr>
      </w:pPr>
      <w:r w:rsidRPr="00361DAB">
        <w:rPr>
          <w:rFonts w:ascii="TH SarabunPSK" w:hAnsi="TH SarabunPSK" w:cs="TH SarabunPSK" w:hint="cs"/>
          <w:sz w:val="32"/>
          <w:szCs w:val="32"/>
          <w:cs/>
        </w:rPr>
        <w:t>1.1.</w:t>
      </w:r>
      <w:r w:rsidR="00E52883" w:rsidRPr="00361DAB">
        <w:rPr>
          <w:rFonts w:ascii="TH SarabunPSK" w:hAnsi="TH SarabunPSK" w:cs="TH SarabunPSK"/>
          <w:sz w:val="32"/>
          <w:szCs w:val="32"/>
          <w:cs/>
        </w:rPr>
        <w:t>4 ผลการประเมินการฝึกอบรมด้านทฤษฎีการเรียนรู้และวิธีการสอนที่เกี่ยวข้อง</w:t>
      </w:r>
    </w:p>
    <w:p w:rsidR="000B279E" w:rsidRDefault="00E52883"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cs/>
        </w:rPr>
        <w:tab/>
      </w:r>
      <w:r w:rsidR="00AD3ACE" w:rsidRPr="00361DAB">
        <w:rPr>
          <w:rFonts w:ascii="TH SarabunPSK" w:hAnsi="TH SarabunPSK" w:cs="TH SarabunPSK"/>
          <w:sz w:val="32"/>
          <w:szCs w:val="32"/>
        </w:rPr>
        <w:t>1.1.</w:t>
      </w:r>
      <w:r w:rsidRPr="00361DAB">
        <w:rPr>
          <w:rFonts w:ascii="TH SarabunPSK" w:hAnsi="TH SarabunPSK" w:cs="TH SarabunPSK"/>
          <w:sz w:val="32"/>
          <w:szCs w:val="32"/>
        </w:rPr>
        <w:t>5</w:t>
      </w:r>
      <w:r w:rsidRPr="00361DAB">
        <w:rPr>
          <w:rFonts w:ascii="TH SarabunPSK" w:hAnsi="TH SarabunPSK" w:cs="TH SarabunPSK"/>
          <w:sz w:val="32"/>
          <w:szCs w:val="32"/>
          <w:cs/>
        </w:rPr>
        <w:t xml:space="preserve"> การวิเคราะห์ผลจากการประเมินผลการสอนจากคณาจารย์/ผู้เชี่ยวชาญเพื่อการแลกเปลี่ยน</w:t>
      </w:r>
    </w:p>
    <w:p w:rsidR="00E52883" w:rsidRPr="00361DAB" w:rsidRDefault="000B279E" w:rsidP="00E52883">
      <w:pPr>
        <w:tabs>
          <w:tab w:val="left" w:pos="284"/>
        </w:tabs>
        <w:ind w:firstLine="709"/>
        <w:rPr>
          <w:rFonts w:ascii="TH SarabunPSK" w:hAnsi="TH SarabunPSK" w:cs="TH SarabunPSK"/>
          <w:sz w:val="32"/>
          <w:szCs w:val="32"/>
        </w:rPr>
      </w:pPr>
      <w:r>
        <w:rPr>
          <w:rFonts w:ascii="TH SarabunPSK" w:hAnsi="TH SarabunPSK" w:cs="TH SarabunPSK" w:hint="cs"/>
          <w:sz w:val="32"/>
          <w:szCs w:val="32"/>
          <w:cs/>
        </w:rPr>
        <w:t xml:space="preserve">        </w:t>
      </w:r>
      <w:r w:rsidR="00E52883" w:rsidRPr="00361DAB">
        <w:rPr>
          <w:rFonts w:ascii="TH SarabunPSK" w:hAnsi="TH SarabunPSK" w:cs="TH SarabunPSK"/>
          <w:sz w:val="32"/>
          <w:szCs w:val="32"/>
          <w:cs/>
        </w:rPr>
        <w:t>เรียนรู้และขอคำแนะนำ</w:t>
      </w:r>
    </w:p>
    <w:p w:rsidR="00EA7E17" w:rsidRPr="00361DAB" w:rsidRDefault="00E52883"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rPr>
        <w:tab/>
      </w:r>
      <w:r w:rsidR="00AD3ACE" w:rsidRPr="00361DAB">
        <w:rPr>
          <w:rFonts w:ascii="TH SarabunPSK" w:hAnsi="TH SarabunPSK" w:cs="TH SarabunPSK"/>
          <w:sz w:val="32"/>
          <w:szCs w:val="32"/>
        </w:rPr>
        <w:t>1.1.</w:t>
      </w:r>
      <w:r w:rsidRPr="00361DAB">
        <w:rPr>
          <w:rFonts w:ascii="TH SarabunPSK" w:hAnsi="TH SarabunPSK" w:cs="TH SarabunPSK"/>
          <w:sz w:val="32"/>
          <w:szCs w:val="32"/>
        </w:rPr>
        <w:t>6</w:t>
      </w:r>
      <w:r w:rsidRPr="00361DAB">
        <w:rPr>
          <w:rFonts w:ascii="TH SarabunPSK" w:hAnsi="TH SarabunPSK" w:cs="TH SarabunPSK"/>
          <w:sz w:val="32"/>
          <w:szCs w:val="32"/>
          <w:cs/>
        </w:rPr>
        <w:t xml:space="preserve"> แบบรายงานผล แบบ มคอ. 5/แบบประเมินตนเองในการจัดการเรียนการสอน  </w:t>
      </w:r>
    </w:p>
    <w:p w:rsidR="00E52883" w:rsidRPr="00361DAB" w:rsidRDefault="00EA7E17" w:rsidP="00E52883">
      <w:pPr>
        <w:tabs>
          <w:tab w:val="left" w:pos="284"/>
        </w:tabs>
        <w:ind w:firstLine="709"/>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โดยได้นำผลการประเมินมาพัฒนาปรับปรุงกลยุทธ์การสอน</w:t>
      </w:r>
    </w:p>
    <w:p w:rsidR="000B279E" w:rsidRDefault="00E52883" w:rsidP="00E52883">
      <w:pPr>
        <w:tabs>
          <w:tab w:val="left" w:pos="284"/>
        </w:tabs>
        <w:rPr>
          <w:rFonts w:ascii="TH SarabunPSK" w:hAnsi="TH SarabunPSK" w:cs="TH SarabunPSK"/>
          <w:sz w:val="32"/>
          <w:szCs w:val="32"/>
        </w:rPr>
      </w:pPr>
      <w:r w:rsidRPr="00361DAB">
        <w:rPr>
          <w:rFonts w:ascii="TH SarabunPSK" w:hAnsi="TH SarabunPSK" w:cs="TH SarabunPSK"/>
          <w:b/>
          <w:bCs/>
          <w:sz w:val="32"/>
          <w:szCs w:val="32"/>
          <w:cs/>
        </w:rPr>
        <w:tab/>
        <w:t>1.2 การประเมินทักษะของอาจารย์ในการใช้แผนกลยุทธ์การสอน</w:t>
      </w:r>
      <w:r w:rsidRPr="00361DAB">
        <w:rPr>
          <w:rFonts w:ascii="TH SarabunPSK" w:hAnsi="TH SarabunPSK" w:cs="TH SarabunPSK"/>
          <w:b/>
          <w:bCs/>
          <w:sz w:val="32"/>
          <w:szCs w:val="32"/>
        </w:rPr>
        <w:t xml:space="preserve"> : </w:t>
      </w:r>
      <w:r w:rsidRPr="00361DAB">
        <w:rPr>
          <w:rFonts w:ascii="TH SarabunPSK" w:hAnsi="TH SarabunPSK" w:cs="TH SarabunPSK"/>
          <w:sz w:val="32"/>
          <w:szCs w:val="32"/>
          <w:cs/>
        </w:rPr>
        <w:t>หลักสูตรมีการประเมินทักษะของ</w:t>
      </w:r>
    </w:p>
    <w:p w:rsidR="00E52883" w:rsidRPr="00361DAB" w:rsidRDefault="000B279E" w:rsidP="00E52883">
      <w:pPr>
        <w:tabs>
          <w:tab w:val="left" w:pos="284"/>
        </w:tabs>
        <w:rPr>
          <w:rFonts w:ascii="TH SarabunPSK" w:hAnsi="TH SarabunPSK" w:cs="TH SarabunPSK"/>
          <w:sz w:val="32"/>
          <w:szCs w:val="32"/>
        </w:rPr>
      </w:pPr>
      <w:r>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อาจารย์</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ได้แก่</w:t>
      </w:r>
      <w:r w:rsidR="00E52883" w:rsidRPr="00361DAB">
        <w:rPr>
          <w:rFonts w:ascii="TH SarabunPSK" w:hAnsi="TH SarabunPSK" w:cs="TH SarabunPSK"/>
          <w:sz w:val="32"/>
          <w:szCs w:val="32"/>
        </w:rPr>
        <w:t xml:space="preserve"> </w:t>
      </w:r>
    </w:p>
    <w:p w:rsidR="00E52883" w:rsidRPr="00361DAB" w:rsidRDefault="00E52883" w:rsidP="00E52883">
      <w:pPr>
        <w:tabs>
          <w:tab w:val="left" w:pos="284"/>
        </w:tabs>
        <w:ind w:firstLine="709"/>
        <w:rPr>
          <w:rFonts w:ascii="TH SarabunPSK" w:hAnsi="TH SarabunPSK" w:cs="TH SarabunPSK"/>
          <w:sz w:val="32"/>
          <w:szCs w:val="32"/>
        </w:rPr>
      </w:pPr>
      <w:r w:rsidRPr="00361DAB">
        <w:rPr>
          <w:rFonts w:ascii="TH SarabunPSK" w:hAnsi="TH SarabunPSK" w:cs="TH SarabunPSK"/>
          <w:sz w:val="32"/>
          <w:szCs w:val="32"/>
          <w:cs/>
        </w:rPr>
        <w:t>1</w:t>
      </w:r>
      <w:r w:rsidR="00AD3ACE" w:rsidRPr="00361DAB">
        <w:rPr>
          <w:rFonts w:ascii="TH SarabunPSK" w:hAnsi="TH SarabunPSK" w:cs="TH SarabunPSK" w:hint="cs"/>
          <w:sz w:val="32"/>
          <w:szCs w:val="32"/>
          <w:cs/>
        </w:rPr>
        <w:t>.2.1</w:t>
      </w:r>
      <w:r w:rsidRPr="00361DAB">
        <w:rPr>
          <w:rFonts w:ascii="TH SarabunPSK" w:hAnsi="TH SarabunPSK" w:cs="TH SarabunPSK"/>
          <w:sz w:val="32"/>
          <w:szCs w:val="32"/>
          <w:cs/>
        </w:rPr>
        <w:t xml:space="preserve"> การประเมินการสอนรายวิชาต่าง ๆ ในหลักสูตรแต่ละภาค</w:t>
      </w:r>
      <w:r w:rsidR="006821B4" w:rsidRPr="00361DAB">
        <w:rPr>
          <w:rFonts w:ascii="TH SarabunPSK" w:hAnsi="TH SarabunPSK" w:cs="TH SarabunPSK" w:hint="cs"/>
          <w:sz w:val="32"/>
          <w:szCs w:val="32"/>
          <w:cs/>
        </w:rPr>
        <w:t>การศึกษา</w:t>
      </w:r>
      <w:r w:rsidRPr="00361DAB">
        <w:rPr>
          <w:rFonts w:ascii="TH SarabunPSK" w:hAnsi="TH SarabunPSK" w:cs="TH SarabunPSK"/>
          <w:sz w:val="32"/>
          <w:szCs w:val="32"/>
          <w:cs/>
        </w:rPr>
        <w:t>โดยนักศึกษา</w:t>
      </w:r>
    </w:p>
    <w:p w:rsidR="000B279E" w:rsidRDefault="00AD3ACE" w:rsidP="000B279E">
      <w:pPr>
        <w:tabs>
          <w:tab w:val="left" w:pos="284"/>
          <w:tab w:val="left" w:pos="1276"/>
        </w:tabs>
        <w:ind w:firstLine="709"/>
        <w:rPr>
          <w:rFonts w:ascii="TH SarabunPSK" w:hAnsi="TH SarabunPSK" w:cs="TH SarabunPSK"/>
          <w:sz w:val="32"/>
          <w:szCs w:val="32"/>
        </w:rPr>
      </w:pPr>
      <w:r w:rsidRPr="00361DAB">
        <w:rPr>
          <w:rFonts w:ascii="TH SarabunPSK" w:hAnsi="TH SarabunPSK" w:cs="TH SarabunPSK" w:hint="cs"/>
          <w:sz w:val="32"/>
          <w:szCs w:val="32"/>
          <w:cs/>
        </w:rPr>
        <w:t>1.2.</w:t>
      </w:r>
      <w:r w:rsidR="00E52883" w:rsidRPr="00361DAB">
        <w:rPr>
          <w:rFonts w:ascii="TH SarabunPSK" w:hAnsi="TH SarabunPSK" w:cs="TH SarabunPSK"/>
          <w:sz w:val="32"/>
          <w:szCs w:val="32"/>
          <w:cs/>
        </w:rPr>
        <w:t>2 การสังเกตการณ์จากอาจารย์ผู้รับผิดชอบหลักสูตร หรือหัวหน้าภาค ประธานหลักสูตรหรือ</w:t>
      </w:r>
    </w:p>
    <w:p w:rsidR="00E52883" w:rsidRPr="00361DAB" w:rsidRDefault="000B279E" w:rsidP="000B279E">
      <w:pPr>
        <w:tabs>
          <w:tab w:val="left" w:pos="284"/>
          <w:tab w:val="left" w:pos="1276"/>
        </w:tabs>
        <w:ind w:firstLine="709"/>
        <w:rPr>
          <w:rFonts w:ascii="TH SarabunPSK" w:hAnsi="TH SarabunPSK" w:cs="TH SarabunPSK"/>
          <w:sz w:val="32"/>
          <w:szCs w:val="32"/>
        </w:rPr>
      </w:pPr>
      <w:r>
        <w:rPr>
          <w:rFonts w:ascii="TH SarabunPSK" w:hAnsi="TH SarabunPSK" w:cs="TH SarabunPSK" w:hint="cs"/>
          <w:sz w:val="32"/>
          <w:szCs w:val="32"/>
          <w:cs/>
        </w:rPr>
        <w:t xml:space="preserve">        </w:t>
      </w:r>
      <w:r w:rsidR="00E52883" w:rsidRPr="00361DAB">
        <w:rPr>
          <w:rFonts w:ascii="TH SarabunPSK" w:hAnsi="TH SarabunPSK" w:cs="TH SarabunPSK"/>
          <w:sz w:val="32"/>
          <w:szCs w:val="32"/>
          <w:cs/>
        </w:rPr>
        <w:t>เพื่อนร่วมงาน</w:t>
      </w:r>
    </w:p>
    <w:p w:rsidR="00E52883" w:rsidRPr="00361DAB" w:rsidRDefault="00AD3ACE" w:rsidP="00E52883">
      <w:pPr>
        <w:tabs>
          <w:tab w:val="left" w:pos="284"/>
        </w:tabs>
        <w:ind w:firstLine="709"/>
        <w:rPr>
          <w:rFonts w:ascii="TH SarabunPSK" w:hAnsi="TH SarabunPSK" w:cs="TH SarabunPSK"/>
          <w:sz w:val="32"/>
          <w:szCs w:val="32"/>
        </w:rPr>
      </w:pPr>
      <w:r w:rsidRPr="00361DAB">
        <w:rPr>
          <w:rFonts w:ascii="TH SarabunPSK" w:hAnsi="TH SarabunPSK" w:cs="TH SarabunPSK" w:hint="cs"/>
          <w:sz w:val="32"/>
          <w:szCs w:val="32"/>
          <w:cs/>
        </w:rPr>
        <w:t>1.2.</w:t>
      </w:r>
      <w:r w:rsidR="00E52883" w:rsidRPr="00361DAB">
        <w:rPr>
          <w:rFonts w:ascii="TH SarabunPSK" w:hAnsi="TH SarabunPSK" w:cs="TH SarabunPSK"/>
          <w:sz w:val="32"/>
          <w:szCs w:val="32"/>
          <w:cs/>
        </w:rPr>
        <w:t>3</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แบบ</w:t>
      </w:r>
      <w:r w:rsidR="0039741E">
        <w:rPr>
          <w:rFonts w:ascii="TH SarabunPSK" w:hAnsi="TH SarabunPSK" w:cs="TH SarabunPSK" w:hint="cs"/>
          <w:sz w:val="32"/>
          <w:szCs w:val="32"/>
          <w:cs/>
        </w:rPr>
        <w:t>รายงานผลการดำเนินงานรายวิชา (</w:t>
      </w:r>
      <w:r w:rsidR="00E52883" w:rsidRPr="00361DAB">
        <w:rPr>
          <w:rFonts w:ascii="TH SarabunPSK" w:hAnsi="TH SarabunPSK" w:cs="TH SarabunPSK"/>
          <w:sz w:val="32"/>
          <w:szCs w:val="32"/>
          <w:cs/>
        </w:rPr>
        <w:t>มคอ. 5</w:t>
      </w:r>
      <w:r w:rsidR="0039741E">
        <w:rPr>
          <w:rFonts w:ascii="TH SarabunPSK" w:hAnsi="TH SarabunPSK" w:cs="TH SarabunPSK" w:hint="cs"/>
          <w:sz w:val="32"/>
          <w:szCs w:val="32"/>
          <w:cs/>
        </w:rPr>
        <w:t>)</w:t>
      </w:r>
    </w:p>
    <w:p w:rsidR="006821B4" w:rsidRPr="00361DAB" w:rsidRDefault="00AD3ACE" w:rsidP="00365125">
      <w:pPr>
        <w:tabs>
          <w:tab w:val="left" w:pos="284"/>
        </w:tabs>
        <w:ind w:firstLine="709"/>
        <w:rPr>
          <w:rFonts w:ascii="TH SarabunPSK" w:hAnsi="TH SarabunPSK" w:cs="TH SarabunPSK"/>
          <w:sz w:val="32"/>
          <w:szCs w:val="32"/>
        </w:rPr>
      </w:pPr>
      <w:r w:rsidRPr="00361DAB">
        <w:rPr>
          <w:rFonts w:ascii="TH SarabunPSK" w:hAnsi="TH SarabunPSK" w:cs="TH SarabunPSK"/>
          <w:sz w:val="32"/>
          <w:szCs w:val="32"/>
        </w:rPr>
        <w:t>1.2.</w:t>
      </w:r>
      <w:r w:rsidR="00E52883" w:rsidRPr="00361DAB">
        <w:rPr>
          <w:rFonts w:ascii="TH SarabunPSK" w:hAnsi="TH SarabunPSK" w:cs="TH SarabunPSK"/>
          <w:sz w:val="32"/>
          <w:szCs w:val="32"/>
        </w:rPr>
        <w:t>4</w:t>
      </w:r>
      <w:r w:rsidR="00E52883" w:rsidRPr="00361DAB">
        <w:rPr>
          <w:rFonts w:ascii="TH SarabunPSK" w:hAnsi="TH SarabunPSK" w:cs="TH SarabunPSK"/>
          <w:sz w:val="32"/>
          <w:szCs w:val="32"/>
          <w:cs/>
        </w:rPr>
        <w:t xml:space="preserve"> การทดสอบผลการเรียนรู้ของนักศึกษาโดยเทียบเคียงกับนักศึกษาของสถาบันอื่นในหลักสูตร</w:t>
      </w:r>
    </w:p>
    <w:p w:rsidR="00E52883" w:rsidRPr="00361DAB" w:rsidRDefault="006821B4" w:rsidP="006821B4">
      <w:pPr>
        <w:tabs>
          <w:tab w:val="left" w:pos="284"/>
          <w:tab w:val="left" w:pos="1276"/>
        </w:tabs>
        <w:ind w:firstLine="709"/>
        <w:rPr>
          <w:rFonts w:ascii="TH SarabunPSK" w:hAnsi="TH SarabunPSK" w:cs="TH SarabunPSK"/>
          <w:sz w:val="32"/>
          <w:szCs w:val="32"/>
        </w:rPr>
      </w:pP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เดียวกัน</w:t>
      </w:r>
    </w:p>
    <w:p w:rsidR="006821B4" w:rsidRPr="00361DAB" w:rsidRDefault="00AD3ACE" w:rsidP="00365125">
      <w:pPr>
        <w:tabs>
          <w:tab w:val="left" w:pos="284"/>
        </w:tabs>
        <w:ind w:firstLine="709"/>
        <w:rPr>
          <w:rFonts w:ascii="TH SarabunPSK" w:hAnsi="TH SarabunPSK" w:cs="TH SarabunPSK"/>
          <w:sz w:val="32"/>
          <w:szCs w:val="32"/>
        </w:rPr>
      </w:pPr>
      <w:r w:rsidRPr="00361DAB">
        <w:rPr>
          <w:rFonts w:ascii="TH SarabunPSK" w:hAnsi="TH SarabunPSK" w:cs="TH SarabunPSK" w:hint="cs"/>
          <w:sz w:val="32"/>
          <w:szCs w:val="32"/>
          <w:cs/>
        </w:rPr>
        <w:t>1.2.</w:t>
      </w:r>
      <w:r w:rsidR="00E52883" w:rsidRPr="00361DAB">
        <w:rPr>
          <w:rFonts w:ascii="TH SarabunPSK" w:hAnsi="TH SarabunPSK" w:cs="TH SarabunPSK"/>
          <w:sz w:val="32"/>
          <w:szCs w:val="32"/>
          <w:cs/>
        </w:rPr>
        <w:t>5 การจัดอันดับเกี่ยวกับกระบวนการในการพัฒนาความรู้และทักษะที่มีประสิทธิภาพมากที่สุด</w:t>
      </w:r>
      <w:r w:rsidRPr="00361DAB">
        <w:rPr>
          <w:rFonts w:ascii="TH SarabunPSK" w:hAnsi="TH SarabunPSK" w:cs="TH SarabunPSK" w:hint="cs"/>
          <w:sz w:val="32"/>
          <w:szCs w:val="32"/>
          <w:cs/>
        </w:rPr>
        <w:t xml:space="preserve">     </w:t>
      </w:r>
    </w:p>
    <w:p w:rsidR="00E52883" w:rsidRPr="00361DAB" w:rsidRDefault="006821B4" w:rsidP="00365125">
      <w:pPr>
        <w:tabs>
          <w:tab w:val="left" w:pos="284"/>
        </w:tabs>
        <w:ind w:firstLine="709"/>
        <w:rPr>
          <w:rFonts w:ascii="TH SarabunPSK" w:hAnsi="TH SarabunPSK" w:cs="TH SarabunPSK"/>
          <w:sz w:val="32"/>
          <w:szCs w:val="32"/>
        </w:rPr>
      </w:pPr>
      <w:r w:rsidRPr="00361DAB">
        <w:rPr>
          <w:rFonts w:ascii="TH SarabunPSK" w:hAnsi="TH SarabunPSK" w:cs="TH SarabunPSK" w:hint="cs"/>
          <w:sz w:val="32"/>
          <w:szCs w:val="32"/>
          <w:cs/>
        </w:rPr>
        <w:t xml:space="preserve">    </w:t>
      </w:r>
      <w:r w:rsidR="00AD3ACE"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 xml:space="preserve">ที่นักศึกษาต้องการ </w:t>
      </w:r>
    </w:p>
    <w:p w:rsidR="000B279E" w:rsidRDefault="00AD3ACE" w:rsidP="00365125">
      <w:pPr>
        <w:tabs>
          <w:tab w:val="left" w:pos="284"/>
        </w:tabs>
        <w:ind w:firstLine="709"/>
        <w:rPr>
          <w:rFonts w:ascii="TH SarabunPSK" w:hAnsi="TH SarabunPSK" w:cs="TH SarabunPSK"/>
          <w:sz w:val="32"/>
          <w:szCs w:val="32"/>
        </w:rPr>
      </w:pPr>
      <w:r w:rsidRPr="00361DAB">
        <w:rPr>
          <w:rFonts w:ascii="TH SarabunPSK" w:hAnsi="TH SarabunPSK" w:cs="TH SarabunPSK" w:hint="cs"/>
          <w:sz w:val="32"/>
          <w:szCs w:val="32"/>
          <w:cs/>
        </w:rPr>
        <w:t>1.2.</w:t>
      </w:r>
      <w:r w:rsidR="00E52883" w:rsidRPr="00361DAB">
        <w:rPr>
          <w:rFonts w:ascii="TH SarabunPSK" w:hAnsi="TH SarabunPSK" w:cs="TH SarabunPSK"/>
          <w:sz w:val="32"/>
          <w:szCs w:val="32"/>
          <w:cs/>
        </w:rPr>
        <w:t>6 อื่น ๆ ให้นักศึกษาได้มีการประเมินผลการสอนของอาจารย์ในทุกด้าน ทั้งด้านทักษะกลยุทธ์การ</w:t>
      </w:r>
    </w:p>
    <w:p w:rsidR="000B279E" w:rsidRDefault="000B279E" w:rsidP="00365125">
      <w:pPr>
        <w:tabs>
          <w:tab w:val="left" w:pos="284"/>
        </w:tabs>
        <w:ind w:firstLine="709"/>
        <w:rPr>
          <w:rFonts w:ascii="TH SarabunPSK" w:hAnsi="TH SarabunPSK" w:cs="TH SarabunPSK"/>
          <w:sz w:val="32"/>
          <w:szCs w:val="32"/>
        </w:rPr>
      </w:pPr>
      <w:r>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สอนการตรงต่อเวลา การชี้แจงเป้าหมาย วัตถุประสงค์รายวิชา ชี้แจงเกณฑ์การประเมินผล</w:t>
      </w:r>
    </w:p>
    <w:p w:rsidR="00E52883" w:rsidRPr="00361DAB" w:rsidRDefault="000B279E" w:rsidP="00365125">
      <w:pPr>
        <w:tabs>
          <w:tab w:val="left" w:pos="284"/>
        </w:tabs>
        <w:ind w:firstLine="709"/>
        <w:rPr>
          <w:rFonts w:ascii="TH SarabunPSK" w:hAnsi="TH SarabunPSK" w:cs="TH SarabunPSK"/>
          <w:sz w:val="32"/>
          <w:szCs w:val="32"/>
          <w:cs/>
        </w:rPr>
      </w:pPr>
      <w:r>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รายวิชาและการใช้สื่อการสอนในทุกรายวิชา</w:t>
      </w:r>
    </w:p>
    <w:p w:rsidR="00E52883" w:rsidRPr="00361DAB" w:rsidRDefault="00E52883" w:rsidP="00365125">
      <w:pPr>
        <w:tabs>
          <w:tab w:val="left" w:pos="284"/>
        </w:tabs>
        <w:rPr>
          <w:rFonts w:ascii="TH SarabunPSK" w:hAnsi="TH SarabunPSK" w:cs="TH SarabunPSK"/>
          <w:sz w:val="32"/>
          <w:szCs w:val="32"/>
        </w:rPr>
      </w:pPr>
    </w:p>
    <w:p w:rsidR="00E52883" w:rsidRPr="00361DAB" w:rsidRDefault="00E52883" w:rsidP="00E52883">
      <w:pPr>
        <w:tabs>
          <w:tab w:val="left" w:pos="284"/>
        </w:tabs>
        <w:rPr>
          <w:rFonts w:ascii="TH SarabunPSK" w:hAnsi="TH SarabunPSK" w:cs="TH SarabunPSK"/>
          <w:sz w:val="32"/>
          <w:szCs w:val="32"/>
        </w:rPr>
      </w:pPr>
      <w:r w:rsidRPr="00361DAB">
        <w:rPr>
          <w:rFonts w:ascii="TH SarabunPSK" w:hAnsi="TH SarabunPSK" w:cs="TH SarabunPSK"/>
          <w:b/>
          <w:bCs/>
          <w:sz w:val="32"/>
          <w:szCs w:val="32"/>
          <w:cs/>
        </w:rPr>
        <w:lastRenderedPageBreak/>
        <w:t>2. การประเมินหลักสูตรในภาพรวม</w:t>
      </w:r>
      <w:r w:rsidRPr="00361DAB">
        <w:rPr>
          <w:rFonts w:ascii="TH SarabunPSK" w:hAnsi="TH SarabunPSK" w:cs="TH SarabunPSK"/>
          <w:b/>
          <w:bCs/>
          <w:sz w:val="32"/>
          <w:szCs w:val="32"/>
        </w:rPr>
        <w:t xml:space="preserve"> </w:t>
      </w:r>
      <w:r w:rsidRPr="00361DAB">
        <w:rPr>
          <w:rFonts w:ascii="TH SarabunPSK" w:hAnsi="TH SarabunPSK" w:cs="TH SarabunPSK" w:hint="cs"/>
          <w:b/>
          <w:bCs/>
          <w:sz w:val="32"/>
          <w:szCs w:val="32"/>
          <w:cs/>
        </w:rPr>
        <w:br/>
        <w:t xml:space="preserve"> </w:t>
      </w:r>
      <w:r w:rsidRPr="00361DAB">
        <w:rPr>
          <w:rFonts w:ascii="TH SarabunPSK" w:hAnsi="TH SarabunPSK" w:cs="TH SarabunPSK" w:hint="cs"/>
          <w:b/>
          <w:bCs/>
          <w:sz w:val="32"/>
          <w:szCs w:val="32"/>
          <w:cs/>
        </w:rPr>
        <w:tab/>
      </w:r>
      <w:r w:rsidRPr="00361DAB">
        <w:rPr>
          <w:rFonts w:ascii="TH SarabunPSK" w:hAnsi="TH SarabunPSK" w:cs="TH SarabunPSK"/>
          <w:sz w:val="32"/>
          <w:szCs w:val="32"/>
        </w:rPr>
        <w:t>2.1</w:t>
      </w:r>
      <w:r w:rsidRPr="00361DAB">
        <w:rPr>
          <w:rFonts w:ascii="TH SarabunPSK" w:hAnsi="TH SarabunPSK" w:cs="TH SarabunPSK"/>
          <w:sz w:val="32"/>
          <w:szCs w:val="32"/>
          <w:cs/>
        </w:rPr>
        <w:t xml:space="preserve"> มีการประเมินหลักสูตรในภาพรวมโดยนักศึกษาชั้นปีสุดท้าย บัณฑิตและอาจารย์</w:t>
      </w:r>
      <w:r w:rsidRPr="00361DAB">
        <w:rPr>
          <w:rFonts w:ascii="TH SarabunPSK" w:hAnsi="TH SarabunPSK" w:cs="TH SarabunPSK"/>
          <w:sz w:val="32"/>
          <w:szCs w:val="32"/>
        </w:rPr>
        <w:t xml:space="preserve"> </w:t>
      </w:r>
      <w:r w:rsidRPr="00361DAB">
        <w:rPr>
          <w:rFonts w:ascii="TH SarabunPSK" w:hAnsi="TH SarabunPSK" w:cs="TH SarabunPSK"/>
          <w:sz w:val="32"/>
          <w:szCs w:val="32"/>
          <w:cs/>
        </w:rPr>
        <w:t>ดำเนินการประเมิน</w:t>
      </w:r>
      <w:r w:rsidR="00AD3ACE"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จากนักศึกษาโดยติดตามจากผลการทำวิทยานิพนธ์ ซึ่งอาจารย์สามารถประเมินผลการทำงานได้ตั้งแต่เริ่มต้นกระบวนการจนถึงขั้นตอนการนำเสนอเป็นรายบุคคลและสำหรับศิษย์เก่านั้นจะประเมินโดยใช้แบบสอบถามหรืออาจจะจัดประชุมศิษย์เก่าตามโอกาสที่เหมาะสม</w:t>
      </w:r>
    </w:p>
    <w:p w:rsidR="00E52883" w:rsidRPr="00361DAB" w:rsidRDefault="00AD3ACE" w:rsidP="00AD3ACE">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00E52883" w:rsidRPr="00361DAB">
        <w:rPr>
          <w:rFonts w:ascii="TH SarabunPSK" w:hAnsi="TH SarabunPSK" w:cs="TH SarabunPSK"/>
          <w:sz w:val="32"/>
          <w:szCs w:val="32"/>
        </w:rPr>
        <w:t>2.2</w:t>
      </w:r>
      <w:r w:rsidR="00E52883" w:rsidRPr="00361DAB">
        <w:rPr>
          <w:rFonts w:ascii="TH SarabunPSK" w:hAnsi="TH SarabunPSK" w:cs="TH SarabunPSK"/>
          <w:sz w:val="32"/>
          <w:szCs w:val="32"/>
          <w:cs/>
        </w:rPr>
        <w:t xml:space="preserve"> มีการประเมินหลักสูตรโดยที่ปรึกษาหรือผู้ทรงคุณวุฒิหรือผู้ประเมินจากภายนอก</w:t>
      </w:r>
      <w:r w:rsidR="00E52883"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ดำเนินการโดยเชิญผู้ทรงคุณวุฒิมาให้ความเห็นหรือจากข้อมูลในรายงานผลการดำเนินงานหลักสูตรหรือจากรายงาน</w:t>
      </w:r>
      <w:r w:rsidR="00E52883" w:rsidRPr="00361DAB">
        <w:rPr>
          <w:rFonts w:ascii="TH SarabunPSK" w:hAnsi="TH SarabunPSK" w:cs="TH SarabunPSK" w:hint="cs"/>
          <w:sz w:val="32"/>
          <w:szCs w:val="32"/>
          <w:cs/>
        </w:rPr>
        <w:t>ของ</w:t>
      </w:r>
      <w:r w:rsidRPr="00361DAB">
        <w:rPr>
          <w:rFonts w:ascii="TH SarabunPSK" w:hAnsi="TH SarabunPSK" w:cs="TH SarabunPSK" w:hint="cs"/>
          <w:sz w:val="32"/>
          <w:szCs w:val="32"/>
          <w:cs/>
        </w:rPr>
        <w:t xml:space="preserve">            </w:t>
      </w:r>
      <w:r w:rsidR="00E52883" w:rsidRPr="00361DAB">
        <w:rPr>
          <w:rFonts w:ascii="TH SarabunPSK" w:hAnsi="TH SarabunPSK" w:cs="TH SarabunPSK"/>
          <w:sz w:val="32"/>
          <w:szCs w:val="32"/>
          <w:cs/>
        </w:rPr>
        <w:t>การประเมินผลการประกันคุณภาพภายใน</w:t>
      </w:r>
    </w:p>
    <w:p w:rsidR="00E52883" w:rsidRPr="00361DAB" w:rsidRDefault="00AD3ACE" w:rsidP="00AD3ACE">
      <w:pPr>
        <w:tabs>
          <w:tab w:val="left" w:pos="284"/>
        </w:tabs>
        <w:rPr>
          <w:rFonts w:ascii="TH SarabunPSK" w:hAnsi="TH SarabunPSK" w:cs="TH SarabunPSK"/>
          <w:sz w:val="32"/>
          <w:szCs w:val="32"/>
        </w:rPr>
      </w:pPr>
      <w:r w:rsidRPr="00361DAB">
        <w:rPr>
          <w:rFonts w:ascii="TH SarabunPSK" w:hAnsi="TH SarabunPSK" w:cs="TH SarabunPSK"/>
          <w:sz w:val="32"/>
          <w:szCs w:val="32"/>
        </w:rPr>
        <w:tab/>
      </w:r>
      <w:r w:rsidR="00E52883" w:rsidRPr="00361DAB">
        <w:rPr>
          <w:rFonts w:ascii="TH SarabunPSK" w:hAnsi="TH SarabunPSK" w:cs="TH SarabunPSK"/>
          <w:sz w:val="32"/>
          <w:szCs w:val="32"/>
        </w:rPr>
        <w:t>2.3</w:t>
      </w:r>
      <w:r w:rsidR="00E52883" w:rsidRPr="00361DAB">
        <w:rPr>
          <w:rFonts w:ascii="TH SarabunPSK" w:hAnsi="TH SarabunPSK" w:cs="TH SarabunPSK"/>
          <w:sz w:val="32"/>
          <w:szCs w:val="32"/>
          <w:cs/>
        </w:rPr>
        <w:t xml:space="preserve"> มีการประเมินโดยผู้ใช้บัณฑิตหรือผู้มีส่วนเกี่ยวข้องอื่น ๆ</w:t>
      </w:r>
      <w:r w:rsidR="00E52883" w:rsidRPr="00361DAB">
        <w:rPr>
          <w:rFonts w:ascii="TH SarabunPSK" w:hAnsi="TH SarabunPSK" w:cs="TH SarabunPSK"/>
          <w:sz w:val="32"/>
          <w:szCs w:val="32"/>
        </w:rPr>
        <w:t xml:space="preserve"> </w:t>
      </w:r>
      <w:r w:rsidR="00E52883" w:rsidRPr="00361DAB">
        <w:rPr>
          <w:rFonts w:ascii="TH SarabunPSK" w:hAnsi="TH SarabunPSK" w:cs="TH SarabunPSK"/>
          <w:sz w:val="32"/>
          <w:szCs w:val="32"/>
          <w:cs/>
        </w:rPr>
        <w:t>ดำเนินการโดยการสัมภาษณ์จากสถานประกอบการหรือใช้วิธีการส่งแบบสอบถามไปยังผู้ใช้มหาบัณฑิต</w:t>
      </w:r>
    </w:p>
    <w:p w:rsidR="00E52883" w:rsidRPr="00361DAB" w:rsidRDefault="00AD3ACE" w:rsidP="00AD3ACE">
      <w:pPr>
        <w:tabs>
          <w:tab w:val="left" w:pos="284"/>
        </w:tabs>
        <w:rPr>
          <w:rFonts w:ascii="TH SarabunPSK" w:hAnsi="TH SarabunPSK" w:cs="TH SarabunPSK"/>
          <w:sz w:val="32"/>
          <w:szCs w:val="32"/>
          <w:cs/>
        </w:rPr>
      </w:pPr>
      <w:r w:rsidRPr="00361DAB">
        <w:rPr>
          <w:rFonts w:ascii="TH SarabunPSK" w:hAnsi="TH SarabunPSK" w:cs="TH SarabunPSK"/>
          <w:sz w:val="32"/>
          <w:szCs w:val="32"/>
        </w:rPr>
        <w:tab/>
      </w:r>
      <w:r w:rsidR="00E52883" w:rsidRPr="00361DAB">
        <w:rPr>
          <w:rFonts w:ascii="TH SarabunPSK" w:hAnsi="TH SarabunPSK" w:cs="TH SarabunPSK"/>
          <w:sz w:val="32"/>
          <w:szCs w:val="32"/>
        </w:rPr>
        <w:t>2.4</w:t>
      </w:r>
      <w:r w:rsidR="00E52883" w:rsidRPr="00361DAB">
        <w:rPr>
          <w:rFonts w:ascii="TH SarabunPSK" w:hAnsi="TH SarabunPSK" w:cs="TH SarabunPSK"/>
          <w:sz w:val="32"/>
          <w:szCs w:val="32"/>
          <w:cs/>
        </w:rPr>
        <w:t xml:space="preserve"> แบบรายงานผลการดำเนินงานหลักสูตร </w:t>
      </w:r>
      <w:r w:rsidR="0039741E">
        <w:rPr>
          <w:rFonts w:ascii="TH SarabunPSK" w:hAnsi="TH SarabunPSK" w:cs="TH SarabunPSK" w:hint="cs"/>
          <w:sz w:val="32"/>
          <w:szCs w:val="32"/>
          <w:cs/>
        </w:rPr>
        <w:t>(</w:t>
      </w:r>
      <w:r w:rsidR="00E52883" w:rsidRPr="00361DAB">
        <w:rPr>
          <w:rFonts w:ascii="TH SarabunPSK" w:hAnsi="TH SarabunPSK" w:cs="TH SarabunPSK"/>
          <w:sz w:val="32"/>
          <w:szCs w:val="32"/>
          <w:cs/>
        </w:rPr>
        <w:t>มคอ.7</w:t>
      </w:r>
      <w:r w:rsidR="0039741E">
        <w:rPr>
          <w:rFonts w:ascii="TH SarabunPSK" w:hAnsi="TH SarabunPSK" w:cs="TH SarabunPSK" w:hint="cs"/>
          <w:sz w:val="32"/>
          <w:szCs w:val="32"/>
          <w:cs/>
        </w:rPr>
        <w:t>) ต่อกรรมการประจำคณะและมหาวิทยาลัย</w:t>
      </w:r>
      <w:r w:rsidR="00E52883" w:rsidRPr="00361DAB">
        <w:rPr>
          <w:rFonts w:ascii="TH SarabunPSK" w:hAnsi="TH SarabunPSK" w:cs="TH SarabunPSK"/>
          <w:sz w:val="32"/>
          <w:szCs w:val="32"/>
          <w:cs/>
        </w:rPr>
        <w:t xml:space="preserve"> </w:t>
      </w:r>
    </w:p>
    <w:p w:rsidR="00E52883" w:rsidRPr="00361DAB" w:rsidRDefault="00E52883" w:rsidP="00E52883">
      <w:pPr>
        <w:rPr>
          <w:rFonts w:ascii="TH SarabunPSK" w:hAnsi="TH SarabunPSK" w:cs="TH SarabunPSK"/>
          <w:b/>
          <w:bCs/>
          <w:sz w:val="32"/>
          <w:szCs w:val="32"/>
        </w:rPr>
      </w:pPr>
    </w:p>
    <w:p w:rsidR="00E52883" w:rsidRPr="00361DAB" w:rsidRDefault="00E52883" w:rsidP="00AD3ACE">
      <w:pPr>
        <w:ind w:left="284" w:hanging="284"/>
        <w:rPr>
          <w:rFonts w:ascii="TH SarabunPSK" w:hAnsi="TH SarabunPSK" w:cs="TH SarabunPSK"/>
          <w:sz w:val="32"/>
          <w:szCs w:val="32"/>
          <w:cs/>
        </w:rPr>
      </w:pPr>
      <w:r w:rsidRPr="00361DAB">
        <w:rPr>
          <w:rFonts w:ascii="TH SarabunPSK" w:hAnsi="TH SarabunPSK" w:cs="TH SarabunPSK"/>
          <w:b/>
          <w:bCs/>
          <w:sz w:val="32"/>
          <w:szCs w:val="32"/>
          <w:cs/>
        </w:rPr>
        <w:t>3. การประเมินผลการดำเนินงานตามรายละเอียดของหลักสูตร</w:t>
      </w:r>
      <w:r w:rsidRPr="00361DAB">
        <w:rPr>
          <w:rFonts w:ascii="TH SarabunPSK" w:hAnsi="TH SarabunPSK" w:cs="TH SarabunPSK"/>
          <w:b/>
          <w:bCs/>
          <w:sz w:val="32"/>
          <w:szCs w:val="32"/>
        </w:rPr>
        <w:t xml:space="preserve"> </w:t>
      </w:r>
      <w:r w:rsidRPr="00361DAB">
        <w:rPr>
          <w:rFonts w:ascii="TH SarabunPSK" w:hAnsi="TH SarabunPSK" w:cs="TH SarabunPSK" w:hint="cs"/>
          <w:b/>
          <w:bCs/>
          <w:sz w:val="32"/>
          <w:szCs w:val="32"/>
          <w:cs/>
        </w:rPr>
        <w:br/>
        <w:t xml:space="preserve"> </w:t>
      </w:r>
      <w:r w:rsidRPr="00361DAB">
        <w:rPr>
          <w:rFonts w:ascii="TH SarabunPSK" w:hAnsi="TH SarabunPSK" w:cs="TH SarabunPSK"/>
          <w:sz w:val="32"/>
          <w:szCs w:val="32"/>
        </w:rPr>
        <w:t>3.1</w:t>
      </w:r>
      <w:r w:rsidRPr="00361DAB">
        <w:rPr>
          <w:rFonts w:ascii="TH SarabunPSK" w:hAnsi="TH SarabunPSK" w:cs="TH SarabunPSK"/>
          <w:sz w:val="32"/>
          <w:szCs w:val="32"/>
          <w:cs/>
        </w:rPr>
        <w:t xml:space="preserve"> มีคณาจารย์ผู้รับผิดชอบหลักสูตร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ดำเนินงานตามตัวบ่งชี้และตามระยะเวลาตามประกาศมหาวิทยาลัย เรื่อง แนวปฏิบัติการดำเนินงานหลักสูตรตามกรอบมาตรฐานที่มหาวิทยาลัยกำหนด</w:t>
      </w:r>
    </w:p>
    <w:p w:rsidR="00E52883" w:rsidRPr="00361DAB" w:rsidRDefault="00AD3ACE" w:rsidP="00AD3ACE">
      <w:pPr>
        <w:tabs>
          <w:tab w:val="left" w:pos="284"/>
          <w:tab w:val="left" w:pos="426"/>
        </w:tabs>
        <w:rPr>
          <w:rFonts w:ascii="TH SarabunPSK" w:hAnsi="TH SarabunPSK" w:cs="TH SarabunPSK"/>
          <w:sz w:val="32"/>
          <w:szCs w:val="32"/>
        </w:rPr>
      </w:pPr>
      <w:r w:rsidRPr="00361DAB">
        <w:rPr>
          <w:rFonts w:ascii="TH SarabunPSK" w:hAnsi="TH SarabunPSK" w:cs="TH SarabunPSK"/>
          <w:sz w:val="32"/>
          <w:szCs w:val="32"/>
        </w:rPr>
        <w:tab/>
      </w:r>
      <w:r w:rsidR="00E52883" w:rsidRPr="00361DAB">
        <w:rPr>
          <w:rFonts w:ascii="TH SarabunPSK" w:hAnsi="TH SarabunPSK" w:cs="TH SarabunPSK"/>
          <w:sz w:val="32"/>
          <w:szCs w:val="32"/>
        </w:rPr>
        <w:t>3.2</w:t>
      </w:r>
      <w:r w:rsidR="00E52883" w:rsidRPr="00361DAB">
        <w:rPr>
          <w:rFonts w:ascii="TH SarabunPSK" w:hAnsi="TH SarabunPSK" w:cs="TH SarabunPSK"/>
          <w:sz w:val="32"/>
          <w:szCs w:val="32"/>
          <w:cs/>
        </w:rPr>
        <w:t xml:space="preserve"> มีคณะกรรมการผู้ทรงคุณวุฒิในสาขาวิชาอย่างน้อย 1 คน ประเมินคุณภาพภายใน</w:t>
      </w:r>
    </w:p>
    <w:p w:rsidR="00E52883" w:rsidRPr="00361DAB" w:rsidRDefault="00E52883" w:rsidP="00AD3ACE">
      <w:pPr>
        <w:ind w:firstLine="284"/>
        <w:rPr>
          <w:rFonts w:ascii="TH SarabunPSK" w:hAnsi="TH SarabunPSK" w:cs="TH SarabunPSK"/>
          <w:sz w:val="32"/>
          <w:szCs w:val="32"/>
          <w:cs/>
        </w:rPr>
      </w:pPr>
      <w:r w:rsidRPr="00361DAB">
        <w:rPr>
          <w:rFonts w:ascii="TH SarabunPSK" w:hAnsi="TH SarabunPSK" w:cs="TH SarabunPSK"/>
          <w:sz w:val="32"/>
          <w:szCs w:val="32"/>
        </w:rPr>
        <w:t>3.3</w:t>
      </w:r>
      <w:r w:rsidRPr="00361DAB">
        <w:rPr>
          <w:rFonts w:ascii="TH SarabunPSK" w:hAnsi="TH SarabunPSK" w:cs="TH SarabunPSK"/>
          <w:sz w:val="32"/>
          <w:szCs w:val="32"/>
          <w:cs/>
        </w:rPr>
        <w:t xml:space="preserve"> แบบรายงานผลการดำเนินงานหลักสูตร มคอ.7</w:t>
      </w:r>
    </w:p>
    <w:p w:rsidR="00E52883" w:rsidRPr="00361DAB" w:rsidRDefault="00E52883" w:rsidP="00AD3ACE">
      <w:pPr>
        <w:ind w:firstLine="284"/>
        <w:rPr>
          <w:rFonts w:ascii="TH SarabunPSK" w:hAnsi="TH SarabunPSK" w:cs="TH SarabunPSK"/>
          <w:b/>
          <w:bCs/>
          <w:sz w:val="32"/>
          <w:szCs w:val="32"/>
        </w:rPr>
      </w:pPr>
      <w:r w:rsidRPr="00361DAB">
        <w:rPr>
          <w:rFonts w:ascii="TH SarabunPSK" w:hAnsi="TH SarabunPSK" w:cs="TH SarabunPSK"/>
          <w:sz w:val="32"/>
          <w:szCs w:val="32"/>
          <w:cs/>
        </w:rPr>
        <w:t xml:space="preserve">3.4 อื่นๆ ประเมินตามตัวบ่งชี้ผลการดำเนินงานที่ระบุในหมวดที่ 7 </w:t>
      </w:r>
      <w:r w:rsidR="000C5723" w:rsidRPr="00361DAB">
        <w:rPr>
          <w:rFonts w:ascii="TH SarabunPSK" w:hAnsi="TH SarabunPSK" w:cs="TH SarabunPSK" w:hint="cs"/>
          <w:sz w:val="32"/>
          <w:szCs w:val="32"/>
          <w:cs/>
        </w:rPr>
        <w:t xml:space="preserve">ทั้ง </w:t>
      </w:r>
      <w:r w:rsidR="001D0BD6" w:rsidRPr="00361DAB">
        <w:rPr>
          <w:rFonts w:ascii="TH SarabunPSK" w:hAnsi="TH SarabunPSK" w:cs="TH SarabunPSK" w:hint="cs"/>
          <w:sz w:val="32"/>
          <w:szCs w:val="32"/>
          <w:cs/>
        </w:rPr>
        <w:t>6 ด้าน</w:t>
      </w:r>
      <w:r w:rsidRPr="00361DAB">
        <w:rPr>
          <w:rFonts w:ascii="TH SarabunPSK" w:hAnsi="TH SarabunPSK" w:cs="TH SarabunPSK"/>
          <w:sz w:val="32"/>
          <w:szCs w:val="32"/>
          <w:cs/>
        </w:rPr>
        <w:t xml:space="preserve"> โดยคณะกรรมการประเมิน</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อย่างน้อย  3 คน ประกอบด้วยผู้ทรงคุณวุฒิในสาขา/สาขาวิชาเดียวกันอย่างน้อย 1 คน </w:t>
      </w: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r w:rsidRPr="00361DAB">
        <w:rPr>
          <w:rFonts w:ascii="TH SarabunPSK" w:hAnsi="TH SarabunPSK" w:cs="TH SarabunPSK" w:hint="cs"/>
          <w:b/>
          <w:bCs/>
          <w:sz w:val="32"/>
          <w:szCs w:val="32"/>
          <w:cs/>
        </w:rPr>
        <w:t xml:space="preserve">4. </w:t>
      </w:r>
      <w:r w:rsidRPr="00361DAB">
        <w:rPr>
          <w:rFonts w:ascii="TH SarabunPSK" w:hAnsi="TH SarabunPSK" w:cs="TH SarabunPSK"/>
          <w:b/>
          <w:bCs/>
          <w:sz w:val="32"/>
          <w:szCs w:val="32"/>
          <w:cs/>
        </w:rPr>
        <w:t xml:space="preserve">การทบทวนผลการประเมินและวางแผนปรับปรุง </w:t>
      </w:r>
      <w:r w:rsidRPr="00361DAB">
        <w:rPr>
          <w:rFonts w:ascii="TH SarabunPSK" w:hAnsi="TH SarabunPSK" w:cs="TH SarabunPSK" w:hint="cs"/>
          <w:b/>
          <w:bCs/>
          <w:sz w:val="32"/>
          <w:szCs w:val="32"/>
          <w:cs/>
        </w:rPr>
        <w:br/>
        <w:t xml:space="preserve"> </w:t>
      </w:r>
      <w:r w:rsidR="00AD3ACE" w:rsidRPr="00361DAB">
        <w:rPr>
          <w:rFonts w:ascii="TH SarabunPSK" w:hAnsi="TH SarabunPSK" w:cs="TH SarabunPSK" w:hint="cs"/>
          <w:b/>
          <w:bCs/>
          <w:sz w:val="32"/>
          <w:szCs w:val="32"/>
          <w:cs/>
        </w:rPr>
        <w:t xml:space="preserve">   </w:t>
      </w:r>
      <w:r w:rsidRPr="00361DAB">
        <w:rPr>
          <w:rFonts w:ascii="TH SarabunPSK" w:hAnsi="TH SarabunPSK" w:cs="TH SarabunPSK"/>
          <w:sz w:val="32"/>
          <w:szCs w:val="32"/>
          <w:cs/>
        </w:rPr>
        <w:t xml:space="preserve">4.1 </w:t>
      </w:r>
      <w:r w:rsidRPr="00361DAB">
        <w:rPr>
          <w:rFonts w:ascii="TH SarabunPSK" w:hAnsi="TH SarabunPSK" w:cs="TH SarabunPSK" w:hint="cs"/>
          <w:sz w:val="32"/>
          <w:szCs w:val="32"/>
          <w:cs/>
        </w:rPr>
        <w:t>มีการ</w:t>
      </w:r>
      <w:r w:rsidRPr="00361DAB">
        <w:rPr>
          <w:rFonts w:ascii="TH SarabunPSK" w:hAnsi="TH SarabunPSK" w:cs="TH SarabunPSK"/>
          <w:sz w:val="32"/>
          <w:szCs w:val="32"/>
          <w:cs/>
        </w:rPr>
        <w:t>นำผลจากรายงานผลการดำเนินการของรายวิชา มคอ. 5 และ มคอ.7</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มาทบทวนผลการประเมินและการวางแผนเพื่อพัฒนาปรับปรุงหลักสูตร มาวิเคราะห์ในภาพรวม</w:t>
      </w:r>
    </w:p>
    <w:p w:rsidR="00E52883" w:rsidRPr="00361DAB" w:rsidRDefault="00E52883" w:rsidP="00AD3ACE">
      <w:pPr>
        <w:ind w:firstLine="284"/>
        <w:rPr>
          <w:rFonts w:ascii="TH SarabunPSK" w:hAnsi="TH SarabunPSK" w:cs="TH SarabunPSK"/>
          <w:sz w:val="32"/>
          <w:szCs w:val="32"/>
        </w:rPr>
      </w:pPr>
      <w:r w:rsidRPr="00361DAB">
        <w:rPr>
          <w:rFonts w:ascii="TH SarabunPSK" w:hAnsi="TH SarabunPSK" w:cs="TH SarabunPSK"/>
          <w:sz w:val="32"/>
          <w:szCs w:val="32"/>
        </w:rPr>
        <w:t xml:space="preserve">4.2 </w:t>
      </w:r>
      <w:r w:rsidRPr="00361DAB">
        <w:rPr>
          <w:rFonts w:ascii="TH SarabunPSK" w:hAnsi="TH SarabunPSK" w:cs="TH SarabunPSK"/>
          <w:sz w:val="32"/>
          <w:szCs w:val="32"/>
          <w:cs/>
        </w:rPr>
        <w:t>มีการนำข้อมูลจากอาจารย์ นักศึกษา บัณฑิต ผู้ทรงคุณวุฒิและหรือผู้ประเมินภายนอก ผู้ใช้บัณฑิตและหรือผู้มีส่วนได้ส่วนเสียอื่น ๆ มาทบทวนผลการประเมินและการวางแผนเพื่อพัฒนาปรับปรุงหลักสูตร</w:t>
      </w:r>
    </w:p>
    <w:p w:rsidR="001D0BD6" w:rsidRPr="00361DAB" w:rsidRDefault="001D0BD6" w:rsidP="00AD3ACE">
      <w:pPr>
        <w:ind w:firstLine="284"/>
        <w:rPr>
          <w:rFonts w:ascii="TH SarabunPSK" w:hAnsi="TH SarabunPSK" w:cs="TH SarabunPSK"/>
          <w:sz w:val="32"/>
          <w:szCs w:val="32"/>
        </w:rPr>
      </w:pPr>
      <w:r w:rsidRPr="00361DAB">
        <w:rPr>
          <w:rFonts w:ascii="TH SarabunPSK" w:hAnsi="TH SarabunPSK" w:cs="TH SarabunPSK"/>
          <w:sz w:val="32"/>
          <w:szCs w:val="32"/>
        </w:rPr>
        <w:t>4.3</w:t>
      </w:r>
      <w:r w:rsidRPr="00361DAB">
        <w:rPr>
          <w:rFonts w:ascii="TH SarabunPSK" w:hAnsi="TH SarabunPSK" w:cs="TH SarabunPSK"/>
          <w:sz w:val="32"/>
          <w:szCs w:val="32"/>
          <w:cs/>
        </w:rPr>
        <w:t xml:space="preserve"> ประชุมอาจารย์</w:t>
      </w:r>
      <w:r w:rsidR="00C5097E" w:rsidRPr="00361DAB">
        <w:rPr>
          <w:rFonts w:ascii="TH SarabunPSK" w:hAnsi="TH SarabunPSK" w:cs="TH SarabunPSK" w:hint="cs"/>
          <w:sz w:val="32"/>
          <w:szCs w:val="32"/>
          <w:cs/>
        </w:rPr>
        <w:t>ผู้รับผิดชอบห</w:t>
      </w:r>
      <w:r w:rsidRPr="00361DAB">
        <w:rPr>
          <w:rFonts w:ascii="TH SarabunPSK" w:hAnsi="TH SarabunPSK" w:cs="TH SarabunPSK"/>
          <w:sz w:val="32"/>
          <w:szCs w:val="32"/>
          <w:cs/>
        </w:rPr>
        <w:t>ลักสูตร</w:t>
      </w:r>
      <w:r w:rsidR="00141246" w:rsidRPr="00361DAB">
        <w:rPr>
          <w:rFonts w:ascii="TH SarabunPSK" w:hAnsi="TH SarabunPSK" w:cs="TH SarabunPSK" w:hint="cs"/>
          <w:sz w:val="32"/>
          <w:szCs w:val="32"/>
          <w:cs/>
        </w:rPr>
        <w:t>และอาจารย์ประจำหลักสูตร</w:t>
      </w:r>
      <w:r w:rsidRPr="00361DAB">
        <w:rPr>
          <w:rFonts w:ascii="TH SarabunPSK" w:hAnsi="TH SarabunPSK" w:cs="TH SarabunPSK"/>
          <w:sz w:val="32"/>
          <w:szCs w:val="32"/>
          <w:cs/>
        </w:rPr>
        <w:t>เพื่อพิจารณาทบทวนผลการดำเนินการหลักสูตร</w:t>
      </w:r>
    </w:p>
    <w:p w:rsidR="0057001A" w:rsidRPr="00361DAB" w:rsidRDefault="001D0BD6" w:rsidP="00AD3ACE">
      <w:pPr>
        <w:ind w:firstLine="284"/>
        <w:rPr>
          <w:rFonts w:ascii="TH SarabunPSK" w:hAnsi="TH SarabunPSK" w:cs="TH SarabunPSK"/>
          <w:sz w:val="32"/>
          <w:szCs w:val="32"/>
        </w:rPr>
      </w:pPr>
      <w:r w:rsidRPr="00361DAB">
        <w:rPr>
          <w:rFonts w:ascii="TH SarabunPSK" w:hAnsi="TH SarabunPSK" w:cs="TH SarabunPSK"/>
          <w:sz w:val="32"/>
          <w:szCs w:val="32"/>
        </w:rPr>
        <w:t>4.4</w:t>
      </w:r>
      <w:r w:rsidR="00E52883" w:rsidRPr="00361DAB">
        <w:rPr>
          <w:rFonts w:ascii="TH SarabunPSK" w:hAnsi="TH SarabunPSK" w:cs="TH SarabunPSK"/>
          <w:sz w:val="32"/>
          <w:szCs w:val="32"/>
          <w:cs/>
        </w:rPr>
        <w:t xml:space="preserve"> อาจารย์ผู้รับผิดชอบหลักสูตรสรุปผลการดำเนินการประจำปีเสนอ</w:t>
      </w:r>
      <w:r w:rsidR="00805F8E" w:rsidRPr="00361DAB">
        <w:rPr>
          <w:rFonts w:ascii="TH SarabunPSK" w:hAnsi="TH SarabunPSK" w:cs="TH SarabunPSK" w:hint="cs"/>
          <w:sz w:val="32"/>
          <w:szCs w:val="32"/>
          <w:cs/>
        </w:rPr>
        <w:t>คณะกรรมการบริหารคณะ</w:t>
      </w:r>
      <w:r w:rsidR="0057001A" w:rsidRPr="00361DAB">
        <w:rPr>
          <w:rFonts w:ascii="TH SarabunPSK" w:hAnsi="TH SarabunPSK" w:cs="TH SarabunPSK" w:hint="cs"/>
          <w:sz w:val="32"/>
          <w:szCs w:val="32"/>
          <w:cs/>
        </w:rPr>
        <w:t>ฯ</w:t>
      </w:r>
    </w:p>
    <w:p w:rsidR="00E52883" w:rsidRPr="00361DAB" w:rsidRDefault="00E52883" w:rsidP="00AD3ACE">
      <w:pPr>
        <w:ind w:firstLine="284"/>
        <w:rPr>
          <w:rFonts w:ascii="TH SarabunPSK" w:hAnsi="TH SarabunPSK" w:cs="TH SarabunPSK"/>
          <w:sz w:val="32"/>
          <w:szCs w:val="32"/>
        </w:rPr>
      </w:pPr>
      <w:r w:rsidRPr="00361DAB">
        <w:rPr>
          <w:rFonts w:ascii="TH SarabunPSK" w:hAnsi="TH SarabunPSK" w:cs="TH SarabunPSK"/>
          <w:sz w:val="32"/>
          <w:szCs w:val="32"/>
          <w:cs/>
        </w:rPr>
        <w:t>4.5 อื่นๆ จากการรวบรวมข้อมูลการประเมินทั้งหมด จะทำให้ทราบปัญหาของการบริหารหลักสูตรทั้งในภาพรวมและในแต่ละรายวิชา กรณีที่พบปัญหาของรายวิชาก็สามารถที่จะดำเนินการปรับปรุงรายวิชานั้นๆ ได้ทันที ซึ่งก็จะเป็นการปรับปรุงย่อย</w:t>
      </w:r>
      <w:r w:rsidR="00141246" w:rsidRPr="00361DAB">
        <w:rPr>
          <w:rFonts w:ascii="TH SarabunPSK" w:hAnsi="TH SarabunPSK" w:cs="TH SarabunPSK" w:hint="cs"/>
          <w:sz w:val="32"/>
          <w:szCs w:val="32"/>
          <w:cs/>
        </w:rPr>
        <w:t>จากมคอ.7 ของปีการศึกษานั้น</w:t>
      </w:r>
      <w:r w:rsidR="00CE5936" w:rsidRPr="00361DAB">
        <w:rPr>
          <w:rFonts w:ascii="TH SarabunPSK" w:hAnsi="TH SarabunPSK" w:cs="TH SarabunPSK" w:hint="cs"/>
          <w:sz w:val="32"/>
          <w:szCs w:val="32"/>
          <w:cs/>
        </w:rPr>
        <w:t>ๆ</w:t>
      </w:r>
      <w:r w:rsidRPr="00361DAB">
        <w:rPr>
          <w:rFonts w:ascii="TH SarabunPSK" w:hAnsi="TH SarabunPSK" w:cs="TH SarabunPSK"/>
          <w:sz w:val="32"/>
          <w:szCs w:val="32"/>
          <w:cs/>
        </w:rPr>
        <w:t xml:space="preserve"> ในการปรับปรุงย่อยนั้น</w:t>
      </w:r>
      <w:r w:rsidR="001D0BD6" w:rsidRPr="00361DAB">
        <w:rPr>
          <w:rFonts w:ascii="TH SarabunPSK" w:hAnsi="TH SarabunPSK" w:cs="TH SarabunPSK" w:hint="cs"/>
          <w:sz w:val="32"/>
          <w:szCs w:val="32"/>
          <w:cs/>
        </w:rPr>
        <w:t>จะ</w:t>
      </w:r>
      <w:r w:rsidRPr="00361DAB">
        <w:rPr>
          <w:rFonts w:ascii="TH SarabunPSK" w:hAnsi="TH SarabunPSK" w:cs="TH SarabunPSK"/>
          <w:sz w:val="32"/>
          <w:szCs w:val="32"/>
          <w:cs/>
        </w:rPr>
        <w:t>ทำตลอดเวลาที่พบปัญหา สำหรับการปรับปรุงหลักสูตรทั้งฉบับนั้น จะกระทำทุก 5 ปี ทั้งนี้</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เพื่อให้หลักสูตรมีความทันสมัยและสอดคล้องกับความต้องการของผู้ใช้มหาบัณฑิตและสังคมอยู่เสมอ</w:t>
      </w:r>
      <w:r w:rsidRPr="00361DAB">
        <w:rPr>
          <w:rFonts w:ascii="TH SarabunPSK" w:hAnsi="TH SarabunPSK" w:cs="TH SarabunPSK"/>
          <w:sz w:val="32"/>
          <w:szCs w:val="32"/>
        </w:rPr>
        <w:t xml:space="preserve"> </w:t>
      </w: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p>
    <w:p w:rsidR="00B444B7" w:rsidRPr="00361DAB" w:rsidRDefault="00B444B7" w:rsidP="00E52883">
      <w:pPr>
        <w:rPr>
          <w:rFonts w:ascii="TH SarabunPSK" w:hAnsi="TH SarabunPSK" w:cs="TH SarabunPSK"/>
          <w:sz w:val="32"/>
          <w:szCs w:val="32"/>
        </w:rPr>
      </w:pPr>
    </w:p>
    <w:p w:rsidR="00B444B7" w:rsidRPr="00361DAB" w:rsidRDefault="00B444B7" w:rsidP="00E52883">
      <w:pPr>
        <w:rPr>
          <w:rFonts w:ascii="TH SarabunPSK" w:hAnsi="TH SarabunPSK" w:cs="TH SarabunPSK"/>
          <w:sz w:val="32"/>
          <w:szCs w:val="32"/>
        </w:rPr>
      </w:pPr>
    </w:p>
    <w:p w:rsidR="00B444B7" w:rsidRPr="00361DAB" w:rsidRDefault="00B444B7" w:rsidP="00E52883">
      <w:pPr>
        <w:rPr>
          <w:rFonts w:ascii="TH SarabunPSK" w:hAnsi="TH SarabunPSK" w:cs="TH SarabunPSK"/>
          <w:sz w:val="32"/>
          <w:szCs w:val="32"/>
        </w:rPr>
      </w:pPr>
    </w:p>
    <w:p w:rsidR="00B444B7" w:rsidRPr="00361DAB" w:rsidRDefault="00B444B7" w:rsidP="00E52883">
      <w:pPr>
        <w:rPr>
          <w:rFonts w:ascii="TH SarabunPSK" w:hAnsi="TH SarabunPSK" w:cs="TH SarabunPSK"/>
          <w:sz w:val="32"/>
          <w:szCs w:val="32"/>
        </w:rPr>
      </w:pPr>
    </w:p>
    <w:p w:rsidR="00630D38" w:rsidRDefault="00630D38" w:rsidP="00E52883">
      <w:pPr>
        <w:rPr>
          <w:rFonts w:ascii="TH SarabunPSK" w:hAnsi="TH SarabunPSK" w:cs="TH SarabunPSK"/>
          <w:sz w:val="32"/>
          <w:szCs w:val="32"/>
        </w:rPr>
      </w:pPr>
    </w:p>
    <w:p w:rsidR="00630D38" w:rsidRPr="00361DAB" w:rsidRDefault="00630D38" w:rsidP="00E52883">
      <w:pPr>
        <w:rPr>
          <w:rFonts w:ascii="TH SarabunPSK" w:hAnsi="TH SarabunPSK" w:cs="TH SarabunPSK"/>
          <w:sz w:val="32"/>
          <w:szCs w:val="32"/>
        </w:rPr>
      </w:pPr>
    </w:p>
    <w:p w:rsidR="00292AB8" w:rsidRPr="00F4036F" w:rsidRDefault="00E52883" w:rsidP="00292AB8">
      <w:pPr>
        <w:tabs>
          <w:tab w:val="num" w:pos="720"/>
          <w:tab w:val="left" w:pos="2694"/>
          <w:tab w:val="left" w:pos="3402"/>
          <w:tab w:val="left" w:pos="5387"/>
        </w:tabs>
        <w:ind w:left="720" w:right="-284" w:hanging="360"/>
        <w:rPr>
          <w:rFonts w:ascii="TH SarabunPSK" w:hAnsi="TH SarabunPSK" w:cs="TH SarabunPSK"/>
          <w:b/>
          <w:bCs/>
          <w:sz w:val="32"/>
          <w:szCs w:val="32"/>
        </w:rPr>
      </w:pPr>
      <w:r w:rsidRPr="00361DAB">
        <w:rPr>
          <w:rFonts w:ascii="TH SarabunPSK" w:hAnsi="TH SarabunPSK" w:cs="TH SarabunPSK"/>
          <w:sz w:val="32"/>
          <w:szCs w:val="32"/>
          <w:cs/>
        </w:rPr>
        <w:tab/>
      </w:r>
      <w:r w:rsidRPr="00361DAB">
        <w:rPr>
          <w:rFonts w:ascii="TH SarabunPSK" w:hAnsi="TH SarabunPSK" w:cs="TH SarabunPSK"/>
          <w:sz w:val="32"/>
          <w:szCs w:val="32"/>
          <w:cs/>
        </w:rPr>
        <w:tab/>
      </w:r>
      <w:r w:rsidRPr="00361DAB">
        <w:rPr>
          <w:rFonts w:ascii="TH SarabunPSK" w:hAnsi="TH SarabunPSK" w:cs="TH SarabunPSK"/>
          <w:sz w:val="32"/>
          <w:szCs w:val="32"/>
          <w:cs/>
        </w:rPr>
        <w:tab/>
        <w:t xml:space="preserve">   </w:t>
      </w:r>
      <w:r w:rsidR="00292AB8">
        <w:rPr>
          <w:rFonts w:ascii="TH SarabunPSK" w:hAnsi="TH SarabunPSK" w:cs="TH SarabunPSK" w:hint="cs"/>
          <w:sz w:val="32"/>
          <w:szCs w:val="32"/>
          <w:cs/>
        </w:rPr>
        <w:t xml:space="preserve"> </w:t>
      </w:r>
      <w:r w:rsidR="00292AB8" w:rsidRPr="00F4036F">
        <w:rPr>
          <w:rFonts w:ascii="TH SarabunPSK" w:hAnsi="TH SarabunPSK" w:cs="TH SarabunPSK"/>
          <w:sz w:val="32"/>
          <w:szCs w:val="32"/>
          <w:cs/>
        </w:rPr>
        <w:t xml:space="preserve">  </w:t>
      </w:r>
      <w:r w:rsidR="00292AB8" w:rsidRPr="00F4036F">
        <w:rPr>
          <w:rFonts w:ascii="TH SarabunPSK" w:hAnsi="TH SarabunPSK" w:cs="TH SarabunPSK"/>
          <w:b/>
          <w:bCs/>
          <w:sz w:val="32"/>
          <w:szCs w:val="32"/>
          <w:cs/>
        </w:rPr>
        <w:t>รับรองความถูกต้องของข้อมูล</w:t>
      </w:r>
    </w:p>
    <w:p w:rsidR="00292AB8" w:rsidRPr="00F4036F" w:rsidRDefault="00292AB8" w:rsidP="00292AB8">
      <w:pPr>
        <w:tabs>
          <w:tab w:val="num" w:pos="720"/>
          <w:tab w:val="left" w:pos="2694"/>
          <w:tab w:val="left" w:pos="3402"/>
          <w:tab w:val="left" w:pos="5387"/>
        </w:tabs>
        <w:ind w:left="720" w:right="-284" w:hanging="360"/>
        <w:rPr>
          <w:rFonts w:ascii="TH SarabunPSK" w:hAnsi="TH SarabunPSK" w:cs="TH SarabunPSK"/>
          <w:b/>
          <w:bCs/>
          <w:sz w:val="32"/>
          <w:szCs w:val="32"/>
        </w:rPr>
      </w:pPr>
    </w:p>
    <w:p w:rsidR="00292AB8" w:rsidRPr="00F4036F" w:rsidRDefault="00292AB8" w:rsidP="00292AB8">
      <w:pPr>
        <w:tabs>
          <w:tab w:val="num" w:pos="720"/>
          <w:tab w:val="left" w:pos="2694"/>
          <w:tab w:val="left" w:pos="3402"/>
          <w:tab w:val="left" w:pos="5387"/>
        </w:tabs>
        <w:ind w:left="720" w:right="-284" w:hanging="360"/>
        <w:rPr>
          <w:rFonts w:ascii="TH SarabunPSK" w:hAnsi="TH SarabunPSK" w:cs="TH SarabunPSK"/>
          <w:b/>
          <w:bCs/>
          <w:sz w:val="32"/>
          <w:szCs w:val="32"/>
        </w:rPr>
      </w:pPr>
    </w:p>
    <w:p w:rsidR="00292AB8" w:rsidRPr="00425460" w:rsidRDefault="00292AB8" w:rsidP="00292AB8">
      <w:pPr>
        <w:tabs>
          <w:tab w:val="num" w:pos="720"/>
          <w:tab w:val="left" w:pos="2694"/>
          <w:tab w:val="left" w:pos="3402"/>
          <w:tab w:val="left" w:pos="5387"/>
        </w:tabs>
        <w:ind w:left="720" w:right="-284" w:hanging="360"/>
        <w:rPr>
          <w:rFonts w:ascii="TH SarabunPSK" w:hAnsi="TH SarabunPSK" w:cs="TH SarabunPSK"/>
          <w:sz w:val="32"/>
          <w:szCs w:val="32"/>
        </w:rPr>
      </w:pPr>
      <w:r w:rsidRPr="00F4036F">
        <w:rPr>
          <w:rFonts w:ascii="TH SarabunPSK" w:hAnsi="TH SarabunPSK" w:cs="TH SarabunPSK"/>
          <w:b/>
          <w:bCs/>
          <w:sz w:val="32"/>
          <w:szCs w:val="32"/>
        </w:rPr>
        <w:tab/>
      </w:r>
      <w:r w:rsidRPr="00F4036F">
        <w:rPr>
          <w:rFonts w:ascii="TH SarabunPSK" w:hAnsi="TH SarabunPSK" w:cs="TH SarabunPSK"/>
          <w:b/>
          <w:bCs/>
          <w:sz w:val="32"/>
          <w:szCs w:val="32"/>
        </w:rPr>
        <w:tab/>
      </w:r>
      <w:r w:rsidRPr="00F4036F">
        <w:rPr>
          <w:rFonts w:ascii="TH SarabunPSK" w:hAnsi="TH SarabunPSK" w:cs="TH SarabunPSK"/>
          <w:b/>
          <w:bCs/>
          <w:sz w:val="32"/>
          <w:szCs w:val="32"/>
        </w:rPr>
        <w:tab/>
      </w:r>
      <w:r w:rsidRPr="00425460">
        <w:rPr>
          <w:rFonts w:ascii="TH SarabunPSK" w:hAnsi="TH SarabunPSK" w:cs="TH SarabunPSK"/>
          <w:sz w:val="32"/>
          <w:szCs w:val="32"/>
        </w:rPr>
        <w:t xml:space="preserve">   </w:t>
      </w:r>
      <w:r w:rsidRPr="00425460">
        <w:rPr>
          <w:rFonts w:ascii="TH SarabunPSK" w:hAnsi="TH SarabunPSK" w:cs="TH SarabunPSK"/>
          <w:sz w:val="32"/>
          <w:szCs w:val="32"/>
          <w:cs/>
        </w:rPr>
        <w:t>(</w:t>
      </w:r>
      <w:r w:rsidRPr="00425460">
        <w:rPr>
          <w:rFonts w:ascii="TH SarabunPSK" w:hAnsi="TH SarabunPSK" w:cs="TH SarabunPSK" w:hint="cs"/>
          <w:sz w:val="32"/>
          <w:szCs w:val="32"/>
          <w:cs/>
        </w:rPr>
        <w:t>รองศาสตราจารย์ ธีระพล บันสิทธิ์</w:t>
      </w:r>
      <w:r w:rsidRPr="00425460">
        <w:rPr>
          <w:rFonts w:ascii="TH SarabunPSK" w:hAnsi="TH SarabunPSK" w:cs="TH SarabunPSK"/>
          <w:sz w:val="32"/>
          <w:szCs w:val="32"/>
          <w:cs/>
        </w:rPr>
        <w:t>)</w:t>
      </w:r>
    </w:p>
    <w:p w:rsidR="00292AB8" w:rsidRPr="00425460" w:rsidRDefault="00292AB8" w:rsidP="00292AB8">
      <w:pPr>
        <w:tabs>
          <w:tab w:val="num" w:pos="720"/>
          <w:tab w:val="left" w:pos="2694"/>
          <w:tab w:val="left" w:pos="3402"/>
          <w:tab w:val="left" w:pos="5387"/>
        </w:tabs>
        <w:ind w:right="-284"/>
        <w:rPr>
          <w:rFonts w:ascii="TH SarabunPSK" w:hAnsi="TH SarabunPSK" w:cs="TH SarabunPSK"/>
          <w:sz w:val="32"/>
          <w:szCs w:val="32"/>
        </w:rPr>
      </w:pPr>
      <w:r w:rsidRPr="00425460">
        <w:rPr>
          <w:rFonts w:ascii="TH SarabunPSK" w:hAnsi="TH SarabunPSK" w:cs="TH SarabunPSK"/>
          <w:sz w:val="32"/>
          <w:szCs w:val="32"/>
          <w:cs/>
        </w:rPr>
        <w:t xml:space="preserve">                           </w:t>
      </w:r>
      <w:r w:rsidRPr="00425460">
        <w:rPr>
          <w:rFonts w:ascii="TH SarabunPSK" w:hAnsi="TH SarabunPSK" w:cs="TH SarabunPSK" w:hint="cs"/>
          <w:sz w:val="32"/>
          <w:szCs w:val="32"/>
          <w:cs/>
        </w:rPr>
        <w:t xml:space="preserve">                    </w:t>
      </w:r>
      <w:r w:rsidRPr="00425460">
        <w:rPr>
          <w:rFonts w:ascii="TH SarabunPSK" w:hAnsi="TH SarabunPSK" w:cs="TH SarabunPSK"/>
          <w:sz w:val="32"/>
          <w:szCs w:val="32"/>
          <w:cs/>
        </w:rPr>
        <w:t xml:space="preserve">  </w:t>
      </w:r>
      <w:r w:rsidRPr="00425460">
        <w:rPr>
          <w:rFonts w:ascii="TH SarabunPSK" w:hAnsi="TH SarabunPSK" w:cs="TH SarabunPSK" w:hint="cs"/>
          <w:sz w:val="32"/>
          <w:szCs w:val="32"/>
          <w:cs/>
        </w:rPr>
        <w:t xml:space="preserve"> </w:t>
      </w:r>
      <w:r w:rsidRPr="00425460">
        <w:rPr>
          <w:rFonts w:ascii="TH SarabunPSK" w:hAnsi="TH SarabunPSK" w:cs="TH SarabunPSK"/>
          <w:sz w:val="32"/>
          <w:szCs w:val="32"/>
          <w:cs/>
        </w:rPr>
        <w:t xml:space="preserve">   </w:t>
      </w:r>
      <w:r w:rsidR="00425460">
        <w:rPr>
          <w:rFonts w:ascii="TH SarabunPSK" w:hAnsi="TH SarabunPSK" w:cs="TH SarabunPSK" w:hint="cs"/>
          <w:sz w:val="32"/>
          <w:szCs w:val="32"/>
          <w:cs/>
        </w:rPr>
        <w:t xml:space="preserve">  </w:t>
      </w:r>
      <w:r w:rsidRPr="00425460">
        <w:rPr>
          <w:rFonts w:ascii="TH SarabunPSK" w:hAnsi="TH SarabunPSK" w:cs="TH SarabunPSK"/>
          <w:sz w:val="32"/>
          <w:szCs w:val="32"/>
          <w:cs/>
        </w:rPr>
        <w:t xml:space="preserve">  คณบดีคณะ</w:t>
      </w:r>
      <w:r w:rsidRPr="00425460">
        <w:rPr>
          <w:rFonts w:ascii="TH SarabunPSK" w:hAnsi="TH SarabunPSK" w:cs="TH SarabunPSK" w:hint="cs"/>
          <w:sz w:val="32"/>
          <w:szCs w:val="32"/>
          <w:cs/>
        </w:rPr>
        <w:t>เกษตรศาสตร์</w:t>
      </w:r>
    </w:p>
    <w:p w:rsidR="00292AB8" w:rsidRPr="00425460" w:rsidRDefault="00292AB8" w:rsidP="00292AB8">
      <w:pPr>
        <w:tabs>
          <w:tab w:val="num" w:pos="720"/>
          <w:tab w:val="left" w:pos="2694"/>
          <w:tab w:val="left" w:pos="3402"/>
          <w:tab w:val="left" w:pos="5387"/>
        </w:tabs>
        <w:ind w:left="720" w:right="-284" w:hanging="360"/>
        <w:rPr>
          <w:rFonts w:ascii="TH SarabunPSK" w:hAnsi="TH SarabunPSK" w:cs="TH SarabunPSK"/>
          <w:sz w:val="32"/>
          <w:szCs w:val="32"/>
          <w:cs/>
        </w:rPr>
      </w:pPr>
      <w:r w:rsidRPr="00425460">
        <w:rPr>
          <w:rFonts w:ascii="TH SarabunPSK" w:hAnsi="TH SarabunPSK" w:cs="TH SarabunPSK"/>
          <w:sz w:val="32"/>
          <w:szCs w:val="32"/>
          <w:cs/>
        </w:rPr>
        <w:tab/>
      </w:r>
      <w:r w:rsidRPr="00425460">
        <w:rPr>
          <w:rFonts w:ascii="TH SarabunPSK" w:hAnsi="TH SarabunPSK" w:cs="TH SarabunPSK"/>
          <w:sz w:val="32"/>
          <w:szCs w:val="32"/>
          <w:cs/>
        </w:rPr>
        <w:tab/>
      </w:r>
      <w:r w:rsidRPr="00425460">
        <w:rPr>
          <w:rFonts w:ascii="TH SarabunPSK" w:hAnsi="TH SarabunPSK" w:cs="TH SarabunPSK" w:hint="cs"/>
          <w:sz w:val="32"/>
          <w:szCs w:val="32"/>
          <w:cs/>
        </w:rPr>
        <w:t xml:space="preserve">       </w:t>
      </w:r>
      <w:r w:rsidRPr="00425460">
        <w:rPr>
          <w:rFonts w:ascii="TH SarabunPSK" w:hAnsi="TH SarabunPSK" w:cs="TH SarabunPSK"/>
          <w:sz w:val="32"/>
          <w:szCs w:val="32"/>
          <w:cs/>
        </w:rPr>
        <w:t xml:space="preserve">   </w:t>
      </w:r>
      <w:r w:rsidRPr="00425460">
        <w:rPr>
          <w:rFonts w:ascii="TH SarabunPSK" w:hAnsi="TH SarabunPSK" w:cs="TH SarabunPSK" w:hint="cs"/>
          <w:sz w:val="32"/>
          <w:szCs w:val="32"/>
          <w:cs/>
        </w:rPr>
        <w:t xml:space="preserve">     </w:t>
      </w:r>
      <w:r w:rsidR="00425460">
        <w:rPr>
          <w:rFonts w:ascii="TH SarabunPSK" w:hAnsi="TH SarabunPSK" w:cs="TH SarabunPSK" w:hint="cs"/>
          <w:sz w:val="32"/>
          <w:szCs w:val="32"/>
          <w:cs/>
        </w:rPr>
        <w:t xml:space="preserve">  </w:t>
      </w:r>
      <w:r w:rsidRPr="00425460">
        <w:rPr>
          <w:rFonts w:ascii="TH SarabunPSK" w:hAnsi="TH SarabunPSK" w:cs="TH SarabunPSK" w:hint="cs"/>
          <w:sz w:val="32"/>
          <w:szCs w:val="32"/>
          <w:cs/>
        </w:rPr>
        <w:t xml:space="preserve"> </w:t>
      </w:r>
      <w:r w:rsidRPr="00425460">
        <w:rPr>
          <w:rFonts w:ascii="TH SarabunPSK" w:hAnsi="TH SarabunPSK" w:cs="TH SarabunPSK"/>
          <w:sz w:val="32"/>
          <w:szCs w:val="32"/>
          <w:cs/>
        </w:rPr>
        <w:t>วันที่</w:t>
      </w:r>
      <w:r w:rsidRPr="00425460">
        <w:rPr>
          <w:rFonts w:ascii="TH SarabunPSK" w:hAnsi="TH SarabunPSK" w:cs="TH SarabunPSK" w:hint="cs"/>
          <w:sz w:val="32"/>
          <w:szCs w:val="32"/>
          <w:cs/>
        </w:rPr>
        <w:t xml:space="preserve">       </w:t>
      </w:r>
    </w:p>
    <w:p w:rsidR="00292AB8" w:rsidRPr="00F4036F" w:rsidRDefault="00292AB8" w:rsidP="00292AB8">
      <w:pPr>
        <w:tabs>
          <w:tab w:val="num" w:pos="720"/>
          <w:tab w:val="left" w:pos="2694"/>
          <w:tab w:val="left" w:pos="3402"/>
          <w:tab w:val="left" w:pos="5387"/>
        </w:tabs>
        <w:ind w:left="720" w:right="-284" w:hanging="360"/>
        <w:rPr>
          <w:rFonts w:ascii="TH SarabunPSK" w:hAnsi="TH SarabunPSK" w:cs="TH SarabunPSK"/>
          <w:b/>
          <w:bCs/>
          <w:sz w:val="32"/>
          <w:szCs w:val="32"/>
        </w:rPr>
      </w:pPr>
    </w:p>
    <w:p w:rsidR="00292AB8" w:rsidRPr="00F4036F" w:rsidRDefault="00292AB8" w:rsidP="00292AB8">
      <w:pPr>
        <w:tabs>
          <w:tab w:val="num" w:pos="720"/>
          <w:tab w:val="left" w:pos="2694"/>
          <w:tab w:val="left" w:pos="3402"/>
          <w:tab w:val="left" w:pos="5387"/>
        </w:tabs>
        <w:ind w:left="720" w:right="-284" w:hanging="360"/>
        <w:rPr>
          <w:rFonts w:ascii="TH SarabunPSK" w:hAnsi="TH SarabunPSK" w:cs="TH SarabunPSK"/>
          <w:b/>
          <w:bCs/>
          <w:sz w:val="32"/>
          <w:szCs w:val="32"/>
        </w:rPr>
      </w:pPr>
    </w:p>
    <w:p w:rsidR="00292AB8" w:rsidRPr="00F4036F" w:rsidRDefault="00292AB8" w:rsidP="00292AB8">
      <w:pPr>
        <w:tabs>
          <w:tab w:val="num" w:pos="720"/>
          <w:tab w:val="left" w:pos="2694"/>
          <w:tab w:val="left" w:pos="3402"/>
          <w:tab w:val="left" w:pos="5387"/>
        </w:tabs>
        <w:ind w:left="720" w:right="-284" w:hanging="360"/>
        <w:rPr>
          <w:rFonts w:ascii="TH SarabunPSK" w:hAnsi="TH SarabunPSK" w:cs="TH SarabunPSK"/>
          <w:b/>
          <w:bCs/>
          <w:sz w:val="32"/>
          <w:szCs w:val="32"/>
        </w:rPr>
      </w:pPr>
    </w:p>
    <w:p w:rsidR="00292AB8" w:rsidRPr="00425460" w:rsidRDefault="00292AB8" w:rsidP="00292AB8">
      <w:pPr>
        <w:tabs>
          <w:tab w:val="num" w:pos="720"/>
          <w:tab w:val="left" w:pos="2694"/>
          <w:tab w:val="left" w:pos="3402"/>
          <w:tab w:val="left" w:pos="5387"/>
        </w:tabs>
        <w:ind w:left="720" w:right="-284" w:hanging="360"/>
        <w:rPr>
          <w:rFonts w:ascii="TH SarabunPSK" w:hAnsi="TH SarabunPSK" w:cs="TH SarabunPSK"/>
          <w:sz w:val="32"/>
          <w:szCs w:val="32"/>
        </w:rPr>
      </w:pPr>
      <w:r w:rsidRPr="00F4036F">
        <w:rPr>
          <w:rFonts w:ascii="TH SarabunPSK" w:hAnsi="TH SarabunPSK" w:cs="TH SarabunPSK"/>
          <w:b/>
          <w:bCs/>
          <w:sz w:val="32"/>
          <w:szCs w:val="32"/>
        </w:rPr>
        <w:tab/>
      </w:r>
      <w:r w:rsidRPr="00F4036F">
        <w:rPr>
          <w:rFonts w:ascii="TH SarabunPSK" w:hAnsi="TH SarabunPSK" w:cs="TH SarabunPSK"/>
          <w:b/>
          <w:bCs/>
          <w:sz w:val="32"/>
          <w:szCs w:val="32"/>
        </w:rPr>
        <w:tab/>
      </w:r>
      <w:r w:rsidRPr="00CD7F3B">
        <w:rPr>
          <w:rFonts w:ascii="TH SarabunPSK" w:hAnsi="TH SarabunPSK" w:cs="TH SarabunPSK"/>
          <w:b/>
          <w:bCs/>
          <w:sz w:val="32"/>
          <w:szCs w:val="32"/>
        </w:rPr>
        <w:tab/>
      </w:r>
      <w:r w:rsidRPr="00425460">
        <w:rPr>
          <w:rFonts w:ascii="TH SarabunPSK" w:hAnsi="TH SarabunPSK" w:cs="TH SarabunPSK"/>
          <w:sz w:val="32"/>
          <w:szCs w:val="32"/>
        </w:rPr>
        <w:t xml:space="preserve"> </w:t>
      </w:r>
      <w:r w:rsidRPr="00425460">
        <w:rPr>
          <w:rFonts w:ascii="TH SarabunPSK" w:hAnsi="TH SarabunPSK" w:cs="TH SarabunPSK"/>
          <w:sz w:val="32"/>
          <w:szCs w:val="32"/>
          <w:cs/>
        </w:rPr>
        <w:t>(</w:t>
      </w:r>
      <w:r w:rsidR="004A1B27" w:rsidRPr="00425460">
        <w:rPr>
          <w:rFonts w:ascii="TH SarabunPSK" w:hAnsi="TH SarabunPSK" w:cs="TH SarabunPSK" w:hint="cs"/>
          <w:sz w:val="32"/>
          <w:szCs w:val="32"/>
          <w:cs/>
        </w:rPr>
        <w:t>รองศาสตราจารย์ ดร.อริยาภรณ์ พงษ์รัตน์</w:t>
      </w:r>
      <w:r w:rsidRPr="00425460">
        <w:rPr>
          <w:rFonts w:ascii="TH SarabunPSK" w:hAnsi="TH SarabunPSK" w:cs="TH SarabunPSK"/>
          <w:sz w:val="32"/>
          <w:szCs w:val="32"/>
          <w:cs/>
        </w:rPr>
        <w:t>)</w:t>
      </w:r>
      <w:r w:rsidRPr="00425460">
        <w:rPr>
          <w:rFonts w:ascii="TH SarabunPSK" w:hAnsi="TH SarabunPSK" w:cs="TH SarabunPSK"/>
          <w:sz w:val="32"/>
          <w:szCs w:val="32"/>
          <w:cs/>
        </w:rPr>
        <w:br/>
        <w:t xml:space="preserve">                                             </w:t>
      </w:r>
      <w:r w:rsidR="00425460">
        <w:rPr>
          <w:rFonts w:ascii="TH SarabunPSK" w:hAnsi="TH SarabunPSK" w:cs="TH SarabunPSK" w:hint="cs"/>
          <w:sz w:val="32"/>
          <w:szCs w:val="32"/>
          <w:cs/>
        </w:rPr>
        <w:t xml:space="preserve">   </w:t>
      </w:r>
      <w:r w:rsidR="004A1B27" w:rsidRPr="00425460">
        <w:rPr>
          <w:rFonts w:ascii="TH SarabunPSK" w:hAnsi="TH SarabunPSK" w:cs="TH SarabunPSK" w:hint="cs"/>
          <w:sz w:val="32"/>
          <w:szCs w:val="32"/>
          <w:cs/>
        </w:rPr>
        <w:t xml:space="preserve"> </w:t>
      </w:r>
      <w:r w:rsidRPr="00425460">
        <w:rPr>
          <w:rFonts w:ascii="TH SarabunPSK" w:hAnsi="TH SarabunPSK" w:cs="TH SarabunPSK"/>
          <w:sz w:val="32"/>
          <w:szCs w:val="32"/>
          <w:cs/>
        </w:rPr>
        <w:t>รองอธิการบดีฝ่ายวิชาการ</w:t>
      </w:r>
      <w:r w:rsidRPr="00425460">
        <w:rPr>
          <w:rFonts w:ascii="TH SarabunPSK" w:hAnsi="TH SarabunPSK" w:cs="TH SarabunPSK"/>
          <w:sz w:val="32"/>
          <w:szCs w:val="32"/>
          <w:cs/>
        </w:rPr>
        <w:br/>
        <w:t xml:space="preserve">                        </w:t>
      </w:r>
      <w:r w:rsidR="00425460">
        <w:rPr>
          <w:rFonts w:ascii="TH SarabunPSK" w:hAnsi="TH SarabunPSK" w:cs="TH SarabunPSK" w:hint="cs"/>
          <w:sz w:val="32"/>
          <w:szCs w:val="32"/>
          <w:cs/>
        </w:rPr>
        <w:t xml:space="preserve">    </w:t>
      </w:r>
      <w:r w:rsidRPr="00425460">
        <w:rPr>
          <w:rFonts w:ascii="TH SarabunPSK" w:hAnsi="TH SarabunPSK" w:cs="TH SarabunPSK"/>
          <w:sz w:val="32"/>
          <w:szCs w:val="32"/>
          <w:cs/>
        </w:rPr>
        <w:t xml:space="preserve">  </w:t>
      </w:r>
      <w:r w:rsidR="004A1B27" w:rsidRPr="00425460">
        <w:rPr>
          <w:rFonts w:ascii="TH SarabunPSK" w:hAnsi="TH SarabunPSK" w:cs="TH SarabunPSK" w:hint="cs"/>
          <w:sz w:val="32"/>
          <w:szCs w:val="32"/>
          <w:cs/>
        </w:rPr>
        <w:t xml:space="preserve"> </w:t>
      </w:r>
      <w:r w:rsidRPr="00425460">
        <w:rPr>
          <w:rFonts w:ascii="TH SarabunPSK" w:hAnsi="TH SarabunPSK" w:cs="TH SarabunPSK"/>
          <w:sz w:val="32"/>
          <w:szCs w:val="32"/>
          <w:cs/>
        </w:rPr>
        <w:t>ปฏิบัติราชการแทน</w:t>
      </w:r>
      <w:r w:rsidRPr="00425460">
        <w:rPr>
          <w:rFonts w:ascii="TH SarabunPSK" w:hAnsi="TH SarabunPSK" w:cs="TH SarabunPSK" w:hint="cs"/>
          <w:sz w:val="32"/>
          <w:szCs w:val="32"/>
          <w:cs/>
        </w:rPr>
        <w:t xml:space="preserve"> </w:t>
      </w:r>
      <w:r w:rsidRPr="00425460">
        <w:rPr>
          <w:rFonts w:ascii="TH SarabunPSK" w:hAnsi="TH SarabunPSK" w:cs="TH SarabunPSK"/>
          <w:sz w:val="32"/>
          <w:szCs w:val="32"/>
          <w:cs/>
        </w:rPr>
        <w:t>อธิการบดีมหาวิทยาลัยอุบลราชธานี</w:t>
      </w:r>
    </w:p>
    <w:p w:rsidR="00292AB8" w:rsidRPr="00425460" w:rsidRDefault="00292AB8" w:rsidP="00292AB8">
      <w:pPr>
        <w:tabs>
          <w:tab w:val="num" w:pos="720"/>
          <w:tab w:val="left" w:pos="2694"/>
          <w:tab w:val="left" w:pos="3402"/>
          <w:tab w:val="left" w:pos="5387"/>
        </w:tabs>
        <w:ind w:left="720" w:right="-284" w:hanging="360"/>
        <w:rPr>
          <w:rFonts w:ascii="TH SarabunPSK" w:hAnsi="TH SarabunPSK" w:cs="TH SarabunPSK"/>
          <w:sz w:val="32"/>
          <w:szCs w:val="32"/>
          <w:cs/>
        </w:rPr>
      </w:pPr>
      <w:r w:rsidRPr="00425460">
        <w:rPr>
          <w:rFonts w:ascii="TH SarabunPSK" w:hAnsi="TH SarabunPSK" w:cs="TH SarabunPSK"/>
          <w:sz w:val="32"/>
          <w:szCs w:val="32"/>
          <w:cs/>
        </w:rPr>
        <w:tab/>
      </w:r>
      <w:r w:rsidRPr="00425460">
        <w:rPr>
          <w:rFonts w:ascii="TH SarabunPSK" w:hAnsi="TH SarabunPSK" w:cs="TH SarabunPSK"/>
          <w:sz w:val="32"/>
          <w:szCs w:val="32"/>
          <w:cs/>
        </w:rPr>
        <w:tab/>
      </w:r>
      <w:r w:rsidRPr="00425460">
        <w:rPr>
          <w:rFonts w:ascii="TH SarabunPSK" w:hAnsi="TH SarabunPSK" w:cs="TH SarabunPSK"/>
          <w:sz w:val="32"/>
          <w:szCs w:val="32"/>
          <w:cs/>
        </w:rPr>
        <w:tab/>
      </w:r>
      <w:r w:rsidR="00CD7F3B" w:rsidRPr="00425460">
        <w:rPr>
          <w:rFonts w:ascii="TH SarabunPSK" w:hAnsi="TH SarabunPSK" w:cs="TH SarabunPSK" w:hint="cs"/>
          <w:sz w:val="32"/>
          <w:szCs w:val="32"/>
          <w:cs/>
        </w:rPr>
        <w:t xml:space="preserve">     </w:t>
      </w:r>
      <w:r w:rsidRPr="00425460">
        <w:rPr>
          <w:rFonts w:ascii="TH SarabunPSK" w:hAnsi="TH SarabunPSK" w:cs="TH SarabunPSK"/>
          <w:sz w:val="32"/>
          <w:szCs w:val="32"/>
          <w:cs/>
        </w:rPr>
        <w:t xml:space="preserve">วันที่ </w:t>
      </w:r>
    </w:p>
    <w:p w:rsidR="00292AB8" w:rsidRPr="00F4036F" w:rsidRDefault="00292AB8" w:rsidP="00292AB8">
      <w:pPr>
        <w:tabs>
          <w:tab w:val="num" w:pos="720"/>
          <w:tab w:val="left" w:pos="2694"/>
          <w:tab w:val="left" w:pos="3402"/>
          <w:tab w:val="left" w:pos="5387"/>
        </w:tabs>
        <w:ind w:right="-284"/>
        <w:rPr>
          <w:rFonts w:ascii="TH SarabunPSK" w:hAnsi="TH SarabunPSK" w:cs="TH SarabunPSK"/>
          <w:b/>
          <w:bCs/>
          <w:sz w:val="32"/>
          <w:szCs w:val="32"/>
        </w:rPr>
      </w:pPr>
    </w:p>
    <w:p w:rsidR="000B3139" w:rsidRDefault="000B3139" w:rsidP="000B279E">
      <w:pPr>
        <w:tabs>
          <w:tab w:val="num" w:pos="720"/>
          <w:tab w:val="left" w:pos="2694"/>
          <w:tab w:val="left" w:pos="3402"/>
          <w:tab w:val="left" w:pos="5387"/>
        </w:tabs>
        <w:ind w:left="720" w:right="-284" w:hanging="360"/>
        <w:rPr>
          <w:rFonts w:ascii="TH SarabunPSK" w:hAnsi="TH SarabunPSK" w:cs="TH SarabunPSK"/>
          <w:b/>
          <w:bCs/>
          <w:sz w:val="32"/>
          <w:szCs w:val="32"/>
        </w:rPr>
      </w:pPr>
    </w:p>
    <w:p w:rsidR="000B3139" w:rsidRDefault="000B3139" w:rsidP="00E52883">
      <w:pPr>
        <w:tabs>
          <w:tab w:val="num" w:pos="720"/>
          <w:tab w:val="left" w:pos="2694"/>
          <w:tab w:val="left" w:pos="3402"/>
          <w:tab w:val="left" w:pos="5387"/>
        </w:tabs>
        <w:ind w:right="-284"/>
        <w:rPr>
          <w:rFonts w:ascii="TH SarabunPSK" w:hAnsi="TH SarabunPSK" w:cs="TH SarabunPSK"/>
          <w:b/>
          <w:bCs/>
          <w:sz w:val="32"/>
          <w:szCs w:val="32"/>
        </w:rPr>
      </w:pPr>
    </w:p>
    <w:p w:rsidR="00CD35F5" w:rsidRDefault="00CD35F5" w:rsidP="00E52883">
      <w:pPr>
        <w:tabs>
          <w:tab w:val="num" w:pos="720"/>
          <w:tab w:val="left" w:pos="2694"/>
          <w:tab w:val="left" w:pos="3402"/>
          <w:tab w:val="left" w:pos="5387"/>
        </w:tabs>
        <w:ind w:right="-284"/>
        <w:rPr>
          <w:rFonts w:ascii="TH SarabunPSK" w:hAnsi="TH SarabunPSK" w:cs="TH SarabunPSK"/>
          <w:b/>
          <w:bCs/>
          <w:sz w:val="32"/>
          <w:szCs w:val="32"/>
        </w:rPr>
      </w:pPr>
    </w:p>
    <w:p w:rsidR="00CD35F5" w:rsidRDefault="00CD35F5" w:rsidP="00E52883">
      <w:pPr>
        <w:tabs>
          <w:tab w:val="num" w:pos="720"/>
          <w:tab w:val="left" w:pos="2694"/>
          <w:tab w:val="left" w:pos="3402"/>
          <w:tab w:val="left" w:pos="5387"/>
        </w:tabs>
        <w:ind w:right="-284"/>
        <w:rPr>
          <w:rFonts w:ascii="TH SarabunPSK" w:hAnsi="TH SarabunPSK" w:cs="TH SarabunPSK"/>
          <w:b/>
          <w:bCs/>
          <w:sz w:val="32"/>
          <w:szCs w:val="32"/>
        </w:rPr>
      </w:pPr>
    </w:p>
    <w:p w:rsidR="00CD35F5" w:rsidRDefault="00CD35F5"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630D38" w:rsidRPr="00361DAB" w:rsidRDefault="00630D38" w:rsidP="00E52883">
      <w:pPr>
        <w:tabs>
          <w:tab w:val="num" w:pos="720"/>
          <w:tab w:val="left" w:pos="2694"/>
          <w:tab w:val="left" w:pos="3402"/>
          <w:tab w:val="left" w:pos="5387"/>
        </w:tabs>
        <w:ind w:right="-284"/>
        <w:rPr>
          <w:rFonts w:ascii="TH SarabunPSK" w:hAnsi="TH SarabunPSK" w:cs="TH SarabunPSK"/>
          <w:b/>
          <w:bCs/>
          <w:sz w:val="32"/>
          <w:szCs w:val="32"/>
        </w:rPr>
      </w:pPr>
    </w:p>
    <w:p w:rsidR="00E3640E" w:rsidRDefault="00E3640E"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t>ภาคผนวกที่  1</w:t>
      </w: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t>ประวัติและผลงานของอาจารย์ผู้รับผิดชอบหลักสูตร</w:t>
      </w:r>
      <w:r w:rsidRPr="00361DAB">
        <w:rPr>
          <w:rFonts w:ascii="TH SarabunPSK" w:hAnsi="TH SarabunPSK" w:cs="TH SarabunPSK" w:hint="cs"/>
          <w:b/>
          <w:bCs/>
          <w:sz w:val="40"/>
          <w:szCs w:val="40"/>
          <w:cs/>
        </w:rPr>
        <w:t>และ</w:t>
      </w:r>
      <w:r w:rsidRPr="00361DAB">
        <w:rPr>
          <w:rFonts w:ascii="TH SarabunPSK" w:hAnsi="TH SarabunPSK" w:cs="TH SarabunPSK"/>
          <w:b/>
          <w:bCs/>
          <w:sz w:val="40"/>
          <w:szCs w:val="40"/>
          <w:cs/>
        </w:rPr>
        <w:t>อาจารย์ประจำหลักสูตร</w:t>
      </w: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p>
    <w:p w:rsidR="00E52883" w:rsidRPr="00361DAB" w:rsidRDefault="00E52883" w:rsidP="00E52883">
      <w:pPr>
        <w:rPr>
          <w:rFonts w:ascii="TH SarabunPSK" w:hAnsi="TH SarabunPSK" w:cs="TH SarabunPSK"/>
          <w:sz w:val="32"/>
          <w:szCs w:val="32"/>
        </w:rPr>
      </w:pPr>
    </w:p>
    <w:p w:rsidR="009053B6" w:rsidRPr="00361DAB" w:rsidRDefault="009053B6" w:rsidP="00E52883">
      <w:pPr>
        <w:rPr>
          <w:rFonts w:ascii="TH SarabunPSK" w:hAnsi="TH SarabunPSK" w:cs="TH SarabunPSK"/>
          <w:sz w:val="32"/>
          <w:szCs w:val="32"/>
        </w:rPr>
      </w:pPr>
    </w:p>
    <w:p w:rsidR="009053B6" w:rsidRPr="00361DAB" w:rsidRDefault="009053B6" w:rsidP="00E52883">
      <w:pPr>
        <w:rPr>
          <w:rFonts w:ascii="TH SarabunPSK" w:hAnsi="TH SarabunPSK" w:cs="TH SarabunPSK"/>
          <w:sz w:val="32"/>
          <w:szCs w:val="32"/>
        </w:rPr>
      </w:pPr>
    </w:p>
    <w:p w:rsidR="009053B6" w:rsidRPr="00361DAB" w:rsidRDefault="009053B6" w:rsidP="00E52883">
      <w:pPr>
        <w:rPr>
          <w:rFonts w:ascii="TH SarabunPSK" w:hAnsi="TH SarabunPSK" w:cs="TH SarabunPSK"/>
          <w:sz w:val="32"/>
          <w:szCs w:val="32"/>
        </w:rPr>
      </w:pPr>
    </w:p>
    <w:p w:rsidR="009053B6" w:rsidRPr="00361DAB" w:rsidRDefault="009053B6" w:rsidP="00E52883">
      <w:pPr>
        <w:rPr>
          <w:rFonts w:ascii="TH SarabunPSK" w:hAnsi="TH SarabunPSK" w:cs="TH SarabunPSK"/>
          <w:sz w:val="32"/>
          <w:szCs w:val="32"/>
        </w:rPr>
      </w:pPr>
    </w:p>
    <w:p w:rsidR="009053B6" w:rsidRPr="00361DAB" w:rsidRDefault="009053B6" w:rsidP="00E52883">
      <w:pPr>
        <w:rPr>
          <w:rFonts w:ascii="TH SarabunPSK" w:hAnsi="TH SarabunPSK" w:cs="TH SarabunPSK"/>
          <w:sz w:val="32"/>
          <w:szCs w:val="32"/>
        </w:rPr>
      </w:pPr>
    </w:p>
    <w:p w:rsidR="009053B6" w:rsidRPr="00361DAB" w:rsidRDefault="009053B6" w:rsidP="00E52883">
      <w:pPr>
        <w:rPr>
          <w:rFonts w:ascii="TH SarabunPSK" w:hAnsi="TH SarabunPSK" w:cs="TH SarabunPSK"/>
          <w:sz w:val="32"/>
          <w:szCs w:val="32"/>
        </w:rPr>
      </w:pPr>
    </w:p>
    <w:p w:rsidR="00726A33" w:rsidRPr="00361DAB" w:rsidRDefault="00726A33" w:rsidP="00E52883">
      <w:pPr>
        <w:rPr>
          <w:rFonts w:ascii="TH SarabunPSK" w:hAnsi="TH SarabunPSK" w:cs="TH SarabunPSK"/>
          <w:sz w:val="32"/>
          <w:szCs w:val="32"/>
        </w:rPr>
      </w:pPr>
    </w:p>
    <w:p w:rsidR="00726A33" w:rsidRPr="00361DAB" w:rsidRDefault="00726A33" w:rsidP="00E52883">
      <w:pPr>
        <w:rPr>
          <w:rFonts w:ascii="TH SarabunPSK" w:hAnsi="TH SarabunPSK" w:cs="TH SarabunPSK"/>
          <w:sz w:val="32"/>
          <w:szCs w:val="32"/>
        </w:rPr>
      </w:pPr>
    </w:p>
    <w:p w:rsidR="00726A33" w:rsidRPr="00361DAB" w:rsidRDefault="00726A33" w:rsidP="00E52883">
      <w:pPr>
        <w:rPr>
          <w:rFonts w:ascii="TH SarabunPSK" w:hAnsi="TH SarabunPSK" w:cs="TH SarabunPSK"/>
          <w:sz w:val="32"/>
          <w:szCs w:val="32"/>
        </w:rPr>
      </w:pPr>
    </w:p>
    <w:p w:rsidR="00726A33" w:rsidRPr="00361DAB" w:rsidRDefault="00726A33" w:rsidP="00E52883">
      <w:pPr>
        <w:rPr>
          <w:rFonts w:ascii="TH SarabunPSK" w:hAnsi="TH SarabunPSK" w:cs="TH SarabunPSK"/>
          <w:sz w:val="32"/>
          <w:szCs w:val="32"/>
        </w:rPr>
      </w:pPr>
    </w:p>
    <w:p w:rsidR="00726A33" w:rsidRPr="00361DAB" w:rsidRDefault="00726A33" w:rsidP="00E52883">
      <w:pPr>
        <w:rPr>
          <w:rFonts w:ascii="TH SarabunPSK" w:hAnsi="TH SarabunPSK" w:cs="TH SarabunPSK"/>
          <w:sz w:val="32"/>
          <w:szCs w:val="32"/>
        </w:rPr>
      </w:pPr>
    </w:p>
    <w:p w:rsidR="00726A33" w:rsidRPr="00361DAB" w:rsidRDefault="00726A33" w:rsidP="00E52883">
      <w:pPr>
        <w:rPr>
          <w:rFonts w:ascii="TH SarabunPSK" w:hAnsi="TH SarabunPSK" w:cs="TH SarabunPSK"/>
          <w:sz w:val="32"/>
          <w:szCs w:val="32"/>
        </w:rPr>
      </w:pPr>
    </w:p>
    <w:p w:rsidR="009053B6" w:rsidRPr="00361DAB" w:rsidRDefault="009053B6" w:rsidP="00E52883">
      <w:pPr>
        <w:rPr>
          <w:rFonts w:ascii="TH SarabunPSK" w:hAnsi="TH SarabunPSK" w:cs="TH SarabunPSK"/>
          <w:sz w:val="32"/>
          <w:szCs w:val="32"/>
        </w:rPr>
      </w:pPr>
    </w:p>
    <w:p w:rsidR="009053B6" w:rsidRPr="00361DAB" w:rsidRDefault="009053B6" w:rsidP="00E52883">
      <w:pPr>
        <w:rPr>
          <w:rFonts w:ascii="TH SarabunPSK" w:hAnsi="TH SarabunPSK" w:cs="TH SarabunPSK"/>
          <w:sz w:val="32"/>
          <w:szCs w:val="32"/>
        </w:rPr>
      </w:pPr>
    </w:p>
    <w:p w:rsidR="00C9236A" w:rsidRPr="00361DAB" w:rsidRDefault="00C9236A" w:rsidP="00E52883">
      <w:pPr>
        <w:rPr>
          <w:rFonts w:ascii="TH SarabunPSK" w:hAnsi="TH SarabunPSK" w:cs="TH SarabunPSK"/>
          <w:sz w:val="32"/>
          <w:szCs w:val="32"/>
        </w:rPr>
      </w:pPr>
    </w:p>
    <w:p w:rsidR="00C9236A" w:rsidRDefault="00C9236A" w:rsidP="00E52883">
      <w:pPr>
        <w:rPr>
          <w:rFonts w:ascii="TH SarabunPSK" w:hAnsi="TH SarabunPSK" w:cs="TH SarabunPSK"/>
          <w:sz w:val="32"/>
          <w:szCs w:val="32"/>
        </w:rPr>
      </w:pPr>
    </w:p>
    <w:p w:rsidR="00026FFB" w:rsidRDefault="00026FFB" w:rsidP="00E52883">
      <w:pPr>
        <w:rPr>
          <w:rFonts w:ascii="TH SarabunPSK" w:hAnsi="TH SarabunPSK" w:cs="TH SarabunPSK"/>
          <w:sz w:val="32"/>
          <w:szCs w:val="32"/>
        </w:rPr>
      </w:pPr>
    </w:p>
    <w:p w:rsidR="00E60F33" w:rsidRPr="00361DAB" w:rsidRDefault="00E60F33" w:rsidP="00E52883">
      <w:pPr>
        <w:rPr>
          <w:rFonts w:ascii="TH SarabunPSK" w:hAnsi="TH SarabunPSK" w:cs="TH SarabunPSK"/>
          <w:sz w:val="32"/>
          <w:szCs w:val="32"/>
        </w:rPr>
      </w:pPr>
    </w:p>
    <w:p w:rsidR="00C9236A" w:rsidRPr="00361DAB" w:rsidRDefault="00C9236A" w:rsidP="00E52883">
      <w:pPr>
        <w:rPr>
          <w:rFonts w:ascii="TH SarabunPSK" w:hAnsi="TH SarabunPSK" w:cs="TH SarabunPSK"/>
          <w:sz w:val="32"/>
          <w:szCs w:val="32"/>
        </w:rPr>
      </w:pPr>
    </w:p>
    <w:p w:rsidR="003C7F9D" w:rsidRPr="00361DAB" w:rsidRDefault="003C7F9D" w:rsidP="003C7F9D">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3C7F9D" w:rsidRPr="00361DAB" w:rsidRDefault="003C7F9D" w:rsidP="003C7F9D">
      <w:pPr>
        <w:tabs>
          <w:tab w:val="num" w:pos="0"/>
        </w:tabs>
        <w:rPr>
          <w:rFonts w:ascii="TH SarabunPSK" w:hAnsi="TH SarabunPSK" w:cs="TH SarabunPSK"/>
          <w:b/>
          <w:bCs/>
          <w:sz w:val="32"/>
          <w:szCs w:val="32"/>
        </w:rPr>
      </w:pPr>
    </w:p>
    <w:p w:rsidR="003C7F9D" w:rsidRPr="00361DAB" w:rsidRDefault="003C7F9D" w:rsidP="003C7F9D">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1. ชื่อ - นามสกุล  </w:t>
      </w:r>
      <w:r w:rsidRPr="00361DAB">
        <w:rPr>
          <w:rFonts w:ascii="TH SarabunPSK" w:hAnsi="TH SarabunPSK" w:cs="TH SarabunPSK"/>
          <w:sz w:val="32"/>
          <w:szCs w:val="32"/>
          <w:cs/>
        </w:rPr>
        <w:t>นางสาว</w:t>
      </w:r>
      <w:r w:rsidR="00CD35F5">
        <w:rPr>
          <w:rFonts w:ascii="TH SarabunPSK" w:hAnsi="TH SarabunPSK" w:cs="TH SarabunPSK" w:hint="cs"/>
          <w:sz w:val="32"/>
          <w:szCs w:val="32"/>
          <w:cs/>
        </w:rPr>
        <w:t xml:space="preserve"> </w:t>
      </w:r>
      <w:r w:rsidRPr="00361DAB">
        <w:rPr>
          <w:rFonts w:ascii="TH SarabunPSK" w:eastAsia="Angsana New" w:hAnsi="TH SarabunPSK" w:cs="TH SarabunPSK"/>
          <w:sz w:val="32"/>
          <w:szCs w:val="32"/>
          <w:cs/>
        </w:rPr>
        <w:t>กาญจนา รุ่งรัชกานนท์</w:t>
      </w:r>
      <w:r w:rsidRPr="00361DAB">
        <w:rPr>
          <w:rFonts w:ascii="TH SarabunPSK" w:hAnsi="TH SarabunPSK" w:cs="TH SarabunPSK"/>
          <w:b/>
          <w:bCs/>
          <w:sz w:val="32"/>
          <w:szCs w:val="32"/>
        </w:rPr>
        <w:t xml:space="preserve">  </w:t>
      </w:r>
    </w:p>
    <w:p w:rsidR="003C7F9D" w:rsidRPr="00361DAB" w:rsidRDefault="003C7F9D" w:rsidP="003C7F9D">
      <w:pPr>
        <w:tabs>
          <w:tab w:val="num" w:pos="0"/>
        </w:tabs>
        <w:rPr>
          <w:rFonts w:ascii="TH SarabunPSK" w:hAnsi="TH SarabunPSK" w:cs="TH SarabunPSK"/>
          <w:b/>
          <w:bCs/>
          <w:sz w:val="32"/>
          <w:szCs w:val="32"/>
          <w:cs/>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 xml:space="preserve">. เลขประจำตัวประชาชน  </w:t>
      </w:r>
      <w:r w:rsidRPr="00361DAB">
        <w:rPr>
          <w:rFonts w:ascii="TH SarabunPSK" w:hAnsi="TH SarabunPSK" w:cs="TH SarabunPSK"/>
          <w:sz w:val="32"/>
          <w:szCs w:val="32"/>
          <w:cs/>
        </w:rPr>
        <w:t>3101800545618</w:t>
      </w:r>
    </w:p>
    <w:p w:rsidR="003C7F9D" w:rsidRPr="00361DAB" w:rsidRDefault="003C7F9D" w:rsidP="003C7F9D">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sz w:val="32"/>
          <w:szCs w:val="32"/>
          <w:cs/>
        </w:rPr>
        <w:t xml:space="preserve">รองศาสตราจารย์  </w:t>
      </w:r>
    </w:p>
    <w:p w:rsidR="003C7F9D" w:rsidRPr="00361DAB" w:rsidRDefault="003C7F9D" w:rsidP="003C7F9D">
      <w:pPr>
        <w:tabs>
          <w:tab w:val="num" w:pos="0"/>
        </w:tabs>
        <w:rPr>
          <w:rFonts w:ascii="TH SarabunPSK" w:hAnsi="TH SarabunPSK" w:cs="TH SarabunPSK"/>
          <w:sz w:val="32"/>
          <w:szCs w:val="32"/>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hint="cs"/>
          <w:b/>
          <w:bCs/>
          <w:sz w:val="32"/>
          <w:szCs w:val="32"/>
          <w:cs/>
        </w:rPr>
        <w:t xml:space="preserve"> </w:t>
      </w:r>
      <w:r w:rsidRPr="00361DAB">
        <w:rPr>
          <w:rFonts w:ascii="TH SarabunPSK" w:hAnsi="TH SarabunPSK" w:cs="TH SarabunPSK"/>
          <w:sz w:val="32"/>
          <w:szCs w:val="32"/>
          <w:cs/>
        </w:rPr>
        <w:t>384  สังกัดคณะเกษตรศาสตร์ บรรจุเมื่อ</w:t>
      </w:r>
      <w:r w:rsidRPr="00361DAB">
        <w:rPr>
          <w:rFonts w:ascii="TH SarabunPSK" w:hAnsi="TH SarabunPSK" w:cs="TH SarabunPSK" w:hint="cs"/>
          <w:sz w:val="32"/>
          <w:szCs w:val="32"/>
          <w:cs/>
        </w:rPr>
        <w:t>วันที่</w:t>
      </w:r>
      <w:r w:rsidRPr="00361DAB">
        <w:rPr>
          <w:rFonts w:ascii="TH SarabunPSK" w:hAnsi="TH SarabunPSK" w:cs="TH SarabunPSK"/>
          <w:sz w:val="32"/>
          <w:szCs w:val="32"/>
          <w:cs/>
        </w:rPr>
        <w:t xml:space="preserve"> 7 กรกฎาคม </w:t>
      </w:r>
      <w:r w:rsidR="00E341AC">
        <w:rPr>
          <w:rFonts w:ascii="TH SarabunPSK" w:hAnsi="TH SarabunPSK" w:cs="TH SarabunPSK" w:hint="cs"/>
          <w:sz w:val="32"/>
          <w:szCs w:val="32"/>
          <w:cs/>
        </w:rPr>
        <w:t xml:space="preserve">พ.ศ. </w:t>
      </w:r>
      <w:r w:rsidRPr="00361DAB">
        <w:rPr>
          <w:rFonts w:ascii="TH SarabunPSK" w:hAnsi="TH SarabunPSK" w:cs="TH SarabunPSK"/>
          <w:sz w:val="32"/>
          <w:szCs w:val="32"/>
          <w:cs/>
        </w:rPr>
        <w:t>2540</w:t>
      </w:r>
    </w:p>
    <w:p w:rsidR="003C7F9D" w:rsidRPr="00361DAB" w:rsidRDefault="003C7F9D" w:rsidP="003C7F9D">
      <w:pPr>
        <w:tabs>
          <w:tab w:val="num" w:pos="0"/>
        </w:tabs>
        <w:ind w:right="-250"/>
        <w:rPr>
          <w:rFonts w:ascii="TH SarabunPSK" w:hAnsi="TH SarabunPSK" w:cs="TH SarabunPSK"/>
          <w:sz w:val="32"/>
          <w:szCs w:val="32"/>
        </w:rPr>
      </w:pPr>
      <w:r w:rsidRPr="00361DAB">
        <w:rPr>
          <w:rFonts w:ascii="TH SarabunPSK" w:hAnsi="TH SarabunPSK" w:cs="TH SarabunPSK"/>
          <w:b/>
          <w:bCs/>
          <w:sz w:val="32"/>
          <w:szCs w:val="32"/>
          <w:cs/>
        </w:rPr>
        <w:t>5. 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6 </w:t>
      </w:r>
      <w:r w:rsidRPr="00361DAB">
        <w:rPr>
          <w:rFonts w:ascii="TH SarabunPSK" w:hAnsi="TH SarabunPSK" w:cs="TH SarabunPSK"/>
          <w:sz w:val="32"/>
          <w:szCs w:val="32"/>
          <w:cs/>
        </w:rPr>
        <w:t xml:space="preserve">มีนาคม 2540 รวมระยะเวลาปฏิบัติงานจนถึงปัจจุบัน </w:t>
      </w:r>
    </w:p>
    <w:p w:rsidR="003C7F9D" w:rsidRPr="00361DAB" w:rsidRDefault="003C7F9D" w:rsidP="003C7F9D">
      <w:pPr>
        <w:tabs>
          <w:tab w:val="num" w:pos="0"/>
        </w:tabs>
        <w:ind w:right="-250"/>
        <w:rPr>
          <w:rFonts w:ascii="TH SarabunPSK" w:hAnsi="TH SarabunPSK" w:cs="TH SarabunPSK"/>
          <w:sz w:val="32"/>
          <w:szCs w:val="32"/>
          <w:cs/>
        </w:rPr>
      </w:pPr>
      <w:r w:rsidRPr="00361DAB">
        <w:rPr>
          <w:rFonts w:ascii="TH SarabunPSK" w:hAnsi="TH SarabunPSK" w:cs="TH SarabunPSK"/>
          <w:sz w:val="32"/>
          <w:szCs w:val="32"/>
        </w:rPr>
        <w:t xml:space="preserve">      19</w:t>
      </w:r>
      <w:r w:rsidRPr="00361DAB">
        <w:rPr>
          <w:rFonts w:ascii="TH SarabunPSK" w:hAnsi="TH SarabunPSK" w:cs="TH SarabunPSK"/>
          <w:sz w:val="32"/>
          <w:szCs w:val="32"/>
          <w:cs/>
        </w:rPr>
        <w:t xml:space="preserve">  ปี  </w:t>
      </w:r>
      <w:r w:rsidRPr="00361DAB">
        <w:rPr>
          <w:rFonts w:ascii="TH SarabunPSK" w:hAnsi="TH SarabunPSK" w:cs="TH SarabunPSK" w:hint="cs"/>
          <w:sz w:val="32"/>
          <w:szCs w:val="32"/>
          <w:cs/>
        </w:rPr>
        <w:t>11</w:t>
      </w:r>
      <w:r w:rsidRPr="00361DAB">
        <w:rPr>
          <w:rFonts w:ascii="TH SarabunPSK" w:hAnsi="TH SarabunPSK" w:cs="TH SarabunPSK"/>
          <w:sz w:val="32"/>
          <w:szCs w:val="32"/>
          <w:cs/>
        </w:rPr>
        <w:t xml:space="preserve"> เดือน</w:t>
      </w:r>
    </w:p>
    <w:p w:rsidR="003C7F9D" w:rsidRPr="00361DAB" w:rsidRDefault="003C7F9D" w:rsidP="003C7F9D">
      <w:pPr>
        <w:tabs>
          <w:tab w:val="num" w:pos="0"/>
        </w:tabs>
        <w:rPr>
          <w:rFonts w:ascii="TH SarabunPSK" w:hAnsi="TH SarabunPSK" w:cs="TH SarabunPSK"/>
          <w:sz w:val="16"/>
          <w:szCs w:val="16"/>
        </w:rPr>
      </w:pPr>
      <w:r w:rsidRPr="00361DAB">
        <w:rPr>
          <w:rFonts w:ascii="TH SarabunPSK" w:hAnsi="TH SarabunPSK" w:cs="TH SarabunPSK"/>
          <w:b/>
          <w:bCs/>
          <w:sz w:val="32"/>
          <w:szCs w:val="32"/>
          <w:cs/>
        </w:rPr>
        <w:t xml:space="preserve">6. คุณวุฒิ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3"/>
        <w:gridCol w:w="2660"/>
        <w:gridCol w:w="1579"/>
        <w:gridCol w:w="2819"/>
      </w:tblGrid>
      <w:tr w:rsidR="003C7F9D" w:rsidRPr="00361DAB" w:rsidTr="00952989">
        <w:tc>
          <w:tcPr>
            <w:tcW w:w="2643" w:type="dxa"/>
          </w:tcPr>
          <w:p w:rsidR="003C7F9D" w:rsidRPr="00361DAB" w:rsidRDefault="003C7F9D"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660" w:type="dxa"/>
          </w:tcPr>
          <w:p w:rsidR="003C7F9D" w:rsidRPr="00361DAB" w:rsidRDefault="003C7F9D"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579" w:type="dxa"/>
          </w:tcPr>
          <w:p w:rsidR="003C7F9D" w:rsidRPr="00361DAB" w:rsidRDefault="003C7F9D"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819" w:type="dxa"/>
          </w:tcPr>
          <w:p w:rsidR="003C7F9D" w:rsidRPr="00361DAB" w:rsidRDefault="003C7F9D"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3C7F9D" w:rsidRPr="00361DAB" w:rsidTr="00952989">
        <w:tc>
          <w:tcPr>
            <w:tcW w:w="2643"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660"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เทคโนโลยีหลังการเก็บเกี่ยว</w:t>
            </w:r>
            <w:r w:rsidRPr="00361DAB">
              <w:rPr>
                <w:rFonts w:ascii="TH SarabunPSK" w:hAnsi="TH SarabunPSK" w:cs="TH SarabunPSK"/>
                <w:sz w:val="32"/>
                <w:szCs w:val="32"/>
              </w:rPr>
              <w:t xml:space="preserve">       </w:t>
            </w:r>
          </w:p>
        </w:tc>
        <w:tc>
          <w:tcPr>
            <w:tcW w:w="1579"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2550</w:t>
            </w:r>
          </w:p>
        </w:tc>
        <w:tc>
          <w:tcPr>
            <w:tcW w:w="2819"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 xml:space="preserve">มหาวิทยาลัยเกษตรศาสตร์  </w:t>
            </w:r>
          </w:p>
        </w:tc>
      </w:tr>
      <w:tr w:rsidR="003C7F9D" w:rsidRPr="00361DAB" w:rsidTr="00952989">
        <w:tc>
          <w:tcPr>
            <w:tcW w:w="2643"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660"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ชีววิทยาสภาวะแวดล้อม</w:t>
            </w:r>
          </w:p>
        </w:tc>
        <w:tc>
          <w:tcPr>
            <w:tcW w:w="1579"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2540</w:t>
            </w:r>
          </w:p>
        </w:tc>
        <w:tc>
          <w:tcPr>
            <w:tcW w:w="2819"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มหาวิทยาลัยมหิดล</w:t>
            </w:r>
          </w:p>
        </w:tc>
      </w:tr>
      <w:tr w:rsidR="003C7F9D" w:rsidRPr="00361DAB" w:rsidTr="00952989">
        <w:tc>
          <w:tcPr>
            <w:tcW w:w="2643"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660"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เกษตรศาสตร์</w:t>
            </w:r>
          </w:p>
        </w:tc>
        <w:tc>
          <w:tcPr>
            <w:tcW w:w="1579"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2529</w:t>
            </w:r>
          </w:p>
        </w:tc>
        <w:tc>
          <w:tcPr>
            <w:tcW w:w="2819" w:type="dxa"/>
            <w:tcBorders>
              <w:top w:val="single" w:sz="4" w:space="0" w:color="auto"/>
              <w:left w:val="single" w:sz="4" w:space="0" w:color="auto"/>
              <w:bottom w:val="single" w:sz="4" w:space="0" w:color="auto"/>
              <w:right w:val="single" w:sz="4" w:space="0" w:color="auto"/>
            </w:tcBorders>
          </w:tcPr>
          <w:p w:rsidR="003C7F9D" w:rsidRPr="00361DAB" w:rsidRDefault="003C7F9D" w:rsidP="00952989">
            <w:pPr>
              <w:jc w:val="cente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r>
    </w:tbl>
    <w:p w:rsidR="003C7F9D" w:rsidRPr="00361DAB" w:rsidRDefault="003C7F9D" w:rsidP="003C7F9D">
      <w:pPr>
        <w:rPr>
          <w:rFonts w:ascii="TH SarabunPSK" w:hAnsi="TH SarabunPSK" w:cs="TH SarabunPSK"/>
          <w:b/>
          <w:bCs/>
          <w:sz w:val="32"/>
          <w:szCs w:val="32"/>
        </w:rPr>
      </w:pPr>
    </w:p>
    <w:p w:rsidR="003C7F9D" w:rsidRPr="00361DAB" w:rsidRDefault="003C7F9D" w:rsidP="003C7F9D">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t>7</w:t>
      </w:r>
      <w:r w:rsidRPr="00361DAB">
        <w:rPr>
          <w:rFonts w:ascii="TH SarabunPSK" w:eastAsia="Calibri" w:hAnsi="TH SarabunPSK" w:cs="TH SarabunPSK"/>
          <w:b/>
          <w:bCs/>
          <w:sz w:val="32"/>
          <w:szCs w:val="32"/>
          <w:cs/>
        </w:rPr>
        <w:t>.</w:t>
      </w:r>
      <w:r w:rsidRPr="00361DAB">
        <w:rPr>
          <w:rFonts w:ascii="TH SarabunPSK" w:eastAsia="Calibri" w:hAnsi="TH SarabunPSK" w:cs="TH SarabunPSK" w:hint="cs"/>
          <w:b/>
          <w:bCs/>
          <w:sz w:val="32"/>
          <w:szCs w:val="32"/>
          <w:cs/>
        </w:rPr>
        <w:t xml:space="preserve"> จำนวน</w:t>
      </w:r>
      <w:r w:rsidRPr="00361DAB">
        <w:rPr>
          <w:rFonts w:ascii="TH SarabunPSK" w:eastAsia="Calibri" w:hAnsi="TH SarabunPSK" w:cs="TH SarabunPSK"/>
          <w:b/>
          <w:bCs/>
          <w:sz w:val="32"/>
          <w:szCs w:val="32"/>
          <w:cs/>
        </w:rPr>
        <w:t>ผลงานทางวิชาการ</w:t>
      </w:r>
      <w:r w:rsidRPr="00361DAB">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3C7F9D" w:rsidRPr="00361DAB" w:rsidTr="00952989">
        <w:tc>
          <w:tcPr>
            <w:tcW w:w="1419" w:type="dxa"/>
            <w:vMerge w:val="restart"/>
          </w:tcPr>
          <w:p w:rsidR="003C7F9D" w:rsidRPr="00361DAB" w:rsidRDefault="003C7F9D" w:rsidP="00952989">
            <w:pPr>
              <w:spacing w:line="276" w:lineRule="auto"/>
              <w:jc w:val="center"/>
              <w:rPr>
                <w:rFonts w:ascii="TH SarabunPSK" w:eastAsia="Calibri" w:hAnsi="TH SarabunPSK" w:cs="TH SarabunPSK"/>
                <w:b/>
                <w:bCs/>
              </w:rPr>
            </w:pPr>
            <w:r w:rsidRPr="00361DAB">
              <w:rPr>
                <w:rFonts w:ascii="TH SarabunPSK" w:eastAsia="Calibri" w:hAnsi="TH SarabunPSK" w:cs="TH SarabunPSK" w:hint="cs"/>
                <w:b/>
                <w:bCs/>
                <w:sz w:val="22"/>
                <w:cs/>
              </w:rPr>
              <w:t>ผลงาน 5 ปีย้อนหลัง</w:t>
            </w:r>
          </w:p>
          <w:p w:rsidR="003C7F9D" w:rsidRPr="00361DAB" w:rsidRDefault="003C7F9D"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2559 - 2555</w:t>
            </w:r>
          </w:p>
        </w:tc>
        <w:tc>
          <w:tcPr>
            <w:tcW w:w="1276" w:type="dxa"/>
            <w:vMerge w:val="restart"/>
          </w:tcPr>
          <w:p w:rsidR="003C7F9D" w:rsidRPr="00361DAB" w:rsidRDefault="003C7F9D"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งาน</w:t>
            </w:r>
            <w:r w:rsidRPr="00361DAB">
              <w:rPr>
                <w:rFonts w:ascii="TH SarabunPSK" w:eastAsia="Calibri" w:hAnsi="TH SarabunPSK" w:cs="TH SarabunPSK"/>
                <w:b/>
                <w:bCs/>
                <w:sz w:val="22"/>
                <w:cs/>
              </w:rPr>
              <w:t>วิจัย</w:t>
            </w:r>
          </w:p>
        </w:tc>
        <w:tc>
          <w:tcPr>
            <w:tcW w:w="1418" w:type="dxa"/>
            <w:vMerge w:val="restart"/>
          </w:tcPr>
          <w:p w:rsidR="003C7F9D" w:rsidRPr="00361DAB" w:rsidRDefault="003C7F9D" w:rsidP="00952989">
            <w:pPr>
              <w:spacing w:line="276" w:lineRule="auto"/>
              <w:jc w:val="center"/>
              <w:rPr>
                <w:rFonts w:ascii="TH SarabunPSK" w:eastAsia="Calibri" w:hAnsi="TH SarabunPSK" w:cs="TH SarabunPSK"/>
                <w:b/>
                <w:bCs/>
                <w:sz w:val="28"/>
                <w:cs/>
              </w:rPr>
            </w:pPr>
            <w:r w:rsidRPr="00361DAB">
              <w:rPr>
                <w:rFonts w:ascii="TH SarabunPSK" w:eastAsia="Calibri" w:hAnsi="TH SarabunPSK" w:cs="TH SarabunPSK"/>
                <w:b/>
                <w:bCs/>
                <w:sz w:val="28"/>
                <w:cs/>
              </w:rPr>
              <w:t>ตำรา/หนังสือ</w:t>
            </w:r>
          </w:p>
        </w:tc>
        <w:tc>
          <w:tcPr>
            <w:tcW w:w="4563" w:type="dxa"/>
            <w:gridSpan w:val="2"/>
          </w:tcPr>
          <w:p w:rsidR="003C7F9D" w:rsidRPr="00361DAB" w:rsidRDefault="003C7F9D" w:rsidP="00952989">
            <w:pPr>
              <w:spacing w:line="276" w:lineRule="auto"/>
              <w:jc w:val="center"/>
              <w:rPr>
                <w:rFonts w:ascii="TH SarabunPSK" w:eastAsia="Calibri" w:hAnsi="TH SarabunPSK" w:cs="TH SarabunPSK"/>
                <w:sz w:val="32"/>
                <w:szCs w:val="32"/>
                <w:cs/>
              </w:rPr>
            </w:pPr>
            <w:r w:rsidRPr="00361DAB">
              <w:rPr>
                <w:rFonts w:ascii="TH SarabunPSK" w:eastAsia="Calibri" w:hAnsi="TH SarabunPSK" w:cs="TH SarabunPSK" w:hint="cs"/>
                <w:b/>
                <w:bCs/>
                <w:sz w:val="28"/>
                <w:cs/>
              </w:rPr>
              <w:t>การตีพิมพ์เผยแพร่</w:t>
            </w:r>
            <w:r w:rsidRPr="00361DAB">
              <w:rPr>
                <w:rFonts w:ascii="TH SarabunPSK" w:eastAsia="Calibri" w:hAnsi="TH SarabunPSK" w:cs="TH SarabunPSK"/>
                <w:b/>
                <w:bCs/>
                <w:sz w:val="28"/>
                <w:cs/>
              </w:rPr>
              <w:t>บทความวิจัย</w:t>
            </w:r>
          </w:p>
        </w:tc>
        <w:tc>
          <w:tcPr>
            <w:tcW w:w="1392" w:type="dxa"/>
            <w:vMerge w:val="restart"/>
          </w:tcPr>
          <w:p w:rsidR="003C7F9D" w:rsidRPr="00361DAB" w:rsidRDefault="003C7F9D"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b/>
                <w:bCs/>
                <w:sz w:val="28"/>
                <w:cs/>
              </w:rPr>
              <w:t>ผลงานอื่นๆ</w:t>
            </w:r>
            <w:r w:rsidRPr="00361DAB">
              <w:rPr>
                <w:rFonts w:ascii="TH SarabunPSK" w:eastAsia="Calibri" w:hAnsi="TH SarabunPSK" w:cs="TH SarabunPSK"/>
                <w:sz w:val="22"/>
                <w:szCs w:val="24"/>
                <w:cs/>
              </w:rPr>
              <w:br/>
            </w:r>
            <w:r w:rsidRPr="00361DAB">
              <w:rPr>
                <w:rFonts w:ascii="TH SarabunPSK" w:eastAsia="Calibri" w:hAnsi="TH SarabunPSK" w:cs="TH SarabunPSK"/>
                <w:szCs w:val="24"/>
                <w:cs/>
              </w:rPr>
              <w:t>เช่น นวัตกรรม สิ่งประดิษฐ์</w:t>
            </w:r>
          </w:p>
        </w:tc>
      </w:tr>
      <w:tr w:rsidR="003C7F9D" w:rsidRPr="00361DAB" w:rsidTr="00952989">
        <w:tc>
          <w:tcPr>
            <w:tcW w:w="1419" w:type="dxa"/>
            <w:vMerge/>
          </w:tcPr>
          <w:p w:rsidR="003C7F9D" w:rsidRPr="00361DAB" w:rsidRDefault="003C7F9D" w:rsidP="00952989">
            <w:pPr>
              <w:rPr>
                <w:rFonts w:ascii="Calibri" w:eastAsia="Calibri" w:hAnsi="Calibri" w:cs="Cordia New"/>
              </w:rPr>
            </w:pPr>
          </w:p>
        </w:tc>
        <w:tc>
          <w:tcPr>
            <w:tcW w:w="1276" w:type="dxa"/>
            <w:vMerge/>
          </w:tcPr>
          <w:p w:rsidR="003C7F9D" w:rsidRPr="00361DAB" w:rsidRDefault="003C7F9D" w:rsidP="00952989">
            <w:pPr>
              <w:rPr>
                <w:rFonts w:ascii="Calibri" w:eastAsia="Calibri" w:hAnsi="Calibri" w:cs="Cordia New"/>
              </w:rPr>
            </w:pPr>
          </w:p>
        </w:tc>
        <w:tc>
          <w:tcPr>
            <w:tcW w:w="1418" w:type="dxa"/>
            <w:vMerge/>
          </w:tcPr>
          <w:p w:rsidR="003C7F9D" w:rsidRPr="00361DAB" w:rsidRDefault="003C7F9D" w:rsidP="00952989">
            <w:pPr>
              <w:rPr>
                <w:rFonts w:ascii="Calibri" w:eastAsia="Calibri" w:hAnsi="Calibri" w:cs="Cordia New"/>
              </w:rPr>
            </w:pPr>
          </w:p>
        </w:tc>
        <w:tc>
          <w:tcPr>
            <w:tcW w:w="2126" w:type="dxa"/>
          </w:tcPr>
          <w:p w:rsidR="003C7F9D" w:rsidRPr="00361DAB" w:rsidRDefault="003C7F9D" w:rsidP="00952989">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3C7F9D" w:rsidRPr="00361DAB" w:rsidRDefault="003C7F9D" w:rsidP="00952989">
            <w:pPr>
              <w:spacing w:line="276" w:lineRule="auto"/>
              <w:jc w:val="center"/>
              <w:rPr>
                <w:rFonts w:ascii="TH SarabunPSK" w:eastAsia="Calibri" w:hAnsi="TH SarabunPSK" w:cs="TH SarabunPSK"/>
                <w:b/>
                <w:bCs/>
                <w:szCs w:val="24"/>
              </w:rPr>
            </w:pPr>
            <w:r w:rsidRPr="00361DAB">
              <w:rPr>
                <w:rFonts w:ascii="TH SarabunPSK" w:eastAsia="Calibri" w:hAnsi="TH SarabunPSK" w:cs="TH SarabunPSK"/>
                <w:b/>
                <w:bCs/>
                <w:szCs w:val="24"/>
                <w:cs/>
              </w:rPr>
              <w:t xml:space="preserve">นำเสนอในการประชุมวิชาการ  </w:t>
            </w:r>
            <w:r w:rsidRPr="00361DAB">
              <w:rPr>
                <w:rFonts w:ascii="TH SarabunPSK" w:eastAsia="Calibri" w:hAnsi="TH SarabunPSK" w:cs="TH SarabunPSK"/>
                <w:b/>
                <w:bCs/>
                <w:szCs w:val="24"/>
              </w:rPr>
              <w:t>Conference/Abstract/</w:t>
            </w:r>
          </w:p>
          <w:p w:rsidR="003C7F9D" w:rsidRPr="00361DAB" w:rsidRDefault="003C7F9D" w:rsidP="00952989">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rPr>
              <w:t>Proceedings</w:t>
            </w:r>
          </w:p>
        </w:tc>
        <w:tc>
          <w:tcPr>
            <w:tcW w:w="1392" w:type="dxa"/>
            <w:vMerge/>
          </w:tcPr>
          <w:p w:rsidR="003C7F9D" w:rsidRPr="00361DAB" w:rsidRDefault="003C7F9D" w:rsidP="00952989">
            <w:pPr>
              <w:rPr>
                <w:rFonts w:ascii="TH SarabunPSK" w:eastAsia="Calibri" w:hAnsi="TH SarabunPSK" w:cs="TH SarabunPSK"/>
                <w:sz w:val="32"/>
                <w:szCs w:val="32"/>
              </w:rPr>
            </w:pPr>
          </w:p>
        </w:tc>
      </w:tr>
      <w:tr w:rsidR="003C7F9D" w:rsidRPr="00361DAB" w:rsidTr="00952989">
        <w:tc>
          <w:tcPr>
            <w:tcW w:w="1419"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2559</w:t>
            </w:r>
          </w:p>
        </w:tc>
        <w:tc>
          <w:tcPr>
            <w:tcW w:w="1276" w:type="dxa"/>
          </w:tcPr>
          <w:p w:rsidR="003C7F9D" w:rsidRPr="00361DAB" w:rsidRDefault="003C7F9D" w:rsidP="00952989">
            <w:pPr>
              <w:jc w:val="center"/>
              <w:rPr>
                <w:rFonts w:ascii="TH SarabunPSK" w:eastAsia="Calibri" w:hAnsi="TH SarabunPSK" w:cs="TH SarabunPSK"/>
                <w:sz w:val="32"/>
                <w:szCs w:val="32"/>
                <w:cs/>
              </w:rPr>
            </w:pPr>
          </w:p>
        </w:tc>
        <w:tc>
          <w:tcPr>
            <w:tcW w:w="1418" w:type="dxa"/>
          </w:tcPr>
          <w:p w:rsidR="003C7F9D" w:rsidRPr="00361DAB" w:rsidRDefault="003C7F9D" w:rsidP="00952989">
            <w:pPr>
              <w:jc w:val="center"/>
              <w:rPr>
                <w:rFonts w:ascii="TH SarabunPSK" w:eastAsia="Calibri" w:hAnsi="TH SarabunPSK" w:cs="TH SarabunPSK"/>
                <w:sz w:val="32"/>
                <w:szCs w:val="32"/>
              </w:rPr>
            </w:pPr>
          </w:p>
        </w:tc>
        <w:tc>
          <w:tcPr>
            <w:tcW w:w="2126"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2437" w:type="dxa"/>
          </w:tcPr>
          <w:p w:rsidR="003C7F9D" w:rsidRPr="00361DAB" w:rsidRDefault="003C7F9D" w:rsidP="00952989">
            <w:pPr>
              <w:jc w:val="center"/>
              <w:rPr>
                <w:rFonts w:ascii="TH SarabunPSK" w:eastAsia="Calibri" w:hAnsi="TH SarabunPSK" w:cs="TH SarabunPSK"/>
                <w:sz w:val="32"/>
                <w:szCs w:val="32"/>
              </w:rPr>
            </w:pPr>
          </w:p>
        </w:tc>
        <w:tc>
          <w:tcPr>
            <w:tcW w:w="1392" w:type="dxa"/>
          </w:tcPr>
          <w:p w:rsidR="003C7F9D" w:rsidRPr="00361DAB" w:rsidRDefault="003C7F9D" w:rsidP="00952989">
            <w:pPr>
              <w:jc w:val="center"/>
              <w:rPr>
                <w:rFonts w:ascii="TH SarabunPSK" w:eastAsia="Calibri" w:hAnsi="TH SarabunPSK" w:cs="TH SarabunPSK"/>
                <w:sz w:val="32"/>
                <w:szCs w:val="32"/>
              </w:rPr>
            </w:pPr>
          </w:p>
        </w:tc>
      </w:tr>
      <w:tr w:rsidR="003C7F9D" w:rsidRPr="00361DAB" w:rsidTr="00952989">
        <w:tc>
          <w:tcPr>
            <w:tcW w:w="1419"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2558</w:t>
            </w:r>
          </w:p>
        </w:tc>
        <w:tc>
          <w:tcPr>
            <w:tcW w:w="1276" w:type="dxa"/>
          </w:tcPr>
          <w:p w:rsidR="003C7F9D" w:rsidRPr="00361DAB" w:rsidRDefault="003C7F9D" w:rsidP="00952989">
            <w:pPr>
              <w:jc w:val="center"/>
              <w:rPr>
                <w:rFonts w:ascii="TH SarabunPSK" w:eastAsia="Calibri" w:hAnsi="TH SarabunPSK" w:cs="TH SarabunPSK"/>
                <w:sz w:val="32"/>
                <w:szCs w:val="32"/>
              </w:rPr>
            </w:pPr>
          </w:p>
        </w:tc>
        <w:tc>
          <w:tcPr>
            <w:tcW w:w="1418" w:type="dxa"/>
          </w:tcPr>
          <w:p w:rsidR="003C7F9D" w:rsidRPr="00361DAB" w:rsidRDefault="003C7F9D" w:rsidP="00952989">
            <w:pPr>
              <w:jc w:val="center"/>
              <w:rPr>
                <w:rFonts w:ascii="Calibri" w:eastAsia="Calibri" w:hAnsi="Calibri" w:cs="Cordia New"/>
              </w:rPr>
            </w:pPr>
          </w:p>
        </w:tc>
        <w:tc>
          <w:tcPr>
            <w:tcW w:w="2126" w:type="dxa"/>
          </w:tcPr>
          <w:p w:rsidR="003C7F9D" w:rsidRPr="00361DAB" w:rsidRDefault="003C7F9D" w:rsidP="00952989">
            <w:pPr>
              <w:jc w:val="center"/>
              <w:rPr>
                <w:rFonts w:ascii="Calibri" w:eastAsia="Calibri" w:hAnsi="Calibri" w:cs="Cordia New"/>
                <w:sz w:val="30"/>
                <w:szCs w:val="30"/>
              </w:rPr>
            </w:pPr>
            <w:r w:rsidRPr="00361DAB">
              <w:rPr>
                <w:rFonts w:ascii="TH SarabunPSK" w:eastAsia="Calibri" w:hAnsi="TH SarabunPSK" w:cs="TH SarabunPSK" w:hint="cs"/>
                <w:sz w:val="32"/>
                <w:szCs w:val="32"/>
                <w:cs/>
              </w:rPr>
              <w:t>3</w:t>
            </w:r>
          </w:p>
        </w:tc>
        <w:tc>
          <w:tcPr>
            <w:tcW w:w="2437" w:type="dxa"/>
          </w:tcPr>
          <w:p w:rsidR="003C7F9D" w:rsidRPr="00361DAB" w:rsidRDefault="003C7F9D" w:rsidP="00952989">
            <w:pPr>
              <w:jc w:val="center"/>
              <w:rPr>
                <w:rFonts w:ascii="Calibri" w:eastAsia="Calibri" w:hAnsi="Calibri" w:cs="Cordia New"/>
                <w:sz w:val="30"/>
                <w:szCs w:val="30"/>
              </w:rPr>
            </w:pPr>
          </w:p>
        </w:tc>
        <w:tc>
          <w:tcPr>
            <w:tcW w:w="1392" w:type="dxa"/>
          </w:tcPr>
          <w:p w:rsidR="003C7F9D" w:rsidRPr="00361DAB" w:rsidRDefault="003C7F9D" w:rsidP="00952989">
            <w:pPr>
              <w:jc w:val="center"/>
              <w:rPr>
                <w:rFonts w:ascii="TH SarabunPSK" w:eastAsia="Calibri" w:hAnsi="TH SarabunPSK" w:cs="TH SarabunPSK"/>
                <w:sz w:val="30"/>
                <w:szCs w:val="30"/>
              </w:rPr>
            </w:pPr>
          </w:p>
        </w:tc>
      </w:tr>
      <w:tr w:rsidR="003C7F9D" w:rsidRPr="00361DAB" w:rsidTr="00952989">
        <w:tc>
          <w:tcPr>
            <w:tcW w:w="1419"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2557</w:t>
            </w:r>
          </w:p>
        </w:tc>
        <w:tc>
          <w:tcPr>
            <w:tcW w:w="1276"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1418" w:type="dxa"/>
          </w:tcPr>
          <w:p w:rsidR="003C7F9D" w:rsidRPr="00361DAB" w:rsidRDefault="003C7F9D" w:rsidP="00952989">
            <w:pPr>
              <w:jc w:val="center"/>
              <w:rPr>
                <w:rFonts w:ascii="TH SarabunPSK" w:eastAsia="Calibri" w:hAnsi="TH SarabunPSK" w:cs="TH SarabunPSK"/>
                <w:sz w:val="32"/>
                <w:szCs w:val="32"/>
              </w:rPr>
            </w:pPr>
          </w:p>
        </w:tc>
        <w:tc>
          <w:tcPr>
            <w:tcW w:w="2126"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2437"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w:t>
            </w:r>
          </w:p>
        </w:tc>
        <w:tc>
          <w:tcPr>
            <w:tcW w:w="1392" w:type="dxa"/>
          </w:tcPr>
          <w:p w:rsidR="003C7F9D" w:rsidRPr="00361DAB" w:rsidRDefault="003C7F9D" w:rsidP="00952989">
            <w:pPr>
              <w:jc w:val="center"/>
              <w:rPr>
                <w:rFonts w:ascii="TH SarabunPSK" w:eastAsia="Calibri" w:hAnsi="TH SarabunPSK" w:cs="TH SarabunPSK"/>
                <w:sz w:val="32"/>
                <w:szCs w:val="32"/>
              </w:rPr>
            </w:pPr>
          </w:p>
        </w:tc>
      </w:tr>
      <w:tr w:rsidR="003C7F9D" w:rsidRPr="00361DAB" w:rsidTr="00952989">
        <w:tc>
          <w:tcPr>
            <w:tcW w:w="1419"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2556</w:t>
            </w:r>
          </w:p>
        </w:tc>
        <w:tc>
          <w:tcPr>
            <w:tcW w:w="1276"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1418" w:type="dxa"/>
          </w:tcPr>
          <w:p w:rsidR="003C7F9D" w:rsidRPr="00361DAB" w:rsidRDefault="003C7F9D" w:rsidP="00952989">
            <w:pPr>
              <w:jc w:val="center"/>
              <w:rPr>
                <w:rFonts w:ascii="TH SarabunPSK" w:eastAsia="Calibri" w:hAnsi="TH SarabunPSK" w:cs="TH SarabunPSK"/>
                <w:sz w:val="32"/>
                <w:szCs w:val="32"/>
              </w:rPr>
            </w:pPr>
          </w:p>
        </w:tc>
        <w:tc>
          <w:tcPr>
            <w:tcW w:w="2126"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w:t>
            </w:r>
          </w:p>
        </w:tc>
        <w:tc>
          <w:tcPr>
            <w:tcW w:w="2437" w:type="dxa"/>
          </w:tcPr>
          <w:p w:rsidR="003C7F9D" w:rsidRPr="00361DAB" w:rsidRDefault="003C7F9D" w:rsidP="00952989">
            <w:pPr>
              <w:jc w:val="center"/>
              <w:rPr>
                <w:rFonts w:ascii="TH SarabunPSK" w:eastAsia="Calibri" w:hAnsi="TH SarabunPSK" w:cs="TH SarabunPSK"/>
                <w:sz w:val="32"/>
                <w:szCs w:val="32"/>
              </w:rPr>
            </w:pPr>
          </w:p>
        </w:tc>
        <w:tc>
          <w:tcPr>
            <w:tcW w:w="1392"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r>
      <w:tr w:rsidR="003C7F9D" w:rsidRPr="00361DAB" w:rsidTr="00952989">
        <w:tc>
          <w:tcPr>
            <w:tcW w:w="1419" w:type="dxa"/>
          </w:tcPr>
          <w:p w:rsidR="003C7F9D" w:rsidRPr="00361DAB" w:rsidRDefault="003C7F9D" w:rsidP="00952989">
            <w:pPr>
              <w:jc w:val="center"/>
              <w:rPr>
                <w:rFonts w:ascii="TH SarabunPSK" w:eastAsia="Calibri" w:hAnsi="TH SarabunPSK" w:cs="TH SarabunPSK"/>
                <w:sz w:val="32"/>
                <w:szCs w:val="32"/>
                <w:cs/>
              </w:rPr>
            </w:pPr>
            <w:r w:rsidRPr="00361DAB">
              <w:rPr>
                <w:rFonts w:ascii="TH SarabunPSK" w:eastAsia="Calibri" w:hAnsi="TH SarabunPSK" w:cs="TH SarabunPSK" w:hint="cs"/>
                <w:sz w:val="32"/>
                <w:szCs w:val="32"/>
                <w:cs/>
              </w:rPr>
              <w:t>2555</w:t>
            </w:r>
          </w:p>
        </w:tc>
        <w:tc>
          <w:tcPr>
            <w:tcW w:w="1276"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3</w:t>
            </w:r>
          </w:p>
        </w:tc>
        <w:tc>
          <w:tcPr>
            <w:tcW w:w="1418"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2126" w:type="dxa"/>
          </w:tcPr>
          <w:p w:rsidR="003C7F9D" w:rsidRPr="00361DAB" w:rsidRDefault="003C7F9D" w:rsidP="00952989">
            <w:pPr>
              <w:jc w:val="center"/>
              <w:rPr>
                <w:rFonts w:ascii="TH SarabunPSK" w:eastAsia="Calibri" w:hAnsi="TH SarabunPSK" w:cs="TH SarabunPSK"/>
                <w:sz w:val="32"/>
                <w:szCs w:val="32"/>
              </w:rPr>
            </w:pPr>
          </w:p>
        </w:tc>
        <w:tc>
          <w:tcPr>
            <w:tcW w:w="2437" w:type="dxa"/>
          </w:tcPr>
          <w:p w:rsidR="003C7F9D" w:rsidRPr="00361DAB" w:rsidRDefault="003C7F9D" w:rsidP="00952989">
            <w:pPr>
              <w:jc w:val="center"/>
              <w:rPr>
                <w:rFonts w:ascii="TH SarabunPSK" w:eastAsia="Calibri" w:hAnsi="TH SarabunPSK" w:cs="TH SarabunPSK"/>
                <w:sz w:val="32"/>
                <w:szCs w:val="32"/>
              </w:rPr>
            </w:pPr>
          </w:p>
        </w:tc>
        <w:tc>
          <w:tcPr>
            <w:tcW w:w="1392" w:type="dxa"/>
          </w:tcPr>
          <w:p w:rsidR="003C7F9D" w:rsidRPr="00361DAB" w:rsidRDefault="003C7F9D"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r>
    </w:tbl>
    <w:p w:rsidR="003C7F9D" w:rsidRPr="00361DAB" w:rsidRDefault="003C7F9D" w:rsidP="003C7F9D">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b/>
          <w:bCs/>
          <w:sz w:val="32"/>
          <w:szCs w:val="32"/>
        </w:rPr>
        <w:t xml:space="preserve"> </w:t>
      </w:r>
    </w:p>
    <w:p w:rsidR="003C7F9D" w:rsidRPr="00361DAB" w:rsidRDefault="003C7F9D" w:rsidP="003C7F9D">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 รายละเอียดผลงานทางวิชาการ</w:t>
      </w:r>
      <w:r w:rsidRPr="00361DAB">
        <w:rPr>
          <w:rFonts w:ascii="TH SarabunPSK" w:hAnsi="TH SarabunPSK" w:cs="TH SarabunPSK"/>
          <w:b/>
          <w:bCs/>
          <w:sz w:val="32"/>
          <w:szCs w:val="32"/>
        </w:rPr>
        <w:t xml:space="preserve"> </w:t>
      </w:r>
    </w:p>
    <w:p w:rsidR="003C7F9D" w:rsidRPr="00361DAB" w:rsidRDefault="003C7F9D" w:rsidP="003C7F9D">
      <w:pPr>
        <w:rPr>
          <w:rFonts w:ascii="TH SarabunPSK" w:hAnsi="TH SarabunPSK" w:cs="TH SarabunPSK"/>
          <w:b/>
          <w:bCs/>
          <w:sz w:val="32"/>
          <w:szCs w:val="32"/>
        </w:rPr>
      </w:pPr>
      <w:r w:rsidRPr="00361DAB">
        <w:rPr>
          <w:rFonts w:ascii="TH SarabunPSK" w:hAnsi="TH SarabunPSK" w:cs="TH SarabunPSK" w:hint="cs"/>
          <w:b/>
          <w:bCs/>
          <w:sz w:val="32"/>
          <w:szCs w:val="32"/>
          <w:cs/>
        </w:rPr>
        <w:tab/>
        <w:t>8.</w:t>
      </w:r>
      <w:r w:rsidRPr="00361DAB">
        <w:rPr>
          <w:rFonts w:ascii="TH SarabunPSK" w:hAnsi="TH SarabunPSK" w:cs="TH SarabunPSK"/>
          <w:b/>
          <w:bCs/>
          <w:sz w:val="32"/>
          <w:szCs w:val="32"/>
        </w:rPr>
        <w:t>1</w:t>
      </w:r>
      <w:r w:rsidRPr="00361DAB">
        <w:rPr>
          <w:rFonts w:ascii="TH SarabunPSK" w:hAnsi="TH SarabunPSK" w:cs="TH SarabunPSK" w:hint="cs"/>
          <w:b/>
          <w:bCs/>
          <w:sz w:val="32"/>
          <w:szCs w:val="32"/>
          <w:cs/>
        </w:rPr>
        <w:t xml:space="preserve"> วิจัย</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hint="cs"/>
          <w:sz w:val="32"/>
          <w:szCs w:val="32"/>
          <w:shd w:val="clear" w:color="auto" w:fill="FFFFFF"/>
          <w:cs/>
        </w:rPr>
        <w:t xml:space="preserve">ผู้ร่วมวิจัย </w:t>
      </w:r>
      <w:r w:rsidRPr="00361DAB">
        <w:rPr>
          <w:rFonts w:ascii="TH SarabunPSK" w:hAnsi="TH SarabunPSK" w:cs="TH SarabunPSK"/>
          <w:sz w:val="32"/>
          <w:szCs w:val="32"/>
          <w:shd w:val="clear" w:color="auto" w:fill="FFFFFF"/>
          <w:cs/>
        </w:rPr>
        <w:t>การประเมินสารพฤกษเคมีและกิจกรรมการเป็นสารต้านอนุมูลอิสระในผลไม้พื้นเมืองบางชนิดของไทย</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ปีงบประมาณ 2557</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hint="cs"/>
          <w:sz w:val="32"/>
          <w:szCs w:val="32"/>
          <w:cs/>
        </w:rPr>
        <w:t>หัวหน้าโครงการวิจัย การชักนำการเพิ่มจำนวนชุดโครโมโซมกล้วยไม้ม้าวิ่งในสภาพปลอดเชื้อ ปีงบประมาณ 2556</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หัวหน้าโครงการวิจัย </w:t>
      </w:r>
      <w:r w:rsidRPr="00361DAB">
        <w:rPr>
          <w:rFonts w:ascii="TH SarabunPSK" w:hAnsi="TH SarabunPSK" w:cs="TH SarabunPSK"/>
          <w:sz w:val="32"/>
          <w:szCs w:val="32"/>
          <w:shd w:val="clear" w:color="auto" w:fill="FFFFFF"/>
          <w:cs/>
        </w:rPr>
        <w:t>การชักนำต้นอ่อนจากตาบนก้านช่อดอกกล้วยไม้แดงอุบลในสภาพโรงเรือน</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ปีงบประมาณ 2555</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hint="cs"/>
          <w:sz w:val="32"/>
          <w:szCs w:val="32"/>
          <w:cs/>
        </w:rPr>
        <w:t>หัวหน้าโครงการวิจัย การพัฒนาสายพันธุ์กล้วยไม้สกุลม้าวิ่งเพื่อเพิ่มศักยภาพในเชิงพาณิชย์ ปีงบประมาณ 2555</w:t>
      </w:r>
    </w:p>
    <w:p w:rsidR="003C7F9D" w:rsidRPr="00361DAB" w:rsidRDefault="003C7F9D" w:rsidP="003C7F9D">
      <w:pPr>
        <w:rPr>
          <w:rFonts w:ascii="TH SarabunPSK" w:hAnsi="TH SarabunPSK" w:cs="TH SarabunPSK"/>
          <w:b/>
          <w:bCs/>
          <w:sz w:val="32"/>
          <w:szCs w:val="32"/>
          <w:cs/>
        </w:rPr>
      </w:pPr>
      <w:r w:rsidRPr="00361DAB">
        <w:rPr>
          <w:rFonts w:ascii="TH SarabunPSK" w:hAnsi="TH SarabunPSK" w:cs="TH SarabunPSK" w:hint="cs"/>
          <w:sz w:val="32"/>
          <w:szCs w:val="32"/>
          <w:cs/>
        </w:rPr>
        <w:t>หัวหน้าโครงการวิจัย การปรับปรุงพันธุ์กล้วยไม้สกุลม้าวิ่งเพื่อเป็นไม้ประดับกระถาง</w:t>
      </w:r>
      <w:r w:rsidRPr="00361DAB">
        <w:rPr>
          <w:rFonts w:ascii="TH SarabunPSK" w:hAnsi="TH SarabunPSK" w:cs="TH SarabunPSK" w:hint="cs"/>
          <w:b/>
          <w:bCs/>
          <w:sz w:val="32"/>
          <w:szCs w:val="32"/>
          <w:cs/>
        </w:rPr>
        <w:t xml:space="preserve"> </w:t>
      </w:r>
      <w:r w:rsidRPr="00361DAB">
        <w:rPr>
          <w:rFonts w:ascii="TH SarabunPSK" w:hAnsi="TH SarabunPSK" w:cs="TH SarabunPSK" w:hint="cs"/>
          <w:sz w:val="32"/>
          <w:szCs w:val="32"/>
          <w:cs/>
        </w:rPr>
        <w:t>ปีงบประมาณ 2555</w:t>
      </w:r>
    </w:p>
    <w:p w:rsidR="003C7F9D" w:rsidRPr="00361DAB" w:rsidRDefault="003C7F9D" w:rsidP="003C7F9D">
      <w:pPr>
        <w:rPr>
          <w:rFonts w:ascii="TH SarabunPSK" w:hAnsi="TH SarabunPSK" w:cs="TH SarabunPSK"/>
          <w:b/>
          <w:bCs/>
          <w:sz w:val="32"/>
          <w:szCs w:val="32"/>
        </w:rPr>
      </w:pPr>
      <w:r w:rsidRPr="00361DAB">
        <w:rPr>
          <w:rFonts w:ascii="TH SarabunPSK" w:hAnsi="TH SarabunPSK" w:cs="TH SarabunPSK" w:hint="cs"/>
          <w:b/>
          <w:bCs/>
          <w:sz w:val="32"/>
          <w:szCs w:val="32"/>
          <w:cs/>
        </w:rPr>
        <w:tab/>
        <w:t xml:space="preserve">8.2 </w:t>
      </w:r>
      <w:r w:rsidRPr="00361DAB">
        <w:rPr>
          <w:rFonts w:ascii="TH SarabunPSK" w:hAnsi="TH SarabunPSK" w:cs="TH SarabunPSK"/>
          <w:b/>
          <w:bCs/>
          <w:sz w:val="32"/>
          <w:szCs w:val="32"/>
          <w:cs/>
        </w:rPr>
        <w:t>ตำรา/หนังสือ</w:t>
      </w:r>
    </w:p>
    <w:p w:rsidR="003C7F9D" w:rsidRPr="00361DAB" w:rsidRDefault="003C7F9D" w:rsidP="003C7F9D">
      <w:pPr>
        <w:ind w:left="709" w:hanging="709"/>
        <w:rPr>
          <w:rFonts w:ascii="TH SarabunPSK" w:hAnsi="TH SarabunPSK" w:cs="TH SarabunPSK"/>
          <w:sz w:val="32"/>
          <w:szCs w:val="32"/>
        </w:rPr>
      </w:pPr>
      <w:r w:rsidRPr="00361DAB">
        <w:rPr>
          <w:rFonts w:ascii="TH SarabunPSK" w:eastAsia="Angsana New" w:hAnsi="TH SarabunPSK" w:cs="TH SarabunPSK"/>
          <w:sz w:val="32"/>
          <w:szCs w:val="32"/>
          <w:cs/>
        </w:rPr>
        <w:lastRenderedPageBreak/>
        <w:t>กาญจนา</w:t>
      </w:r>
      <w:r w:rsidRPr="00361DAB">
        <w:rPr>
          <w:rFonts w:ascii="TH SarabunPSK" w:eastAsia="Angsana New" w:hAnsi="TH SarabunPSK" w:cs="TH SarabunPSK"/>
          <w:sz w:val="32"/>
          <w:szCs w:val="32"/>
        </w:rPr>
        <w:t xml:space="preserve">  </w:t>
      </w:r>
      <w:r w:rsidRPr="00361DAB">
        <w:rPr>
          <w:rFonts w:ascii="TH SarabunPSK" w:eastAsia="Angsana New" w:hAnsi="TH SarabunPSK" w:cs="TH SarabunPSK"/>
          <w:sz w:val="32"/>
          <w:szCs w:val="32"/>
          <w:cs/>
        </w:rPr>
        <w:t>รุ่งรัชกานนท์</w:t>
      </w:r>
      <w:r w:rsidRPr="00361DAB">
        <w:rPr>
          <w:rFonts w:ascii="TH SarabunPSK" w:eastAsia="Angsana New" w:hAnsi="TH SarabunPSK" w:cs="TH SarabunPSK"/>
          <w:sz w:val="32"/>
          <w:szCs w:val="32"/>
        </w:rPr>
        <w:t xml:space="preserve">. </w:t>
      </w:r>
      <w:r w:rsidRPr="00361DAB">
        <w:rPr>
          <w:rFonts w:ascii="TH SarabunPSK" w:eastAsia="Angsana New" w:hAnsi="TH SarabunPSK" w:cs="TH SarabunPSK"/>
          <w:sz w:val="32"/>
          <w:szCs w:val="32"/>
          <w:cs/>
        </w:rPr>
        <w:t xml:space="preserve"> กล้วยไม้</w:t>
      </w:r>
      <w:r w:rsidRPr="00361DAB">
        <w:rPr>
          <w:rFonts w:ascii="TH SarabunPSK" w:eastAsia="Angsana New" w:hAnsi="TH SarabunPSK" w:cs="TH SarabunPSK"/>
          <w:sz w:val="32"/>
          <w:szCs w:val="32"/>
        </w:rPr>
        <w:t xml:space="preserve">: </w:t>
      </w:r>
      <w:r w:rsidRPr="00361DAB">
        <w:rPr>
          <w:rFonts w:ascii="TH SarabunPSK" w:eastAsia="Angsana New" w:hAnsi="TH SarabunPSK" w:cs="TH SarabunPSK"/>
          <w:sz w:val="32"/>
          <w:szCs w:val="32"/>
          <w:cs/>
        </w:rPr>
        <w:t xml:space="preserve">เทคโนโลยีและการประยุกต์ใช้งาน.  </w:t>
      </w:r>
      <w:r w:rsidRPr="00361DAB">
        <w:rPr>
          <w:rFonts w:ascii="TH SarabunPSK" w:hAnsi="TH SarabunPSK" w:cs="TH SarabunPSK"/>
          <w:sz w:val="32"/>
          <w:szCs w:val="32"/>
          <w:cs/>
        </w:rPr>
        <w:t xml:space="preserve"> อุบลราชธานี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โรงพิมพ์มหาวิทยาลัยอุบลราชธานี</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eastAsia="Angsana New" w:hAnsi="TH SarabunPSK" w:cs="TH SarabunPSK"/>
          <w:sz w:val="32"/>
          <w:szCs w:val="32"/>
        </w:rPr>
        <w:t>2555.</w:t>
      </w:r>
    </w:p>
    <w:p w:rsidR="003C7F9D" w:rsidRPr="00361DAB" w:rsidRDefault="003C7F9D" w:rsidP="003C7F9D">
      <w:pPr>
        <w:rPr>
          <w:rFonts w:ascii="TH SarabunPSK" w:hAnsi="TH SarabunPSK" w:cs="TH SarabunPSK"/>
          <w:b/>
          <w:bCs/>
          <w:sz w:val="32"/>
          <w:szCs w:val="32"/>
          <w:cs/>
        </w:rPr>
      </w:pPr>
    </w:p>
    <w:p w:rsidR="003C7F9D" w:rsidRPr="00361DAB" w:rsidRDefault="003C7F9D" w:rsidP="003C7F9D">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8.3 </w:t>
      </w:r>
      <w:r w:rsidRPr="00361DAB">
        <w:rPr>
          <w:rFonts w:ascii="TH SarabunPSK" w:hAnsi="TH SarabunPSK" w:cs="TH SarabunPSK"/>
          <w:b/>
          <w:bCs/>
          <w:sz w:val="32"/>
          <w:szCs w:val="32"/>
          <w:cs/>
        </w:rPr>
        <w:t>บทความวิจัยตีพิมพ์ในวารสารวิชาการระดับชาติและนานาชาติ</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hint="cs"/>
          <w:sz w:val="32"/>
          <w:szCs w:val="32"/>
          <w:cs/>
        </w:rPr>
        <w:t>ศักดินันท์ จันทคณานุรักษ์, กาญจนา รุ่งรัชกานนท์.  วานิลลา</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ศักยภาพการขยายพันธุ์โดยการเพาะเลี้ยงเนื้อเยื่อ.  วารสารวิทยาศาสตร์และเทคโนโลยี มหาวิทยาลัยอุบลราชธานี 2559</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18(2) </w:t>
      </w:r>
      <w:r w:rsidRPr="00361DAB">
        <w:rPr>
          <w:rFonts w:ascii="TH SarabunPSK" w:hAnsi="TH SarabunPSK" w:cs="TH SarabunPSK"/>
          <w:sz w:val="32"/>
          <w:szCs w:val="32"/>
        </w:rPr>
        <w:t>: 74-84.</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hint="cs"/>
          <w:sz w:val="32"/>
          <w:szCs w:val="32"/>
          <w:cs/>
        </w:rPr>
        <w:t>กาญจนา รุ่งรัชกานนท์, รัชนีกร ดีดวงพันธ์.  การเพาะเลี้ยงเนื้อเยื่อตาจากก้านช่อดอกกล้วยไม้ฟาแลนอปซิส.</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วารสารเกษตรพระจอมเกล้า 2558</w:t>
      </w:r>
      <w:r w:rsidRPr="00361DAB">
        <w:rPr>
          <w:rFonts w:ascii="TH SarabunPSK" w:hAnsi="TH SarabunPSK" w:cs="TH SarabunPSK"/>
          <w:sz w:val="32"/>
          <w:szCs w:val="32"/>
        </w:rPr>
        <w:t>; 33(1)</w:t>
      </w:r>
      <w:r w:rsidRPr="00361DAB">
        <w:rPr>
          <w:rFonts w:ascii="TH SarabunPSK" w:hAnsi="TH SarabunPSK" w:cs="TH SarabunPSK" w:hint="cs"/>
          <w:sz w:val="32"/>
          <w:szCs w:val="32"/>
          <w:cs/>
        </w:rPr>
        <w:t>พิเศษ</w:t>
      </w:r>
      <w:r w:rsidRPr="00361DAB">
        <w:rPr>
          <w:rFonts w:ascii="TH SarabunPSK" w:hAnsi="TH SarabunPSK" w:cs="TH SarabunPSK"/>
          <w:sz w:val="32"/>
          <w:szCs w:val="32"/>
        </w:rPr>
        <w:t>: 253-59.</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hint="cs"/>
          <w:sz w:val="32"/>
          <w:szCs w:val="32"/>
          <w:cs/>
        </w:rPr>
        <w:t>ศรีประไพ ธรรมแสง, กาญจนา รุ่งรัชกานนท์.  การศึกษาสัณฐานวิทยาของกล้วยไม้สกุลม้าวิ่งในเขตภาคตะวันออกเฉียงเหนือตอนล่าง.  วารสารเกษตรพระจอมเกล้า 2558</w:t>
      </w:r>
      <w:r w:rsidRPr="00361DAB">
        <w:rPr>
          <w:rFonts w:ascii="TH SarabunPSK" w:hAnsi="TH SarabunPSK" w:cs="TH SarabunPSK"/>
          <w:sz w:val="32"/>
          <w:szCs w:val="32"/>
        </w:rPr>
        <w:t>; 33(1)</w:t>
      </w:r>
      <w:r w:rsidRPr="00361DAB">
        <w:rPr>
          <w:rFonts w:ascii="TH SarabunPSK" w:hAnsi="TH SarabunPSK" w:cs="TH SarabunPSK" w:hint="cs"/>
          <w:sz w:val="32"/>
          <w:szCs w:val="32"/>
          <w:cs/>
        </w:rPr>
        <w:t>พิเศษ</w:t>
      </w:r>
      <w:r w:rsidRPr="00361DAB">
        <w:rPr>
          <w:rFonts w:ascii="TH SarabunPSK" w:hAnsi="TH SarabunPSK" w:cs="TH SarabunPSK"/>
          <w:sz w:val="32"/>
          <w:szCs w:val="32"/>
        </w:rPr>
        <w:t>: 849-57.</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sz w:val="32"/>
          <w:szCs w:val="32"/>
          <w:cs/>
        </w:rPr>
        <w:t>กาญจนา รุ่งรัชกานนท์, ธัญญรัตน์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วงษ์นู.    การขยายพันธุ์และการออกดอกม่วงเทพรัตน์ในสภาพปลอดเชื้อ</w:t>
      </w:r>
      <w:r w:rsidRPr="00361DAB">
        <w:rPr>
          <w:rFonts w:ascii="TH SarabunPSK" w:hAnsi="TH SarabunPSK" w:cs="TH SarabunPSK"/>
          <w:sz w:val="32"/>
          <w:szCs w:val="32"/>
        </w:rPr>
        <w:t xml:space="preserve">.  </w:t>
      </w:r>
      <w:r w:rsidRPr="00361DAB">
        <w:rPr>
          <w:rFonts w:ascii="TH SarabunPSK" w:hAnsi="TH SarabunPSK" w:cs="TH SarabunPSK"/>
          <w:sz w:val="32"/>
          <w:szCs w:val="32"/>
          <w:cs/>
        </w:rPr>
        <w:t>ว. วิทยาศาสตร์เกษตร 255</w:t>
      </w:r>
      <w:r w:rsidRPr="00361DAB">
        <w:rPr>
          <w:rFonts w:ascii="TH SarabunPSK" w:hAnsi="TH SarabunPSK" w:cs="TH SarabunPSK" w:hint="cs"/>
          <w:sz w:val="32"/>
          <w:szCs w:val="32"/>
          <w:cs/>
        </w:rPr>
        <w:t>7</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45(3) </w:t>
      </w:r>
      <w:r w:rsidRPr="00361DAB">
        <w:rPr>
          <w:rFonts w:ascii="TH SarabunPSK" w:hAnsi="TH SarabunPSK" w:cs="TH SarabunPSK"/>
          <w:sz w:val="32"/>
          <w:szCs w:val="32"/>
          <w:cs/>
        </w:rPr>
        <w:t>พิเศษ</w:t>
      </w:r>
      <w:r w:rsidRPr="00361DAB">
        <w:rPr>
          <w:rFonts w:ascii="TH SarabunPSK" w:hAnsi="TH SarabunPSK" w:cs="TH SarabunPSK"/>
          <w:sz w:val="32"/>
          <w:szCs w:val="32"/>
        </w:rPr>
        <w:t>: 609-15.</w:t>
      </w:r>
    </w:p>
    <w:p w:rsidR="003C7F9D" w:rsidRPr="00361DAB" w:rsidRDefault="003C7F9D" w:rsidP="003C7F9D">
      <w:pPr>
        <w:ind w:left="720" w:hanging="720"/>
        <w:rPr>
          <w:rFonts w:ascii="TH SarabunPSK" w:hAnsi="TH SarabunPSK" w:cs="TH SarabunPSK"/>
          <w:sz w:val="32"/>
          <w:szCs w:val="32"/>
          <w:cs/>
        </w:rPr>
      </w:pPr>
      <w:r w:rsidRPr="00361DAB">
        <w:rPr>
          <w:rFonts w:ascii="TH SarabunPSK" w:hAnsi="TH SarabunPSK" w:cs="TH SarabunPSK"/>
          <w:sz w:val="32"/>
          <w:szCs w:val="32"/>
          <w:cs/>
        </w:rPr>
        <w:t>กาญจนา รุ่งรัชกานนท์,</w:t>
      </w:r>
      <w:r w:rsidRPr="00361DAB">
        <w:rPr>
          <w:rFonts w:ascii="TH SarabunPSK" w:hAnsi="TH SarabunPSK" w:cs="TH SarabunPSK"/>
          <w:b/>
          <w:bCs/>
          <w:sz w:val="32"/>
          <w:szCs w:val="32"/>
          <w:cs/>
        </w:rPr>
        <w:t xml:space="preserve"> </w:t>
      </w:r>
      <w:r w:rsidRPr="00361DAB">
        <w:rPr>
          <w:rFonts w:ascii="TH SarabunPSK" w:hAnsi="TH SarabunPSK" w:cs="TH SarabunPSK"/>
          <w:sz w:val="32"/>
          <w:szCs w:val="32"/>
          <w:cs/>
        </w:rPr>
        <w:t xml:space="preserve"> แสงเดือน พลเยี่ยม, ถาวร สุภาพรม.  </w:t>
      </w:r>
      <w:r w:rsidRPr="00361DAB">
        <w:rPr>
          <w:rFonts w:ascii="TH SarabunPSK" w:hAnsi="TH SarabunPSK" w:cs="TH SarabunPSK"/>
          <w:sz w:val="32"/>
          <w:szCs w:val="32"/>
        </w:rPr>
        <w:t xml:space="preserve"> </w:t>
      </w:r>
      <w:r w:rsidRPr="00361DAB">
        <w:rPr>
          <w:rFonts w:ascii="TH SarabunPSK" w:hAnsi="TH SarabunPSK" w:cs="TH SarabunPSK"/>
          <w:sz w:val="32"/>
          <w:szCs w:val="32"/>
          <w:cs/>
        </w:rPr>
        <w:t>ความสัมพันธ์ทางสัณฐานวิทยาและแคริโอไทป์ในกล้วยไม้สกุลม้าวิ่งและสายพันธุ์ลูกผสม.</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วารสารวิทยาศาสตร์ มข  2556</w:t>
      </w:r>
      <w:r w:rsidRPr="00361DAB">
        <w:rPr>
          <w:rFonts w:ascii="TH SarabunPSK" w:hAnsi="TH SarabunPSK" w:cs="TH SarabunPSK"/>
          <w:sz w:val="32"/>
          <w:szCs w:val="32"/>
        </w:rPr>
        <w:t>;</w:t>
      </w:r>
      <w:r w:rsidRPr="00361DAB">
        <w:rPr>
          <w:rFonts w:ascii="TH SarabunPSK" w:hAnsi="TH SarabunPSK" w:cs="TH SarabunPSK"/>
          <w:sz w:val="32"/>
          <w:szCs w:val="32"/>
          <w:cs/>
        </w:rPr>
        <w:t xml:space="preserve"> 41(2)</w:t>
      </w:r>
      <w:r w:rsidRPr="00361DAB">
        <w:rPr>
          <w:rFonts w:ascii="TH SarabunPSK" w:hAnsi="TH SarabunPSK" w:cs="TH SarabunPSK"/>
          <w:sz w:val="32"/>
          <w:szCs w:val="32"/>
        </w:rPr>
        <w:t xml:space="preserve">: 383-94.             </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sz w:val="32"/>
          <w:szCs w:val="32"/>
        </w:rPr>
        <w:t xml:space="preserve">Rungruchkanont K, Apisitwanich S.    Colchicine treatment : a method for genetic diversity induction of </w:t>
      </w:r>
      <w:r w:rsidRPr="00361DAB">
        <w:rPr>
          <w:rFonts w:ascii="TH SarabunPSK" w:hAnsi="TH SarabunPSK" w:cs="TH SarabunPSK"/>
          <w:i/>
          <w:iCs/>
          <w:sz w:val="32"/>
          <w:szCs w:val="32"/>
        </w:rPr>
        <w:t>Doritis pulcherrima</w:t>
      </w:r>
      <w:r w:rsidRPr="00361DAB">
        <w:rPr>
          <w:rFonts w:ascii="TH SarabunPSK" w:hAnsi="TH SarabunPSK" w:cs="TH SarabunPSK"/>
          <w:sz w:val="32"/>
          <w:szCs w:val="32"/>
        </w:rPr>
        <w:t xml:space="preserve"> Lindl. orchid of Thailand.   Acta Horticulturae 2015; number1078: 175-80. </w:t>
      </w:r>
    </w:p>
    <w:p w:rsidR="003C7F9D" w:rsidRPr="00361DAB" w:rsidRDefault="003C7F9D" w:rsidP="003C7F9D">
      <w:pPr>
        <w:ind w:left="720" w:hanging="720"/>
        <w:rPr>
          <w:rFonts w:ascii="TH SarabunPSK" w:hAnsi="TH SarabunPSK" w:cs="TH SarabunPSK"/>
          <w:sz w:val="32"/>
          <w:szCs w:val="32"/>
        </w:rPr>
      </w:pPr>
      <w:r w:rsidRPr="00361DAB">
        <w:rPr>
          <w:rFonts w:ascii="TH SarabunPSK" w:hAnsi="TH SarabunPSK" w:cs="TH SarabunPSK"/>
          <w:sz w:val="32"/>
          <w:szCs w:val="32"/>
        </w:rPr>
        <w:t>Rungruchkanont K.</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 xml:space="preserve">The effects of storage temperature on the quality of exported </w:t>
      </w:r>
      <w:r w:rsidRPr="00361DAB">
        <w:rPr>
          <w:rFonts w:ascii="TH SarabunPSK" w:hAnsi="TH SarabunPSK" w:cs="TH SarabunPSK"/>
          <w:i/>
          <w:iCs/>
          <w:sz w:val="32"/>
          <w:szCs w:val="32"/>
        </w:rPr>
        <w:t>Dendrobium</w:t>
      </w:r>
      <w:r w:rsidRPr="00361DAB">
        <w:rPr>
          <w:rFonts w:ascii="TH SarabunPSK" w:hAnsi="TH SarabunPSK" w:cs="TH SarabunPSK"/>
          <w:sz w:val="32"/>
          <w:szCs w:val="32"/>
        </w:rPr>
        <w:t xml:space="preserve"> cut-flowers.  Acta Horticulturae  2013; number 970: 191-6.</w:t>
      </w:r>
    </w:p>
    <w:p w:rsidR="003C7F9D" w:rsidRPr="00361DAB" w:rsidRDefault="003C7F9D" w:rsidP="003C7F9D">
      <w:pPr>
        <w:rPr>
          <w:rFonts w:ascii="TH SarabunPSK" w:hAnsi="TH SarabunPSK" w:cs="TH SarabunPSK"/>
          <w:b/>
          <w:bCs/>
          <w:sz w:val="32"/>
          <w:szCs w:val="32"/>
        </w:rPr>
      </w:pPr>
    </w:p>
    <w:p w:rsidR="003C7F9D" w:rsidRPr="00361DAB" w:rsidRDefault="003C7F9D" w:rsidP="003C7F9D">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8.4 </w:t>
      </w:r>
      <w:r w:rsidRPr="00361DAB">
        <w:rPr>
          <w:rFonts w:ascii="TH SarabunPSK" w:hAnsi="TH SarabunPSK" w:cs="TH SarabunPSK"/>
          <w:b/>
          <w:bCs/>
          <w:sz w:val="32"/>
          <w:szCs w:val="32"/>
          <w:cs/>
        </w:rPr>
        <w:t>บทความวิจัยที่นำเสนอในการประชุมวิชาการ  (</w:t>
      </w:r>
      <w:r w:rsidRPr="00361DAB">
        <w:rPr>
          <w:rFonts w:ascii="TH SarabunPSK" w:hAnsi="TH SarabunPSK" w:cs="TH SarabunPSK"/>
          <w:b/>
          <w:bCs/>
          <w:sz w:val="32"/>
          <w:szCs w:val="32"/>
        </w:rPr>
        <w:t>Conference/Abstract/Proceedings</w:t>
      </w:r>
      <w:r w:rsidRPr="00361DAB">
        <w:rPr>
          <w:rFonts w:ascii="TH SarabunPSK" w:hAnsi="TH SarabunPSK" w:cs="TH SarabunPSK"/>
          <w:b/>
          <w:bCs/>
          <w:sz w:val="32"/>
          <w:szCs w:val="32"/>
          <w:cs/>
        </w:rPr>
        <w:t>)</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sz w:val="32"/>
          <w:szCs w:val="32"/>
          <w:cs/>
        </w:rPr>
        <w:t>เยาวลักษณ์ ฉัตรสุวรรณ์, กาญจนา รุ่งรัชกานนท์.   การขยายพันธุ์และการออกดอกกุหลาบหนูในสภาพปลอดเชื้อ</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ประชุมวิชาการ มอบ วิจัย ครั้งที่ </w:t>
      </w:r>
      <w:r w:rsidRPr="00361DAB">
        <w:rPr>
          <w:rFonts w:ascii="TH SarabunPSK" w:hAnsi="TH SarabunPSK" w:cs="TH SarabunPSK"/>
          <w:sz w:val="32"/>
          <w:szCs w:val="32"/>
        </w:rPr>
        <w:t xml:space="preserve">8; </w:t>
      </w:r>
      <w:r w:rsidRPr="00361DAB">
        <w:rPr>
          <w:rFonts w:ascii="TH SarabunPSK" w:hAnsi="TH SarabunPSK" w:cs="TH SarabunPSK"/>
          <w:sz w:val="32"/>
          <w:szCs w:val="32"/>
          <w:cs/>
        </w:rPr>
        <w:t xml:space="preserve">วันที่ </w:t>
      </w:r>
      <w:r w:rsidRPr="00361DAB">
        <w:rPr>
          <w:rFonts w:ascii="TH SarabunPSK" w:hAnsi="TH SarabunPSK" w:cs="TH SarabunPSK"/>
          <w:sz w:val="32"/>
          <w:szCs w:val="32"/>
        </w:rPr>
        <w:t xml:space="preserve">17-18 </w:t>
      </w:r>
      <w:r w:rsidRPr="00361DAB">
        <w:rPr>
          <w:rFonts w:ascii="TH SarabunPSK" w:hAnsi="TH SarabunPSK" w:cs="TH SarabunPSK"/>
          <w:sz w:val="32"/>
          <w:szCs w:val="32"/>
          <w:cs/>
        </w:rPr>
        <w:t xml:space="preserve">กรกฎาคม </w:t>
      </w:r>
      <w:r w:rsidRPr="00361DAB">
        <w:rPr>
          <w:rFonts w:ascii="TH SarabunPSK" w:hAnsi="TH SarabunPSK" w:cs="TH SarabunPSK"/>
          <w:sz w:val="32"/>
          <w:szCs w:val="32"/>
        </w:rPr>
        <w:t xml:space="preserve">2557; </w:t>
      </w:r>
      <w:r w:rsidRPr="00361DAB">
        <w:rPr>
          <w:rFonts w:ascii="TH SarabunPSK" w:hAnsi="TH SarabunPSK" w:cs="TH SarabunPSK"/>
          <w:sz w:val="32"/>
          <w:szCs w:val="32"/>
          <w:cs/>
        </w:rPr>
        <w:t>มหาวิทยาลัยอุบลราชธานี</w:t>
      </w:r>
      <w:r w:rsidRPr="00361DAB">
        <w:rPr>
          <w:rFonts w:ascii="TH SarabunPSK" w:hAnsi="TH SarabunPSK" w:cs="TH SarabunPSK"/>
          <w:sz w:val="32"/>
          <w:szCs w:val="32"/>
        </w:rPr>
        <w:t>; 2557.</w:t>
      </w:r>
      <w:r w:rsidRPr="00361DAB">
        <w:rPr>
          <w:rFonts w:ascii="TH SarabunPSK" w:hAnsi="TH SarabunPSK" w:cs="TH SarabunPSK"/>
          <w:sz w:val="32"/>
          <w:szCs w:val="32"/>
          <w:cs/>
        </w:rPr>
        <w:t xml:space="preserve"> หน้า 33-40.</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sz w:val="32"/>
          <w:szCs w:val="32"/>
          <w:cs/>
        </w:rPr>
        <w:t>ปรเมศวร์ บุญตาเพศ, กาญจนา รุ่งรัชกานนท์</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ผลของแพคโคลบิวทราโซลต่อการเจริญเติบโตของ </w:t>
      </w:r>
      <w:r w:rsidRPr="00361DAB">
        <w:rPr>
          <w:rFonts w:ascii="TH SarabunPSK" w:hAnsi="TH SarabunPSK" w:cs="TH SarabunPSK"/>
          <w:i/>
          <w:iCs/>
          <w:sz w:val="32"/>
          <w:szCs w:val="32"/>
        </w:rPr>
        <w:t>Phalaenopsis amabilis</w:t>
      </w:r>
      <w:r w:rsidRPr="00361DAB">
        <w:rPr>
          <w:rFonts w:ascii="TH SarabunPSK" w:hAnsi="TH SarabunPSK" w:cs="TH SarabunPSK"/>
          <w:sz w:val="32"/>
          <w:szCs w:val="32"/>
        </w:rPr>
        <w:t xml:space="preserve"> </w:t>
      </w:r>
      <w:r w:rsidRPr="00361DAB">
        <w:rPr>
          <w:rFonts w:ascii="TH SarabunPSK" w:hAnsi="TH SarabunPSK" w:cs="TH SarabunPSK"/>
          <w:sz w:val="32"/>
          <w:szCs w:val="32"/>
          <w:cs/>
        </w:rPr>
        <w:t>ในสภาพปลอดเชื้อ.</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ประชุมวิชาการ มอบ วิจัย ครั้งที่ </w:t>
      </w:r>
      <w:r w:rsidRPr="00361DAB">
        <w:rPr>
          <w:rFonts w:ascii="TH SarabunPSK" w:hAnsi="TH SarabunPSK" w:cs="TH SarabunPSK"/>
          <w:sz w:val="32"/>
          <w:szCs w:val="32"/>
        </w:rPr>
        <w:t xml:space="preserve">8; </w:t>
      </w:r>
      <w:r w:rsidRPr="00361DAB">
        <w:rPr>
          <w:rFonts w:ascii="TH SarabunPSK" w:hAnsi="TH SarabunPSK" w:cs="TH SarabunPSK"/>
          <w:sz w:val="32"/>
          <w:szCs w:val="32"/>
          <w:cs/>
        </w:rPr>
        <w:t xml:space="preserve">วันที่ </w:t>
      </w:r>
      <w:r w:rsidRPr="00361DAB">
        <w:rPr>
          <w:rFonts w:ascii="TH SarabunPSK" w:hAnsi="TH SarabunPSK" w:cs="TH SarabunPSK"/>
          <w:sz w:val="32"/>
          <w:szCs w:val="32"/>
        </w:rPr>
        <w:t xml:space="preserve">17-18 </w:t>
      </w:r>
      <w:r w:rsidRPr="00361DAB">
        <w:rPr>
          <w:rFonts w:ascii="TH SarabunPSK" w:hAnsi="TH SarabunPSK" w:cs="TH SarabunPSK"/>
          <w:sz w:val="32"/>
          <w:szCs w:val="32"/>
          <w:cs/>
        </w:rPr>
        <w:t xml:space="preserve">กรกฎาคม </w:t>
      </w:r>
      <w:r w:rsidRPr="00361DAB">
        <w:rPr>
          <w:rFonts w:ascii="TH SarabunPSK" w:hAnsi="TH SarabunPSK" w:cs="TH SarabunPSK"/>
          <w:sz w:val="32"/>
          <w:szCs w:val="32"/>
        </w:rPr>
        <w:t xml:space="preserve">2557; </w:t>
      </w:r>
      <w:r w:rsidRPr="00361DAB">
        <w:rPr>
          <w:rFonts w:ascii="TH SarabunPSK" w:hAnsi="TH SarabunPSK" w:cs="TH SarabunPSK"/>
          <w:sz w:val="32"/>
          <w:szCs w:val="32"/>
          <w:cs/>
        </w:rPr>
        <w:t>มหาวิทยาลัยอุบลราชธานี</w:t>
      </w:r>
      <w:r w:rsidRPr="00361DAB">
        <w:rPr>
          <w:rFonts w:ascii="TH SarabunPSK" w:hAnsi="TH SarabunPSK" w:cs="TH SarabunPSK"/>
          <w:sz w:val="32"/>
          <w:szCs w:val="32"/>
        </w:rPr>
        <w:t>; 2557.</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หน้า 41-47.</w:t>
      </w:r>
    </w:p>
    <w:p w:rsidR="003C7F9D" w:rsidRPr="00361DAB" w:rsidRDefault="003C7F9D" w:rsidP="003C7F9D">
      <w:pPr>
        <w:rPr>
          <w:rFonts w:ascii="TH SarabunPSK" w:hAnsi="TH SarabunPSK" w:cs="TH SarabunPSK"/>
          <w:b/>
          <w:bCs/>
          <w:sz w:val="32"/>
          <w:szCs w:val="32"/>
        </w:rPr>
      </w:pPr>
    </w:p>
    <w:p w:rsidR="003C7F9D" w:rsidRPr="00361DAB" w:rsidRDefault="003C7F9D" w:rsidP="003C7F9D">
      <w:pPr>
        <w:rPr>
          <w:rFonts w:ascii="TH SarabunPSK" w:hAnsi="TH SarabunPSK" w:cs="TH SarabunPSK"/>
          <w:sz w:val="32"/>
          <w:szCs w:val="32"/>
        </w:rPr>
      </w:pPr>
      <w:r w:rsidRPr="00361DAB">
        <w:rPr>
          <w:rFonts w:ascii="TH SarabunPSK" w:hAnsi="TH SarabunPSK" w:cs="TH SarabunPSK" w:hint="cs"/>
          <w:b/>
          <w:bCs/>
          <w:sz w:val="32"/>
          <w:szCs w:val="32"/>
          <w:cs/>
        </w:rPr>
        <w:tab/>
        <w:t>8.5</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ผลงานอื่นๆ</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เช่น นวัตกรรม สิ่งประดิษฐ์</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การจดทะเบียนกล้วยไม้ลูกผสมพันธุ์ใหม่  </w:t>
      </w:r>
      <w:r w:rsidRPr="00361DAB">
        <w:rPr>
          <w:rFonts w:ascii="TH SarabunPSK" w:hAnsi="TH SarabunPSK" w:cs="TH SarabunPSK"/>
          <w:i/>
          <w:iCs/>
          <w:sz w:val="32"/>
          <w:szCs w:val="32"/>
        </w:rPr>
        <w:t>Asconopsis</w:t>
      </w:r>
      <w:r w:rsidRPr="00361DAB">
        <w:rPr>
          <w:rFonts w:ascii="TH SarabunPSK" w:hAnsi="TH SarabunPSK" w:cs="TH SarabunPSK"/>
          <w:sz w:val="32"/>
          <w:szCs w:val="32"/>
        </w:rPr>
        <w:t xml:space="preserve"> Purple Ubon </w:t>
      </w:r>
      <w:r w:rsidRPr="00361DAB">
        <w:rPr>
          <w:rFonts w:ascii="TH SarabunPSK" w:hAnsi="TH SarabunPSK" w:cs="TH SarabunPSK" w:hint="cs"/>
          <w:sz w:val="32"/>
          <w:szCs w:val="32"/>
          <w:cs/>
        </w:rPr>
        <w:t xml:space="preserve">โดย </w:t>
      </w:r>
      <w:r w:rsidRPr="00361DAB">
        <w:rPr>
          <w:rFonts w:ascii="TH SarabunPSK" w:hAnsi="TH SarabunPSK" w:cs="TH SarabunPSK"/>
          <w:sz w:val="32"/>
          <w:szCs w:val="32"/>
        </w:rPr>
        <w:t xml:space="preserve">Royal Horticultural Society (Ref: P 21973) </w:t>
      </w:r>
      <w:r w:rsidRPr="00361DAB">
        <w:rPr>
          <w:rFonts w:ascii="TH SarabunPSK" w:hAnsi="TH SarabunPSK" w:cs="TH SarabunPSK" w:hint="cs"/>
          <w:sz w:val="32"/>
          <w:szCs w:val="32"/>
          <w:cs/>
        </w:rPr>
        <w:t xml:space="preserve">เมื่อวันที่ 11 </w:t>
      </w:r>
      <w:r w:rsidRPr="00361DAB">
        <w:rPr>
          <w:rFonts w:ascii="TH SarabunPSK" w:hAnsi="TH SarabunPSK" w:cs="TH SarabunPSK"/>
          <w:sz w:val="32"/>
          <w:szCs w:val="32"/>
        </w:rPr>
        <w:t>April 2012.</w:t>
      </w:r>
    </w:p>
    <w:p w:rsidR="003C7F9D" w:rsidRPr="00361DAB" w:rsidRDefault="003C7F9D" w:rsidP="003C7F9D">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การจดทะเบียนกล้วยไม้ลูกผสมพันธุ์ใหม่  </w:t>
      </w:r>
      <w:r w:rsidRPr="00361DAB">
        <w:rPr>
          <w:rFonts w:ascii="TH SarabunPSK" w:hAnsi="TH SarabunPSK" w:cs="TH SarabunPSK"/>
          <w:i/>
          <w:iCs/>
          <w:sz w:val="32"/>
          <w:szCs w:val="32"/>
        </w:rPr>
        <w:t xml:space="preserve">Phalaenopsis </w:t>
      </w:r>
      <w:r w:rsidRPr="00361DAB">
        <w:rPr>
          <w:rFonts w:ascii="TH SarabunPSK" w:hAnsi="TH SarabunPSK" w:cs="TH SarabunPSK"/>
          <w:sz w:val="32"/>
          <w:szCs w:val="32"/>
        </w:rPr>
        <w:t xml:space="preserve">Warin Bride </w:t>
      </w:r>
      <w:r w:rsidRPr="00361DAB">
        <w:rPr>
          <w:rFonts w:ascii="TH SarabunPSK" w:hAnsi="TH SarabunPSK" w:cs="TH SarabunPSK" w:hint="cs"/>
          <w:sz w:val="32"/>
          <w:szCs w:val="32"/>
          <w:cs/>
        </w:rPr>
        <w:t xml:space="preserve">โดย </w:t>
      </w:r>
      <w:r w:rsidRPr="00361DAB">
        <w:rPr>
          <w:rFonts w:ascii="TH SarabunPSK" w:hAnsi="TH SarabunPSK" w:cs="TH SarabunPSK"/>
          <w:sz w:val="32"/>
          <w:szCs w:val="32"/>
        </w:rPr>
        <w:t xml:space="preserve">Royal Horticultural Society (Ref: P 22810) </w:t>
      </w:r>
      <w:r w:rsidRPr="00361DAB">
        <w:rPr>
          <w:rFonts w:ascii="TH SarabunPSK" w:hAnsi="TH SarabunPSK" w:cs="TH SarabunPSK" w:hint="cs"/>
          <w:sz w:val="32"/>
          <w:szCs w:val="32"/>
          <w:cs/>
        </w:rPr>
        <w:t xml:space="preserve">เมื่อวันที่ 22 </w:t>
      </w:r>
      <w:r w:rsidRPr="00361DAB">
        <w:rPr>
          <w:rFonts w:ascii="TH SarabunPSK" w:hAnsi="TH SarabunPSK" w:cs="TH SarabunPSK"/>
          <w:sz w:val="32"/>
          <w:szCs w:val="32"/>
        </w:rPr>
        <w:t>January 2013.</w:t>
      </w:r>
    </w:p>
    <w:p w:rsidR="00744BAB" w:rsidRPr="00361DAB" w:rsidRDefault="00744BAB" w:rsidP="003C7F9D">
      <w:pPr>
        <w:ind w:left="709" w:hanging="709"/>
        <w:rPr>
          <w:rFonts w:ascii="TH SarabunPSK" w:hAnsi="TH SarabunPSK" w:cs="TH SarabunPSK"/>
          <w:sz w:val="32"/>
          <w:szCs w:val="32"/>
        </w:rPr>
      </w:pPr>
    </w:p>
    <w:p w:rsidR="00744BAB" w:rsidRDefault="00744BAB" w:rsidP="003C7F9D">
      <w:pPr>
        <w:ind w:left="709" w:hanging="709"/>
        <w:rPr>
          <w:rFonts w:ascii="TH SarabunPSK" w:hAnsi="TH SarabunPSK" w:cs="TH SarabunPSK"/>
          <w:sz w:val="32"/>
          <w:szCs w:val="32"/>
        </w:rPr>
      </w:pPr>
    </w:p>
    <w:p w:rsidR="00C14237" w:rsidRDefault="00C14237" w:rsidP="003C7F9D">
      <w:pPr>
        <w:ind w:left="709" w:hanging="709"/>
        <w:rPr>
          <w:rFonts w:ascii="TH SarabunPSK" w:hAnsi="TH SarabunPSK" w:cs="TH SarabunPSK"/>
          <w:sz w:val="32"/>
          <w:szCs w:val="32"/>
        </w:rPr>
      </w:pPr>
    </w:p>
    <w:p w:rsidR="00E60F33" w:rsidRDefault="00E60F33" w:rsidP="003C7F9D">
      <w:pPr>
        <w:ind w:left="709" w:hanging="709"/>
        <w:rPr>
          <w:rFonts w:ascii="TH SarabunPSK" w:hAnsi="TH SarabunPSK" w:cs="TH SarabunPSK"/>
          <w:sz w:val="32"/>
          <w:szCs w:val="32"/>
        </w:rPr>
      </w:pPr>
    </w:p>
    <w:p w:rsidR="00E60F33" w:rsidRPr="00361DAB" w:rsidRDefault="00E60F33" w:rsidP="003C7F9D">
      <w:pPr>
        <w:ind w:left="709" w:hanging="709"/>
        <w:rPr>
          <w:rFonts w:ascii="TH SarabunPSK" w:hAnsi="TH SarabunPSK" w:cs="TH SarabunPSK"/>
          <w:sz w:val="32"/>
          <w:szCs w:val="32"/>
        </w:rPr>
      </w:pPr>
    </w:p>
    <w:p w:rsidR="00AB7D10" w:rsidRPr="00361DAB" w:rsidRDefault="00AB7D10" w:rsidP="00AB7D10">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AB7D10" w:rsidRPr="00361DAB" w:rsidRDefault="00AB7D10" w:rsidP="00AB7D10">
      <w:pPr>
        <w:jc w:val="center"/>
        <w:rPr>
          <w:rFonts w:ascii="TH SarabunPSK" w:hAnsi="TH SarabunPSK" w:cs="TH SarabunPSK"/>
          <w:b/>
          <w:bCs/>
          <w:sz w:val="36"/>
          <w:szCs w:val="36"/>
        </w:rPr>
      </w:pPr>
    </w:p>
    <w:p w:rsidR="00AB7D10" w:rsidRPr="00496D76" w:rsidRDefault="00AB7D10" w:rsidP="00AB7D10">
      <w:pPr>
        <w:tabs>
          <w:tab w:val="num" w:pos="0"/>
        </w:tabs>
        <w:rPr>
          <w:rFonts w:ascii="TH SarabunPSK" w:hAnsi="TH SarabunPSK" w:cs="TH SarabunPSK"/>
          <w:sz w:val="32"/>
          <w:szCs w:val="32"/>
          <w:cs/>
        </w:rPr>
      </w:pPr>
      <w:r w:rsidRPr="00361DAB">
        <w:rPr>
          <w:rFonts w:ascii="TH SarabunPSK" w:hAnsi="TH SarabunPSK" w:cs="TH SarabunPSK"/>
          <w:b/>
          <w:bCs/>
          <w:sz w:val="32"/>
          <w:szCs w:val="32"/>
          <w:cs/>
        </w:rPr>
        <w:t xml:space="preserve">1.  ชื่อ </w:t>
      </w:r>
      <w:r w:rsidR="00302F63"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00302F63" w:rsidRPr="00361DAB">
        <w:rPr>
          <w:rFonts w:ascii="TH SarabunPSK" w:hAnsi="TH SarabunPSK" w:cs="TH SarabunPSK" w:hint="cs"/>
          <w:b/>
          <w:bCs/>
          <w:sz w:val="32"/>
          <w:szCs w:val="32"/>
          <w:cs/>
        </w:rPr>
        <w:tab/>
      </w:r>
      <w:r w:rsidRPr="00496D76">
        <w:rPr>
          <w:rFonts w:ascii="TH SarabunPSK" w:hAnsi="TH SarabunPSK" w:cs="TH SarabunPSK"/>
          <w:sz w:val="32"/>
          <w:szCs w:val="32"/>
          <w:cs/>
        </w:rPr>
        <w:t>นางสาว สุรีพร เกตุงาม</w:t>
      </w:r>
    </w:p>
    <w:p w:rsidR="00AB7D10" w:rsidRPr="00361DAB" w:rsidRDefault="00AB7D10" w:rsidP="00AB7D10">
      <w:pPr>
        <w:tabs>
          <w:tab w:val="num" w:pos="0"/>
        </w:tabs>
        <w:rPr>
          <w:rFonts w:ascii="TH SarabunPSK" w:hAnsi="TH SarabunPSK" w:cs="TH SarabunPSK"/>
          <w:b/>
          <w:bCs/>
          <w:sz w:val="32"/>
          <w:szCs w:val="32"/>
        </w:rPr>
      </w:pPr>
      <w:r w:rsidRPr="00361DAB">
        <w:rPr>
          <w:rFonts w:ascii="TH SarabunPSK" w:hAnsi="TH SarabunPSK" w:cs="TH SarabunPSK"/>
          <w:b/>
          <w:bCs/>
          <w:sz w:val="32"/>
          <w:szCs w:val="32"/>
        </w:rPr>
        <w:t xml:space="preserve">2.  </w:t>
      </w:r>
      <w:r w:rsidRPr="00361DAB">
        <w:rPr>
          <w:rFonts w:ascii="TH SarabunPSK" w:hAnsi="TH SarabunPSK" w:cs="TH SarabunPSK"/>
          <w:b/>
          <w:bCs/>
          <w:sz w:val="32"/>
          <w:szCs w:val="32"/>
          <w:cs/>
        </w:rPr>
        <w:t xml:space="preserve">เลขประจำตัวประชาชน </w:t>
      </w:r>
      <w:r w:rsidRPr="00361DAB">
        <w:rPr>
          <w:rFonts w:ascii="TH SarabunPSK" w:hAnsi="TH SarabunPSK" w:cs="TH SarabunPSK"/>
          <w:sz w:val="32"/>
          <w:szCs w:val="32"/>
        </w:rPr>
        <w:t>5100600020975</w:t>
      </w:r>
    </w:p>
    <w:p w:rsidR="00AB7D10" w:rsidRPr="00361DAB" w:rsidRDefault="00AB7D10" w:rsidP="00AB7D10">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sz w:val="32"/>
          <w:szCs w:val="32"/>
          <w:cs/>
        </w:rPr>
        <w:t xml:space="preserve">รองศาสตราจารย์ </w:t>
      </w:r>
    </w:p>
    <w:p w:rsidR="00AB7D10" w:rsidRPr="00361DAB" w:rsidRDefault="00AB7D10" w:rsidP="00AB7D10">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4.  เลขที่ประจำตำแหน่ง </w:t>
      </w:r>
      <w:r w:rsidRPr="00361DAB">
        <w:rPr>
          <w:rFonts w:ascii="TH SarabunPSK" w:hAnsi="TH SarabunPSK" w:cs="TH SarabunPSK"/>
          <w:sz w:val="32"/>
          <w:szCs w:val="32"/>
        </w:rPr>
        <w:t xml:space="preserve">  569   </w:t>
      </w:r>
      <w:r w:rsidRPr="00361DAB">
        <w:rPr>
          <w:rFonts w:ascii="TH SarabunPSK" w:hAnsi="TH SarabunPSK" w:cs="TH SarabunPSK"/>
          <w:sz w:val="32"/>
          <w:szCs w:val="32"/>
          <w:cs/>
        </w:rPr>
        <w:t>สังกัดคณะเกษตรศาสตร์</w:t>
      </w:r>
      <w:r w:rsidRPr="00361DAB">
        <w:rPr>
          <w:rFonts w:ascii="TH SarabunPSK" w:hAnsi="TH SarabunPSK" w:cs="TH SarabunPSK" w:hint="cs"/>
          <w:sz w:val="32"/>
          <w:szCs w:val="32"/>
          <w:cs/>
        </w:rPr>
        <w:t xml:space="preserve">  โอนย้าย</w:t>
      </w:r>
      <w:r w:rsidRPr="00361DAB">
        <w:rPr>
          <w:rFonts w:ascii="TH SarabunPSK" w:hAnsi="TH SarabunPSK" w:cs="TH SarabunPSK"/>
          <w:sz w:val="32"/>
          <w:szCs w:val="32"/>
          <w:cs/>
        </w:rPr>
        <w:t>เมื่อ</w:t>
      </w:r>
      <w:r w:rsidRPr="00361DAB">
        <w:rPr>
          <w:rFonts w:ascii="TH SarabunPSK" w:hAnsi="TH SarabunPSK" w:cs="TH SarabunPSK" w:hint="cs"/>
          <w:sz w:val="32"/>
          <w:szCs w:val="32"/>
          <w:cs/>
        </w:rPr>
        <w:t>วันที่</w:t>
      </w:r>
      <w:r w:rsidRPr="00361DAB">
        <w:rPr>
          <w:rFonts w:ascii="TH SarabunPSK" w:hAnsi="TH SarabunPSK" w:cs="TH SarabunPSK"/>
          <w:sz w:val="32"/>
          <w:szCs w:val="32"/>
        </w:rPr>
        <w:t xml:space="preserve"> 1 </w:t>
      </w:r>
      <w:r w:rsidRPr="00361DAB">
        <w:rPr>
          <w:rFonts w:ascii="TH SarabunPSK" w:hAnsi="TH SarabunPSK" w:cs="TH SarabunPSK"/>
          <w:sz w:val="32"/>
          <w:szCs w:val="32"/>
          <w:cs/>
        </w:rPr>
        <w:t xml:space="preserve">มีนาคม </w:t>
      </w:r>
      <w:r w:rsidR="00E341AC">
        <w:rPr>
          <w:rFonts w:ascii="TH SarabunPSK" w:hAnsi="TH SarabunPSK" w:cs="TH SarabunPSK" w:hint="cs"/>
          <w:sz w:val="32"/>
          <w:szCs w:val="32"/>
          <w:cs/>
        </w:rPr>
        <w:t xml:space="preserve">พ.ศ. </w:t>
      </w:r>
      <w:r w:rsidRPr="00361DAB">
        <w:rPr>
          <w:rFonts w:ascii="TH SarabunPSK" w:hAnsi="TH SarabunPSK" w:cs="TH SarabunPSK"/>
          <w:sz w:val="32"/>
          <w:szCs w:val="32"/>
        </w:rPr>
        <w:t>25</w:t>
      </w:r>
      <w:r w:rsidRPr="00361DAB">
        <w:rPr>
          <w:rFonts w:ascii="TH SarabunPSK" w:hAnsi="TH SarabunPSK" w:cs="TH SarabunPSK"/>
          <w:sz w:val="32"/>
          <w:szCs w:val="32"/>
          <w:cs/>
        </w:rPr>
        <w:t xml:space="preserve">37 </w:t>
      </w:r>
    </w:p>
    <w:p w:rsidR="00AB7D10" w:rsidRPr="00361DAB" w:rsidRDefault="00AB7D10" w:rsidP="00AB7D10">
      <w:pPr>
        <w:tabs>
          <w:tab w:val="num" w:pos="0"/>
        </w:tabs>
        <w:ind w:right="-250"/>
        <w:rPr>
          <w:rFonts w:ascii="TH SarabunPSK" w:hAnsi="TH SarabunPSK" w:cs="TH SarabunPSK"/>
          <w:sz w:val="32"/>
          <w:szCs w:val="32"/>
          <w:cs/>
        </w:rPr>
      </w:pPr>
      <w:r w:rsidRPr="00361DAB">
        <w:rPr>
          <w:rFonts w:ascii="TH SarabunPSK" w:hAnsi="TH SarabunPSK" w:cs="TH SarabunPSK"/>
          <w:b/>
          <w:bCs/>
          <w:sz w:val="32"/>
          <w:szCs w:val="32"/>
          <w:cs/>
        </w:rPr>
        <w:t>5</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ตั้งแต่วันที่</w:t>
      </w:r>
      <w:r w:rsidRPr="00361DAB">
        <w:rPr>
          <w:rFonts w:ascii="TH SarabunPSK" w:hAnsi="TH SarabunPSK" w:cs="TH SarabunPSK"/>
          <w:sz w:val="32"/>
          <w:szCs w:val="32"/>
        </w:rPr>
        <w:t xml:space="preserve"> 1 </w:t>
      </w:r>
      <w:r w:rsidRPr="00361DAB">
        <w:rPr>
          <w:rFonts w:ascii="TH SarabunPSK" w:hAnsi="TH SarabunPSK" w:cs="TH SarabunPSK"/>
          <w:sz w:val="32"/>
          <w:szCs w:val="32"/>
          <w:cs/>
        </w:rPr>
        <w:t xml:space="preserve">มีนาคม </w:t>
      </w:r>
      <w:r w:rsidRPr="00361DAB">
        <w:rPr>
          <w:rFonts w:ascii="TH SarabunPSK" w:hAnsi="TH SarabunPSK" w:cs="TH SarabunPSK"/>
          <w:sz w:val="32"/>
          <w:szCs w:val="32"/>
        </w:rPr>
        <w:t>25</w:t>
      </w:r>
      <w:r w:rsidRPr="00361DAB">
        <w:rPr>
          <w:rFonts w:ascii="TH SarabunPSK" w:hAnsi="TH SarabunPSK" w:cs="TH SarabunPSK"/>
          <w:sz w:val="32"/>
          <w:szCs w:val="32"/>
          <w:cs/>
        </w:rPr>
        <w:t xml:space="preserve">37 รวมระยะเวลาปฏิบัติงานจนถึงปัจจุบัน </w:t>
      </w:r>
      <w:r w:rsidRPr="00361DAB">
        <w:rPr>
          <w:rFonts w:ascii="TH SarabunPSK" w:hAnsi="TH SarabunPSK" w:cs="TH SarabunPSK"/>
          <w:sz w:val="32"/>
          <w:szCs w:val="32"/>
        </w:rPr>
        <w:t xml:space="preserve"> 22</w:t>
      </w:r>
      <w:r w:rsidRPr="00361DAB">
        <w:rPr>
          <w:rFonts w:ascii="TH SarabunPSK" w:hAnsi="TH SarabunPSK" w:cs="TH SarabunPSK"/>
          <w:sz w:val="32"/>
          <w:szCs w:val="32"/>
          <w:cs/>
        </w:rPr>
        <w:t xml:space="preserve"> ปี </w:t>
      </w:r>
      <w:r w:rsidRPr="00361DAB">
        <w:rPr>
          <w:rFonts w:ascii="TH SarabunPSK" w:hAnsi="TH SarabunPSK" w:cs="TH SarabunPSK"/>
          <w:sz w:val="32"/>
          <w:szCs w:val="32"/>
        </w:rPr>
        <w:t>11</w:t>
      </w:r>
      <w:r w:rsidRPr="00361DAB">
        <w:rPr>
          <w:rFonts w:ascii="TH SarabunPSK" w:hAnsi="TH SarabunPSK" w:cs="TH SarabunPSK"/>
          <w:sz w:val="32"/>
          <w:szCs w:val="32"/>
          <w:cs/>
        </w:rPr>
        <w:t xml:space="preserve"> เดือน</w:t>
      </w:r>
    </w:p>
    <w:p w:rsidR="00AB7D10" w:rsidRPr="00361DAB" w:rsidRDefault="00AB7D10" w:rsidP="00AB7D10">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6.  คุณวุฒิ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236"/>
        <w:gridCol w:w="2693"/>
      </w:tblGrid>
      <w:tr w:rsidR="00AB7D10" w:rsidRPr="00361DAB" w:rsidTr="00952989">
        <w:tc>
          <w:tcPr>
            <w:tcW w:w="225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70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236"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693"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AB7D10" w:rsidRPr="00361DAB" w:rsidTr="00952989">
        <w:tc>
          <w:tcPr>
            <w:tcW w:w="2259"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rPr>
              <w:t>Doctor of Philosophy</w:t>
            </w:r>
          </w:p>
        </w:tc>
        <w:tc>
          <w:tcPr>
            <w:tcW w:w="2709"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rPr>
              <w:t>Crop Science</w:t>
            </w:r>
          </w:p>
        </w:tc>
        <w:tc>
          <w:tcPr>
            <w:tcW w:w="1236"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w:t>
            </w:r>
            <w:r w:rsidRPr="00361DAB">
              <w:rPr>
                <w:rFonts w:ascii="TH SarabunPSK" w:hAnsi="TH SarabunPSK" w:cs="TH SarabunPSK"/>
                <w:sz w:val="32"/>
                <w:szCs w:val="32"/>
                <w:cs/>
              </w:rPr>
              <w:t>3</w:t>
            </w:r>
          </w:p>
        </w:tc>
        <w:tc>
          <w:tcPr>
            <w:tcW w:w="2693"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rPr>
              <w:t>Oregon State University, United States</w:t>
            </w:r>
          </w:p>
        </w:tc>
      </w:tr>
      <w:tr w:rsidR="00AB7D10" w:rsidRPr="00361DAB" w:rsidTr="00952989">
        <w:tc>
          <w:tcPr>
            <w:tcW w:w="2259"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709"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cs/>
              </w:rPr>
              <w:t>เกษตรศาสตร์ (พืชไร่)</w:t>
            </w:r>
          </w:p>
        </w:tc>
        <w:tc>
          <w:tcPr>
            <w:tcW w:w="1236"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w:t>
            </w:r>
            <w:r w:rsidRPr="00361DAB">
              <w:rPr>
                <w:rFonts w:ascii="TH SarabunPSK" w:hAnsi="TH SarabunPSK" w:cs="TH SarabunPSK"/>
                <w:sz w:val="32"/>
                <w:szCs w:val="32"/>
                <w:cs/>
              </w:rPr>
              <w:t>29</w:t>
            </w:r>
          </w:p>
        </w:tc>
        <w:tc>
          <w:tcPr>
            <w:tcW w:w="2693"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r>
      <w:tr w:rsidR="00AB7D10" w:rsidRPr="00361DAB" w:rsidTr="00952989">
        <w:tc>
          <w:tcPr>
            <w:tcW w:w="2259"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709"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cs/>
              </w:rPr>
              <w:t>เกษตรศาสตร์ (พืชไร่</w:t>
            </w:r>
            <w:r w:rsidRPr="00361DAB">
              <w:rPr>
                <w:rFonts w:ascii="TH SarabunPSK" w:hAnsi="TH SarabunPSK" w:cs="TH SarabunPSK"/>
                <w:sz w:val="32"/>
                <w:szCs w:val="32"/>
              </w:rPr>
              <w:t>)</w:t>
            </w:r>
          </w:p>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rPr>
              <w:t>(</w:t>
            </w:r>
            <w:r w:rsidRPr="00361DAB">
              <w:rPr>
                <w:rFonts w:ascii="TH SarabunPSK" w:hAnsi="TH SarabunPSK" w:cs="TH SarabunPSK"/>
                <w:sz w:val="32"/>
                <w:szCs w:val="32"/>
                <w:cs/>
              </w:rPr>
              <w:t>เกียรตินิยมอันดับหนึ่ง)</w:t>
            </w:r>
          </w:p>
        </w:tc>
        <w:tc>
          <w:tcPr>
            <w:tcW w:w="1236"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2526</w:t>
            </w:r>
          </w:p>
        </w:tc>
        <w:tc>
          <w:tcPr>
            <w:tcW w:w="2693" w:type="dxa"/>
          </w:tcPr>
          <w:p w:rsidR="00AB7D10" w:rsidRPr="00361DAB" w:rsidRDefault="00AB7D10" w:rsidP="00952989">
            <w:pPr>
              <w:spacing w:before="80" w:after="80"/>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r>
    </w:tbl>
    <w:p w:rsidR="00AB7D10" w:rsidRPr="00361DAB" w:rsidRDefault="00AB7D10" w:rsidP="00AB7D10">
      <w:pPr>
        <w:tabs>
          <w:tab w:val="num" w:pos="720"/>
          <w:tab w:val="left" w:pos="2694"/>
          <w:tab w:val="left" w:pos="3402"/>
          <w:tab w:val="left" w:pos="5387"/>
        </w:tabs>
        <w:ind w:right="-284"/>
        <w:rPr>
          <w:rFonts w:ascii="TH SarabunPSK" w:hAnsi="TH SarabunPSK" w:cs="TH SarabunPSK"/>
          <w:sz w:val="32"/>
          <w:szCs w:val="32"/>
        </w:rPr>
      </w:pP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rPr>
        <w:t>7</w:t>
      </w:r>
      <w:r w:rsidRPr="00361DAB">
        <w:rPr>
          <w:rFonts w:ascii="TH SarabunPSK" w:hAnsi="TH SarabunPSK" w:cs="TH SarabunPSK"/>
          <w:b/>
          <w:bCs/>
          <w:sz w:val="32"/>
          <w:szCs w:val="32"/>
          <w:cs/>
        </w:rPr>
        <w:t xml:space="preserve">. จำนวนผลงานทางวิชาการ </w:t>
      </w:r>
      <w:r w:rsidRPr="00361DAB">
        <w:rPr>
          <w:rFonts w:ascii="TH SarabunPSK" w:hAnsi="TH SarabunPSK" w:cs="TH SarabunPSK"/>
          <w:b/>
          <w:bCs/>
          <w:sz w:val="32"/>
          <w:szCs w:val="32"/>
        </w:rPr>
        <w:t xml:space="preserve"> (</w:t>
      </w:r>
      <w:r w:rsidRPr="00361DAB">
        <w:rPr>
          <w:rFonts w:ascii="TH SarabunPSK" w:hAnsi="TH SarabunPSK" w:cs="TH SarabunPSK" w:hint="cs"/>
          <w:b/>
          <w:bCs/>
          <w:sz w:val="32"/>
          <w:szCs w:val="32"/>
          <w:cs/>
        </w:rPr>
        <w:t>ย้อนหลัง 5 ปี ตั้งแต่ 2559- 2555)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389"/>
        <w:gridCol w:w="1529"/>
        <w:gridCol w:w="1759"/>
        <w:gridCol w:w="1560"/>
        <w:gridCol w:w="1417"/>
      </w:tblGrid>
      <w:tr w:rsidR="00AB7D10" w:rsidRPr="00361DAB" w:rsidTr="00952989">
        <w:tc>
          <w:tcPr>
            <w:tcW w:w="1668" w:type="dxa"/>
            <w:vMerge w:val="restart"/>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 w:val="28"/>
                <w:cs/>
              </w:rPr>
              <w:t>ผลงาน 5 ปี ย้อนหลัง</w:t>
            </w:r>
          </w:p>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 w:val="28"/>
                <w:cs/>
              </w:rPr>
              <w:t>2559-2555</w:t>
            </w:r>
          </w:p>
        </w:tc>
        <w:tc>
          <w:tcPr>
            <w:tcW w:w="1389" w:type="dxa"/>
            <w:vMerge w:val="restart"/>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 w:val="28"/>
                <w:cs/>
              </w:rPr>
              <w:t>งานวิจัย</w:t>
            </w:r>
          </w:p>
        </w:tc>
        <w:tc>
          <w:tcPr>
            <w:tcW w:w="1529" w:type="dxa"/>
            <w:vMerge w:val="restart"/>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 w:val="28"/>
                <w:cs/>
              </w:rPr>
              <w:t>ตำรา/หนังสือ</w:t>
            </w:r>
          </w:p>
        </w:tc>
        <w:tc>
          <w:tcPr>
            <w:tcW w:w="3319" w:type="dxa"/>
            <w:gridSpan w:val="2"/>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 w:val="28"/>
                <w:cs/>
              </w:rPr>
              <w:t>การตีพิมพ์เผยแพร่บทความวิจัย</w:t>
            </w:r>
          </w:p>
        </w:tc>
        <w:tc>
          <w:tcPr>
            <w:tcW w:w="1417" w:type="dxa"/>
            <w:vMerge w:val="restart"/>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Cs w:val="24"/>
                <w:cs/>
              </w:rPr>
            </w:pPr>
            <w:r w:rsidRPr="00361DAB">
              <w:rPr>
                <w:rFonts w:ascii="TH SarabunPSK" w:hAnsi="TH SarabunPSK" w:cs="TH SarabunPSK" w:hint="cs"/>
                <w:b/>
                <w:bCs/>
                <w:sz w:val="28"/>
                <w:cs/>
              </w:rPr>
              <w:t>ผลงานอื่นๆ</w:t>
            </w:r>
            <w:r w:rsidRPr="00361DAB">
              <w:rPr>
                <w:rFonts w:ascii="TH SarabunPSK" w:hAnsi="TH SarabunPSK" w:cs="TH SarabunPSK" w:hint="cs"/>
                <w:b/>
                <w:bCs/>
                <w:szCs w:val="24"/>
                <w:cs/>
              </w:rPr>
              <w:t>เช่น นวัตกรรม สิ่งประดิษฐ์</w:t>
            </w:r>
          </w:p>
        </w:tc>
      </w:tr>
      <w:tr w:rsidR="00AB7D10" w:rsidRPr="00361DAB" w:rsidTr="00952989">
        <w:tc>
          <w:tcPr>
            <w:tcW w:w="1668" w:type="dxa"/>
            <w:vMerge/>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32"/>
                <w:szCs w:val="32"/>
              </w:rPr>
            </w:pPr>
          </w:p>
        </w:tc>
        <w:tc>
          <w:tcPr>
            <w:tcW w:w="1389" w:type="dxa"/>
            <w:vMerge/>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32"/>
                <w:szCs w:val="32"/>
              </w:rPr>
            </w:pPr>
          </w:p>
        </w:tc>
        <w:tc>
          <w:tcPr>
            <w:tcW w:w="1529" w:type="dxa"/>
            <w:vMerge/>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32"/>
                <w:szCs w:val="32"/>
              </w:rPr>
            </w:pPr>
          </w:p>
        </w:tc>
        <w:tc>
          <w:tcPr>
            <w:tcW w:w="1759" w:type="dxa"/>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Cs w:val="24"/>
                <w:cs/>
              </w:rPr>
              <w:t>ตีพิมพ์วารสารวิชาการระดับชาติ/นานาชาติ</w:t>
            </w:r>
          </w:p>
        </w:tc>
        <w:tc>
          <w:tcPr>
            <w:tcW w:w="1560" w:type="dxa"/>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Cs w:val="24"/>
                <w:cs/>
              </w:rPr>
              <w:t>นำเสนอในการประชุมวิชาการ</w:t>
            </w:r>
          </w:p>
        </w:tc>
        <w:tc>
          <w:tcPr>
            <w:tcW w:w="1417" w:type="dxa"/>
            <w:vMerge/>
            <w:shd w:val="clear" w:color="auto" w:fill="auto"/>
          </w:tcPr>
          <w:p w:rsidR="00AB7D10" w:rsidRPr="00361DAB" w:rsidRDefault="00AB7D10" w:rsidP="00952989">
            <w:pPr>
              <w:tabs>
                <w:tab w:val="num" w:pos="720"/>
                <w:tab w:val="left" w:pos="2694"/>
                <w:tab w:val="left" w:pos="3402"/>
                <w:tab w:val="left" w:pos="5387"/>
              </w:tabs>
              <w:ind w:right="-284"/>
              <w:rPr>
                <w:rFonts w:ascii="TH SarabunPSK" w:hAnsi="TH SarabunPSK" w:cs="TH SarabunPSK"/>
                <w:b/>
                <w:bCs/>
                <w:sz w:val="28"/>
              </w:rPr>
            </w:pPr>
          </w:p>
        </w:tc>
      </w:tr>
      <w:tr w:rsidR="00AB7D10" w:rsidRPr="00361DAB" w:rsidTr="00952989">
        <w:trPr>
          <w:trHeight w:val="397"/>
        </w:trPr>
        <w:tc>
          <w:tcPr>
            <w:tcW w:w="1668"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2559</w:t>
            </w:r>
          </w:p>
        </w:tc>
        <w:tc>
          <w:tcPr>
            <w:tcW w:w="138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1</w:t>
            </w:r>
          </w:p>
        </w:tc>
        <w:tc>
          <w:tcPr>
            <w:tcW w:w="152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5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560"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3</w:t>
            </w:r>
          </w:p>
        </w:tc>
        <w:tc>
          <w:tcPr>
            <w:tcW w:w="1417"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rPr>
          <w:trHeight w:val="397"/>
        </w:trPr>
        <w:tc>
          <w:tcPr>
            <w:tcW w:w="1668"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2558</w:t>
            </w:r>
          </w:p>
        </w:tc>
        <w:tc>
          <w:tcPr>
            <w:tcW w:w="138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1</w:t>
            </w:r>
          </w:p>
        </w:tc>
        <w:tc>
          <w:tcPr>
            <w:tcW w:w="152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1</w:t>
            </w:r>
          </w:p>
        </w:tc>
        <w:tc>
          <w:tcPr>
            <w:tcW w:w="175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560"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417"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rPr>
          <w:trHeight w:val="397"/>
        </w:trPr>
        <w:tc>
          <w:tcPr>
            <w:tcW w:w="1668"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2557</w:t>
            </w:r>
          </w:p>
        </w:tc>
        <w:tc>
          <w:tcPr>
            <w:tcW w:w="138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w:t>
            </w:r>
          </w:p>
        </w:tc>
        <w:tc>
          <w:tcPr>
            <w:tcW w:w="152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1</w:t>
            </w:r>
          </w:p>
        </w:tc>
        <w:tc>
          <w:tcPr>
            <w:tcW w:w="175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560"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4</w:t>
            </w:r>
          </w:p>
        </w:tc>
        <w:tc>
          <w:tcPr>
            <w:tcW w:w="1417"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rPr>
          <w:trHeight w:val="397"/>
        </w:trPr>
        <w:tc>
          <w:tcPr>
            <w:tcW w:w="1668"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2556</w:t>
            </w:r>
          </w:p>
        </w:tc>
        <w:tc>
          <w:tcPr>
            <w:tcW w:w="138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w:t>
            </w:r>
          </w:p>
        </w:tc>
        <w:tc>
          <w:tcPr>
            <w:tcW w:w="152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5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3</w:t>
            </w:r>
          </w:p>
        </w:tc>
        <w:tc>
          <w:tcPr>
            <w:tcW w:w="1560"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417"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rPr>
          <w:trHeight w:val="397"/>
        </w:trPr>
        <w:tc>
          <w:tcPr>
            <w:tcW w:w="1668"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2555</w:t>
            </w:r>
          </w:p>
        </w:tc>
        <w:tc>
          <w:tcPr>
            <w:tcW w:w="138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1</w:t>
            </w:r>
          </w:p>
        </w:tc>
        <w:tc>
          <w:tcPr>
            <w:tcW w:w="152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59"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2</w:t>
            </w:r>
          </w:p>
        </w:tc>
        <w:tc>
          <w:tcPr>
            <w:tcW w:w="1560"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6</w:t>
            </w:r>
          </w:p>
        </w:tc>
        <w:tc>
          <w:tcPr>
            <w:tcW w:w="1417" w:type="dxa"/>
            <w:shd w:val="clear" w:color="auto" w:fill="auto"/>
          </w:tcPr>
          <w:p w:rsidR="00AB7D10" w:rsidRPr="00361DAB" w:rsidRDefault="00AB7D10" w:rsidP="00952989">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r>
    </w:tbl>
    <w:p w:rsidR="00AB7D10" w:rsidRPr="00361DAB" w:rsidRDefault="00AB7D10" w:rsidP="00AB7D10">
      <w:pPr>
        <w:tabs>
          <w:tab w:val="num" w:pos="720"/>
          <w:tab w:val="left" w:pos="2694"/>
          <w:tab w:val="left" w:pos="3402"/>
          <w:tab w:val="left" w:pos="5387"/>
        </w:tabs>
        <w:ind w:right="-284"/>
        <w:rPr>
          <w:rFonts w:ascii="TH SarabunPSK" w:hAnsi="TH SarabunPSK" w:cs="TH SarabunPSK"/>
          <w:sz w:val="32"/>
          <w:szCs w:val="32"/>
        </w:rPr>
      </w:pP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b/>
          <w:bCs/>
          <w:sz w:val="32"/>
          <w:szCs w:val="32"/>
        </w:rPr>
        <w:br w:type="page"/>
      </w:r>
      <w:r w:rsidRPr="00361DAB">
        <w:rPr>
          <w:rFonts w:ascii="TH SarabunPSK" w:hAnsi="TH SarabunPSK" w:cs="TH SarabunPSK"/>
          <w:b/>
          <w:bCs/>
          <w:sz w:val="32"/>
          <w:szCs w:val="32"/>
        </w:rPr>
        <w:lastRenderedPageBreak/>
        <w:t>8</w:t>
      </w:r>
      <w:r w:rsidRPr="00361DAB">
        <w:rPr>
          <w:rFonts w:ascii="TH SarabunPSK" w:hAnsi="TH SarabunPSK" w:cs="TH SarabunPSK"/>
          <w:b/>
          <w:bCs/>
          <w:sz w:val="32"/>
          <w:szCs w:val="32"/>
          <w:cs/>
        </w:rPr>
        <w:t>. รายละเอียดผลงานทางวิชาการ</w:t>
      </w: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b/>
          <w:bCs/>
          <w:sz w:val="32"/>
          <w:szCs w:val="32"/>
          <w:cs/>
        </w:rPr>
        <w:tab/>
      </w:r>
      <w:r w:rsidRPr="00361DAB">
        <w:rPr>
          <w:rFonts w:ascii="TH SarabunPSK" w:hAnsi="TH SarabunPSK" w:cs="TH SarabunPSK"/>
          <w:b/>
          <w:bCs/>
          <w:sz w:val="32"/>
          <w:szCs w:val="32"/>
        </w:rPr>
        <w:t>8.</w:t>
      </w:r>
      <w:r w:rsidRPr="00361DAB">
        <w:rPr>
          <w:rFonts w:ascii="TH SarabunPSK" w:hAnsi="TH SarabunPSK" w:cs="TH SarabunPSK"/>
          <w:b/>
          <w:bCs/>
          <w:sz w:val="32"/>
          <w:szCs w:val="32"/>
          <w:cs/>
        </w:rPr>
        <w:t xml:space="preserve">1) </w:t>
      </w:r>
      <w:r w:rsidRPr="00361DAB">
        <w:rPr>
          <w:rFonts w:ascii="TH SarabunPSK" w:hAnsi="TH SarabunPSK" w:cs="TH SarabunPSK" w:hint="cs"/>
          <w:b/>
          <w:bCs/>
          <w:sz w:val="32"/>
          <w:szCs w:val="32"/>
          <w:cs/>
        </w:rPr>
        <w:t>วิจัย</w:t>
      </w:r>
    </w:p>
    <w:p w:rsidR="00AB7D10" w:rsidRPr="00361DAB" w:rsidRDefault="00AB7D10" w:rsidP="00AB7D10">
      <w:pPr>
        <w:tabs>
          <w:tab w:val="left" w:pos="851"/>
        </w:tabs>
        <w:spacing w:before="60"/>
        <w:ind w:left="851" w:hanging="675"/>
        <w:jc w:val="thaiDistribute"/>
        <w:rPr>
          <w:rFonts w:ascii="TH SarabunPSK" w:eastAsia="Cordia New" w:hAnsi="TH SarabunPSK" w:cs="TH SarabunPSK"/>
          <w:sz w:val="32"/>
          <w:szCs w:val="32"/>
        </w:rPr>
      </w:pPr>
      <w:r w:rsidRPr="00361DAB">
        <w:rPr>
          <w:rFonts w:ascii="TH SarabunPSK" w:eastAsia="Cordia New" w:hAnsi="TH SarabunPSK" w:cs="TH SarabunPSK"/>
          <w:sz w:val="32"/>
          <w:szCs w:val="32"/>
          <w:cs/>
        </w:rPr>
        <w:t>สุรีพร เกตุงาม</w:t>
      </w:r>
      <w:r w:rsidRPr="00361DAB">
        <w:rPr>
          <w:rFonts w:ascii="TH SarabunPSK" w:eastAsia="Cordia New" w:hAnsi="TH SarabunPSK" w:cs="TH SarabunPSK"/>
          <w:sz w:val="32"/>
          <w:szCs w:val="32"/>
        </w:rPr>
        <w:t>;</w:t>
      </w:r>
      <w:r w:rsidRPr="00361DAB">
        <w:rPr>
          <w:rFonts w:ascii="TH SarabunPSK" w:hAnsi="TH SarabunPSK" w:cs="TH SarabunPSK"/>
          <w:sz w:val="32"/>
          <w:szCs w:val="32"/>
          <w:cs/>
          <w:lang w:val="th-TH"/>
        </w:rPr>
        <w:t>จิรพงศ์ ใจรินทร์</w:t>
      </w:r>
      <w:r w:rsidRPr="00361DAB">
        <w:rPr>
          <w:rFonts w:ascii="TH SarabunPSK" w:hAnsi="TH SarabunPSK" w:cs="TH SarabunPSK"/>
          <w:sz w:val="32"/>
          <w:szCs w:val="32"/>
        </w:rPr>
        <w:t>;</w:t>
      </w:r>
      <w:r w:rsidRPr="00361DAB">
        <w:rPr>
          <w:rFonts w:ascii="TH SarabunPSK" w:hAnsi="TH SarabunPSK" w:cs="TH SarabunPSK"/>
          <w:sz w:val="32"/>
          <w:szCs w:val="32"/>
          <w:cs/>
          <w:lang w:val="th-TH"/>
        </w:rPr>
        <w:t>อุไรวรรณคชสถิตย์</w:t>
      </w:r>
      <w:r w:rsidRPr="00361DAB">
        <w:rPr>
          <w:rFonts w:ascii="TH SarabunPSK" w:hAnsi="TH SarabunPSK" w:cs="TH SarabunPSK"/>
          <w:sz w:val="32"/>
          <w:szCs w:val="32"/>
        </w:rPr>
        <w:t>;</w:t>
      </w:r>
      <w:r w:rsidRPr="00361DAB">
        <w:rPr>
          <w:rFonts w:ascii="TH SarabunPSK" w:hAnsi="TH SarabunPSK" w:cs="TH SarabunPSK"/>
          <w:sz w:val="32"/>
          <w:szCs w:val="32"/>
          <w:cs/>
        </w:rPr>
        <w:t>สุกัญญา คลังสินศิริกุล</w:t>
      </w:r>
      <w:r w:rsidRPr="00361DAB">
        <w:rPr>
          <w:rFonts w:ascii="TH SarabunPSK" w:hAnsi="TH SarabunPSK" w:cs="TH SarabunPSK"/>
          <w:sz w:val="32"/>
          <w:szCs w:val="32"/>
        </w:rPr>
        <w:t>;</w:t>
      </w:r>
      <w:r w:rsidRPr="00361DAB">
        <w:rPr>
          <w:rFonts w:ascii="TH SarabunPSK" w:hAnsi="TH SarabunPSK" w:cs="TH SarabunPSK"/>
          <w:sz w:val="32"/>
          <w:szCs w:val="32"/>
          <w:cs/>
          <w:lang w:val="th-TH"/>
        </w:rPr>
        <w:t>วชิราพรรณ บุญญาพุทธิพงศ์</w:t>
      </w:r>
      <w:r w:rsidRPr="00361DAB">
        <w:rPr>
          <w:rFonts w:ascii="TH SarabunPSK" w:eastAsia="Cordia New" w:hAnsi="TH SarabunPSK" w:cs="TH SarabunPSK"/>
          <w:sz w:val="32"/>
          <w:szCs w:val="32"/>
          <w:cs/>
        </w:rPr>
        <w:t xml:space="preserve">.  </w:t>
      </w:r>
      <w:r w:rsidRPr="00361DAB">
        <w:rPr>
          <w:rFonts w:ascii="TH SarabunPSK" w:hAnsi="TH SarabunPSK" w:cs="TH SarabunPSK"/>
          <w:sz w:val="32"/>
          <w:szCs w:val="32"/>
          <w:cs/>
        </w:rPr>
        <w:t xml:space="preserve">การพัฒนาสายพันธุ์ข้าว </w:t>
      </w:r>
      <w:r w:rsidRPr="00361DAB">
        <w:rPr>
          <w:rFonts w:ascii="TH SarabunPSK" w:hAnsi="TH SarabunPSK" w:cs="TH SarabunPSK"/>
          <w:sz w:val="32"/>
          <w:szCs w:val="32"/>
        </w:rPr>
        <w:t xml:space="preserve">Jasmine IR57514 </w:t>
      </w:r>
      <w:r w:rsidRPr="00361DAB">
        <w:rPr>
          <w:rFonts w:ascii="TH SarabunPSK" w:hAnsi="TH SarabunPSK" w:cs="TH SarabunPSK"/>
          <w:sz w:val="32"/>
          <w:szCs w:val="32"/>
          <w:cs/>
        </w:rPr>
        <w:t>ให้ต้านทานโรคไหม้และเพลี้ยกระโดดสีน้ำตาลโดยใช้เครื่องหมายโมเลกุลช่วยในการคัดเลือก</w:t>
      </w:r>
      <w:r w:rsidRPr="00361DAB">
        <w:rPr>
          <w:rFonts w:ascii="TH SarabunPSK" w:hAnsi="TH SarabunPSK" w:cs="TH SarabunPSK"/>
          <w:sz w:val="32"/>
          <w:szCs w:val="32"/>
        </w:rPr>
        <w:t xml:space="preserve">. </w:t>
      </w:r>
      <w:r w:rsidRPr="00361DAB">
        <w:rPr>
          <w:rFonts w:ascii="TH SarabunPSK" w:eastAsia="Cordia New" w:hAnsi="TH SarabunPSK" w:cs="TH SarabunPSK"/>
          <w:sz w:val="32"/>
          <w:szCs w:val="32"/>
          <w:cs/>
        </w:rPr>
        <w:t>รายงานวิจัยฉบับสมบูรณ์</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sz w:val="32"/>
          <w:szCs w:val="32"/>
          <w:cs/>
        </w:rPr>
        <w:t>วช.มุ่งเป้า 255</w:t>
      </w:r>
      <w:r w:rsidRPr="00361DAB">
        <w:rPr>
          <w:rFonts w:ascii="TH SarabunPSK" w:eastAsia="Cordia New" w:hAnsi="TH SarabunPSK" w:cs="TH SarabunPSK" w:hint="cs"/>
          <w:sz w:val="32"/>
          <w:szCs w:val="32"/>
          <w:cs/>
        </w:rPr>
        <w:t>7</w:t>
      </w:r>
      <w:r w:rsidRPr="00361DAB">
        <w:rPr>
          <w:rFonts w:ascii="TH SarabunPSK" w:eastAsia="Cordia New" w:hAnsi="TH SarabunPSK" w:cs="TH SarabunPSK"/>
          <w:sz w:val="32"/>
          <w:szCs w:val="32"/>
          <w:cs/>
        </w:rPr>
        <w:t xml:space="preserve"> และ สวก.)คณะเกษตรศาสตร์ มหาวิทยาลัยอุบลราชธานี</w:t>
      </w:r>
      <w:r w:rsidRPr="00361DAB">
        <w:rPr>
          <w:rFonts w:ascii="TH SarabunPSK" w:eastAsia="Cordia New" w:hAnsi="TH SarabunPSK" w:cs="TH SarabunPSK"/>
          <w:sz w:val="32"/>
          <w:szCs w:val="32"/>
        </w:rPr>
        <w:t>;</w:t>
      </w:r>
      <w:r w:rsidRPr="00361DAB">
        <w:rPr>
          <w:rFonts w:ascii="TH SarabunPSK" w:eastAsia="Cordia New" w:hAnsi="TH SarabunPSK" w:cs="TH SarabunPSK"/>
          <w:sz w:val="32"/>
          <w:szCs w:val="32"/>
          <w:cs/>
        </w:rPr>
        <w:t>255</w:t>
      </w:r>
      <w:r w:rsidRPr="00361DAB">
        <w:rPr>
          <w:rFonts w:ascii="TH SarabunPSK" w:eastAsia="Cordia New" w:hAnsi="TH SarabunPSK" w:cs="TH SarabunPSK" w:hint="cs"/>
          <w:sz w:val="32"/>
          <w:szCs w:val="32"/>
          <w:cs/>
        </w:rPr>
        <w:t>9</w:t>
      </w:r>
      <w:r w:rsidRPr="00361DAB">
        <w:rPr>
          <w:rFonts w:ascii="TH SarabunPSK" w:eastAsia="Cordia New" w:hAnsi="TH SarabunPSK" w:cs="TH SarabunPSK"/>
          <w:sz w:val="32"/>
          <w:szCs w:val="32"/>
        </w:rPr>
        <w:t xml:space="preserve">. 68 </w:t>
      </w:r>
      <w:r w:rsidRPr="00361DAB">
        <w:rPr>
          <w:rFonts w:ascii="TH SarabunPSK" w:eastAsia="Cordia New" w:hAnsi="TH SarabunPSK" w:cs="TH SarabunPSK" w:hint="cs"/>
          <w:sz w:val="32"/>
          <w:szCs w:val="32"/>
          <w:cs/>
        </w:rPr>
        <w:t>หน้า</w:t>
      </w:r>
    </w:p>
    <w:p w:rsidR="00AB7D10" w:rsidRPr="00361DAB" w:rsidRDefault="00AB7D10" w:rsidP="00AB7D10">
      <w:pPr>
        <w:tabs>
          <w:tab w:val="left" w:pos="851"/>
        </w:tabs>
        <w:spacing w:before="60"/>
        <w:ind w:left="851" w:hanging="675"/>
        <w:jc w:val="thaiDistribute"/>
        <w:rPr>
          <w:rFonts w:ascii="TH SarabunPSK" w:eastAsia="Cordia New" w:hAnsi="TH SarabunPSK" w:cs="TH SarabunPSK"/>
          <w:sz w:val="32"/>
          <w:szCs w:val="32"/>
        </w:rPr>
      </w:pPr>
      <w:r w:rsidRPr="00361DAB">
        <w:rPr>
          <w:rFonts w:ascii="TH SarabunPSK" w:eastAsia="Cordia New" w:hAnsi="TH SarabunPSK" w:cs="TH SarabunPSK"/>
          <w:sz w:val="32"/>
          <w:szCs w:val="32"/>
          <w:cs/>
        </w:rPr>
        <w:t>สุรีพร เกตุงาม</w:t>
      </w:r>
      <w:r w:rsidRPr="00361DAB">
        <w:rPr>
          <w:rFonts w:ascii="TH SarabunPSK" w:eastAsia="Cordia New" w:hAnsi="TH SarabunPSK" w:cs="TH SarabunPSK"/>
          <w:sz w:val="32"/>
          <w:szCs w:val="32"/>
        </w:rPr>
        <w:t>;</w:t>
      </w:r>
      <w:r w:rsidRPr="00361DAB">
        <w:rPr>
          <w:rFonts w:ascii="TH SarabunPSK" w:hAnsi="TH SarabunPSK" w:cs="TH SarabunPSK"/>
          <w:sz w:val="32"/>
          <w:szCs w:val="32"/>
          <w:cs/>
          <w:lang w:val="th-TH"/>
        </w:rPr>
        <w:t>จิรพงศ์ ใจรินทร์</w:t>
      </w:r>
      <w:r w:rsidRPr="00361DAB">
        <w:rPr>
          <w:rFonts w:ascii="TH SarabunPSK" w:hAnsi="TH SarabunPSK" w:cs="TH SarabunPSK"/>
          <w:sz w:val="32"/>
          <w:szCs w:val="32"/>
        </w:rPr>
        <w:t>;</w:t>
      </w:r>
      <w:r w:rsidRPr="00361DAB">
        <w:rPr>
          <w:rFonts w:ascii="TH SarabunPSK" w:hAnsi="TH SarabunPSK" w:cs="TH SarabunPSK"/>
          <w:sz w:val="32"/>
          <w:szCs w:val="32"/>
          <w:cs/>
          <w:lang w:val="th-TH"/>
        </w:rPr>
        <w:t>อุไรวรรณคชสถิตย์</w:t>
      </w:r>
      <w:r w:rsidRPr="00361DAB">
        <w:rPr>
          <w:rFonts w:ascii="TH SarabunPSK" w:hAnsi="TH SarabunPSK" w:cs="TH SarabunPSK"/>
          <w:sz w:val="32"/>
          <w:szCs w:val="32"/>
        </w:rPr>
        <w:t>;</w:t>
      </w:r>
      <w:r w:rsidRPr="00361DAB">
        <w:rPr>
          <w:rFonts w:ascii="TH SarabunPSK" w:hAnsi="TH SarabunPSK" w:cs="TH SarabunPSK"/>
          <w:sz w:val="32"/>
          <w:szCs w:val="32"/>
          <w:cs/>
        </w:rPr>
        <w:t>สุกัญญา คลังสินศิริกุล</w:t>
      </w:r>
      <w:r w:rsidRPr="00361DAB">
        <w:rPr>
          <w:rFonts w:ascii="TH SarabunPSK" w:hAnsi="TH SarabunPSK" w:cs="TH SarabunPSK"/>
          <w:sz w:val="32"/>
          <w:szCs w:val="32"/>
        </w:rPr>
        <w:t>;</w:t>
      </w:r>
      <w:r w:rsidRPr="00361DAB">
        <w:rPr>
          <w:rFonts w:ascii="TH SarabunPSK" w:hAnsi="TH SarabunPSK" w:cs="TH SarabunPSK"/>
          <w:sz w:val="32"/>
          <w:szCs w:val="32"/>
          <w:cs/>
          <w:lang w:val="th-TH"/>
        </w:rPr>
        <w:t>วชิราพรรณ บุญญาพุทธิพงศ์</w:t>
      </w:r>
      <w:r w:rsidRPr="00361DAB">
        <w:rPr>
          <w:rFonts w:ascii="TH SarabunPSK" w:eastAsia="Cordia New" w:hAnsi="TH SarabunPSK" w:cs="TH SarabunPSK"/>
          <w:sz w:val="32"/>
          <w:szCs w:val="32"/>
          <w:cs/>
        </w:rPr>
        <w:t xml:space="preserve">.  </w:t>
      </w:r>
      <w:r w:rsidRPr="00361DAB">
        <w:rPr>
          <w:rFonts w:ascii="TH SarabunPSK" w:hAnsi="TH SarabunPSK" w:cs="TH SarabunPSK"/>
          <w:sz w:val="32"/>
          <w:szCs w:val="32"/>
          <w:cs/>
        </w:rPr>
        <w:t xml:space="preserve">การพัฒนาสายพันธุ์ข้าว </w:t>
      </w:r>
      <w:r w:rsidRPr="00361DAB">
        <w:rPr>
          <w:rFonts w:ascii="TH SarabunPSK" w:hAnsi="TH SarabunPSK" w:cs="TH SarabunPSK"/>
          <w:sz w:val="32"/>
          <w:szCs w:val="32"/>
        </w:rPr>
        <w:t xml:space="preserve">Jasmine IR57514 </w:t>
      </w:r>
      <w:r w:rsidRPr="00361DAB">
        <w:rPr>
          <w:rFonts w:ascii="TH SarabunPSK" w:hAnsi="TH SarabunPSK" w:cs="TH SarabunPSK"/>
          <w:sz w:val="32"/>
          <w:szCs w:val="32"/>
          <w:cs/>
        </w:rPr>
        <w:t>ให้ต้านทานโรคไหม้และเพลี้ยกระโดดสีน้ำตาลโดยใช้เครื่องหมายโมเลกุลช่วยในการคัดเลือก</w:t>
      </w:r>
      <w:r w:rsidRPr="00361DAB">
        <w:rPr>
          <w:rFonts w:ascii="TH SarabunPSK" w:hAnsi="TH SarabunPSK" w:cs="TH SarabunPSK"/>
          <w:sz w:val="32"/>
          <w:szCs w:val="32"/>
        </w:rPr>
        <w:t xml:space="preserve">. </w:t>
      </w:r>
      <w:r w:rsidRPr="00361DAB">
        <w:rPr>
          <w:rFonts w:ascii="TH SarabunPSK" w:eastAsia="Cordia New" w:hAnsi="TH SarabunPSK" w:cs="TH SarabunPSK"/>
          <w:sz w:val="32"/>
          <w:szCs w:val="32"/>
          <w:cs/>
        </w:rPr>
        <w:t>รายงานวิจัยฉบับสมบูรณ์</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sz w:val="32"/>
          <w:szCs w:val="32"/>
          <w:cs/>
        </w:rPr>
        <w:t>วช.มุ่งเป้า 2556 และ สวก.)คณะเกษตรศาสตร์ มหาวิทยาลัยอุบลราชธานี</w:t>
      </w:r>
      <w:r w:rsidRPr="00361DAB">
        <w:rPr>
          <w:rFonts w:ascii="TH SarabunPSK" w:eastAsia="Cordia New" w:hAnsi="TH SarabunPSK" w:cs="TH SarabunPSK"/>
          <w:sz w:val="32"/>
          <w:szCs w:val="32"/>
        </w:rPr>
        <w:t>;</w:t>
      </w:r>
      <w:r w:rsidRPr="00361DAB">
        <w:rPr>
          <w:rFonts w:ascii="TH SarabunPSK" w:eastAsia="Cordia New" w:hAnsi="TH SarabunPSK" w:cs="TH SarabunPSK"/>
          <w:sz w:val="32"/>
          <w:szCs w:val="32"/>
          <w:cs/>
        </w:rPr>
        <w:t>255</w:t>
      </w:r>
      <w:r w:rsidRPr="00361DAB">
        <w:rPr>
          <w:rFonts w:ascii="TH SarabunPSK" w:eastAsia="Cordia New" w:hAnsi="TH SarabunPSK" w:cs="TH SarabunPSK" w:hint="cs"/>
          <w:sz w:val="32"/>
          <w:szCs w:val="32"/>
          <w:cs/>
        </w:rPr>
        <w:t>8.</w:t>
      </w:r>
      <w:r w:rsidRPr="00361DAB">
        <w:rPr>
          <w:rFonts w:ascii="TH SarabunPSK" w:eastAsia="Cordia New" w:hAnsi="TH SarabunPSK" w:cs="TH SarabunPSK"/>
          <w:sz w:val="32"/>
          <w:szCs w:val="32"/>
        </w:rPr>
        <w:t xml:space="preserve"> 68 </w:t>
      </w:r>
      <w:r w:rsidRPr="00361DAB">
        <w:rPr>
          <w:rFonts w:ascii="TH SarabunPSK" w:eastAsia="Cordia New" w:hAnsi="TH SarabunPSK" w:cs="TH SarabunPSK" w:hint="cs"/>
          <w:sz w:val="32"/>
          <w:szCs w:val="32"/>
          <w:cs/>
        </w:rPr>
        <w:t>หน้า</w:t>
      </w:r>
    </w:p>
    <w:p w:rsidR="00AB7D10" w:rsidRPr="00361DAB" w:rsidRDefault="00AB7D10" w:rsidP="00AB7D10">
      <w:pPr>
        <w:tabs>
          <w:tab w:val="left" w:pos="851"/>
        </w:tabs>
        <w:spacing w:before="60"/>
        <w:ind w:left="851" w:hanging="675"/>
        <w:jc w:val="thaiDistribute"/>
        <w:rPr>
          <w:rFonts w:ascii="TH SarabunPSK" w:eastAsia="Cordia New" w:hAnsi="TH SarabunPSK" w:cs="TH SarabunPSK"/>
          <w:sz w:val="32"/>
          <w:szCs w:val="32"/>
          <w:cs/>
        </w:rPr>
      </w:pPr>
      <w:r w:rsidRPr="00361DAB">
        <w:rPr>
          <w:rFonts w:ascii="TH SarabunPSK" w:eastAsia="Cordia New" w:hAnsi="TH SarabunPSK" w:cs="TH SarabunPSK"/>
          <w:sz w:val="32"/>
          <w:szCs w:val="32"/>
          <w:cs/>
        </w:rPr>
        <w:t>สุรีพร เกตุงาม</w:t>
      </w:r>
      <w:r w:rsidRPr="00361DAB">
        <w:rPr>
          <w:rFonts w:ascii="TH SarabunPSK" w:eastAsia="Cordia New" w:hAnsi="TH SarabunPSK" w:cs="TH SarabunPSK"/>
          <w:sz w:val="32"/>
          <w:szCs w:val="32"/>
        </w:rPr>
        <w:t>,</w:t>
      </w:r>
      <w:r w:rsidRPr="00361DAB">
        <w:rPr>
          <w:rFonts w:ascii="TH SarabunPSK" w:eastAsia="Cordia New" w:hAnsi="TH SarabunPSK" w:cs="TH SarabunPSK"/>
          <w:sz w:val="32"/>
          <w:szCs w:val="32"/>
          <w:cs/>
        </w:rPr>
        <w:t xml:space="preserve"> ชัชวาล จันทราสุริยารัตน์. การพัฒนาเครื่องหมาย </w:t>
      </w:r>
      <w:r w:rsidRPr="00361DAB">
        <w:rPr>
          <w:rFonts w:ascii="TH SarabunPSK" w:eastAsia="Cordia New" w:hAnsi="TH SarabunPSK" w:cs="TH SarabunPSK"/>
          <w:sz w:val="32"/>
          <w:szCs w:val="32"/>
        </w:rPr>
        <w:t xml:space="preserve">EST-SSR </w:t>
      </w:r>
      <w:r w:rsidRPr="00361DAB">
        <w:rPr>
          <w:rFonts w:ascii="TH SarabunPSK" w:eastAsia="Cordia New" w:hAnsi="TH SarabunPSK" w:cs="TH SarabunPSK"/>
          <w:sz w:val="32"/>
          <w:szCs w:val="32"/>
          <w:cs/>
        </w:rPr>
        <w:t xml:space="preserve">จากฐานข้อมูล </w:t>
      </w:r>
      <w:r w:rsidRPr="00361DAB">
        <w:rPr>
          <w:rFonts w:ascii="TH SarabunPSK" w:eastAsia="Cordia New" w:hAnsi="TH SarabunPSK" w:cs="TH SarabunPSK"/>
          <w:sz w:val="32"/>
          <w:szCs w:val="32"/>
        </w:rPr>
        <w:t xml:space="preserve">Expressed sequence tags </w:t>
      </w:r>
      <w:r w:rsidRPr="00361DAB">
        <w:rPr>
          <w:rFonts w:ascii="TH SarabunPSK" w:eastAsia="Cordia New" w:hAnsi="TH SarabunPSK" w:cs="TH SarabunPSK"/>
          <w:sz w:val="32"/>
          <w:szCs w:val="32"/>
          <w:cs/>
        </w:rPr>
        <w:t>เพื่อการปรับปรุงพันธุ์สบู่ดำ.รายงานวิจัยฉบับสมบูรณ์</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sz w:val="32"/>
          <w:szCs w:val="32"/>
          <w:cs/>
        </w:rPr>
        <w:t>วช.)คณะเกษตรศาสตร์ มหาวิทยาลัยอุบลราชธานี</w:t>
      </w:r>
      <w:r w:rsidRPr="00361DAB">
        <w:rPr>
          <w:rFonts w:ascii="TH SarabunPSK" w:hAnsi="TH SarabunPSK" w:cs="TH SarabunPSK"/>
          <w:szCs w:val="32"/>
          <w:cs/>
        </w:rPr>
        <w:t>โรงพิมพ์มหาวิทยาลัยอุบลราชธานี</w:t>
      </w:r>
      <w:r w:rsidRPr="00361DAB">
        <w:rPr>
          <w:rFonts w:ascii="TH SarabunPSK" w:eastAsia="Cordia New" w:hAnsi="TH SarabunPSK" w:cs="TH SarabunPSK"/>
          <w:sz w:val="32"/>
          <w:szCs w:val="32"/>
        </w:rPr>
        <w:t>;</w:t>
      </w:r>
      <w:r w:rsidRPr="00361DAB">
        <w:rPr>
          <w:rFonts w:ascii="TH SarabunPSK" w:eastAsia="Cordia New" w:hAnsi="TH SarabunPSK" w:cs="TH SarabunPSK"/>
          <w:sz w:val="32"/>
          <w:szCs w:val="32"/>
          <w:cs/>
        </w:rPr>
        <w:t xml:space="preserve"> 255</w:t>
      </w:r>
      <w:r w:rsidRPr="00361DAB">
        <w:rPr>
          <w:rFonts w:ascii="TH SarabunPSK" w:eastAsia="Cordia New" w:hAnsi="TH SarabunPSK" w:cs="TH SarabunPSK"/>
          <w:sz w:val="32"/>
          <w:szCs w:val="32"/>
        </w:rPr>
        <w:t xml:space="preserve">7. 98 </w:t>
      </w:r>
      <w:r w:rsidRPr="00361DAB">
        <w:rPr>
          <w:rFonts w:ascii="TH SarabunPSK" w:eastAsia="Cordia New" w:hAnsi="TH SarabunPSK" w:cs="TH SarabunPSK" w:hint="cs"/>
          <w:sz w:val="32"/>
          <w:szCs w:val="32"/>
          <w:cs/>
        </w:rPr>
        <w:t>หน้า</w:t>
      </w:r>
    </w:p>
    <w:p w:rsidR="00AB7D10" w:rsidRPr="00361DAB" w:rsidRDefault="00AB7D10" w:rsidP="00AB7D10">
      <w:pPr>
        <w:tabs>
          <w:tab w:val="left" w:pos="851"/>
        </w:tabs>
        <w:spacing w:before="60"/>
        <w:ind w:left="851" w:hanging="675"/>
        <w:jc w:val="thaiDistribute"/>
        <w:rPr>
          <w:rFonts w:ascii="TH SarabunPSK" w:eastAsia="Cordia New" w:hAnsi="TH SarabunPSK" w:cs="TH SarabunPSK"/>
          <w:sz w:val="32"/>
          <w:szCs w:val="32"/>
          <w:cs/>
        </w:rPr>
      </w:pPr>
      <w:r w:rsidRPr="00361DAB">
        <w:rPr>
          <w:rFonts w:ascii="TH SarabunPSK" w:eastAsia="Cordia New" w:hAnsi="TH SarabunPSK" w:cs="TH SarabunPSK"/>
          <w:sz w:val="32"/>
          <w:szCs w:val="32"/>
          <w:cs/>
        </w:rPr>
        <w:t>สุรีพร เกตุงาม</w:t>
      </w:r>
      <w:r w:rsidRPr="00361DAB">
        <w:rPr>
          <w:rFonts w:ascii="TH SarabunPSK" w:eastAsia="Cordia New" w:hAnsi="TH SarabunPSK" w:cs="TH SarabunPSK"/>
          <w:sz w:val="32"/>
          <w:szCs w:val="32"/>
        </w:rPr>
        <w:t>;</w:t>
      </w:r>
      <w:r w:rsidRPr="00361DAB">
        <w:rPr>
          <w:rFonts w:ascii="TH SarabunPSK" w:eastAsia="Cordia New" w:hAnsi="TH SarabunPSK" w:cs="TH SarabunPSK"/>
          <w:sz w:val="32"/>
          <w:szCs w:val="32"/>
          <w:cs/>
        </w:rPr>
        <w:t>ทินน์ พรหมโชติ</w:t>
      </w:r>
      <w:r w:rsidRPr="00361DAB">
        <w:rPr>
          <w:rFonts w:ascii="TH SarabunPSK" w:eastAsia="Cordia New" w:hAnsi="TH SarabunPSK" w:cs="TH SarabunPSK"/>
          <w:sz w:val="32"/>
          <w:szCs w:val="32"/>
        </w:rPr>
        <w:t>;</w:t>
      </w:r>
      <w:r w:rsidRPr="00361DAB">
        <w:rPr>
          <w:rFonts w:ascii="TH SarabunPSK" w:eastAsia="Cordia New" w:hAnsi="TH SarabunPSK" w:cs="TH SarabunPSK"/>
          <w:sz w:val="32"/>
          <w:szCs w:val="32"/>
          <w:cs/>
        </w:rPr>
        <w:t xml:space="preserve">ชัชวาล จันทราสุริยารัตน์. การพัฒนาเครื่องหมายไมโครแซทเทลไลท์จากฐานข้อมูล </w:t>
      </w:r>
      <w:r w:rsidRPr="00361DAB">
        <w:rPr>
          <w:rFonts w:ascii="TH SarabunPSK" w:eastAsia="Cordia New" w:hAnsi="TH SarabunPSK" w:cs="TH SarabunPSK"/>
          <w:sz w:val="32"/>
          <w:szCs w:val="32"/>
        </w:rPr>
        <w:t xml:space="preserve">EST </w:t>
      </w:r>
      <w:r w:rsidRPr="00361DAB">
        <w:rPr>
          <w:rFonts w:ascii="TH SarabunPSK" w:eastAsia="Cordia New" w:hAnsi="TH SarabunPSK" w:cs="TH SarabunPSK"/>
          <w:sz w:val="32"/>
          <w:szCs w:val="32"/>
          <w:cs/>
        </w:rPr>
        <w:t>และการประเมินความหลากหลายทางพันธุกรรมของกล้วยไม้สกุลม้าวิ่ง. รายงานวิจัยฉบับสมบูรณ์</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sz w:val="32"/>
          <w:szCs w:val="32"/>
          <w:cs/>
        </w:rPr>
        <w:t>วช.)คณะเกษตรศาสตร์ มหาวิทยาลัยอุบลราชธานี</w:t>
      </w:r>
      <w:r w:rsidRPr="00361DAB">
        <w:rPr>
          <w:rFonts w:ascii="TH SarabunPSK" w:hAnsi="TH SarabunPSK" w:cs="TH SarabunPSK"/>
          <w:szCs w:val="32"/>
          <w:cs/>
        </w:rPr>
        <w:t>โรงพิมพ์มหาวิทยาลัยอุบลราชธานี</w:t>
      </w:r>
      <w:r w:rsidRPr="00361DAB">
        <w:rPr>
          <w:rFonts w:ascii="TH SarabunPSK" w:eastAsia="Cordia New" w:hAnsi="TH SarabunPSK" w:cs="TH SarabunPSK"/>
          <w:sz w:val="32"/>
          <w:szCs w:val="32"/>
        </w:rPr>
        <w:t>;</w:t>
      </w:r>
      <w:r w:rsidRPr="00361DAB">
        <w:rPr>
          <w:rFonts w:ascii="TH SarabunPSK" w:eastAsia="Cordia New" w:hAnsi="TH SarabunPSK" w:cs="TH SarabunPSK"/>
          <w:sz w:val="32"/>
          <w:szCs w:val="32"/>
          <w:cs/>
        </w:rPr>
        <w:t>2557.</w:t>
      </w:r>
      <w:r w:rsidRPr="00361DAB">
        <w:rPr>
          <w:rFonts w:ascii="TH SarabunPSK" w:eastAsia="Cordia New" w:hAnsi="TH SarabunPSK" w:cs="TH SarabunPSK"/>
          <w:sz w:val="32"/>
          <w:szCs w:val="32"/>
        </w:rPr>
        <w:t xml:space="preserve"> 80 </w:t>
      </w:r>
      <w:r w:rsidRPr="00361DAB">
        <w:rPr>
          <w:rFonts w:ascii="TH SarabunPSK" w:eastAsia="Cordia New" w:hAnsi="TH SarabunPSK" w:cs="TH SarabunPSK" w:hint="cs"/>
          <w:sz w:val="32"/>
          <w:szCs w:val="32"/>
          <w:cs/>
        </w:rPr>
        <w:t>หน้า</w:t>
      </w:r>
    </w:p>
    <w:p w:rsidR="00AB7D10" w:rsidRPr="00361DAB" w:rsidRDefault="00AB7D10" w:rsidP="00AB7D10">
      <w:pPr>
        <w:tabs>
          <w:tab w:val="left" w:pos="851"/>
        </w:tabs>
        <w:spacing w:before="60"/>
        <w:ind w:left="851" w:hanging="675"/>
        <w:jc w:val="thaiDistribute"/>
        <w:rPr>
          <w:rFonts w:ascii="TH SarabunPSK" w:eastAsia="Cordia New" w:hAnsi="TH SarabunPSK" w:cs="TH SarabunPSK"/>
          <w:sz w:val="32"/>
          <w:szCs w:val="32"/>
          <w:cs/>
        </w:rPr>
      </w:pPr>
      <w:r w:rsidRPr="00361DAB">
        <w:rPr>
          <w:rFonts w:ascii="TH SarabunPSK" w:eastAsia="Cordia New" w:hAnsi="TH SarabunPSK" w:cs="TH SarabunPSK"/>
          <w:sz w:val="32"/>
          <w:szCs w:val="32"/>
          <w:cs/>
        </w:rPr>
        <w:t>สุรีพร เกตุงาม</w:t>
      </w:r>
      <w:r w:rsidRPr="00361DAB">
        <w:rPr>
          <w:rFonts w:ascii="TH SarabunPSK" w:eastAsia="Cordia New" w:hAnsi="TH SarabunPSK" w:cs="TH SarabunPSK"/>
          <w:sz w:val="32"/>
          <w:szCs w:val="32"/>
        </w:rPr>
        <w:t>,</w:t>
      </w:r>
      <w:r w:rsidRPr="00361DAB">
        <w:rPr>
          <w:rFonts w:ascii="TH SarabunPSK" w:eastAsia="Cordia New" w:hAnsi="TH SarabunPSK" w:cs="TH SarabunPSK"/>
          <w:sz w:val="32"/>
          <w:szCs w:val="32"/>
          <w:cs/>
        </w:rPr>
        <w:t xml:space="preserve"> ชัชวาล จันทราสุริยารัตน์. การตรวจค้นจีโนมข้าวพันธุ์พื้นเมืองไทยเพื่อหายีนต้านทานโรคเชื้อราใบไหม้ และปฏิกิริยาการตอบสนองของข้าวที่มียีนต้านทานต่อเชื้อราใบไหม้. รายงานวิจัยฉบับสมบูรณ์</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sz w:val="32"/>
          <w:szCs w:val="32"/>
          <w:cs/>
        </w:rPr>
        <w:t>วช.)คณะเกษตรศาสตร์ มหาวิทยาลัยอุบลราชธานี</w:t>
      </w:r>
      <w:r w:rsidRPr="00361DAB">
        <w:rPr>
          <w:rFonts w:ascii="TH SarabunPSK" w:hAnsi="TH SarabunPSK" w:cs="TH SarabunPSK"/>
          <w:szCs w:val="32"/>
          <w:cs/>
        </w:rPr>
        <w:t>โรงพิมพ์มหาวิทยาลัยอุบลราชธานี</w:t>
      </w:r>
      <w:r w:rsidRPr="00361DAB">
        <w:rPr>
          <w:rFonts w:ascii="TH SarabunPSK" w:eastAsia="Cordia New" w:hAnsi="TH SarabunPSK" w:cs="TH SarabunPSK"/>
          <w:sz w:val="32"/>
          <w:szCs w:val="32"/>
        </w:rPr>
        <w:t xml:space="preserve">;2555. 164 </w:t>
      </w:r>
      <w:r w:rsidRPr="00361DAB">
        <w:rPr>
          <w:rFonts w:ascii="TH SarabunPSK" w:eastAsia="Cordia New" w:hAnsi="TH SarabunPSK" w:cs="TH SarabunPSK" w:hint="cs"/>
          <w:sz w:val="32"/>
          <w:szCs w:val="32"/>
          <w:cs/>
        </w:rPr>
        <w:t>หน้า</w:t>
      </w:r>
    </w:p>
    <w:p w:rsidR="00AB7D10" w:rsidRPr="00361DAB" w:rsidRDefault="00AB7D10" w:rsidP="00AB7D10">
      <w:pPr>
        <w:rPr>
          <w:rFonts w:ascii="TH SarabunPSK" w:hAnsi="TH SarabunPSK" w:cs="TH SarabunPSK"/>
          <w:b/>
          <w:bCs/>
          <w:sz w:val="32"/>
          <w:szCs w:val="32"/>
        </w:rPr>
      </w:pP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b/>
          <w:bCs/>
          <w:sz w:val="32"/>
          <w:szCs w:val="32"/>
          <w:cs/>
        </w:rPr>
        <w:t>บทความวิจัยตีพิมพ์ในวารสารวิชาการระดับชาติและนานาชาติ</w:t>
      </w:r>
    </w:p>
    <w:p w:rsidR="00AB7D10" w:rsidRPr="00361DAB" w:rsidRDefault="00AB7D10" w:rsidP="00AB7D10">
      <w:pPr>
        <w:spacing w:before="120" w:after="120"/>
        <w:ind w:left="567" w:hanging="567"/>
        <w:jc w:val="thaiDistribute"/>
        <w:rPr>
          <w:rFonts w:ascii="TH SarabunPSK" w:hAnsi="TH SarabunPSK" w:cs="TH SarabunPSK"/>
          <w:sz w:val="32"/>
          <w:szCs w:val="32"/>
        </w:rPr>
      </w:pPr>
      <w:r w:rsidRPr="00361DAB">
        <w:rPr>
          <w:rFonts w:ascii="TH SarabunPSK" w:hAnsi="TH SarabunPSK" w:cs="TH SarabunPSK" w:hint="cs"/>
          <w:sz w:val="32"/>
          <w:szCs w:val="32"/>
          <w:cs/>
        </w:rPr>
        <w:t>ไวพจน์ กันจู</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ศิริพร กออินทร์ศักดิ์</w:t>
      </w:r>
      <w:r w:rsidRPr="00361DAB">
        <w:rPr>
          <w:rFonts w:ascii="TH SarabunPSK" w:hAnsi="TH SarabunPSK" w:cs="TH SarabunPSK"/>
          <w:sz w:val="32"/>
          <w:szCs w:val="32"/>
        </w:rPr>
        <w:t>,</w:t>
      </w:r>
      <w:r w:rsidRPr="00361DAB">
        <w:rPr>
          <w:rFonts w:ascii="TH SarabunPSK" w:hAnsi="TH SarabunPSK" w:cs="TH SarabunPSK" w:hint="cs"/>
          <w:b/>
          <w:bCs/>
          <w:sz w:val="32"/>
          <w:szCs w:val="32"/>
          <w:cs/>
        </w:rPr>
        <w:t>สุรีพร เกตุงาม</w:t>
      </w:r>
      <w:r w:rsidRPr="00361DAB">
        <w:rPr>
          <w:rFonts w:ascii="TH SarabunPSK" w:hAnsi="TH SarabunPSK" w:cs="TH SarabunPSK"/>
          <w:b/>
          <w:bCs/>
          <w:sz w:val="32"/>
          <w:szCs w:val="32"/>
        </w:rPr>
        <w:t>,</w:t>
      </w:r>
      <w:r w:rsidRPr="00361DAB">
        <w:rPr>
          <w:rFonts w:ascii="TH SarabunPSK" w:hAnsi="TH SarabunPSK" w:cs="TH SarabunPSK" w:hint="cs"/>
          <w:sz w:val="32"/>
          <w:szCs w:val="32"/>
          <w:cs/>
        </w:rPr>
        <w:t xml:space="preserve"> ธีรยุทธ ตู้จินดา. การทดสอบผลผลิตและการยอมรับของเกษตรกรต่อข้าวนาน้ำฝนสายพันธุ์ปรับปรุงใหม่ในพื้นที่ภาคเหนือตอนบน. วารสารวิชาการเกษตร 2558</w:t>
      </w:r>
      <w:r w:rsidRPr="00361DAB">
        <w:rPr>
          <w:rFonts w:ascii="TH SarabunPSK" w:hAnsi="TH SarabunPSK" w:cs="TH SarabunPSK"/>
          <w:sz w:val="32"/>
          <w:szCs w:val="32"/>
        </w:rPr>
        <w:t>; 33 (3): 275-292.</w:t>
      </w:r>
    </w:p>
    <w:p w:rsidR="00AB7D10" w:rsidRPr="00361DAB" w:rsidRDefault="00AB7D10" w:rsidP="00AB7D10">
      <w:pPr>
        <w:spacing w:before="120" w:after="120"/>
        <w:ind w:left="567" w:hanging="567"/>
        <w:jc w:val="thaiDistribute"/>
        <w:rPr>
          <w:rFonts w:ascii="TH SarabunPSK" w:hAnsi="TH SarabunPSK" w:cs="TH SarabunPSK"/>
          <w:sz w:val="32"/>
          <w:szCs w:val="32"/>
        </w:rPr>
      </w:pPr>
      <w:r w:rsidRPr="00361DAB">
        <w:rPr>
          <w:rFonts w:ascii="TH SarabunPSK" w:hAnsi="TH SarabunPSK" w:cs="TH SarabunPSK"/>
          <w:sz w:val="32"/>
          <w:szCs w:val="32"/>
          <w:cs/>
        </w:rPr>
        <w:t>กมลวรรณ เรียบร้อย</w:t>
      </w:r>
      <w:r w:rsidRPr="00361DAB">
        <w:rPr>
          <w:rFonts w:ascii="TH SarabunPSK" w:hAnsi="TH SarabunPSK" w:cs="TH SarabunPSK"/>
          <w:sz w:val="32"/>
          <w:szCs w:val="32"/>
        </w:rPr>
        <w:t>,</w:t>
      </w:r>
      <w:r w:rsidRPr="00361DAB">
        <w:rPr>
          <w:rFonts w:ascii="TH SarabunPSK" w:hAnsi="TH SarabunPSK" w:cs="TH SarabunPSK"/>
          <w:sz w:val="32"/>
          <w:szCs w:val="32"/>
          <w:cs/>
        </w:rPr>
        <w:t xml:space="preserve"> ศรีสวัสดิ์ ขันทอง</w:t>
      </w:r>
      <w:r w:rsidRPr="00361DAB">
        <w:rPr>
          <w:rFonts w:ascii="TH SarabunPSK" w:hAnsi="TH SarabunPSK" w:cs="TH SarabunPSK"/>
          <w:sz w:val="32"/>
          <w:szCs w:val="32"/>
        </w:rPr>
        <w:t>,</w:t>
      </w:r>
      <w:r w:rsidRPr="00361DAB">
        <w:rPr>
          <w:rFonts w:ascii="TH SarabunPSK" w:hAnsi="TH SarabunPSK" w:cs="TH SarabunPSK"/>
          <w:sz w:val="32"/>
          <w:szCs w:val="32"/>
          <w:cs/>
        </w:rPr>
        <w:t xml:space="preserve"> ธีรยุทธ ตู้จินดา</w:t>
      </w:r>
      <w:r w:rsidRPr="00361DAB">
        <w:rPr>
          <w:rFonts w:ascii="TH SarabunPSK" w:hAnsi="TH SarabunPSK" w:cs="TH SarabunPSK"/>
          <w:sz w:val="32"/>
          <w:szCs w:val="32"/>
        </w:rPr>
        <w:t>,</w:t>
      </w:r>
      <w:r w:rsidRPr="00361DAB">
        <w:rPr>
          <w:rFonts w:ascii="TH SarabunPSK" w:hAnsi="TH SarabunPSK" w:cs="TH SarabunPSK"/>
          <w:b/>
          <w:bCs/>
          <w:sz w:val="32"/>
          <w:szCs w:val="32"/>
          <w:cs/>
        </w:rPr>
        <w:t>สุรีพร เกตุงาม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ยีนความหอมและลักษณะพื้นฐานทางอณูพันธุศาสตร์ของข้าวหอม</w:t>
      </w:r>
      <w:r w:rsidRPr="00361DAB">
        <w:rPr>
          <w:rFonts w:ascii="TH SarabunPSK" w:hAnsi="TH SarabunPSK" w:cs="TH SarabunPSK"/>
          <w:sz w:val="32"/>
          <w:szCs w:val="32"/>
        </w:rPr>
        <w:t>. Thai J Genet 2556; 6(2): 93-114.</w:t>
      </w:r>
    </w:p>
    <w:p w:rsidR="00AB7D10" w:rsidRPr="00361DAB" w:rsidRDefault="00AB7D10" w:rsidP="00AB7D10">
      <w:pPr>
        <w:spacing w:after="120"/>
        <w:ind w:left="567" w:hanging="567"/>
        <w:jc w:val="thaiDistribute"/>
        <w:rPr>
          <w:rFonts w:ascii="TH SarabunPSK" w:hAnsi="TH SarabunPSK" w:cs="TH SarabunPSK"/>
          <w:sz w:val="32"/>
          <w:szCs w:val="32"/>
        </w:rPr>
      </w:pPr>
      <w:r w:rsidRPr="00361DAB">
        <w:rPr>
          <w:rFonts w:ascii="TH SarabunPSK" w:hAnsi="TH SarabunPSK" w:cs="TH SarabunPSK"/>
          <w:sz w:val="32"/>
          <w:szCs w:val="32"/>
          <w:cs/>
        </w:rPr>
        <w:t>พัชรี ลาโคตร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ชัชวาล จันทราสุริยารัตน์</w:t>
      </w:r>
      <w:r w:rsidRPr="00361DAB">
        <w:rPr>
          <w:rFonts w:ascii="TH SarabunPSK" w:hAnsi="TH SarabunPSK" w:cs="TH SarabunPSK"/>
          <w:sz w:val="32"/>
          <w:szCs w:val="32"/>
        </w:rPr>
        <w:t>,</w:t>
      </w:r>
      <w:r w:rsidRPr="00361DAB">
        <w:rPr>
          <w:rFonts w:ascii="TH SarabunPSK" w:hAnsi="TH SarabunPSK" w:cs="TH SarabunPSK"/>
          <w:b/>
          <w:bCs/>
          <w:sz w:val="32"/>
          <w:szCs w:val="32"/>
          <w:cs/>
        </w:rPr>
        <w:t>สุรีพร เกตุงาม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ครื่องหมายไมโครแซทเทลไลท์ของสบู่ดำที่สามารถนำไปใช้ในพืชชนิดอื่นที่มีความสัมพันธ์ภายในสกุลและต่างสกุล</w:t>
      </w:r>
      <w:r w:rsidRPr="00361DAB">
        <w:rPr>
          <w:rFonts w:ascii="TH SarabunPSK" w:hAnsi="TH SarabunPSK" w:cs="TH SarabunPSK"/>
          <w:sz w:val="32"/>
          <w:szCs w:val="32"/>
        </w:rPr>
        <w:t>.</w:t>
      </w:r>
      <w:r w:rsidRPr="00361DAB">
        <w:rPr>
          <w:rFonts w:ascii="TH SarabunPSK" w:hAnsi="TH SarabunPSK" w:cs="TH SarabunPSK"/>
          <w:sz w:val="32"/>
          <w:szCs w:val="32"/>
          <w:cs/>
        </w:rPr>
        <w:t xml:space="preserve"> แก่นเกษตร </w:t>
      </w:r>
      <w:r w:rsidRPr="00361DAB">
        <w:rPr>
          <w:rFonts w:ascii="TH SarabunPSK" w:hAnsi="TH SarabunPSK" w:cs="TH SarabunPSK"/>
          <w:sz w:val="32"/>
          <w:szCs w:val="32"/>
        </w:rPr>
        <w:t xml:space="preserve">2556; 41 </w:t>
      </w:r>
      <w:r w:rsidRPr="00361DAB">
        <w:rPr>
          <w:rFonts w:ascii="TH SarabunPSK" w:hAnsi="TH SarabunPSK" w:cs="TH SarabunPSK"/>
          <w:sz w:val="32"/>
          <w:szCs w:val="32"/>
          <w:cs/>
        </w:rPr>
        <w:t>(ฉบับพิเศษ)</w:t>
      </w:r>
      <w:r w:rsidRPr="00361DAB">
        <w:rPr>
          <w:rFonts w:ascii="TH SarabunPSK" w:hAnsi="TH SarabunPSK" w:cs="TH SarabunPSK"/>
          <w:sz w:val="32"/>
          <w:szCs w:val="32"/>
        </w:rPr>
        <w:t>: 636-642.</w:t>
      </w:r>
    </w:p>
    <w:p w:rsidR="00AB7D10" w:rsidRPr="00361DAB" w:rsidRDefault="00AB7D10" w:rsidP="00AB7D10">
      <w:pPr>
        <w:spacing w:after="120"/>
        <w:ind w:left="567" w:hanging="567"/>
        <w:rPr>
          <w:rFonts w:ascii="TH SarabunPSK" w:hAnsi="TH SarabunPSK" w:cs="TH SarabunPSK"/>
          <w:sz w:val="32"/>
          <w:szCs w:val="32"/>
        </w:rPr>
      </w:pPr>
      <w:r w:rsidRPr="00361DAB">
        <w:rPr>
          <w:rFonts w:ascii="TH SarabunPSK" w:hAnsi="TH SarabunPSK" w:cs="TH SarabunPSK"/>
          <w:sz w:val="32"/>
          <w:szCs w:val="32"/>
          <w:cs/>
        </w:rPr>
        <w:t>ศรีสวัสดิ์ ขันทอง</w:t>
      </w:r>
      <w:r w:rsidRPr="00361DAB">
        <w:rPr>
          <w:rFonts w:ascii="TH SarabunPSK" w:hAnsi="TH SarabunPSK" w:cs="TH SarabunPSK"/>
          <w:sz w:val="32"/>
          <w:szCs w:val="32"/>
        </w:rPr>
        <w:t>,</w:t>
      </w:r>
      <w:r w:rsidRPr="00361DAB">
        <w:rPr>
          <w:rFonts w:ascii="TH SarabunPSK" w:hAnsi="TH SarabunPSK" w:cs="TH SarabunPSK"/>
          <w:sz w:val="32"/>
          <w:szCs w:val="32"/>
          <w:cs/>
        </w:rPr>
        <w:t>ธีระยุทธ ตู้จินดา</w:t>
      </w:r>
      <w:r w:rsidRPr="00361DAB">
        <w:rPr>
          <w:rFonts w:ascii="TH SarabunPSK" w:hAnsi="TH SarabunPSK" w:cs="TH SarabunPSK"/>
          <w:sz w:val="32"/>
          <w:szCs w:val="32"/>
        </w:rPr>
        <w:t>,</w:t>
      </w:r>
      <w:r w:rsidRPr="00361DAB">
        <w:rPr>
          <w:rFonts w:ascii="TH SarabunPSK" w:hAnsi="TH SarabunPSK" w:cs="TH SarabunPSK"/>
          <w:b/>
          <w:bCs/>
          <w:sz w:val="32"/>
          <w:szCs w:val="32"/>
          <w:cs/>
        </w:rPr>
        <w:t>สุรีพร เกตุงาม</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การใช้เครื่องหมายดีเอ็นเอช่วยในการรวมยีนต้านทานโรคเข้าสู่ข้าวสายพันธุ์ปรับปรุง </w:t>
      </w:r>
      <w:r w:rsidRPr="00361DAB">
        <w:rPr>
          <w:rFonts w:ascii="TH SarabunPSK" w:hAnsi="TH SarabunPSK" w:cs="TH SarabunPSK"/>
          <w:sz w:val="32"/>
          <w:szCs w:val="32"/>
        </w:rPr>
        <w:t xml:space="preserve">IR57514: </w:t>
      </w:r>
      <w:r w:rsidRPr="00361DAB">
        <w:rPr>
          <w:rFonts w:ascii="TH SarabunPSK" w:hAnsi="TH SarabunPSK" w:cs="TH SarabunPSK"/>
          <w:sz w:val="32"/>
          <w:szCs w:val="32"/>
          <w:cs/>
        </w:rPr>
        <w:t xml:space="preserve">การประเมินลักษณะทนน้ำท่วมของประชากร </w:t>
      </w:r>
      <w:r w:rsidRPr="00361DAB">
        <w:rPr>
          <w:rFonts w:ascii="TH SarabunPSK" w:hAnsi="TH SarabunPSK" w:cs="TH SarabunPSK"/>
          <w:sz w:val="32"/>
          <w:szCs w:val="32"/>
        </w:rPr>
        <w:t>F</w:t>
      </w:r>
      <w:r w:rsidRPr="00361DAB">
        <w:rPr>
          <w:rFonts w:ascii="TH SarabunPSK" w:hAnsi="TH SarabunPSK" w:cs="TH SarabunPSK"/>
          <w:sz w:val="32"/>
          <w:szCs w:val="32"/>
          <w:vertAlign w:val="subscript"/>
        </w:rPr>
        <w:t>3</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แก่นเกษตร</w:t>
      </w:r>
      <w:r w:rsidRPr="00361DAB">
        <w:rPr>
          <w:rFonts w:ascii="TH SarabunPSK" w:hAnsi="TH SarabunPSK" w:cs="TH SarabunPSK"/>
          <w:sz w:val="32"/>
          <w:szCs w:val="32"/>
        </w:rPr>
        <w:t xml:space="preserve"> 2555;40 (</w:t>
      </w:r>
      <w:r w:rsidRPr="00361DAB">
        <w:rPr>
          <w:rFonts w:ascii="TH SarabunPSK" w:hAnsi="TH SarabunPSK" w:cs="TH SarabunPSK"/>
          <w:sz w:val="32"/>
          <w:szCs w:val="32"/>
          <w:cs/>
        </w:rPr>
        <w:t xml:space="preserve">ฉบับพิเศษ): </w:t>
      </w:r>
      <w:r w:rsidRPr="00361DAB">
        <w:rPr>
          <w:rFonts w:ascii="TH SarabunPSK" w:hAnsi="TH SarabunPSK" w:cs="TH SarabunPSK"/>
          <w:sz w:val="32"/>
          <w:szCs w:val="32"/>
        </w:rPr>
        <w:t>417-423.</w:t>
      </w:r>
    </w:p>
    <w:p w:rsidR="00AB7D10" w:rsidRPr="00361DAB" w:rsidRDefault="00AB7D10" w:rsidP="00AB7D10">
      <w:pPr>
        <w:pStyle w:val="BodyTextIndent3"/>
        <w:tabs>
          <w:tab w:val="num" w:pos="432"/>
        </w:tabs>
        <w:ind w:left="720" w:hanging="720"/>
        <w:jc w:val="thaiDistribute"/>
        <w:rPr>
          <w:rFonts w:ascii="TH SarabunPSK" w:hAnsi="TH SarabunPSK" w:cs="TH SarabunPSK"/>
          <w:sz w:val="32"/>
          <w:szCs w:val="32"/>
        </w:rPr>
      </w:pPr>
      <w:r w:rsidRPr="00361DAB">
        <w:rPr>
          <w:rFonts w:ascii="TH SarabunPSK" w:hAnsi="TH SarabunPSK" w:cs="TH SarabunPSK"/>
          <w:sz w:val="32"/>
          <w:szCs w:val="32"/>
        </w:rPr>
        <w:lastRenderedPageBreak/>
        <w:t>Kasetsomboon</w:t>
      </w:r>
      <w:r w:rsidRPr="00361DAB">
        <w:rPr>
          <w:rFonts w:ascii="TH SarabunPSK" w:hAnsi="TH SarabunPSK" w:cs="TH SarabunPSK"/>
          <w:b/>
          <w:bCs/>
          <w:sz w:val="32"/>
          <w:szCs w:val="32"/>
        </w:rPr>
        <w:t xml:space="preserve"> T, Kate-ngam S</w:t>
      </w:r>
      <w:r w:rsidRPr="00361DAB">
        <w:rPr>
          <w:rFonts w:ascii="TH SarabunPSK" w:hAnsi="TH SarabunPSK" w:cs="TH SarabunPSK"/>
          <w:sz w:val="32"/>
          <w:szCs w:val="32"/>
        </w:rPr>
        <w:t xml:space="preserve">, Sriwongchai T, Zhou B, Jantasuriyarat C. Sequence variation of avirulence gene AVR-Pita1 in rice blast fungus, </w:t>
      </w:r>
      <w:r w:rsidRPr="00361DAB">
        <w:rPr>
          <w:rFonts w:ascii="TH SarabunPSK" w:hAnsi="TH SarabunPSK" w:cs="TH SarabunPSK"/>
          <w:i/>
          <w:iCs/>
          <w:sz w:val="32"/>
          <w:szCs w:val="32"/>
        </w:rPr>
        <w:t>Magnaportheoryzae</w:t>
      </w:r>
      <w:r w:rsidRPr="00361DAB">
        <w:rPr>
          <w:rFonts w:ascii="TH SarabunPSK" w:hAnsi="TH SarabunPSK" w:cs="TH SarabunPSK"/>
          <w:sz w:val="32"/>
          <w:szCs w:val="32"/>
        </w:rPr>
        <w:t xml:space="preserve">. Mycol Progress 2013; </w:t>
      </w:r>
      <w:r w:rsidRPr="00361DAB">
        <w:rPr>
          <w:rFonts w:ascii="TH SarabunPSK" w:hAnsi="TH SarabunPSK" w:cs="TH SarabunPSK"/>
          <w:sz w:val="32"/>
          <w:szCs w:val="32"/>
          <w:cs/>
        </w:rPr>
        <w:t>12 (4)</w:t>
      </w:r>
      <w:r w:rsidRPr="00361DAB">
        <w:rPr>
          <w:rFonts w:ascii="TH SarabunPSK" w:hAnsi="TH SarabunPSK" w:cs="TH SarabunPSK"/>
          <w:sz w:val="32"/>
          <w:szCs w:val="32"/>
        </w:rPr>
        <w:t xml:space="preserve">: </w:t>
      </w:r>
      <w:r w:rsidRPr="00361DAB">
        <w:rPr>
          <w:rFonts w:ascii="TH SarabunPSK" w:hAnsi="TH SarabunPSK" w:cs="TH SarabunPSK"/>
          <w:sz w:val="32"/>
          <w:szCs w:val="32"/>
          <w:cs/>
        </w:rPr>
        <w:t>617-628</w:t>
      </w:r>
      <w:r w:rsidRPr="00361DAB">
        <w:rPr>
          <w:rFonts w:ascii="TH SarabunPSK" w:hAnsi="TH SarabunPSK" w:cs="TH SarabunPSK"/>
          <w:sz w:val="32"/>
          <w:szCs w:val="32"/>
        </w:rPr>
        <w:t>.</w:t>
      </w:r>
    </w:p>
    <w:p w:rsidR="00AB7D10" w:rsidRPr="00361DAB" w:rsidRDefault="00AB7D10" w:rsidP="00AB7D10">
      <w:pPr>
        <w:pStyle w:val="BodyTextIndent3"/>
        <w:tabs>
          <w:tab w:val="num" w:pos="432"/>
        </w:tabs>
        <w:ind w:left="720" w:hanging="720"/>
        <w:jc w:val="thaiDistribute"/>
        <w:rPr>
          <w:rFonts w:ascii="TH SarabunPSK" w:hAnsi="TH SarabunPSK" w:cs="TH SarabunPSK"/>
          <w:sz w:val="32"/>
          <w:szCs w:val="32"/>
        </w:rPr>
      </w:pPr>
      <w:r w:rsidRPr="00361DAB">
        <w:rPr>
          <w:rFonts w:ascii="TH SarabunPSK" w:hAnsi="TH SarabunPSK" w:cs="TH SarabunPSK"/>
          <w:sz w:val="32"/>
          <w:szCs w:val="32"/>
        </w:rPr>
        <w:t>Jantasuriyarat, C, Ritchuay S, Pattarawat P, SrifahHuehne,</w:t>
      </w:r>
      <w:r w:rsidRPr="00361DAB">
        <w:rPr>
          <w:rFonts w:ascii="TH SarabunPSK" w:hAnsi="TH SarabunPSK" w:cs="TH SarabunPSK"/>
          <w:b/>
          <w:bCs/>
          <w:sz w:val="32"/>
          <w:szCs w:val="32"/>
        </w:rPr>
        <w:t xml:space="preserve"> Kate-ngam S</w:t>
      </w:r>
      <w:r w:rsidRPr="00361DAB">
        <w:rPr>
          <w:rFonts w:ascii="TH SarabunPSK" w:hAnsi="TH SarabunPSK" w:cs="TH SarabunPSK"/>
          <w:sz w:val="32"/>
          <w:szCs w:val="32"/>
        </w:rPr>
        <w:t xml:space="preserve">. Development and transferability of EST-SSR and transferability of genomic SSR markers for genetic diversity assessment of </w:t>
      </w:r>
      <w:r w:rsidRPr="00361DAB">
        <w:rPr>
          <w:rFonts w:ascii="TH SarabunPSK" w:hAnsi="TH SarabunPSK" w:cs="TH SarabunPSK"/>
          <w:i/>
          <w:iCs/>
          <w:sz w:val="32"/>
          <w:szCs w:val="32"/>
        </w:rPr>
        <w:t>Doritis</w:t>
      </w:r>
      <w:r w:rsidRPr="00361DAB">
        <w:rPr>
          <w:rFonts w:ascii="TH SarabunPSK" w:hAnsi="TH SarabunPSK" w:cs="TH SarabunPSK"/>
          <w:sz w:val="32"/>
          <w:szCs w:val="32"/>
        </w:rPr>
        <w:t>. Biochem Sys Eco 2012; 45: 57–65.</w:t>
      </w: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b/>
          <w:bCs/>
          <w:sz w:val="32"/>
          <w:szCs w:val="32"/>
          <w:cs/>
        </w:rPr>
        <w:tab/>
      </w:r>
      <w:r w:rsidRPr="00361DAB">
        <w:rPr>
          <w:rFonts w:ascii="TH SarabunPSK" w:hAnsi="TH SarabunPSK" w:cs="TH SarabunPSK"/>
          <w:b/>
          <w:bCs/>
          <w:sz w:val="32"/>
          <w:szCs w:val="32"/>
        </w:rPr>
        <w:t>8</w:t>
      </w:r>
      <w:r w:rsidRPr="00361DAB">
        <w:rPr>
          <w:rFonts w:ascii="TH SarabunPSK" w:hAnsi="TH SarabunPSK" w:cs="TH SarabunPSK" w:hint="cs"/>
          <w:b/>
          <w:bCs/>
          <w:sz w:val="32"/>
          <w:szCs w:val="32"/>
          <w:cs/>
        </w:rPr>
        <w:t>.</w:t>
      </w:r>
      <w:r w:rsidRPr="00361DAB">
        <w:rPr>
          <w:rFonts w:ascii="TH SarabunPSK" w:hAnsi="TH SarabunPSK" w:cs="TH SarabunPSK"/>
          <w:b/>
          <w:bCs/>
          <w:sz w:val="32"/>
          <w:szCs w:val="32"/>
          <w:cs/>
        </w:rPr>
        <w:t>2) บทความวิจัยที่นำเสนอในการประชุมวิชาการ  (</w:t>
      </w:r>
      <w:r w:rsidRPr="00361DAB">
        <w:rPr>
          <w:rFonts w:ascii="TH SarabunPSK" w:hAnsi="TH SarabunPSK" w:cs="TH SarabunPSK"/>
          <w:b/>
          <w:bCs/>
          <w:sz w:val="32"/>
          <w:szCs w:val="32"/>
        </w:rPr>
        <w:t>Conference</w:t>
      </w:r>
      <w:r w:rsidRPr="00361DAB">
        <w:rPr>
          <w:rFonts w:ascii="TH SarabunPSK" w:hAnsi="TH SarabunPSK" w:cs="TH SarabunPSK"/>
          <w:b/>
          <w:bCs/>
          <w:sz w:val="32"/>
          <w:szCs w:val="32"/>
          <w:cs/>
        </w:rPr>
        <w:t>/</w:t>
      </w:r>
      <w:r w:rsidRPr="00361DAB">
        <w:rPr>
          <w:rFonts w:ascii="TH SarabunPSK" w:hAnsi="TH SarabunPSK" w:cs="TH SarabunPSK"/>
          <w:b/>
          <w:bCs/>
          <w:sz w:val="32"/>
          <w:szCs w:val="32"/>
        </w:rPr>
        <w:t>Abstract</w:t>
      </w:r>
      <w:r w:rsidRPr="00361DAB">
        <w:rPr>
          <w:rFonts w:ascii="TH SarabunPSK" w:hAnsi="TH SarabunPSK" w:cs="TH SarabunPSK"/>
          <w:b/>
          <w:bCs/>
          <w:sz w:val="32"/>
          <w:szCs w:val="32"/>
          <w:cs/>
        </w:rPr>
        <w:t>/</w:t>
      </w:r>
      <w:r w:rsidRPr="00361DAB">
        <w:rPr>
          <w:rFonts w:ascii="TH SarabunPSK" w:hAnsi="TH SarabunPSK" w:cs="TH SarabunPSK"/>
          <w:b/>
          <w:bCs/>
          <w:sz w:val="32"/>
          <w:szCs w:val="32"/>
        </w:rPr>
        <w:t>Proceedings</w:t>
      </w:r>
      <w:r w:rsidRPr="00361DAB">
        <w:rPr>
          <w:rFonts w:ascii="TH SarabunPSK" w:hAnsi="TH SarabunPSK" w:cs="TH SarabunPSK"/>
          <w:b/>
          <w:bCs/>
          <w:sz w:val="32"/>
          <w:szCs w:val="32"/>
          <w:cs/>
        </w:rPr>
        <w:t>)</w:t>
      </w:r>
    </w:p>
    <w:p w:rsidR="00AB7D10" w:rsidRPr="00361DAB" w:rsidRDefault="00AB7D10" w:rsidP="00AB7D10">
      <w:pPr>
        <w:autoSpaceDE w:val="0"/>
        <w:autoSpaceDN w:val="0"/>
        <w:adjustRightInd w:val="0"/>
        <w:spacing w:before="120" w:after="120"/>
        <w:ind w:left="567" w:hanging="567"/>
        <w:jc w:val="thaiDistribute"/>
        <w:rPr>
          <w:rFonts w:ascii="TH SarabunPSK" w:hAnsi="TH SarabunPSK" w:cs="TH SarabunPSK"/>
          <w:sz w:val="32"/>
          <w:szCs w:val="32"/>
          <w:cs/>
        </w:rPr>
      </w:pPr>
      <w:r w:rsidRPr="00361DAB">
        <w:rPr>
          <w:rFonts w:ascii="TH SarabunPSK" w:hAnsi="TH SarabunPSK" w:cs="TH SarabunPSK"/>
          <w:sz w:val="32"/>
          <w:szCs w:val="32"/>
          <w:cs/>
        </w:rPr>
        <w:t>ลดารัตน์  ทันที</w:t>
      </w:r>
      <w:r w:rsidRPr="00361DAB">
        <w:rPr>
          <w:rFonts w:ascii="TH SarabunPSK" w:hAnsi="TH SarabunPSK" w:cs="TH SarabunPSK"/>
          <w:sz w:val="32"/>
          <w:szCs w:val="32"/>
        </w:rPr>
        <w:t xml:space="preserve">, </w:t>
      </w:r>
      <w:r w:rsidRPr="00361DAB">
        <w:rPr>
          <w:rFonts w:ascii="TH SarabunPSK" w:hAnsi="TH SarabunPSK" w:cs="TH SarabunPSK"/>
          <w:sz w:val="32"/>
          <w:szCs w:val="32"/>
          <w:cs/>
        </w:rPr>
        <w:t>ธีรยุทธ ตู้จินดา</w:t>
      </w:r>
      <w:r w:rsidRPr="00361DAB">
        <w:rPr>
          <w:rFonts w:ascii="TH SarabunPSK" w:hAnsi="TH SarabunPSK" w:cs="TH SarabunPSK" w:hint="cs"/>
          <w:sz w:val="32"/>
          <w:szCs w:val="32"/>
          <w:cs/>
        </w:rPr>
        <w:t xml:space="preserve"> อุไรวรรณคชสถิตย์</w:t>
      </w:r>
      <w:r w:rsidRPr="00361DAB">
        <w:rPr>
          <w:rFonts w:ascii="TH SarabunPSK" w:hAnsi="TH SarabunPSK" w:cs="TH SarabunPSK"/>
          <w:sz w:val="32"/>
          <w:szCs w:val="32"/>
          <w:cs/>
        </w:rPr>
        <w:t xml:space="preserve">และ </w:t>
      </w:r>
      <w:r w:rsidRPr="00361DAB">
        <w:rPr>
          <w:rFonts w:ascii="TH SarabunPSK" w:hAnsi="TH SarabunPSK" w:cs="TH SarabunPSK"/>
          <w:b/>
          <w:bCs/>
          <w:sz w:val="32"/>
          <w:szCs w:val="32"/>
          <w:cs/>
        </w:rPr>
        <w:t>สุรีพร เกตุงาม</w:t>
      </w:r>
      <w:r w:rsidRPr="00361DAB">
        <w:rPr>
          <w:rFonts w:ascii="TH SarabunPSK" w:hAnsi="TH SarabunPSK" w:cs="TH SarabunPSK"/>
          <w:b/>
          <w:bCs/>
          <w:sz w:val="32"/>
          <w:szCs w:val="32"/>
        </w:rPr>
        <w:t>.</w:t>
      </w:r>
      <w:r w:rsidRPr="00361DAB">
        <w:rPr>
          <w:rFonts w:ascii="TH SarabunPSK" w:hAnsi="TH SarabunPSK" w:cs="TH SarabunPSK"/>
          <w:sz w:val="32"/>
          <w:szCs w:val="32"/>
          <w:cs/>
        </w:rPr>
        <w:t>การประเมินการคงอยู่ของ</w:t>
      </w:r>
      <w:r w:rsidRPr="00361DAB">
        <w:rPr>
          <w:rFonts w:ascii="TH SarabunPSK" w:hAnsi="TH SarabunPSK" w:cs="TH SarabunPSK" w:hint="cs"/>
          <w:sz w:val="32"/>
          <w:szCs w:val="32"/>
          <w:cs/>
        </w:rPr>
        <w:t xml:space="preserve">ยีน </w:t>
      </w:r>
      <w:r w:rsidRPr="00361DAB">
        <w:rPr>
          <w:rFonts w:ascii="TH SarabunPSK" w:hAnsi="TH SarabunPSK" w:cs="TH SarabunPSK"/>
          <w:i/>
          <w:iCs/>
          <w:sz w:val="32"/>
          <w:szCs w:val="32"/>
        </w:rPr>
        <w:t>Sub1</w:t>
      </w:r>
      <w:r w:rsidRPr="00361DAB">
        <w:rPr>
          <w:rFonts w:ascii="TH SarabunPSK" w:hAnsi="TH SarabunPSK" w:cs="TH SarabunPSK" w:hint="cs"/>
          <w:sz w:val="32"/>
          <w:szCs w:val="32"/>
          <w:cs/>
        </w:rPr>
        <w:t>ควบคุม</w:t>
      </w:r>
      <w:r w:rsidRPr="00361DAB">
        <w:rPr>
          <w:rFonts w:ascii="TH SarabunPSK" w:hAnsi="TH SarabunPSK" w:cs="TH SarabunPSK"/>
          <w:sz w:val="32"/>
          <w:szCs w:val="32"/>
          <w:cs/>
        </w:rPr>
        <w:t>ลักษณะทนน้ำท่วมฉับพลันในข้าวสายพันธุ์</w:t>
      </w:r>
      <w:r w:rsidRPr="00361DAB">
        <w:rPr>
          <w:rFonts w:ascii="TH SarabunPSK" w:hAnsi="TH SarabunPSK" w:cs="TH SarabunPSK" w:hint="cs"/>
          <w:sz w:val="32"/>
          <w:szCs w:val="32"/>
          <w:cs/>
        </w:rPr>
        <w:t>ดีเด่น</w:t>
      </w:r>
      <w:r w:rsidRPr="00361DAB">
        <w:rPr>
          <w:rFonts w:ascii="TH SarabunPSK" w:hAnsi="TH SarabunPSK" w:cs="TH SarabunPSK"/>
          <w:sz w:val="32"/>
          <w:szCs w:val="32"/>
        </w:rPr>
        <w:t>BC2F</w:t>
      </w:r>
      <w:r w:rsidRPr="00361DAB">
        <w:rPr>
          <w:rFonts w:ascii="TH SarabunPSK" w:hAnsi="TH SarabunPSK" w:cs="TH SarabunPSK"/>
          <w:sz w:val="32"/>
          <w:szCs w:val="32"/>
          <w:cs/>
        </w:rPr>
        <w:t>3 ต้านทานโรคไหม้</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ใน </w:t>
      </w:r>
      <w:r w:rsidRPr="00361DAB">
        <w:rPr>
          <w:rFonts w:ascii="TH SarabunPSK" w:hAnsi="TH SarabunPSK" w:cs="TH SarabunPSK"/>
          <w:sz w:val="32"/>
          <w:szCs w:val="32"/>
          <w:cs/>
        </w:rPr>
        <w:t>การประชุมวิชาการข</w:t>
      </w:r>
      <w:r w:rsidRPr="00361DAB">
        <w:rPr>
          <w:rFonts w:ascii="TH SarabunPSK" w:hAnsi="TH SarabunPSK" w:cs="TH SarabunPSK" w:hint="cs"/>
          <w:sz w:val="32"/>
          <w:szCs w:val="32"/>
          <w:cs/>
        </w:rPr>
        <w:t>้</w:t>
      </w:r>
      <w:r w:rsidRPr="00361DAB">
        <w:rPr>
          <w:rFonts w:ascii="TH SarabunPSK" w:hAnsi="TH SarabunPSK" w:cs="TH SarabunPSK"/>
          <w:sz w:val="32"/>
          <w:szCs w:val="32"/>
          <w:cs/>
        </w:rPr>
        <w:t>าวแห่งชาติครั้งที่</w:t>
      </w:r>
      <w:r w:rsidRPr="00361DAB">
        <w:rPr>
          <w:rFonts w:ascii="TH SarabunPSK" w:hAnsi="TH SarabunPSK" w:cs="TH SarabunPSK"/>
          <w:sz w:val="32"/>
          <w:szCs w:val="32"/>
        </w:rPr>
        <w:t xml:space="preserve"> 4 </w:t>
      </w:r>
      <w:r w:rsidRPr="00361DAB">
        <w:rPr>
          <w:rFonts w:ascii="TH SarabunPSK" w:hAnsi="TH SarabunPSK" w:cs="TH SarabunPSK"/>
          <w:sz w:val="32"/>
          <w:szCs w:val="32"/>
          <w:cs/>
        </w:rPr>
        <w:t>งานวิจัยข</w:t>
      </w:r>
      <w:r w:rsidRPr="00361DAB">
        <w:rPr>
          <w:rFonts w:ascii="TH SarabunPSK" w:hAnsi="TH SarabunPSK" w:cs="TH SarabunPSK" w:hint="cs"/>
          <w:sz w:val="32"/>
          <w:szCs w:val="32"/>
          <w:cs/>
        </w:rPr>
        <w:t>้าว</w:t>
      </w:r>
      <w:r w:rsidRPr="00361DAB">
        <w:rPr>
          <w:rFonts w:ascii="TH SarabunPSK" w:hAnsi="TH SarabunPSK" w:cs="TH SarabunPSK"/>
          <w:sz w:val="32"/>
          <w:szCs w:val="32"/>
          <w:cs/>
        </w:rPr>
        <w:t>เพื่อรับการเปลี่ยนแปลงของโลก</w:t>
      </w:r>
      <w:r w:rsidRPr="00361DAB">
        <w:rPr>
          <w:rFonts w:ascii="TH SarabunPSK" w:hAnsi="TH SarabunPSK" w:cs="TH SarabunPSK"/>
          <w:sz w:val="32"/>
          <w:szCs w:val="32"/>
        </w:rPr>
        <w:t xml:space="preserve">” </w:t>
      </w:r>
      <w:r w:rsidRPr="00361DAB">
        <w:rPr>
          <w:rFonts w:ascii="TH SarabunPSK" w:hAnsi="TH SarabunPSK" w:cs="TH SarabunPSK"/>
          <w:sz w:val="32"/>
          <w:szCs w:val="32"/>
          <w:cs/>
        </w:rPr>
        <w:t>วันที่</w:t>
      </w:r>
      <w:r w:rsidRPr="00361DAB">
        <w:rPr>
          <w:rFonts w:ascii="TH SarabunPSK" w:hAnsi="TH SarabunPSK" w:cs="TH SarabunPSK"/>
          <w:sz w:val="32"/>
          <w:szCs w:val="32"/>
        </w:rPr>
        <w:t xml:space="preserve"> 1-3 </w:t>
      </w:r>
      <w:r w:rsidRPr="00361DAB">
        <w:rPr>
          <w:rFonts w:ascii="TH SarabunPSK" w:hAnsi="TH SarabunPSK" w:cs="TH SarabunPSK"/>
          <w:sz w:val="32"/>
          <w:szCs w:val="32"/>
          <w:cs/>
        </w:rPr>
        <w:t>กันยายน</w:t>
      </w:r>
      <w:r w:rsidRPr="00361DAB">
        <w:rPr>
          <w:rFonts w:ascii="TH SarabunPSK" w:hAnsi="TH SarabunPSK" w:cs="TH SarabunPSK"/>
          <w:sz w:val="32"/>
          <w:szCs w:val="32"/>
        </w:rPr>
        <w:t xml:space="preserve"> 2559  </w:t>
      </w:r>
      <w:r w:rsidRPr="00361DAB">
        <w:rPr>
          <w:rFonts w:ascii="TH SarabunPSK" w:hAnsi="TH SarabunPSK" w:cs="TH SarabunPSK"/>
          <w:sz w:val="32"/>
          <w:szCs w:val="32"/>
          <w:cs/>
        </w:rPr>
        <w:t>ณโรงแรมเซ็นทราศูนย์ราชการและคอนเวนชันเซ็นเตอร์แจ</w:t>
      </w:r>
      <w:r w:rsidRPr="00361DAB">
        <w:rPr>
          <w:rFonts w:ascii="TH SarabunPSK" w:hAnsi="TH SarabunPSK" w:cs="TH SarabunPSK" w:hint="cs"/>
          <w:sz w:val="32"/>
          <w:szCs w:val="32"/>
          <w:cs/>
        </w:rPr>
        <w:t>้</w:t>
      </w:r>
      <w:r w:rsidRPr="00361DAB">
        <w:rPr>
          <w:rFonts w:ascii="TH SarabunPSK" w:hAnsi="TH SarabunPSK" w:cs="TH SarabunPSK"/>
          <w:sz w:val="32"/>
          <w:szCs w:val="32"/>
          <w:cs/>
        </w:rPr>
        <w:t>งวัฒนะกรุงเทพฯ</w:t>
      </w:r>
      <w:r w:rsidRPr="00361DAB">
        <w:rPr>
          <w:rFonts w:ascii="TH SarabunPSK" w:hAnsi="TH SarabunPSK" w:cs="TH SarabunPSK"/>
          <w:sz w:val="32"/>
          <w:szCs w:val="32"/>
        </w:rPr>
        <w:t xml:space="preserve">, 2559. </w:t>
      </w:r>
      <w:r w:rsidRPr="00361DAB">
        <w:rPr>
          <w:rFonts w:ascii="TH SarabunPSK" w:hAnsi="TH SarabunPSK" w:cs="TH SarabunPSK" w:hint="cs"/>
          <w:sz w:val="32"/>
          <w:szCs w:val="32"/>
          <w:cs/>
        </w:rPr>
        <w:t>หน้า 9-14.</w:t>
      </w:r>
    </w:p>
    <w:p w:rsidR="00AB7D10" w:rsidRPr="00361DAB" w:rsidRDefault="00AB7D10" w:rsidP="00AB7D10">
      <w:pPr>
        <w:autoSpaceDE w:val="0"/>
        <w:autoSpaceDN w:val="0"/>
        <w:adjustRightInd w:val="0"/>
        <w:spacing w:after="120"/>
        <w:ind w:left="567" w:hanging="567"/>
        <w:jc w:val="thaiDistribute"/>
        <w:rPr>
          <w:rFonts w:ascii="TH SarabunPSK" w:hAnsi="TH SarabunPSK" w:cs="TH SarabunPSK"/>
          <w:sz w:val="32"/>
          <w:szCs w:val="32"/>
        </w:rPr>
      </w:pPr>
      <w:r w:rsidRPr="00361DAB">
        <w:rPr>
          <w:rFonts w:ascii="TH SarabunPSK" w:hAnsi="TH SarabunPSK" w:cs="TH SarabunPSK" w:hint="cs"/>
          <w:sz w:val="32"/>
          <w:szCs w:val="32"/>
          <w:cs/>
        </w:rPr>
        <w:t xml:space="preserve">ธนาธิป ทาปลัดศรีสวัสดิ์ ขันทอง ธีรยุทธ ตู้จินดา และ </w:t>
      </w:r>
      <w:r w:rsidRPr="00361DAB">
        <w:rPr>
          <w:rFonts w:ascii="TH SarabunPSK" w:hAnsi="TH SarabunPSK" w:cs="TH SarabunPSK" w:hint="cs"/>
          <w:b/>
          <w:bCs/>
          <w:sz w:val="32"/>
          <w:szCs w:val="32"/>
          <w:cs/>
        </w:rPr>
        <w:t>สุรีพร เกตุงาม</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ผลของอายุข้าวต่อการคัดเลือกสายพันธุ์ข้าวต้านทานเพลี้</w:t>
      </w:r>
      <w:r w:rsidRPr="00361DAB">
        <w:rPr>
          <w:rFonts w:ascii="TH SarabunPSK" w:hAnsi="TH SarabunPSK" w:cs="TH SarabunPSK" w:hint="cs"/>
          <w:sz w:val="32"/>
          <w:szCs w:val="32"/>
          <w:cs/>
        </w:rPr>
        <w:t>ย</w:t>
      </w:r>
      <w:r w:rsidRPr="00361DAB">
        <w:rPr>
          <w:rFonts w:ascii="TH SarabunPSK" w:hAnsi="TH SarabunPSK" w:cs="TH SarabunPSK"/>
          <w:sz w:val="32"/>
          <w:szCs w:val="32"/>
          <w:cs/>
        </w:rPr>
        <w:t>กระโดดสีน้ำตา</w:t>
      </w:r>
      <w:r w:rsidRPr="00361DAB">
        <w:rPr>
          <w:rFonts w:ascii="TH SarabunPSK" w:hAnsi="TH SarabunPSK" w:cs="TH SarabunPSK" w:hint="cs"/>
          <w:sz w:val="32"/>
          <w:szCs w:val="32"/>
          <w:cs/>
        </w:rPr>
        <w:t>ล</w:t>
      </w:r>
      <w:r w:rsidRPr="00361DAB">
        <w:rPr>
          <w:rFonts w:ascii="TH SarabunPSK" w:hAnsi="TH SarabunPSK" w:cs="TH SarabunPSK"/>
          <w:sz w:val="32"/>
          <w:szCs w:val="32"/>
          <w:cs/>
        </w:rPr>
        <w:t xml:space="preserve">ที่มียีน </w:t>
      </w:r>
      <w:r w:rsidRPr="00361DAB">
        <w:rPr>
          <w:rFonts w:ascii="TH SarabunPSK" w:hAnsi="TH SarabunPSK" w:cs="TH SarabunPSK"/>
          <w:i/>
          <w:iCs/>
          <w:sz w:val="32"/>
          <w:szCs w:val="32"/>
        </w:rPr>
        <w:t>Bph3</w:t>
      </w:r>
      <w:r w:rsidRPr="00361DAB">
        <w:rPr>
          <w:rFonts w:ascii="TH SarabunPSK" w:hAnsi="TH SarabunPSK" w:cs="TH SarabunPSK"/>
          <w:sz w:val="32"/>
          <w:szCs w:val="32"/>
          <w:cs/>
        </w:rPr>
        <w:t xml:space="preserve">บนโครโมโซม </w:t>
      </w:r>
      <w:r w:rsidRPr="00361DAB">
        <w:rPr>
          <w:rFonts w:ascii="TH SarabunPSK" w:hAnsi="TH SarabunPSK" w:cs="TH SarabunPSK"/>
          <w:sz w:val="32"/>
          <w:szCs w:val="32"/>
        </w:rPr>
        <w:t xml:space="preserve">6. </w:t>
      </w:r>
      <w:r w:rsidRPr="00361DAB">
        <w:rPr>
          <w:rFonts w:ascii="TH SarabunPSK" w:hAnsi="TH SarabunPSK" w:cs="TH SarabunPSK" w:hint="cs"/>
          <w:sz w:val="32"/>
          <w:szCs w:val="32"/>
          <w:cs/>
        </w:rPr>
        <w:t xml:space="preserve">ใน </w:t>
      </w:r>
      <w:r w:rsidRPr="00361DAB">
        <w:rPr>
          <w:rFonts w:ascii="TH SarabunPSK" w:hAnsi="TH SarabunPSK" w:cs="TH SarabunPSK"/>
          <w:sz w:val="32"/>
          <w:szCs w:val="32"/>
          <w:cs/>
        </w:rPr>
        <w:t>การประชุมวิชาการข</w:t>
      </w:r>
      <w:r w:rsidRPr="00361DAB">
        <w:rPr>
          <w:rFonts w:ascii="TH SarabunPSK" w:hAnsi="TH SarabunPSK" w:cs="TH SarabunPSK" w:hint="cs"/>
          <w:sz w:val="32"/>
          <w:szCs w:val="32"/>
          <w:cs/>
        </w:rPr>
        <w:t>้</w:t>
      </w:r>
      <w:r w:rsidRPr="00361DAB">
        <w:rPr>
          <w:rFonts w:ascii="TH SarabunPSK" w:hAnsi="TH SarabunPSK" w:cs="TH SarabunPSK"/>
          <w:sz w:val="32"/>
          <w:szCs w:val="32"/>
          <w:cs/>
        </w:rPr>
        <w:t>าวแห่งชาติครั้งที่</w:t>
      </w:r>
      <w:r w:rsidRPr="00361DAB">
        <w:rPr>
          <w:rFonts w:ascii="TH SarabunPSK" w:hAnsi="TH SarabunPSK" w:cs="TH SarabunPSK"/>
          <w:sz w:val="32"/>
          <w:szCs w:val="32"/>
        </w:rPr>
        <w:t xml:space="preserve"> 4 </w:t>
      </w:r>
      <w:r w:rsidRPr="00361DAB">
        <w:rPr>
          <w:rFonts w:ascii="TH SarabunPSK" w:hAnsi="TH SarabunPSK" w:cs="TH SarabunPSK"/>
          <w:sz w:val="32"/>
          <w:szCs w:val="32"/>
          <w:cs/>
        </w:rPr>
        <w:t>งานวิจัยข</w:t>
      </w:r>
      <w:r w:rsidRPr="00361DAB">
        <w:rPr>
          <w:rFonts w:ascii="TH SarabunPSK" w:hAnsi="TH SarabunPSK" w:cs="TH SarabunPSK" w:hint="cs"/>
          <w:sz w:val="32"/>
          <w:szCs w:val="32"/>
          <w:cs/>
        </w:rPr>
        <w:t>้าว</w:t>
      </w:r>
      <w:r w:rsidRPr="00361DAB">
        <w:rPr>
          <w:rFonts w:ascii="TH SarabunPSK" w:hAnsi="TH SarabunPSK" w:cs="TH SarabunPSK"/>
          <w:sz w:val="32"/>
          <w:szCs w:val="32"/>
          <w:cs/>
        </w:rPr>
        <w:t>เพื่อรับการเปลี่ยนแปลงของโลก</w:t>
      </w:r>
      <w:r w:rsidRPr="00361DAB">
        <w:rPr>
          <w:rFonts w:ascii="TH SarabunPSK" w:hAnsi="TH SarabunPSK" w:cs="TH SarabunPSK"/>
          <w:sz w:val="32"/>
          <w:szCs w:val="32"/>
        </w:rPr>
        <w:t xml:space="preserve">” </w:t>
      </w:r>
      <w:r w:rsidRPr="00361DAB">
        <w:rPr>
          <w:rFonts w:ascii="TH SarabunPSK" w:hAnsi="TH SarabunPSK" w:cs="TH SarabunPSK"/>
          <w:sz w:val="32"/>
          <w:szCs w:val="32"/>
          <w:cs/>
        </w:rPr>
        <w:t>วันที่</w:t>
      </w:r>
      <w:r w:rsidRPr="00361DAB">
        <w:rPr>
          <w:rFonts w:ascii="TH SarabunPSK" w:hAnsi="TH SarabunPSK" w:cs="TH SarabunPSK"/>
          <w:sz w:val="32"/>
          <w:szCs w:val="32"/>
        </w:rPr>
        <w:t xml:space="preserve"> 1-3 </w:t>
      </w:r>
      <w:r w:rsidRPr="00361DAB">
        <w:rPr>
          <w:rFonts w:ascii="TH SarabunPSK" w:hAnsi="TH SarabunPSK" w:cs="TH SarabunPSK"/>
          <w:sz w:val="32"/>
          <w:szCs w:val="32"/>
          <w:cs/>
        </w:rPr>
        <w:t>กันยายน</w:t>
      </w:r>
      <w:r w:rsidRPr="00361DAB">
        <w:rPr>
          <w:rFonts w:ascii="TH SarabunPSK" w:hAnsi="TH SarabunPSK" w:cs="TH SarabunPSK"/>
          <w:sz w:val="32"/>
          <w:szCs w:val="32"/>
        </w:rPr>
        <w:t xml:space="preserve"> 2559  </w:t>
      </w:r>
      <w:r w:rsidRPr="00361DAB">
        <w:rPr>
          <w:rFonts w:ascii="TH SarabunPSK" w:hAnsi="TH SarabunPSK" w:cs="TH SarabunPSK"/>
          <w:sz w:val="32"/>
          <w:szCs w:val="32"/>
          <w:cs/>
        </w:rPr>
        <w:t>ณโรงแรมเซ็นทราศูนย์ราชการและคอนเวนชันเซ็นเตอร์แจ</w:t>
      </w:r>
      <w:r w:rsidRPr="00361DAB">
        <w:rPr>
          <w:rFonts w:ascii="TH SarabunPSK" w:hAnsi="TH SarabunPSK" w:cs="TH SarabunPSK" w:hint="cs"/>
          <w:sz w:val="32"/>
          <w:szCs w:val="32"/>
          <w:cs/>
        </w:rPr>
        <w:t>้</w:t>
      </w:r>
      <w:r w:rsidRPr="00361DAB">
        <w:rPr>
          <w:rFonts w:ascii="TH SarabunPSK" w:hAnsi="TH SarabunPSK" w:cs="TH SarabunPSK"/>
          <w:sz w:val="32"/>
          <w:szCs w:val="32"/>
          <w:cs/>
        </w:rPr>
        <w:t>งวัฒนะกรุงเทพฯ</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2559.หน้า</w:t>
      </w:r>
      <w:r w:rsidRPr="00361DAB">
        <w:rPr>
          <w:rFonts w:ascii="TH SarabunPSK" w:hAnsi="TH SarabunPSK" w:cs="TH SarabunPSK"/>
          <w:sz w:val="32"/>
          <w:szCs w:val="32"/>
        </w:rPr>
        <w:t xml:space="preserve"> 199-203.</w:t>
      </w:r>
    </w:p>
    <w:p w:rsidR="00AB7D10" w:rsidRPr="00361DAB" w:rsidRDefault="00AB7D10" w:rsidP="00AB7D10">
      <w:pPr>
        <w:autoSpaceDE w:val="0"/>
        <w:autoSpaceDN w:val="0"/>
        <w:adjustRightInd w:val="0"/>
        <w:spacing w:before="120" w:after="120"/>
        <w:ind w:left="567" w:hanging="567"/>
        <w:jc w:val="thaiDistribute"/>
        <w:rPr>
          <w:rFonts w:ascii="TH SarabunPSK" w:hAnsi="TH SarabunPSK" w:cs="TH SarabunPSK"/>
          <w:sz w:val="32"/>
          <w:szCs w:val="32"/>
          <w:cs/>
        </w:rPr>
      </w:pPr>
      <w:r w:rsidRPr="00361DAB">
        <w:rPr>
          <w:rFonts w:ascii="TH SarabunPSK" w:hAnsi="TH SarabunPSK" w:cs="TH SarabunPSK"/>
          <w:sz w:val="32"/>
          <w:szCs w:val="32"/>
          <w:cs/>
        </w:rPr>
        <w:t>ศักดา คงสีลา</w:t>
      </w:r>
      <w:r w:rsidRPr="00361DAB">
        <w:rPr>
          <w:rFonts w:ascii="TH SarabunPSK" w:hAnsi="TH SarabunPSK" w:cs="TH SarabunPSK"/>
          <w:sz w:val="32"/>
          <w:szCs w:val="32"/>
        </w:rPr>
        <w:t>,</w:t>
      </w:r>
      <w:r w:rsidRPr="00361DAB">
        <w:rPr>
          <w:rFonts w:ascii="TH SarabunPSK" w:hAnsi="TH SarabunPSK" w:cs="TH SarabunPSK"/>
          <w:sz w:val="32"/>
          <w:szCs w:val="32"/>
          <w:cs/>
        </w:rPr>
        <w:t xml:space="preserve"> จิรพงศ์  ใจรินทร์และ </w:t>
      </w:r>
      <w:r w:rsidRPr="00361DAB">
        <w:rPr>
          <w:rFonts w:ascii="TH SarabunPSK" w:hAnsi="TH SarabunPSK" w:cs="TH SarabunPSK"/>
          <w:b/>
          <w:bCs/>
          <w:sz w:val="32"/>
          <w:szCs w:val="32"/>
          <w:cs/>
        </w:rPr>
        <w:t>สุรีพร เกตุงาม</w:t>
      </w:r>
      <w:r w:rsidRPr="00361DAB">
        <w:rPr>
          <w:rFonts w:ascii="TH SarabunPSK" w:hAnsi="TH SarabunPSK" w:cs="TH SarabunPSK"/>
          <w:b/>
          <w:bCs/>
          <w:sz w:val="32"/>
          <w:szCs w:val="32"/>
        </w:rPr>
        <w:t>.</w:t>
      </w:r>
      <w:r w:rsidRPr="00361DAB">
        <w:rPr>
          <w:rFonts w:ascii="TH SarabunPSK" w:hAnsi="TH SarabunPSK" w:cs="TH SarabunPSK"/>
          <w:sz w:val="32"/>
          <w:szCs w:val="32"/>
        </w:rPr>
        <w:t xml:space="preserve"> 2559. </w:t>
      </w:r>
      <w:r w:rsidRPr="00361DAB">
        <w:rPr>
          <w:rFonts w:ascii="TH SarabunPSK" w:hAnsi="TH SarabunPSK" w:cs="TH SarabunPSK" w:hint="cs"/>
          <w:sz w:val="32"/>
          <w:szCs w:val="32"/>
          <w:cs/>
        </w:rPr>
        <w:t xml:space="preserve">การประเมินความต้านทานเพลี้ยกระโดดสีน้ำตาลในสายพันธุ์พ่อแม่เพื่อการพัฒนาสายพันธุ์ข้าวเจ้าหอมวารินให้ต้านทานเพลี้ยกระโดดสีน้ำตาลใน </w:t>
      </w:r>
      <w:r w:rsidRPr="00361DAB">
        <w:rPr>
          <w:rFonts w:ascii="TH SarabunPSK" w:hAnsi="TH SarabunPSK" w:cs="TH SarabunPSK"/>
          <w:sz w:val="32"/>
          <w:szCs w:val="32"/>
          <w:cs/>
        </w:rPr>
        <w:t>การประชุมวิชาการข</w:t>
      </w:r>
      <w:r w:rsidRPr="00361DAB">
        <w:rPr>
          <w:rFonts w:ascii="TH SarabunPSK" w:hAnsi="TH SarabunPSK" w:cs="TH SarabunPSK" w:hint="cs"/>
          <w:sz w:val="32"/>
          <w:szCs w:val="32"/>
          <w:cs/>
        </w:rPr>
        <w:t>้</w:t>
      </w:r>
      <w:r w:rsidRPr="00361DAB">
        <w:rPr>
          <w:rFonts w:ascii="TH SarabunPSK" w:hAnsi="TH SarabunPSK" w:cs="TH SarabunPSK"/>
          <w:sz w:val="32"/>
          <w:szCs w:val="32"/>
          <w:cs/>
        </w:rPr>
        <w:t>าวแห่งชาติครั้งที่</w:t>
      </w:r>
      <w:r w:rsidRPr="00361DAB">
        <w:rPr>
          <w:rFonts w:ascii="TH SarabunPSK" w:hAnsi="TH SarabunPSK" w:cs="TH SarabunPSK"/>
          <w:sz w:val="32"/>
          <w:szCs w:val="32"/>
        </w:rPr>
        <w:t xml:space="preserve"> 4 </w:t>
      </w:r>
      <w:r w:rsidRPr="00361DAB">
        <w:rPr>
          <w:rFonts w:ascii="TH SarabunPSK" w:hAnsi="TH SarabunPSK" w:cs="TH SarabunPSK"/>
          <w:sz w:val="32"/>
          <w:szCs w:val="32"/>
          <w:cs/>
        </w:rPr>
        <w:t>งานวิจัยข</w:t>
      </w:r>
      <w:r w:rsidRPr="00361DAB">
        <w:rPr>
          <w:rFonts w:ascii="TH SarabunPSK" w:hAnsi="TH SarabunPSK" w:cs="TH SarabunPSK" w:hint="cs"/>
          <w:sz w:val="32"/>
          <w:szCs w:val="32"/>
          <w:cs/>
        </w:rPr>
        <w:t>้าว</w:t>
      </w:r>
      <w:r w:rsidRPr="00361DAB">
        <w:rPr>
          <w:rFonts w:ascii="TH SarabunPSK" w:hAnsi="TH SarabunPSK" w:cs="TH SarabunPSK"/>
          <w:sz w:val="32"/>
          <w:szCs w:val="32"/>
          <w:cs/>
        </w:rPr>
        <w:t>เพื่อรับการเปลี่ยนแปลงของโลก</w:t>
      </w:r>
      <w:r w:rsidRPr="00361DAB">
        <w:rPr>
          <w:rFonts w:ascii="TH SarabunPSK" w:hAnsi="TH SarabunPSK" w:cs="TH SarabunPSK"/>
          <w:sz w:val="32"/>
          <w:szCs w:val="32"/>
        </w:rPr>
        <w:t xml:space="preserve">” </w:t>
      </w:r>
      <w:r w:rsidRPr="00361DAB">
        <w:rPr>
          <w:rFonts w:ascii="TH SarabunPSK" w:hAnsi="TH SarabunPSK" w:cs="TH SarabunPSK"/>
          <w:sz w:val="32"/>
          <w:szCs w:val="32"/>
          <w:cs/>
        </w:rPr>
        <w:t>วันที่</w:t>
      </w:r>
      <w:r w:rsidRPr="00361DAB">
        <w:rPr>
          <w:rFonts w:ascii="TH SarabunPSK" w:hAnsi="TH SarabunPSK" w:cs="TH SarabunPSK"/>
          <w:sz w:val="32"/>
          <w:szCs w:val="32"/>
        </w:rPr>
        <w:t xml:space="preserve"> 1-3 </w:t>
      </w:r>
      <w:r w:rsidRPr="00361DAB">
        <w:rPr>
          <w:rFonts w:ascii="TH SarabunPSK" w:hAnsi="TH SarabunPSK" w:cs="TH SarabunPSK"/>
          <w:sz w:val="32"/>
          <w:szCs w:val="32"/>
          <w:cs/>
        </w:rPr>
        <w:t>กันยายน</w:t>
      </w:r>
      <w:r w:rsidRPr="00361DAB">
        <w:rPr>
          <w:rFonts w:ascii="TH SarabunPSK" w:hAnsi="TH SarabunPSK" w:cs="TH SarabunPSK"/>
          <w:sz w:val="32"/>
          <w:szCs w:val="32"/>
        </w:rPr>
        <w:t xml:space="preserve">2559  </w:t>
      </w:r>
      <w:r w:rsidRPr="00361DAB">
        <w:rPr>
          <w:rFonts w:ascii="TH SarabunPSK" w:hAnsi="TH SarabunPSK" w:cs="TH SarabunPSK"/>
          <w:sz w:val="32"/>
          <w:szCs w:val="32"/>
          <w:cs/>
        </w:rPr>
        <w:t>ณโรงแรมเซ็นทราศูนย์ราชการและคอนเวนชันเซ็นเตอร์แจ</w:t>
      </w:r>
      <w:r w:rsidRPr="00361DAB">
        <w:rPr>
          <w:rFonts w:ascii="TH SarabunPSK" w:hAnsi="TH SarabunPSK" w:cs="TH SarabunPSK" w:hint="cs"/>
          <w:sz w:val="32"/>
          <w:szCs w:val="32"/>
          <w:cs/>
        </w:rPr>
        <w:t>้</w:t>
      </w:r>
      <w:r w:rsidRPr="00361DAB">
        <w:rPr>
          <w:rFonts w:ascii="TH SarabunPSK" w:hAnsi="TH SarabunPSK" w:cs="TH SarabunPSK"/>
          <w:sz w:val="32"/>
          <w:szCs w:val="32"/>
          <w:cs/>
        </w:rPr>
        <w:t>งวัฒนะกรุงเทพฯ</w:t>
      </w:r>
      <w:r w:rsidRPr="00361DAB">
        <w:rPr>
          <w:rFonts w:ascii="TH SarabunPSK" w:hAnsi="TH SarabunPSK" w:cs="TH SarabunPSK"/>
          <w:sz w:val="32"/>
          <w:szCs w:val="32"/>
        </w:rPr>
        <w:t xml:space="preserve">, 2559. </w:t>
      </w:r>
      <w:r w:rsidRPr="00361DAB">
        <w:rPr>
          <w:rFonts w:ascii="TH SarabunPSK" w:hAnsi="TH SarabunPSK" w:cs="TH SarabunPSK" w:hint="cs"/>
          <w:sz w:val="32"/>
          <w:szCs w:val="32"/>
          <w:cs/>
        </w:rPr>
        <w:t>หน้า 248-252.</w:t>
      </w:r>
    </w:p>
    <w:p w:rsidR="00AB7D10" w:rsidRPr="00361DAB" w:rsidRDefault="00AB7D10" w:rsidP="00AB7D10">
      <w:pPr>
        <w:autoSpaceDE w:val="0"/>
        <w:autoSpaceDN w:val="0"/>
        <w:adjustRightInd w:val="0"/>
        <w:spacing w:before="120" w:after="120"/>
        <w:ind w:left="567" w:hanging="567"/>
        <w:jc w:val="thaiDistribute"/>
        <w:rPr>
          <w:rFonts w:ascii="TH SarabunPSK" w:hAnsi="TH SarabunPSK" w:cs="TH SarabunPSK"/>
          <w:sz w:val="32"/>
          <w:szCs w:val="32"/>
        </w:rPr>
      </w:pPr>
      <w:r w:rsidRPr="00361DAB">
        <w:rPr>
          <w:rFonts w:ascii="TH SarabunPSK" w:hAnsi="TH SarabunPSK" w:cs="TH SarabunPSK"/>
          <w:sz w:val="32"/>
          <w:szCs w:val="32"/>
          <w:cs/>
        </w:rPr>
        <w:t>ธนาธิป ทาปลัด</w:t>
      </w:r>
      <w:r w:rsidRPr="00361DAB">
        <w:rPr>
          <w:rFonts w:ascii="TH SarabunPSK" w:hAnsi="TH SarabunPSK" w:cs="TH SarabunPSK"/>
          <w:sz w:val="32"/>
          <w:szCs w:val="32"/>
        </w:rPr>
        <w:t xml:space="preserve">, </w:t>
      </w:r>
      <w:r w:rsidRPr="00361DAB">
        <w:rPr>
          <w:rFonts w:ascii="TH SarabunPSK" w:hAnsi="TH SarabunPSK" w:cs="TH SarabunPSK"/>
          <w:sz w:val="32"/>
          <w:szCs w:val="32"/>
          <w:cs/>
        </w:rPr>
        <w:t>ศิริภา กออินทร์ศักดิ์</w:t>
      </w:r>
      <w:r w:rsidRPr="00361DAB">
        <w:rPr>
          <w:rFonts w:ascii="TH SarabunPSK" w:hAnsi="TH SarabunPSK" w:cs="TH SarabunPSK"/>
          <w:sz w:val="32"/>
          <w:szCs w:val="32"/>
        </w:rPr>
        <w:t xml:space="preserve">, </w:t>
      </w:r>
      <w:r w:rsidRPr="00361DAB">
        <w:rPr>
          <w:rFonts w:ascii="TH SarabunPSK" w:hAnsi="TH SarabunPSK" w:cs="TH SarabunPSK"/>
          <w:sz w:val="32"/>
          <w:szCs w:val="32"/>
          <w:cs/>
        </w:rPr>
        <w:t>ธีระยุทธ ตู้จินดา</w:t>
      </w:r>
      <w:r w:rsidRPr="00361DAB">
        <w:rPr>
          <w:rFonts w:ascii="TH SarabunPSK" w:hAnsi="TH SarabunPSK" w:cs="TH SarabunPSK"/>
          <w:sz w:val="32"/>
          <w:szCs w:val="32"/>
        </w:rPr>
        <w:t>,</w:t>
      </w:r>
      <w:r w:rsidRPr="00361DAB">
        <w:rPr>
          <w:rFonts w:ascii="TH SarabunPSK" w:hAnsi="TH SarabunPSK" w:cs="TH SarabunPSK"/>
          <w:b/>
          <w:bCs/>
          <w:sz w:val="32"/>
          <w:szCs w:val="32"/>
          <w:cs/>
        </w:rPr>
        <w:t>สุรีพร เกตุงาม</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การค้นหา </w:t>
      </w:r>
      <w:r w:rsidRPr="00361DAB">
        <w:rPr>
          <w:rFonts w:ascii="TH SarabunPSK" w:hAnsi="TH SarabunPSK" w:cs="TH SarabunPSK"/>
          <w:sz w:val="32"/>
          <w:szCs w:val="32"/>
        </w:rPr>
        <w:t xml:space="preserve">QTL </w:t>
      </w:r>
      <w:r w:rsidRPr="00361DAB">
        <w:rPr>
          <w:rFonts w:ascii="TH SarabunPSK" w:hAnsi="TH SarabunPSK" w:cs="TH SarabunPSK"/>
          <w:sz w:val="32"/>
          <w:szCs w:val="32"/>
          <w:cs/>
        </w:rPr>
        <w:t xml:space="preserve">ควบคุมลักษณะต้านทานโรคไหม้ในข้าวสายพันธุ์ </w:t>
      </w:r>
      <w:r w:rsidRPr="00361DAB">
        <w:rPr>
          <w:rFonts w:ascii="TH SarabunPSK" w:hAnsi="TH SarabunPSK" w:cs="TH SarabunPSK"/>
          <w:sz w:val="32"/>
          <w:szCs w:val="32"/>
        </w:rPr>
        <w:t xml:space="preserve">IR57514. </w:t>
      </w:r>
      <w:r w:rsidRPr="00361DAB">
        <w:rPr>
          <w:rFonts w:ascii="TH SarabunPSK" w:hAnsi="TH SarabunPSK" w:cs="TH SarabunPSK"/>
          <w:i/>
          <w:iCs/>
          <w:sz w:val="32"/>
          <w:szCs w:val="32"/>
          <w:cs/>
        </w:rPr>
        <w:t xml:space="preserve">ใน </w:t>
      </w:r>
      <w:r w:rsidRPr="00361DAB">
        <w:rPr>
          <w:rFonts w:ascii="TH SarabunPSK" w:hAnsi="TH SarabunPSK" w:cs="TH SarabunPSK"/>
          <w:sz w:val="32"/>
          <w:szCs w:val="32"/>
          <w:cs/>
        </w:rPr>
        <w:t xml:space="preserve">การประชุมวิชาการข้าวแห่งชาติ ครั้งที่ </w:t>
      </w:r>
      <w:r w:rsidRPr="00361DAB">
        <w:rPr>
          <w:rFonts w:ascii="TH SarabunPSK" w:hAnsi="TH SarabunPSK" w:cs="TH SarabunPSK"/>
          <w:sz w:val="32"/>
          <w:szCs w:val="32"/>
        </w:rPr>
        <w:t xml:space="preserve">3 </w:t>
      </w:r>
      <w:r w:rsidRPr="00361DAB">
        <w:rPr>
          <w:rFonts w:ascii="TH SarabunPSK" w:hAnsi="TH SarabunPSK" w:cs="TH SarabunPSK"/>
          <w:sz w:val="32"/>
          <w:szCs w:val="32"/>
          <w:cs/>
        </w:rPr>
        <w:t>ข้าวไทยสู่สากล วันที่</w:t>
      </w:r>
      <w:r w:rsidRPr="00361DAB">
        <w:rPr>
          <w:rFonts w:ascii="TH SarabunPSK" w:hAnsi="TH SarabunPSK" w:cs="TH SarabunPSK"/>
          <w:sz w:val="32"/>
          <w:szCs w:val="32"/>
        </w:rPr>
        <w:t xml:space="preserve"> 11-12 </w:t>
      </w:r>
      <w:r w:rsidRPr="00361DAB">
        <w:rPr>
          <w:rFonts w:ascii="TH SarabunPSK" w:hAnsi="TH SarabunPSK" w:cs="TH SarabunPSK"/>
          <w:sz w:val="32"/>
          <w:szCs w:val="32"/>
          <w:cs/>
        </w:rPr>
        <w:t xml:space="preserve">กันยายน </w:t>
      </w:r>
      <w:r w:rsidRPr="00361DAB">
        <w:rPr>
          <w:rFonts w:ascii="TH SarabunPSK" w:hAnsi="TH SarabunPSK" w:cs="TH SarabunPSK"/>
          <w:sz w:val="32"/>
          <w:szCs w:val="32"/>
        </w:rPr>
        <w:t xml:space="preserve">2557, </w:t>
      </w:r>
      <w:r w:rsidRPr="00361DAB">
        <w:rPr>
          <w:rFonts w:ascii="TH SarabunPSK" w:hAnsi="TH SarabunPSK" w:cs="TH SarabunPSK"/>
          <w:sz w:val="32"/>
          <w:szCs w:val="32"/>
          <w:cs/>
        </w:rPr>
        <w:t>โรงแรมมิราเคิลแกรนด์ คอนเวนชั่น</w:t>
      </w:r>
      <w:r w:rsidRPr="00361DAB">
        <w:rPr>
          <w:rFonts w:ascii="TH SarabunPSK" w:hAnsi="TH SarabunPSK" w:cs="TH SarabunPSK"/>
          <w:sz w:val="32"/>
          <w:szCs w:val="32"/>
        </w:rPr>
        <w:t>,</w:t>
      </w:r>
      <w:r w:rsidRPr="00361DAB">
        <w:rPr>
          <w:rFonts w:ascii="TH SarabunPSK" w:hAnsi="TH SarabunPSK" w:cs="TH SarabunPSK"/>
          <w:sz w:val="32"/>
          <w:szCs w:val="32"/>
          <w:cs/>
        </w:rPr>
        <w:t xml:space="preserve"> กรุงเทพฯ</w:t>
      </w:r>
      <w:r w:rsidRPr="00361DAB">
        <w:rPr>
          <w:rFonts w:ascii="TH SarabunPSK" w:hAnsi="TH SarabunPSK" w:cs="TH SarabunPSK"/>
          <w:sz w:val="32"/>
          <w:szCs w:val="32"/>
        </w:rPr>
        <w:t xml:space="preserve">, 2557. </w:t>
      </w:r>
      <w:r w:rsidRPr="00361DAB">
        <w:rPr>
          <w:rFonts w:ascii="TH SarabunPSK" w:hAnsi="TH SarabunPSK" w:cs="TH SarabunPSK"/>
          <w:sz w:val="32"/>
          <w:szCs w:val="32"/>
          <w:cs/>
        </w:rPr>
        <w:t>หน้า</w:t>
      </w:r>
      <w:r w:rsidRPr="00361DAB">
        <w:rPr>
          <w:rFonts w:ascii="TH SarabunPSK" w:hAnsi="TH SarabunPSK" w:cs="TH SarabunPSK"/>
          <w:sz w:val="32"/>
          <w:szCs w:val="32"/>
        </w:rPr>
        <w:t xml:space="preserve"> 27-31.</w:t>
      </w:r>
    </w:p>
    <w:p w:rsidR="00AB7D10" w:rsidRPr="00361DAB" w:rsidRDefault="00AB7D10" w:rsidP="00AB7D10">
      <w:pPr>
        <w:spacing w:after="120"/>
        <w:ind w:left="567" w:hanging="567"/>
        <w:jc w:val="thaiDistribute"/>
        <w:rPr>
          <w:rFonts w:ascii="TH SarabunPSK" w:hAnsi="TH SarabunPSK" w:cs="TH SarabunPSK"/>
          <w:sz w:val="32"/>
          <w:szCs w:val="32"/>
        </w:rPr>
      </w:pPr>
      <w:r w:rsidRPr="00361DAB">
        <w:rPr>
          <w:rFonts w:ascii="TH SarabunPSK" w:hAnsi="TH SarabunPSK" w:cs="TH SarabunPSK"/>
          <w:sz w:val="32"/>
          <w:szCs w:val="32"/>
          <w:cs/>
        </w:rPr>
        <w:t>ศรีสวัสดิ์ ขันทอง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กมลวรรณ เรียบร้อย</w:t>
      </w:r>
      <w:r w:rsidRPr="00361DAB">
        <w:rPr>
          <w:rFonts w:ascii="TH SarabunPSK" w:hAnsi="TH SarabunPSK" w:cs="TH SarabunPSK"/>
          <w:sz w:val="32"/>
          <w:szCs w:val="32"/>
        </w:rPr>
        <w:t>,</w:t>
      </w:r>
      <w:r w:rsidRPr="00361DAB">
        <w:rPr>
          <w:rFonts w:ascii="TH SarabunPSK" w:hAnsi="TH SarabunPSK" w:cs="TH SarabunPSK"/>
          <w:sz w:val="32"/>
          <w:szCs w:val="32"/>
          <w:cs/>
        </w:rPr>
        <w:t>ธีระยุทธ ตู้จินดา</w:t>
      </w:r>
      <w:r w:rsidRPr="00361DAB">
        <w:rPr>
          <w:rFonts w:ascii="TH SarabunPSK" w:hAnsi="TH SarabunPSK" w:cs="TH SarabunPSK"/>
          <w:sz w:val="32"/>
          <w:szCs w:val="32"/>
        </w:rPr>
        <w:t>,</w:t>
      </w:r>
      <w:r w:rsidRPr="00361DAB">
        <w:rPr>
          <w:rFonts w:ascii="TH SarabunPSK" w:hAnsi="TH SarabunPSK" w:cs="TH SarabunPSK"/>
          <w:b/>
          <w:bCs/>
          <w:sz w:val="32"/>
          <w:szCs w:val="32"/>
          <w:cs/>
        </w:rPr>
        <w:t>สุรีพร เกตุงาม</w:t>
      </w:r>
      <w:r w:rsidRPr="00361DAB">
        <w:rPr>
          <w:rFonts w:ascii="TH SarabunPSK" w:hAnsi="TH SarabunPSK" w:cs="TH SarabunPSK"/>
          <w:sz w:val="32"/>
          <w:szCs w:val="32"/>
          <w:cs/>
        </w:rPr>
        <w:t xml:space="preserve">.การประเมินลักษณะต้านทานโรคไหม้ในข้าวเหนียวหอมสายพันธุ์ปรับปรุงที่มี </w:t>
      </w:r>
      <w:r w:rsidRPr="00361DAB">
        <w:rPr>
          <w:rFonts w:ascii="TH SarabunPSK" w:hAnsi="TH SarabunPSK" w:cs="TH SarabunPSK"/>
          <w:sz w:val="32"/>
          <w:szCs w:val="32"/>
        </w:rPr>
        <w:t xml:space="preserve">QTLs </w:t>
      </w:r>
      <w:r w:rsidRPr="00361DAB">
        <w:rPr>
          <w:rFonts w:ascii="TH SarabunPSK" w:hAnsi="TH SarabunPSK" w:cs="TH SarabunPSK"/>
          <w:sz w:val="32"/>
          <w:szCs w:val="32"/>
          <w:cs/>
        </w:rPr>
        <w:t xml:space="preserve">ต้านทานโรคไหม้บนโครโมโซม </w:t>
      </w:r>
      <w:r w:rsidRPr="00361DAB">
        <w:rPr>
          <w:rFonts w:ascii="TH SarabunPSK" w:hAnsi="TH SarabunPSK" w:cs="TH SarabunPSK"/>
          <w:sz w:val="32"/>
          <w:szCs w:val="32"/>
        </w:rPr>
        <w:t xml:space="preserve">1 </w:t>
      </w:r>
      <w:r w:rsidRPr="00361DAB">
        <w:rPr>
          <w:rFonts w:ascii="TH SarabunPSK" w:hAnsi="TH SarabunPSK" w:cs="TH SarabunPSK"/>
          <w:sz w:val="32"/>
          <w:szCs w:val="32"/>
          <w:cs/>
        </w:rPr>
        <w:t xml:space="preserve">และ </w:t>
      </w:r>
      <w:r w:rsidRPr="00361DAB">
        <w:rPr>
          <w:rFonts w:ascii="TH SarabunPSK" w:hAnsi="TH SarabunPSK" w:cs="TH SarabunPSK"/>
          <w:sz w:val="32"/>
          <w:szCs w:val="32"/>
        </w:rPr>
        <w:t xml:space="preserve">11. </w:t>
      </w:r>
      <w:r w:rsidRPr="00361DAB">
        <w:rPr>
          <w:rFonts w:ascii="TH SarabunPSK" w:hAnsi="TH SarabunPSK" w:cs="TH SarabunPSK"/>
          <w:i/>
          <w:iCs/>
          <w:sz w:val="32"/>
          <w:szCs w:val="32"/>
          <w:cs/>
        </w:rPr>
        <w:t xml:space="preserve">ใน </w:t>
      </w:r>
      <w:r w:rsidRPr="00361DAB">
        <w:rPr>
          <w:rFonts w:ascii="TH SarabunPSK" w:hAnsi="TH SarabunPSK" w:cs="TH SarabunPSK"/>
          <w:sz w:val="32"/>
          <w:szCs w:val="32"/>
          <w:cs/>
        </w:rPr>
        <w:t xml:space="preserve">การประชุมวิชาการข้าวแห่งชาติ ครั้งที่ </w:t>
      </w:r>
      <w:r w:rsidRPr="00361DAB">
        <w:rPr>
          <w:rFonts w:ascii="TH SarabunPSK" w:hAnsi="TH SarabunPSK" w:cs="TH SarabunPSK"/>
          <w:sz w:val="32"/>
          <w:szCs w:val="32"/>
        </w:rPr>
        <w:t xml:space="preserve">3 </w:t>
      </w:r>
      <w:r w:rsidRPr="00361DAB">
        <w:rPr>
          <w:rFonts w:ascii="TH SarabunPSK" w:hAnsi="TH SarabunPSK" w:cs="TH SarabunPSK"/>
          <w:sz w:val="32"/>
          <w:szCs w:val="32"/>
          <w:cs/>
        </w:rPr>
        <w:t>ข้าวไทยสู่สากล</w:t>
      </w:r>
      <w:r w:rsidRPr="00361DAB">
        <w:rPr>
          <w:rFonts w:ascii="TH SarabunPSK" w:hAnsi="TH SarabunPSK" w:cs="TH SarabunPSK"/>
          <w:sz w:val="32"/>
          <w:szCs w:val="32"/>
        </w:rPr>
        <w:t>.</w:t>
      </w:r>
      <w:r w:rsidRPr="00361DAB">
        <w:rPr>
          <w:rFonts w:ascii="TH SarabunPSK" w:hAnsi="TH SarabunPSK" w:cs="TH SarabunPSK"/>
          <w:sz w:val="32"/>
          <w:szCs w:val="32"/>
          <w:cs/>
        </w:rPr>
        <w:t xml:space="preserve"> วันที่</w:t>
      </w:r>
      <w:r w:rsidRPr="00361DAB">
        <w:rPr>
          <w:rFonts w:ascii="TH SarabunPSK" w:hAnsi="TH SarabunPSK" w:cs="TH SarabunPSK"/>
          <w:sz w:val="32"/>
          <w:szCs w:val="32"/>
        </w:rPr>
        <w:t xml:space="preserve"> 11-12 </w:t>
      </w:r>
      <w:r w:rsidRPr="00361DAB">
        <w:rPr>
          <w:rFonts w:ascii="TH SarabunPSK" w:hAnsi="TH SarabunPSK" w:cs="TH SarabunPSK"/>
          <w:sz w:val="32"/>
          <w:szCs w:val="32"/>
          <w:cs/>
        </w:rPr>
        <w:t xml:space="preserve">กันยายน </w:t>
      </w:r>
      <w:r w:rsidRPr="00361DAB">
        <w:rPr>
          <w:rFonts w:ascii="TH SarabunPSK" w:hAnsi="TH SarabunPSK" w:cs="TH SarabunPSK"/>
          <w:sz w:val="32"/>
          <w:szCs w:val="32"/>
        </w:rPr>
        <w:t xml:space="preserve">2557, </w:t>
      </w:r>
      <w:r w:rsidRPr="00361DAB">
        <w:rPr>
          <w:rFonts w:ascii="TH SarabunPSK" w:hAnsi="TH SarabunPSK" w:cs="TH SarabunPSK"/>
          <w:sz w:val="32"/>
          <w:szCs w:val="32"/>
          <w:cs/>
        </w:rPr>
        <w:t>โรงแรมมิราเคิลแกรนด์ คอนเวนชั่น</w:t>
      </w:r>
      <w:r w:rsidRPr="00361DAB">
        <w:rPr>
          <w:rFonts w:ascii="TH SarabunPSK" w:hAnsi="TH SarabunPSK" w:cs="TH SarabunPSK"/>
          <w:sz w:val="32"/>
          <w:szCs w:val="32"/>
        </w:rPr>
        <w:t>,</w:t>
      </w:r>
      <w:r w:rsidRPr="00361DAB">
        <w:rPr>
          <w:rFonts w:ascii="TH SarabunPSK" w:hAnsi="TH SarabunPSK" w:cs="TH SarabunPSK"/>
          <w:sz w:val="32"/>
          <w:szCs w:val="32"/>
          <w:cs/>
        </w:rPr>
        <w:t xml:space="preserve"> กรุงเทพฯ</w:t>
      </w:r>
      <w:r w:rsidRPr="00361DAB">
        <w:rPr>
          <w:rFonts w:ascii="TH SarabunPSK" w:hAnsi="TH SarabunPSK" w:cs="TH SarabunPSK"/>
          <w:sz w:val="32"/>
          <w:szCs w:val="32"/>
        </w:rPr>
        <w:t xml:space="preserve">, 2557. </w:t>
      </w:r>
      <w:r w:rsidRPr="00361DAB">
        <w:rPr>
          <w:rFonts w:ascii="TH SarabunPSK" w:hAnsi="TH SarabunPSK" w:cs="TH SarabunPSK"/>
          <w:sz w:val="32"/>
          <w:szCs w:val="32"/>
          <w:cs/>
        </w:rPr>
        <w:t>หน้า</w:t>
      </w:r>
      <w:r w:rsidRPr="00361DAB">
        <w:rPr>
          <w:rFonts w:ascii="TH SarabunPSK" w:hAnsi="TH SarabunPSK" w:cs="TH SarabunPSK"/>
          <w:sz w:val="32"/>
          <w:szCs w:val="32"/>
        </w:rPr>
        <w:t>135-139.</w:t>
      </w:r>
    </w:p>
    <w:p w:rsidR="00AB7D10" w:rsidRPr="00361DAB" w:rsidRDefault="00AB7D10" w:rsidP="00AB7D10">
      <w:pPr>
        <w:spacing w:after="120"/>
        <w:ind w:left="567" w:hanging="567"/>
        <w:jc w:val="thaiDistribute"/>
        <w:rPr>
          <w:rFonts w:ascii="TH SarabunPSK" w:hAnsi="TH SarabunPSK" w:cs="TH SarabunPSK"/>
          <w:sz w:val="32"/>
          <w:szCs w:val="32"/>
          <w:cs/>
        </w:rPr>
      </w:pPr>
      <w:r w:rsidRPr="00361DAB">
        <w:rPr>
          <w:rFonts w:ascii="TH SarabunPSK" w:hAnsi="TH SarabunPSK" w:cs="TH SarabunPSK"/>
          <w:sz w:val="32"/>
          <w:szCs w:val="32"/>
          <w:cs/>
        </w:rPr>
        <w:t>ธีระพงค์ เกษตรสมบูรณ์ ชัชวาล จันทราสุริยารัตน์ ธานี ศรีวงษ์ชัย</w:t>
      </w:r>
      <w:r w:rsidRPr="00361DAB">
        <w:rPr>
          <w:rFonts w:ascii="TH SarabunPSK" w:hAnsi="TH SarabunPSK" w:cs="TH SarabunPSK"/>
          <w:sz w:val="32"/>
          <w:szCs w:val="32"/>
        </w:rPr>
        <w:t>,</w:t>
      </w:r>
      <w:r w:rsidRPr="00361DAB">
        <w:rPr>
          <w:rFonts w:ascii="TH SarabunPSK" w:hAnsi="TH SarabunPSK" w:cs="TH SarabunPSK"/>
          <w:b/>
          <w:bCs/>
          <w:sz w:val="32"/>
          <w:szCs w:val="32"/>
          <w:cs/>
        </w:rPr>
        <w:t>สุรีพร เกตุงาม.</w:t>
      </w:r>
      <w:r w:rsidRPr="00361DAB">
        <w:rPr>
          <w:rFonts w:ascii="TH SarabunPSK" w:hAnsi="TH SarabunPSK" w:cs="TH SarabunPSK"/>
          <w:sz w:val="32"/>
          <w:szCs w:val="32"/>
          <w:cs/>
        </w:rPr>
        <w:t xml:space="preserve"> ความหลากหลายของลำดับนิวคลีโอไทด์ของยีนก่อโรคในเชื้อราสาเหตุโรคไหม้ในข้าว. ใน การประชุมวิชาการอารักขาพืชแห่งชาติ ครั้งที่ 10. วันที่23-24 กุมภาพันธ์ 2555, เชียงใหม่.</w:t>
      </w:r>
      <w:r w:rsidRPr="00361DAB">
        <w:rPr>
          <w:rFonts w:ascii="TH SarabunPSK" w:hAnsi="TH SarabunPSK" w:cs="TH SarabunPSK"/>
          <w:sz w:val="32"/>
          <w:szCs w:val="32"/>
        </w:rPr>
        <w:t xml:space="preserve"> 2555.</w:t>
      </w:r>
    </w:p>
    <w:p w:rsidR="00AB7D10" w:rsidRPr="00361DAB" w:rsidRDefault="00AB7D10" w:rsidP="00AB7D10">
      <w:pPr>
        <w:spacing w:after="120"/>
        <w:ind w:left="567" w:hanging="567"/>
        <w:jc w:val="thaiDistribute"/>
        <w:rPr>
          <w:rFonts w:ascii="TH SarabunPSK" w:hAnsi="TH SarabunPSK" w:cs="TH SarabunPSK"/>
          <w:sz w:val="32"/>
          <w:szCs w:val="32"/>
        </w:rPr>
      </w:pPr>
      <w:r w:rsidRPr="00361DAB">
        <w:rPr>
          <w:rFonts w:ascii="TH SarabunPSK" w:hAnsi="TH SarabunPSK" w:cs="TH SarabunPSK"/>
          <w:sz w:val="32"/>
          <w:szCs w:val="32"/>
          <w:cs/>
        </w:rPr>
        <w:t>ศรีสวัสดิ์ ขันทอง</w:t>
      </w:r>
      <w:r w:rsidRPr="00361DAB">
        <w:rPr>
          <w:rFonts w:ascii="TH SarabunPSK" w:hAnsi="TH SarabunPSK" w:cs="TH SarabunPSK"/>
          <w:sz w:val="32"/>
          <w:szCs w:val="32"/>
        </w:rPr>
        <w:t>,</w:t>
      </w:r>
      <w:r w:rsidRPr="00361DAB">
        <w:rPr>
          <w:rFonts w:ascii="TH SarabunPSK" w:hAnsi="TH SarabunPSK" w:cs="TH SarabunPSK"/>
          <w:sz w:val="32"/>
          <w:szCs w:val="32"/>
          <w:cs/>
        </w:rPr>
        <w:t>กมลวรรณ เรียบร้อย</w:t>
      </w:r>
      <w:r w:rsidRPr="00361DAB">
        <w:rPr>
          <w:rFonts w:ascii="TH SarabunPSK" w:hAnsi="TH SarabunPSK" w:cs="TH SarabunPSK"/>
          <w:sz w:val="32"/>
          <w:szCs w:val="32"/>
        </w:rPr>
        <w:t>,</w:t>
      </w:r>
      <w:r w:rsidRPr="00361DAB">
        <w:rPr>
          <w:rFonts w:ascii="TH SarabunPSK" w:hAnsi="TH SarabunPSK" w:cs="TH SarabunPSK"/>
          <w:sz w:val="32"/>
          <w:szCs w:val="32"/>
          <w:cs/>
        </w:rPr>
        <w:t xml:space="preserve"> ธีรยุทธ ตู้จินดา</w:t>
      </w:r>
      <w:r w:rsidRPr="00361DAB">
        <w:rPr>
          <w:rFonts w:ascii="TH SarabunPSK" w:hAnsi="TH SarabunPSK" w:cs="TH SarabunPSK"/>
          <w:sz w:val="32"/>
          <w:szCs w:val="32"/>
        </w:rPr>
        <w:t>,</w:t>
      </w:r>
      <w:r w:rsidRPr="00361DAB">
        <w:rPr>
          <w:rFonts w:ascii="TH SarabunPSK" w:hAnsi="TH SarabunPSK" w:cs="TH SarabunPSK"/>
          <w:b/>
          <w:bCs/>
          <w:sz w:val="32"/>
          <w:szCs w:val="32"/>
          <w:cs/>
        </w:rPr>
        <w:t>สุรีพร เกตุงาม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พัฒนาสายพันธุ์ข้าวเหนียวหอมสำหรับพื้นที่ราบลุ่มอาศัยน้ำฝนบริเวณลุ่มแม่น้ำโขงเพื่อรับมือกับสภาวะอากาศที่เปลี่ยนแปลง</w:t>
      </w:r>
      <w:r w:rsidRPr="00361DAB">
        <w:rPr>
          <w:rFonts w:ascii="TH SarabunPSK" w:hAnsi="TH SarabunPSK" w:cs="TH SarabunPSK"/>
          <w:sz w:val="32"/>
          <w:szCs w:val="32"/>
        </w:rPr>
        <w:t xml:space="preserve">. </w:t>
      </w:r>
      <w:r w:rsidRPr="00361DAB">
        <w:rPr>
          <w:rFonts w:ascii="TH SarabunPSK" w:hAnsi="TH SarabunPSK" w:cs="TH SarabunPSK"/>
          <w:i/>
          <w:iCs/>
          <w:sz w:val="32"/>
          <w:szCs w:val="32"/>
          <w:cs/>
        </w:rPr>
        <w:t>ใน</w:t>
      </w:r>
      <w:r w:rsidRPr="00361DAB">
        <w:rPr>
          <w:rFonts w:ascii="TH SarabunPSK" w:hAnsi="TH SarabunPSK" w:cs="TH SarabunPSK"/>
          <w:sz w:val="32"/>
          <w:szCs w:val="32"/>
          <w:cs/>
        </w:rPr>
        <w:t xml:space="preserve"> การประชุมวิชาการข้าวแห่งชาติ ครั้งที่ 2 วันที่ 21-23 ธันวาคม 2555</w:t>
      </w:r>
      <w:r w:rsidRPr="00361DAB">
        <w:rPr>
          <w:rFonts w:ascii="TH SarabunPSK" w:hAnsi="TH SarabunPSK" w:cs="TH SarabunPSK"/>
          <w:sz w:val="32"/>
          <w:szCs w:val="32"/>
        </w:rPr>
        <w:t>,</w:t>
      </w:r>
      <w:r w:rsidRPr="00361DAB">
        <w:rPr>
          <w:rFonts w:ascii="TH SarabunPSK" w:hAnsi="TH SarabunPSK" w:cs="TH SarabunPSK"/>
          <w:sz w:val="32"/>
          <w:szCs w:val="32"/>
          <w:cs/>
        </w:rPr>
        <w:t xml:space="preserve"> โรงแรม </w:t>
      </w:r>
      <w:r w:rsidRPr="00361DAB">
        <w:rPr>
          <w:rFonts w:ascii="TH SarabunPSK" w:hAnsi="TH SarabunPSK" w:cs="TH SarabunPSK"/>
          <w:sz w:val="32"/>
          <w:szCs w:val="32"/>
        </w:rPr>
        <w:t xml:space="preserve">Swissotel Le Concorde, </w:t>
      </w:r>
      <w:r w:rsidRPr="00361DAB">
        <w:rPr>
          <w:rFonts w:ascii="TH SarabunPSK" w:hAnsi="TH SarabunPSK" w:cs="TH SarabunPSK"/>
          <w:sz w:val="32"/>
          <w:szCs w:val="32"/>
          <w:cs/>
        </w:rPr>
        <w:t>กรุงเทพฯ</w:t>
      </w:r>
      <w:r w:rsidRPr="00361DAB">
        <w:rPr>
          <w:rFonts w:ascii="TH SarabunPSK" w:hAnsi="TH SarabunPSK" w:cs="TH SarabunPSK"/>
          <w:sz w:val="32"/>
          <w:szCs w:val="32"/>
        </w:rPr>
        <w:t>, 2555.</w:t>
      </w:r>
      <w:r w:rsidRPr="00361DAB">
        <w:rPr>
          <w:rFonts w:ascii="TH SarabunPSK" w:hAnsi="TH SarabunPSK" w:cs="TH SarabunPSK"/>
          <w:sz w:val="32"/>
          <w:szCs w:val="32"/>
          <w:cs/>
        </w:rPr>
        <w:t>หน้า 263-267.</w:t>
      </w:r>
    </w:p>
    <w:p w:rsidR="00AB7D10" w:rsidRPr="00361DAB" w:rsidRDefault="00AB7D10" w:rsidP="00AB7D10">
      <w:pPr>
        <w:spacing w:after="120"/>
        <w:ind w:left="567" w:hanging="567"/>
        <w:jc w:val="thaiDistribute"/>
        <w:rPr>
          <w:rFonts w:ascii="TH SarabunPSK" w:hAnsi="TH SarabunPSK" w:cs="TH SarabunPSK"/>
          <w:sz w:val="32"/>
          <w:szCs w:val="32"/>
        </w:rPr>
      </w:pPr>
      <w:r w:rsidRPr="00361DAB">
        <w:rPr>
          <w:rFonts w:ascii="TH SarabunPSK" w:hAnsi="TH SarabunPSK" w:cs="TH SarabunPSK"/>
          <w:sz w:val="32"/>
          <w:szCs w:val="32"/>
          <w:cs/>
        </w:rPr>
        <w:lastRenderedPageBreak/>
        <w:t>กมลวรรณ เรียบร้อย</w:t>
      </w:r>
      <w:r w:rsidRPr="00361DAB">
        <w:rPr>
          <w:rFonts w:ascii="TH SarabunPSK" w:hAnsi="TH SarabunPSK" w:cs="TH SarabunPSK"/>
          <w:sz w:val="32"/>
          <w:szCs w:val="32"/>
        </w:rPr>
        <w:t>,</w:t>
      </w:r>
      <w:r w:rsidRPr="00361DAB">
        <w:rPr>
          <w:rFonts w:ascii="TH SarabunPSK" w:hAnsi="TH SarabunPSK" w:cs="TH SarabunPSK"/>
          <w:sz w:val="32"/>
          <w:szCs w:val="32"/>
          <w:cs/>
        </w:rPr>
        <w:t xml:space="preserve"> ธีรยุทธ ตู้จินดา</w:t>
      </w:r>
      <w:r w:rsidRPr="00361DAB">
        <w:rPr>
          <w:rFonts w:ascii="TH SarabunPSK" w:hAnsi="TH SarabunPSK" w:cs="TH SarabunPSK"/>
          <w:sz w:val="32"/>
          <w:szCs w:val="32"/>
        </w:rPr>
        <w:t>,</w:t>
      </w:r>
      <w:r w:rsidRPr="00361DAB">
        <w:rPr>
          <w:rFonts w:ascii="TH SarabunPSK" w:hAnsi="TH SarabunPSK" w:cs="TH SarabunPSK"/>
          <w:sz w:val="32"/>
          <w:szCs w:val="32"/>
          <w:cs/>
        </w:rPr>
        <w:t xml:space="preserve"> อุไรวรรณคชสถิตย์</w:t>
      </w:r>
      <w:r w:rsidRPr="00361DAB">
        <w:rPr>
          <w:rFonts w:ascii="TH SarabunPSK" w:hAnsi="TH SarabunPSK" w:cs="TH SarabunPSK"/>
          <w:sz w:val="32"/>
          <w:szCs w:val="32"/>
        </w:rPr>
        <w:t>,</w:t>
      </w:r>
      <w:r w:rsidRPr="00361DAB">
        <w:rPr>
          <w:rFonts w:ascii="TH SarabunPSK" w:hAnsi="TH SarabunPSK" w:cs="TH SarabunPSK"/>
          <w:b/>
          <w:bCs/>
          <w:sz w:val="32"/>
          <w:szCs w:val="32"/>
          <w:cs/>
        </w:rPr>
        <w:t>สุรีพร เกตุงาม</w:t>
      </w:r>
      <w:r w:rsidRPr="00361DAB">
        <w:rPr>
          <w:rFonts w:ascii="TH SarabunPSK" w:hAnsi="TH SarabunPSK" w:cs="TH SarabunPSK"/>
          <w:b/>
          <w:bCs/>
          <w:sz w:val="32"/>
          <w:szCs w:val="32"/>
        </w:rPr>
        <w:t>.</w:t>
      </w:r>
      <w:r w:rsidRPr="00361DAB">
        <w:rPr>
          <w:rFonts w:ascii="TH SarabunPSK" w:hAnsi="TH SarabunPSK" w:cs="TH SarabunPSK"/>
          <w:sz w:val="32"/>
          <w:szCs w:val="32"/>
          <w:cs/>
        </w:rPr>
        <w:t xml:space="preserve">การพัฒนาพันธุ์ข้าว </w:t>
      </w:r>
      <w:r w:rsidRPr="00361DAB">
        <w:rPr>
          <w:rFonts w:ascii="TH SarabunPSK" w:hAnsi="TH SarabunPSK" w:cs="TH SarabunPSK"/>
          <w:sz w:val="32"/>
          <w:szCs w:val="32"/>
        </w:rPr>
        <w:t xml:space="preserve">IR 57514 </w:t>
      </w:r>
      <w:r w:rsidRPr="00361DAB">
        <w:rPr>
          <w:rFonts w:ascii="TH SarabunPSK" w:hAnsi="TH SarabunPSK" w:cs="TH SarabunPSK"/>
          <w:sz w:val="32"/>
          <w:szCs w:val="32"/>
          <w:cs/>
        </w:rPr>
        <w:t>ให้มีคุณภาพการหุงต้มคล้ายข้าวหอมมะลิ โดยใช้เครื่องหมายดีเอ็นเอช่วยในการคัดเลือก: การประเมินผลผลิตและองค์ประกอบผลผลิต</w:t>
      </w:r>
      <w:r w:rsidRPr="00361DAB">
        <w:rPr>
          <w:rFonts w:ascii="TH SarabunPSK" w:hAnsi="TH SarabunPSK" w:cs="TH SarabunPSK"/>
          <w:sz w:val="32"/>
          <w:szCs w:val="32"/>
        </w:rPr>
        <w:t xml:space="preserve">. </w:t>
      </w:r>
      <w:r w:rsidRPr="00361DAB">
        <w:rPr>
          <w:rFonts w:ascii="TH SarabunPSK" w:hAnsi="TH SarabunPSK" w:cs="TH SarabunPSK"/>
          <w:i/>
          <w:iCs/>
          <w:sz w:val="32"/>
          <w:szCs w:val="32"/>
          <w:cs/>
        </w:rPr>
        <w:t xml:space="preserve">ใน </w:t>
      </w:r>
      <w:r w:rsidRPr="00361DAB">
        <w:rPr>
          <w:rFonts w:ascii="TH SarabunPSK" w:hAnsi="TH SarabunPSK" w:cs="TH SarabunPSK"/>
          <w:sz w:val="32"/>
          <w:szCs w:val="32"/>
          <w:cs/>
        </w:rPr>
        <w:t xml:space="preserve">การประชุมวิชาการข้าวแห่งชาติ ครั้งที่ </w:t>
      </w:r>
      <w:r w:rsidRPr="00361DAB">
        <w:rPr>
          <w:rFonts w:ascii="TH SarabunPSK" w:hAnsi="TH SarabunPSK" w:cs="TH SarabunPSK"/>
          <w:sz w:val="32"/>
          <w:szCs w:val="32"/>
        </w:rPr>
        <w:t xml:space="preserve">2 </w:t>
      </w:r>
      <w:r w:rsidRPr="00361DAB">
        <w:rPr>
          <w:rFonts w:ascii="TH SarabunPSK" w:hAnsi="TH SarabunPSK" w:cs="TH SarabunPSK"/>
          <w:sz w:val="32"/>
          <w:szCs w:val="32"/>
          <w:cs/>
        </w:rPr>
        <w:t>วันที่</w:t>
      </w:r>
      <w:r w:rsidRPr="00361DAB">
        <w:rPr>
          <w:rFonts w:ascii="TH SarabunPSK" w:hAnsi="TH SarabunPSK" w:cs="TH SarabunPSK"/>
          <w:sz w:val="32"/>
          <w:szCs w:val="32"/>
        </w:rPr>
        <w:t xml:space="preserve"> 21-23 </w:t>
      </w:r>
      <w:r w:rsidRPr="00361DAB">
        <w:rPr>
          <w:rFonts w:ascii="TH SarabunPSK" w:hAnsi="TH SarabunPSK" w:cs="TH SarabunPSK"/>
          <w:sz w:val="32"/>
          <w:szCs w:val="32"/>
          <w:cs/>
        </w:rPr>
        <w:t xml:space="preserve">ธันวาคม </w:t>
      </w:r>
      <w:r w:rsidRPr="00361DAB">
        <w:rPr>
          <w:rFonts w:ascii="TH SarabunPSK" w:hAnsi="TH SarabunPSK" w:cs="TH SarabunPSK"/>
          <w:sz w:val="32"/>
          <w:szCs w:val="32"/>
        </w:rPr>
        <w:t xml:space="preserve">2555, </w:t>
      </w:r>
      <w:r w:rsidRPr="00361DAB">
        <w:rPr>
          <w:rFonts w:ascii="TH SarabunPSK" w:hAnsi="TH SarabunPSK" w:cs="TH SarabunPSK"/>
          <w:sz w:val="32"/>
          <w:szCs w:val="32"/>
          <w:cs/>
        </w:rPr>
        <w:t xml:space="preserve">โรงแรม </w:t>
      </w:r>
      <w:r w:rsidRPr="00361DAB">
        <w:rPr>
          <w:rFonts w:ascii="TH SarabunPSK" w:hAnsi="TH SarabunPSK" w:cs="TH SarabunPSK"/>
          <w:sz w:val="32"/>
          <w:szCs w:val="32"/>
        </w:rPr>
        <w:t xml:space="preserve">Swissotel Le Concorde, </w:t>
      </w:r>
      <w:r w:rsidRPr="00361DAB">
        <w:rPr>
          <w:rFonts w:ascii="TH SarabunPSK" w:hAnsi="TH SarabunPSK" w:cs="TH SarabunPSK"/>
          <w:sz w:val="32"/>
          <w:szCs w:val="32"/>
          <w:cs/>
        </w:rPr>
        <w:t>กรุงเทพฯ</w:t>
      </w:r>
      <w:r w:rsidRPr="00361DAB">
        <w:rPr>
          <w:rFonts w:ascii="TH SarabunPSK" w:hAnsi="TH SarabunPSK" w:cs="TH SarabunPSK"/>
          <w:sz w:val="32"/>
          <w:szCs w:val="32"/>
        </w:rPr>
        <w:t xml:space="preserve">, 2555. </w:t>
      </w:r>
      <w:r w:rsidRPr="00361DAB">
        <w:rPr>
          <w:rFonts w:ascii="TH SarabunPSK" w:hAnsi="TH SarabunPSK" w:cs="TH SarabunPSK"/>
          <w:sz w:val="32"/>
          <w:szCs w:val="32"/>
          <w:cs/>
        </w:rPr>
        <w:t xml:space="preserve">หน้า </w:t>
      </w:r>
      <w:r w:rsidRPr="00361DAB">
        <w:rPr>
          <w:rFonts w:ascii="TH SarabunPSK" w:hAnsi="TH SarabunPSK" w:cs="TH SarabunPSK"/>
          <w:sz w:val="32"/>
          <w:szCs w:val="32"/>
        </w:rPr>
        <w:t>268-272.</w:t>
      </w:r>
    </w:p>
    <w:p w:rsidR="00AB7D10" w:rsidRPr="00361DAB" w:rsidRDefault="00AB7D10" w:rsidP="00AB7D10">
      <w:pPr>
        <w:pStyle w:val="BodyTextIndent3"/>
        <w:tabs>
          <w:tab w:val="num" w:pos="432"/>
        </w:tabs>
        <w:ind w:left="431" w:hanging="431"/>
        <w:jc w:val="thaiDistribute"/>
        <w:rPr>
          <w:rFonts w:ascii="TH SarabunPSK" w:hAnsi="TH SarabunPSK" w:cs="TH SarabunPSK"/>
          <w:b/>
          <w:bCs/>
          <w:sz w:val="32"/>
          <w:szCs w:val="32"/>
        </w:rPr>
      </w:pPr>
      <w:r w:rsidRPr="00361DAB">
        <w:rPr>
          <w:rFonts w:ascii="TH SarabunPSK" w:hAnsi="TH SarabunPSK" w:cs="TH SarabunPSK"/>
          <w:b/>
          <w:bCs/>
          <w:sz w:val="32"/>
          <w:szCs w:val="32"/>
        </w:rPr>
        <w:t>Kate-ngam, S.</w:t>
      </w:r>
      <w:r w:rsidRPr="00361DAB">
        <w:rPr>
          <w:rFonts w:ascii="TH SarabunPSK" w:hAnsi="TH SarabunPSK" w:cs="TH SarabunPSK"/>
          <w:sz w:val="32"/>
          <w:szCs w:val="32"/>
        </w:rPr>
        <w:t>, U. Kotchasatit, J.Jairin, S. Kongsila, L. Tuntee and P. Lakote.Molecular breeding for the development of blast and brown planthopper resistance in Jasmine IR57514 rice line.</w:t>
      </w:r>
      <w:r w:rsidRPr="00361DAB">
        <w:rPr>
          <w:rFonts w:ascii="TH SarabunPSK" w:hAnsi="TH SarabunPSK" w:cs="TH SarabunPSK"/>
          <w:i/>
          <w:iCs/>
          <w:sz w:val="32"/>
          <w:szCs w:val="32"/>
        </w:rPr>
        <w:t xml:space="preserve">In </w:t>
      </w:r>
      <w:r w:rsidRPr="00361DAB">
        <w:rPr>
          <w:rFonts w:ascii="TH SarabunPSK" w:hAnsi="TH SarabunPSK" w:cs="TH SarabunPSK"/>
          <w:sz w:val="32"/>
          <w:szCs w:val="32"/>
        </w:rPr>
        <w:t>The 4</w:t>
      </w:r>
      <w:r w:rsidRPr="00361DAB">
        <w:rPr>
          <w:rFonts w:ascii="TH SarabunPSK" w:hAnsi="TH SarabunPSK" w:cs="TH SarabunPSK"/>
          <w:sz w:val="32"/>
          <w:szCs w:val="32"/>
          <w:vertAlign w:val="superscript"/>
        </w:rPr>
        <w:t>Th</w:t>
      </w:r>
      <w:r w:rsidRPr="00361DAB">
        <w:rPr>
          <w:rFonts w:ascii="TH SarabunPSK" w:hAnsi="TH SarabunPSK" w:cs="TH SarabunPSK"/>
          <w:sz w:val="32"/>
          <w:szCs w:val="32"/>
        </w:rPr>
        <w:t>Internation Rice Congress. 27 October-1 November, 2014. Bangkok. Thailand, 2014.</w:t>
      </w:r>
    </w:p>
    <w:p w:rsidR="00AB7D10" w:rsidRPr="00361DAB" w:rsidRDefault="00AB7D10" w:rsidP="00AB7D10">
      <w:pPr>
        <w:pStyle w:val="BodyTextIndent3"/>
        <w:tabs>
          <w:tab w:val="num" w:pos="432"/>
        </w:tabs>
        <w:ind w:left="431" w:hanging="431"/>
        <w:jc w:val="thaiDistribute"/>
        <w:rPr>
          <w:rFonts w:ascii="TH SarabunPSK" w:hAnsi="TH SarabunPSK" w:cs="TH SarabunPSK"/>
          <w:b/>
          <w:bCs/>
          <w:sz w:val="32"/>
          <w:szCs w:val="32"/>
        </w:rPr>
      </w:pPr>
      <w:r w:rsidRPr="00361DAB">
        <w:rPr>
          <w:rFonts w:ascii="TH SarabunPSK" w:hAnsi="TH SarabunPSK" w:cs="TH SarabunPSK"/>
          <w:b/>
          <w:bCs/>
          <w:sz w:val="32"/>
          <w:szCs w:val="32"/>
        </w:rPr>
        <w:t>Kate-ngam, S.</w:t>
      </w:r>
      <w:r w:rsidRPr="00361DAB">
        <w:rPr>
          <w:rFonts w:ascii="TH SarabunPSK" w:hAnsi="TH SarabunPSK" w:cs="TH SarabunPSK"/>
          <w:sz w:val="32"/>
          <w:szCs w:val="32"/>
        </w:rPr>
        <w:t>, S. Khanthong, K. Riabroy, T. Toojinda.Marker-assisted backcross breeding of aromatic glutinous rice variety for adaptation to climate change in Mekong region</w:t>
      </w:r>
      <w:r w:rsidRPr="00361DAB">
        <w:rPr>
          <w:rFonts w:ascii="TH SarabunPSK" w:hAnsi="TH SarabunPSK" w:cs="TH SarabunPSK"/>
          <w:b/>
          <w:bCs/>
          <w:sz w:val="32"/>
          <w:szCs w:val="32"/>
        </w:rPr>
        <w:t>.</w:t>
      </w:r>
      <w:r w:rsidRPr="00361DAB">
        <w:rPr>
          <w:rFonts w:ascii="TH SarabunPSK" w:hAnsi="TH SarabunPSK" w:cs="TH SarabunPSK"/>
          <w:i/>
          <w:iCs/>
          <w:sz w:val="32"/>
          <w:szCs w:val="32"/>
        </w:rPr>
        <w:t xml:space="preserve">In </w:t>
      </w:r>
      <w:r w:rsidRPr="00361DAB">
        <w:rPr>
          <w:rFonts w:ascii="TH SarabunPSK" w:hAnsi="TH SarabunPSK" w:cs="TH SarabunPSK"/>
          <w:sz w:val="32"/>
          <w:szCs w:val="32"/>
        </w:rPr>
        <w:t>The 4</w:t>
      </w:r>
      <w:r w:rsidRPr="00361DAB">
        <w:rPr>
          <w:rFonts w:ascii="TH SarabunPSK" w:hAnsi="TH SarabunPSK" w:cs="TH SarabunPSK"/>
          <w:sz w:val="32"/>
          <w:szCs w:val="32"/>
          <w:vertAlign w:val="superscript"/>
        </w:rPr>
        <w:t>Th</w:t>
      </w:r>
      <w:r w:rsidRPr="00361DAB">
        <w:rPr>
          <w:rFonts w:ascii="TH SarabunPSK" w:hAnsi="TH SarabunPSK" w:cs="TH SarabunPSK"/>
          <w:sz w:val="32"/>
          <w:szCs w:val="32"/>
        </w:rPr>
        <w:t>Internation Rice Congress. 27 October-1 November, 2014. Bangkok. Thailand, 2014.</w:t>
      </w:r>
    </w:p>
    <w:p w:rsidR="00AB7D10" w:rsidRPr="00361DAB" w:rsidRDefault="00AB7D10" w:rsidP="00AB7D10">
      <w:pPr>
        <w:pStyle w:val="BodyTextIndent3"/>
        <w:tabs>
          <w:tab w:val="num" w:pos="432"/>
        </w:tabs>
        <w:ind w:left="720" w:hanging="720"/>
        <w:jc w:val="thaiDistribute"/>
        <w:rPr>
          <w:rFonts w:ascii="TH SarabunPSK" w:hAnsi="TH SarabunPSK" w:cs="TH SarabunPSK"/>
          <w:sz w:val="32"/>
          <w:szCs w:val="32"/>
        </w:rPr>
      </w:pPr>
      <w:r w:rsidRPr="00361DAB">
        <w:rPr>
          <w:rFonts w:ascii="TH SarabunPSK" w:hAnsi="TH SarabunPSK" w:cs="TH SarabunPSK"/>
          <w:sz w:val="32"/>
          <w:szCs w:val="32"/>
        </w:rPr>
        <w:t xml:space="preserve">Jantasuriyarat, C., T. Kasetsomboon, </w:t>
      </w:r>
      <w:r w:rsidRPr="00361DAB">
        <w:rPr>
          <w:rFonts w:ascii="TH SarabunPSK" w:hAnsi="TH SarabunPSK" w:cs="TH SarabunPSK"/>
          <w:b/>
          <w:bCs/>
          <w:sz w:val="32"/>
          <w:szCs w:val="32"/>
        </w:rPr>
        <w:t>S. Kate-Ngam</w:t>
      </w:r>
      <w:r w:rsidRPr="00361DAB">
        <w:rPr>
          <w:rFonts w:ascii="TH SarabunPSK" w:hAnsi="TH SarabunPSK" w:cs="TH SarabunPSK"/>
          <w:sz w:val="32"/>
          <w:szCs w:val="32"/>
        </w:rPr>
        <w:t xml:space="preserve">, T. Sriwongchai, and Bo Zhou.Sequence variation of rice blast fungus, </w:t>
      </w:r>
      <w:r w:rsidRPr="00361DAB">
        <w:rPr>
          <w:rFonts w:ascii="TH SarabunPSK" w:hAnsi="TH SarabunPSK" w:cs="TH SarabunPSK"/>
          <w:i/>
          <w:iCs/>
          <w:sz w:val="32"/>
          <w:szCs w:val="32"/>
        </w:rPr>
        <w:t>Magnaportheoryzae</w:t>
      </w:r>
      <w:r w:rsidRPr="00361DAB">
        <w:rPr>
          <w:rFonts w:ascii="TH SarabunPSK" w:hAnsi="TH SarabunPSK" w:cs="TH SarabunPSK"/>
          <w:sz w:val="32"/>
          <w:szCs w:val="32"/>
        </w:rPr>
        <w:t>, avirulence genes in Thailand.</w:t>
      </w:r>
      <w:r w:rsidRPr="00361DAB">
        <w:rPr>
          <w:rFonts w:ascii="TH SarabunPSK" w:hAnsi="TH SarabunPSK" w:cs="TH SarabunPSK"/>
          <w:i/>
          <w:iCs/>
          <w:sz w:val="32"/>
          <w:szCs w:val="32"/>
        </w:rPr>
        <w:t>In</w:t>
      </w:r>
      <w:r w:rsidRPr="00361DAB">
        <w:rPr>
          <w:rFonts w:ascii="TH SarabunPSK" w:hAnsi="TH SarabunPSK" w:cs="TH SarabunPSK"/>
          <w:sz w:val="32"/>
          <w:szCs w:val="32"/>
        </w:rPr>
        <w:t xml:space="preserve"> 10th International Symposium on Rice Functional Genomics.November 26-29, 2012 Chiang Mai, Thailand, 2012, PD01.</w:t>
      </w:r>
    </w:p>
    <w:p w:rsidR="00AB7D10" w:rsidRPr="00361DAB" w:rsidRDefault="00AB7D10" w:rsidP="00AB7D10">
      <w:pPr>
        <w:spacing w:after="120"/>
        <w:ind w:left="567" w:hanging="567"/>
        <w:jc w:val="thaiDistribute"/>
        <w:rPr>
          <w:rFonts w:ascii="TH SarabunPSK" w:hAnsi="TH SarabunPSK" w:cs="TH SarabunPSK"/>
          <w:sz w:val="32"/>
          <w:szCs w:val="32"/>
        </w:rPr>
      </w:pPr>
      <w:r w:rsidRPr="00361DAB">
        <w:rPr>
          <w:rFonts w:ascii="TH SarabunPSK" w:hAnsi="TH SarabunPSK" w:cs="TH SarabunPSK"/>
          <w:sz w:val="32"/>
          <w:szCs w:val="32"/>
        </w:rPr>
        <w:t xml:space="preserve">Khanthong, S., K. Riabroy, T. Toojinda, and </w:t>
      </w:r>
      <w:r w:rsidRPr="00361DAB">
        <w:rPr>
          <w:rFonts w:ascii="TH SarabunPSK" w:hAnsi="TH SarabunPSK" w:cs="TH SarabunPSK"/>
          <w:b/>
          <w:bCs/>
          <w:sz w:val="32"/>
          <w:szCs w:val="32"/>
        </w:rPr>
        <w:t>S. Kate-ngam</w:t>
      </w:r>
      <w:r w:rsidRPr="00361DAB">
        <w:rPr>
          <w:rFonts w:ascii="TH SarabunPSK" w:hAnsi="TH SarabunPSK" w:cs="TH SarabunPSK"/>
          <w:sz w:val="32"/>
          <w:szCs w:val="32"/>
        </w:rPr>
        <w:t xml:space="preserve">. 2012. Breeding multi stress tolerance aromatic glutinous rice variety for rainfed lowland rice production in Mekong region coping with climate change. </w:t>
      </w:r>
      <w:r w:rsidRPr="00361DAB">
        <w:rPr>
          <w:rFonts w:ascii="TH SarabunPSK" w:hAnsi="TH SarabunPSK" w:cs="TH SarabunPSK"/>
          <w:i/>
          <w:iCs/>
          <w:sz w:val="32"/>
          <w:szCs w:val="32"/>
        </w:rPr>
        <w:t>In</w:t>
      </w:r>
      <w:r w:rsidRPr="00361DAB">
        <w:rPr>
          <w:rFonts w:ascii="TH SarabunPSK" w:hAnsi="TH SarabunPSK" w:cs="TH SarabunPSK"/>
          <w:sz w:val="32"/>
          <w:szCs w:val="32"/>
        </w:rPr>
        <w:t xml:space="preserve"> 10</w:t>
      </w:r>
      <w:r w:rsidRPr="00361DAB">
        <w:rPr>
          <w:rFonts w:ascii="TH SarabunPSK" w:hAnsi="TH SarabunPSK" w:cs="TH SarabunPSK"/>
          <w:sz w:val="32"/>
          <w:szCs w:val="32"/>
          <w:vertAlign w:val="superscript"/>
        </w:rPr>
        <w:t>th</w:t>
      </w:r>
      <w:r w:rsidRPr="00361DAB">
        <w:rPr>
          <w:rFonts w:ascii="TH SarabunPSK" w:hAnsi="TH SarabunPSK" w:cs="TH SarabunPSK"/>
          <w:sz w:val="32"/>
          <w:szCs w:val="32"/>
        </w:rPr>
        <w:t xml:space="preserve"> International Symposium on Rice Functional Genomics.November 26-29, 2012, Chiang Mai, Thailand, 2012, PG12.</w:t>
      </w:r>
    </w:p>
    <w:p w:rsidR="00AB7D10" w:rsidRPr="00361DAB" w:rsidRDefault="00AB7D10" w:rsidP="00AB7D10">
      <w:pPr>
        <w:spacing w:after="120"/>
        <w:ind w:left="567" w:hanging="567"/>
        <w:jc w:val="thaiDistribute"/>
        <w:rPr>
          <w:rFonts w:ascii="TH SarabunPSK" w:hAnsi="TH SarabunPSK" w:cs="TH SarabunPSK"/>
          <w:sz w:val="32"/>
          <w:szCs w:val="32"/>
        </w:rPr>
      </w:pPr>
      <w:r w:rsidRPr="00361DAB">
        <w:rPr>
          <w:rFonts w:ascii="TH SarabunPSK" w:hAnsi="TH SarabunPSK" w:cs="TH SarabunPSK"/>
          <w:sz w:val="32"/>
          <w:szCs w:val="32"/>
        </w:rPr>
        <w:t>Riabroy, K., T. Toojinda, and S</w:t>
      </w:r>
      <w:r w:rsidRPr="00361DAB">
        <w:rPr>
          <w:rFonts w:ascii="TH SarabunPSK" w:hAnsi="TH SarabunPSK" w:cs="TH SarabunPSK"/>
          <w:b/>
          <w:bCs/>
          <w:sz w:val="32"/>
          <w:szCs w:val="32"/>
        </w:rPr>
        <w:t>. Kate-ngam</w:t>
      </w:r>
      <w:r w:rsidRPr="00361DAB">
        <w:rPr>
          <w:rFonts w:ascii="TH SarabunPSK" w:hAnsi="TH SarabunPSK" w:cs="TH SarabunPSK"/>
          <w:sz w:val="32"/>
          <w:szCs w:val="32"/>
        </w:rPr>
        <w:t xml:space="preserve">. 2012. Marker assisted introgression of three major genes determining cooking quality from Thai jasmine rice into high yielding rice variety IR57514. </w:t>
      </w:r>
      <w:r w:rsidRPr="00361DAB">
        <w:rPr>
          <w:rFonts w:ascii="TH SarabunPSK" w:hAnsi="TH SarabunPSK" w:cs="TH SarabunPSK"/>
          <w:i/>
          <w:iCs/>
          <w:sz w:val="32"/>
          <w:szCs w:val="32"/>
        </w:rPr>
        <w:t>In</w:t>
      </w:r>
      <w:r w:rsidRPr="00361DAB">
        <w:rPr>
          <w:rFonts w:ascii="TH SarabunPSK" w:hAnsi="TH SarabunPSK" w:cs="TH SarabunPSK"/>
          <w:sz w:val="32"/>
          <w:szCs w:val="32"/>
        </w:rPr>
        <w:t xml:space="preserve"> 10</w:t>
      </w:r>
      <w:r w:rsidRPr="00361DAB">
        <w:rPr>
          <w:rFonts w:ascii="TH SarabunPSK" w:hAnsi="TH SarabunPSK" w:cs="TH SarabunPSK"/>
          <w:sz w:val="32"/>
          <w:szCs w:val="32"/>
          <w:vertAlign w:val="superscript"/>
        </w:rPr>
        <w:t>th</w:t>
      </w:r>
      <w:r w:rsidRPr="00361DAB">
        <w:rPr>
          <w:rFonts w:ascii="TH SarabunPSK" w:hAnsi="TH SarabunPSK" w:cs="TH SarabunPSK"/>
          <w:sz w:val="32"/>
          <w:szCs w:val="32"/>
        </w:rPr>
        <w:t xml:space="preserve"> International Symposium on Rice Functional Genomics.November 26-29, 2012 Chiang Mai, Thailand, 2012, PG14.</w:t>
      </w:r>
    </w:p>
    <w:p w:rsidR="00AB7D10" w:rsidRPr="00361DAB" w:rsidRDefault="00AB7D10" w:rsidP="00AB7D10">
      <w:pPr>
        <w:rPr>
          <w:rFonts w:ascii="TH SarabunPSK" w:hAnsi="TH SarabunPSK" w:cs="TH SarabunPSK"/>
          <w:b/>
          <w:bCs/>
          <w:sz w:val="32"/>
          <w:szCs w:val="32"/>
          <w:cs/>
        </w:rPr>
      </w:pP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b/>
          <w:bCs/>
          <w:sz w:val="32"/>
          <w:szCs w:val="32"/>
          <w:cs/>
        </w:rPr>
        <w:tab/>
      </w:r>
      <w:r w:rsidRPr="00361DAB">
        <w:rPr>
          <w:rFonts w:ascii="TH SarabunPSK" w:hAnsi="TH SarabunPSK" w:cs="TH SarabunPSK"/>
          <w:b/>
          <w:bCs/>
          <w:sz w:val="32"/>
          <w:szCs w:val="32"/>
        </w:rPr>
        <w:t>8</w:t>
      </w:r>
      <w:r w:rsidRPr="00361DAB">
        <w:rPr>
          <w:rFonts w:ascii="TH SarabunPSK" w:hAnsi="TH SarabunPSK" w:cs="TH SarabunPSK" w:hint="cs"/>
          <w:b/>
          <w:bCs/>
          <w:sz w:val="32"/>
          <w:szCs w:val="32"/>
          <w:cs/>
        </w:rPr>
        <w:t>.</w:t>
      </w:r>
      <w:r w:rsidRPr="00361DAB">
        <w:rPr>
          <w:rFonts w:ascii="TH SarabunPSK" w:hAnsi="TH SarabunPSK" w:cs="TH SarabunPSK"/>
          <w:b/>
          <w:bCs/>
          <w:sz w:val="32"/>
          <w:szCs w:val="32"/>
          <w:cs/>
        </w:rPr>
        <w:t>3) ตำรา/หนังสือ</w:t>
      </w:r>
    </w:p>
    <w:p w:rsidR="00AB7D10" w:rsidRPr="00361DAB" w:rsidRDefault="00AB7D10" w:rsidP="00AB7D10">
      <w:pPr>
        <w:pStyle w:val="BodyTextIndent"/>
        <w:spacing w:before="120"/>
        <w:ind w:hanging="283"/>
        <w:rPr>
          <w:rFonts w:ascii="TH SarabunPSK" w:hAnsi="TH SarabunPSK" w:cs="TH SarabunPSK"/>
          <w:szCs w:val="32"/>
        </w:rPr>
      </w:pPr>
      <w:r w:rsidRPr="00361DAB">
        <w:rPr>
          <w:rFonts w:ascii="TH SarabunPSK" w:hAnsi="TH SarabunPSK" w:cs="TH SarabunPSK"/>
          <w:szCs w:val="32"/>
          <w:cs/>
        </w:rPr>
        <w:t>สุรีพร เกตุงาม. การปรับปรุงพันธุ์พืชระดับโมเลกุล. โรงพิมพ์มหาวิทยาลัยอุบลราชธานี</w:t>
      </w:r>
      <w:r w:rsidRPr="00361DAB">
        <w:rPr>
          <w:rFonts w:ascii="TH SarabunPSK" w:hAnsi="TH SarabunPSK" w:cs="TH SarabunPSK"/>
          <w:szCs w:val="32"/>
        </w:rPr>
        <w:t>; 2557.</w:t>
      </w:r>
    </w:p>
    <w:p w:rsidR="00AB7D10" w:rsidRPr="00361DAB" w:rsidRDefault="00AB7D10" w:rsidP="00AB7D10">
      <w:pPr>
        <w:pStyle w:val="BodyTextIndent"/>
        <w:spacing w:before="120"/>
        <w:ind w:hanging="283"/>
        <w:rPr>
          <w:rFonts w:ascii="TH SarabunPSK" w:hAnsi="TH SarabunPSK" w:cs="TH SarabunPSK"/>
          <w:szCs w:val="32"/>
        </w:rPr>
      </w:pPr>
      <w:r w:rsidRPr="00361DAB">
        <w:rPr>
          <w:rFonts w:ascii="TH SarabunPSK" w:hAnsi="TH SarabunPSK" w:cs="TH SarabunPSK"/>
          <w:szCs w:val="32"/>
          <w:cs/>
        </w:rPr>
        <w:t>สุรีพร เกตุงาม. ชีวโมเลกุลในการปรับปรุงพันธุ์พืชเบื้องต้น</w:t>
      </w:r>
      <w:r w:rsidRPr="00361DAB">
        <w:rPr>
          <w:rFonts w:ascii="TH SarabunPSK" w:hAnsi="TH SarabunPSK" w:cs="TH SarabunPSK" w:hint="cs"/>
          <w:szCs w:val="32"/>
          <w:cs/>
        </w:rPr>
        <w:t>(ฉบับปรับปรุง)</w:t>
      </w:r>
      <w:r w:rsidRPr="00361DAB">
        <w:rPr>
          <w:rFonts w:ascii="TH SarabunPSK" w:hAnsi="TH SarabunPSK" w:cs="TH SarabunPSK"/>
          <w:szCs w:val="32"/>
          <w:cs/>
        </w:rPr>
        <w:t>. โรงพิมพ์มหาวิทยาลัยอุบลราชธานี</w:t>
      </w:r>
      <w:r w:rsidRPr="00361DAB">
        <w:rPr>
          <w:rFonts w:ascii="TH SarabunPSK" w:hAnsi="TH SarabunPSK" w:cs="TH SarabunPSK"/>
          <w:szCs w:val="56"/>
        </w:rPr>
        <w:t xml:space="preserve">, </w:t>
      </w:r>
      <w:r w:rsidRPr="00361DAB">
        <w:rPr>
          <w:rFonts w:ascii="TH SarabunPSK" w:hAnsi="TH SarabunPSK" w:cs="TH SarabunPSK" w:hint="cs"/>
          <w:szCs w:val="32"/>
          <w:cs/>
        </w:rPr>
        <w:t>2558</w:t>
      </w:r>
      <w:r w:rsidRPr="00361DAB">
        <w:rPr>
          <w:rFonts w:ascii="TH SarabunPSK" w:hAnsi="TH SarabunPSK" w:cs="TH SarabunPSK"/>
          <w:szCs w:val="32"/>
        </w:rPr>
        <w:t>.</w:t>
      </w:r>
    </w:p>
    <w:p w:rsidR="00AB7D10" w:rsidRPr="00361DAB" w:rsidRDefault="00AB7D10" w:rsidP="00AB7D10">
      <w:pPr>
        <w:pStyle w:val="BodyTextIndent3"/>
        <w:tabs>
          <w:tab w:val="num" w:pos="432"/>
        </w:tabs>
        <w:ind w:left="720" w:hanging="720"/>
        <w:jc w:val="thaiDistribute"/>
        <w:rPr>
          <w:rFonts w:ascii="TH SarabunPSK" w:hAnsi="TH SarabunPSK" w:cs="TH SarabunPSK"/>
          <w:szCs w:val="32"/>
        </w:rPr>
      </w:pPr>
    </w:p>
    <w:p w:rsidR="00AB7D10" w:rsidRPr="00361DAB" w:rsidRDefault="00AB7D10" w:rsidP="00AB7D10">
      <w:pPr>
        <w:tabs>
          <w:tab w:val="num" w:pos="720"/>
          <w:tab w:val="left" w:pos="2694"/>
          <w:tab w:val="left" w:pos="3402"/>
          <w:tab w:val="left" w:pos="5387"/>
        </w:tabs>
        <w:ind w:right="-284"/>
        <w:rPr>
          <w:rFonts w:ascii="TH SarabunPSK" w:hAnsi="TH SarabunPSK" w:cs="TH SarabunPSK"/>
          <w:sz w:val="32"/>
          <w:szCs w:val="32"/>
        </w:rPr>
      </w:pPr>
      <w:r w:rsidRPr="00361DAB">
        <w:rPr>
          <w:rFonts w:ascii="TH SarabunPSK" w:hAnsi="TH SarabunPSK" w:cs="TH SarabunPSK"/>
          <w:b/>
          <w:bCs/>
          <w:sz w:val="32"/>
          <w:szCs w:val="32"/>
          <w:cs/>
        </w:rPr>
        <w:tab/>
      </w:r>
      <w:r w:rsidRPr="00361DAB">
        <w:rPr>
          <w:rFonts w:ascii="TH SarabunPSK" w:hAnsi="TH SarabunPSK" w:cs="TH SarabunPSK"/>
          <w:b/>
          <w:bCs/>
          <w:sz w:val="32"/>
          <w:szCs w:val="32"/>
        </w:rPr>
        <w:t>8.4</w:t>
      </w:r>
      <w:r w:rsidRPr="00361DAB">
        <w:rPr>
          <w:rFonts w:ascii="TH SarabunPSK" w:hAnsi="TH SarabunPSK" w:cs="TH SarabunPSK"/>
          <w:b/>
          <w:bCs/>
          <w:sz w:val="32"/>
          <w:szCs w:val="32"/>
          <w:cs/>
        </w:rPr>
        <w:t>) ผลงานอื่นๆ</w:t>
      </w:r>
      <w:r w:rsidRPr="00361DAB">
        <w:rPr>
          <w:rFonts w:ascii="TH SarabunPSK" w:hAnsi="TH SarabunPSK" w:cs="TH SarabunPSK" w:hint="cs"/>
          <w:sz w:val="32"/>
          <w:szCs w:val="32"/>
          <w:cs/>
        </w:rPr>
        <w:t>เช่น นวัตกรรม สิ่งประดิษฐ์</w:t>
      </w:r>
    </w:p>
    <w:p w:rsidR="00302F63" w:rsidRPr="00361DAB" w:rsidRDefault="004A1B27" w:rsidP="00AB7D10">
      <w:pPr>
        <w:tabs>
          <w:tab w:val="num" w:pos="720"/>
          <w:tab w:val="left" w:pos="2694"/>
          <w:tab w:val="left" w:pos="3402"/>
          <w:tab w:val="left" w:pos="5387"/>
        </w:tabs>
        <w:ind w:right="-284"/>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w:t>
      </w:r>
    </w:p>
    <w:p w:rsidR="00302F63" w:rsidRDefault="00302F63" w:rsidP="00AB7D10">
      <w:pPr>
        <w:tabs>
          <w:tab w:val="num" w:pos="720"/>
          <w:tab w:val="left" w:pos="2694"/>
          <w:tab w:val="left" w:pos="3402"/>
          <w:tab w:val="left" w:pos="5387"/>
        </w:tabs>
        <w:ind w:right="-284"/>
        <w:rPr>
          <w:rFonts w:ascii="TH SarabunPSK" w:hAnsi="TH SarabunPSK" w:cs="TH SarabunPSK"/>
          <w:sz w:val="32"/>
          <w:szCs w:val="32"/>
        </w:rPr>
      </w:pPr>
    </w:p>
    <w:p w:rsidR="00C14237" w:rsidRPr="00361DAB" w:rsidRDefault="00C14237" w:rsidP="00AB7D10">
      <w:pPr>
        <w:tabs>
          <w:tab w:val="num" w:pos="720"/>
          <w:tab w:val="left" w:pos="2694"/>
          <w:tab w:val="left" w:pos="3402"/>
          <w:tab w:val="left" w:pos="5387"/>
        </w:tabs>
        <w:ind w:right="-284"/>
        <w:rPr>
          <w:rFonts w:ascii="TH SarabunPSK" w:hAnsi="TH SarabunPSK" w:cs="TH SarabunPSK"/>
          <w:sz w:val="32"/>
          <w:szCs w:val="32"/>
        </w:rPr>
      </w:pPr>
    </w:p>
    <w:p w:rsidR="00302F63" w:rsidRDefault="00302F63" w:rsidP="00AB7D10">
      <w:pPr>
        <w:tabs>
          <w:tab w:val="num" w:pos="720"/>
          <w:tab w:val="left" w:pos="2694"/>
          <w:tab w:val="left" w:pos="3402"/>
          <w:tab w:val="left" w:pos="5387"/>
        </w:tabs>
        <w:ind w:right="-284"/>
        <w:rPr>
          <w:rFonts w:ascii="TH SarabunPSK" w:hAnsi="TH SarabunPSK" w:cs="TH SarabunPSK"/>
          <w:sz w:val="32"/>
          <w:szCs w:val="32"/>
        </w:rPr>
      </w:pPr>
    </w:p>
    <w:p w:rsidR="00E60F33" w:rsidRPr="00361DAB" w:rsidRDefault="00E60F33" w:rsidP="00AB7D10">
      <w:pPr>
        <w:tabs>
          <w:tab w:val="num" w:pos="720"/>
          <w:tab w:val="left" w:pos="2694"/>
          <w:tab w:val="left" w:pos="3402"/>
          <w:tab w:val="left" w:pos="5387"/>
        </w:tabs>
        <w:ind w:right="-284"/>
        <w:rPr>
          <w:rFonts w:ascii="TH SarabunPSK" w:hAnsi="TH SarabunPSK" w:cs="TH SarabunPSK"/>
          <w:sz w:val="32"/>
          <w:szCs w:val="32"/>
        </w:rPr>
      </w:pPr>
    </w:p>
    <w:p w:rsidR="00302F63" w:rsidRPr="00361DAB" w:rsidRDefault="00302F63" w:rsidP="00302F63">
      <w:pPr>
        <w:jc w:val="center"/>
        <w:rPr>
          <w:rFonts w:ascii="TH SarabunPSK" w:hAnsi="TH SarabunPSK" w:cs="TH SarabunPSK"/>
          <w:b/>
          <w:bCs/>
          <w:sz w:val="32"/>
          <w:szCs w:val="32"/>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302F63" w:rsidRPr="00361DAB" w:rsidRDefault="00302F63" w:rsidP="00302F63">
      <w:pPr>
        <w:jc w:val="center"/>
        <w:rPr>
          <w:rFonts w:ascii="TH SarabunPSK" w:hAnsi="TH SarabunPSK" w:cs="TH SarabunPSK"/>
          <w:b/>
          <w:bCs/>
          <w:sz w:val="32"/>
          <w:szCs w:val="32"/>
        </w:rPr>
      </w:pPr>
    </w:p>
    <w:p w:rsidR="00302F63" w:rsidRPr="00361DAB" w:rsidRDefault="00302F63" w:rsidP="00302F63">
      <w:pPr>
        <w:tabs>
          <w:tab w:val="num" w:pos="0"/>
        </w:tabs>
        <w:rPr>
          <w:rFonts w:ascii="TH SarabunPSK" w:hAnsi="TH SarabunPSK" w:cs="TH SarabunPSK"/>
          <w:b/>
          <w:bCs/>
          <w:sz w:val="32"/>
          <w:szCs w:val="32"/>
          <w:cs/>
        </w:rPr>
      </w:pPr>
      <w:r w:rsidRPr="00361DAB">
        <w:rPr>
          <w:rFonts w:ascii="TH SarabunPSK" w:hAnsi="TH SarabunPSK" w:cs="TH SarabunPSK"/>
          <w:b/>
          <w:bCs/>
          <w:sz w:val="32"/>
          <w:szCs w:val="32"/>
          <w:cs/>
        </w:rPr>
        <w:t xml:space="preserve">1. ชื่อ - นามสกุล  </w:t>
      </w:r>
      <w:r w:rsidRPr="00361DAB">
        <w:rPr>
          <w:rFonts w:ascii="TH SarabunPSK" w:hAnsi="TH SarabunPSK" w:cs="TH SarabunPSK" w:hint="cs"/>
          <w:sz w:val="32"/>
          <w:szCs w:val="32"/>
          <w:cs/>
        </w:rPr>
        <w:t>นาย</w:t>
      </w:r>
      <w:r w:rsidR="00CD35F5">
        <w:rPr>
          <w:rFonts w:ascii="TH SarabunPSK" w:hAnsi="TH SarabunPSK" w:cs="TH SarabunPSK" w:hint="cs"/>
          <w:sz w:val="32"/>
          <w:szCs w:val="32"/>
          <w:cs/>
        </w:rPr>
        <w:t xml:space="preserve"> </w:t>
      </w:r>
      <w:r w:rsidRPr="00361DAB">
        <w:rPr>
          <w:rFonts w:ascii="TH SarabunPSK" w:hAnsi="TH SarabunPSK" w:cs="TH SarabunPSK" w:hint="cs"/>
          <w:sz w:val="32"/>
          <w:szCs w:val="32"/>
          <w:cs/>
        </w:rPr>
        <w:t>เรวัติ ชัยราช</w:t>
      </w:r>
    </w:p>
    <w:p w:rsidR="00302F63" w:rsidRPr="00361DAB" w:rsidRDefault="00302F63" w:rsidP="00302F63">
      <w:pPr>
        <w:tabs>
          <w:tab w:val="num" w:pos="0"/>
        </w:tabs>
        <w:rPr>
          <w:rFonts w:ascii="TH SarabunPSK" w:hAnsi="TH SarabunPSK" w:cs="TH SarabunPSK"/>
          <w:b/>
          <w:bCs/>
          <w:sz w:val="32"/>
          <w:szCs w:val="32"/>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 xml:space="preserve">. เลขประจำตัวประชาชน  </w:t>
      </w:r>
      <w:r w:rsidRPr="00361DAB">
        <w:rPr>
          <w:rFonts w:ascii="TH SarabunPSK" w:hAnsi="TH SarabunPSK" w:cs="TH SarabunPSK"/>
          <w:sz w:val="32"/>
          <w:szCs w:val="32"/>
        </w:rPr>
        <w:t>3471500111318</w:t>
      </w:r>
    </w:p>
    <w:p w:rsidR="00302F63" w:rsidRPr="00361DAB" w:rsidRDefault="00302F63" w:rsidP="00302F63">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hint="cs"/>
          <w:sz w:val="32"/>
          <w:szCs w:val="32"/>
          <w:cs/>
        </w:rPr>
        <w:t>ไม่มี</w:t>
      </w:r>
      <w:r w:rsidRPr="00361DAB">
        <w:rPr>
          <w:rFonts w:ascii="TH SarabunPSK" w:hAnsi="TH SarabunPSK" w:cs="TH SarabunPSK"/>
          <w:sz w:val="32"/>
          <w:szCs w:val="32"/>
          <w:cs/>
        </w:rPr>
        <w:t xml:space="preserve"> </w:t>
      </w:r>
    </w:p>
    <w:p w:rsidR="00302F63" w:rsidRPr="00361DAB" w:rsidRDefault="00302F63" w:rsidP="00302F63">
      <w:pPr>
        <w:tabs>
          <w:tab w:val="num" w:pos="0"/>
        </w:tabs>
        <w:rPr>
          <w:rFonts w:ascii="TH SarabunPSK" w:hAnsi="TH SarabunPSK" w:cs="TH SarabunPSK"/>
          <w:sz w:val="32"/>
          <w:szCs w:val="32"/>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hint="cs"/>
          <w:b/>
          <w:bCs/>
          <w:sz w:val="32"/>
          <w:szCs w:val="32"/>
          <w:cs/>
        </w:rPr>
        <w:t xml:space="preserve"> </w:t>
      </w:r>
      <w:r w:rsidRPr="00361DAB">
        <w:rPr>
          <w:rFonts w:ascii="TH SarabunPSK" w:hAnsi="TH SarabunPSK" w:cs="TH SarabunPSK" w:hint="cs"/>
          <w:sz w:val="32"/>
          <w:szCs w:val="32"/>
          <w:cs/>
        </w:rPr>
        <w:t>57</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สังกัดคณะเกษตรศาสตร์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 บรรจุเมื่อ</w:t>
      </w:r>
      <w:r w:rsidRPr="00361DAB">
        <w:rPr>
          <w:rFonts w:ascii="TH SarabunPSK" w:hAnsi="TH SarabunPSK" w:cs="TH SarabunPSK" w:hint="cs"/>
          <w:sz w:val="32"/>
          <w:szCs w:val="32"/>
          <w:cs/>
        </w:rPr>
        <w:t xml:space="preserve"> วันที่</w:t>
      </w:r>
      <w:r w:rsidRPr="00361DAB">
        <w:rPr>
          <w:rFonts w:ascii="TH SarabunPSK" w:hAnsi="TH SarabunPSK" w:cs="TH SarabunPSK"/>
          <w:sz w:val="32"/>
          <w:szCs w:val="32"/>
          <w:cs/>
        </w:rPr>
        <w:t xml:space="preserve"> 17 เมษายน พ.ศ. 2546</w:t>
      </w:r>
    </w:p>
    <w:p w:rsidR="00302F63" w:rsidRPr="00361DAB" w:rsidRDefault="00302F63" w:rsidP="00302F63">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     สัญญาจ้างเลขที่</w:t>
      </w:r>
      <w:r w:rsidRPr="00361DAB">
        <w:rPr>
          <w:rFonts w:ascii="TH SarabunPSK" w:hAnsi="TH SarabunPSK" w:cs="TH SarabunPSK" w:hint="cs"/>
          <w:b/>
          <w:bCs/>
          <w:sz w:val="32"/>
          <w:szCs w:val="32"/>
          <w:cs/>
        </w:rPr>
        <w:t xml:space="preserve"> </w:t>
      </w:r>
    </w:p>
    <w:p w:rsidR="00302F63" w:rsidRPr="00361DAB" w:rsidRDefault="00302F63" w:rsidP="00302F63">
      <w:pPr>
        <w:tabs>
          <w:tab w:val="num" w:pos="284"/>
        </w:tabs>
        <w:ind w:left="284" w:right="-188" w:hanging="284"/>
        <w:rPr>
          <w:rFonts w:ascii="TH SarabunPSK" w:hAnsi="TH SarabunPSK" w:cs="TH SarabunPSK"/>
          <w:sz w:val="32"/>
          <w:szCs w:val="32"/>
          <w:cs/>
        </w:rPr>
      </w:pPr>
      <w:r w:rsidRPr="00361DAB">
        <w:rPr>
          <w:rFonts w:ascii="TH SarabunPSK" w:hAnsi="TH SarabunPSK" w:cs="TH SarabunPSK"/>
          <w:b/>
          <w:bCs/>
          <w:sz w:val="32"/>
          <w:szCs w:val="32"/>
          <w:cs/>
        </w:rPr>
        <w:t>5. 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w:t>
      </w:r>
      <w:r w:rsidRPr="00361DAB">
        <w:rPr>
          <w:rFonts w:ascii="TH SarabunPSK" w:hAnsi="TH SarabunPSK" w:cs="TH SarabunPSK"/>
          <w:sz w:val="32"/>
          <w:szCs w:val="32"/>
          <w:cs/>
        </w:rPr>
        <w:t>17 เมษายน 2546 รวมระยะเวลาปฏิบัติงานจนถึงปัจจุบัน 12 ปี  6 เดือน</w:t>
      </w:r>
    </w:p>
    <w:p w:rsidR="00302F63" w:rsidRPr="00361DAB" w:rsidRDefault="00302F63" w:rsidP="00302F63">
      <w:pPr>
        <w:tabs>
          <w:tab w:val="num" w:pos="0"/>
        </w:tabs>
        <w:ind w:right="-250"/>
        <w:rPr>
          <w:rFonts w:ascii="TH SarabunPSK" w:hAnsi="TH SarabunPSK" w:cs="TH SarabunPSK"/>
          <w:sz w:val="32"/>
          <w:szCs w:val="32"/>
        </w:rPr>
      </w:pPr>
      <w:r w:rsidRPr="00361DAB">
        <w:rPr>
          <w:rFonts w:ascii="TH SarabunPSK" w:hAnsi="TH SarabunPSK" w:cs="TH SarabunPSK"/>
          <w:b/>
          <w:bCs/>
          <w:sz w:val="32"/>
          <w:szCs w:val="32"/>
          <w:cs/>
        </w:rPr>
        <w:t xml:space="preserve">6. คุณวุฒิ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7"/>
        <w:gridCol w:w="2638"/>
        <w:gridCol w:w="1574"/>
        <w:gridCol w:w="2852"/>
      </w:tblGrid>
      <w:tr w:rsidR="00302F63" w:rsidRPr="00361DAB" w:rsidTr="00952989">
        <w:tc>
          <w:tcPr>
            <w:tcW w:w="2637"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638"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574"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852"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302F63" w:rsidRPr="00361DAB" w:rsidTr="00952989">
        <w:tc>
          <w:tcPr>
            <w:tcW w:w="2637"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638"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rPr>
              <w:t>Plant Biology</w:t>
            </w:r>
          </w:p>
        </w:tc>
        <w:tc>
          <w:tcPr>
            <w:tcW w:w="1574" w:type="dxa"/>
          </w:tcPr>
          <w:p w:rsidR="00302F63" w:rsidRPr="00361DAB" w:rsidRDefault="00302F63"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2546</w:t>
            </w:r>
          </w:p>
        </w:tc>
        <w:tc>
          <w:tcPr>
            <w:tcW w:w="2852"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rPr>
              <w:t>University of California, Davis, USA</w:t>
            </w:r>
          </w:p>
        </w:tc>
      </w:tr>
      <w:tr w:rsidR="00302F63" w:rsidRPr="00361DAB" w:rsidTr="00952989">
        <w:tc>
          <w:tcPr>
            <w:tcW w:w="2637"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638"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rPr>
              <w:t>Horticulture</w:t>
            </w:r>
          </w:p>
        </w:tc>
        <w:tc>
          <w:tcPr>
            <w:tcW w:w="1574" w:type="dxa"/>
          </w:tcPr>
          <w:p w:rsidR="00302F63" w:rsidRPr="00361DAB" w:rsidRDefault="00302F63"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2541</w:t>
            </w:r>
          </w:p>
        </w:tc>
        <w:tc>
          <w:tcPr>
            <w:tcW w:w="2852"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rPr>
              <w:t>University of Illinois at Urbana-Champaign, Illinois, USA</w:t>
            </w:r>
          </w:p>
        </w:tc>
      </w:tr>
      <w:tr w:rsidR="00302F63" w:rsidRPr="00361DAB" w:rsidTr="00952989">
        <w:tc>
          <w:tcPr>
            <w:tcW w:w="2637"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638"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rPr>
              <w:t xml:space="preserve">B.Ag. (Agricultural Extension) </w:t>
            </w:r>
            <w:r w:rsidRPr="00361DAB">
              <w:rPr>
                <w:rFonts w:ascii="TH SarabunPSK" w:hAnsi="TH SarabunPSK" w:cs="TH SarabunPSK"/>
                <w:sz w:val="32"/>
                <w:szCs w:val="32"/>
                <w:cs/>
              </w:rPr>
              <w:t xml:space="preserve">หลักสูตรต่อเนื่อง 2 ปี </w:t>
            </w:r>
          </w:p>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rPr>
              <w:t xml:space="preserve">Associate Diploma (Animal Production; Animal Techniques) </w:t>
            </w:r>
          </w:p>
        </w:tc>
        <w:tc>
          <w:tcPr>
            <w:tcW w:w="1574" w:type="dxa"/>
          </w:tcPr>
          <w:p w:rsidR="00302F63" w:rsidRPr="00361DAB" w:rsidRDefault="00302F63"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2538</w:t>
            </w:r>
          </w:p>
          <w:p w:rsidR="00302F63" w:rsidRPr="00361DAB" w:rsidRDefault="00302F63" w:rsidP="00952989">
            <w:pPr>
              <w:jc w:val="center"/>
              <w:rPr>
                <w:rFonts w:ascii="TH SarabunPSK" w:hAnsi="TH SarabunPSK" w:cs="TH SarabunPSK"/>
                <w:sz w:val="32"/>
                <w:szCs w:val="32"/>
              </w:rPr>
            </w:pPr>
          </w:p>
          <w:p w:rsidR="00302F63" w:rsidRPr="00361DAB" w:rsidRDefault="00302F63" w:rsidP="00952989">
            <w:pPr>
              <w:jc w:val="center"/>
              <w:rPr>
                <w:rFonts w:ascii="TH SarabunPSK" w:hAnsi="TH SarabunPSK" w:cs="TH SarabunPSK"/>
                <w:sz w:val="32"/>
                <w:szCs w:val="32"/>
              </w:rPr>
            </w:pPr>
          </w:p>
          <w:p w:rsidR="00302F63" w:rsidRPr="00361DAB" w:rsidRDefault="00302F63"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2535</w:t>
            </w:r>
          </w:p>
          <w:p w:rsidR="00302F63" w:rsidRPr="00361DAB" w:rsidRDefault="00302F63" w:rsidP="00952989">
            <w:pPr>
              <w:jc w:val="center"/>
              <w:rPr>
                <w:rFonts w:ascii="TH SarabunPSK" w:hAnsi="TH SarabunPSK" w:cs="TH SarabunPSK"/>
                <w:sz w:val="32"/>
                <w:szCs w:val="32"/>
              </w:rPr>
            </w:pPr>
          </w:p>
        </w:tc>
        <w:tc>
          <w:tcPr>
            <w:tcW w:w="2852"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p w:rsidR="00302F63" w:rsidRPr="00361DAB" w:rsidRDefault="00302F63" w:rsidP="00952989">
            <w:pPr>
              <w:rPr>
                <w:rFonts w:ascii="TH SarabunPSK" w:hAnsi="TH SarabunPSK" w:cs="TH SarabunPSK"/>
                <w:sz w:val="32"/>
                <w:szCs w:val="32"/>
              </w:rPr>
            </w:pPr>
          </w:p>
          <w:p w:rsidR="00302F63" w:rsidRPr="00361DAB" w:rsidRDefault="00302F63" w:rsidP="00952989">
            <w:pPr>
              <w:rPr>
                <w:rFonts w:ascii="TH SarabunPSK" w:hAnsi="TH SarabunPSK" w:cs="TH SarabunPSK"/>
                <w:sz w:val="32"/>
                <w:szCs w:val="32"/>
              </w:rPr>
            </w:pPr>
          </w:p>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rPr>
              <w:t>University of Queensland, Gatton College, Queensland, Australia</w:t>
            </w:r>
          </w:p>
        </w:tc>
      </w:tr>
    </w:tbl>
    <w:p w:rsidR="00302F63" w:rsidRPr="00361DAB" w:rsidRDefault="00302F63" w:rsidP="00302F63">
      <w:pPr>
        <w:rPr>
          <w:rFonts w:ascii="TH SarabunPSK" w:hAnsi="TH SarabunPSK" w:cs="TH SarabunPSK"/>
          <w:b/>
          <w:bCs/>
          <w:sz w:val="32"/>
          <w:szCs w:val="32"/>
        </w:rPr>
      </w:pPr>
    </w:p>
    <w:p w:rsidR="00302F63" w:rsidRPr="00361DAB" w:rsidRDefault="00302F63" w:rsidP="00302F63">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t>7</w:t>
      </w:r>
      <w:r w:rsidRPr="00361DAB">
        <w:rPr>
          <w:rFonts w:ascii="TH SarabunPSK" w:eastAsia="Calibri" w:hAnsi="TH SarabunPSK" w:cs="TH SarabunPSK"/>
          <w:b/>
          <w:bCs/>
          <w:sz w:val="32"/>
          <w:szCs w:val="32"/>
          <w:cs/>
        </w:rPr>
        <w:t>.</w:t>
      </w:r>
      <w:r w:rsidRPr="00361DAB">
        <w:rPr>
          <w:rFonts w:ascii="TH SarabunPSK" w:eastAsia="Calibri" w:hAnsi="TH SarabunPSK" w:cs="TH SarabunPSK" w:hint="cs"/>
          <w:b/>
          <w:bCs/>
          <w:sz w:val="32"/>
          <w:szCs w:val="32"/>
          <w:cs/>
        </w:rPr>
        <w:t xml:space="preserve"> จำนวน</w:t>
      </w:r>
      <w:r w:rsidRPr="00361DAB">
        <w:rPr>
          <w:rFonts w:ascii="TH SarabunPSK" w:eastAsia="Calibri" w:hAnsi="TH SarabunPSK" w:cs="TH SarabunPSK"/>
          <w:b/>
          <w:bCs/>
          <w:sz w:val="32"/>
          <w:szCs w:val="32"/>
          <w:cs/>
        </w:rPr>
        <w:t>ผลงานทางวิชาการ</w:t>
      </w:r>
      <w:r w:rsidRPr="00361DAB">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302F63" w:rsidRPr="00361DAB" w:rsidTr="00952989">
        <w:tc>
          <w:tcPr>
            <w:tcW w:w="1419" w:type="dxa"/>
            <w:vMerge w:val="restart"/>
          </w:tcPr>
          <w:p w:rsidR="00302F63" w:rsidRPr="00361DAB" w:rsidRDefault="00302F63" w:rsidP="00952989">
            <w:pPr>
              <w:spacing w:line="276" w:lineRule="auto"/>
              <w:jc w:val="center"/>
              <w:rPr>
                <w:rFonts w:ascii="TH SarabunPSK" w:eastAsia="Calibri" w:hAnsi="TH SarabunPSK" w:cs="TH SarabunPSK"/>
                <w:b/>
                <w:bCs/>
              </w:rPr>
            </w:pPr>
            <w:r w:rsidRPr="00361DAB">
              <w:rPr>
                <w:rFonts w:ascii="TH SarabunPSK" w:eastAsia="Calibri" w:hAnsi="TH SarabunPSK" w:cs="TH SarabunPSK" w:hint="cs"/>
                <w:b/>
                <w:bCs/>
                <w:sz w:val="22"/>
                <w:cs/>
              </w:rPr>
              <w:t>ผลงาน 5 ปีย้อนหลัง</w:t>
            </w:r>
          </w:p>
          <w:p w:rsidR="00302F63" w:rsidRPr="00361DAB" w:rsidRDefault="00302F63"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2559 - 2555</w:t>
            </w:r>
          </w:p>
        </w:tc>
        <w:tc>
          <w:tcPr>
            <w:tcW w:w="1276" w:type="dxa"/>
            <w:vMerge w:val="restart"/>
          </w:tcPr>
          <w:p w:rsidR="00302F63" w:rsidRPr="00361DAB" w:rsidRDefault="00302F63"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งาน</w:t>
            </w:r>
            <w:r w:rsidRPr="00361DAB">
              <w:rPr>
                <w:rFonts w:ascii="TH SarabunPSK" w:eastAsia="Calibri" w:hAnsi="TH SarabunPSK" w:cs="TH SarabunPSK"/>
                <w:b/>
                <w:bCs/>
                <w:sz w:val="22"/>
                <w:cs/>
              </w:rPr>
              <w:t>วิจัย</w:t>
            </w:r>
          </w:p>
        </w:tc>
        <w:tc>
          <w:tcPr>
            <w:tcW w:w="1418" w:type="dxa"/>
            <w:vMerge w:val="restart"/>
          </w:tcPr>
          <w:p w:rsidR="00302F63" w:rsidRPr="00361DAB" w:rsidRDefault="00302F63" w:rsidP="00952989">
            <w:pPr>
              <w:spacing w:line="276" w:lineRule="auto"/>
              <w:jc w:val="center"/>
              <w:rPr>
                <w:rFonts w:ascii="TH SarabunPSK" w:eastAsia="Calibri" w:hAnsi="TH SarabunPSK" w:cs="TH SarabunPSK"/>
                <w:b/>
                <w:bCs/>
                <w:sz w:val="28"/>
                <w:cs/>
              </w:rPr>
            </w:pPr>
            <w:r w:rsidRPr="00361DAB">
              <w:rPr>
                <w:rFonts w:ascii="TH SarabunPSK" w:eastAsia="Calibri" w:hAnsi="TH SarabunPSK" w:cs="TH SarabunPSK"/>
                <w:b/>
                <w:bCs/>
                <w:sz w:val="28"/>
                <w:cs/>
              </w:rPr>
              <w:t>ตำรา/หนังสือ</w:t>
            </w:r>
          </w:p>
        </w:tc>
        <w:tc>
          <w:tcPr>
            <w:tcW w:w="4563" w:type="dxa"/>
            <w:gridSpan w:val="2"/>
          </w:tcPr>
          <w:p w:rsidR="00302F63" w:rsidRPr="00361DAB" w:rsidRDefault="00302F63" w:rsidP="00952989">
            <w:pPr>
              <w:spacing w:line="276" w:lineRule="auto"/>
              <w:jc w:val="center"/>
              <w:rPr>
                <w:rFonts w:ascii="TH SarabunPSK" w:eastAsia="Calibri" w:hAnsi="TH SarabunPSK" w:cs="TH SarabunPSK"/>
                <w:sz w:val="32"/>
                <w:szCs w:val="32"/>
                <w:cs/>
              </w:rPr>
            </w:pPr>
            <w:r w:rsidRPr="00361DAB">
              <w:rPr>
                <w:rFonts w:ascii="TH SarabunPSK" w:eastAsia="Calibri" w:hAnsi="TH SarabunPSK" w:cs="TH SarabunPSK" w:hint="cs"/>
                <w:b/>
                <w:bCs/>
                <w:sz w:val="28"/>
                <w:cs/>
              </w:rPr>
              <w:t>การตีพิมพ์เผยแพร่</w:t>
            </w:r>
            <w:r w:rsidRPr="00361DAB">
              <w:rPr>
                <w:rFonts w:ascii="TH SarabunPSK" w:eastAsia="Calibri" w:hAnsi="TH SarabunPSK" w:cs="TH SarabunPSK"/>
                <w:b/>
                <w:bCs/>
                <w:sz w:val="28"/>
                <w:cs/>
              </w:rPr>
              <w:t>บทความวิจัย</w:t>
            </w:r>
          </w:p>
        </w:tc>
        <w:tc>
          <w:tcPr>
            <w:tcW w:w="1392" w:type="dxa"/>
            <w:vMerge w:val="restart"/>
          </w:tcPr>
          <w:p w:rsidR="00302F63" w:rsidRPr="00361DAB" w:rsidRDefault="00302F63"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b/>
                <w:bCs/>
                <w:sz w:val="28"/>
                <w:cs/>
              </w:rPr>
              <w:t>ผลงานอื่นๆ</w:t>
            </w:r>
            <w:r w:rsidRPr="00361DAB">
              <w:rPr>
                <w:rFonts w:ascii="TH SarabunPSK" w:eastAsia="Calibri" w:hAnsi="TH SarabunPSK" w:cs="TH SarabunPSK"/>
                <w:sz w:val="22"/>
                <w:szCs w:val="24"/>
                <w:cs/>
              </w:rPr>
              <w:br/>
            </w:r>
            <w:r w:rsidRPr="00361DAB">
              <w:rPr>
                <w:rFonts w:ascii="TH SarabunPSK" w:eastAsia="Calibri" w:hAnsi="TH SarabunPSK" w:cs="TH SarabunPSK"/>
                <w:szCs w:val="24"/>
                <w:cs/>
              </w:rPr>
              <w:t>เช่น นวัตกรรม สิ่งประดิษฐ์</w:t>
            </w:r>
          </w:p>
        </w:tc>
      </w:tr>
      <w:tr w:rsidR="00302F63" w:rsidRPr="00361DAB" w:rsidTr="00952989">
        <w:tc>
          <w:tcPr>
            <w:tcW w:w="1419" w:type="dxa"/>
            <w:vMerge/>
          </w:tcPr>
          <w:p w:rsidR="00302F63" w:rsidRPr="00361DAB" w:rsidRDefault="00302F63" w:rsidP="00952989">
            <w:pPr>
              <w:rPr>
                <w:rFonts w:ascii="Calibri" w:eastAsia="Calibri" w:hAnsi="Calibri" w:cs="Cordia New"/>
              </w:rPr>
            </w:pPr>
          </w:p>
        </w:tc>
        <w:tc>
          <w:tcPr>
            <w:tcW w:w="1276" w:type="dxa"/>
            <w:vMerge/>
          </w:tcPr>
          <w:p w:rsidR="00302F63" w:rsidRPr="00361DAB" w:rsidRDefault="00302F63" w:rsidP="00952989">
            <w:pPr>
              <w:rPr>
                <w:rFonts w:ascii="Calibri" w:eastAsia="Calibri" w:hAnsi="Calibri" w:cs="Cordia New"/>
              </w:rPr>
            </w:pPr>
          </w:p>
        </w:tc>
        <w:tc>
          <w:tcPr>
            <w:tcW w:w="1418" w:type="dxa"/>
            <w:vMerge/>
          </w:tcPr>
          <w:p w:rsidR="00302F63" w:rsidRPr="00361DAB" w:rsidRDefault="00302F63" w:rsidP="00952989">
            <w:pPr>
              <w:rPr>
                <w:rFonts w:ascii="Calibri" w:eastAsia="Calibri" w:hAnsi="Calibri" w:cs="Cordia New"/>
              </w:rPr>
            </w:pPr>
          </w:p>
        </w:tc>
        <w:tc>
          <w:tcPr>
            <w:tcW w:w="2126" w:type="dxa"/>
          </w:tcPr>
          <w:p w:rsidR="00302F63" w:rsidRPr="00361DAB" w:rsidRDefault="00302F63" w:rsidP="00952989">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302F63" w:rsidRPr="00361DAB" w:rsidRDefault="00302F63" w:rsidP="00952989">
            <w:pPr>
              <w:spacing w:line="276" w:lineRule="auto"/>
              <w:jc w:val="center"/>
              <w:rPr>
                <w:rFonts w:ascii="TH SarabunPSK" w:eastAsia="Calibri" w:hAnsi="TH SarabunPSK" w:cs="TH SarabunPSK"/>
                <w:b/>
                <w:bCs/>
                <w:szCs w:val="24"/>
              </w:rPr>
            </w:pPr>
            <w:r w:rsidRPr="00361DAB">
              <w:rPr>
                <w:rFonts w:ascii="TH SarabunPSK" w:eastAsia="Calibri" w:hAnsi="TH SarabunPSK" w:cs="TH SarabunPSK"/>
                <w:b/>
                <w:bCs/>
                <w:szCs w:val="24"/>
                <w:cs/>
              </w:rPr>
              <w:t xml:space="preserve">นำเสนอในการประชุมวิชาการ  </w:t>
            </w:r>
            <w:r w:rsidRPr="00361DAB">
              <w:rPr>
                <w:rFonts w:ascii="TH SarabunPSK" w:eastAsia="Calibri" w:hAnsi="TH SarabunPSK" w:cs="TH SarabunPSK"/>
                <w:b/>
                <w:bCs/>
                <w:szCs w:val="24"/>
              </w:rPr>
              <w:t>Conference/Abstract/</w:t>
            </w:r>
          </w:p>
          <w:p w:rsidR="00302F63" w:rsidRPr="00361DAB" w:rsidRDefault="00302F63" w:rsidP="00952989">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rPr>
              <w:t>Proceedings</w:t>
            </w:r>
          </w:p>
        </w:tc>
        <w:tc>
          <w:tcPr>
            <w:tcW w:w="1392" w:type="dxa"/>
            <w:vMerge/>
          </w:tcPr>
          <w:p w:rsidR="00302F63" w:rsidRPr="00361DAB" w:rsidRDefault="00302F63" w:rsidP="00952989">
            <w:pPr>
              <w:rPr>
                <w:rFonts w:ascii="TH SarabunPSK" w:eastAsia="Calibri" w:hAnsi="TH SarabunPSK" w:cs="TH SarabunPSK"/>
                <w:sz w:val="32"/>
                <w:szCs w:val="32"/>
              </w:rPr>
            </w:pPr>
          </w:p>
        </w:tc>
      </w:tr>
      <w:tr w:rsidR="00302F63" w:rsidRPr="00361DAB" w:rsidTr="00952989">
        <w:tc>
          <w:tcPr>
            <w:tcW w:w="1419"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2559</w:t>
            </w:r>
          </w:p>
        </w:tc>
        <w:tc>
          <w:tcPr>
            <w:tcW w:w="1276" w:type="dxa"/>
          </w:tcPr>
          <w:p w:rsidR="00302F63" w:rsidRPr="00361DAB" w:rsidRDefault="00302F63" w:rsidP="00952989">
            <w:pPr>
              <w:jc w:val="center"/>
              <w:rPr>
                <w:rFonts w:ascii="TH SarabunPSK" w:eastAsia="Calibri" w:hAnsi="TH SarabunPSK" w:cs="TH SarabunPSK"/>
                <w:sz w:val="32"/>
                <w:szCs w:val="32"/>
                <w:cs/>
              </w:rPr>
            </w:pPr>
            <w:r w:rsidRPr="00361DAB">
              <w:rPr>
                <w:rFonts w:ascii="TH SarabunPSK" w:eastAsia="Calibri" w:hAnsi="TH SarabunPSK" w:cs="TH SarabunPSK"/>
                <w:sz w:val="32"/>
                <w:szCs w:val="32"/>
              </w:rPr>
              <w:t>1</w:t>
            </w:r>
          </w:p>
        </w:tc>
        <w:tc>
          <w:tcPr>
            <w:tcW w:w="1418" w:type="dxa"/>
          </w:tcPr>
          <w:p w:rsidR="00302F63" w:rsidRPr="00361DAB" w:rsidRDefault="00302F63" w:rsidP="00952989">
            <w:pPr>
              <w:jc w:val="center"/>
              <w:rPr>
                <w:rFonts w:ascii="TH SarabunPSK" w:eastAsia="Calibri" w:hAnsi="TH SarabunPSK" w:cs="TH SarabunPSK"/>
                <w:sz w:val="32"/>
                <w:szCs w:val="32"/>
              </w:rPr>
            </w:pPr>
          </w:p>
        </w:tc>
        <w:tc>
          <w:tcPr>
            <w:tcW w:w="212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2437" w:type="dxa"/>
          </w:tcPr>
          <w:p w:rsidR="00302F63" w:rsidRPr="00361DAB" w:rsidRDefault="00302F63" w:rsidP="00952989">
            <w:pPr>
              <w:jc w:val="center"/>
              <w:rPr>
                <w:rFonts w:ascii="TH SarabunPSK" w:eastAsia="Calibri" w:hAnsi="TH SarabunPSK" w:cs="TH SarabunPSK"/>
                <w:sz w:val="32"/>
                <w:szCs w:val="32"/>
              </w:rPr>
            </w:pPr>
          </w:p>
        </w:tc>
        <w:tc>
          <w:tcPr>
            <w:tcW w:w="1392"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r>
      <w:tr w:rsidR="00302F63" w:rsidRPr="00361DAB" w:rsidTr="00952989">
        <w:tc>
          <w:tcPr>
            <w:tcW w:w="1419"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2558</w:t>
            </w:r>
          </w:p>
        </w:tc>
        <w:tc>
          <w:tcPr>
            <w:tcW w:w="127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sz w:val="32"/>
                <w:szCs w:val="32"/>
              </w:rPr>
              <w:t>1</w:t>
            </w:r>
          </w:p>
        </w:tc>
        <w:tc>
          <w:tcPr>
            <w:tcW w:w="1418" w:type="dxa"/>
          </w:tcPr>
          <w:p w:rsidR="00302F63" w:rsidRPr="00361DAB" w:rsidRDefault="00302F63" w:rsidP="00952989">
            <w:pPr>
              <w:jc w:val="center"/>
              <w:rPr>
                <w:rFonts w:ascii="Calibri" w:eastAsia="Calibri" w:hAnsi="Calibri" w:cs="Cordia New"/>
              </w:rPr>
            </w:pPr>
          </w:p>
        </w:tc>
        <w:tc>
          <w:tcPr>
            <w:tcW w:w="2126" w:type="dxa"/>
          </w:tcPr>
          <w:p w:rsidR="00302F63" w:rsidRPr="00361DAB" w:rsidRDefault="00302F63" w:rsidP="00952989">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2437" w:type="dxa"/>
          </w:tcPr>
          <w:p w:rsidR="00302F63" w:rsidRPr="00361DAB" w:rsidRDefault="00302F63" w:rsidP="00952989">
            <w:pPr>
              <w:jc w:val="center"/>
              <w:rPr>
                <w:rFonts w:ascii="TH SarabunPSK" w:eastAsia="Calibri" w:hAnsi="TH SarabunPSK" w:cs="TH SarabunPSK"/>
                <w:sz w:val="30"/>
                <w:szCs w:val="30"/>
              </w:rPr>
            </w:pPr>
          </w:p>
        </w:tc>
        <w:tc>
          <w:tcPr>
            <w:tcW w:w="1392" w:type="dxa"/>
          </w:tcPr>
          <w:p w:rsidR="00302F63" w:rsidRPr="00361DAB" w:rsidRDefault="00302F63" w:rsidP="00952989">
            <w:pPr>
              <w:jc w:val="center"/>
              <w:rPr>
                <w:rFonts w:ascii="TH SarabunPSK" w:eastAsia="Calibri" w:hAnsi="TH SarabunPSK" w:cs="TH SarabunPSK"/>
                <w:sz w:val="30"/>
                <w:szCs w:val="30"/>
              </w:rPr>
            </w:pPr>
          </w:p>
        </w:tc>
      </w:tr>
      <w:tr w:rsidR="00302F63" w:rsidRPr="00361DAB" w:rsidTr="00952989">
        <w:tc>
          <w:tcPr>
            <w:tcW w:w="1419"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2557</w:t>
            </w:r>
          </w:p>
        </w:tc>
        <w:tc>
          <w:tcPr>
            <w:tcW w:w="127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sz w:val="32"/>
                <w:szCs w:val="32"/>
              </w:rPr>
              <w:t>1</w:t>
            </w:r>
          </w:p>
        </w:tc>
        <w:tc>
          <w:tcPr>
            <w:tcW w:w="1418" w:type="dxa"/>
          </w:tcPr>
          <w:p w:rsidR="00302F63" w:rsidRPr="00361DAB" w:rsidRDefault="00302F63" w:rsidP="00952989">
            <w:pPr>
              <w:jc w:val="center"/>
              <w:rPr>
                <w:rFonts w:ascii="TH SarabunPSK" w:eastAsia="Calibri" w:hAnsi="TH SarabunPSK" w:cs="TH SarabunPSK"/>
                <w:sz w:val="32"/>
                <w:szCs w:val="32"/>
              </w:rPr>
            </w:pPr>
          </w:p>
        </w:tc>
        <w:tc>
          <w:tcPr>
            <w:tcW w:w="212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w:t>
            </w:r>
          </w:p>
        </w:tc>
        <w:tc>
          <w:tcPr>
            <w:tcW w:w="2437" w:type="dxa"/>
          </w:tcPr>
          <w:p w:rsidR="00302F63" w:rsidRPr="00361DAB" w:rsidRDefault="00302F63" w:rsidP="00952989">
            <w:pPr>
              <w:jc w:val="center"/>
              <w:rPr>
                <w:rFonts w:ascii="TH SarabunPSK" w:eastAsia="Calibri" w:hAnsi="TH SarabunPSK" w:cs="TH SarabunPSK"/>
                <w:sz w:val="32"/>
                <w:szCs w:val="32"/>
              </w:rPr>
            </w:pPr>
          </w:p>
        </w:tc>
        <w:tc>
          <w:tcPr>
            <w:tcW w:w="1392" w:type="dxa"/>
          </w:tcPr>
          <w:p w:rsidR="00302F63" w:rsidRPr="00361DAB" w:rsidRDefault="00302F63" w:rsidP="00952989">
            <w:pPr>
              <w:jc w:val="center"/>
              <w:rPr>
                <w:rFonts w:ascii="TH SarabunPSK" w:eastAsia="Calibri" w:hAnsi="TH SarabunPSK" w:cs="TH SarabunPSK"/>
                <w:sz w:val="32"/>
                <w:szCs w:val="32"/>
              </w:rPr>
            </w:pPr>
          </w:p>
        </w:tc>
      </w:tr>
      <w:tr w:rsidR="00302F63" w:rsidRPr="00361DAB" w:rsidTr="00952989">
        <w:tc>
          <w:tcPr>
            <w:tcW w:w="1419"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2556</w:t>
            </w:r>
          </w:p>
        </w:tc>
        <w:tc>
          <w:tcPr>
            <w:tcW w:w="127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sz w:val="32"/>
                <w:szCs w:val="32"/>
              </w:rPr>
              <w:t>-</w:t>
            </w:r>
          </w:p>
        </w:tc>
        <w:tc>
          <w:tcPr>
            <w:tcW w:w="1418" w:type="dxa"/>
          </w:tcPr>
          <w:p w:rsidR="00302F63" w:rsidRPr="00361DAB" w:rsidRDefault="00302F63" w:rsidP="00952989">
            <w:pPr>
              <w:jc w:val="center"/>
              <w:rPr>
                <w:rFonts w:ascii="TH SarabunPSK" w:eastAsia="Calibri" w:hAnsi="TH SarabunPSK" w:cs="TH SarabunPSK"/>
                <w:sz w:val="32"/>
                <w:szCs w:val="32"/>
              </w:rPr>
            </w:pPr>
          </w:p>
        </w:tc>
        <w:tc>
          <w:tcPr>
            <w:tcW w:w="212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w:t>
            </w:r>
          </w:p>
        </w:tc>
        <w:tc>
          <w:tcPr>
            <w:tcW w:w="2437" w:type="dxa"/>
          </w:tcPr>
          <w:p w:rsidR="00302F63" w:rsidRPr="00361DAB" w:rsidRDefault="00302F63" w:rsidP="00952989">
            <w:pPr>
              <w:jc w:val="center"/>
              <w:rPr>
                <w:rFonts w:ascii="TH SarabunPSK" w:eastAsia="Calibri" w:hAnsi="TH SarabunPSK" w:cs="TH SarabunPSK"/>
                <w:sz w:val="32"/>
                <w:szCs w:val="32"/>
              </w:rPr>
            </w:pPr>
          </w:p>
        </w:tc>
        <w:tc>
          <w:tcPr>
            <w:tcW w:w="1392" w:type="dxa"/>
          </w:tcPr>
          <w:p w:rsidR="00302F63" w:rsidRPr="00361DAB" w:rsidRDefault="00302F63" w:rsidP="00952989">
            <w:pPr>
              <w:jc w:val="center"/>
              <w:rPr>
                <w:rFonts w:ascii="TH SarabunPSK" w:eastAsia="Calibri" w:hAnsi="TH SarabunPSK" w:cs="TH SarabunPSK"/>
                <w:sz w:val="32"/>
                <w:szCs w:val="32"/>
              </w:rPr>
            </w:pPr>
          </w:p>
        </w:tc>
      </w:tr>
      <w:tr w:rsidR="00302F63" w:rsidRPr="00361DAB" w:rsidTr="00952989">
        <w:tc>
          <w:tcPr>
            <w:tcW w:w="1419" w:type="dxa"/>
          </w:tcPr>
          <w:p w:rsidR="00302F63" w:rsidRPr="00361DAB" w:rsidRDefault="00302F63" w:rsidP="00952989">
            <w:pPr>
              <w:jc w:val="center"/>
              <w:rPr>
                <w:rFonts w:ascii="TH SarabunPSK" w:eastAsia="Calibri" w:hAnsi="TH SarabunPSK" w:cs="TH SarabunPSK"/>
                <w:sz w:val="32"/>
                <w:szCs w:val="32"/>
                <w:cs/>
              </w:rPr>
            </w:pPr>
            <w:r w:rsidRPr="00361DAB">
              <w:rPr>
                <w:rFonts w:ascii="TH SarabunPSK" w:eastAsia="Calibri" w:hAnsi="TH SarabunPSK" w:cs="TH SarabunPSK" w:hint="cs"/>
                <w:sz w:val="32"/>
                <w:szCs w:val="32"/>
                <w:cs/>
              </w:rPr>
              <w:t>2555</w:t>
            </w:r>
          </w:p>
        </w:tc>
        <w:tc>
          <w:tcPr>
            <w:tcW w:w="127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sz w:val="32"/>
                <w:szCs w:val="32"/>
              </w:rPr>
              <w:t>-</w:t>
            </w:r>
          </w:p>
        </w:tc>
        <w:tc>
          <w:tcPr>
            <w:tcW w:w="1418" w:type="dxa"/>
          </w:tcPr>
          <w:p w:rsidR="00302F63" w:rsidRPr="00361DAB" w:rsidRDefault="00302F63" w:rsidP="00952989">
            <w:pPr>
              <w:jc w:val="center"/>
              <w:rPr>
                <w:rFonts w:ascii="TH SarabunPSK" w:eastAsia="Calibri" w:hAnsi="TH SarabunPSK" w:cs="TH SarabunPSK"/>
                <w:sz w:val="32"/>
                <w:szCs w:val="32"/>
              </w:rPr>
            </w:pPr>
          </w:p>
        </w:tc>
        <w:tc>
          <w:tcPr>
            <w:tcW w:w="212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2437" w:type="dxa"/>
          </w:tcPr>
          <w:p w:rsidR="00302F63" w:rsidRPr="00361DAB" w:rsidRDefault="00302F63" w:rsidP="00952989">
            <w:pPr>
              <w:jc w:val="center"/>
              <w:rPr>
                <w:rFonts w:ascii="TH SarabunPSK" w:eastAsia="Calibri" w:hAnsi="TH SarabunPSK" w:cs="TH SarabunPSK"/>
                <w:sz w:val="32"/>
                <w:szCs w:val="32"/>
              </w:rPr>
            </w:pPr>
          </w:p>
        </w:tc>
        <w:tc>
          <w:tcPr>
            <w:tcW w:w="1392" w:type="dxa"/>
          </w:tcPr>
          <w:p w:rsidR="00302F63" w:rsidRPr="00361DAB" w:rsidRDefault="00302F63" w:rsidP="00952989">
            <w:pPr>
              <w:jc w:val="center"/>
              <w:rPr>
                <w:rFonts w:ascii="TH SarabunPSK" w:eastAsia="Calibri" w:hAnsi="TH SarabunPSK" w:cs="TH SarabunPSK"/>
                <w:sz w:val="32"/>
                <w:szCs w:val="32"/>
              </w:rPr>
            </w:pPr>
          </w:p>
        </w:tc>
      </w:tr>
    </w:tbl>
    <w:p w:rsidR="00302F63" w:rsidRPr="00361DAB" w:rsidRDefault="00302F63" w:rsidP="00302F63">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b/>
          <w:bCs/>
          <w:sz w:val="32"/>
          <w:szCs w:val="32"/>
        </w:rPr>
        <w:t xml:space="preserve"> </w:t>
      </w:r>
    </w:p>
    <w:p w:rsidR="00302F63" w:rsidRPr="00361DAB" w:rsidRDefault="00302F63" w:rsidP="00302F63">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 รายละเอียดผลงานทางวิชาการ</w:t>
      </w:r>
      <w:r w:rsidRPr="00361DAB">
        <w:rPr>
          <w:rFonts w:ascii="TH SarabunPSK" w:hAnsi="TH SarabunPSK" w:cs="TH SarabunPSK"/>
          <w:b/>
          <w:bCs/>
          <w:sz w:val="32"/>
          <w:szCs w:val="32"/>
        </w:rPr>
        <w:t xml:space="preserve"> </w:t>
      </w:r>
    </w:p>
    <w:p w:rsidR="00302F63" w:rsidRPr="00361DAB" w:rsidRDefault="00302F63" w:rsidP="009758A4">
      <w:pPr>
        <w:pStyle w:val="ListParagraph"/>
        <w:numPr>
          <w:ilvl w:val="1"/>
          <w:numId w:val="13"/>
        </w:numPr>
        <w:rPr>
          <w:rFonts w:ascii="TH SarabunPSK" w:hAnsi="TH SarabunPSK" w:cs="TH SarabunPSK"/>
          <w:b/>
          <w:bCs/>
          <w:sz w:val="32"/>
          <w:szCs w:val="32"/>
        </w:rPr>
      </w:pPr>
      <w:r w:rsidRPr="00361DAB">
        <w:rPr>
          <w:rFonts w:ascii="TH SarabunPSK" w:hAnsi="TH SarabunPSK" w:cs="TH SarabunPSK" w:hint="cs"/>
          <w:b/>
          <w:bCs/>
          <w:sz w:val="32"/>
          <w:szCs w:val="32"/>
          <w:cs/>
        </w:rPr>
        <w:t>วิจัย</w:t>
      </w:r>
    </w:p>
    <w:p w:rsidR="00302F63" w:rsidRPr="00361DAB" w:rsidRDefault="00302F63" w:rsidP="00302F63">
      <w:pPr>
        <w:ind w:left="709" w:hanging="709"/>
        <w:rPr>
          <w:rFonts w:ascii="TH SarabunPSK" w:hAnsi="TH SarabunPSK" w:cs="TH SarabunPSK"/>
          <w:b/>
          <w:bCs/>
          <w:sz w:val="32"/>
          <w:szCs w:val="32"/>
        </w:rPr>
      </w:pPr>
      <w:r w:rsidRPr="00361DAB">
        <w:rPr>
          <w:rFonts w:ascii="TH SarabunPSK" w:hAnsi="TH SarabunPSK" w:cs="TH SarabunPSK" w:hint="cs"/>
          <w:sz w:val="32"/>
          <w:szCs w:val="32"/>
          <w:cs/>
        </w:rPr>
        <w:t>หัวหน้าโครงการวิจัย โครงการสิ่งประดิษฐ์</w:t>
      </w:r>
      <w:r w:rsidRPr="00361DAB">
        <w:rPr>
          <w:rFonts w:ascii="TH SarabunPSK" w:hAnsi="TH SarabunPSK" w:cs="TH SarabunPSK" w:hint="cs"/>
          <w:sz w:val="30"/>
          <w:szCs w:val="30"/>
          <w:cs/>
        </w:rPr>
        <w:t>ถุงเก็บเกี่ยวทุเรียนแบบมีเคียวเกี่ยวขั้วผลและด้ามจับ</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อุบลราชธานี</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คณะเกษตรศาสตร์</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มหาวิทยาลัยอุบลราชธานี</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255</w:t>
      </w:r>
      <w:r w:rsidRPr="00361DAB">
        <w:rPr>
          <w:rFonts w:ascii="TH SarabunPSK" w:hAnsi="TH SarabunPSK" w:cs="TH SarabunPSK" w:hint="cs"/>
          <w:sz w:val="32"/>
          <w:szCs w:val="32"/>
          <w:cs/>
        </w:rPr>
        <w:t>9-60.</w:t>
      </w:r>
    </w:p>
    <w:p w:rsidR="00302F63" w:rsidRPr="00361DAB" w:rsidRDefault="00302F63" w:rsidP="00302F63">
      <w:pPr>
        <w:ind w:left="709" w:hanging="709"/>
        <w:rPr>
          <w:rFonts w:ascii="TH SarabunPSK" w:hAnsi="TH SarabunPSK" w:cs="TH SarabunPSK"/>
          <w:b/>
          <w:bCs/>
          <w:sz w:val="32"/>
          <w:szCs w:val="32"/>
        </w:rPr>
      </w:pPr>
      <w:r w:rsidRPr="00361DAB">
        <w:rPr>
          <w:rFonts w:ascii="TH SarabunPSK" w:hAnsi="TH SarabunPSK" w:cs="TH SarabunPSK" w:hint="cs"/>
          <w:sz w:val="32"/>
          <w:szCs w:val="32"/>
          <w:cs/>
        </w:rPr>
        <w:lastRenderedPageBreak/>
        <w:t>หัวหน้าโครงการวิจัย โครงการสิ่งประดิษฐ์ตู้บ่มสุกผลไม้แบบประยุกต์</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อุบลราชธานี</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คณะเกษตรศาสตร์</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มหาวิทยาลัยอุบลราชธานี</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255</w:t>
      </w:r>
      <w:r w:rsidRPr="00361DAB">
        <w:rPr>
          <w:rFonts w:ascii="TH SarabunPSK" w:hAnsi="TH SarabunPSK" w:cs="TH SarabunPSK" w:hint="cs"/>
          <w:sz w:val="32"/>
          <w:szCs w:val="32"/>
          <w:cs/>
        </w:rPr>
        <w:t>8-59.</w:t>
      </w:r>
    </w:p>
    <w:p w:rsidR="00302F63" w:rsidRPr="00361DAB" w:rsidRDefault="00302F63" w:rsidP="00302F63">
      <w:pPr>
        <w:ind w:left="709" w:hanging="709"/>
        <w:rPr>
          <w:rFonts w:ascii="TH SarabunPSK" w:hAnsi="TH SarabunPSK" w:cs="TH SarabunPSK"/>
          <w:b/>
          <w:bCs/>
          <w:sz w:val="32"/>
          <w:szCs w:val="32"/>
        </w:rPr>
      </w:pPr>
      <w:r w:rsidRPr="00361DAB">
        <w:rPr>
          <w:rFonts w:ascii="TH SarabunPSK" w:hAnsi="TH SarabunPSK" w:cs="TH SarabunPSK" w:hint="cs"/>
          <w:sz w:val="32"/>
          <w:szCs w:val="32"/>
          <w:cs/>
        </w:rPr>
        <w:t>หัวหน้าโครงการวิจัย โครงการสิ่งประดิษฐ์</w:t>
      </w:r>
      <w:r w:rsidRPr="00361DAB">
        <w:rPr>
          <w:rFonts w:ascii="TH SarabunPSK" w:hAnsi="TH SarabunPSK" w:cs="TH SarabunPSK"/>
          <w:sz w:val="32"/>
          <w:szCs w:val="32"/>
          <w:cs/>
        </w:rPr>
        <w:t>เครื่องมือเก็บเกี่ยวมะม่วงแบบมีใบมีดตัดและถุงพัก</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อุบลราชธานี</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คณะเกษตรศาสตร์</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มหาวิทยาลัยอุบลราชธานี</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255</w:t>
      </w:r>
      <w:r w:rsidRPr="00361DAB">
        <w:rPr>
          <w:rFonts w:ascii="TH SarabunPSK" w:hAnsi="TH SarabunPSK" w:cs="TH SarabunPSK" w:hint="cs"/>
          <w:sz w:val="32"/>
          <w:szCs w:val="32"/>
          <w:cs/>
        </w:rPr>
        <w:t>7-58.</w:t>
      </w:r>
    </w:p>
    <w:p w:rsidR="00302F63" w:rsidRPr="00361DAB" w:rsidRDefault="00302F63" w:rsidP="00302F63">
      <w:pPr>
        <w:rPr>
          <w:rFonts w:ascii="TH SarabunPSK" w:hAnsi="TH SarabunPSK" w:cs="TH SarabunPSK"/>
          <w:b/>
          <w:bCs/>
          <w:sz w:val="32"/>
          <w:szCs w:val="32"/>
          <w:cs/>
        </w:rPr>
      </w:pPr>
    </w:p>
    <w:p w:rsidR="00302F63" w:rsidRPr="00361DAB" w:rsidRDefault="00302F63" w:rsidP="00302F63">
      <w:pPr>
        <w:rPr>
          <w:rFonts w:ascii="TH SarabunPSK" w:hAnsi="TH SarabunPSK" w:cs="TH SarabunPSK"/>
          <w:b/>
          <w:bCs/>
          <w:sz w:val="32"/>
          <w:szCs w:val="32"/>
        </w:rPr>
      </w:pPr>
      <w:r w:rsidRPr="00361DAB">
        <w:rPr>
          <w:rFonts w:ascii="TH SarabunPSK" w:hAnsi="TH SarabunPSK" w:cs="TH SarabunPSK" w:hint="cs"/>
          <w:b/>
          <w:bCs/>
          <w:sz w:val="32"/>
          <w:szCs w:val="32"/>
          <w:cs/>
        </w:rPr>
        <w:tab/>
        <w:t xml:space="preserve">8.2 </w:t>
      </w:r>
      <w:r w:rsidRPr="00361DAB">
        <w:rPr>
          <w:rFonts w:ascii="TH SarabunPSK" w:hAnsi="TH SarabunPSK" w:cs="TH SarabunPSK"/>
          <w:b/>
          <w:bCs/>
          <w:sz w:val="32"/>
          <w:szCs w:val="32"/>
          <w:cs/>
        </w:rPr>
        <w:t>ตำรา/หนังสือ</w:t>
      </w:r>
    </w:p>
    <w:p w:rsidR="00302F63" w:rsidRPr="00361DAB" w:rsidRDefault="00302F63" w:rsidP="00302F63">
      <w:pPr>
        <w:rPr>
          <w:rFonts w:ascii="TH SarabunPSK" w:hAnsi="TH SarabunPSK" w:cs="TH SarabunPSK"/>
          <w:b/>
          <w:bCs/>
          <w:sz w:val="32"/>
          <w:szCs w:val="32"/>
          <w:cs/>
        </w:rPr>
      </w:pPr>
      <w:r w:rsidRPr="00361DAB">
        <w:rPr>
          <w:rFonts w:ascii="TH SarabunPSK" w:hAnsi="TH SarabunPSK" w:cs="TH SarabunPSK"/>
          <w:b/>
          <w:bCs/>
          <w:sz w:val="32"/>
          <w:szCs w:val="32"/>
        </w:rPr>
        <w:tab/>
        <w:t>-</w:t>
      </w:r>
    </w:p>
    <w:p w:rsidR="00302F63" w:rsidRPr="00361DAB" w:rsidRDefault="00302F63" w:rsidP="00302F63">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8.3 </w:t>
      </w:r>
      <w:r w:rsidRPr="00361DAB">
        <w:rPr>
          <w:rFonts w:ascii="TH SarabunPSK" w:hAnsi="TH SarabunPSK" w:cs="TH SarabunPSK"/>
          <w:b/>
          <w:bCs/>
          <w:sz w:val="32"/>
          <w:szCs w:val="32"/>
          <w:cs/>
        </w:rPr>
        <w:t>บทความวิจัยตีพิมพ์ในวารสารวิชาการระดับชาติและนานาชาติ</w:t>
      </w:r>
    </w:p>
    <w:p w:rsidR="00302F63" w:rsidRPr="00361DAB" w:rsidRDefault="00302F63" w:rsidP="00302F63">
      <w:pPr>
        <w:tabs>
          <w:tab w:val="num" w:pos="720"/>
          <w:tab w:val="left" w:pos="2694"/>
          <w:tab w:val="left" w:pos="3402"/>
          <w:tab w:val="left" w:pos="5387"/>
        </w:tabs>
        <w:ind w:right="-284"/>
        <w:rPr>
          <w:rFonts w:ascii="TH SarabunPSK" w:eastAsia="CordiaNew,Bold" w:hAnsi="TH SarabunPSK" w:cs="TH SarabunPSK"/>
          <w:sz w:val="32"/>
          <w:szCs w:val="32"/>
        </w:rPr>
      </w:pPr>
      <w:r w:rsidRPr="00361DAB">
        <w:rPr>
          <w:rFonts w:ascii="TH SarabunPSK" w:eastAsia="CordiaNew,Bold" w:hAnsi="TH SarabunPSK" w:cs="TH SarabunPSK"/>
          <w:sz w:val="32"/>
          <w:szCs w:val="32"/>
          <w:cs/>
        </w:rPr>
        <w:t>วีรเวทย์</w:t>
      </w:r>
      <w:r w:rsidRPr="00361DAB">
        <w:rPr>
          <w:rFonts w:ascii="TH SarabunPSK" w:eastAsia="CordiaNew,Bold" w:hAnsi="TH SarabunPSK" w:cs="TH SarabunPSK"/>
          <w:sz w:val="32"/>
          <w:szCs w:val="32"/>
        </w:rPr>
        <w:t xml:space="preserve"> </w:t>
      </w:r>
      <w:r w:rsidRPr="00361DAB">
        <w:rPr>
          <w:rFonts w:ascii="TH SarabunPSK" w:eastAsia="CordiaNew,Bold" w:hAnsi="TH SarabunPSK" w:cs="TH SarabunPSK"/>
          <w:sz w:val="32"/>
          <w:szCs w:val="32"/>
          <w:cs/>
        </w:rPr>
        <w:t>อุทโธ</w:t>
      </w:r>
      <w:r w:rsidRPr="00361DAB">
        <w:rPr>
          <w:rFonts w:ascii="TH SarabunPSK" w:eastAsia="CordiaNew,Bold" w:hAnsi="TH SarabunPSK" w:cs="TH SarabunPSK" w:hint="cs"/>
          <w:sz w:val="32"/>
          <w:szCs w:val="32"/>
          <w:cs/>
        </w:rPr>
        <w:t xml:space="preserve"> </w:t>
      </w:r>
      <w:r w:rsidRPr="00361DAB">
        <w:rPr>
          <w:rFonts w:ascii="TH SarabunPSK" w:eastAsia="CordiaNew,Bold" w:hAnsi="TH SarabunPSK" w:cs="TH SarabunPSK"/>
          <w:sz w:val="32"/>
          <w:szCs w:val="32"/>
          <w:cs/>
        </w:rPr>
        <w:t>เรวัติ</w:t>
      </w:r>
      <w:r w:rsidRPr="00361DAB">
        <w:rPr>
          <w:rFonts w:ascii="TH SarabunPSK" w:eastAsia="CordiaNew,Bold" w:hAnsi="TH SarabunPSK" w:cs="TH SarabunPSK"/>
          <w:sz w:val="32"/>
          <w:szCs w:val="32"/>
        </w:rPr>
        <w:t xml:space="preserve"> </w:t>
      </w:r>
      <w:r w:rsidRPr="00361DAB">
        <w:rPr>
          <w:rFonts w:ascii="TH SarabunPSK" w:eastAsia="CordiaNew,Bold" w:hAnsi="TH SarabunPSK" w:cs="TH SarabunPSK"/>
          <w:sz w:val="32"/>
          <w:szCs w:val="32"/>
          <w:cs/>
        </w:rPr>
        <w:t>ชัยราช</w:t>
      </w:r>
      <w:r w:rsidRPr="00361DAB">
        <w:rPr>
          <w:rFonts w:ascii="TH SarabunPSK" w:eastAsia="CordiaNew,Bold" w:hAnsi="TH SarabunPSK" w:cs="TH SarabunPSK"/>
          <w:sz w:val="32"/>
          <w:szCs w:val="32"/>
        </w:rPr>
        <w:t xml:space="preserve"> </w:t>
      </w:r>
      <w:r w:rsidRPr="00361DAB">
        <w:rPr>
          <w:rFonts w:ascii="TH SarabunPSK" w:eastAsia="CordiaNew,Bold" w:hAnsi="TH SarabunPSK" w:cs="TH SarabunPSK"/>
          <w:sz w:val="32"/>
          <w:szCs w:val="32"/>
          <w:cs/>
        </w:rPr>
        <w:t>อุบล</w:t>
      </w:r>
      <w:r w:rsidRPr="00361DAB">
        <w:rPr>
          <w:rFonts w:ascii="TH SarabunPSK" w:eastAsia="CordiaNew,Bold" w:hAnsi="TH SarabunPSK" w:cs="TH SarabunPSK"/>
          <w:sz w:val="32"/>
          <w:szCs w:val="32"/>
        </w:rPr>
        <w:t xml:space="preserve"> </w:t>
      </w:r>
      <w:r w:rsidRPr="00361DAB">
        <w:rPr>
          <w:rFonts w:ascii="TH SarabunPSK" w:eastAsia="CordiaNew,Bold" w:hAnsi="TH SarabunPSK" w:cs="TH SarabunPSK"/>
          <w:sz w:val="32"/>
          <w:szCs w:val="32"/>
          <w:cs/>
        </w:rPr>
        <w:t>ชินวัง</w:t>
      </w:r>
      <w:r w:rsidRPr="00361DAB">
        <w:rPr>
          <w:rFonts w:ascii="TH SarabunPSK" w:eastAsia="CordiaNew,Bold" w:hAnsi="TH SarabunPSK" w:cs="TH SarabunPSK"/>
          <w:sz w:val="32"/>
          <w:szCs w:val="32"/>
        </w:rPr>
        <w:t xml:space="preserve"> </w:t>
      </w:r>
      <w:r w:rsidRPr="00361DAB">
        <w:rPr>
          <w:rFonts w:ascii="TH SarabunPSK" w:eastAsia="CordiaNew,Bold" w:hAnsi="TH SarabunPSK" w:cs="TH SarabunPSK"/>
          <w:sz w:val="32"/>
          <w:szCs w:val="32"/>
          <w:cs/>
        </w:rPr>
        <w:t>วรงค์</w:t>
      </w:r>
      <w:r w:rsidRPr="00361DAB">
        <w:rPr>
          <w:rFonts w:ascii="TH SarabunPSK" w:eastAsia="CordiaNew,Bold" w:hAnsi="TH SarabunPSK" w:cs="TH SarabunPSK"/>
          <w:sz w:val="32"/>
          <w:szCs w:val="32"/>
        </w:rPr>
        <w:t xml:space="preserve"> </w:t>
      </w:r>
      <w:r w:rsidRPr="00361DAB">
        <w:rPr>
          <w:rFonts w:ascii="TH SarabunPSK" w:eastAsia="CordiaNew,Bold" w:hAnsi="TH SarabunPSK" w:cs="TH SarabunPSK"/>
          <w:sz w:val="32"/>
          <w:szCs w:val="32"/>
          <w:cs/>
        </w:rPr>
        <w:t>นัยวินิจ</w:t>
      </w:r>
      <w:r w:rsidRPr="00361DAB">
        <w:rPr>
          <w:rFonts w:ascii="TH SarabunPSK" w:eastAsia="CordiaNew,Bold" w:hAnsi="TH SarabunPSK" w:cs="TH SarabunPSK"/>
          <w:sz w:val="32"/>
          <w:szCs w:val="32"/>
        </w:rPr>
        <w:t xml:space="preserve"> Cheath Chea </w:t>
      </w:r>
      <w:r w:rsidRPr="00361DAB">
        <w:rPr>
          <w:rFonts w:ascii="TH SarabunPSK" w:eastAsia="CordiaNew,Bold" w:hAnsi="TH SarabunPSK" w:cs="TH SarabunPSK"/>
          <w:sz w:val="32"/>
          <w:szCs w:val="32"/>
          <w:cs/>
        </w:rPr>
        <w:t>วัชรพงษ์</w:t>
      </w:r>
      <w:r w:rsidRPr="00361DAB">
        <w:rPr>
          <w:rFonts w:ascii="TH SarabunPSK" w:eastAsia="CordiaNew,Bold" w:hAnsi="TH SarabunPSK" w:cs="TH SarabunPSK"/>
          <w:sz w:val="32"/>
          <w:szCs w:val="32"/>
        </w:rPr>
        <w:t xml:space="preserve"> </w:t>
      </w:r>
      <w:r w:rsidRPr="00361DAB">
        <w:rPr>
          <w:rFonts w:ascii="TH SarabunPSK" w:eastAsia="CordiaNew,Bold" w:hAnsi="TH SarabunPSK" w:cs="TH SarabunPSK"/>
          <w:sz w:val="32"/>
          <w:szCs w:val="32"/>
          <w:cs/>
        </w:rPr>
        <w:t>วัฒนกุล</w:t>
      </w:r>
      <w:r w:rsidRPr="00361DAB">
        <w:rPr>
          <w:rFonts w:ascii="TH SarabunPSK" w:eastAsia="CordiaNew,Bold" w:hAnsi="TH SarabunPSK" w:cs="TH SarabunPSK"/>
          <w:sz w:val="32"/>
          <w:szCs w:val="32"/>
        </w:rPr>
        <w:t xml:space="preserve"> </w:t>
      </w:r>
      <w:r w:rsidRPr="00361DAB">
        <w:rPr>
          <w:rFonts w:ascii="TH SarabunPSK" w:eastAsia="CordiaNew,Bold" w:hAnsi="TH SarabunPSK" w:cs="TH SarabunPSK"/>
          <w:sz w:val="32"/>
          <w:szCs w:val="32"/>
          <w:cs/>
        </w:rPr>
        <w:t>อดุลย์</w:t>
      </w:r>
      <w:r w:rsidRPr="00361DAB">
        <w:rPr>
          <w:rFonts w:ascii="TH SarabunPSK" w:eastAsia="CordiaNew,Bold" w:hAnsi="TH SarabunPSK" w:cs="TH SarabunPSK"/>
          <w:sz w:val="32"/>
          <w:szCs w:val="32"/>
        </w:rPr>
        <w:t xml:space="preserve"> </w:t>
      </w:r>
      <w:r w:rsidRPr="00361DAB">
        <w:rPr>
          <w:rFonts w:ascii="TH SarabunPSK" w:eastAsia="CordiaNew,Bold" w:hAnsi="TH SarabunPSK" w:cs="TH SarabunPSK"/>
          <w:sz w:val="32"/>
          <w:szCs w:val="32"/>
          <w:cs/>
        </w:rPr>
        <w:t>อภินันทร์</w:t>
      </w:r>
      <w:r w:rsidRPr="00361DAB">
        <w:rPr>
          <w:rFonts w:ascii="TH SarabunPSK" w:hAnsi="TH SarabunPSK" w:cs="TH SarabunPSK"/>
          <w:sz w:val="32"/>
          <w:szCs w:val="32"/>
        </w:rPr>
        <w:t xml:space="preserve">. </w:t>
      </w:r>
      <w:r w:rsidRPr="00361DAB">
        <w:rPr>
          <w:rFonts w:ascii="TH SarabunPSK" w:eastAsia="CordiaNew,Bold" w:hAnsi="TH SarabunPSK" w:cs="TH SarabunPSK"/>
          <w:sz w:val="32"/>
          <w:szCs w:val="32"/>
          <w:cs/>
        </w:rPr>
        <w:t>การ</w:t>
      </w:r>
    </w:p>
    <w:p w:rsidR="00302F63" w:rsidRPr="00361DAB" w:rsidRDefault="00302F63" w:rsidP="00302F63">
      <w:pPr>
        <w:tabs>
          <w:tab w:val="num" w:pos="720"/>
          <w:tab w:val="left" w:pos="2694"/>
          <w:tab w:val="left" w:pos="3402"/>
          <w:tab w:val="left" w:pos="5387"/>
        </w:tabs>
        <w:ind w:left="720" w:right="-284"/>
        <w:rPr>
          <w:rFonts w:ascii="TH SarabunPSK" w:hAnsi="TH SarabunPSK" w:cs="TH SarabunPSK"/>
          <w:sz w:val="32"/>
          <w:szCs w:val="32"/>
        </w:rPr>
      </w:pPr>
      <w:r w:rsidRPr="00361DAB">
        <w:rPr>
          <w:rFonts w:ascii="TH SarabunPSK" w:eastAsia="CordiaNew,Bold" w:hAnsi="TH SarabunPSK" w:cs="TH SarabunPSK"/>
          <w:sz w:val="32"/>
          <w:szCs w:val="32"/>
          <w:cs/>
        </w:rPr>
        <w:t>เพิ่มมูลค่าผักสดของเกษตรกรรายย่อยชาวกัมพูชาด้วยเทคโนโลยีหลังการเก็บเกี่ยวและการบรรจุ</w:t>
      </w:r>
      <w:r w:rsidRPr="00361DAB">
        <w:rPr>
          <w:rFonts w:ascii="TH SarabunPSK" w:eastAsia="CordiaNew,Bold" w:hAnsi="TH SarabunPSK" w:cs="TH SarabunPSK"/>
          <w:sz w:val="32"/>
          <w:szCs w:val="32"/>
        </w:rPr>
        <w:t>.</w:t>
      </w:r>
      <w:r w:rsidRPr="00361DAB">
        <w:rPr>
          <w:rFonts w:ascii="TH SarabunPSK" w:hAnsi="TH SarabunPSK" w:cs="TH SarabunPSK"/>
          <w:sz w:val="32"/>
          <w:szCs w:val="32"/>
        </w:rPr>
        <w:t xml:space="preserve"> </w:t>
      </w:r>
      <w:r w:rsidRPr="00361DAB">
        <w:rPr>
          <w:rFonts w:ascii="TH SarabunPSK" w:hAnsi="TH SarabunPSK" w:cs="TH SarabunPSK"/>
          <w:sz w:val="32"/>
          <w:szCs w:val="32"/>
          <w:cs/>
        </w:rPr>
        <w:t>วารสารวิทยาศาสตร์เกษตร 255</w:t>
      </w:r>
      <w:r w:rsidRPr="00361DAB">
        <w:rPr>
          <w:rFonts w:ascii="TH SarabunPSK" w:hAnsi="TH SarabunPSK" w:cs="TH SarabunPSK" w:hint="cs"/>
          <w:sz w:val="32"/>
          <w:szCs w:val="32"/>
          <w:cs/>
        </w:rPr>
        <w:t>9</w:t>
      </w:r>
      <w:r w:rsidRPr="00361DAB">
        <w:rPr>
          <w:rFonts w:ascii="TH SarabunPSK" w:hAnsi="TH SarabunPSK" w:cs="TH SarabunPSK"/>
          <w:sz w:val="32"/>
          <w:szCs w:val="32"/>
        </w:rPr>
        <w:t xml:space="preserve">; 47 </w:t>
      </w:r>
      <w:r w:rsidRPr="00361DAB">
        <w:rPr>
          <w:rFonts w:ascii="TH SarabunPSK" w:hAnsi="TH SarabunPSK" w:cs="TH SarabunPSK"/>
          <w:sz w:val="32"/>
          <w:szCs w:val="32"/>
          <w:cs/>
        </w:rPr>
        <w:t>พิเศษ 3</w:t>
      </w:r>
      <w:r w:rsidRPr="00361DAB">
        <w:rPr>
          <w:rFonts w:ascii="TH SarabunPSK" w:hAnsi="TH SarabunPSK" w:cs="TH SarabunPSK"/>
          <w:sz w:val="32"/>
          <w:szCs w:val="32"/>
        </w:rPr>
        <w:t>: 385-388.</w:t>
      </w:r>
    </w:p>
    <w:p w:rsidR="00302F63" w:rsidRPr="00361DAB" w:rsidRDefault="00302F63" w:rsidP="00302F63">
      <w:pPr>
        <w:tabs>
          <w:tab w:val="num" w:pos="720"/>
          <w:tab w:val="left" w:pos="2694"/>
          <w:tab w:val="left" w:pos="3402"/>
          <w:tab w:val="left" w:pos="5387"/>
        </w:tabs>
        <w:ind w:right="-284"/>
        <w:rPr>
          <w:rFonts w:ascii="TH SarabunPSK" w:hAnsi="TH SarabunPSK" w:cs="TH SarabunPSK"/>
          <w:sz w:val="32"/>
          <w:szCs w:val="32"/>
        </w:rPr>
      </w:pPr>
      <w:r w:rsidRPr="00361DAB">
        <w:rPr>
          <w:rFonts w:ascii="TH SarabunPSK" w:hAnsi="TH SarabunPSK" w:cs="TH SarabunPSK" w:hint="cs"/>
          <w:sz w:val="32"/>
          <w:szCs w:val="32"/>
          <w:cs/>
        </w:rPr>
        <w:t>สายพร ดวงสา เรวัติ ชัยราช. การประเมินการสูญเสียคุณภาพของผักกาดขาวระหว่างการเก็บรักษาโดยใช้ค่า</w:t>
      </w:r>
    </w:p>
    <w:p w:rsidR="00302F63" w:rsidRPr="00361DAB" w:rsidRDefault="00302F63" w:rsidP="00302F63">
      <w:pPr>
        <w:tabs>
          <w:tab w:val="num" w:pos="720"/>
          <w:tab w:val="left" w:pos="2694"/>
          <w:tab w:val="left" w:pos="3402"/>
          <w:tab w:val="left" w:pos="5387"/>
        </w:tabs>
        <w:ind w:right="-284"/>
        <w:rPr>
          <w:rFonts w:ascii="TH SarabunPSK" w:hAnsi="TH SarabunPSK" w:cs="TH SarabunPSK"/>
          <w:sz w:val="32"/>
          <w:szCs w:val="32"/>
        </w:rPr>
      </w:pPr>
      <w:r w:rsidRPr="00361DAB">
        <w:rPr>
          <w:rFonts w:ascii="TH SarabunPSK" w:hAnsi="TH SarabunPSK" w:cs="TH SarabunPSK" w:hint="cs"/>
          <w:sz w:val="32"/>
          <w:szCs w:val="32"/>
          <w:cs/>
        </w:rPr>
        <w:tab/>
        <w:t>คลอโรฟิลล์ฟลูออเรสเซ็นซ์</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วารสารวิทยาศาสตร์เกษตร 2558</w:t>
      </w:r>
      <w:r w:rsidRPr="00361DAB">
        <w:rPr>
          <w:rFonts w:ascii="TH SarabunPSK" w:hAnsi="TH SarabunPSK" w:cs="TH SarabunPSK"/>
          <w:sz w:val="32"/>
          <w:szCs w:val="32"/>
        </w:rPr>
        <w:t xml:space="preserve">; 46 </w:t>
      </w:r>
      <w:r w:rsidRPr="00361DAB">
        <w:rPr>
          <w:rFonts w:ascii="TH SarabunPSK" w:hAnsi="TH SarabunPSK" w:cs="TH SarabunPSK" w:hint="cs"/>
          <w:sz w:val="32"/>
          <w:szCs w:val="32"/>
          <w:cs/>
        </w:rPr>
        <w:t>พิเศษ 3/1</w:t>
      </w:r>
      <w:r w:rsidRPr="00361DAB">
        <w:rPr>
          <w:rFonts w:ascii="TH SarabunPSK" w:hAnsi="TH SarabunPSK" w:cs="TH SarabunPSK"/>
          <w:sz w:val="32"/>
          <w:szCs w:val="32"/>
        </w:rPr>
        <w:t>: 219-22.</w:t>
      </w:r>
    </w:p>
    <w:p w:rsidR="00302F63" w:rsidRPr="00361DAB" w:rsidRDefault="00302F63" w:rsidP="00302F63">
      <w:pPr>
        <w:pStyle w:val="Header"/>
        <w:tabs>
          <w:tab w:val="left" w:pos="284"/>
        </w:tabs>
        <w:jc w:val="thaiDistribute"/>
        <w:rPr>
          <w:rFonts w:ascii="TH SarabunPSK" w:hAnsi="TH SarabunPSK" w:cs="TH SarabunPSK"/>
          <w:sz w:val="32"/>
          <w:szCs w:val="32"/>
        </w:rPr>
      </w:pPr>
      <w:r w:rsidRPr="00361DAB">
        <w:rPr>
          <w:rFonts w:ascii="TH SarabunPSK" w:hAnsi="TH SarabunPSK" w:cs="TH SarabunPSK" w:hint="cs"/>
          <w:sz w:val="32"/>
          <w:szCs w:val="32"/>
          <w:cs/>
        </w:rPr>
        <w:t>วีรเวทย์ อุทโธ</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เรวัติ ชัยราช</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อุไรวรรณ แสงหัวช้าง. </w:t>
      </w:r>
      <w:r w:rsidRPr="00361DAB">
        <w:rPr>
          <w:rFonts w:ascii="TH SarabunPSK" w:hAnsi="TH SarabunPSK" w:cs="TH SarabunPSK"/>
          <w:sz w:val="32"/>
          <w:szCs w:val="32"/>
          <w:cs/>
        </w:rPr>
        <w:t>การพัฒนาต้นแบบฉลากแบบฉลาดเพื่อบอกถึง</w:t>
      </w:r>
      <w:r w:rsidRPr="00361DAB">
        <w:rPr>
          <w:rFonts w:ascii="TH SarabunPSK" w:hAnsi="TH SarabunPSK" w:cs="TH SarabunPSK" w:hint="cs"/>
          <w:sz w:val="32"/>
          <w:szCs w:val="32"/>
          <w:cs/>
        </w:rPr>
        <w:t xml:space="preserve"> </w:t>
      </w:r>
    </w:p>
    <w:p w:rsidR="00302F63" w:rsidRPr="00361DAB" w:rsidRDefault="00302F63" w:rsidP="00302F63">
      <w:pPr>
        <w:pStyle w:val="Header"/>
        <w:tabs>
          <w:tab w:val="left" w:pos="284"/>
        </w:tabs>
        <w:ind w:left="709"/>
        <w:jc w:val="thaiDistribute"/>
        <w:rPr>
          <w:rFonts w:ascii="TH SarabunPSK" w:hAnsi="TH SarabunPSK" w:cs="TH SarabunPSK"/>
          <w:sz w:val="32"/>
          <w:szCs w:val="32"/>
        </w:rPr>
      </w:pPr>
      <w:r w:rsidRPr="00361DAB">
        <w:rPr>
          <w:rFonts w:ascii="TH SarabunPSK" w:hAnsi="TH SarabunPSK" w:cs="TH SarabunPSK"/>
          <w:sz w:val="32"/>
          <w:szCs w:val="32"/>
          <w:cs/>
        </w:rPr>
        <w:t>ระดับความแข็งแรงของเมล็ดพันธุ์ข้าวที่เก็บรักษาภายใต้สภาวะการเจริญของแมลง</w:t>
      </w:r>
      <w:r w:rsidRPr="00361DAB">
        <w:rPr>
          <w:rFonts w:ascii="TH SarabunPSK" w:hAnsi="TH SarabunPSK" w:cs="TH SarabunPSK" w:hint="cs"/>
          <w:sz w:val="32"/>
          <w:szCs w:val="32"/>
          <w:cs/>
        </w:rPr>
        <w:t>. วารสารวิทยาศาสตร์เกษตร 2556</w:t>
      </w:r>
      <w:r w:rsidRPr="00361DAB">
        <w:rPr>
          <w:rFonts w:ascii="TH SarabunPSK" w:hAnsi="TH SarabunPSK" w:cs="TH SarabunPSK"/>
          <w:sz w:val="32"/>
          <w:szCs w:val="32"/>
        </w:rPr>
        <w:t xml:space="preserve">; 44 </w:t>
      </w:r>
      <w:r w:rsidRPr="00361DAB">
        <w:rPr>
          <w:rFonts w:ascii="TH SarabunPSK" w:hAnsi="TH SarabunPSK" w:cs="TH SarabunPSK" w:hint="cs"/>
          <w:sz w:val="32"/>
          <w:szCs w:val="32"/>
          <w:cs/>
        </w:rPr>
        <w:t>พิเศษ 3</w:t>
      </w:r>
      <w:r w:rsidRPr="00361DAB">
        <w:rPr>
          <w:rFonts w:ascii="TH SarabunPSK" w:hAnsi="TH SarabunPSK" w:cs="TH SarabunPSK"/>
          <w:sz w:val="32"/>
          <w:szCs w:val="32"/>
        </w:rPr>
        <w:t>: 526-9.</w:t>
      </w:r>
    </w:p>
    <w:p w:rsidR="00302F63" w:rsidRPr="00361DAB" w:rsidRDefault="00302F63" w:rsidP="00302F63">
      <w:pPr>
        <w:pStyle w:val="Header"/>
        <w:tabs>
          <w:tab w:val="left" w:pos="284"/>
        </w:tabs>
        <w:ind w:left="709" w:hanging="709"/>
        <w:jc w:val="thaiDistribute"/>
        <w:rPr>
          <w:rFonts w:ascii="TH SarabunPSK" w:hAnsi="TH SarabunPSK" w:cs="TH SarabunPSK"/>
          <w:sz w:val="32"/>
          <w:szCs w:val="32"/>
        </w:rPr>
      </w:pPr>
      <w:r w:rsidRPr="00361DAB">
        <w:rPr>
          <w:rFonts w:ascii="TH SarabunPSK" w:hAnsi="TH SarabunPSK" w:cs="TH SarabunPSK" w:hint="cs"/>
          <w:sz w:val="32"/>
          <w:szCs w:val="32"/>
          <w:cs/>
        </w:rPr>
        <w:t>วีรเวทย์ อุทโธ</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เอกสิทธิ์ อ่อนสอาด</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เรวัติ ชัยราช. </w:t>
      </w:r>
      <w:r w:rsidRPr="00361DAB">
        <w:rPr>
          <w:rFonts w:ascii="TH SarabunPSK" w:hAnsi="TH SarabunPSK" w:cs="TH SarabunPSK"/>
          <w:sz w:val="32"/>
          <w:szCs w:val="32"/>
          <w:cs/>
        </w:rPr>
        <w:t>การพัฒนาต้นแบบ</w:t>
      </w:r>
      <w:r w:rsidRPr="00361DAB">
        <w:rPr>
          <w:rFonts w:ascii="TH SarabunPSK" w:hAnsi="TH SarabunPSK" w:cs="TH SarabunPSK" w:hint="cs"/>
          <w:sz w:val="32"/>
          <w:szCs w:val="32"/>
          <w:cs/>
        </w:rPr>
        <w:t>ซองควบคุมการปล่อยไอระเหยเอทานอลสำหรับมะละกอสุกตัดสด. วารสารเกษตรพระจอมเกล้า 2555</w:t>
      </w:r>
      <w:r w:rsidRPr="00361DAB">
        <w:rPr>
          <w:rFonts w:ascii="TH SarabunPSK" w:hAnsi="TH SarabunPSK" w:cs="TH SarabunPSK"/>
          <w:sz w:val="32"/>
          <w:szCs w:val="32"/>
        </w:rPr>
        <w:t>; 44: 39-49.</w:t>
      </w:r>
    </w:p>
    <w:p w:rsidR="00302F63" w:rsidRPr="00361DAB" w:rsidRDefault="00302F63" w:rsidP="00302F63">
      <w:pPr>
        <w:pStyle w:val="Header"/>
        <w:tabs>
          <w:tab w:val="left" w:pos="284"/>
        </w:tabs>
        <w:ind w:left="709" w:hanging="709"/>
        <w:jc w:val="thaiDistribute"/>
        <w:rPr>
          <w:rFonts w:ascii="TH SarabunPSK" w:hAnsi="TH SarabunPSK" w:cs="TH SarabunPSK"/>
          <w:sz w:val="32"/>
          <w:szCs w:val="32"/>
        </w:rPr>
      </w:pPr>
      <w:r w:rsidRPr="00361DAB">
        <w:rPr>
          <w:rFonts w:ascii="TH SarabunPSK" w:hAnsi="TH SarabunPSK" w:cs="TH SarabunPSK"/>
          <w:sz w:val="32"/>
          <w:szCs w:val="32"/>
        </w:rPr>
        <w:t>Mekwatanakarn, W, Chairat, R.  Antioxidant capacity of mango pulp and peel stored at two temperatures. Acta Hort. (ISHS) 2013; 989:139-142.</w:t>
      </w:r>
    </w:p>
    <w:p w:rsidR="00302F63" w:rsidRPr="00361DAB" w:rsidRDefault="00302F63" w:rsidP="00302F63">
      <w:pPr>
        <w:rPr>
          <w:rFonts w:ascii="TH SarabunPSK" w:hAnsi="TH SarabunPSK" w:cs="TH SarabunPSK"/>
          <w:b/>
          <w:bCs/>
          <w:sz w:val="32"/>
          <w:szCs w:val="32"/>
        </w:rPr>
      </w:pPr>
    </w:p>
    <w:p w:rsidR="00302F63" w:rsidRPr="00361DAB" w:rsidRDefault="00302F63" w:rsidP="00302F63">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8.4 </w:t>
      </w:r>
      <w:r w:rsidRPr="00361DAB">
        <w:rPr>
          <w:rFonts w:ascii="TH SarabunPSK" w:hAnsi="TH SarabunPSK" w:cs="TH SarabunPSK"/>
          <w:b/>
          <w:bCs/>
          <w:sz w:val="32"/>
          <w:szCs w:val="32"/>
          <w:cs/>
        </w:rPr>
        <w:t>บทความวิจัยที่นำเสนอในการประชุมวิชาการ  (</w:t>
      </w:r>
      <w:r w:rsidRPr="00361DAB">
        <w:rPr>
          <w:rFonts w:ascii="TH SarabunPSK" w:hAnsi="TH SarabunPSK" w:cs="TH SarabunPSK"/>
          <w:b/>
          <w:bCs/>
          <w:sz w:val="32"/>
          <w:szCs w:val="32"/>
        </w:rPr>
        <w:t>Conference/Abstract/Proceedings</w:t>
      </w:r>
      <w:r w:rsidRPr="00361DAB">
        <w:rPr>
          <w:rFonts w:ascii="TH SarabunPSK" w:hAnsi="TH SarabunPSK" w:cs="TH SarabunPSK"/>
          <w:b/>
          <w:bCs/>
          <w:sz w:val="32"/>
          <w:szCs w:val="32"/>
          <w:cs/>
        </w:rPr>
        <w:t>)</w:t>
      </w:r>
    </w:p>
    <w:p w:rsidR="00302F63" w:rsidRPr="00361DAB" w:rsidRDefault="00302F63" w:rsidP="00302F63">
      <w:pPr>
        <w:rPr>
          <w:rFonts w:ascii="TH SarabunPSK" w:hAnsi="TH SarabunPSK" w:cs="TH SarabunPSK"/>
          <w:b/>
          <w:bCs/>
          <w:sz w:val="32"/>
          <w:szCs w:val="32"/>
        </w:rPr>
      </w:pPr>
      <w:r w:rsidRPr="00361DAB">
        <w:rPr>
          <w:rFonts w:ascii="TH SarabunPSK" w:hAnsi="TH SarabunPSK" w:cs="TH SarabunPSK"/>
          <w:b/>
          <w:bCs/>
          <w:sz w:val="32"/>
          <w:szCs w:val="32"/>
        </w:rPr>
        <w:tab/>
        <w:t>-</w:t>
      </w:r>
    </w:p>
    <w:p w:rsidR="00302F63" w:rsidRPr="00361DAB" w:rsidRDefault="00302F63" w:rsidP="00302F63">
      <w:pPr>
        <w:rPr>
          <w:rFonts w:ascii="TH SarabunPSK" w:hAnsi="TH SarabunPSK" w:cs="TH SarabunPSK"/>
          <w:sz w:val="32"/>
          <w:szCs w:val="32"/>
        </w:rPr>
      </w:pPr>
      <w:r w:rsidRPr="00361DAB">
        <w:rPr>
          <w:rFonts w:ascii="TH SarabunPSK" w:hAnsi="TH SarabunPSK" w:cs="TH SarabunPSK" w:hint="cs"/>
          <w:b/>
          <w:bCs/>
          <w:sz w:val="32"/>
          <w:szCs w:val="32"/>
          <w:cs/>
        </w:rPr>
        <w:tab/>
        <w:t>8.5</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ผลงานอื่นๆ</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เช่น นวัตกรรม สิ่งประดิษฐ์ </w:t>
      </w:r>
    </w:p>
    <w:p w:rsidR="00302F63" w:rsidRPr="00361DAB" w:rsidRDefault="00302F63" w:rsidP="00302F63">
      <w:pPr>
        <w:tabs>
          <w:tab w:val="num" w:pos="720"/>
          <w:tab w:val="left" w:pos="2694"/>
          <w:tab w:val="left" w:pos="3402"/>
          <w:tab w:val="left" w:pos="5387"/>
        </w:tabs>
        <w:ind w:right="-284"/>
        <w:rPr>
          <w:rFonts w:ascii="TH SarabunPSK" w:hAnsi="TH SarabunPSK" w:cs="TH SarabunPSK"/>
          <w:sz w:val="32"/>
          <w:szCs w:val="32"/>
        </w:rPr>
      </w:pPr>
      <w:r w:rsidRPr="00361DAB">
        <w:rPr>
          <w:rFonts w:ascii="TH SarabunPSK" w:hAnsi="TH SarabunPSK" w:cs="TH SarabunPSK" w:hint="cs"/>
          <w:sz w:val="32"/>
          <w:szCs w:val="32"/>
          <w:cs/>
        </w:rPr>
        <w:t>เรวัติ ชัยราช. เครื่องมือเก็บเกี่ยวมะม่วงแบบมีใบมีดตัดและถุงพัก. อนุสิทธิบัตรเลขที่ 11791. กรมทรัพย์สินทาง</w:t>
      </w:r>
    </w:p>
    <w:p w:rsidR="00302F63" w:rsidRPr="00361DAB" w:rsidRDefault="00302F63" w:rsidP="00302F63">
      <w:pPr>
        <w:tabs>
          <w:tab w:val="num" w:pos="720"/>
          <w:tab w:val="left" w:pos="2694"/>
          <w:tab w:val="left" w:pos="3402"/>
          <w:tab w:val="left" w:pos="5387"/>
        </w:tabs>
        <w:ind w:right="-284"/>
        <w:rPr>
          <w:rFonts w:ascii="TH SarabunPSK" w:hAnsi="TH SarabunPSK" w:cs="TH SarabunPSK"/>
          <w:sz w:val="32"/>
          <w:szCs w:val="32"/>
        </w:rPr>
      </w:pPr>
      <w:r w:rsidRPr="00361DAB">
        <w:rPr>
          <w:rFonts w:ascii="TH SarabunPSK" w:hAnsi="TH SarabunPSK" w:cs="TH SarabunPSK" w:hint="cs"/>
          <w:sz w:val="32"/>
          <w:szCs w:val="32"/>
          <w:cs/>
        </w:rPr>
        <w:tab/>
        <w:t>ปัญญา 2559.</w:t>
      </w:r>
    </w:p>
    <w:p w:rsidR="00302F63" w:rsidRPr="00361DAB" w:rsidRDefault="00302F63" w:rsidP="00302F63">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rPr>
        <w:tab/>
      </w:r>
    </w:p>
    <w:p w:rsidR="00302F63" w:rsidRPr="00361DAB" w:rsidRDefault="00302F63" w:rsidP="00302F63">
      <w:pPr>
        <w:tabs>
          <w:tab w:val="num" w:pos="720"/>
          <w:tab w:val="left" w:pos="2694"/>
          <w:tab w:val="left" w:pos="3402"/>
          <w:tab w:val="left" w:pos="5387"/>
        </w:tabs>
        <w:ind w:right="-284"/>
        <w:rPr>
          <w:rFonts w:ascii="TH SarabunPSK" w:hAnsi="TH SarabunPSK" w:cs="TH SarabunPSK"/>
          <w:b/>
          <w:bCs/>
          <w:sz w:val="32"/>
          <w:szCs w:val="32"/>
        </w:rPr>
      </w:pPr>
    </w:p>
    <w:p w:rsidR="00302F63" w:rsidRPr="00361DAB" w:rsidRDefault="00302F63" w:rsidP="00302F63">
      <w:pPr>
        <w:tabs>
          <w:tab w:val="num" w:pos="720"/>
          <w:tab w:val="left" w:pos="2694"/>
          <w:tab w:val="left" w:pos="3402"/>
          <w:tab w:val="left" w:pos="5387"/>
        </w:tabs>
        <w:ind w:right="-284"/>
        <w:rPr>
          <w:rFonts w:ascii="TH SarabunPSK" w:hAnsi="TH SarabunPSK" w:cs="TH SarabunPSK"/>
          <w:b/>
          <w:bCs/>
          <w:sz w:val="32"/>
          <w:szCs w:val="32"/>
        </w:rPr>
      </w:pPr>
    </w:p>
    <w:p w:rsidR="00302F63" w:rsidRPr="00361DAB" w:rsidRDefault="00302F63" w:rsidP="00302F63">
      <w:pPr>
        <w:tabs>
          <w:tab w:val="num" w:pos="720"/>
          <w:tab w:val="left" w:pos="2694"/>
          <w:tab w:val="left" w:pos="3402"/>
          <w:tab w:val="left" w:pos="5387"/>
        </w:tabs>
        <w:ind w:right="-284"/>
        <w:rPr>
          <w:rFonts w:ascii="TH SarabunPSK" w:hAnsi="TH SarabunPSK" w:cs="TH SarabunPSK"/>
          <w:b/>
          <w:bCs/>
          <w:sz w:val="32"/>
          <w:szCs w:val="32"/>
        </w:rPr>
      </w:pPr>
    </w:p>
    <w:p w:rsidR="00302F63" w:rsidRPr="00361DAB" w:rsidRDefault="00302F63" w:rsidP="00302F63">
      <w:pPr>
        <w:tabs>
          <w:tab w:val="num" w:pos="720"/>
          <w:tab w:val="left" w:pos="2694"/>
          <w:tab w:val="left" w:pos="3402"/>
          <w:tab w:val="left" w:pos="5387"/>
        </w:tabs>
        <w:ind w:right="-284"/>
        <w:rPr>
          <w:rFonts w:ascii="TH SarabunPSK" w:hAnsi="TH SarabunPSK" w:cs="TH SarabunPSK"/>
          <w:b/>
          <w:bCs/>
          <w:sz w:val="32"/>
          <w:szCs w:val="32"/>
        </w:rPr>
      </w:pPr>
    </w:p>
    <w:p w:rsidR="00302F63" w:rsidRDefault="00302F63" w:rsidP="00302F63">
      <w:pPr>
        <w:tabs>
          <w:tab w:val="num" w:pos="720"/>
          <w:tab w:val="left" w:pos="2694"/>
          <w:tab w:val="left" w:pos="3402"/>
          <w:tab w:val="left" w:pos="5387"/>
        </w:tabs>
        <w:ind w:right="-284"/>
        <w:rPr>
          <w:rFonts w:ascii="TH SarabunPSK" w:hAnsi="TH SarabunPSK" w:cs="TH SarabunPSK"/>
          <w:b/>
          <w:bCs/>
          <w:sz w:val="32"/>
          <w:szCs w:val="32"/>
        </w:rPr>
      </w:pPr>
    </w:p>
    <w:p w:rsidR="00C14237" w:rsidRDefault="00C14237" w:rsidP="00302F63">
      <w:pPr>
        <w:tabs>
          <w:tab w:val="num" w:pos="720"/>
          <w:tab w:val="left" w:pos="2694"/>
          <w:tab w:val="left" w:pos="3402"/>
          <w:tab w:val="left" w:pos="5387"/>
        </w:tabs>
        <w:ind w:right="-284"/>
        <w:rPr>
          <w:rFonts w:ascii="TH SarabunPSK" w:hAnsi="TH SarabunPSK" w:cs="TH SarabunPSK"/>
          <w:b/>
          <w:bCs/>
          <w:sz w:val="32"/>
          <w:szCs w:val="32"/>
        </w:rPr>
      </w:pPr>
    </w:p>
    <w:p w:rsidR="00E60F33" w:rsidRDefault="00E60F33" w:rsidP="00302F63">
      <w:pPr>
        <w:tabs>
          <w:tab w:val="num" w:pos="720"/>
          <w:tab w:val="left" w:pos="2694"/>
          <w:tab w:val="left" w:pos="3402"/>
          <w:tab w:val="left" w:pos="5387"/>
        </w:tabs>
        <w:ind w:right="-284"/>
        <w:rPr>
          <w:rFonts w:ascii="TH SarabunPSK" w:hAnsi="TH SarabunPSK" w:cs="TH SarabunPSK"/>
          <w:b/>
          <w:bCs/>
          <w:sz w:val="32"/>
          <w:szCs w:val="32"/>
        </w:rPr>
      </w:pPr>
    </w:p>
    <w:p w:rsidR="00E60F33" w:rsidRDefault="00E60F33" w:rsidP="00302F63">
      <w:pPr>
        <w:tabs>
          <w:tab w:val="num" w:pos="720"/>
          <w:tab w:val="left" w:pos="2694"/>
          <w:tab w:val="left" w:pos="3402"/>
          <w:tab w:val="left" w:pos="5387"/>
        </w:tabs>
        <w:ind w:right="-284"/>
        <w:rPr>
          <w:rFonts w:ascii="TH SarabunPSK" w:hAnsi="TH SarabunPSK" w:cs="TH SarabunPSK"/>
          <w:b/>
          <w:bCs/>
          <w:sz w:val="32"/>
          <w:szCs w:val="32"/>
        </w:rPr>
      </w:pPr>
    </w:p>
    <w:p w:rsidR="00E60F33" w:rsidRDefault="00E60F33" w:rsidP="00302F63">
      <w:pPr>
        <w:tabs>
          <w:tab w:val="num" w:pos="720"/>
          <w:tab w:val="left" w:pos="2694"/>
          <w:tab w:val="left" w:pos="3402"/>
          <w:tab w:val="left" w:pos="5387"/>
        </w:tabs>
        <w:ind w:right="-284"/>
        <w:rPr>
          <w:rFonts w:ascii="TH SarabunPSK" w:hAnsi="TH SarabunPSK" w:cs="TH SarabunPSK"/>
          <w:b/>
          <w:bCs/>
          <w:sz w:val="32"/>
          <w:szCs w:val="32"/>
        </w:rPr>
      </w:pPr>
    </w:p>
    <w:p w:rsidR="00E60F33" w:rsidRPr="00361DAB" w:rsidRDefault="00E60F33" w:rsidP="00302F63">
      <w:pPr>
        <w:tabs>
          <w:tab w:val="num" w:pos="720"/>
          <w:tab w:val="left" w:pos="2694"/>
          <w:tab w:val="left" w:pos="3402"/>
          <w:tab w:val="left" w:pos="5387"/>
        </w:tabs>
        <w:ind w:right="-284"/>
        <w:rPr>
          <w:rFonts w:ascii="TH SarabunPSK" w:hAnsi="TH SarabunPSK" w:cs="TH SarabunPSK"/>
          <w:b/>
          <w:bCs/>
          <w:sz w:val="32"/>
          <w:szCs w:val="32"/>
        </w:rPr>
      </w:pPr>
    </w:p>
    <w:p w:rsidR="00302F63" w:rsidRPr="00361DAB" w:rsidRDefault="00302F63" w:rsidP="00302F63">
      <w:pPr>
        <w:tabs>
          <w:tab w:val="num" w:pos="720"/>
          <w:tab w:val="left" w:pos="2694"/>
          <w:tab w:val="left" w:pos="3402"/>
          <w:tab w:val="left" w:pos="5387"/>
        </w:tabs>
        <w:ind w:right="-284"/>
        <w:rPr>
          <w:rFonts w:ascii="TH SarabunPSK" w:hAnsi="TH SarabunPSK" w:cs="TH SarabunPSK"/>
          <w:b/>
          <w:bCs/>
          <w:sz w:val="32"/>
          <w:szCs w:val="32"/>
        </w:rPr>
      </w:pPr>
    </w:p>
    <w:p w:rsidR="00302F63" w:rsidRPr="00361DAB" w:rsidRDefault="00302F63" w:rsidP="00302F63">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302F63" w:rsidRPr="00361DAB" w:rsidRDefault="00302F63" w:rsidP="00302F63">
      <w:pPr>
        <w:jc w:val="center"/>
        <w:rPr>
          <w:rFonts w:ascii="TH SarabunPSK" w:hAnsi="TH SarabunPSK" w:cs="TH SarabunPSK"/>
          <w:b/>
          <w:bCs/>
          <w:sz w:val="36"/>
          <w:szCs w:val="36"/>
        </w:rPr>
      </w:pPr>
    </w:p>
    <w:p w:rsidR="00302F63" w:rsidRPr="00361DAB" w:rsidRDefault="00302F63" w:rsidP="00302F63">
      <w:pPr>
        <w:tabs>
          <w:tab w:val="num" w:pos="0"/>
        </w:tabs>
        <w:rPr>
          <w:rFonts w:ascii="TH SarabunPSK" w:hAnsi="TH SarabunPSK" w:cs="TH SarabunPSK"/>
          <w:b/>
          <w:bCs/>
          <w:sz w:val="32"/>
          <w:szCs w:val="32"/>
          <w:cs/>
        </w:rPr>
      </w:pPr>
      <w:r w:rsidRPr="00361DAB">
        <w:rPr>
          <w:rFonts w:ascii="TH SarabunPSK" w:hAnsi="TH SarabunPSK" w:cs="TH SarabunPSK"/>
          <w:b/>
          <w:bCs/>
          <w:sz w:val="32"/>
          <w:szCs w:val="32"/>
          <w:cs/>
        </w:rPr>
        <w:t xml:space="preserve">1.  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นาย</w:t>
      </w:r>
      <w:r w:rsidR="00CD35F5">
        <w:rPr>
          <w:rFonts w:ascii="TH SarabunPSK" w:hAnsi="TH SarabunPSK" w:cs="TH SarabunPSK" w:hint="cs"/>
          <w:sz w:val="32"/>
          <w:szCs w:val="32"/>
          <w:cs/>
        </w:rPr>
        <w:t xml:space="preserve"> </w:t>
      </w:r>
      <w:r w:rsidRPr="00361DAB">
        <w:rPr>
          <w:rFonts w:ascii="TH SarabunPSK" w:hAnsi="TH SarabunPSK" w:cs="TH SarabunPSK"/>
          <w:sz w:val="32"/>
          <w:szCs w:val="32"/>
          <w:cs/>
        </w:rPr>
        <w:t>เรืองยศ พิลาจันทร์</w:t>
      </w:r>
    </w:p>
    <w:p w:rsidR="00302F63" w:rsidRPr="00361DAB" w:rsidRDefault="00302F63" w:rsidP="00302F63">
      <w:pPr>
        <w:tabs>
          <w:tab w:val="num" w:pos="0"/>
        </w:tabs>
        <w:rPr>
          <w:rFonts w:ascii="TH SarabunPSK" w:hAnsi="TH SarabunPSK" w:cs="TH SarabunPSK"/>
          <w:b/>
          <w:bCs/>
          <w:sz w:val="32"/>
          <w:szCs w:val="32"/>
          <w:cs/>
        </w:rPr>
      </w:pPr>
      <w:r w:rsidRPr="00361DAB">
        <w:rPr>
          <w:rFonts w:ascii="TH SarabunPSK" w:hAnsi="TH SarabunPSK" w:cs="TH SarabunPSK"/>
          <w:b/>
          <w:bCs/>
          <w:sz w:val="32"/>
          <w:szCs w:val="32"/>
        </w:rPr>
        <w:t xml:space="preserve">2.  </w:t>
      </w:r>
      <w:r w:rsidRPr="00361DAB">
        <w:rPr>
          <w:rFonts w:ascii="TH SarabunPSK" w:hAnsi="TH SarabunPSK" w:cs="TH SarabunPSK"/>
          <w:b/>
          <w:bCs/>
          <w:sz w:val="32"/>
          <w:szCs w:val="32"/>
          <w:cs/>
        </w:rPr>
        <w:t xml:space="preserve">เลขประจำตัวประชาชน </w:t>
      </w:r>
      <w:r w:rsidRPr="00361DAB">
        <w:rPr>
          <w:rFonts w:ascii="TH SarabunPSK" w:hAnsi="TH SarabunPSK" w:cs="TH SarabunPSK"/>
          <w:sz w:val="32"/>
          <w:szCs w:val="32"/>
          <w:cs/>
        </w:rPr>
        <w:t>3470400349150</w:t>
      </w:r>
    </w:p>
    <w:p w:rsidR="00302F63" w:rsidRPr="00361DAB" w:rsidRDefault="00302F63" w:rsidP="00302F63">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3.  ตำแหน่งทางวิชาการ </w:t>
      </w:r>
      <w:r w:rsidR="000B3139" w:rsidRPr="00361DAB">
        <w:rPr>
          <w:rFonts w:ascii="TH SarabunPSK" w:hAnsi="TH SarabunPSK" w:cs="TH SarabunPSK" w:hint="cs"/>
          <w:sz w:val="32"/>
          <w:szCs w:val="32"/>
          <w:cs/>
        </w:rPr>
        <w:t>ผู้ช่วยศาสตราจารย์</w:t>
      </w:r>
    </w:p>
    <w:p w:rsidR="00302F63" w:rsidRPr="00361DAB" w:rsidRDefault="00302F63" w:rsidP="00302F63">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4.  เลขที่ประจำตำแหน่ง </w:t>
      </w:r>
      <w:r w:rsidRPr="00361DAB">
        <w:rPr>
          <w:rFonts w:ascii="TH SarabunPSK" w:hAnsi="TH SarabunPSK" w:cs="TH SarabunPSK"/>
          <w:sz w:val="32"/>
          <w:szCs w:val="32"/>
          <w:cs/>
        </w:rPr>
        <w:t>259 สังกัดคณะเกษตรศาสตร์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วันที่</w:t>
      </w:r>
      <w:r w:rsidRPr="00361DAB">
        <w:rPr>
          <w:rFonts w:ascii="TH SarabunPSK" w:hAnsi="TH SarabunPSK" w:cs="TH SarabunPSK"/>
          <w:sz w:val="32"/>
          <w:szCs w:val="32"/>
        </w:rPr>
        <w:t xml:space="preserve"> 17</w:t>
      </w:r>
      <w:r w:rsidRPr="00361DAB">
        <w:rPr>
          <w:rFonts w:ascii="TH SarabunPSK" w:hAnsi="TH SarabunPSK" w:cs="TH SarabunPSK"/>
          <w:sz w:val="32"/>
          <w:szCs w:val="32"/>
          <w:cs/>
        </w:rPr>
        <w:t xml:space="preserve"> ตุลาคม </w:t>
      </w:r>
      <w:r w:rsidR="00E341AC">
        <w:rPr>
          <w:rFonts w:ascii="TH SarabunPSK" w:hAnsi="TH SarabunPSK" w:cs="TH SarabunPSK" w:hint="cs"/>
          <w:sz w:val="32"/>
          <w:szCs w:val="32"/>
          <w:cs/>
        </w:rPr>
        <w:t xml:space="preserve">พ.ศ. </w:t>
      </w:r>
      <w:r w:rsidRPr="00361DAB">
        <w:rPr>
          <w:rFonts w:ascii="TH SarabunPSK" w:hAnsi="TH SarabunPSK" w:cs="TH SarabunPSK"/>
          <w:sz w:val="32"/>
          <w:szCs w:val="32"/>
          <w:cs/>
        </w:rPr>
        <w:t>255</w:t>
      </w:r>
      <w:r w:rsidRPr="00361DAB">
        <w:rPr>
          <w:rFonts w:ascii="TH SarabunPSK" w:hAnsi="TH SarabunPSK" w:cs="TH SarabunPSK"/>
          <w:sz w:val="32"/>
          <w:szCs w:val="32"/>
        </w:rPr>
        <w:t>4</w:t>
      </w:r>
      <w:r w:rsidRPr="00361DAB">
        <w:rPr>
          <w:rFonts w:ascii="TH SarabunPSK" w:hAnsi="TH SarabunPSK" w:cs="TH SarabunPSK"/>
          <w:sz w:val="32"/>
          <w:szCs w:val="32"/>
          <w:cs/>
        </w:rPr>
        <w:t xml:space="preserve"> </w:t>
      </w:r>
    </w:p>
    <w:p w:rsidR="00302F63" w:rsidRPr="00361DAB" w:rsidRDefault="00302F63" w:rsidP="00302F63">
      <w:pPr>
        <w:tabs>
          <w:tab w:val="num" w:pos="0"/>
        </w:tabs>
        <w:ind w:right="-250"/>
        <w:rPr>
          <w:rFonts w:ascii="TH SarabunPSK" w:hAnsi="TH SarabunPSK" w:cs="TH SarabunPSK"/>
          <w:sz w:val="32"/>
          <w:szCs w:val="32"/>
          <w:cs/>
        </w:rPr>
      </w:pPr>
      <w:r w:rsidRPr="00361DAB">
        <w:rPr>
          <w:rFonts w:ascii="TH SarabunPSK" w:hAnsi="TH SarabunPSK" w:cs="TH SarabunPSK"/>
          <w:b/>
          <w:bCs/>
          <w:sz w:val="32"/>
          <w:szCs w:val="32"/>
          <w:cs/>
        </w:rPr>
        <w:t>5</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17</w:t>
      </w:r>
      <w:r w:rsidRPr="00361DAB">
        <w:rPr>
          <w:rFonts w:ascii="TH SarabunPSK" w:hAnsi="TH SarabunPSK" w:cs="TH SarabunPSK"/>
          <w:sz w:val="32"/>
          <w:szCs w:val="32"/>
          <w:cs/>
        </w:rPr>
        <w:t xml:space="preserve"> ตุลาคม 255</w:t>
      </w:r>
      <w:r w:rsidRPr="00361DAB">
        <w:rPr>
          <w:rFonts w:ascii="TH SarabunPSK" w:hAnsi="TH SarabunPSK" w:cs="TH SarabunPSK"/>
          <w:sz w:val="32"/>
          <w:szCs w:val="32"/>
        </w:rPr>
        <w:t>4</w:t>
      </w:r>
      <w:r w:rsidRPr="00361DAB">
        <w:rPr>
          <w:rFonts w:ascii="TH SarabunPSK" w:hAnsi="TH SarabunPSK" w:cs="TH SarabunPSK"/>
          <w:sz w:val="32"/>
          <w:szCs w:val="32"/>
          <w:cs/>
        </w:rPr>
        <w:t xml:space="preserve">   รวมระยะเวลาปฏิบัติงานจนถึงปัจจุบัน </w:t>
      </w:r>
      <w:r w:rsidRPr="00361DAB">
        <w:rPr>
          <w:rFonts w:ascii="TH SarabunPSK" w:hAnsi="TH SarabunPSK" w:cs="TH SarabunPSK"/>
          <w:sz w:val="32"/>
          <w:szCs w:val="32"/>
        </w:rPr>
        <w:t xml:space="preserve">4 </w:t>
      </w:r>
      <w:r w:rsidRPr="00361DAB">
        <w:rPr>
          <w:rFonts w:ascii="TH SarabunPSK" w:hAnsi="TH SarabunPSK" w:cs="TH SarabunPSK"/>
          <w:sz w:val="32"/>
          <w:szCs w:val="32"/>
          <w:cs/>
        </w:rPr>
        <w:t>ปี 6 เดือน</w:t>
      </w:r>
    </w:p>
    <w:p w:rsidR="00302F63" w:rsidRPr="00361DAB" w:rsidRDefault="00302F63" w:rsidP="00302F63">
      <w:pPr>
        <w:tabs>
          <w:tab w:val="num" w:pos="0"/>
        </w:tabs>
        <w:spacing w:after="120"/>
        <w:rPr>
          <w:rFonts w:ascii="TH SarabunPSK" w:hAnsi="TH SarabunPSK" w:cs="TH SarabunPSK"/>
          <w:sz w:val="32"/>
          <w:szCs w:val="32"/>
        </w:rPr>
      </w:pPr>
      <w:r w:rsidRPr="00361DAB">
        <w:rPr>
          <w:rFonts w:ascii="TH SarabunPSK" w:hAnsi="TH SarabunPSK" w:cs="TH SarabunPSK"/>
          <w:b/>
          <w:bCs/>
          <w:sz w:val="32"/>
          <w:szCs w:val="32"/>
          <w:cs/>
        </w:rPr>
        <w:t xml:space="preserve">6.  คุณวุฒิ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302F63" w:rsidRPr="00361DAB" w:rsidTr="00952989">
        <w:tc>
          <w:tcPr>
            <w:tcW w:w="2259"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709"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50"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302F63" w:rsidRPr="00361DAB" w:rsidTr="00952989">
        <w:tc>
          <w:tcPr>
            <w:tcW w:w="2259"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709" w:type="dxa"/>
          </w:tcPr>
          <w:p w:rsidR="00302F63" w:rsidRPr="00361DAB" w:rsidRDefault="00302F63" w:rsidP="00952989">
            <w:pPr>
              <w:rPr>
                <w:rFonts w:ascii="TH SarabunPSK" w:hAnsi="TH SarabunPSK" w:cs="TH SarabunPSK"/>
                <w:sz w:val="32"/>
                <w:szCs w:val="32"/>
                <w:cs/>
              </w:rPr>
            </w:pPr>
            <w:r w:rsidRPr="00361DAB">
              <w:rPr>
                <w:rFonts w:ascii="TH SarabunPSK" w:hAnsi="TH SarabunPSK" w:cs="TH SarabunPSK"/>
                <w:sz w:val="32"/>
                <w:szCs w:val="32"/>
                <w:cs/>
              </w:rPr>
              <w:t>สัตวศาสตร์</w:t>
            </w:r>
          </w:p>
        </w:tc>
        <w:tc>
          <w:tcPr>
            <w:tcW w:w="1620" w:type="dxa"/>
          </w:tcPr>
          <w:p w:rsidR="00302F63" w:rsidRPr="00361DAB" w:rsidRDefault="00302F63"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2554</w:t>
            </w:r>
          </w:p>
        </w:tc>
        <w:tc>
          <w:tcPr>
            <w:tcW w:w="2450" w:type="dxa"/>
          </w:tcPr>
          <w:p w:rsidR="00302F63" w:rsidRPr="00361DAB" w:rsidRDefault="00302F63" w:rsidP="00952989">
            <w:pPr>
              <w:rPr>
                <w:rFonts w:ascii="TH SarabunPSK" w:hAnsi="TH SarabunPSK" w:cs="TH SarabunPSK"/>
                <w:sz w:val="32"/>
                <w:szCs w:val="32"/>
                <w:cs/>
              </w:rPr>
            </w:pPr>
            <w:r w:rsidRPr="00361DAB">
              <w:rPr>
                <w:rFonts w:ascii="TH SarabunPSK" w:hAnsi="TH SarabunPSK" w:cs="TH SarabunPSK"/>
                <w:sz w:val="32"/>
                <w:szCs w:val="32"/>
                <w:cs/>
              </w:rPr>
              <w:t>มหาวิทยาลัยขอนแก่น</w:t>
            </w:r>
          </w:p>
        </w:tc>
      </w:tr>
      <w:tr w:rsidR="00302F63" w:rsidRPr="00361DAB" w:rsidTr="00952989">
        <w:tc>
          <w:tcPr>
            <w:tcW w:w="2259"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709" w:type="dxa"/>
          </w:tcPr>
          <w:p w:rsidR="00302F63" w:rsidRPr="00361DAB" w:rsidRDefault="00302F63" w:rsidP="00952989">
            <w:pPr>
              <w:rPr>
                <w:rFonts w:ascii="TH SarabunPSK" w:hAnsi="TH SarabunPSK" w:cs="TH SarabunPSK"/>
                <w:sz w:val="32"/>
                <w:szCs w:val="32"/>
                <w:cs/>
              </w:rPr>
            </w:pPr>
            <w:r w:rsidRPr="00361DAB">
              <w:rPr>
                <w:rFonts w:ascii="TH SarabunPSK" w:hAnsi="TH SarabunPSK" w:cs="TH SarabunPSK"/>
                <w:sz w:val="32"/>
                <w:szCs w:val="32"/>
                <w:cs/>
              </w:rPr>
              <w:t>สัตวศาสตร์</w:t>
            </w:r>
          </w:p>
        </w:tc>
        <w:tc>
          <w:tcPr>
            <w:tcW w:w="1620" w:type="dxa"/>
          </w:tcPr>
          <w:p w:rsidR="00302F63" w:rsidRPr="00361DAB" w:rsidRDefault="00302F63"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2550</w:t>
            </w:r>
          </w:p>
        </w:tc>
        <w:tc>
          <w:tcPr>
            <w:tcW w:w="2450" w:type="dxa"/>
          </w:tcPr>
          <w:p w:rsidR="00302F63" w:rsidRPr="00361DAB" w:rsidRDefault="00302F63" w:rsidP="00952989">
            <w:pPr>
              <w:rPr>
                <w:rFonts w:ascii="TH SarabunPSK" w:hAnsi="TH SarabunPSK" w:cs="TH SarabunPSK"/>
                <w:sz w:val="32"/>
                <w:szCs w:val="32"/>
                <w:cs/>
              </w:rPr>
            </w:pPr>
            <w:r w:rsidRPr="00361DAB">
              <w:rPr>
                <w:rFonts w:ascii="TH SarabunPSK" w:hAnsi="TH SarabunPSK" w:cs="TH SarabunPSK"/>
                <w:sz w:val="32"/>
                <w:szCs w:val="32"/>
                <w:cs/>
              </w:rPr>
              <w:t>มหาวิทยาลัยขอนแก่น</w:t>
            </w:r>
          </w:p>
        </w:tc>
      </w:tr>
      <w:tr w:rsidR="00302F63" w:rsidRPr="00361DAB" w:rsidTr="00952989">
        <w:tc>
          <w:tcPr>
            <w:tcW w:w="2259"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709" w:type="dxa"/>
          </w:tcPr>
          <w:p w:rsidR="00302F63" w:rsidRPr="00361DAB" w:rsidRDefault="00302F63" w:rsidP="00952989">
            <w:pPr>
              <w:rPr>
                <w:rFonts w:ascii="TH SarabunPSK" w:hAnsi="TH SarabunPSK" w:cs="TH SarabunPSK"/>
                <w:sz w:val="32"/>
                <w:szCs w:val="32"/>
                <w:cs/>
              </w:rPr>
            </w:pPr>
            <w:r w:rsidRPr="00361DAB">
              <w:rPr>
                <w:rFonts w:ascii="TH SarabunPSK" w:hAnsi="TH SarabunPSK" w:cs="TH SarabunPSK"/>
                <w:sz w:val="32"/>
                <w:szCs w:val="32"/>
                <w:cs/>
              </w:rPr>
              <w:t>เทคโนโลยีการผลิตสัตว์</w:t>
            </w:r>
          </w:p>
        </w:tc>
        <w:tc>
          <w:tcPr>
            <w:tcW w:w="1620" w:type="dxa"/>
          </w:tcPr>
          <w:p w:rsidR="00302F63" w:rsidRPr="00361DAB" w:rsidRDefault="00302F63"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w:t>
            </w:r>
            <w:r w:rsidRPr="00361DAB">
              <w:rPr>
                <w:rFonts w:ascii="TH SarabunPSK" w:hAnsi="TH SarabunPSK" w:cs="TH SarabunPSK"/>
                <w:sz w:val="32"/>
                <w:szCs w:val="32"/>
                <w:cs/>
              </w:rPr>
              <w:t>4</w:t>
            </w:r>
            <w:r w:rsidRPr="00361DAB">
              <w:rPr>
                <w:rFonts w:ascii="TH SarabunPSK" w:hAnsi="TH SarabunPSK" w:cs="TH SarabunPSK"/>
                <w:sz w:val="32"/>
                <w:szCs w:val="32"/>
              </w:rPr>
              <w:t>7</w:t>
            </w:r>
          </w:p>
        </w:tc>
        <w:tc>
          <w:tcPr>
            <w:tcW w:w="2450" w:type="dxa"/>
          </w:tcPr>
          <w:p w:rsidR="00302F63" w:rsidRPr="00361DAB" w:rsidRDefault="00302F63" w:rsidP="00952989">
            <w:pPr>
              <w:rPr>
                <w:rFonts w:ascii="TH SarabunPSK" w:hAnsi="TH SarabunPSK" w:cs="TH SarabunPSK"/>
                <w:sz w:val="32"/>
                <w:szCs w:val="32"/>
                <w:cs/>
              </w:rPr>
            </w:pPr>
            <w:r w:rsidRPr="00361DAB">
              <w:rPr>
                <w:rFonts w:ascii="TH SarabunPSK" w:hAnsi="TH SarabunPSK" w:cs="TH SarabunPSK"/>
                <w:sz w:val="32"/>
                <w:szCs w:val="32"/>
                <w:cs/>
              </w:rPr>
              <w:t>มหาวิทยาลัยมหาสารคาม</w:t>
            </w:r>
          </w:p>
        </w:tc>
      </w:tr>
    </w:tbl>
    <w:p w:rsidR="00302F63" w:rsidRPr="00361DAB" w:rsidRDefault="00302F63" w:rsidP="00302F63">
      <w:pPr>
        <w:ind w:left="360"/>
        <w:rPr>
          <w:rFonts w:ascii="TH SarabunPSK" w:hAnsi="TH SarabunPSK" w:cs="TH SarabunPSK"/>
          <w:sz w:val="32"/>
          <w:szCs w:val="32"/>
        </w:rPr>
      </w:pPr>
    </w:p>
    <w:p w:rsidR="00302F63" w:rsidRPr="00361DAB" w:rsidRDefault="00302F63" w:rsidP="00302F63">
      <w:pPr>
        <w:spacing w:after="120"/>
        <w:rPr>
          <w:rFonts w:ascii="TH SarabunPSK" w:hAnsi="TH SarabunPSK" w:cs="TH SarabunPSK"/>
          <w:b/>
          <w:bCs/>
          <w:sz w:val="32"/>
          <w:szCs w:val="32"/>
        </w:rPr>
      </w:pPr>
      <w:r w:rsidRPr="00361DAB">
        <w:rPr>
          <w:rFonts w:ascii="TH SarabunPSK" w:hAnsi="TH SarabunPSK" w:cs="TH SarabunPSK" w:hint="cs"/>
          <w:b/>
          <w:bCs/>
          <w:sz w:val="32"/>
          <w:szCs w:val="32"/>
          <w:cs/>
        </w:rPr>
        <w:t>7. จำนวน</w:t>
      </w:r>
      <w:r w:rsidRPr="00361DAB">
        <w:rPr>
          <w:rFonts w:ascii="TH SarabunPSK" w:hAnsi="TH SarabunPSK" w:cs="TH SarabunPSK"/>
          <w:b/>
          <w:bCs/>
          <w:sz w:val="32"/>
          <w:szCs w:val="32"/>
          <w:cs/>
        </w:rPr>
        <w:t>ผลงานทางวิชาการ</w:t>
      </w:r>
      <w:r w:rsidRPr="00361DAB">
        <w:rPr>
          <w:rFonts w:ascii="TH SarabunPSK" w:hAnsi="TH SarabunPSK" w:cs="TH SarabunPSK"/>
          <w:b/>
          <w:bCs/>
          <w:sz w:val="32"/>
          <w:szCs w:val="32"/>
        </w:rPr>
        <w:t xml:space="preserve"> </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891"/>
        <w:gridCol w:w="1345"/>
        <w:gridCol w:w="1875"/>
        <w:gridCol w:w="2176"/>
        <w:gridCol w:w="1429"/>
      </w:tblGrid>
      <w:tr w:rsidR="00302F63" w:rsidRPr="00361DAB" w:rsidTr="00952989">
        <w:tc>
          <w:tcPr>
            <w:tcW w:w="777" w:type="pct"/>
            <w:vMerge w:val="restart"/>
          </w:tcPr>
          <w:p w:rsidR="00302F63" w:rsidRPr="00361DAB" w:rsidRDefault="00302F63" w:rsidP="0095298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rPr>
            </w:pPr>
            <w:r w:rsidRPr="00361DAB">
              <w:rPr>
                <w:rFonts w:ascii="TH SarabunPSK" w:hAnsi="TH SarabunPSK" w:cs="TH SarabunPSK"/>
                <w:b/>
                <w:bCs/>
                <w:sz w:val="30"/>
                <w:szCs w:val="30"/>
                <w:cs/>
              </w:rPr>
              <w:t>ผลงาน 5 ปี ย้อนหลัง</w:t>
            </w:r>
          </w:p>
          <w:p w:rsidR="00302F63" w:rsidRPr="00361DAB" w:rsidRDefault="00302F63" w:rsidP="0095298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r w:rsidRPr="00361DAB">
              <w:rPr>
                <w:rFonts w:ascii="TH SarabunPSK" w:hAnsi="TH SarabunPSK" w:cs="TH SarabunPSK"/>
                <w:b/>
                <w:bCs/>
                <w:sz w:val="30"/>
                <w:szCs w:val="30"/>
                <w:cs/>
              </w:rPr>
              <w:t>(2559-2555)</w:t>
            </w:r>
          </w:p>
        </w:tc>
        <w:tc>
          <w:tcPr>
            <w:tcW w:w="488" w:type="pct"/>
            <w:vMerge w:val="restart"/>
          </w:tcPr>
          <w:p w:rsidR="00302F63" w:rsidRPr="00361DAB" w:rsidRDefault="00302F63" w:rsidP="0095298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r w:rsidRPr="00361DAB">
              <w:rPr>
                <w:rFonts w:ascii="TH SarabunPSK" w:hAnsi="TH SarabunPSK" w:cs="TH SarabunPSK"/>
                <w:b/>
                <w:bCs/>
                <w:sz w:val="30"/>
                <w:szCs w:val="30"/>
                <w:cs/>
              </w:rPr>
              <w:t>งานวิจัย</w:t>
            </w:r>
          </w:p>
        </w:tc>
        <w:tc>
          <w:tcPr>
            <w:tcW w:w="736" w:type="pct"/>
            <w:vMerge w:val="restart"/>
          </w:tcPr>
          <w:p w:rsidR="00302F63" w:rsidRPr="00361DAB" w:rsidRDefault="00302F63" w:rsidP="0095298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r w:rsidRPr="00361DAB">
              <w:rPr>
                <w:rFonts w:ascii="TH SarabunPSK" w:hAnsi="TH SarabunPSK" w:cs="TH SarabunPSK"/>
                <w:b/>
                <w:bCs/>
                <w:sz w:val="30"/>
                <w:szCs w:val="30"/>
                <w:cs/>
              </w:rPr>
              <w:t>ตำรา/หนังสือ</w:t>
            </w:r>
          </w:p>
        </w:tc>
        <w:tc>
          <w:tcPr>
            <w:tcW w:w="2217" w:type="pct"/>
            <w:gridSpan w:val="2"/>
          </w:tcPr>
          <w:p w:rsidR="00302F63" w:rsidRPr="00361DAB" w:rsidRDefault="00302F63" w:rsidP="00952989">
            <w:pPr>
              <w:jc w:val="center"/>
              <w:rPr>
                <w:rFonts w:ascii="TH SarabunPSK" w:hAnsi="TH SarabunPSK" w:cs="TH SarabunPSK"/>
                <w:b/>
                <w:bCs/>
                <w:sz w:val="30"/>
                <w:szCs w:val="30"/>
                <w:cs/>
              </w:rPr>
            </w:pPr>
            <w:r w:rsidRPr="00361DAB">
              <w:rPr>
                <w:rFonts w:ascii="TH SarabunPSK" w:hAnsi="TH SarabunPSK" w:cs="TH SarabunPSK"/>
                <w:b/>
                <w:bCs/>
                <w:sz w:val="30"/>
                <w:szCs w:val="30"/>
                <w:cs/>
              </w:rPr>
              <w:t>การตีพิมพ์เผยแพร่บทความวิจัย</w:t>
            </w:r>
          </w:p>
        </w:tc>
        <w:tc>
          <w:tcPr>
            <w:tcW w:w="783" w:type="pct"/>
            <w:vMerge w:val="restart"/>
          </w:tcPr>
          <w:p w:rsidR="00302F63" w:rsidRPr="00361DAB" w:rsidRDefault="00302F63" w:rsidP="00952989">
            <w:pPr>
              <w:jc w:val="center"/>
              <w:rPr>
                <w:rFonts w:ascii="TH SarabunPSK" w:eastAsia="BrowalliaNew-Bold" w:hAnsi="TH SarabunPSK" w:cs="TH SarabunPSK"/>
                <w:b/>
                <w:bCs/>
                <w:spacing w:val="-4"/>
                <w:sz w:val="30"/>
                <w:szCs w:val="30"/>
                <w:cs/>
              </w:rPr>
            </w:pPr>
            <w:r w:rsidRPr="00361DAB">
              <w:rPr>
                <w:rFonts w:ascii="TH SarabunPSK" w:hAnsi="TH SarabunPSK" w:cs="TH SarabunPSK"/>
                <w:b/>
                <w:bCs/>
                <w:sz w:val="30"/>
                <w:szCs w:val="30"/>
                <w:cs/>
              </w:rPr>
              <w:t xml:space="preserve">4) ผลงานอื่นๆ </w:t>
            </w:r>
            <w:r w:rsidRPr="00361DAB">
              <w:rPr>
                <w:rFonts w:ascii="TH SarabunPSK" w:hAnsi="TH SarabunPSK" w:cs="TH SarabunPSK"/>
                <w:b/>
                <w:bCs/>
                <w:szCs w:val="24"/>
                <w:cs/>
              </w:rPr>
              <w:t>เช่น นวัตกรรม สิ่งประดิษฐ์</w:t>
            </w:r>
          </w:p>
        </w:tc>
      </w:tr>
      <w:tr w:rsidR="00302F63" w:rsidRPr="00361DAB" w:rsidTr="00952989">
        <w:tc>
          <w:tcPr>
            <w:tcW w:w="777" w:type="pct"/>
            <w:vMerge/>
          </w:tcPr>
          <w:p w:rsidR="00302F63" w:rsidRPr="00361DAB" w:rsidRDefault="00302F63" w:rsidP="0095298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p>
        </w:tc>
        <w:tc>
          <w:tcPr>
            <w:tcW w:w="488" w:type="pct"/>
            <w:vMerge/>
          </w:tcPr>
          <w:p w:rsidR="00302F63" w:rsidRPr="00361DAB" w:rsidRDefault="00302F63" w:rsidP="0095298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p>
        </w:tc>
        <w:tc>
          <w:tcPr>
            <w:tcW w:w="736" w:type="pct"/>
            <w:vMerge/>
          </w:tcPr>
          <w:p w:rsidR="00302F63" w:rsidRPr="00361DAB" w:rsidRDefault="00302F63" w:rsidP="0095298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p>
        </w:tc>
        <w:tc>
          <w:tcPr>
            <w:tcW w:w="1026" w:type="pct"/>
          </w:tcPr>
          <w:p w:rsidR="00302F63" w:rsidRPr="00361DAB" w:rsidRDefault="00302F63" w:rsidP="00952989">
            <w:pPr>
              <w:jc w:val="center"/>
              <w:rPr>
                <w:rFonts w:ascii="TH SarabunPSK" w:hAnsi="TH SarabunPSK" w:cs="TH SarabunPSK"/>
                <w:b/>
                <w:bCs/>
                <w:szCs w:val="24"/>
                <w:cs/>
              </w:rPr>
            </w:pPr>
            <w:r w:rsidRPr="00361DAB">
              <w:rPr>
                <w:rFonts w:ascii="TH SarabunPSK" w:hAnsi="TH SarabunPSK" w:cs="TH SarabunPSK"/>
                <w:b/>
                <w:bCs/>
                <w:szCs w:val="24"/>
                <w:cs/>
              </w:rPr>
              <w:t>ตีพิมพ์ในวารสารวิชาการระดับชาติและนานาชาติ</w:t>
            </w:r>
          </w:p>
        </w:tc>
        <w:tc>
          <w:tcPr>
            <w:tcW w:w="1191" w:type="pct"/>
          </w:tcPr>
          <w:p w:rsidR="00302F63" w:rsidRPr="00361DAB" w:rsidRDefault="00302F63" w:rsidP="00952989">
            <w:pPr>
              <w:jc w:val="center"/>
              <w:rPr>
                <w:rFonts w:ascii="TH SarabunPSK" w:hAnsi="TH SarabunPSK" w:cs="TH SarabunPSK"/>
                <w:b/>
                <w:bCs/>
                <w:szCs w:val="24"/>
                <w:cs/>
              </w:rPr>
            </w:pPr>
            <w:r w:rsidRPr="00361DAB">
              <w:rPr>
                <w:rFonts w:ascii="TH SarabunPSK" w:hAnsi="TH SarabunPSK" w:cs="TH SarabunPSK"/>
                <w:b/>
                <w:bCs/>
                <w:szCs w:val="24"/>
                <w:cs/>
              </w:rPr>
              <w:t xml:space="preserve">นำเสนอในการประชุมวิชาการ  </w:t>
            </w:r>
            <w:r w:rsidRPr="00361DAB">
              <w:rPr>
                <w:rFonts w:ascii="TH SarabunPSK" w:hAnsi="TH SarabunPSK" w:cs="TH SarabunPSK"/>
                <w:b/>
                <w:bCs/>
                <w:szCs w:val="24"/>
              </w:rPr>
              <w:t>Conference/Abstract/</w:t>
            </w:r>
            <w:r w:rsidRPr="00361DAB">
              <w:rPr>
                <w:rFonts w:ascii="TH SarabunPSK" w:hAnsi="TH SarabunPSK" w:cs="TH SarabunPSK"/>
                <w:b/>
                <w:bCs/>
                <w:szCs w:val="24"/>
              </w:rPr>
              <w:br/>
              <w:t>Proceedings</w:t>
            </w:r>
          </w:p>
        </w:tc>
        <w:tc>
          <w:tcPr>
            <w:tcW w:w="783" w:type="pct"/>
            <w:vMerge/>
          </w:tcPr>
          <w:p w:rsidR="00302F63" w:rsidRPr="00361DAB" w:rsidRDefault="00302F63" w:rsidP="00952989">
            <w:pPr>
              <w:jc w:val="center"/>
              <w:rPr>
                <w:rFonts w:ascii="TH SarabunPSK" w:hAnsi="TH SarabunPSK" w:cs="TH SarabunPSK"/>
                <w:b/>
                <w:bCs/>
                <w:sz w:val="30"/>
                <w:szCs w:val="30"/>
                <w:cs/>
              </w:rPr>
            </w:pPr>
          </w:p>
        </w:tc>
      </w:tr>
      <w:tr w:rsidR="00302F63" w:rsidRPr="00361DAB" w:rsidTr="00952989">
        <w:tc>
          <w:tcPr>
            <w:tcW w:w="777"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rPr>
              <w:t>2559</w:t>
            </w:r>
          </w:p>
        </w:tc>
        <w:tc>
          <w:tcPr>
            <w:tcW w:w="488"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hint="cs"/>
                <w:sz w:val="30"/>
                <w:szCs w:val="30"/>
                <w:cs/>
              </w:rPr>
              <w:t>2</w:t>
            </w:r>
          </w:p>
        </w:tc>
        <w:tc>
          <w:tcPr>
            <w:tcW w:w="736"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cs/>
              </w:rPr>
              <w:t>-</w:t>
            </w:r>
          </w:p>
        </w:tc>
        <w:tc>
          <w:tcPr>
            <w:tcW w:w="1026"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rPr>
              <w:t>5</w:t>
            </w:r>
          </w:p>
        </w:tc>
        <w:tc>
          <w:tcPr>
            <w:tcW w:w="1191"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sz w:val="30"/>
                <w:szCs w:val="30"/>
              </w:rPr>
              <w:t>1</w:t>
            </w:r>
          </w:p>
        </w:tc>
        <w:tc>
          <w:tcPr>
            <w:tcW w:w="783"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sz w:val="30"/>
                <w:szCs w:val="30"/>
              </w:rPr>
              <w:t>-</w:t>
            </w:r>
          </w:p>
        </w:tc>
      </w:tr>
      <w:tr w:rsidR="00302F63" w:rsidRPr="00361DAB" w:rsidTr="00952989">
        <w:tc>
          <w:tcPr>
            <w:tcW w:w="777"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hint="cs"/>
                <w:sz w:val="30"/>
                <w:szCs w:val="30"/>
                <w:cs/>
              </w:rPr>
              <w:t>2558</w:t>
            </w:r>
          </w:p>
        </w:tc>
        <w:tc>
          <w:tcPr>
            <w:tcW w:w="488"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hint="cs"/>
                <w:sz w:val="30"/>
                <w:szCs w:val="30"/>
                <w:cs/>
              </w:rPr>
              <w:t>2</w:t>
            </w:r>
          </w:p>
        </w:tc>
        <w:tc>
          <w:tcPr>
            <w:tcW w:w="736"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cs/>
              </w:rPr>
              <w:t>-</w:t>
            </w:r>
          </w:p>
        </w:tc>
        <w:tc>
          <w:tcPr>
            <w:tcW w:w="1026"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rPr>
              <w:t>1</w:t>
            </w:r>
          </w:p>
        </w:tc>
        <w:tc>
          <w:tcPr>
            <w:tcW w:w="1191"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sz w:val="30"/>
                <w:szCs w:val="30"/>
              </w:rPr>
              <w:t>-</w:t>
            </w:r>
          </w:p>
        </w:tc>
        <w:tc>
          <w:tcPr>
            <w:tcW w:w="783"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sz w:val="30"/>
                <w:szCs w:val="30"/>
              </w:rPr>
              <w:t>-</w:t>
            </w:r>
          </w:p>
        </w:tc>
      </w:tr>
      <w:tr w:rsidR="00302F63" w:rsidRPr="00361DAB" w:rsidTr="00952989">
        <w:tc>
          <w:tcPr>
            <w:tcW w:w="777"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hint="cs"/>
                <w:sz w:val="30"/>
                <w:szCs w:val="30"/>
                <w:cs/>
              </w:rPr>
              <w:t>2557</w:t>
            </w:r>
          </w:p>
        </w:tc>
        <w:tc>
          <w:tcPr>
            <w:tcW w:w="488"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hint="cs"/>
                <w:sz w:val="30"/>
                <w:szCs w:val="30"/>
                <w:cs/>
              </w:rPr>
              <w:t>1</w:t>
            </w:r>
          </w:p>
        </w:tc>
        <w:tc>
          <w:tcPr>
            <w:tcW w:w="736"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cs/>
              </w:rPr>
              <w:t>-</w:t>
            </w:r>
          </w:p>
        </w:tc>
        <w:tc>
          <w:tcPr>
            <w:tcW w:w="1026"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rPr>
              <w:t>2</w:t>
            </w:r>
          </w:p>
        </w:tc>
        <w:tc>
          <w:tcPr>
            <w:tcW w:w="1191"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sz w:val="30"/>
                <w:szCs w:val="30"/>
              </w:rPr>
              <w:t>-</w:t>
            </w:r>
          </w:p>
        </w:tc>
        <w:tc>
          <w:tcPr>
            <w:tcW w:w="783"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sz w:val="30"/>
                <w:szCs w:val="30"/>
              </w:rPr>
              <w:t>-</w:t>
            </w:r>
          </w:p>
        </w:tc>
      </w:tr>
      <w:tr w:rsidR="00302F63" w:rsidRPr="00361DAB" w:rsidTr="00952989">
        <w:tc>
          <w:tcPr>
            <w:tcW w:w="777"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hint="cs"/>
                <w:sz w:val="30"/>
                <w:szCs w:val="30"/>
                <w:cs/>
              </w:rPr>
              <w:t>2556</w:t>
            </w:r>
          </w:p>
        </w:tc>
        <w:tc>
          <w:tcPr>
            <w:tcW w:w="488"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hint="cs"/>
                <w:sz w:val="30"/>
                <w:szCs w:val="30"/>
                <w:cs/>
              </w:rPr>
              <w:t>2</w:t>
            </w:r>
          </w:p>
        </w:tc>
        <w:tc>
          <w:tcPr>
            <w:tcW w:w="736"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cs/>
              </w:rPr>
              <w:t>-</w:t>
            </w:r>
          </w:p>
        </w:tc>
        <w:tc>
          <w:tcPr>
            <w:tcW w:w="1026"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rPr>
              <w:t>1</w:t>
            </w:r>
          </w:p>
        </w:tc>
        <w:tc>
          <w:tcPr>
            <w:tcW w:w="1191"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sz w:val="30"/>
                <w:szCs w:val="30"/>
              </w:rPr>
              <w:t>-</w:t>
            </w:r>
          </w:p>
        </w:tc>
        <w:tc>
          <w:tcPr>
            <w:tcW w:w="783"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sz w:val="30"/>
                <w:szCs w:val="30"/>
              </w:rPr>
              <w:t>-</w:t>
            </w:r>
          </w:p>
        </w:tc>
      </w:tr>
      <w:tr w:rsidR="00302F63" w:rsidRPr="00361DAB" w:rsidTr="00952989">
        <w:tc>
          <w:tcPr>
            <w:tcW w:w="777"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hint="cs"/>
                <w:sz w:val="30"/>
                <w:szCs w:val="30"/>
                <w:cs/>
              </w:rPr>
              <w:t>2555</w:t>
            </w:r>
          </w:p>
        </w:tc>
        <w:tc>
          <w:tcPr>
            <w:tcW w:w="488"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hint="cs"/>
                <w:sz w:val="30"/>
                <w:szCs w:val="30"/>
                <w:cs/>
              </w:rPr>
              <w:t>2</w:t>
            </w:r>
          </w:p>
        </w:tc>
        <w:tc>
          <w:tcPr>
            <w:tcW w:w="736"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cs/>
              </w:rPr>
              <w:t>-</w:t>
            </w:r>
          </w:p>
        </w:tc>
        <w:tc>
          <w:tcPr>
            <w:tcW w:w="1026" w:type="pct"/>
          </w:tcPr>
          <w:p w:rsidR="00302F63" w:rsidRPr="00361DAB" w:rsidRDefault="00302F63" w:rsidP="00952989">
            <w:pPr>
              <w:jc w:val="center"/>
              <w:rPr>
                <w:rFonts w:ascii="TH SarabunPSK" w:hAnsi="TH SarabunPSK" w:cs="TH SarabunPSK"/>
                <w:sz w:val="30"/>
                <w:szCs w:val="30"/>
              </w:rPr>
            </w:pPr>
            <w:r w:rsidRPr="00361DAB">
              <w:rPr>
                <w:rFonts w:ascii="TH SarabunPSK" w:hAnsi="TH SarabunPSK" w:cs="TH SarabunPSK"/>
                <w:sz w:val="30"/>
                <w:szCs w:val="30"/>
              </w:rPr>
              <w:t>3</w:t>
            </w:r>
          </w:p>
        </w:tc>
        <w:tc>
          <w:tcPr>
            <w:tcW w:w="1191"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sz w:val="30"/>
                <w:szCs w:val="30"/>
              </w:rPr>
              <w:t>-</w:t>
            </w:r>
          </w:p>
        </w:tc>
        <w:tc>
          <w:tcPr>
            <w:tcW w:w="783" w:type="pct"/>
          </w:tcPr>
          <w:p w:rsidR="00302F63" w:rsidRPr="00361DAB" w:rsidRDefault="00302F63" w:rsidP="00952989">
            <w:pPr>
              <w:jc w:val="center"/>
              <w:rPr>
                <w:rFonts w:ascii="TH SarabunPSK" w:hAnsi="TH SarabunPSK" w:cs="TH SarabunPSK"/>
                <w:sz w:val="30"/>
                <w:szCs w:val="30"/>
                <w:cs/>
              </w:rPr>
            </w:pPr>
            <w:r w:rsidRPr="00361DAB">
              <w:rPr>
                <w:rFonts w:ascii="TH SarabunPSK" w:hAnsi="TH SarabunPSK" w:cs="TH SarabunPSK"/>
                <w:sz w:val="30"/>
                <w:szCs w:val="30"/>
              </w:rPr>
              <w:t>-</w:t>
            </w:r>
          </w:p>
        </w:tc>
      </w:tr>
    </w:tbl>
    <w:p w:rsidR="00302F63" w:rsidRPr="00361DAB" w:rsidRDefault="00302F63" w:rsidP="00302F63">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rPr>
        <w:t xml:space="preserve"> </w:t>
      </w:r>
    </w:p>
    <w:p w:rsidR="00302F63" w:rsidRPr="00361DAB" w:rsidRDefault="00302F63" w:rsidP="00302F63">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 รายละเอียดผลงานทางวิชาการ</w:t>
      </w:r>
    </w:p>
    <w:p w:rsidR="00302F63" w:rsidRPr="00361DAB" w:rsidRDefault="00302F63" w:rsidP="00302F63">
      <w:pPr>
        <w:pStyle w:val="Header"/>
        <w:tabs>
          <w:tab w:val="left" w:pos="284"/>
        </w:tabs>
        <w:spacing w:before="120" w:after="60"/>
        <w:ind w:firstLine="284"/>
        <w:rPr>
          <w:rFonts w:ascii="TH SarabunPSK" w:hAnsi="TH SarabunPSK" w:cs="TH SarabunPSK"/>
          <w:b/>
          <w:bCs/>
          <w:sz w:val="32"/>
          <w:szCs w:val="32"/>
        </w:rPr>
      </w:pPr>
      <w:r w:rsidRPr="00361DAB">
        <w:rPr>
          <w:rFonts w:ascii="TH SarabunPSK" w:hAnsi="TH SarabunPSK" w:cs="TH SarabunPSK" w:hint="cs"/>
          <w:b/>
          <w:bCs/>
          <w:sz w:val="32"/>
          <w:szCs w:val="32"/>
          <w:cs/>
        </w:rPr>
        <w:t>8</w:t>
      </w:r>
      <w:r w:rsidRPr="00361DAB">
        <w:rPr>
          <w:rFonts w:ascii="TH SarabunPSK" w:hAnsi="TH SarabunPSK" w:cs="TH SarabunPSK"/>
          <w:b/>
          <w:bCs/>
          <w:sz w:val="32"/>
          <w:szCs w:val="32"/>
          <w:cs/>
        </w:rPr>
        <w:t xml:space="preserve">.1 </w:t>
      </w:r>
      <w:r w:rsidRPr="00361DAB">
        <w:rPr>
          <w:rFonts w:ascii="TH SarabunPSK" w:hAnsi="TH SarabunPSK" w:cs="TH SarabunPSK" w:hint="cs"/>
          <w:b/>
          <w:bCs/>
          <w:sz w:val="32"/>
          <w:szCs w:val="32"/>
          <w:cs/>
        </w:rPr>
        <w:t>งานวิจัย</w:t>
      </w:r>
      <w:r w:rsidRPr="00361DAB">
        <w:rPr>
          <w:rFonts w:ascii="TH SarabunPSK" w:hAnsi="TH SarabunPSK" w:cs="TH SarabunPSK"/>
          <w:b/>
          <w:bCs/>
          <w:sz w:val="32"/>
          <w:szCs w:val="32"/>
          <w:cs/>
        </w:rPr>
        <w:t xml:space="preserve"> </w:t>
      </w:r>
    </w:p>
    <w:p w:rsidR="00302F63" w:rsidRPr="00361DAB" w:rsidRDefault="00302F63" w:rsidP="00302F63">
      <w:pPr>
        <w:pStyle w:val="Header"/>
        <w:tabs>
          <w:tab w:val="left" w:pos="284"/>
        </w:tabs>
        <w:ind w:left="1134" w:hanging="425"/>
        <w:jc w:val="thaiDistribute"/>
        <w:rPr>
          <w:rFonts w:ascii="TH SarabunPSK" w:hAnsi="TH SarabunPSK" w:cs="TH SarabunPSK"/>
          <w:sz w:val="32"/>
          <w:szCs w:val="32"/>
        </w:rPr>
      </w:pPr>
      <w:r w:rsidRPr="00361DAB">
        <w:rPr>
          <w:rFonts w:ascii="TH SarabunPSK" w:hAnsi="TH SarabunPSK" w:cs="TH SarabunPSK"/>
          <w:sz w:val="32"/>
          <w:szCs w:val="32"/>
          <w:cs/>
        </w:rPr>
        <w:t>สมรรถนะการผลิตและผลตอบแทนทางเศรษฐกิจของโคพื้นเมืองพันธุ์แท้เปรียบเทียบกับโคลูกผสมพื้นเมือง</w:t>
      </w:r>
      <w:r w:rsidRPr="00361DAB">
        <w:rPr>
          <w:rFonts w:ascii="TH SarabunPSK" w:hAnsi="TH SarabunPSK" w:cs="TH SarabunPSK"/>
          <w:sz w:val="32"/>
          <w:szCs w:val="32"/>
        </w:rPr>
        <w:t>x</w:t>
      </w:r>
      <w:r w:rsidRPr="00361DAB">
        <w:rPr>
          <w:rFonts w:ascii="TH SarabunPSK" w:hAnsi="TH SarabunPSK" w:cs="TH SarabunPSK"/>
          <w:sz w:val="32"/>
          <w:szCs w:val="32"/>
          <w:cs/>
        </w:rPr>
        <w:t>โลว์ไลน์แองกัสที่เลี้ยงแบบปล่อยแปลงและเสริมด้วยกากแป้งมันสำปะหลังหมัก</w:t>
      </w:r>
      <w:r w:rsidRPr="00361DAB">
        <w:rPr>
          <w:rFonts w:ascii="TH SarabunPSK" w:hAnsi="TH SarabunPSK" w:cs="TH SarabunPSK" w:hint="cs"/>
          <w:sz w:val="32"/>
          <w:szCs w:val="32"/>
          <w:cs/>
        </w:rPr>
        <w:t xml:space="preserve"> ทุนวิจัย</w:t>
      </w:r>
      <w:r w:rsidRPr="00361DAB">
        <w:rPr>
          <w:rFonts w:ascii="TH SarabunPSK" w:hAnsi="TH SarabunPSK" w:cs="TH SarabunPSK"/>
          <w:sz w:val="32"/>
          <w:szCs w:val="32"/>
          <w:cs/>
        </w:rPr>
        <w:t>สำนักงานคณะกรรมการวิจัยแห่งชาติ</w:t>
      </w:r>
      <w:r w:rsidRPr="00361DAB">
        <w:rPr>
          <w:rFonts w:ascii="TH SarabunPSK" w:hAnsi="TH SarabunPSK" w:cs="TH SarabunPSK" w:hint="cs"/>
          <w:sz w:val="32"/>
          <w:szCs w:val="32"/>
          <w:cs/>
        </w:rPr>
        <w:t xml:space="preserve"> (ตุลาคม 2559 </w:t>
      </w:r>
      <w:r w:rsidRPr="00361DAB">
        <w:rPr>
          <w:rFonts w:ascii="TH SarabunPSK" w:hAnsi="TH SarabunPSK" w:cs="TH SarabunPSK"/>
          <w:sz w:val="32"/>
          <w:szCs w:val="32"/>
          <w:cs/>
        </w:rPr>
        <w:t>–</w:t>
      </w:r>
      <w:r w:rsidRPr="00361DAB">
        <w:rPr>
          <w:rFonts w:ascii="TH SarabunPSK" w:hAnsi="TH SarabunPSK" w:cs="TH SarabunPSK" w:hint="cs"/>
          <w:sz w:val="32"/>
          <w:szCs w:val="32"/>
          <w:cs/>
        </w:rPr>
        <w:t xml:space="preserve"> กันยายน 2560)</w:t>
      </w:r>
    </w:p>
    <w:p w:rsidR="00302F63" w:rsidRPr="00361DAB" w:rsidRDefault="00302F63" w:rsidP="00302F63">
      <w:pPr>
        <w:pStyle w:val="Header"/>
        <w:tabs>
          <w:tab w:val="left" w:pos="284"/>
        </w:tabs>
        <w:ind w:left="1134" w:hanging="425"/>
        <w:jc w:val="thaiDistribute"/>
        <w:rPr>
          <w:rFonts w:ascii="TH SarabunPSK" w:hAnsi="TH SarabunPSK" w:cs="TH SarabunPSK"/>
          <w:sz w:val="32"/>
          <w:szCs w:val="32"/>
        </w:rPr>
      </w:pPr>
      <w:r w:rsidRPr="00361DAB">
        <w:rPr>
          <w:rFonts w:ascii="TH SarabunPSK" w:hAnsi="TH SarabunPSK" w:cs="TH SarabunPSK"/>
          <w:sz w:val="32"/>
          <w:szCs w:val="32"/>
          <w:cs/>
        </w:rPr>
        <w:t>การปรับปรุงคุณค่าทางโภชนะของทางใบปาล์มน้ำมันอัดเม็ดคุณภาพสูงเพื่อใช้เป็นอาหารโคนม</w:t>
      </w:r>
      <w:r w:rsidRPr="00361DAB">
        <w:rPr>
          <w:rFonts w:ascii="TH SarabunPSK" w:hAnsi="TH SarabunPSK" w:cs="TH SarabunPSK" w:hint="cs"/>
          <w:sz w:val="32"/>
          <w:szCs w:val="32"/>
          <w:cs/>
        </w:rPr>
        <w:t xml:space="preserve"> ทุนวิจัยมุ่งเป้า </w:t>
      </w:r>
      <w:r w:rsidRPr="00361DAB">
        <w:rPr>
          <w:rFonts w:ascii="TH SarabunPSK" w:hAnsi="TH SarabunPSK" w:cs="TH SarabunPSK"/>
          <w:sz w:val="32"/>
          <w:szCs w:val="32"/>
          <w:cs/>
        </w:rPr>
        <w:t>สำนักงานพัฒนาการวิจัยการเกษตร</w:t>
      </w:r>
      <w:r w:rsidRPr="00361DAB">
        <w:rPr>
          <w:rFonts w:ascii="TH SarabunPSK" w:hAnsi="TH SarabunPSK" w:cs="TH SarabunPSK" w:hint="cs"/>
          <w:sz w:val="32"/>
          <w:szCs w:val="32"/>
          <w:cs/>
        </w:rPr>
        <w:t xml:space="preserve"> (มิถุนายน 2559 </w:t>
      </w:r>
      <w:r w:rsidRPr="00361DAB">
        <w:rPr>
          <w:rFonts w:ascii="TH SarabunPSK" w:hAnsi="TH SarabunPSK" w:cs="TH SarabunPSK"/>
          <w:sz w:val="32"/>
          <w:szCs w:val="32"/>
          <w:cs/>
        </w:rPr>
        <w:t>–</w:t>
      </w:r>
      <w:r w:rsidRPr="00361DAB">
        <w:rPr>
          <w:rFonts w:ascii="TH SarabunPSK" w:hAnsi="TH SarabunPSK" w:cs="TH SarabunPSK" w:hint="cs"/>
          <w:sz w:val="32"/>
          <w:szCs w:val="32"/>
          <w:cs/>
        </w:rPr>
        <w:t xml:space="preserve"> พฤษภาคม 2560)</w:t>
      </w:r>
    </w:p>
    <w:p w:rsidR="00302F63" w:rsidRPr="00361DAB" w:rsidRDefault="00302F63" w:rsidP="00302F63">
      <w:pPr>
        <w:pStyle w:val="Header"/>
        <w:tabs>
          <w:tab w:val="left" w:pos="284"/>
        </w:tabs>
        <w:ind w:left="1134" w:hanging="425"/>
        <w:jc w:val="thaiDistribute"/>
        <w:rPr>
          <w:rFonts w:ascii="TH SarabunPSK" w:hAnsi="TH SarabunPSK" w:cs="TH SarabunPSK"/>
          <w:sz w:val="32"/>
          <w:szCs w:val="32"/>
        </w:rPr>
      </w:pPr>
      <w:r w:rsidRPr="00361DAB">
        <w:rPr>
          <w:rFonts w:ascii="TH SarabunPSK" w:hAnsi="TH SarabunPSK" w:cs="TH SarabunPSK"/>
          <w:sz w:val="32"/>
          <w:szCs w:val="32"/>
          <w:cs/>
        </w:rPr>
        <w:t>การใช้กากปาล์มรวมอัดเม็ดเป็นวัตถุดิบอาหารแหล่งโปรตีนสำหรับโคนม</w:t>
      </w:r>
      <w:r w:rsidRPr="00361DAB">
        <w:rPr>
          <w:rFonts w:ascii="TH SarabunPSK" w:hAnsi="TH SarabunPSK" w:cs="TH SarabunPSK" w:hint="cs"/>
          <w:sz w:val="32"/>
          <w:szCs w:val="32"/>
          <w:cs/>
        </w:rPr>
        <w:t xml:space="preserve"> ทุนวิจัยมุ่งเป้า </w:t>
      </w:r>
      <w:r w:rsidRPr="00361DAB">
        <w:rPr>
          <w:rFonts w:ascii="TH SarabunPSK" w:hAnsi="TH SarabunPSK" w:cs="TH SarabunPSK"/>
          <w:sz w:val="32"/>
          <w:szCs w:val="32"/>
          <w:cs/>
        </w:rPr>
        <w:t>สำนักงานพัฒนาการวิจัยการเกษตร</w:t>
      </w:r>
      <w:r w:rsidRPr="00361DAB">
        <w:rPr>
          <w:rFonts w:ascii="TH SarabunPSK" w:hAnsi="TH SarabunPSK" w:cs="TH SarabunPSK" w:hint="cs"/>
          <w:sz w:val="32"/>
          <w:szCs w:val="32"/>
          <w:cs/>
        </w:rPr>
        <w:t xml:space="preserve"> (มิถุนายน 2558 </w:t>
      </w:r>
      <w:r w:rsidRPr="00361DAB">
        <w:rPr>
          <w:rFonts w:ascii="TH SarabunPSK" w:hAnsi="TH SarabunPSK" w:cs="TH SarabunPSK"/>
          <w:sz w:val="32"/>
          <w:szCs w:val="32"/>
          <w:cs/>
        </w:rPr>
        <w:t>–</w:t>
      </w:r>
      <w:r w:rsidRPr="00361DAB">
        <w:rPr>
          <w:rFonts w:ascii="TH SarabunPSK" w:hAnsi="TH SarabunPSK" w:cs="TH SarabunPSK" w:hint="cs"/>
          <w:sz w:val="32"/>
          <w:szCs w:val="32"/>
          <w:cs/>
        </w:rPr>
        <w:t xml:space="preserve"> พฤษภาคม 2559)</w:t>
      </w:r>
    </w:p>
    <w:p w:rsidR="00302F63" w:rsidRPr="00361DAB" w:rsidRDefault="00302F63" w:rsidP="00302F63">
      <w:pPr>
        <w:pStyle w:val="Header"/>
        <w:tabs>
          <w:tab w:val="left" w:pos="284"/>
        </w:tabs>
        <w:ind w:left="1134" w:hanging="425"/>
        <w:jc w:val="thaiDistribute"/>
        <w:rPr>
          <w:rFonts w:ascii="TH SarabunPSK" w:hAnsi="TH SarabunPSK" w:cs="TH SarabunPSK"/>
          <w:sz w:val="32"/>
          <w:szCs w:val="32"/>
        </w:rPr>
      </w:pPr>
      <w:r w:rsidRPr="00361DAB">
        <w:rPr>
          <w:rFonts w:ascii="TH SarabunPSK" w:hAnsi="TH SarabunPSK" w:cs="TH SarabunPSK"/>
          <w:sz w:val="32"/>
          <w:szCs w:val="32"/>
          <w:cs/>
        </w:rPr>
        <w:t>ความสัมพันธ์ระหว่างระดับสายเลือดกับลักษณะซากของโคลูกผสมโลน์ไลน์แองกัสที่ขุนด้วยกากแป้งมันสำปะหลังหมัก</w:t>
      </w:r>
      <w:r w:rsidRPr="00361DAB">
        <w:rPr>
          <w:rFonts w:ascii="TH SarabunPSK" w:hAnsi="TH SarabunPSK" w:cs="TH SarabunPSK"/>
          <w:sz w:val="32"/>
          <w:szCs w:val="32"/>
        </w:rPr>
        <w:t xml:space="preserve"> </w:t>
      </w:r>
      <w:r w:rsidRPr="00361DAB">
        <w:rPr>
          <w:rFonts w:ascii="TH SarabunPSK" w:hAnsi="TH SarabunPSK" w:cs="TH SarabunPSK"/>
          <w:sz w:val="32"/>
          <w:szCs w:val="32"/>
          <w:cs/>
        </w:rPr>
        <w:t>ทุนอุดหนุนจากเงินรายได้คณะเกษตรศาสตร์ มหาวิทยาลัยอุบลราชธานี</w:t>
      </w:r>
      <w:r w:rsidRPr="00361DAB">
        <w:rPr>
          <w:rFonts w:ascii="TH SarabunPSK" w:hAnsi="TH SarabunPSK" w:cs="TH SarabunPSK" w:hint="cs"/>
          <w:sz w:val="32"/>
          <w:szCs w:val="32"/>
          <w:cs/>
        </w:rPr>
        <w:t xml:space="preserve"> (ตุลาคม 2557 - กันยายน 2558)</w:t>
      </w:r>
    </w:p>
    <w:p w:rsidR="00302F63" w:rsidRPr="00361DAB" w:rsidRDefault="00302F63" w:rsidP="00302F63">
      <w:pPr>
        <w:pStyle w:val="Header"/>
        <w:tabs>
          <w:tab w:val="left" w:pos="284"/>
        </w:tabs>
        <w:ind w:left="1134" w:hanging="425"/>
        <w:jc w:val="thaiDistribute"/>
        <w:rPr>
          <w:rFonts w:ascii="TH SarabunPSK" w:hAnsi="TH SarabunPSK" w:cs="TH SarabunPSK"/>
          <w:sz w:val="32"/>
          <w:szCs w:val="32"/>
        </w:rPr>
      </w:pPr>
      <w:r w:rsidRPr="00361DAB">
        <w:rPr>
          <w:rFonts w:ascii="TH SarabunPSK" w:hAnsi="TH SarabunPSK" w:cs="TH SarabunPSK"/>
          <w:sz w:val="32"/>
          <w:szCs w:val="32"/>
          <w:cs/>
        </w:rPr>
        <w:lastRenderedPageBreak/>
        <w:t>การศึกษาชนิดพืชอาหารสัตว์และสายพันธุ์ข้าวโพดที่เหมาะสำหรับปลูกเพื่อเลี้ยงโคนมในเขตภาคอีสานตอนใต้</w:t>
      </w:r>
      <w:r w:rsidRPr="00361DAB">
        <w:rPr>
          <w:rFonts w:ascii="TH SarabunPSK" w:hAnsi="TH SarabunPSK" w:cs="TH SarabunPSK" w:hint="cs"/>
          <w:sz w:val="32"/>
          <w:szCs w:val="32"/>
          <w:cs/>
        </w:rPr>
        <w:t xml:space="preserve"> ทุนวิจัยร่วมระหว่าง</w:t>
      </w:r>
      <w:r w:rsidRPr="00361DAB">
        <w:rPr>
          <w:rFonts w:ascii="TH SarabunPSK" w:hAnsi="TH SarabunPSK" w:cs="TH SarabunPSK"/>
          <w:sz w:val="32"/>
          <w:szCs w:val="32"/>
          <w:cs/>
        </w:rPr>
        <w:t>บริษัท ดัชมิลล์ จำกัด และอุทยานวิทยาศาสตร์ มหาวิทยาลัยอุบลราชธานี</w:t>
      </w:r>
      <w:r w:rsidRPr="00361DAB">
        <w:rPr>
          <w:rFonts w:ascii="TH SarabunPSK" w:hAnsi="TH SarabunPSK" w:cs="TH SarabunPSK" w:hint="cs"/>
          <w:sz w:val="32"/>
          <w:szCs w:val="32"/>
          <w:cs/>
        </w:rPr>
        <w:t xml:space="preserve"> (ตุลาคม 255</w:t>
      </w:r>
      <w:r w:rsidRPr="00361DAB">
        <w:rPr>
          <w:rFonts w:ascii="TH SarabunPSK" w:hAnsi="TH SarabunPSK" w:cs="TH SarabunPSK"/>
          <w:sz w:val="32"/>
          <w:szCs w:val="32"/>
        </w:rPr>
        <w:t>7</w:t>
      </w:r>
      <w:r w:rsidRPr="00361DAB">
        <w:rPr>
          <w:rFonts w:ascii="TH SarabunPSK" w:hAnsi="TH SarabunPSK" w:cs="TH SarabunPSK" w:hint="cs"/>
          <w:sz w:val="32"/>
          <w:szCs w:val="32"/>
          <w:cs/>
        </w:rPr>
        <w:t xml:space="preserve"> - ตุลาคม 255</w:t>
      </w:r>
      <w:r w:rsidRPr="00361DAB">
        <w:rPr>
          <w:rFonts w:ascii="TH SarabunPSK" w:hAnsi="TH SarabunPSK" w:cs="TH SarabunPSK"/>
          <w:sz w:val="32"/>
          <w:szCs w:val="32"/>
        </w:rPr>
        <w:t>8</w:t>
      </w:r>
      <w:r w:rsidRPr="00361DAB">
        <w:rPr>
          <w:rFonts w:ascii="TH SarabunPSK" w:hAnsi="TH SarabunPSK" w:cs="TH SarabunPSK" w:hint="cs"/>
          <w:sz w:val="32"/>
          <w:szCs w:val="32"/>
          <w:cs/>
        </w:rPr>
        <w:t>)</w:t>
      </w:r>
    </w:p>
    <w:p w:rsidR="00302F63" w:rsidRPr="00361DAB" w:rsidRDefault="00302F63" w:rsidP="00302F63">
      <w:pPr>
        <w:pStyle w:val="Header"/>
        <w:tabs>
          <w:tab w:val="left" w:pos="284"/>
        </w:tabs>
        <w:ind w:left="1134" w:hanging="425"/>
        <w:jc w:val="thaiDistribute"/>
        <w:rPr>
          <w:rFonts w:ascii="TH SarabunPSK" w:hAnsi="TH SarabunPSK" w:cs="TH SarabunPSK"/>
          <w:sz w:val="32"/>
          <w:szCs w:val="32"/>
        </w:rPr>
      </w:pPr>
      <w:r w:rsidRPr="00361DAB">
        <w:rPr>
          <w:rFonts w:ascii="TH SarabunPSK" w:hAnsi="TH SarabunPSK" w:cs="TH SarabunPSK"/>
          <w:sz w:val="32"/>
          <w:szCs w:val="32"/>
          <w:cs/>
        </w:rPr>
        <w:t>การนำใช้กากแป้งมันสำปะหลังหมักเป็นอาหารสำหรับโคเนื้อลูกผสมพื้นเมือง</w:t>
      </w:r>
      <w:r w:rsidRPr="00361DAB">
        <w:rPr>
          <w:rFonts w:ascii="TH SarabunPSK" w:hAnsi="TH SarabunPSK" w:cs="TH SarabunPSK"/>
          <w:sz w:val="32"/>
          <w:szCs w:val="32"/>
        </w:rPr>
        <w:t>x</w:t>
      </w:r>
      <w:r w:rsidRPr="00361DAB">
        <w:rPr>
          <w:rFonts w:ascii="TH SarabunPSK" w:hAnsi="TH SarabunPSK" w:cs="TH SarabunPSK" w:hint="cs"/>
          <w:sz w:val="32"/>
          <w:szCs w:val="32"/>
          <w:cs/>
        </w:rPr>
        <w:t>โลว์ไลน์</w:t>
      </w:r>
      <w:r w:rsidRPr="00361DAB">
        <w:rPr>
          <w:rFonts w:ascii="TH SarabunPSK" w:hAnsi="TH SarabunPSK" w:cs="TH SarabunPSK"/>
          <w:sz w:val="32"/>
          <w:szCs w:val="32"/>
          <w:cs/>
        </w:rPr>
        <w:t>แองกัสขุน</w:t>
      </w:r>
      <w:r w:rsidRPr="00361DAB">
        <w:rPr>
          <w:rFonts w:ascii="TH SarabunPSK" w:hAnsi="TH SarabunPSK" w:cs="TH SarabunPSK" w:hint="cs"/>
          <w:sz w:val="32"/>
          <w:szCs w:val="32"/>
          <w:cs/>
        </w:rPr>
        <w:t xml:space="preserve"> ทุนนักวิจัยรุ่นใหม่</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สำนักงานกองทุนสนับสนุนการวิจัย สำนักงานคณะกรรมการการอุดมศึกษา มหาวิทยาลัยอุบลราชธานี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มิ</w:t>
      </w:r>
      <w:r w:rsidRPr="00361DAB">
        <w:rPr>
          <w:rFonts w:ascii="TH SarabunPSK" w:hAnsi="TH SarabunPSK" w:cs="TH SarabunPSK" w:hint="cs"/>
          <w:sz w:val="32"/>
          <w:szCs w:val="32"/>
          <w:cs/>
        </w:rPr>
        <w:t>ถุนายน</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25</w:t>
      </w:r>
      <w:r w:rsidRPr="00361DAB">
        <w:rPr>
          <w:rFonts w:ascii="TH SarabunPSK" w:hAnsi="TH SarabunPSK" w:cs="TH SarabunPSK"/>
          <w:sz w:val="32"/>
          <w:szCs w:val="32"/>
        </w:rPr>
        <w:t xml:space="preserve">56 </w:t>
      </w:r>
      <w:r w:rsidRPr="00361DAB">
        <w:rPr>
          <w:rFonts w:ascii="TH SarabunPSK" w:hAnsi="TH SarabunPSK" w:cs="TH SarabunPSK" w:hint="cs"/>
          <w:sz w:val="32"/>
          <w:szCs w:val="32"/>
          <w:cs/>
        </w:rPr>
        <w:t>-</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ธันวาคม </w:t>
      </w:r>
      <w:r w:rsidRPr="00361DAB">
        <w:rPr>
          <w:rFonts w:ascii="TH SarabunPSK" w:hAnsi="TH SarabunPSK" w:cs="TH SarabunPSK"/>
          <w:sz w:val="32"/>
          <w:szCs w:val="32"/>
        </w:rPr>
        <w:t>2558)</w:t>
      </w:r>
    </w:p>
    <w:p w:rsidR="00302F63" w:rsidRPr="00361DAB" w:rsidRDefault="00302F63" w:rsidP="00302F63">
      <w:pPr>
        <w:pStyle w:val="Header"/>
        <w:tabs>
          <w:tab w:val="left" w:pos="284"/>
        </w:tabs>
        <w:ind w:left="1134" w:hanging="425"/>
        <w:jc w:val="thaiDistribute"/>
        <w:rPr>
          <w:rFonts w:ascii="TH SarabunPSK" w:hAnsi="TH SarabunPSK" w:cs="TH SarabunPSK"/>
          <w:sz w:val="32"/>
          <w:szCs w:val="32"/>
        </w:rPr>
      </w:pPr>
      <w:r w:rsidRPr="00361DAB">
        <w:rPr>
          <w:rFonts w:ascii="TH SarabunPSK" w:hAnsi="TH SarabunPSK" w:cs="TH SarabunPSK"/>
          <w:sz w:val="32"/>
          <w:szCs w:val="32"/>
          <w:cs/>
        </w:rPr>
        <w:t>การใช้ประโยชน์ได้ของไนโตรเจนในโคพื้นเมืองและโคลูกผสมพื้นเมือง</w:t>
      </w:r>
      <w:r w:rsidRPr="00361DAB">
        <w:rPr>
          <w:rFonts w:ascii="TH SarabunPSK" w:hAnsi="TH SarabunPSK" w:cs="TH SarabunPSK"/>
          <w:sz w:val="32"/>
          <w:szCs w:val="32"/>
        </w:rPr>
        <w:t>x</w:t>
      </w:r>
      <w:r w:rsidRPr="00361DAB">
        <w:rPr>
          <w:rFonts w:ascii="TH SarabunPSK" w:hAnsi="TH SarabunPSK" w:cs="TH SarabunPSK"/>
          <w:sz w:val="32"/>
          <w:szCs w:val="32"/>
          <w:cs/>
        </w:rPr>
        <w:t>โลว์ไลน์แองกัสเมื่อได้รับหญ้าสด</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ทุนอุดหนุนจากเงินรายได้คณะเกษตรศาสตร์ มหาวิทยาลัยอุบลราชธานี เพื่อการพัฒนาและสนับสนุนงานวิจัย (ก</w:t>
      </w:r>
      <w:r w:rsidRPr="00361DAB">
        <w:rPr>
          <w:rFonts w:ascii="TH SarabunPSK" w:hAnsi="TH SarabunPSK" w:cs="TH SarabunPSK" w:hint="cs"/>
          <w:sz w:val="32"/>
          <w:szCs w:val="32"/>
          <w:cs/>
        </w:rPr>
        <w:t>ันยายน</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25</w:t>
      </w:r>
      <w:r w:rsidRPr="00361DAB">
        <w:rPr>
          <w:rFonts w:ascii="TH SarabunPSK" w:hAnsi="TH SarabunPSK" w:cs="TH SarabunPSK"/>
          <w:sz w:val="32"/>
          <w:szCs w:val="32"/>
          <w:cs/>
        </w:rPr>
        <w:t xml:space="preserve">55 – </w:t>
      </w:r>
      <w:r w:rsidRPr="00361DAB">
        <w:rPr>
          <w:rFonts w:ascii="TH SarabunPSK" w:hAnsi="TH SarabunPSK" w:cs="TH SarabunPSK" w:hint="cs"/>
          <w:sz w:val="32"/>
          <w:szCs w:val="32"/>
          <w:cs/>
        </w:rPr>
        <w:t>สิงหาคม</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25</w:t>
      </w:r>
      <w:r w:rsidRPr="00361DAB">
        <w:rPr>
          <w:rFonts w:ascii="TH SarabunPSK" w:hAnsi="TH SarabunPSK" w:cs="TH SarabunPSK"/>
          <w:sz w:val="32"/>
          <w:szCs w:val="32"/>
          <w:cs/>
        </w:rPr>
        <w:t>56)</w:t>
      </w:r>
    </w:p>
    <w:p w:rsidR="00302F63" w:rsidRPr="00361DAB" w:rsidRDefault="00302F63" w:rsidP="00302F63">
      <w:pPr>
        <w:pStyle w:val="Header"/>
        <w:tabs>
          <w:tab w:val="left" w:pos="284"/>
        </w:tabs>
        <w:ind w:left="1134" w:hanging="425"/>
        <w:jc w:val="thaiDistribute"/>
        <w:rPr>
          <w:rFonts w:ascii="TH SarabunPSK" w:hAnsi="TH SarabunPSK" w:cs="TH SarabunPSK"/>
          <w:sz w:val="32"/>
          <w:szCs w:val="32"/>
        </w:rPr>
      </w:pPr>
      <w:r w:rsidRPr="00361DAB">
        <w:rPr>
          <w:rFonts w:ascii="TH SarabunPSK" w:hAnsi="TH SarabunPSK" w:cs="TH SarabunPSK"/>
          <w:sz w:val="32"/>
          <w:szCs w:val="32"/>
          <w:cs/>
        </w:rPr>
        <w:t>การเปรียบเทียบความสามารถในการย่อยได้ของโภชนะของโคพื้นเมืองพันธุ์แท้และลูกผสมพันธุ์พื้นเมืองเมื่อได้รับอาหารหยาบชนิดต่างๆ</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ทุนสนับสนุนนักวิจัยรุ่นใหม่ มหาวิทยาลัยอุบลราชธานี (มิถุนายน 2555 - พฤษภาคม 2556)</w:t>
      </w:r>
    </w:p>
    <w:p w:rsidR="00302F63" w:rsidRPr="00361DAB" w:rsidRDefault="00302F63" w:rsidP="00302F63">
      <w:pPr>
        <w:pStyle w:val="Header"/>
        <w:tabs>
          <w:tab w:val="left" w:pos="284"/>
        </w:tabs>
        <w:spacing w:before="120" w:after="120"/>
        <w:ind w:firstLine="284"/>
        <w:rPr>
          <w:rFonts w:ascii="TH SarabunPSK" w:hAnsi="TH SarabunPSK" w:cs="TH SarabunPSK"/>
          <w:b/>
          <w:bCs/>
          <w:sz w:val="32"/>
          <w:szCs w:val="32"/>
        </w:rPr>
      </w:pPr>
      <w:r w:rsidRPr="00361DAB">
        <w:rPr>
          <w:rFonts w:ascii="TH SarabunPSK" w:hAnsi="TH SarabunPSK" w:cs="TH SarabunPSK" w:hint="cs"/>
          <w:b/>
          <w:bCs/>
          <w:sz w:val="32"/>
          <w:szCs w:val="32"/>
          <w:cs/>
        </w:rPr>
        <w:t>8.2 ตำรา/หนังสือ</w:t>
      </w:r>
    </w:p>
    <w:p w:rsidR="00302F63" w:rsidRPr="00361DAB" w:rsidRDefault="00302F63" w:rsidP="00302F63">
      <w:pPr>
        <w:pStyle w:val="Header"/>
        <w:tabs>
          <w:tab w:val="left" w:pos="284"/>
        </w:tabs>
        <w:spacing w:before="120" w:after="120"/>
        <w:ind w:firstLine="709"/>
        <w:rPr>
          <w:rFonts w:ascii="TH SarabunPSK" w:hAnsi="TH SarabunPSK" w:cs="TH SarabunPSK"/>
          <w:sz w:val="32"/>
          <w:szCs w:val="32"/>
        </w:rPr>
      </w:pPr>
      <w:r w:rsidRPr="00361DAB">
        <w:rPr>
          <w:rFonts w:ascii="TH SarabunPSK" w:hAnsi="TH SarabunPSK" w:cs="TH SarabunPSK" w:hint="cs"/>
          <w:sz w:val="32"/>
          <w:szCs w:val="32"/>
          <w:cs/>
        </w:rPr>
        <w:t>ไม่มี</w:t>
      </w:r>
    </w:p>
    <w:p w:rsidR="00302F63" w:rsidRPr="00361DAB" w:rsidRDefault="00302F63" w:rsidP="00302F63">
      <w:pPr>
        <w:pStyle w:val="Header"/>
        <w:tabs>
          <w:tab w:val="left" w:pos="284"/>
        </w:tabs>
        <w:spacing w:before="120" w:after="120"/>
        <w:ind w:firstLine="284"/>
        <w:rPr>
          <w:rStyle w:val="HTMLTypewriter"/>
          <w:rFonts w:ascii="TH SarabunPSK" w:eastAsia="Cordia New" w:hAnsi="TH SarabunPSK" w:cs="TH SarabunPSK"/>
          <w:b/>
          <w:bCs/>
          <w:sz w:val="32"/>
          <w:szCs w:val="32"/>
        </w:rPr>
      </w:pPr>
      <w:r w:rsidRPr="00361DAB">
        <w:rPr>
          <w:rFonts w:ascii="TH SarabunPSK" w:hAnsi="TH SarabunPSK" w:cs="TH SarabunPSK" w:hint="cs"/>
          <w:b/>
          <w:bCs/>
          <w:sz w:val="32"/>
          <w:szCs w:val="32"/>
          <w:cs/>
        </w:rPr>
        <w:t xml:space="preserve">8.3 </w:t>
      </w:r>
      <w:r w:rsidRPr="00361DAB">
        <w:rPr>
          <w:rFonts w:ascii="TH SarabunPSK" w:hAnsi="TH SarabunPSK" w:cs="TH SarabunPSK"/>
          <w:b/>
          <w:bCs/>
          <w:sz w:val="32"/>
          <w:szCs w:val="32"/>
          <w:cs/>
        </w:rPr>
        <w:t>บทความวิจัยตีพิมพ์ในวารสารวิชาการระดับชาติและนานาชาติ</w:t>
      </w:r>
    </w:p>
    <w:p w:rsidR="00302F63" w:rsidRPr="00361DAB" w:rsidRDefault="00302F63" w:rsidP="00302F63">
      <w:pPr>
        <w:tabs>
          <w:tab w:val="left" w:pos="1134"/>
          <w:tab w:val="left" w:pos="3969"/>
        </w:tabs>
        <w:ind w:left="1134" w:hanging="425"/>
        <w:jc w:val="thaiDistribute"/>
        <w:rPr>
          <w:rFonts w:ascii="TH SarabunPSK" w:hAnsi="TH SarabunPSK" w:cs="TH SarabunPSK"/>
          <w:sz w:val="32"/>
          <w:szCs w:val="32"/>
        </w:rPr>
      </w:pPr>
      <w:r w:rsidRPr="00361DAB">
        <w:rPr>
          <w:rFonts w:ascii="TH SarabunPSK" w:hAnsi="TH SarabunPSK" w:cs="TH SarabunPSK"/>
          <w:sz w:val="32"/>
          <w:szCs w:val="32"/>
          <w:cs/>
        </w:rPr>
        <w:t>เกศรินทร์ เวียงพล</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ชุดาภรณ์ กุหลาบ</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รุจิรา สวัสดี และ</w:t>
      </w:r>
      <w:r w:rsidRPr="00361DAB">
        <w:rPr>
          <w:rFonts w:ascii="TH SarabunPSK" w:hAnsi="TH SarabunPSK" w:cs="TH SarabunPSK" w:hint="cs"/>
          <w:sz w:val="32"/>
          <w:szCs w:val="32"/>
          <w:u w:val="single"/>
          <w:cs/>
        </w:rPr>
        <w:t>เรืองยศ พิลาจันทร์</w:t>
      </w:r>
      <w:r w:rsidRPr="00361DAB">
        <w:rPr>
          <w:rFonts w:ascii="TH SarabunPSK" w:hAnsi="TH SarabunPSK" w:cs="TH SarabunPSK" w:hint="cs"/>
          <w:sz w:val="32"/>
          <w:szCs w:val="32"/>
          <w:cs/>
        </w:rPr>
        <w:t>. องค์ประกอบทางเคมี จลนพลศาสตร์การผลิตแก๊ส และการย่อยได้ในหลอดทดลองของชานอ้อยหมัก. แก่นเกษตร. 2559</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44 (ฉบับพิเศษ 2): </w:t>
      </w:r>
      <w:r w:rsidRPr="00361DAB">
        <w:rPr>
          <w:rFonts w:ascii="TH SarabunPSK" w:hAnsi="TH SarabunPSK" w:cs="TH SarabunPSK"/>
          <w:sz w:val="32"/>
          <w:szCs w:val="32"/>
        </w:rPr>
        <w:t>S</w:t>
      </w:r>
      <w:r w:rsidRPr="00361DAB">
        <w:rPr>
          <w:rFonts w:ascii="TH SarabunPSK" w:hAnsi="TH SarabunPSK" w:cs="TH SarabunPSK" w:hint="cs"/>
          <w:sz w:val="32"/>
          <w:szCs w:val="32"/>
          <w:cs/>
        </w:rPr>
        <w:t>499-506.</w:t>
      </w:r>
    </w:p>
    <w:p w:rsidR="00302F63" w:rsidRPr="00361DAB" w:rsidRDefault="00302F63" w:rsidP="00302F63">
      <w:pPr>
        <w:tabs>
          <w:tab w:val="left" w:pos="1134"/>
          <w:tab w:val="left" w:pos="3969"/>
        </w:tabs>
        <w:ind w:left="1134" w:hanging="425"/>
        <w:jc w:val="thaiDistribute"/>
        <w:rPr>
          <w:rFonts w:ascii="TH SarabunPSK" w:hAnsi="TH SarabunPSK" w:cs="TH SarabunPSK"/>
          <w:sz w:val="32"/>
          <w:szCs w:val="32"/>
        </w:rPr>
      </w:pPr>
      <w:r w:rsidRPr="00361DAB">
        <w:rPr>
          <w:rFonts w:ascii="TH SarabunPSK" w:hAnsi="TH SarabunPSK" w:cs="TH SarabunPSK"/>
          <w:sz w:val="32"/>
          <w:szCs w:val="32"/>
          <w:u w:val="single"/>
          <w:cs/>
        </w:rPr>
        <w:t>เรืองยศ พิลาจันทร์</w:t>
      </w:r>
      <w:r w:rsidRPr="00361DAB">
        <w:rPr>
          <w:rFonts w:ascii="TH SarabunPSK" w:hAnsi="TH SarabunPSK" w:cs="TH SarabunPSK"/>
          <w:sz w:val="32"/>
          <w:szCs w:val="32"/>
          <w:cs/>
        </w:rPr>
        <w:t xml:space="preserve"> และวันชัย อินทิแสง. สมรรถภาพการผลิตของโคลูกผสมพื้นเมือง</w:t>
      </w:r>
      <w:r w:rsidRPr="00361DAB">
        <w:rPr>
          <w:rFonts w:ascii="TH SarabunPSK" w:hAnsi="TH SarabunPSK" w:cs="TH SarabunPSK"/>
          <w:sz w:val="32"/>
          <w:szCs w:val="32"/>
        </w:rPr>
        <w:t>×</w:t>
      </w:r>
      <w:r w:rsidRPr="00361DAB">
        <w:rPr>
          <w:rFonts w:ascii="TH SarabunPSK" w:hAnsi="TH SarabunPSK" w:cs="TH SarabunPSK"/>
          <w:sz w:val="32"/>
          <w:szCs w:val="32"/>
          <w:cs/>
        </w:rPr>
        <w:t>โลน์ไลน์แองกัสระดับสายเลือดต่างๆ เมื่อได้รับฟางข้าวและกากแป้งมันสำปะหลังหมัก</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แก่นเกษตร. 2559</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44 (ฉบับพิเศษ 1)</w:t>
      </w:r>
      <w:r w:rsidRPr="00361DAB">
        <w:rPr>
          <w:rFonts w:ascii="TH SarabunPSK" w:hAnsi="TH SarabunPSK" w:cs="TH SarabunPSK"/>
          <w:sz w:val="32"/>
          <w:szCs w:val="32"/>
        </w:rPr>
        <w:t>: 425-431.</w:t>
      </w:r>
    </w:p>
    <w:p w:rsidR="00302F63" w:rsidRPr="00361DAB" w:rsidRDefault="00302F63" w:rsidP="00302F63">
      <w:pPr>
        <w:tabs>
          <w:tab w:val="left" w:pos="1134"/>
          <w:tab w:val="left" w:pos="3969"/>
        </w:tabs>
        <w:ind w:left="1134" w:hanging="425"/>
        <w:jc w:val="thaiDistribute"/>
        <w:rPr>
          <w:rFonts w:ascii="TH SarabunPSK" w:hAnsi="TH SarabunPSK" w:cs="TH SarabunPSK"/>
          <w:sz w:val="32"/>
          <w:szCs w:val="32"/>
          <w:cs/>
        </w:rPr>
      </w:pPr>
      <w:r w:rsidRPr="00361DAB">
        <w:rPr>
          <w:rFonts w:ascii="TH SarabunPSK" w:hAnsi="TH SarabunPSK" w:cs="TH SarabunPSK"/>
          <w:sz w:val="32"/>
          <w:szCs w:val="32"/>
          <w:u w:val="single"/>
          <w:cs/>
        </w:rPr>
        <w:t>เรืองยศ พิลาจันทร์</w:t>
      </w:r>
      <w:r w:rsidRPr="00361DAB">
        <w:rPr>
          <w:rFonts w:ascii="TH SarabunPSK" w:hAnsi="TH SarabunPSK" w:cs="TH SarabunPSK"/>
          <w:sz w:val="32"/>
          <w:szCs w:val="32"/>
          <w:cs/>
        </w:rPr>
        <w:t>, ชิดกมล ทัดสี, สุเมธ แก้วแฉล้ม</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และอมรเทพ ศรีลาเคน.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สมรรถนะของโคพื้นเมืองเปรียบเทียบกับโคลูกผสมพื้นเมือง</w:t>
      </w:r>
      <w:r w:rsidRPr="00361DAB">
        <w:rPr>
          <w:rFonts w:ascii="TH SarabunPSK" w:hAnsi="TH SarabunPSK" w:cs="TH SarabunPSK"/>
          <w:sz w:val="32"/>
          <w:szCs w:val="32"/>
        </w:rPr>
        <w:t>x</w:t>
      </w:r>
      <w:r w:rsidRPr="00361DAB">
        <w:rPr>
          <w:rFonts w:ascii="TH SarabunPSK" w:hAnsi="TH SarabunPSK" w:cs="TH SarabunPSK"/>
          <w:sz w:val="32"/>
          <w:szCs w:val="32"/>
          <w:cs/>
        </w:rPr>
        <w:t>โลว์ไลน์แองกัสเมื่อได้รับหญ้าสดแบบเต็มที่</w:t>
      </w:r>
      <w:r w:rsidRPr="00361DAB">
        <w:rPr>
          <w:rFonts w:ascii="TH SarabunPSK" w:hAnsi="TH SarabunPSK" w:cs="TH SarabunPSK"/>
          <w:sz w:val="32"/>
          <w:szCs w:val="32"/>
        </w:rPr>
        <w:t>.</w:t>
      </w:r>
      <w:r w:rsidRPr="00361DAB">
        <w:rPr>
          <w:rFonts w:ascii="TH SarabunPSK" w:hAnsi="TH SarabunPSK" w:cs="TH SarabunPSK"/>
          <w:sz w:val="32"/>
          <w:szCs w:val="32"/>
          <w:cs/>
        </w:rPr>
        <w:t xml:space="preserve"> วารสารสัตวศาสตร์แห่งประเทศไทย</w:t>
      </w:r>
      <w:r w:rsidRPr="00361DAB">
        <w:rPr>
          <w:rFonts w:ascii="TH SarabunPSK" w:hAnsi="TH SarabunPSK" w:cs="TH SarabunPSK"/>
          <w:sz w:val="32"/>
          <w:szCs w:val="32"/>
        </w:rPr>
        <w:t>. 2557; 1</w:t>
      </w:r>
      <w:r w:rsidRPr="00361DAB">
        <w:rPr>
          <w:rFonts w:ascii="TH SarabunPSK" w:hAnsi="TH SarabunPSK" w:cs="TH SarabunPSK"/>
          <w:sz w:val="32"/>
          <w:szCs w:val="32"/>
          <w:cs/>
        </w:rPr>
        <w:t>(ฉบับพิเศษ 1)</w:t>
      </w:r>
      <w:r w:rsidRPr="00361DAB">
        <w:rPr>
          <w:rFonts w:ascii="TH SarabunPSK" w:hAnsi="TH SarabunPSK" w:cs="TH SarabunPSK"/>
          <w:sz w:val="32"/>
          <w:szCs w:val="32"/>
        </w:rPr>
        <w:t xml:space="preserve">: </w:t>
      </w:r>
      <w:r w:rsidRPr="00361DAB">
        <w:rPr>
          <w:rFonts w:ascii="TH SarabunPSK" w:hAnsi="TH SarabunPSK" w:cs="TH SarabunPSK"/>
          <w:sz w:val="32"/>
          <w:szCs w:val="32"/>
          <w:cs/>
        </w:rPr>
        <w:t>237-240.</w:t>
      </w:r>
    </w:p>
    <w:p w:rsidR="00302F63" w:rsidRPr="00361DAB" w:rsidRDefault="00302F63" w:rsidP="00302F63">
      <w:pPr>
        <w:tabs>
          <w:tab w:val="left" w:pos="1134"/>
          <w:tab w:val="left" w:pos="3969"/>
        </w:tabs>
        <w:ind w:left="1134" w:hanging="425"/>
        <w:rPr>
          <w:rFonts w:ascii="TH SarabunPSK" w:hAnsi="TH SarabunPSK" w:cs="TH SarabunPSK"/>
          <w:sz w:val="32"/>
          <w:szCs w:val="32"/>
          <w:u w:val="single"/>
        </w:rPr>
      </w:pPr>
      <w:r w:rsidRPr="00361DAB">
        <w:rPr>
          <w:rFonts w:ascii="TH SarabunPSK" w:hAnsi="TH SarabunPSK" w:cs="TH SarabunPSK"/>
          <w:sz w:val="32"/>
          <w:szCs w:val="32"/>
          <w:u w:val="single"/>
        </w:rPr>
        <w:t>Pilajun, R.,</w:t>
      </w:r>
      <w:r w:rsidRPr="00361DAB">
        <w:rPr>
          <w:rFonts w:ascii="TH SarabunPSK" w:hAnsi="TH SarabunPSK" w:cs="TH SarabunPSK"/>
          <w:sz w:val="32"/>
          <w:szCs w:val="32"/>
        </w:rPr>
        <w:t xml:space="preserve"> &amp; Wanapat M. Chemical composition and </w:t>
      </w:r>
      <w:r w:rsidRPr="00361DAB">
        <w:rPr>
          <w:rFonts w:ascii="TH SarabunPSK" w:hAnsi="TH SarabunPSK" w:cs="TH SarabunPSK"/>
          <w:i/>
          <w:iCs/>
          <w:sz w:val="32"/>
          <w:szCs w:val="32"/>
        </w:rPr>
        <w:t>in vitro</w:t>
      </w:r>
      <w:r w:rsidRPr="00361DAB">
        <w:rPr>
          <w:rFonts w:ascii="TH SarabunPSK" w:hAnsi="TH SarabunPSK" w:cs="TH SarabunPSK"/>
          <w:sz w:val="32"/>
          <w:szCs w:val="32"/>
        </w:rPr>
        <w:t xml:space="preserve"> gas production of fermented cassava pulp with different types of supplements. Journal of Applied Animal Research. 2016; Accepted: DOI: 10.1080/09712119.2016.1261029</w:t>
      </w:r>
    </w:p>
    <w:p w:rsidR="00302F63" w:rsidRPr="00361DAB" w:rsidRDefault="00302F63" w:rsidP="00302F63">
      <w:pPr>
        <w:tabs>
          <w:tab w:val="left" w:pos="1134"/>
          <w:tab w:val="left" w:pos="3969"/>
        </w:tabs>
        <w:ind w:left="1134" w:hanging="425"/>
        <w:rPr>
          <w:rFonts w:ascii="TH SarabunPSK" w:hAnsi="TH SarabunPSK" w:cs="TH SarabunPSK"/>
          <w:sz w:val="32"/>
          <w:szCs w:val="32"/>
        </w:rPr>
      </w:pPr>
      <w:r w:rsidRPr="00361DAB">
        <w:rPr>
          <w:rFonts w:ascii="TH SarabunPSK" w:hAnsi="TH SarabunPSK" w:cs="TH SarabunPSK"/>
          <w:sz w:val="32"/>
          <w:szCs w:val="32"/>
          <w:u w:val="single"/>
        </w:rPr>
        <w:t>Ruangyote, P.</w:t>
      </w:r>
      <w:r w:rsidRPr="00361DAB">
        <w:rPr>
          <w:rFonts w:ascii="TH SarabunPSK" w:hAnsi="TH SarabunPSK" w:cs="TH SarabunPSK"/>
          <w:sz w:val="32"/>
          <w:szCs w:val="32"/>
        </w:rPr>
        <w:t>, &amp; Wanapat, M. Growth performance and carcass characteristics of feedlot Thai native</w:t>
      </w:r>
      <w:r w:rsidRPr="00361DAB">
        <w:rPr>
          <w:rFonts w:ascii="Arial" w:hAnsi="Arial" w:cs="Arial"/>
          <w:sz w:val="32"/>
          <w:szCs w:val="32"/>
        </w:rPr>
        <w:t> </w:t>
      </w:r>
      <w:r w:rsidRPr="00361DAB">
        <w:rPr>
          <w:rFonts w:ascii="TH SarabunPSK" w:hAnsi="TH SarabunPSK" w:cs="TH SarabunPSK"/>
          <w:sz w:val="32"/>
          <w:szCs w:val="32"/>
        </w:rPr>
        <w:t>×</w:t>
      </w:r>
      <w:r w:rsidRPr="00361DAB">
        <w:rPr>
          <w:rFonts w:ascii="Arial" w:hAnsi="Arial" w:cs="Arial"/>
          <w:sz w:val="32"/>
          <w:szCs w:val="32"/>
        </w:rPr>
        <w:t> </w:t>
      </w:r>
      <w:r w:rsidRPr="00361DAB">
        <w:rPr>
          <w:rFonts w:ascii="TH SarabunPSK" w:hAnsi="TH SarabunPSK" w:cs="TH SarabunPSK"/>
          <w:sz w:val="32"/>
          <w:szCs w:val="32"/>
        </w:rPr>
        <w:t>Lowline Angus crossbred steer fed with fermented cassava starch residue. Tropical Animal Health and Production. 2016; 48(4): 719-726</w:t>
      </w:r>
    </w:p>
    <w:p w:rsidR="00302F63" w:rsidRPr="00361DAB" w:rsidRDefault="00302F63" w:rsidP="00302F63">
      <w:pPr>
        <w:tabs>
          <w:tab w:val="left" w:pos="1134"/>
          <w:tab w:val="left" w:pos="3969"/>
        </w:tabs>
        <w:ind w:left="1134" w:hanging="425"/>
        <w:rPr>
          <w:rFonts w:ascii="TH SarabunPSK" w:hAnsi="TH SarabunPSK" w:cs="TH SarabunPSK"/>
          <w:sz w:val="32"/>
          <w:szCs w:val="32"/>
        </w:rPr>
      </w:pPr>
      <w:r w:rsidRPr="00361DAB">
        <w:rPr>
          <w:rFonts w:ascii="TH SarabunPSK" w:hAnsi="TH SarabunPSK" w:cs="TH SarabunPSK"/>
          <w:sz w:val="32"/>
          <w:szCs w:val="32"/>
          <w:u w:val="single"/>
        </w:rPr>
        <w:t>Ruangyote, P</w:t>
      </w:r>
      <w:r w:rsidRPr="00361DAB">
        <w:rPr>
          <w:rFonts w:ascii="TH SarabunPSK" w:hAnsi="TH SarabunPSK" w:cs="TH SarabunPSK"/>
          <w:sz w:val="32"/>
          <w:szCs w:val="32"/>
        </w:rPr>
        <w:t>., Wanapat, M., &amp; Kungwan, T. Nutrient digestibility and rumen fermentation of Thai native purebred compared with Thai native x Lowline Angus crossbred beef cattle. Journal of Applied Animal Research. 2016; 44(1): 355-358.</w:t>
      </w:r>
    </w:p>
    <w:p w:rsidR="00302F63" w:rsidRPr="00361DAB" w:rsidRDefault="00302F63" w:rsidP="00302F63">
      <w:pPr>
        <w:tabs>
          <w:tab w:val="left" w:pos="1134"/>
          <w:tab w:val="left" w:pos="3969"/>
        </w:tabs>
        <w:ind w:left="1134" w:hanging="425"/>
        <w:rPr>
          <w:rFonts w:ascii="TH SarabunPSK" w:hAnsi="TH SarabunPSK" w:cs="TH SarabunPSK"/>
          <w:sz w:val="32"/>
          <w:szCs w:val="32"/>
        </w:rPr>
      </w:pPr>
      <w:r w:rsidRPr="00361DAB">
        <w:rPr>
          <w:rFonts w:ascii="TH SarabunPSK" w:hAnsi="TH SarabunPSK" w:cs="TH SarabunPSK"/>
          <w:sz w:val="32"/>
          <w:szCs w:val="32"/>
        </w:rPr>
        <w:t xml:space="preserve">Tomkins, N.W., Denman, S.E., </w:t>
      </w:r>
      <w:r w:rsidRPr="00361DAB">
        <w:rPr>
          <w:rFonts w:ascii="TH SarabunPSK" w:hAnsi="TH SarabunPSK" w:cs="TH SarabunPSK"/>
          <w:sz w:val="32"/>
          <w:szCs w:val="32"/>
          <w:u w:val="single"/>
        </w:rPr>
        <w:t>Pilajun</w:t>
      </w:r>
      <w:r w:rsidRPr="00361DAB">
        <w:rPr>
          <w:rFonts w:ascii="TH SarabunPSK" w:hAnsi="TH SarabunPSK" w:cs="TH SarabunPSK"/>
          <w:sz w:val="32"/>
          <w:szCs w:val="32"/>
        </w:rPr>
        <w:t xml:space="preserve">, </w:t>
      </w:r>
      <w:r w:rsidRPr="00361DAB">
        <w:rPr>
          <w:rFonts w:ascii="TH SarabunPSK" w:hAnsi="TH SarabunPSK" w:cs="TH SarabunPSK"/>
          <w:sz w:val="32"/>
          <w:szCs w:val="32"/>
          <w:u w:val="single"/>
        </w:rPr>
        <w:t>R.,</w:t>
      </w:r>
      <w:r w:rsidRPr="00361DAB">
        <w:rPr>
          <w:rFonts w:ascii="TH SarabunPSK" w:hAnsi="TH SarabunPSK" w:cs="TH SarabunPSK"/>
          <w:sz w:val="32"/>
          <w:szCs w:val="32"/>
        </w:rPr>
        <w:t xml:space="preserve"> Wanapat, M., McSweeney, C.S., &amp; Elliott, R. Manipulating rumen fermentation and methanogenesis using an essential oil and monensin in beef cattle fed a tropical grass hay.</w:t>
      </w:r>
      <w:r w:rsidRPr="00361DAB">
        <w:rPr>
          <w:rFonts w:ascii="TH SarabunPSK" w:hAnsi="TH SarabunPSK" w:cs="TH SarabunPSK"/>
          <w:sz w:val="32"/>
          <w:szCs w:val="32"/>
          <w:cs/>
        </w:rPr>
        <w:t xml:space="preserve"> </w:t>
      </w:r>
      <w:r w:rsidRPr="00361DAB">
        <w:rPr>
          <w:rFonts w:ascii="TH SarabunPSK" w:hAnsi="TH SarabunPSK" w:cs="TH SarabunPSK"/>
          <w:sz w:val="32"/>
          <w:szCs w:val="32"/>
        </w:rPr>
        <w:t>Animal Feed Science and Technology. 2015; 200(February): 25-34.</w:t>
      </w:r>
    </w:p>
    <w:p w:rsidR="00302F63" w:rsidRPr="00361DAB" w:rsidRDefault="00302F63" w:rsidP="00302F63">
      <w:pPr>
        <w:tabs>
          <w:tab w:val="left" w:pos="1134"/>
          <w:tab w:val="left" w:pos="3969"/>
        </w:tabs>
        <w:ind w:left="1134" w:hanging="425"/>
        <w:rPr>
          <w:rFonts w:ascii="TH SarabunPSK" w:hAnsi="TH SarabunPSK" w:cs="TH SarabunPSK"/>
          <w:sz w:val="32"/>
          <w:szCs w:val="32"/>
        </w:rPr>
      </w:pPr>
      <w:r w:rsidRPr="00361DAB">
        <w:rPr>
          <w:rFonts w:ascii="TH SarabunPSK" w:hAnsi="TH SarabunPSK" w:cs="TH SarabunPSK"/>
          <w:sz w:val="32"/>
          <w:szCs w:val="32"/>
          <w:u w:val="single"/>
        </w:rPr>
        <w:lastRenderedPageBreak/>
        <w:t>Pilajun, R.</w:t>
      </w:r>
      <w:r w:rsidRPr="00361DAB">
        <w:rPr>
          <w:rFonts w:ascii="TH SarabunPSK" w:hAnsi="TH SarabunPSK" w:cs="TH SarabunPSK"/>
          <w:sz w:val="32"/>
          <w:szCs w:val="32"/>
        </w:rPr>
        <w:t xml:space="preserve">, &amp; Wanapat, M. Effect of roughage to concentrate ratio and plant oil supplementation on </w:t>
      </w:r>
      <w:r w:rsidRPr="00361DAB">
        <w:rPr>
          <w:rFonts w:ascii="TH SarabunPSK" w:hAnsi="TH SarabunPSK" w:cs="TH SarabunPSK"/>
          <w:i/>
          <w:iCs/>
          <w:sz w:val="32"/>
          <w:szCs w:val="32"/>
        </w:rPr>
        <w:t>in vitro</w:t>
      </w:r>
      <w:r w:rsidRPr="00361DAB">
        <w:rPr>
          <w:rFonts w:ascii="TH SarabunPSK" w:hAnsi="TH SarabunPSK" w:cs="TH SarabunPSK"/>
          <w:sz w:val="32"/>
          <w:szCs w:val="32"/>
        </w:rPr>
        <w:t xml:space="preserve"> fermentation end-products. Pakistan Journal of Nutrition. 2014; 13(9): 492-499</w:t>
      </w:r>
    </w:p>
    <w:p w:rsidR="00302F63" w:rsidRPr="00361DAB" w:rsidRDefault="00302F63" w:rsidP="00302F63">
      <w:pPr>
        <w:tabs>
          <w:tab w:val="left" w:pos="1134"/>
          <w:tab w:val="left" w:pos="3969"/>
        </w:tabs>
        <w:ind w:left="1134" w:hanging="425"/>
        <w:rPr>
          <w:rFonts w:ascii="TH SarabunPSK" w:hAnsi="TH SarabunPSK" w:cs="TH SarabunPSK"/>
          <w:sz w:val="32"/>
          <w:szCs w:val="32"/>
        </w:rPr>
      </w:pPr>
      <w:r w:rsidRPr="00361DAB">
        <w:rPr>
          <w:rFonts w:ascii="TH SarabunPSK" w:hAnsi="TH SarabunPSK" w:cs="TH SarabunPSK"/>
          <w:sz w:val="32"/>
          <w:szCs w:val="32"/>
        </w:rPr>
        <w:t xml:space="preserve">Wanapat, M., Kang, S., Khejornsart, P., </w:t>
      </w:r>
      <w:r w:rsidRPr="00361DAB">
        <w:rPr>
          <w:rFonts w:ascii="TH SarabunPSK" w:hAnsi="TH SarabunPSK" w:cs="TH SarabunPSK"/>
          <w:sz w:val="32"/>
          <w:szCs w:val="32"/>
          <w:u w:val="single"/>
        </w:rPr>
        <w:t>Pilajun, R.,</w:t>
      </w:r>
      <w:r w:rsidRPr="00361DAB">
        <w:rPr>
          <w:rFonts w:ascii="TH SarabunPSK" w:hAnsi="TH SarabunPSK" w:cs="TH SarabunPSK"/>
          <w:sz w:val="32"/>
          <w:szCs w:val="32"/>
        </w:rPr>
        <w:t xml:space="preserve"> &amp; Wanapat, S. Performance of tropical dairy cows fed whole crop rice silage with varying levels of concentrate. Tropical Animal Health and Production. 2013; 46(1): 185-189.</w:t>
      </w:r>
    </w:p>
    <w:p w:rsidR="00302F63" w:rsidRPr="00361DAB" w:rsidRDefault="00302F63" w:rsidP="00302F63">
      <w:pPr>
        <w:tabs>
          <w:tab w:val="left" w:pos="1134"/>
          <w:tab w:val="left" w:pos="3969"/>
        </w:tabs>
        <w:ind w:left="1134" w:hanging="425"/>
        <w:rPr>
          <w:rFonts w:ascii="TH SarabunPSK" w:hAnsi="TH SarabunPSK" w:cs="TH SarabunPSK"/>
          <w:sz w:val="32"/>
          <w:szCs w:val="32"/>
        </w:rPr>
      </w:pPr>
      <w:r w:rsidRPr="00361DAB">
        <w:rPr>
          <w:rFonts w:ascii="TH SarabunPSK" w:hAnsi="TH SarabunPSK" w:cs="TH SarabunPSK"/>
          <w:sz w:val="32"/>
          <w:szCs w:val="32"/>
        </w:rPr>
        <w:t xml:space="preserve">Wanapat, M., Kang, S., Khejornsart, P., &amp; </w:t>
      </w:r>
      <w:r w:rsidRPr="00361DAB">
        <w:rPr>
          <w:rFonts w:ascii="TH SarabunPSK" w:hAnsi="TH SarabunPSK" w:cs="TH SarabunPSK"/>
          <w:sz w:val="32"/>
          <w:szCs w:val="32"/>
          <w:u w:val="single"/>
        </w:rPr>
        <w:t>Pilajun, R.</w:t>
      </w:r>
      <w:r w:rsidRPr="00361DAB">
        <w:rPr>
          <w:rFonts w:ascii="TH SarabunPSK" w:hAnsi="TH SarabunPSK" w:cs="TH SarabunPSK"/>
          <w:sz w:val="32"/>
          <w:szCs w:val="32"/>
        </w:rPr>
        <w:t xml:space="preserve"> Improvement of whole crop rice silage nutritive value and rumen degradability by molasses and urea supplementation.</w:t>
      </w:r>
      <w:r w:rsidRPr="00361DAB">
        <w:rPr>
          <w:rFonts w:ascii="TH SarabunPSK" w:hAnsi="TH SarabunPSK" w:cs="TH SarabunPSK"/>
          <w:sz w:val="32"/>
          <w:szCs w:val="32"/>
          <w:cs/>
        </w:rPr>
        <w:t xml:space="preserve"> </w:t>
      </w:r>
      <w:r w:rsidRPr="00361DAB">
        <w:rPr>
          <w:rFonts w:ascii="TH SarabunPSK" w:hAnsi="TH SarabunPSK" w:cs="TH SarabunPSK"/>
          <w:sz w:val="32"/>
          <w:szCs w:val="32"/>
        </w:rPr>
        <w:t>Tropical Animal Health and Production. 2012; 45(8): 1777-1781.</w:t>
      </w:r>
    </w:p>
    <w:p w:rsidR="00302F63" w:rsidRPr="00361DAB" w:rsidRDefault="00302F63" w:rsidP="00302F63">
      <w:pPr>
        <w:tabs>
          <w:tab w:val="left" w:pos="1134"/>
          <w:tab w:val="left" w:pos="3969"/>
        </w:tabs>
        <w:ind w:left="1134" w:hanging="425"/>
        <w:rPr>
          <w:rFonts w:ascii="TH SarabunPSK" w:hAnsi="TH SarabunPSK" w:cs="TH SarabunPSK"/>
          <w:sz w:val="32"/>
          <w:szCs w:val="32"/>
        </w:rPr>
      </w:pPr>
      <w:r w:rsidRPr="00361DAB">
        <w:rPr>
          <w:rFonts w:ascii="TH SarabunPSK" w:hAnsi="TH SarabunPSK" w:cs="TH SarabunPSK"/>
          <w:sz w:val="32"/>
          <w:szCs w:val="32"/>
        </w:rPr>
        <w:t xml:space="preserve">Wanapat, M., Anantasook, N., Rowlinson, P., </w:t>
      </w:r>
      <w:r w:rsidRPr="00361DAB">
        <w:rPr>
          <w:rFonts w:ascii="TH SarabunPSK" w:hAnsi="TH SarabunPSK" w:cs="TH SarabunPSK"/>
          <w:sz w:val="32"/>
          <w:szCs w:val="32"/>
          <w:u w:val="single"/>
        </w:rPr>
        <w:t>Pilajun, R.,</w:t>
      </w:r>
      <w:r w:rsidRPr="00361DAB">
        <w:rPr>
          <w:rFonts w:ascii="TH SarabunPSK" w:hAnsi="TH SarabunPSK" w:cs="TH SarabunPSK"/>
          <w:sz w:val="32"/>
          <w:szCs w:val="32"/>
        </w:rPr>
        <w:t xml:space="preserve"> &amp; Gunun, P. Effect of carbohydrate sources and levels of cotton seed meal in concentrate on feed intake, nutrient digestibility, rumen fermentation and microbial protein synthesis in young dairy bulls.</w:t>
      </w:r>
      <w:r w:rsidRPr="00361DAB">
        <w:rPr>
          <w:rFonts w:ascii="TH SarabunPSK" w:hAnsi="TH SarabunPSK" w:cs="TH SarabunPSK"/>
          <w:sz w:val="32"/>
          <w:szCs w:val="32"/>
          <w:cs/>
        </w:rPr>
        <w:t xml:space="preserve"> </w:t>
      </w:r>
      <w:r w:rsidRPr="00361DAB">
        <w:rPr>
          <w:rFonts w:ascii="TH SarabunPSK" w:hAnsi="TH SarabunPSK" w:cs="TH SarabunPSK"/>
          <w:sz w:val="32"/>
          <w:szCs w:val="32"/>
        </w:rPr>
        <w:t>Asian-Australasian Journal of Animal Science. 2012; 26(4): 529-536.</w:t>
      </w:r>
    </w:p>
    <w:p w:rsidR="00302F63" w:rsidRPr="00361DAB" w:rsidRDefault="00302F63" w:rsidP="00302F63">
      <w:pPr>
        <w:tabs>
          <w:tab w:val="left" w:pos="1134"/>
          <w:tab w:val="left" w:pos="3969"/>
        </w:tabs>
        <w:spacing w:after="120"/>
        <w:ind w:left="1134" w:hanging="425"/>
        <w:rPr>
          <w:rFonts w:ascii="TH SarabunPSK" w:hAnsi="TH SarabunPSK" w:cs="TH SarabunPSK"/>
          <w:sz w:val="32"/>
          <w:szCs w:val="32"/>
        </w:rPr>
      </w:pPr>
      <w:r w:rsidRPr="00361DAB">
        <w:rPr>
          <w:rFonts w:ascii="TH SarabunPSK" w:hAnsi="TH SarabunPSK" w:cs="TH SarabunPSK"/>
          <w:sz w:val="32"/>
          <w:szCs w:val="32"/>
        </w:rPr>
        <w:t xml:space="preserve">Wanapat, M., Foiklang, S., Rowlinson, P., &amp; </w:t>
      </w:r>
      <w:r w:rsidRPr="00361DAB">
        <w:rPr>
          <w:rFonts w:ascii="TH SarabunPSK" w:hAnsi="TH SarabunPSK" w:cs="TH SarabunPSK"/>
          <w:sz w:val="32"/>
          <w:szCs w:val="32"/>
          <w:u w:val="single"/>
        </w:rPr>
        <w:t>Pilajun, R.</w:t>
      </w:r>
      <w:r w:rsidRPr="00361DAB">
        <w:rPr>
          <w:rFonts w:ascii="TH SarabunPSK" w:hAnsi="TH SarabunPSK" w:cs="TH SarabunPSK"/>
          <w:sz w:val="32"/>
          <w:szCs w:val="32"/>
        </w:rPr>
        <w:t xml:space="preserve"> Effect of carbohydrate sources and cotton seed meal in the concentrate: II. Feed intake, nutrient digestibility, rumen fermentation and microbial protein synthesis in beef cattle. Trop. Anim. Health. Prod. 2012; 44(1): 35–42.</w:t>
      </w:r>
    </w:p>
    <w:p w:rsidR="00302F63" w:rsidRPr="00361DAB" w:rsidRDefault="00302F63" w:rsidP="00302F63">
      <w:pPr>
        <w:tabs>
          <w:tab w:val="num" w:pos="720"/>
          <w:tab w:val="left" w:pos="2694"/>
          <w:tab w:val="left" w:pos="3402"/>
          <w:tab w:val="left" w:pos="5387"/>
        </w:tabs>
        <w:spacing w:after="120"/>
        <w:ind w:right="-284" w:firstLine="284"/>
        <w:rPr>
          <w:rFonts w:ascii="TH SarabunPSK" w:hAnsi="TH SarabunPSK" w:cs="TH SarabunPSK"/>
          <w:b/>
          <w:bCs/>
          <w:sz w:val="32"/>
          <w:szCs w:val="32"/>
        </w:rPr>
      </w:pPr>
      <w:r w:rsidRPr="00361DAB">
        <w:rPr>
          <w:rFonts w:ascii="TH SarabunPSK" w:hAnsi="TH SarabunPSK" w:cs="TH SarabunPSK"/>
          <w:b/>
          <w:bCs/>
          <w:sz w:val="32"/>
          <w:szCs w:val="32"/>
        </w:rPr>
        <w:t>8.</w:t>
      </w:r>
      <w:r w:rsidRPr="00361DAB">
        <w:rPr>
          <w:rFonts w:ascii="TH SarabunPSK" w:hAnsi="TH SarabunPSK" w:cs="TH SarabunPSK" w:hint="cs"/>
          <w:b/>
          <w:bCs/>
          <w:sz w:val="32"/>
          <w:szCs w:val="32"/>
          <w:cs/>
        </w:rPr>
        <w:t>4</w:t>
      </w:r>
      <w:r w:rsidRPr="00361DAB">
        <w:rPr>
          <w:rFonts w:ascii="TH SarabunPSK" w:hAnsi="TH SarabunPSK" w:cs="TH SarabunPSK"/>
          <w:b/>
          <w:bCs/>
          <w:sz w:val="32"/>
          <w:szCs w:val="32"/>
          <w:cs/>
        </w:rPr>
        <w:t xml:space="preserve"> บทความวิจัยที่นำเสนอในการประชุมวิชาการ (</w:t>
      </w:r>
      <w:r w:rsidRPr="00361DAB">
        <w:rPr>
          <w:rFonts w:ascii="TH SarabunPSK" w:hAnsi="TH SarabunPSK" w:cs="TH SarabunPSK"/>
          <w:b/>
          <w:bCs/>
          <w:sz w:val="32"/>
          <w:szCs w:val="32"/>
        </w:rPr>
        <w:t>Conference/Abstract/Proceedings)</w:t>
      </w:r>
    </w:p>
    <w:p w:rsidR="00302F63" w:rsidRPr="00361DAB" w:rsidRDefault="00302F63" w:rsidP="00302F63">
      <w:pPr>
        <w:tabs>
          <w:tab w:val="left" w:pos="1134"/>
          <w:tab w:val="left" w:pos="3969"/>
        </w:tabs>
        <w:ind w:left="1134" w:hanging="425"/>
        <w:rPr>
          <w:rFonts w:ascii="TH SarabunPSK" w:hAnsi="TH SarabunPSK" w:cs="TH SarabunPSK"/>
          <w:sz w:val="32"/>
          <w:szCs w:val="32"/>
          <w:u w:val="single"/>
        </w:rPr>
      </w:pPr>
      <w:r w:rsidRPr="00361DAB">
        <w:rPr>
          <w:rFonts w:ascii="TH SarabunPSK" w:hAnsi="TH SarabunPSK" w:cs="TH SarabunPSK"/>
          <w:sz w:val="32"/>
          <w:szCs w:val="32"/>
          <w:u w:val="single"/>
        </w:rPr>
        <w:t>Pilajun, R.,</w:t>
      </w:r>
      <w:r w:rsidRPr="00361DAB">
        <w:rPr>
          <w:rFonts w:ascii="TH SarabunPSK" w:hAnsi="TH SarabunPSK" w:cs="TH SarabunPSK"/>
          <w:sz w:val="32"/>
          <w:szCs w:val="32"/>
        </w:rPr>
        <w:t xml:space="preserve"> &amp; Wanapat, M. Voluntary feed intake, rumen fermentation and microbial protein synthesis of beef cattle fed fermented cassava starch residue. Proceeding of the 17</w:t>
      </w:r>
      <w:r w:rsidRPr="00361DAB">
        <w:rPr>
          <w:rFonts w:ascii="TH SarabunPSK" w:hAnsi="TH SarabunPSK" w:cs="TH SarabunPSK"/>
          <w:sz w:val="32"/>
          <w:szCs w:val="32"/>
          <w:vertAlign w:val="superscript"/>
        </w:rPr>
        <w:t>th</w:t>
      </w:r>
      <w:r w:rsidRPr="00361DAB">
        <w:rPr>
          <w:rFonts w:ascii="TH SarabunPSK" w:hAnsi="TH SarabunPSK" w:cs="TH SarabunPSK"/>
          <w:sz w:val="32"/>
          <w:szCs w:val="32"/>
        </w:rPr>
        <w:t xml:space="preserve"> Asian-Australasian Association of Animal Production Societies Animal Science Congress. 22-25 August 2016, Fukuoka, Japan: pp 724-733.</w:t>
      </w:r>
    </w:p>
    <w:p w:rsidR="00302F63" w:rsidRPr="00361DAB" w:rsidRDefault="00302F63" w:rsidP="00302F63">
      <w:pPr>
        <w:jc w:val="center"/>
        <w:rPr>
          <w:rFonts w:ascii="TH SarabunPSK" w:hAnsi="TH SarabunPSK" w:cs="TH SarabunPSK"/>
          <w:b/>
          <w:bCs/>
          <w:sz w:val="36"/>
          <w:szCs w:val="36"/>
        </w:rPr>
      </w:pPr>
    </w:p>
    <w:p w:rsidR="00302F63" w:rsidRPr="00361DAB" w:rsidRDefault="00302F63" w:rsidP="00302F63">
      <w:pPr>
        <w:jc w:val="center"/>
        <w:rPr>
          <w:rFonts w:ascii="TH SarabunPSK" w:hAnsi="TH SarabunPSK" w:cs="TH SarabunPSK"/>
          <w:b/>
          <w:bCs/>
          <w:sz w:val="36"/>
          <w:szCs w:val="36"/>
        </w:rPr>
      </w:pPr>
    </w:p>
    <w:p w:rsidR="00302F63" w:rsidRDefault="00302F63" w:rsidP="00302F63">
      <w:pPr>
        <w:jc w:val="center"/>
        <w:rPr>
          <w:rFonts w:ascii="TH SarabunPSK" w:hAnsi="TH SarabunPSK" w:cs="TH SarabunPSK"/>
          <w:b/>
          <w:bCs/>
          <w:sz w:val="36"/>
          <w:szCs w:val="36"/>
        </w:rPr>
      </w:pPr>
    </w:p>
    <w:p w:rsidR="00C14237" w:rsidRDefault="00C14237" w:rsidP="00302F63">
      <w:pPr>
        <w:jc w:val="center"/>
        <w:rPr>
          <w:rFonts w:ascii="TH SarabunPSK" w:hAnsi="TH SarabunPSK" w:cs="TH SarabunPSK"/>
          <w:b/>
          <w:bCs/>
          <w:sz w:val="36"/>
          <w:szCs w:val="36"/>
        </w:rPr>
      </w:pPr>
    </w:p>
    <w:p w:rsidR="00C14237" w:rsidRDefault="00C14237" w:rsidP="00302F63">
      <w:pPr>
        <w:jc w:val="center"/>
        <w:rPr>
          <w:rFonts w:ascii="TH SarabunPSK" w:hAnsi="TH SarabunPSK" w:cs="TH SarabunPSK"/>
          <w:b/>
          <w:bCs/>
          <w:sz w:val="36"/>
          <w:szCs w:val="36"/>
        </w:rPr>
      </w:pPr>
    </w:p>
    <w:p w:rsidR="00C14237" w:rsidRDefault="00C14237" w:rsidP="00302F63">
      <w:pPr>
        <w:jc w:val="center"/>
        <w:rPr>
          <w:rFonts w:ascii="TH SarabunPSK" w:hAnsi="TH SarabunPSK" w:cs="TH SarabunPSK"/>
          <w:b/>
          <w:bCs/>
          <w:sz w:val="36"/>
          <w:szCs w:val="36"/>
        </w:rPr>
      </w:pPr>
    </w:p>
    <w:p w:rsidR="00C14237" w:rsidRDefault="00C14237" w:rsidP="00302F63">
      <w:pPr>
        <w:jc w:val="center"/>
        <w:rPr>
          <w:rFonts w:ascii="TH SarabunPSK" w:hAnsi="TH SarabunPSK" w:cs="TH SarabunPSK"/>
          <w:b/>
          <w:bCs/>
          <w:sz w:val="36"/>
          <w:szCs w:val="36"/>
        </w:rPr>
      </w:pPr>
    </w:p>
    <w:p w:rsidR="00C14237" w:rsidRPr="00361DAB" w:rsidRDefault="00C14237" w:rsidP="00302F63">
      <w:pPr>
        <w:jc w:val="center"/>
        <w:rPr>
          <w:rFonts w:ascii="TH SarabunPSK" w:hAnsi="TH SarabunPSK" w:cs="TH SarabunPSK"/>
          <w:b/>
          <w:bCs/>
          <w:sz w:val="36"/>
          <w:szCs w:val="36"/>
        </w:rPr>
      </w:pPr>
    </w:p>
    <w:p w:rsidR="00302F63" w:rsidRDefault="00302F63" w:rsidP="00302F63">
      <w:pPr>
        <w:jc w:val="center"/>
        <w:rPr>
          <w:rFonts w:ascii="TH SarabunPSK" w:hAnsi="TH SarabunPSK" w:cs="TH SarabunPSK"/>
          <w:b/>
          <w:bCs/>
          <w:sz w:val="36"/>
          <w:szCs w:val="36"/>
        </w:rPr>
      </w:pPr>
    </w:p>
    <w:p w:rsidR="00E60F33" w:rsidRDefault="00E60F33" w:rsidP="00302F63">
      <w:pPr>
        <w:jc w:val="center"/>
        <w:rPr>
          <w:rFonts w:ascii="TH SarabunPSK" w:hAnsi="TH SarabunPSK" w:cs="TH SarabunPSK"/>
          <w:b/>
          <w:bCs/>
          <w:sz w:val="36"/>
          <w:szCs w:val="36"/>
        </w:rPr>
      </w:pPr>
    </w:p>
    <w:p w:rsidR="00E60F33" w:rsidRDefault="00E60F33" w:rsidP="00302F63">
      <w:pPr>
        <w:jc w:val="center"/>
        <w:rPr>
          <w:rFonts w:ascii="TH SarabunPSK" w:hAnsi="TH SarabunPSK" w:cs="TH SarabunPSK"/>
          <w:b/>
          <w:bCs/>
          <w:sz w:val="36"/>
          <w:szCs w:val="36"/>
        </w:rPr>
      </w:pPr>
    </w:p>
    <w:p w:rsidR="00E60F33" w:rsidRPr="00361DAB" w:rsidRDefault="00E60F33" w:rsidP="00302F63">
      <w:pPr>
        <w:jc w:val="center"/>
        <w:rPr>
          <w:rFonts w:ascii="TH SarabunPSK" w:hAnsi="TH SarabunPSK" w:cs="TH SarabunPSK"/>
          <w:b/>
          <w:bCs/>
          <w:sz w:val="36"/>
          <w:szCs w:val="36"/>
        </w:rPr>
      </w:pPr>
    </w:p>
    <w:p w:rsidR="00302F63" w:rsidRPr="00361DAB" w:rsidRDefault="00302F63" w:rsidP="00302F63">
      <w:pPr>
        <w:jc w:val="center"/>
        <w:rPr>
          <w:rFonts w:ascii="TH SarabunPSK" w:hAnsi="TH SarabunPSK" w:cs="TH SarabunPSK"/>
          <w:b/>
          <w:bCs/>
          <w:sz w:val="36"/>
          <w:szCs w:val="36"/>
        </w:rPr>
      </w:pPr>
    </w:p>
    <w:p w:rsidR="00302F63" w:rsidRPr="00361DAB" w:rsidRDefault="00302F63" w:rsidP="00302F63">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302F63" w:rsidRPr="00361DAB" w:rsidRDefault="00302F63" w:rsidP="00302F63">
      <w:pPr>
        <w:jc w:val="center"/>
        <w:rPr>
          <w:rFonts w:ascii="TH SarabunPSK" w:hAnsi="TH SarabunPSK" w:cs="TH SarabunPSK"/>
          <w:b/>
          <w:bCs/>
          <w:sz w:val="36"/>
          <w:szCs w:val="36"/>
          <w:cs/>
        </w:rPr>
      </w:pPr>
    </w:p>
    <w:p w:rsidR="00302F63" w:rsidRPr="00361DAB" w:rsidRDefault="00302F63" w:rsidP="00302F63">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1. ชื่อ - นามสกุล  </w:t>
      </w:r>
      <w:r w:rsidRPr="00361DAB">
        <w:rPr>
          <w:rFonts w:ascii="TH SarabunPSK" w:hAnsi="TH SarabunPSK" w:cs="TH SarabunPSK"/>
          <w:sz w:val="32"/>
          <w:szCs w:val="32"/>
          <w:cs/>
        </w:rPr>
        <w:t>นาย</w:t>
      </w:r>
      <w:r w:rsidR="00CD35F5">
        <w:rPr>
          <w:rFonts w:ascii="TH SarabunPSK" w:hAnsi="TH SarabunPSK" w:cs="TH SarabunPSK" w:hint="cs"/>
          <w:sz w:val="32"/>
          <w:szCs w:val="32"/>
          <w:cs/>
        </w:rPr>
        <w:t xml:space="preserve"> </w:t>
      </w:r>
      <w:r w:rsidRPr="00361DAB">
        <w:rPr>
          <w:rFonts w:ascii="TH SarabunPSK" w:hAnsi="TH SarabunPSK" w:cs="TH SarabunPSK" w:hint="cs"/>
          <w:sz w:val="32"/>
          <w:szCs w:val="32"/>
          <w:cs/>
        </w:rPr>
        <w:t>ทินน์ พรหมโชติ</w:t>
      </w:r>
    </w:p>
    <w:p w:rsidR="00302F63" w:rsidRPr="00361DAB" w:rsidRDefault="00302F63" w:rsidP="00302F63">
      <w:pPr>
        <w:tabs>
          <w:tab w:val="num" w:pos="0"/>
        </w:tabs>
        <w:rPr>
          <w:rFonts w:ascii="TH SarabunPSK" w:hAnsi="TH SarabunPSK" w:cs="TH SarabunPSK"/>
          <w:b/>
          <w:bCs/>
          <w:sz w:val="32"/>
          <w:szCs w:val="32"/>
          <w:cs/>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 xml:space="preserve">. เลขประจำตัวประชาชน  </w:t>
      </w:r>
      <w:r w:rsidRPr="00361DAB">
        <w:rPr>
          <w:rFonts w:ascii="TH SarabunPSK" w:hAnsi="TH SarabunPSK" w:cs="TH SarabunPSK" w:hint="cs"/>
          <w:sz w:val="32"/>
          <w:szCs w:val="32"/>
          <w:cs/>
        </w:rPr>
        <w:t>3259900028557</w:t>
      </w:r>
    </w:p>
    <w:p w:rsidR="00302F63" w:rsidRPr="00361DAB" w:rsidRDefault="00302F63" w:rsidP="00302F63">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hint="cs"/>
          <w:sz w:val="32"/>
          <w:szCs w:val="32"/>
          <w:cs/>
        </w:rPr>
        <w:t>-</w:t>
      </w:r>
      <w:r w:rsidRPr="00361DAB">
        <w:rPr>
          <w:rFonts w:ascii="TH SarabunPSK" w:hAnsi="TH SarabunPSK" w:cs="TH SarabunPSK"/>
          <w:sz w:val="32"/>
          <w:szCs w:val="32"/>
          <w:cs/>
        </w:rPr>
        <w:t xml:space="preserve"> </w:t>
      </w:r>
    </w:p>
    <w:p w:rsidR="00302F63" w:rsidRPr="00361DAB" w:rsidRDefault="00302F63" w:rsidP="00302F63">
      <w:pPr>
        <w:tabs>
          <w:tab w:val="num" w:pos="0"/>
        </w:tabs>
        <w:rPr>
          <w:rFonts w:ascii="TH SarabunPSK" w:hAnsi="TH SarabunPSK" w:cs="TH SarabunPSK"/>
          <w:sz w:val="32"/>
          <w:szCs w:val="32"/>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hint="cs"/>
          <w:b/>
          <w:bCs/>
          <w:sz w:val="32"/>
          <w:szCs w:val="32"/>
          <w:cs/>
        </w:rPr>
        <w:t xml:space="preserve"> </w:t>
      </w:r>
      <w:r w:rsidRPr="00361DAB">
        <w:rPr>
          <w:rFonts w:ascii="TH SarabunPSK" w:hAnsi="TH SarabunPSK" w:cs="TH SarabunPSK" w:hint="cs"/>
          <w:sz w:val="32"/>
          <w:szCs w:val="32"/>
          <w:cs/>
        </w:rPr>
        <w:t xml:space="preserve">231 </w:t>
      </w:r>
      <w:r w:rsidRPr="00361DAB">
        <w:rPr>
          <w:rFonts w:ascii="TH SarabunPSK" w:hAnsi="TH SarabunPSK" w:cs="TH SarabunPSK"/>
          <w:sz w:val="32"/>
          <w:szCs w:val="32"/>
          <w:cs/>
        </w:rPr>
        <w:t>สังกัดคณะ</w:t>
      </w:r>
      <w:r w:rsidRPr="00361DAB">
        <w:rPr>
          <w:rFonts w:ascii="TH SarabunPSK" w:hAnsi="TH SarabunPSK" w:cs="TH SarabunPSK" w:hint="cs"/>
          <w:sz w:val="32"/>
          <w:szCs w:val="32"/>
          <w:cs/>
        </w:rPr>
        <w:t xml:space="preserve">เกษตรศาสตร์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 xml:space="preserve">วันที่ 20 มีนาคม 2551 </w:t>
      </w:r>
      <w:r w:rsidRPr="00361DAB">
        <w:rPr>
          <w:rFonts w:ascii="TH SarabunPSK" w:hAnsi="TH SarabunPSK" w:cs="TH SarabunPSK"/>
          <w:sz w:val="32"/>
          <w:szCs w:val="32"/>
          <w:cs/>
        </w:rPr>
        <w:t xml:space="preserve">หรือ </w:t>
      </w:r>
    </w:p>
    <w:p w:rsidR="00302F63" w:rsidRPr="00361DAB" w:rsidRDefault="00302F63" w:rsidP="00302F63">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     สัญญาจ้างเลขที่</w:t>
      </w:r>
      <w:r w:rsidRPr="00361DAB">
        <w:rPr>
          <w:rFonts w:ascii="TH SarabunPSK" w:hAnsi="TH SarabunPSK" w:cs="TH SarabunPSK" w:hint="cs"/>
          <w:b/>
          <w:bCs/>
          <w:sz w:val="32"/>
          <w:szCs w:val="32"/>
          <w:cs/>
        </w:rPr>
        <w:t xml:space="preserve"> </w:t>
      </w:r>
      <w:r w:rsidRPr="00361DAB">
        <w:rPr>
          <w:rFonts w:ascii="TH SarabunPSK" w:hAnsi="TH SarabunPSK" w:cs="TH SarabunPSK" w:hint="cs"/>
          <w:sz w:val="32"/>
          <w:szCs w:val="32"/>
          <w:cs/>
        </w:rPr>
        <w:t xml:space="preserve">543/2556 </w:t>
      </w:r>
      <w:r w:rsidRPr="00361DAB">
        <w:rPr>
          <w:rFonts w:ascii="TH SarabunPSK" w:hAnsi="TH SarabunPSK" w:cs="TH SarabunPSK"/>
          <w:sz w:val="32"/>
          <w:szCs w:val="32"/>
          <w:cs/>
        </w:rPr>
        <w:t>ลงวันที่</w:t>
      </w:r>
      <w:r w:rsidRPr="00361DAB">
        <w:rPr>
          <w:rFonts w:ascii="TH SarabunPSK" w:hAnsi="TH SarabunPSK" w:cs="TH SarabunPSK" w:hint="cs"/>
          <w:sz w:val="32"/>
          <w:szCs w:val="32"/>
          <w:cs/>
        </w:rPr>
        <w:t xml:space="preserve"> 1 ตุลาคม 2556</w:t>
      </w:r>
      <w:r w:rsidRPr="00361DAB">
        <w:rPr>
          <w:rFonts w:ascii="TH SarabunPSK" w:hAnsi="TH SarabunPSK" w:cs="TH SarabunPSK"/>
          <w:sz w:val="32"/>
          <w:szCs w:val="32"/>
          <w:cs/>
        </w:rPr>
        <w:t xml:space="preserve">  สังกัดคณะ</w:t>
      </w:r>
      <w:r w:rsidRPr="00361DAB">
        <w:rPr>
          <w:rFonts w:ascii="TH SarabunPSK" w:hAnsi="TH SarabunPSK" w:cs="TH SarabunPSK" w:hint="cs"/>
          <w:sz w:val="32"/>
          <w:szCs w:val="32"/>
          <w:cs/>
        </w:rPr>
        <w:t>เกษตรศาสตร์</w:t>
      </w:r>
    </w:p>
    <w:p w:rsidR="00302F63" w:rsidRPr="00361DAB" w:rsidRDefault="00302F63" w:rsidP="00302F63">
      <w:pPr>
        <w:tabs>
          <w:tab w:val="num" w:pos="0"/>
        </w:tabs>
        <w:ind w:right="-250"/>
        <w:rPr>
          <w:rFonts w:ascii="TH SarabunPSK" w:hAnsi="TH SarabunPSK" w:cs="TH SarabunPSK"/>
          <w:sz w:val="32"/>
          <w:szCs w:val="32"/>
        </w:rPr>
      </w:pPr>
      <w:r w:rsidRPr="00361DAB">
        <w:rPr>
          <w:rFonts w:ascii="TH SarabunPSK" w:hAnsi="TH SarabunPSK" w:cs="TH SarabunPSK"/>
          <w:b/>
          <w:bCs/>
          <w:sz w:val="32"/>
          <w:szCs w:val="32"/>
          <w:cs/>
        </w:rPr>
        <w:t>5. 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20 มีนาคม 2551 </w:t>
      </w:r>
      <w:r w:rsidRPr="00361DAB">
        <w:rPr>
          <w:rFonts w:ascii="TH SarabunPSK" w:hAnsi="TH SarabunPSK" w:cs="TH SarabunPSK"/>
          <w:sz w:val="32"/>
          <w:szCs w:val="32"/>
          <w:cs/>
        </w:rPr>
        <w:t xml:space="preserve">รวมระยะเวลาปฏิบัติงานจนถึงปัจจุบัน </w:t>
      </w:r>
    </w:p>
    <w:p w:rsidR="00302F63" w:rsidRPr="00361DAB" w:rsidRDefault="00302F63" w:rsidP="00302F63">
      <w:pPr>
        <w:tabs>
          <w:tab w:val="num" w:pos="0"/>
        </w:tabs>
        <w:ind w:right="-250"/>
        <w:rPr>
          <w:rFonts w:ascii="TH SarabunPSK" w:hAnsi="TH SarabunPSK" w:cs="TH SarabunPSK"/>
          <w:sz w:val="32"/>
          <w:szCs w:val="32"/>
          <w:cs/>
        </w:rPr>
      </w:pP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8</w:t>
      </w:r>
      <w:r w:rsidRPr="00361DAB">
        <w:rPr>
          <w:rFonts w:ascii="TH SarabunPSK" w:hAnsi="TH SarabunPSK" w:cs="TH SarabunPSK"/>
          <w:sz w:val="32"/>
          <w:szCs w:val="32"/>
          <w:cs/>
        </w:rPr>
        <w:t xml:space="preserve"> ปี  </w:t>
      </w:r>
      <w:r w:rsidRPr="00361DAB">
        <w:rPr>
          <w:rFonts w:ascii="TH SarabunPSK" w:hAnsi="TH SarabunPSK" w:cs="TH SarabunPSK" w:hint="cs"/>
          <w:sz w:val="32"/>
          <w:szCs w:val="32"/>
          <w:cs/>
        </w:rPr>
        <w:t>10</w:t>
      </w:r>
      <w:r w:rsidRPr="00361DAB">
        <w:rPr>
          <w:rFonts w:ascii="TH SarabunPSK" w:hAnsi="TH SarabunPSK" w:cs="TH SarabunPSK"/>
          <w:sz w:val="32"/>
          <w:szCs w:val="32"/>
          <w:cs/>
        </w:rPr>
        <w:t xml:space="preserve"> เดือน</w:t>
      </w:r>
    </w:p>
    <w:p w:rsidR="00302F63" w:rsidRPr="00361DAB" w:rsidRDefault="00302F63" w:rsidP="00302F63">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6. คุณวุฒิ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7"/>
        <w:gridCol w:w="2638"/>
        <w:gridCol w:w="1574"/>
        <w:gridCol w:w="2852"/>
      </w:tblGrid>
      <w:tr w:rsidR="00302F63" w:rsidRPr="00361DAB" w:rsidTr="00952989">
        <w:tc>
          <w:tcPr>
            <w:tcW w:w="2637"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638"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574"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852" w:type="dxa"/>
          </w:tcPr>
          <w:p w:rsidR="00302F63" w:rsidRPr="00361DAB" w:rsidRDefault="00302F63"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302F63" w:rsidRPr="00361DAB" w:rsidTr="00952989">
        <w:tc>
          <w:tcPr>
            <w:tcW w:w="2637"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638"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hint="cs"/>
                <w:sz w:val="32"/>
                <w:szCs w:val="32"/>
                <w:cs/>
              </w:rPr>
              <w:t>พืชสวน</w:t>
            </w:r>
          </w:p>
        </w:tc>
        <w:tc>
          <w:tcPr>
            <w:tcW w:w="1574" w:type="dxa"/>
          </w:tcPr>
          <w:p w:rsidR="00302F63" w:rsidRPr="00361DAB" w:rsidRDefault="00302F63"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2551</w:t>
            </w:r>
          </w:p>
        </w:tc>
        <w:tc>
          <w:tcPr>
            <w:tcW w:w="2852" w:type="dxa"/>
          </w:tcPr>
          <w:p w:rsidR="00302F63" w:rsidRPr="00361DAB" w:rsidRDefault="00302F63" w:rsidP="00952989">
            <w:pPr>
              <w:rPr>
                <w:rFonts w:ascii="TH SarabunPSK" w:hAnsi="TH SarabunPSK" w:cs="TH SarabunPSK"/>
                <w:sz w:val="32"/>
                <w:szCs w:val="32"/>
                <w:cs/>
              </w:rPr>
            </w:pPr>
            <w:r w:rsidRPr="00361DAB">
              <w:rPr>
                <w:rFonts w:ascii="TH SarabunPSK" w:hAnsi="TH SarabunPSK" w:cs="TH SarabunPSK" w:hint="cs"/>
                <w:sz w:val="32"/>
                <w:szCs w:val="32"/>
                <w:cs/>
              </w:rPr>
              <w:t>มหาวิทยาลัยเกษตรศาสตร์</w:t>
            </w:r>
          </w:p>
        </w:tc>
      </w:tr>
      <w:tr w:rsidR="00302F63" w:rsidRPr="00361DAB" w:rsidTr="00952989">
        <w:tc>
          <w:tcPr>
            <w:tcW w:w="2637"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638" w:type="dxa"/>
          </w:tcPr>
          <w:p w:rsidR="00302F63" w:rsidRPr="00361DAB" w:rsidRDefault="00302F63" w:rsidP="00952989">
            <w:pPr>
              <w:rPr>
                <w:rFonts w:ascii="TH SarabunPSK" w:hAnsi="TH SarabunPSK" w:cs="TH SarabunPSK"/>
                <w:sz w:val="32"/>
                <w:szCs w:val="32"/>
                <w:cs/>
              </w:rPr>
            </w:pPr>
            <w:r w:rsidRPr="00361DAB">
              <w:rPr>
                <w:rFonts w:ascii="TH SarabunPSK" w:hAnsi="TH SarabunPSK" w:cs="TH SarabunPSK" w:hint="cs"/>
                <w:sz w:val="32"/>
                <w:szCs w:val="32"/>
                <w:cs/>
              </w:rPr>
              <w:t>เกษตรศาสตร์</w:t>
            </w:r>
          </w:p>
        </w:tc>
        <w:tc>
          <w:tcPr>
            <w:tcW w:w="1574" w:type="dxa"/>
          </w:tcPr>
          <w:p w:rsidR="00302F63" w:rsidRPr="00361DAB" w:rsidRDefault="00302F63"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2544</w:t>
            </w:r>
          </w:p>
        </w:tc>
        <w:tc>
          <w:tcPr>
            <w:tcW w:w="2852"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r w:rsidR="00302F63" w:rsidRPr="00361DAB" w:rsidTr="00952989">
        <w:tc>
          <w:tcPr>
            <w:tcW w:w="2637"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638"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hint="cs"/>
                <w:sz w:val="32"/>
                <w:szCs w:val="32"/>
                <w:cs/>
              </w:rPr>
              <w:t>เกษตรศาสตร์</w:t>
            </w:r>
          </w:p>
        </w:tc>
        <w:tc>
          <w:tcPr>
            <w:tcW w:w="1574" w:type="dxa"/>
          </w:tcPr>
          <w:p w:rsidR="00302F63" w:rsidRPr="00361DAB" w:rsidRDefault="00302F63"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2541</w:t>
            </w:r>
          </w:p>
        </w:tc>
        <w:tc>
          <w:tcPr>
            <w:tcW w:w="2852" w:type="dxa"/>
          </w:tcPr>
          <w:p w:rsidR="00302F63" w:rsidRPr="00361DAB" w:rsidRDefault="00302F63" w:rsidP="00952989">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bl>
    <w:p w:rsidR="00302F63" w:rsidRPr="00361DAB" w:rsidRDefault="00302F63" w:rsidP="00302F63">
      <w:pPr>
        <w:rPr>
          <w:rFonts w:ascii="TH SarabunPSK" w:hAnsi="TH SarabunPSK" w:cs="TH SarabunPSK"/>
          <w:b/>
          <w:bCs/>
          <w:sz w:val="32"/>
          <w:szCs w:val="32"/>
        </w:rPr>
      </w:pPr>
    </w:p>
    <w:p w:rsidR="00302F63" w:rsidRPr="00361DAB" w:rsidRDefault="00302F63" w:rsidP="00302F63">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t>7</w:t>
      </w:r>
      <w:r w:rsidRPr="00361DAB">
        <w:rPr>
          <w:rFonts w:ascii="TH SarabunPSK" w:eastAsia="Calibri" w:hAnsi="TH SarabunPSK" w:cs="TH SarabunPSK"/>
          <w:b/>
          <w:bCs/>
          <w:sz w:val="32"/>
          <w:szCs w:val="32"/>
          <w:cs/>
        </w:rPr>
        <w:t>.</w:t>
      </w:r>
      <w:r w:rsidRPr="00361DAB">
        <w:rPr>
          <w:rFonts w:ascii="TH SarabunPSK" w:eastAsia="Calibri" w:hAnsi="TH SarabunPSK" w:cs="TH SarabunPSK" w:hint="cs"/>
          <w:b/>
          <w:bCs/>
          <w:sz w:val="32"/>
          <w:szCs w:val="32"/>
          <w:cs/>
        </w:rPr>
        <w:t xml:space="preserve"> จำนวน</w:t>
      </w:r>
      <w:r w:rsidRPr="00361DAB">
        <w:rPr>
          <w:rFonts w:ascii="TH SarabunPSK" w:eastAsia="Calibri" w:hAnsi="TH SarabunPSK" w:cs="TH SarabunPSK"/>
          <w:b/>
          <w:bCs/>
          <w:sz w:val="32"/>
          <w:szCs w:val="32"/>
          <w:cs/>
        </w:rPr>
        <w:t>ผลงานทางวิชาการ</w:t>
      </w:r>
      <w:r w:rsidRPr="00361DAB">
        <w:rPr>
          <w:rFonts w:ascii="TH SarabunPSK" w:eastAsia="Calibri" w:hAnsi="TH SarabunPSK" w:cs="TH SarabunPSK"/>
          <w:b/>
          <w:bCs/>
          <w:sz w:val="32"/>
          <w:szCs w:val="32"/>
        </w:rPr>
        <w:t xml:space="preserve"> </w:t>
      </w:r>
    </w:p>
    <w:tbl>
      <w:tblPr>
        <w:tblW w:w="100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302F63" w:rsidRPr="00361DAB" w:rsidTr="00952989">
        <w:tc>
          <w:tcPr>
            <w:tcW w:w="1419" w:type="dxa"/>
            <w:vMerge w:val="restart"/>
          </w:tcPr>
          <w:p w:rsidR="00302F63" w:rsidRPr="00361DAB" w:rsidRDefault="00302F63" w:rsidP="00952989">
            <w:pPr>
              <w:spacing w:line="276" w:lineRule="auto"/>
              <w:jc w:val="center"/>
              <w:rPr>
                <w:rFonts w:ascii="TH SarabunPSK" w:eastAsia="Calibri" w:hAnsi="TH SarabunPSK" w:cs="TH SarabunPSK"/>
                <w:b/>
                <w:bCs/>
              </w:rPr>
            </w:pPr>
            <w:r w:rsidRPr="00361DAB">
              <w:rPr>
                <w:rFonts w:ascii="TH SarabunPSK" w:eastAsia="Calibri" w:hAnsi="TH SarabunPSK" w:cs="TH SarabunPSK" w:hint="cs"/>
                <w:b/>
                <w:bCs/>
                <w:sz w:val="22"/>
                <w:cs/>
              </w:rPr>
              <w:t>ผลงาน 5 ปีย้อนหลัง</w:t>
            </w:r>
          </w:p>
          <w:p w:rsidR="00302F63" w:rsidRPr="00361DAB" w:rsidRDefault="00302F63"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2559 - 2555</w:t>
            </w:r>
          </w:p>
        </w:tc>
        <w:tc>
          <w:tcPr>
            <w:tcW w:w="1276" w:type="dxa"/>
            <w:vMerge w:val="restart"/>
          </w:tcPr>
          <w:p w:rsidR="00302F63" w:rsidRPr="00361DAB" w:rsidRDefault="00302F63"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งาน</w:t>
            </w:r>
            <w:r w:rsidRPr="00361DAB">
              <w:rPr>
                <w:rFonts w:ascii="TH SarabunPSK" w:eastAsia="Calibri" w:hAnsi="TH SarabunPSK" w:cs="TH SarabunPSK"/>
                <w:b/>
                <w:bCs/>
                <w:sz w:val="22"/>
                <w:cs/>
              </w:rPr>
              <w:t>วิจัย</w:t>
            </w:r>
          </w:p>
        </w:tc>
        <w:tc>
          <w:tcPr>
            <w:tcW w:w="1418" w:type="dxa"/>
            <w:vMerge w:val="restart"/>
          </w:tcPr>
          <w:p w:rsidR="00302F63" w:rsidRPr="00361DAB" w:rsidRDefault="00302F63" w:rsidP="00952989">
            <w:pPr>
              <w:spacing w:line="276" w:lineRule="auto"/>
              <w:jc w:val="center"/>
              <w:rPr>
                <w:rFonts w:ascii="TH SarabunPSK" w:eastAsia="Calibri" w:hAnsi="TH SarabunPSK" w:cs="TH SarabunPSK"/>
                <w:b/>
                <w:bCs/>
                <w:sz w:val="28"/>
                <w:cs/>
              </w:rPr>
            </w:pPr>
            <w:r w:rsidRPr="00361DAB">
              <w:rPr>
                <w:rFonts w:ascii="TH SarabunPSK" w:eastAsia="Calibri" w:hAnsi="TH SarabunPSK" w:cs="TH SarabunPSK"/>
                <w:b/>
                <w:bCs/>
                <w:sz w:val="28"/>
                <w:cs/>
              </w:rPr>
              <w:t>ตำรา/หนังสือ</w:t>
            </w:r>
          </w:p>
        </w:tc>
        <w:tc>
          <w:tcPr>
            <w:tcW w:w="4563" w:type="dxa"/>
            <w:gridSpan w:val="2"/>
          </w:tcPr>
          <w:p w:rsidR="00302F63" w:rsidRPr="00361DAB" w:rsidRDefault="00302F63" w:rsidP="00952989">
            <w:pPr>
              <w:spacing w:line="276" w:lineRule="auto"/>
              <w:jc w:val="center"/>
              <w:rPr>
                <w:rFonts w:ascii="TH SarabunPSK" w:eastAsia="Calibri" w:hAnsi="TH SarabunPSK" w:cs="TH SarabunPSK"/>
                <w:sz w:val="32"/>
                <w:szCs w:val="32"/>
                <w:cs/>
              </w:rPr>
            </w:pPr>
            <w:r w:rsidRPr="00361DAB">
              <w:rPr>
                <w:rFonts w:ascii="TH SarabunPSK" w:eastAsia="Calibri" w:hAnsi="TH SarabunPSK" w:cs="TH SarabunPSK" w:hint="cs"/>
                <w:b/>
                <w:bCs/>
                <w:sz w:val="28"/>
                <w:cs/>
              </w:rPr>
              <w:t>การตีพิมพ์เผยแพร่</w:t>
            </w:r>
            <w:r w:rsidRPr="00361DAB">
              <w:rPr>
                <w:rFonts w:ascii="TH SarabunPSK" w:eastAsia="Calibri" w:hAnsi="TH SarabunPSK" w:cs="TH SarabunPSK"/>
                <w:b/>
                <w:bCs/>
                <w:sz w:val="28"/>
                <w:cs/>
              </w:rPr>
              <w:t>บทความวิจัย</w:t>
            </w:r>
          </w:p>
        </w:tc>
        <w:tc>
          <w:tcPr>
            <w:tcW w:w="1392" w:type="dxa"/>
            <w:vMerge w:val="restart"/>
          </w:tcPr>
          <w:p w:rsidR="00302F63" w:rsidRPr="00361DAB" w:rsidRDefault="00302F63"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b/>
                <w:bCs/>
                <w:sz w:val="28"/>
                <w:cs/>
              </w:rPr>
              <w:t>ผลงานอื่นๆ</w:t>
            </w:r>
            <w:r w:rsidRPr="00361DAB">
              <w:rPr>
                <w:rFonts w:ascii="TH SarabunPSK" w:eastAsia="Calibri" w:hAnsi="TH SarabunPSK" w:cs="TH SarabunPSK"/>
                <w:sz w:val="22"/>
                <w:szCs w:val="24"/>
                <w:cs/>
              </w:rPr>
              <w:br/>
            </w:r>
            <w:r w:rsidRPr="00361DAB">
              <w:rPr>
                <w:rFonts w:ascii="TH SarabunPSK" w:eastAsia="Calibri" w:hAnsi="TH SarabunPSK" w:cs="TH SarabunPSK"/>
                <w:szCs w:val="24"/>
                <w:cs/>
              </w:rPr>
              <w:t>เช่น นวัตกรรม สิ่งประดิษฐ์</w:t>
            </w:r>
          </w:p>
        </w:tc>
      </w:tr>
      <w:tr w:rsidR="00302F63" w:rsidRPr="00361DAB" w:rsidTr="00952989">
        <w:tc>
          <w:tcPr>
            <w:tcW w:w="1419" w:type="dxa"/>
            <w:vMerge/>
          </w:tcPr>
          <w:p w:rsidR="00302F63" w:rsidRPr="00361DAB" w:rsidRDefault="00302F63" w:rsidP="00952989">
            <w:pPr>
              <w:rPr>
                <w:rFonts w:ascii="Calibri" w:eastAsia="Calibri" w:hAnsi="Calibri" w:cs="Cordia New"/>
              </w:rPr>
            </w:pPr>
          </w:p>
        </w:tc>
        <w:tc>
          <w:tcPr>
            <w:tcW w:w="1276" w:type="dxa"/>
            <w:vMerge/>
          </w:tcPr>
          <w:p w:rsidR="00302F63" w:rsidRPr="00361DAB" w:rsidRDefault="00302F63" w:rsidP="00952989">
            <w:pPr>
              <w:rPr>
                <w:rFonts w:ascii="Calibri" w:eastAsia="Calibri" w:hAnsi="Calibri" w:cs="Cordia New"/>
              </w:rPr>
            </w:pPr>
          </w:p>
        </w:tc>
        <w:tc>
          <w:tcPr>
            <w:tcW w:w="1418" w:type="dxa"/>
            <w:vMerge/>
          </w:tcPr>
          <w:p w:rsidR="00302F63" w:rsidRPr="00361DAB" w:rsidRDefault="00302F63" w:rsidP="00952989">
            <w:pPr>
              <w:rPr>
                <w:rFonts w:ascii="Calibri" w:eastAsia="Calibri" w:hAnsi="Calibri" w:cs="Cordia New"/>
              </w:rPr>
            </w:pPr>
          </w:p>
        </w:tc>
        <w:tc>
          <w:tcPr>
            <w:tcW w:w="2126" w:type="dxa"/>
          </w:tcPr>
          <w:p w:rsidR="00302F63" w:rsidRPr="00361DAB" w:rsidRDefault="00302F63" w:rsidP="00952989">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302F63" w:rsidRPr="00361DAB" w:rsidRDefault="00302F63" w:rsidP="00952989">
            <w:pPr>
              <w:spacing w:line="276" w:lineRule="auto"/>
              <w:jc w:val="center"/>
              <w:rPr>
                <w:rFonts w:ascii="TH SarabunPSK" w:eastAsia="Calibri" w:hAnsi="TH SarabunPSK" w:cs="TH SarabunPSK"/>
                <w:b/>
                <w:bCs/>
                <w:szCs w:val="24"/>
              </w:rPr>
            </w:pPr>
            <w:r w:rsidRPr="00361DAB">
              <w:rPr>
                <w:rFonts w:ascii="TH SarabunPSK" w:eastAsia="Calibri" w:hAnsi="TH SarabunPSK" w:cs="TH SarabunPSK"/>
                <w:b/>
                <w:bCs/>
                <w:szCs w:val="24"/>
                <w:cs/>
              </w:rPr>
              <w:t xml:space="preserve">นำเสนอในการประชุมวิชาการ  </w:t>
            </w:r>
            <w:r w:rsidRPr="00361DAB">
              <w:rPr>
                <w:rFonts w:ascii="TH SarabunPSK" w:eastAsia="Calibri" w:hAnsi="TH SarabunPSK" w:cs="TH SarabunPSK"/>
                <w:b/>
                <w:bCs/>
                <w:szCs w:val="24"/>
              </w:rPr>
              <w:t>Conference/Abstract/</w:t>
            </w:r>
          </w:p>
          <w:p w:rsidR="00302F63" w:rsidRPr="00361DAB" w:rsidRDefault="00302F63" w:rsidP="00952989">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rPr>
              <w:t>Proceedings</w:t>
            </w:r>
          </w:p>
        </w:tc>
        <w:tc>
          <w:tcPr>
            <w:tcW w:w="1392" w:type="dxa"/>
            <w:vMerge/>
          </w:tcPr>
          <w:p w:rsidR="00302F63" w:rsidRPr="00361DAB" w:rsidRDefault="00302F63" w:rsidP="00952989">
            <w:pPr>
              <w:rPr>
                <w:rFonts w:ascii="TH SarabunPSK" w:eastAsia="Calibri" w:hAnsi="TH SarabunPSK" w:cs="TH SarabunPSK"/>
                <w:sz w:val="32"/>
                <w:szCs w:val="32"/>
              </w:rPr>
            </w:pPr>
          </w:p>
        </w:tc>
      </w:tr>
      <w:tr w:rsidR="00302F63" w:rsidRPr="00361DAB" w:rsidTr="00952989">
        <w:tc>
          <w:tcPr>
            <w:tcW w:w="1419"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2559</w:t>
            </w:r>
          </w:p>
        </w:tc>
        <w:tc>
          <w:tcPr>
            <w:tcW w:w="1276" w:type="dxa"/>
          </w:tcPr>
          <w:p w:rsidR="00302F63" w:rsidRPr="00361DAB" w:rsidRDefault="00657DC8" w:rsidP="00952989">
            <w:pPr>
              <w:jc w:val="center"/>
              <w:rPr>
                <w:rFonts w:ascii="TH SarabunPSK" w:eastAsia="Calibri" w:hAnsi="TH SarabunPSK" w:cs="TH SarabunPSK"/>
                <w:sz w:val="32"/>
                <w:szCs w:val="32"/>
                <w:cs/>
              </w:rPr>
            </w:pPr>
            <w:r>
              <w:rPr>
                <w:rFonts w:ascii="TH SarabunPSK" w:eastAsia="Calibri" w:hAnsi="TH SarabunPSK" w:cs="TH SarabunPSK" w:hint="cs"/>
                <w:sz w:val="32"/>
                <w:szCs w:val="32"/>
                <w:cs/>
              </w:rPr>
              <w:t>-</w:t>
            </w:r>
          </w:p>
        </w:tc>
        <w:tc>
          <w:tcPr>
            <w:tcW w:w="1418"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126"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437"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1392"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r>
      <w:tr w:rsidR="00302F63" w:rsidRPr="00361DAB" w:rsidTr="00952989">
        <w:tc>
          <w:tcPr>
            <w:tcW w:w="1419"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2558</w:t>
            </w:r>
          </w:p>
        </w:tc>
        <w:tc>
          <w:tcPr>
            <w:tcW w:w="1276"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1418" w:type="dxa"/>
          </w:tcPr>
          <w:p w:rsidR="00302F63" w:rsidRPr="00361DAB" w:rsidRDefault="00657DC8" w:rsidP="00952989">
            <w:pPr>
              <w:jc w:val="center"/>
              <w:rPr>
                <w:rFonts w:ascii="Calibri" w:eastAsia="Calibri" w:hAnsi="Calibri" w:cs="Cordia New"/>
              </w:rPr>
            </w:pPr>
            <w:r>
              <w:rPr>
                <w:rFonts w:ascii="Calibri" w:eastAsia="Calibri" w:hAnsi="Calibri" w:cs="Cordia New" w:hint="cs"/>
                <w:cs/>
              </w:rPr>
              <w:t>-</w:t>
            </w:r>
          </w:p>
        </w:tc>
        <w:tc>
          <w:tcPr>
            <w:tcW w:w="2126" w:type="dxa"/>
          </w:tcPr>
          <w:p w:rsidR="00302F63" w:rsidRPr="00361DAB" w:rsidRDefault="00302F63" w:rsidP="00952989">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2437" w:type="dxa"/>
          </w:tcPr>
          <w:p w:rsidR="00302F63" w:rsidRPr="00361DAB" w:rsidRDefault="00302F63" w:rsidP="00952989">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392" w:type="dxa"/>
          </w:tcPr>
          <w:p w:rsidR="00302F63" w:rsidRPr="00361DAB" w:rsidRDefault="00657DC8" w:rsidP="00952989">
            <w:pPr>
              <w:jc w:val="center"/>
              <w:rPr>
                <w:rFonts w:ascii="TH SarabunPSK" w:eastAsia="Calibri" w:hAnsi="TH SarabunPSK" w:cs="TH SarabunPSK"/>
                <w:sz w:val="30"/>
                <w:szCs w:val="30"/>
              </w:rPr>
            </w:pPr>
            <w:r>
              <w:rPr>
                <w:rFonts w:ascii="TH SarabunPSK" w:eastAsia="Calibri" w:hAnsi="TH SarabunPSK" w:cs="TH SarabunPSK" w:hint="cs"/>
                <w:sz w:val="30"/>
                <w:szCs w:val="30"/>
                <w:cs/>
              </w:rPr>
              <w:t>-</w:t>
            </w:r>
          </w:p>
        </w:tc>
      </w:tr>
      <w:tr w:rsidR="00302F63" w:rsidRPr="00361DAB" w:rsidTr="00952989">
        <w:tc>
          <w:tcPr>
            <w:tcW w:w="1419"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2557</w:t>
            </w:r>
          </w:p>
        </w:tc>
        <w:tc>
          <w:tcPr>
            <w:tcW w:w="127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1418"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126"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437"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1392"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r>
      <w:tr w:rsidR="00302F63" w:rsidRPr="00361DAB" w:rsidTr="00952989">
        <w:tc>
          <w:tcPr>
            <w:tcW w:w="1419"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2556</w:t>
            </w:r>
          </w:p>
        </w:tc>
        <w:tc>
          <w:tcPr>
            <w:tcW w:w="127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1418"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126"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437"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1392"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r>
      <w:tr w:rsidR="00302F63" w:rsidRPr="00361DAB" w:rsidTr="00952989">
        <w:tc>
          <w:tcPr>
            <w:tcW w:w="1419" w:type="dxa"/>
          </w:tcPr>
          <w:p w:rsidR="00302F63" w:rsidRPr="00361DAB" w:rsidRDefault="00302F63" w:rsidP="00952989">
            <w:pPr>
              <w:jc w:val="center"/>
              <w:rPr>
                <w:rFonts w:ascii="TH SarabunPSK" w:eastAsia="Calibri" w:hAnsi="TH SarabunPSK" w:cs="TH SarabunPSK"/>
                <w:sz w:val="32"/>
                <w:szCs w:val="32"/>
                <w:cs/>
              </w:rPr>
            </w:pPr>
            <w:r w:rsidRPr="00361DAB">
              <w:rPr>
                <w:rFonts w:ascii="TH SarabunPSK" w:eastAsia="Calibri" w:hAnsi="TH SarabunPSK" w:cs="TH SarabunPSK" w:hint="cs"/>
                <w:sz w:val="32"/>
                <w:szCs w:val="32"/>
                <w:cs/>
              </w:rPr>
              <w:t>2555</w:t>
            </w:r>
          </w:p>
        </w:tc>
        <w:tc>
          <w:tcPr>
            <w:tcW w:w="1276"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3</w:t>
            </w:r>
          </w:p>
        </w:tc>
        <w:tc>
          <w:tcPr>
            <w:tcW w:w="1418"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126"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437" w:type="dxa"/>
          </w:tcPr>
          <w:p w:rsidR="00302F63" w:rsidRPr="00361DAB" w:rsidRDefault="00302F63"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1392" w:type="dxa"/>
          </w:tcPr>
          <w:p w:rsidR="00302F63" w:rsidRPr="00361DAB" w:rsidRDefault="00657DC8" w:rsidP="0095298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r>
    </w:tbl>
    <w:p w:rsidR="00302F63" w:rsidRPr="00361DAB" w:rsidRDefault="00302F63" w:rsidP="00302F63">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b/>
          <w:bCs/>
          <w:sz w:val="32"/>
          <w:szCs w:val="32"/>
        </w:rPr>
        <w:t xml:space="preserve"> </w:t>
      </w:r>
    </w:p>
    <w:p w:rsidR="00302F63" w:rsidRPr="00361DAB" w:rsidRDefault="00302F63" w:rsidP="00302F63">
      <w:pPr>
        <w:tabs>
          <w:tab w:val="num" w:pos="720"/>
          <w:tab w:val="left" w:pos="2694"/>
          <w:tab w:val="left" w:pos="3402"/>
          <w:tab w:val="left" w:pos="5387"/>
        </w:tabs>
        <w:ind w:right="-284"/>
        <w:rPr>
          <w:rFonts w:ascii="TH SarabunPSK" w:eastAsia="Calibri" w:hAnsi="TH SarabunPSK" w:cs="TH SarabunPSK"/>
          <w:b/>
          <w:bCs/>
          <w:sz w:val="32"/>
          <w:szCs w:val="32"/>
          <w:cs/>
        </w:rPr>
      </w:pPr>
      <w:r w:rsidRPr="00361DAB">
        <w:rPr>
          <w:rFonts w:ascii="TH SarabunPSK" w:eastAsia="Calibri" w:hAnsi="TH SarabunPSK" w:cs="TH SarabunPSK" w:hint="cs"/>
          <w:b/>
          <w:bCs/>
          <w:sz w:val="32"/>
          <w:szCs w:val="32"/>
          <w:cs/>
        </w:rPr>
        <w:t>8. รายละเอียดผลงานทางวิชาการ</w:t>
      </w:r>
      <w:r w:rsidRPr="00361DAB">
        <w:rPr>
          <w:rFonts w:ascii="TH SarabunPSK" w:eastAsia="Calibri" w:hAnsi="TH SarabunPSK" w:cs="TH SarabunPSK"/>
          <w:b/>
          <w:bCs/>
          <w:sz w:val="32"/>
          <w:szCs w:val="32"/>
        </w:rPr>
        <w:t xml:space="preserve"> </w:t>
      </w:r>
    </w:p>
    <w:p w:rsidR="00302F63" w:rsidRPr="00361DAB" w:rsidRDefault="00302F63" w:rsidP="00302F63">
      <w:pPr>
        <w:rPr>
          <w:rFonts w:ascii="TH SarabunPSK" w:eastAsia="Calibri" w:hAnsi="TH SarabunPSK" w:cs="TH SarabunPSK"/>
          <w:b/>
          <w:bCs/>
          <w:sz w:val="32"/>
          <w:szCs w:val="32"/>
          <w:cs/>
        </w:rPr>
      </w:pPr>
      <w:r w:rsidRPr="00361DAB">
        <w:rPr>
          <w:rFonts w:ascii="TH SarabunPSK" w:eastAsia="Calibri" w:hAnsi="TH SarabunPSK" w:cs="TH SarabunPSK" w:hint="cs"/>
          <w:b/>
          <w:bCs/>
          <w:sz w:val="32"/>
          <w:szCs w:val="32"/>
          <w:cs/>
        </w:rPr>
        <w:tab/>
        <w:t>8.</w:t>
      </w:r>
      <w:r w:rsidRPr="00361DAB">
        <w:rPr>
          <w:rFonts w:ascii="TH SarabunPSK" w:eastAsia="Calibri" w:hAnsi="TH SarabunPSK" w:cs="TH SarabunPSK"/>
          <w:b/>
          <w:bCs/>
          <w:sz w:val="32"/>
          <w:szCs w:val="32"/>
        </w:rPr>
        <w:t>1</w:t>
      </w:r>
      <w:r w:rsidRPr="00361DAB">
        <w:rPr>
          <w:rFonts w:ascii="TH SarabunPSK" w:eastAsia="Calibri" w:hAnsi="TH SarabunPSK" w:cs="TH SarabunPSK" w:hint="cs"/>
          <w:b/>
          <w:bCs/>
          <w:sz w:val="32"/>
          <w:szCs w:val="32"/>
          <w:cs/>
        </w:rPr>
        <w:t xml:space="preserve"> วิจัย</w:t>
      </w:r>
    </w:p>
    <w:p w:rsidR="00302F63" w:rsidRPr="00361DAB" w:rsidRDefault="00302F63" w:rsidP="00302F63">
      <w:pPr>
        <w:ind w:left="709" w:hanging="709"/>
        <w:rPr>
          <w:rFonts w:ascii="TH SarabunPSK" w:hAnsi="TH SarabunPSK" w:cs="TH SarabunPSK"/>
          <w:sz w:val="32"/>
          <w:szCs w:val="32"/>
        </w:rPr>
      </w:pPr>
      <w:r w:rsidRPr="00361DAB">
        <w:rPr>
          <w:rFonts w:ascii="TH SarabunPSK" w:hAnsi="TH SarabunPSK" w:cs="TH SarabunPSK" w:hint="cs"/>
          <w:sz w:val="32"/>
          <w:szCs w:val="32"/>
          <w:shd w:val="clear" w:color="auto" w:fill="FFFFFF"/>
          <w:cs/>
        </w:rPr>
        <w:t xml:space="preserve">หัวหน้าโครงการวิจัย </w:t>
      </w:r>
      <w:r w:rsidRPr="00361DAB">
        <w:rPr>
          <w:rFonts w:ascii="TH SarabunPSK" w:hAnsi="TH SarabunPSK" w:cs="TH SarabunPSK"/>
          <w:sz w:val="32"/>
          <w:szCs w:val="32"/>
          <w:shd w:val="clear" w:color="auto" w:fill="FFFFFF"/>
          <w:cs/>
        </w:rPr>
        <w:t>การประเมินสารพฤกษเคมีและกิจกรรมการเป็นสารต้านอนุมูลอิสระในผลไม้พื้นเมืองบางชนิดของไทย</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ปีงบประมาณ 2557</w:t>
      </w:r>
    </w:p>
    <w:p w:rsidR="00302F63" w:rsidRPr="00361DAB" w:rsidRDefault="00302F63" w:rsidP="00302F63">
      <w:pPr>
        <w:ind w:left="709" w:hanging="709"/>
        <w:rPr>
          <w:rFonts w:ascii="TH SarabunPSK" w:hAnsi="TH SarabunPSK" w:cs="TH SarabunPSK"/>
          <w:sz w:val="32"/>
          <w:szCs w:val="32"/>
        </w:rPr>
      </w:pPr>
      <w:r w:rsidRPr="00361DAB">
        <w:rPr>
          <w:rFonts w:ascii="TH SarabunPSK" w:hAnsi="TH SarabunPSK" w:cs="TH SarabunPSK" w:hint="cs"/>
          <w:sz w:val="32"/>
          <w:szCs w:val="32"/>
          <w:cs/>
        </w:rPr>
        <w:t>ผู้ร่วมโครงการ</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การเพิ่มคุณภาพผลและการจัดการเพื่อการส่งออกผลมะม่วงพันธุ์มหาชนก. </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ปีงบประมาณ</w:t>
      </w:r>
      <w:r w:rsidRPr="00361DAB">
        <w:rPr>
          <w:rFonts w:ascii="TH SarabunPSK" w:hAnsi="TH SarabunPSK" w:cs="TH SarabunPSK"/>
          <w:sz w:val="32"/>
          <w:szCs w:val="32"/>
        </w:rPr>
        <w:t xml:space="preserve"> 2556</w:t>
      </w:r>
    </w:p>
    <w:p w:rsidR="00302F63" w:rsidRPr="00361DAB" w:rsidRDefault="00302F63" w:rsidP="00302F63">
      <w:pPr>
        <w:ind w:left="709" w:hanging="709"/>
        <w:rPr>
          <w:rFonts w:ascii="TH SarabunPSK" w:hAnsi="TH SarabunPSK" w:cs="TH SarabunPSK"/>
          <w:sz w:val="32"/>
          <w:szCs w:val="32"/>
        </w:rPr>
      </w:pPr>
      <w:r w:rsidRPr="00361DAB">
        <w:rPr>
          <w:rFonts w:ascii="TH SarabunPSK" w:hAnsi="TH SarabunPSK" w:cs="TH SarabunPSK" w:hint="cs"/>
          <w:sz w:val="32"/>
          <w:szCs w:val="32"/>
          <w:cs/>
        </w:rPr>
        <w:t>ผู้ร่วมโครงการ การพัฒนาสายพันธุ์กล้วยไม้สกุลม้าวิ่งเพื่อเพิ่มศักยภาพในเชิงพาณิชย์ ปีงบประมาณ 2555</w:t>
      </w:r>
    </w:p>
    <w:p w:rsidR="00302F63" w:rsidRPr="00361DAB" w:rsidRDefault="00302F63" w:rsidP="00302F63">
      <w:pPr>
        <w:rPr>
          <w:rFonts w:ascii="TH SarabunPSK" w:hAnsi="TH SarabunPSK" w:cs="TH SarabunPSK"/>
          <w:b/>
          <w:bCs/>
          <w:sz w:val="32"/>
          <w:szCs w:val="32"/>
          <w:cs/>
        </w:rPr>
      </w:pPr>
      <w:r w:rsidRPr="00361DAB">
        <w:rPr>
          <w:rFonts w:ascii="TH SarabunPSK" w:hAnsi="TH SarabunPSK" w:cs="TH SarabunPSK" w:hint="cs"/>
          <w:sz w:val="32"/>
          <w:szCs w:val="32"/>
          <w:cs/>
        </w:rPr>
        <w:t>ผู้ร่วมโครงการการปรับปรุงพันธุ์กล้วยไม้สกุลม้าวิ่งเพื่อเป็นไม้ประดับกระถาง</w:t>
      </w:r>
      <w:r w:rsidRPr="00361DAB">
        <w:rPr>
          <w:rFonts w:ascii="TH SarabunPSK" w:hAnsi="TH SarabunPSK" w:cs="TH SarabunPSK" w:hint="cs"/>
          <w:b/>
          <w:bCs/>
          <w:sz w:val="32"/>
          <w:szCs w:val="32"/>
          <w:cs/>
        </w:rPr>
        <w:t xml:space="preserve"> </w:t>
      </w:r>
      <w:r w:rsidRPr="00361DAB">
        <w:rPr>
          <w:rFonts w:ascii="TH SarabunPSK" w:hAnsi="TH SarabunPSK" w:cs="TH SarabunPSK" w:hint="cs"/>
          <w:sz w:val="32"/>
          <w:szCs w:val="32"/>
          <w:cs/>
        </w:rPr>
        <w:t>ปีงบประมาณ 2555</w:t>
      </w:r>
    </w:p>
    <w:p w:rsidR="00302F63" w:rsidRPr="00361DAB" w:rsidRDefault="00302F63" w:rsidP="00302F63">
      <w:pPr>
        <w:ind w:left="720" w:hanging="720"/>
        <w:rPr>
          <w:rFonts w:ascii="TH SarabunPSK" w:eastAsia="Calibri" w:hAnsi="TH SarabunPSK" w:cs="TH SarabunPSK"/>
          <w:b/>
          <w:bCs/>
          <w:sz w:val="32"/>
          <w:szCs w:val="32"/>
        </w:rPr>
      </w:pPr>
      <w:r w:rsidRPr="00361DAB">
        <w:rPr>
          <w:rFonts w:ascii="TH SarabunPSK" w:eastAsia="Calibri" w:hAnsi="TH SarabunPSK" w:cs="TH SarabunPSK" w:hint="cs"/>
          <w:sz w:val="32"/>
          <w:szCs w:val="32"/>
          <w:cs/>
        </w:rPr>
        <w:t>ผู้ร่วมโครงการ การศึกษาสารออกฤทธิ์ทางชีวภาพและฤทธิ์ต้านอนุมูลอิสระของสารเหล่านั้นในขนุนไทย. ปีงบประมาณ 2555</w:t>
      </w:r>
    </w:p>
    <w:p w:rsidR="00302F63" w:rsidRPr="00361DAB" w:rsidRDefault="00302F63" w:rsidP="00302F63">
      <w:pPr>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tab/>
        <w:t xml:space="preserve">8.2 </w:t>
      </w:r>
      <w:r w:rsidRPr="00361DAB">
        <w:rPr>
          <w:rFonts w:ascii="TH SarabunPSK" w:eastAsia="Calibri" w:hAnsi="TH SarabunPSK" w:cs="TH SarabunPSK"/>
          <w:b/>
          <w:bCs/>
          <w:sz w:val="32"/>
          <w:szCs w:val="32"/>
          <w:cs/>
        </w:rPr>
        <w:t>ตำรา/หนังสือ</w:t>
      </w:r>
    </w:p>
    <w:p w:rsidR="00302F63" w:rsidRPr="00361DAB" w:rsidRDefault="00302F63" w:rsidP="00302F63">
      <w:pPr>
        <w:ind w:firstLine="720"/>
        <w:rPr>
          <w:rFonts w:ascii="TH SarabunPSK" w:eastAsia="Calibri" w:hAnsi="TH SarabunPSK" w:cs="TH SarabunPSK"/>
          <w:b/>
          <w:bCs/>
          <w:sz w:val="32"/>
          <w:szCs w:val="32"/>
          <w:cs/>
        </w:rPr>
      </w:pPr>
      <w:r w:rsidRPr="00361DAB">
        <w:rPr>
          <w:rFonts w:ascii="TH SarabunPSK" w:eastAsia="Calibri" w:hAnsi="TH SarabunPSK" w:cs="TH SarabunPSK" w:hint="cs"/>
          <w:sz w:val="32"/>
          <w:szCs w:val="32"/>
          <w:cs/>
        </w:rPr>
        <w:t xml:space="preserve">- </w:t>
      </w:r>
    </w:p>
    <w:p w:rsidR="00302F63" w:rsidRPr="00361DAB" w:rsidRDefault="00302F63" w:rsidP="00302F63">
      <w:pPr>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lastRenderedPageBreak/>
        <w:t xml:space="preserve"> </w:t>
      </w:r>
      <w:r w:rsidRPr="00361DAB">
        <w:rPr>
          <w:rFonts w:ascii="TH SarabunPSK" w:eastAsia="Calibri" w:hAnsi="TH SarabunPSK" w:cs="TH SarabunPSK" w:hint="cs"/>
          <w:b/>
          <w:bCs/>
          <w:sz w:val="32"/>
          <w:szCs w:val="32"/>
          <w:cs/>
        </w:rPr>
        <w:tab/>
        <w:t xml:space="preserve">8.3 </w:t>
      </w:r>
      <w:r w:rsidRPr="00361DAB">
        <w:rPr>
          <w:rFonts w:ascii="TH SarabunPSK" w:eastAsia="Calibri" w:hAnsi="TH SarabunPSK" w:cs="TH SarabunPSK"/>
          <w:b/>
          <w:bCs/>
          <w:sz w:val="32"/>
          <w:szCs w:val="32"/>
          <w:cs/>
        </w:rPr>
        <w:t>บทความวิจัยตีพิมพ์ในวารสารวิชาการระดับชาติและนานาชาติ</w:t>
      </w:r>
    </w:p>
    <w:p w:rsidR="00302F63" w:rsidRPr="00361DAB" w:rsidRDefault="00302F63" w:rsidP="00302F63">
      <w:pPr>
        <w:spacing w:line="276" w:lineRule="auto"/>
        <w:ind w:left="851" w:hanging="851"/>
        <w:rPr>
          <w:rFonts w:ascii="TH SarabunPSK" w:hAnsi="TH SarabunPSK" w:cs="TH SarabunPSK"/>
          <w:sz w:val="32"/>
          <w:szCs w:val="32"/>
        </w:rPr>
      </w:pPr>
      <w:r w:rsidRPr="00361DAB">
        <w:rPr>
          <w:rFonts w:ascii="TH SarabunPSK" w:hAnsi="TH SarabunPSK" w:cs="TH SarabunPSK" w:hint="cs"/>
          <w:sz w:val="32"/>
          <w:szCs w:val="32"/>
          <w:cs/>
        </w:rPr>
        <w:t>อุบล ชินวัง, ทินน์ พรหมโชติ, สาธิต พสุวิทยกุล, วนัสสันต์ นันทะบรรณ์. ปริมาณผลผลิตและคุณภาพของมะม่วงพันธุ์มหาชนกในการผลิตนอกฤดู. วารสารเกษตรพระจอมเกล้า</w:t>
      </w:r>
      <w:r w:rsidRPr="00361DAB">
        <w:rPr>
          <w:rFonts w:ascii="TH SarabunPSK" w:hAnsi="TH SarabunPSK" w:cs="TH SarabunPSK"/>
          <w:sz w:val="32"/>
          <w:szCs w:val="32"/>
        </w:rPr>
        <w:t xml:space="preserve"> 2558; 32: 72-83.</w:t>
      </w:r>
    </w:p>
    <w:p w:rsidR="00302F63" w:rsidRPr="00361DAB" w:rsidRDefault="00302F63" w:rsidP="00302F63">
      <w:pPr>
        <w:rPr>
          <w:rFonts w:ascii="TH SarabunPSK" w:eastAsia="Calibri" w:hAnsi="TH SarabunPSK" w:cs="TH SarabunPSK"/>
          <w:b/>
          <w:bCs/>
          <w:sz w:val="32"/>
          <w:szCs w:val="32"/>
        </w:rPr>
      </w:pPr>
    </w:p>
    <w:p w:rsidR="00302F63" w:rsidRPr="00361DAB" w:rsidRDefault="00302F63" w:rsidP="00302F63">
      <w:pPr>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t xml:space="preserve"> </w:t>
      </w:r>
      <w:r w:rsidRPr="00361DAB">
        <w:rPr>
          <w:rFonts w:ascii="TH SarabunPSK" w:eastAsia="Calibri" w:hAnsi="TH SarabunPSK" w:cs="TH SarabunPSK" w:hint="cs"/>
          <w:b/>
          <w:bCs/>
          <w:sz w:val="32"/>
          <w:szCs w:val="32"/>
          <w:cs/>
        </w:rPr>
        <w:tab/>
        <w:t xml:space="preserve">8.4 </w:t>
      </w:r>
      <w:r w:rsidRPr="00361DAB">
        <w:rPr>
          <w:rFonts w:ascii="TH SarabunPSK" w:eastAsia="Calibri" w:hAnsi="TH SarabunPSK" w:cs="TH SarabunPSK"/>
          <w:b/>
          <w:bCs/>
          <w:sz w:val="32"/>
          <w:szCs w:val="32"/>
          <w:cs/>
        </w:rPr>
        <w:t>บทความวิจัยที่นำเสนอในการประชุมวิชาการ  (</w:t>
      </w:r>
      <w:r w:rsidRPr="00361DAB">
        <w:rPr>
          <w:rFonts w:ascii="TH SarabunPSK" w:eastAsia="Calibri" w:hAnsi="TH SarabunPSK" w:cs="TH SarabunPSK"/>
          <w:b/>
          <w:bCs/>
          <w:sz w:val="32"/>
          <w:szCs w:val="32"/>
        </w:rPr>
        <w:t>Conference/Abstract/Proceedings</w:t>
      </w:r>
      <w:r w:rsidRPr="00361DAB">
        <w:rPr>
          <w:rFonts w:ascii="TH SarabunPSK" w:eastAsia="Calibri" w:hAnsi="TH SarabunPSK" w:cs="TH SarabunPSK"/>
          <w:b/>
          <w:bCs/>
          <w:sz w:val="32"/>
          <w:szCs w:val="32"/>
          <w:cs/>
        </w:rPr>
        <w:t>)</w:t>
      </w:r>
    </w:p>
    <w:p w:rsidR="00302F63" w:rsidRPr="00361DAB" w:rsidRDefault="00302F63" w:rsidP="00302F63">
      <w:pPr>
        <w:spacing w:line="276" w:lineRule="auto"/>
        <w:ind w:left="709" w:hanging="709"/>
        <w:rPr>
          <w:rFonts w:ascii="TH SarabunPSK" w:hAnsi="TH SarabunPSK" w:cs="TH SarabunPSK"/>
          <w:sz w:val="32"/>
          <w:szCs w:val="32"/>
        </w:rPr>
      </w:pPr>
      <w:r w:rsidRPr="00361DAB">
        <w:rPr>
          <w:rFonts w:ascii="TH SarabunPSK" w:hAnsi="TH SarabunPSK" w:cs="TH SarabunPSK" w:hint="cs"/>
          <w:sz w:val="32"/>
          <w:szCs w:val="32"/>
          <w:cs/>
        </w:rPr>
        <w:t>สุนีรัตน์ อุดมภูมิ, รักเกียรติ แสนประเสริฐ, ทินน์ พรหมโชติ.  สหสัมพันธ์ระหว่างลักษณะทางกายภาพและสารพฤกษเคมีของผลหนามแดง. วารสารเกษตรพระจอมเกล้า 2558</w:t>
      </w:r>
      <w:r w:rsidRPr="00361DAB">
        <w:rPr>
          <w:rFonts w:ascii="TH SarabunPSK" w:hAnsi="TH SarabunPSK" w:cs="TH SarabunPSK"/>
          <w:sz w:val="32"/>
          <w:szCs w:val="32"/>
        </w:rPr>
        <w:t xml:space="preserve">; 33 </w:t>
      </w:r>
      <w:r w:rsidRPr="00361DAB">
        <w:rPr>
          <w:rFonts w:ascii="TH SarabunPSK" w:hAnsi="TH SarabunPSK" w:cs="TH SarabunPSK" w:hint="cs"/>
          <w:sz w:val="32"/>
          <w:szCs w:val="32"/>
          <w:cs/>
        </w:rPr>
        <w:t>(ฉบับพิเศษ 1)</w:t>
      </w:r>
      <w:r w:rsidRPr="00361DAB">
        <w:rPr>
          <w:rFonts w:ascii="TH SarabunPSK" w:hAnsi="TH SarabunPSK" w:cs="TH SarabunPSK"/>
          <w:sz w:val="32"/>
          <w:szCs w:val="32"/>
        </w:rPr>
        <w:t>: 837-842.</w:t>
      </w:r>
    </w:p>
    <w:p w:rsidR="00302F63" w:rsidRPr="00361DAB" w:rsidRDefault="00302F63" w:rsidP="00302F63">
      <w:pPr>
        <w:ind w:left="720" w:hanging="720"/>
        <w:rPr>
          <w:rFonts w:ascii="TH SarabunPSK" w:hAnsi="TH SarabunPSK" w:cs="TH SarabunPSK"/>
          <w:sz w:val="32"/>
          <w:szCs w:val="32"/>
        </w:rPr>
      </w:pPr>
      <w:r w:rsidRPr="00361DAB">
        <w:rPr>
          <w:rFonts w:ascii="TH SarabunPSK" w:hAnsi="TH SarabunPSK" w:cs="TH SarabunPSK" w:hint="cs"/>
          <w:sz w:val="32"/>
          <w:szCs w:val="32"/>
          <w:cs/>
        </w:rPr>
        <w:t>จักรี แก้วจันดี, รักเกียรติ แสนประเสริฐ, ทินน์ พรหมโชติ. อิทธิพลของอายุเก็บเกี่ยวต่อคุณภาพผลของหนามแดง (</w:t>
      </w:r>
      <w:r w:rsidRPr="00361DAB">
        <w:rPr>
          <w:rFonts w:ascii="TH SarabunPSK" w:hAnsi="TH SarabunPSK" w:cs="TH SarabunPSK"/>
          <w:i/>
          <w:iCs/>
          <w:sz w:val="32"/>
          <w:szCs w:val="32"/>
        </w:rPr>
        <w:t>Carissa carandas</w:t>
      </w:r>
      <w:r w:rsidRPr="00361DAB">
        <w:rPr>
          <w:rFonts w:ascii="TH SarabunPSK" w:hAnsi="TH SarabunPSK" w:cs="TH SarabunPSK"/>
          <w:sz w:val="32"/>
          <w:szCs w:val="32"/>
        </w:rPr>
        <w:t xml:space="preserve"> L.). </w:t>
      </w:r>
      <w:r w:rsidRPr="00361DAB">
        <w:rPr>
          <w:rFonts w:ascii="TH SarabunPSK" w:hAnsi="TH SarabunPSK" w:cs="TH SarabunPSK" w:hint="cs"/>
          <w:sz w:val="32"/>
          <w:szCs w:val="32"/>
          <w:cs/>
        </w:rPr>
        <w:t>ใน</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การประชุม มอบ.วิจัย ครั้งที่ 7</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25-26 กรกฎาคม 2556</w:t>
      </w:r>
      <w:r w:rsidRPr="00361DAB">
        <w:rPr>
          <w:rFonts w:ascii="TH SarabunPSK" w:hAnsi="TH SarabunPSK" w:cs="TH SarabunPSK"/>
          <w:sz w:val="32"/>
          <w:szCs w:val="32"/>
        </w:rPr>
        <w:t>;</w:t>
      </w:r>
    </w:p>
    <w:p w:rsidR="00302F63" w:rsidRPr="00361DAB" w:rsidRDefault="00302F63" w:rsidP="00302F63">
      <w:pPr>
        <w:spacing w:line="276" w:lineRule="auto"/>
        <w:ind w:left="709" w:firstLine="11"/>
        <w:rPr>
          <w:rFonts w:ascii="TH SarabunPSK" w:hAnsi="TH SarabunPSK" w:cs="TH SarabunPSK"/>
          <w:sz w:val="32"/>
          <w:szCs w:val="32"/>
          <w:cs/>
        </w:rPr>
      </w:pPr>
      <w:r w:rsidRPr="00361DAB">
        <w:rPr>
          <w:rFonts w:ascii="TH SarabunPSK" w:hAnsi="TH SarabunPSK" w:cs="TH SarabunPSK" w:hint="cs"/>
          <w:sz w:val="32"/>
          <w:szCs w:val="32"/>
          <w:cs/>
        </w:rPr>
        <w:t>อาคารเฉลิมพระเกียรติ 7 รอบ พระชนมพรรษา มหาวิทยาลัยอุบลราชธานี.  อุบลราชธานี</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โรงพิมมหาวิทยาลัยอุบลราชธานี</w:t>
      </w:r>
      <w:r w:rsidRPr="00361DAB">
        <w:rPr>
          <w:rFonts w:ascii="TH SarabunPSK" w:hAnsi="TH SarabunPSK" w:cs="TH SarabunPSK"/>
          <w:sz w:val="32"/>
          <w:szCs w:val="32"/>
        </w:rPr>
        <w:t xml:space="preserve">; 2556. </w:t>
      </w:r>
      <w:r w:rsidRPr="00361DAB">
        <w:rPr>
          <w:rFonts w:ascii="TH SarabunPSK" w:hAnsi="TH SarabunPSK" w:cs="TH SarabunPSK" w:hint="cs"/>
          <w:sz w:val="32"/>
          <w:szCs w:val="32"/>
          <w:cs/>
        </w:rPr>
        <w:t>หน้า 62-68.</w:t>
      </w:r>
    </w:p>
    <w:p w:rsidR="00302F63" w:rsidRPr="00361DAB" w:rsidRDefault="00302F63" w:rsidP="00302F63">
      <w:pPr>
        <w:spacing w:line="276" w:lineRule="auto"/>
        <w:ind w:left="851" w:hanging="851"/>
        <w:rPr>
          <w:rFonts w:ascii="TH SarabunPSK" w:hAnsi="TH SarabunPSK" w:cs="TH SarabunPSK"/>
          <w:sz w:val="32"/>
          <w:szCs w:val="32"/>
        </w:rPr>
      </w:pPr>
      <w:r w:rsidRPr="00361DAB">
        <w:rPr>
          <w:rFonts w:ascii="TH SarabunPSK" w:hAnsi="TH SarabunPSK" w:cs="TH SarabunPSK" w:hint="cs"/>
          <w:sz w:val="32"/>
          <w:szCs w:val="32"/>
          <w:cs/>
        </w:rPr>
        <w:t>ปิยะวัฒน์ สุวะจันทร์</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สุทิน พรหมโชติ.  สหสัมพันธ์คุณภาพของผลขนุนไทย.  ว.วิทย์.กษ. 2555</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43</w:t>
      </w:r>
      <w:r w:rsidRPr="00361DAB">
        <w:rPr>
          <w:rFonts w:ascii="TH SarabunPSK" w:hAnsi="TH SarabunPSK" w:cs="TH SarabunPSK"/>
          <w:sz w:val="32"/>
          <w:szCs w:val="32"/>
        </w:rPr>
        <w:t>: 119-122.</w:t>
      </w:r>
    </w:p>
    <w:p w:rsidR="00302F63" w:rsidRPr="00361DAB" w:rsidRDefault="00302F63" w:rsidP="00302F63">
      <w:pPr>
        <w:rPr>
          <w:rFonts w:ascii="TH SarabunPSK" w:eastAsia="Calibri" w:hAnsi="TH SarabunPSK" w:cs="TH SarabunPSK"/>
          <w:b/>
          <w:bCs/>
          <w:sz w:val="32"/>
          <w:szCs w:val="32"/>
        </w:rPr>
      </w:pPr>
    </w:p>
    <w:p w:rsidR="00302F63" w:rsidRPr="00361DAB" w:rsidRDefault="00302F63" w:rsidP="00302F63">
      <w:pPr>
        <w:rPr>
          <w:rFonts w:ascii="TH SarabunPSK" w:eastAsia="Calibri" w:hAnsi="TH SarabunPSK" w:cs="TH SarabunPSK"/>
          <w:sz w:val="32"/>
          <w:szCs w:val="32"/>
        </w:rPr>
      </w:pPr>
      <w:r w:rsidRPr="00361DAB">
        <w:rPr>
          <w:rFonts w:ascii="TH SarabunPSK" w:eastAsia="Calibri" w:hAnsi="TH SarabunPSK" w:cs="TH SarabunPSK" w:hint="cs"/>
          <w:b/>
          <w:bCs/>
          <w:sz w:val="32"/>
          <w:szCs w:val="32"/>
          <w:cs/>
        </w:rPr>
        <w:tab/>
        <w:t>8.5</w:t>
      </w:r>
      <w:r w:rsidRPr="00361DAB">
        <w:rPr>
          <w:rFonts w:ascii="TH SarabunPSK" w:eastAsia="Calibri" w:hAnsi="TH SarabunPSK" w:cs="TH SarabunPSK"/>
          <w:b/>
          <w:bCs/>
          <w:sz w:val="32"/>
          <w:szCs w:val="32"/>
          <w:cs/>
        </w:rPr>
        <w:t xml:space="preserve"> </w:t>
      </w:r>
      <w:r w:rsidRPr="00361DAB">
        <w:rPr>
          <w:rFonts w:ascii="TH SarabunPSK" w:eastAsia="Calibri" w:hAnsi="TH SarabunPSK" w:cs="TH SarabunPSK" w:hint="cs"/>
          <w:b/>
          <w:bCs/>
          <w:sz w:val="32"/>
          <w:szCs w:val="32"/>
          <w:cs/>
        </w:rPr>
        <w:t>ผลงานอื่นๆ</w:t>
      </w:r>
      <w:r w:rsidRPr="00361DAB">
        <w:rPr>
          <w:rFonts w:ascii="TH SarabunPSK" w:eastAsia="Calibri" w:hAnsi="TH SarabunPSK" w:cs="TH SarabunPSK"/>
          <w:sz w:val="32"/>
          <w:szCs w:val="32"/>
        </w:rPr>
        <w:t xml:space="preserve"> </w:t>
      </w:r>
      <w:r w:rsidRPr="00361DAB">
        <w:rPr>
          <w:rFonts w:ascii="TH SarabunPSK" w:eastAsia="Calibri" w:hAnsi="TH SarabunPSK" w:cs="TH SarabunPSK" w:hint="cs"/>
          <w:sz w:val="32"/>
          <w:szCs w:val="32"/>
          <w:cs/>
        </w:rPr>
        <w:t xml:space="preserve">เช่น นวัตกรรม สิ่งประดิษฐ์ </w:t>
      </w:r>
    </w:p>
    <w:p w:rsidR="00302F63" w:rsidRPr="00361DAB" w:rsidRDefault="00302F63" w:rsidP="00302F63">
      <w:pPr>
        <w:rPr>
          <w:rFonts w:ascii="TH SarabunPSK" w:hAnsi="TH SarabunPSK" w:cs="TH SarabunPSK"/>
        </w:rPr>
      </w:pPr>
      <w:r w:rsidRPr="00361DAB">
        <w:rPr>
          <w:rFonts w:ascii="TH SarabunPSK" w:hAnsi="TH SarabunPSK" w:cs="TH SarabunPSK" w:hint="cs"/>
          <w:cs/>
        </w:rPr>
        <w:tab/>
        <w:t>-</w:t>
      </w:r>
    </w:p>
    <w:p w:rsidR="00302F63" w:rsidRPr="00361DAB" w:rsidRDefault="00302F63" w:rsidP="00302F63">
      <w:pPr>
        <w:jc w:val="center"/>
        <w:rPr>
          <w:rFonts w:ascii="TH SarabunPSK" w:hAnsi="TH SarabunPSK" w:cs="TH SarabunPSK"/>
          <w:b/>
          <w:bCs/>
          <w:sz w:val="36"/>
          <w:szCs w:val="36"/>
        </w:rPr>
      </w:pPr>
    </w:p>
    <w:p w:rsidR="00302F63" w:rsidRPr="00361DAB" w:rsidRDefault="00302F63" w:rsidP="00302F63">
      <w:pPr>
        <w:jc w:val="center"/>
        <w:rPr>
          <w:rFonts w:ascii="TH SarabunPSK" w:hAnsi="TH SarabunPSK" w:cs="TH SarabunPSK"/>
          <w:b/>
          <w:bCs/>
          <w:sz w:val="36"/>
          <w:szCs w:val="36"/>
        </w:rPr>
      </w:pPr>
    </w:p>
    <w:p w:rsidR="00302F63" w:rsidRPr="00361DAB" w:rsidRDefault="00302F63" w:rsidP="00302F63">
      <w:pPr>
        <w:jc w:val="center"/>
        <w:rPr>
          <w:rFonts w:ascii="TH SarabunPSK" w:hAnsi="TH SarabunPSK" w:cs="TH SarabunPSK"/>
          <w:b/>
          <w:bCs/>
          <w:sz w:val="36"/>
          <w:szCs w:val="36"/>
        </w:rPr>
      </w:pPr>
    </w:p>
    <w:p w:rsidR="00302F63" w:rsidRPr="00361DAB" w:rsidRDefault="00302F63" w:rsidP="00302F63">
      <w:pPr>
        <w:jc w:val="center"/>
        <w:rPr>
          <w:rFonts w:ascii="TH SarabunPSK" w:hAnsi="TH SarabunPSK" w:cs="TH SarabunPSK"/>
          <w:b/>
          <w:bCs/>
          <w:sz w:val="36"/>
          <w:szCs w:val="36"/>
        </w:rPr>
      </w:pPr>
    </w:p>
    <w:p w:rsidR="00302F63" w:rsidRPr="00361DAB" w:rsidRDefault="00302F63" w:rsidP="00302F63">
      <w:pPr>
        <w:jc w:val="center"/>
        <w:rPr>
          <w:rFonts w:ascii="TH SarabunPSK" w:hAnsi="TH SarabunPSK" w:cs="TH SarabunPSK"/>
          <w:b/>
          <w:bCs/>
          <w:sz w:val="36"/>
          <w:szCs w:val="36"/>
        </w:rPr>
      </w:pPr>
    </w:p>
    <w:p w:rsidR="00302F63" w:rsidRPr="00361DAB" w:rsidRDefault="00302F63" w:rsidP="00302F63">
      <w:pPr>
        <w:jc w:val="center"/>
        <w:rPr>
          <w:rFonts w:ascii="TH SarabunPSK" w:hAnsi="TH SarabunPSK" w:cs="TH SarabunPSK"/>
          <w:b/>
          <w:bCs/>
          <w:sz w:val="36"/>
          <w:szCs w:val="36"/>
        </w:rPr>
      </w:pPr>
    </w:p>
    <w:p w:rsidR="00302F63" w:rsidRPr="00361DAB" w:rsidRDefault="00302F63" w:rsidP="00302F63">
      <w:pPr>
        <w:jc w:val="center"/>
        <w:rPr>
          <w:rFonts w:ascii="TH SarabunPSK" w:hAnsi="TH SarabunPSK" w:cs="TH SarabunPSK"/>
          <w:b/>
          <w:bCs/>
          <w:sz w:val="36"/>
          <w:szCs w:val="36"/>
        </w:rPr>
      </w:pPr>
    </w:p>
    <w:p w:rsidR="00302F63" w:rsidRPr="00361DAB" w:rsidRDefault="00302F63" w:rsidP="00302F63"/>
    <w:p w:rsidR="009053B6" w:rsidRPr="00361DAB" w:rsidRDefault="009053B6" w:rsidP="00E52883">
      <w:pPr>
        <w:rPr>
          <w:rFonts w:ascii="TH SarabunPSK" w:hAnsi="TH SarabunPSK" w:cs="TH SarabunPSK"/>
          <w:sz w:val="32"/>
          <w:szCs w:val="32"/>
        </w:rPr>
      </w:pPr>
    </w:p>
    <w:p w:rsidR="003C7F9D" w:rsidRPr="00361DAB" w:rsidRDefault="003C7F9D" w:rsidP="00E52883">
      <w:pPr>
        <w:rPr>
          <w:rFonts w:ascii="TH SarabunPSK" w:hAnsi="TH SarabunPSK" w:cs="TH SarabunPSK"/>
          <w:sz w:val="32"/>
          <w:szCs w:val="32"/>
        </w:rPr>
      </w:pPr>
    </w:p>
    <w:p w:rsidR="00302F63" w:rsidRPr="00361DAB" w:rsidRDefault="00302F63" w:rsidP="00E52883">
      <w:pPr>
        <w:rPr>
          <w:rFonts w:ascii="TH SarabunPSK" w:hAnsi="TH SarabunPSK" w:cs="TH SarabunPSK"/>
          <w:sz w:val="32"/>
          <w:szCs w:val="32"/>
        </w:rPr>
      </w:pPr>
    </w:p>
    <w:p w:rsidR="00302F63" w:rsidRPr="00361DAB" w:rsidRDefault="00302F63" w:rsidP="00E52883">
      <w:pPr>
        <w:rPr>
          <w:rFonts w:ascii="TH SarabunPSK" w:hAnsi="TH SarabunPSK" w:cs="TH SarabunPSK"/>
          <w:sz w:val="32"/>
          <w:szCs w:val="32"/>
        </w:rPr>
      </w:pPr>
    </w:p>
    <w:p w:rsidR="00302F63" w:rsidRPr="00361DAB" w:rsidRDefault="00302F63" w:rsidP="00E52883">
      <w:pPr>
        <w:rPr>
          <w:rFonts w:ascii="TH SarabunPSK" w:hAnsi="TH SarabunPSK" w:cs="TH SarabunPSK"/>
          <w:sz w:val="32"/>
          <w:szCs w:val="32"/>
        </w:rPr>
      </w:pPr>
    </w:p>
    <w:p w:rsidR="00302F63" w:rsidRPr="00361DAB" w:rsidRDefault="00302F63" w:rsidP="00E52883">
      <w:pPr>
        <w:rPr>
          <w:rFonts w:ascii="TH SarabunPSK" w:hAnsi="TH SarabunPSK" w:cs="TH SarabunPSK"/>
          <w:sz w:val="32"/>
          <w:szCs w:val="32"/>
        </w:rPr>
      </w:pPr>
    </w:p>
    <w:p w:rsidR="00302F63" w:rsidRPr="00361DAB" w:rsidRDefault="00302F63" w:rsidP="00E52883">
      <w:pPr>
        <w:rPr>
          <w:rFonts w:ascii="TH SarabunPSK" w:hAnsi="TH SarabunPSK" w:cs="TH SarabunPSK"/>
          <w:sz w:val="32"/>
          <w:szCs w:val="32"/>
        </w:rPr>
      </w:pPr>
    </w:p>
    <w:p w:rsidR="00302F63" w:rsidRDefault="00302F63" w:rsidP="00E52883">
      <w:pPr>
        <w:rPr>
          <w:rFonts w:ascii="TH SarabunPSK" w:hAnsi="TH SarabunPSK" w:cs="TH SarabunPSK"/>
          <w:sz w:val="32"/>
          <w:szCs w:val="32"/>
        </w:rPr>
      </w:pPr>
    </w:p>
    <w:p w:rsidR="00C14237" w:rsidRDefault="00C14237" w:rsidP="00E52883">
      <w:pPr>
        <w:rPr>
          <w:rFonts w:ascii="TH SarabunPSK" w:hAnsi="TH SarabunPSK" w:cs="TH SarabunPSK"/>
          <w:sz w:val="32"/>
          <w:szCs w:val="32"/>
        </w:rPr>
      </w:pPr>
    </w:p>
    <w:p w:rsidR="00E60F33" w:rsidRDefault="00E60F33" w:rsidP="00E52883">
      <w:pPr>
        <w:rPr>
          <w:rFonts w:ascii="TH SarabunPSK" w:hAnsi="TH SarabunPSK" w:cs="TH SarabunPSK"/>
          <w:sz w:val="32"/>
          <w:szCs w:val="32"/>
        </w:rPr>
      </w:pPr>
    </w:p>
    <w:p w:rsidR="00C14237" w:rsidRPr="00361DAB" w:rsidRDefault="00C14237" w:rsidP="00E52883">
      <w:pPr>
        <w:rPr>
          <w:rFonts w:ascii="TH SarabunPSK" w:hAnsi="TH SarabunPSK" w:cs="TH SarabunPSK"/>
          <w:sz w:val="32"/>
          <w:szCs w:val="32"/>
        </w:rPr>
      </w:pPr>
    </w:p>
    <w:p w:rsidR="00302F63" w:rsidRPr="00361DAB" w:rsidRDefault="00302F63" w:rsidP="00E52883">
      <w:pPr>
        <w:rPr>
          <w:rFonts w:ascii="TH SarabunPSK" w:hAnsi="TH SarabunPSK" w:cs="TH SarabunPSK"/>
          <w:sz w:val="32"/>
          <w:szCs w:val="32"/>
        </w:rPr>
      </w:pPr>
    </w:p>
    <w:p w:rsidR="00CA7E8A" w:rsidRPr="00361DAB" w:rsidRDefault="00CA7E8A" w:rsidP="00CA7E8A">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CA7E8A" w:rsidRPr="00361DAB" w:rsidRDefault="00CA7E8A" w:rsidP="00CA7E8A">
      <w:pPr>
        <w:tabs>
          <w:tab w:val="num" w:pos="0"/>
        </w:tabs>
        <w:rPr>
          <w:rFonts w:ascii="TH SarabunPSK" w:hAnsi="TH SarabunPSK" w:cs="TH SarabunPSK"/>
          <w:b/>
          <w:bCs/>
          <w:sz w:val="32"/>
          <w:szCs w:val="32"/>
        </w:rPr>
      </w:pP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1. ชื่อ - นามสกุล</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นาย</w:t>
      </w:r>
      <w:r w:rsidRPr="00361DAB">
        <w:rPr>
          <w:rFonts w:ascii="TH SarabunPSK" w:hAnsi="TH SarabunPSK" w:cs="TH SarabunPSK" w:hint="cs"/>
          <w:sz w:val="32"/>
          <w:szCs w:val="32"/>
          <w:cs/>
        </w:rPr>
        <w:t xml:space="preserve"> ทวนทอง จุฑาเกตุ</w:t>
      </w:r>
    </w:p>
    <w:p w:rsidR="00CA7E8A" w:rsidRPr="00361DAB" w:rsidRDefault="00CA7E8A" w:rsidP="00CA7E8A">
      <w:pPr>
        <w:tabs>
          <w:tab w:val="num" w:pos="0"/>
        </w:tabs>
        <w:rPr>
          <w:rFonts w:ascii="TH SarabunPSK" w:hAnsi="TH SarabunPSK" w:cs="TH SarabunPSK"/>
          <w:b/>
          <w:bCs/>
          <w:sz w:val="32"/>
          <w:szCs w:val="32"/>
          <w:cs/>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 xml:space="preserve"> เลขประจำตัวประชาชน  </w:t>
      </w:r>
      <w:r w:rsidRPr="00361DAB">
        <w:rPr>
          <w:rFonts w:ascii="TH SarabunPSK" w:hAnsi="TH SarabunPSK" w:cs="TH SarabunPSK"/>
          <w:sz w:val="32"/>
          <w:szCs w:val="32"/>
        </w:rPr>
        <w:t>3 3099 01296 63 5</w:t>
      </w: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hint="cs"/>
          <w:sz w:val="32"/>
          <w:szCs w:val="32"/>
          <w:cs/>
        </w:rPr>
        <w:t>ศาสตราจารย์</w:t>
      </w:r>
      <w:r w:rsidRPr="00361DAB">
        <w:rPr>
          <w:rFonts w:ascii="TH SarabunPSK" w:hAnsi="TH SarabunPSK" w:cs="TH SarabunPSK"/>
          <w:sz w:val="32"/>
          <w:szCs w:val="32"/>
          <w:cs/>
        </w:rPr>
        <w:t xml:space="preserve"> </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389 </w:t>
      </w:r>
      <w:r w:rsidRPr="00361DAB">
        <w:rPr>
          <w:rFonts w:ascii="TH SarabunPSK" w:hAnsi="TH SarabunPSK" w:cs="TH SarabunPSK"/>
          <w:sz w:val="32"/>
          <w:szCs w:val="32"/>
          <w:cs/>
        </w:rPr>
        <w:t>สังกัด</w:t>
      </w:r>
      <w:r w:rsidRPr="00361DAB">
        <w:rPr>
          <w:rFonts w:ascii="TH SarabunPSK" w:hAnsi="TH SarabunPSK" w:cs="TH SarabunPSK" w:hint="cs"/>
          <w:sz w:val="32"/>
          <w:szCs w:val="32"/>
          <w:cs/>
        </w:rPr>
        <w:t xml:space="preserve">คณะเกษตรศาสตร์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วันที่</w:t>
      </w:r>
      <w:r w:rsidRPr="00361DAB">
        <w:rPr>
          <w:rFonts w:ascii="TH SarabunPSK" w:hAnsi="TH SarabunPSK" w:cs="TH SarabunPSK"/>
          <w:sz w:val="32"/>
          <w:szCs w:val="32"/>
        </w:rPr>
        <w:t xml:space="preserve"> 9 </w:t>
      </w:r>
      <w:r w:rsidRPr="00361DAB">
        <w:rPr>
          <w:rFonts w:ascii="TH SarabunPSK" w:hAnsi="TH SarabunPSK" w:cs="TH SarabunPSK" w:hint="cs"/>
          <w:sz w:val="32"/>
          <w:szCs w:val="32"/>
          <w:cs/>
        </w:rPr>
        <w:t xml:space="preserve">เมษายน </w:t>
      </w:r>
      <w:r w:rsidRPr="00361DAB">
        <w:rPr>
          <w:rFonts w:ascii="TH SarabunPSK" w:hAnsi="TH SarabunPSK" w:cs="TH SarabunPSK"/>
          <w:sz w:val="32"/>
          <w:szCs w:val="32"/>
        </w:rPr>
        <w:t xml:space="preserve">2540 </w:t>
      </w:r>
    </w:p>
    <w:p w:rsidR="00CA7E8A" w:rsidRPr="00361DAB" w:rsidRDefault="00CA7E8A" w:rsidP="00CA7E8A">
      <w:pPr>
        <w:tabs>
          <w:tab w:val="num" w:pos="0"/>
        </w:tabs>
        <w:ind w:right="-250"/>
        <w:rPr>
          <w:rFonts w:ascii="TH SarabunPSK" w:hAnsi="TH SarabunPSK" w:cs="TH SarabunPSK"/>
          <w:sz w:val="32"/>
          <w:szCs w:val="32"/>
          <w:cs/>
        </w:rPr>
      </w:pPr>
      <w:r w:rsidRPr="00361DAB">
        <w:rPr>
          <w:rFonts w:ascii="TH SarabunPSK" w:hAnsi="TH SarabunPSK" w:cs="TH SarabunPSK"/>
          <w:b/>
          <w:bCs/>
          <w:sz w:val="32"/>
          <w:szCs w:val="32"/>
          <w:cs/>
        </w:rPr>
        <w:t>5</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9 </w:t>
      </w:r>
      <w:r w:rsidRPr="00361DAB">
        <w:rPr>
          <w:rFonts w:ascii="TH SarabunPSK" w:hAnsi="TH SarabunPSK" w:cs="TH SarabunPSK" w:hint="cs"/>
          <w:sz w:val="32"/>
          <w:szCs w:val="32"/>
          <w:cs/>
        </w:rPr>
        <w:t xml:space="preserve">เมษายน </w:t>
      </w:r>
      <w:r w:rsidRPr="00361DAB">
        <w:rPr>
          <w:rFonts w:ascii="TH SarabunPSK" w:hAnsi="TH SarabunPSK" w:cs="TH SarabunPSK"/>
          <w:sz w:val="32"/>
          <w:szCs w:val="32"/>
        </w:rPr>
        <w:t xml:space="preserve">2540 </w:t>
      </w:r>
      <w:r w:rsidRPr="00361DAB">
        <w:rPr>
          <w:rFonts w:ascii="TH SarabunPSK" w:hAnsi="TH SarabunPSK" w:cs="TH SarabunPSK"/>
          <w:sz w:val="32"/>
          <w:szCs w:val="32"/>
          <w:cs/>
        </w:rPr>
        <w:t xml:space="preserve">รวมระยะเวลาปฏิบัติงานจนถึงปัจจุบัน </w:t>
      </w:r>
      <w:r w:rsidRPr="00361DAB">
        <w:rPr>
          <w:rFonts w:ascii="TH SarabunPSK" w:hAnsi="TH SarabunPSK" w:cs="TH SarabunPSK" w:hint="cs"/>
          <w:sz w:val="32"/>
          <w:szCs w:val="32"/>
          <w:cs/>
        </w:rPr>
        <w:t>20</w:t>
      </w:r>
      <w:r w:rsidRPr="00361DAB">
        <w:rPr>
          <w:rFonts w:ascii="TH SarabunPSK" w:hAnsi="TH SarabunPSK" w:cs="TH SarabunPSK"/>
          <w:sz w:val="32"/>
          <w:szCs w:val="32"/>
          <w:cs/>
        </w:rPr>
        <w:t xml:space="preserve"> ปี </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6. คุณวุฒิ</w:t>
      </w:r>
      <w:r w:rsidRPr="00361DAB">
        <w:rPr>
          <w:rFonts w:ascii="TH SarabunPSK" w:hAnsi="TH SarabunPSK" w:cs="TH SarabunPSK"/>
          <w:b/>
          <w:bCs/>
          <w:sz w:val="32"/>
          <w:szCs w:val="32"/>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6"/>
        <w:gridCol w:w="2661"/>
        <w:gridCol w:w="1595"/>
        <w:gridCol w:w="2424"/>
      </w:tblGrid>
      <w:tr w:rsidR="00CA7E8A" w:rsidRPr="00361DAB" w:rsidTr="00CA7E8A">
        <w:tc>
          <w:tcPr>
            <w:tcW w:w="2676"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661"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595"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24"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CA7E8A" w:rsidRPr="00361DAB" w:rsidTr="00CA7E8A">
        <w:tc>
          <w:tcPr>
            <w:tcW w:w="2676" w:type="dxa"/>
          </w:tcPr>
          <w:p w:rsidR="00CA7E8A" w:rsidRPr="00361DAB" w:rsidRDefault="00CA7E8A" w:rsidP="00CA7E8A">
            <w:pPr>
              <w:rPr>
                <w:rFonts w:ascii="TH SarabunPSK" w:hAnsi="TH SarabunPSK" w:cs="TH SarabunPSK"/>
              </w:rPr>
            </w:pPr>
            <w:r w:rsidRPr="00361DAB">
              <w:rPr>
                <w:rFonts w:ascii="TH SarabunPSK" w:hAnsi="TH SarabunPSK" w:cs="TH SarabunPSK"/>
                <w:sz w:val="32"/>
                <w:szCs w:val="32"/>
              </w:rPr>
              <w:t>Doctor of Philosophy</w:t>
            </w:r>
          </w:p>
        </w:tc>
        <w:tc>
          <w:tcPr>
            <w:tcW w:w="2661"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Aquatic Sciences</w:t>
            </w:r>
          </w:p>
        </w:tc>
        <w:tc>
          <w:tcPr>
            <w:tcW w:w="1595"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2544</w:t>
            </w:r>
          </w:p>
        </w:tc>
        <w:tc>
          <w:tcPr>
            <w:tcW w:w="2424"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Deakin University, Australia</w:t>
            </w:r>
          </w:p>
        </w:tc>
      </w:tr>
      <w:tr w:rsidR="00CA7E8A" w:rsidRPr="00361DAB" w:rsidTr="00CA7E8A">
        <w:tc>
          <w:tcPr>
            <w:tcW w:w="2676" w:type="dxa"/>
          </w:tcPr>
          <w:p w:rsidR="00CA7E8A" w:rsidRPr="00361DAB" w:rsidRDefault="00CA7E8A" w:rsidP="00CA7E8A">
            <w:pPr>
              <w:rPr>
                <w:rFonts w:ascii="TH SarabunPSK" w:hAnsi="TH SarabunPSK" w:cs="TH SarabunPSK"/>
              </w:rPr>
            </w:pPr>
            <w:r w:rsidRPr="00361DAB">
              <w:rPr>
                <w:rFonts w:ascii="TH SarabunPSK" w:hAnsi="TH SarabunPSK" w:cs="TH SarabunPSK" w:hint="cs"/>
                <w:sz w:val="32"/>
                <w:szCs w:val="32"/>
                <w:cs/>
              </w:rPr>
              <w:t>วิทยาศาสตรมหาบัณฑิต</w:t>
            </w:r>
          </w:p>
        </w:tc>
        <w:tc>
          <w:tcPr>
            <w:tcW w:w="2661"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วิทยาศาสตรการประมง</w:t>
            </w:r>
          </w:p>
        </w:tc>
        <w:tc>
          <w:tcPr>
            <w:tcW w:w="1595"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2540</w:t>
            </w:r>
          </w:p>
        </w:tc>
        <w:tc>
          <w:tcPr>
            <w:tcW w:w="2424"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r w:rsidR="00CA7E8A" w:rsidRPr="00361DAB" w:rsidTr="00CA7E8A">
        <w:tc>
          <w:tcPr>
            <w:tcW w:w="2676" w:type="dxa"/>
          </w:tcPr>
          <w:p w:rsidR="00CA7E8A" w:rsidRPr="00361DAB" w:rsidRDefault="00CA7E8A" w:rsidP="00CA7E8A">
            <w:pPr>
              <w:rPr>
                <w:rFonts w:ascii="TH SarabunPSK" w:hAnsi="TH SarabunPSK" w:cs="TH SarabunPSK"/>
              </w:rPr>
            </w:pPr>
            <w:r w:rsidRPr="00361DAB">
              <w:rPr>
                <w:rFonts w:ascii="TH SarabunPSK" w:hAnsi="TH SarabunPSK" w:cs="TH SarabunPSK" w:hint="cs"/>
                <w:sz w:val="32"/>
                <w:szCs w:val="32"/>
                <w:cs/>
              </w:rPr>
              <w:t>วิทยาศาสตรบัณฑิต</w:t>
            </w:r>
          </w:p>
        </w:tc>
        <w:tc>
          <w:tcPr>
            <w:tcW w:w="2661"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ประมง</w:t>
            </w:r>
          </w:p>
        </w:tc>
        <w:tc>
          <w:tcPr>
            <w:tcW w:w="1595"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2537</w:t>
            </w:r>
          </w:p>
        </w:tc>
        <w:tc>
          <w:tcPr>
            <w:tcW w:w="2424"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bl>
    <w:p w:rsidR="00CA7E8A" w:rsidRPr="00361DAB" w:rsidRDefault="00CA7E8A" w:rsidP="00CA7E8A">
      <w:pPr>
        <w:rPr>
          <w:rFonts w:ascii="TH SarabunPSK" w:hAnsi="TH SarabunPSK" w:cs="TH SarabunPSK"/>
          <w:b/>
          <w:bCs/>
          <w:sz w:val="32"/>
          <w:szCs w:val="32"/>
        </w:rPr>
      </w:pP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hint="cs"/>
          <w:b/>
          <w:bCs/>
          <w:sz w:val="32"/>
          <w:szCs w:val="32"/>
          <w:cs/>
        </w:rPr>
        <w:t>7</w:t>
      </w:r>
      <w:r w:rsidRPr="00361DAB">
        <w:rPr>
          <w:rFonts w:ascii="TH SarabunPSK" w:hAnsi="TH SarabunPSK" w:cs="TH SarabunPSK"/>
          <w:b/>
          <w:bCs/>
          <w:sz w:val="32"/>
          <w:szCs w:val="32"/>
          <w:cs/>
        </w:rPr>
        <w:t>. จำนวนผลงานทางวิชาการ</w:t>
      </w:r>
      <w:r w:rsidRPr="00361DAB">
        <w:rPr>
          <w:rFonts w:ascii="TH SarabunPSK" w:hAnsi="TH SarabunPSK" w:cs="TH SarabunPSK"/>
          <w:b/>
          <w:bCs/>
          <w:sz w:val="32"/>
          <w:szCs w:val="32"/>
        </w:rPr>
        <w:t xml:space="preserve"> </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CA7E8A" w:rsidRPr="00361DAB" w:rsidTr="00CA7E8A">
        <w:trPr>
          <w:tblHeader/>
        </w:trPr>
        <w:tc>
          <w:tcPr>
            <w:tcW w:w="1276" w:type="dxa"/>
            <w:vMerge w:val="restart"/>
          </w:tcPr>
          <w:p w:rsidR="00CA7E8A" w:rsidRPr="00361DAB" w:rsidRDefault="00CA7E8A" w:rsidP="00CA7E8A">
            <w:pPr>
              <w:jc w:val="center"/>
              <w:rPr>
                <w:rFonts w:ascii="TH SarabunPSK" w:hAnsi="TH SarabunPSK" w:cs="TH SarabunPSK"/>
                <w:b/>
                <w:bCs/>
              </w:rPr>
            </w:pPr>
            <w:r w:rsidRPr="00361DAB">
              <w:rPr>
                <w:rFonts w:ascii="TH SarabunPSK" w:hAnsi="TH SarabunPSK" w:cs="TH SarabunPSK" w:hint="cs"/>
                <w:b/>
                <w:bCs/>
                <w:cs/>
              </w:rPr>
              <w:t>ผลงาน 5 ปีย้อนหลัง</w:t>
            </w:r>
          </w:p>
          <w:p w:rsidR="00CA7E8A" w:rsidRPr="00361DAB" w:rsidRDefault="00CA7E8A" w:rsidP="00CA7E8A">
            <w:pPr>
              <w:jc w:val="center"/>
              <w:rPr>
                <w:rFonts w:ascii="TH SarabunPSK" w:hAnsi="TH SarabunPSK" w:cs="TH SarabunPSK"/>
                <w:b/>
                <w:bCs/>
                <w:cs/>
              </w:rPr>
            </w:pPr>
            <w:r w:rsidRPr="00361DAB">
              <w:rPr>
                <w:rFonts w:ascii="TH SarabunPSK" w:hAnsi="TH SarabunPSK" w:cs="TH SarabunPSK" w:hint="cs"/>
                <w:b/>
                <w:bCs/>
                <w:cs/>
              </w:rPr>
              <w:t>2559 - 2555</w:t>
            </w:r>
          </w:p>
        </w:tc>
        <w:tc>
          <w:tcPr>
            <w:tcW w:w="1276" w:type="dxa"/>
            <w:vMerge w:val="restart"/>
          </w:tcPr>
          <w:p w:rsidR="00CA7E8A" w:rsidRPr="00361DAB" w:rsidRDefault="00CA7E8A" w:rsidP="00CA7E8A">
            <w:pPr>
              <w:jc w:val="center"/>
              <w:rPr>
                <w:rFonts w:ascii="TH SarabunPSK" w:hAnsi="TH SarabunPSK" w:cs="TH SarabunPSK"/>
                <w:b/>
                <w:bCs/>
                <w:cs/>
              </w:rPr>
            </w:pPr>
            <w:r w:rsidRPr="00361DAB">
              <w:rPr>
                <w:rFonts w:ascii="TH SarabunPSK" w:hAnsi="TH SarabunPSK" w:cs="TH SarabunPSK" w:hint="cs"/>
                <w:b/>
                <w:bCs/>
                <w:cs/>
              </w:rPr>
              <w:t>งาน</w:t>
            </w:r>
            <w:r w:rsidRPr="00361DAB">
              <w:rPr>
                <w:rFonts w:ascii="TH SarabunPSK" w:hAnsi="TH SarabunPSK" w:cs="TH SarabunPSK"/>
                <w:b/>
                <w:bCs/>
                <w:cs/>
              </w:rPr>
              <w:t>วิจัย</w:t>
            </w:r>
          </w:p>
        </w:tc>
        <w:tc>
          <w:tcPr>
            <w:tcW w:w="1418" w:type="dxa"/>
            <w:vMerge w:val="restart"/>
          </w:tcPr>
          <w:p w:rsidR="00CA7E8A" w:rsidRPr="00361DAB" w:rsidRDefault="00CA7E8A" w:rsidP="00CA7E8A">
            <w:pPr>
              <w:jc w:val="center"/>
              <w:rPr>
                <w:rFonts w:ascii="TH SarabunPSK" w:hAnsi="TH SarabunPSK" w:cs="TH SarabunPSK"/>
                <w:b/>
                <w:bCs/>
                <w:sz w:val="28"/>
                <w:cs/>
              </w:rPr>
            </w:pPr>
            <w:r w:rsidRPr="00361DAB">
              <w:rPr>
                <w:rFonts w:ascii="TH SarabunPSK" w:hAnsi="TH SarabunPSK" w:cs="TH SarabunPSK"/>
                <w:b/>
                <w:bCs/>
                <w:sz w:val="28"/>
                <w:cs/>
              </w:rPr>
              <w:t>ตำรา/หนังสือ</w:t>
            </w:r>
          </w:p>
        </w:tc>
        <w:tc>
          <w:tcPr>
            <w:tcW w:w="4252" w:type="dxa"/>
            <w:gridSpan w:val="2"/>
          </w:tcPr>
          <w:p w:rsidR="00CA7E8A" w:rsidRPr="00361DAB" w:rsidRDefault="00CA7E8A" w:rsidP="00CA7E8A">
            <w:pPr>
              <w:jc w:val="center"/>
              <w:rPr>
                <w:rFonts w:ascii="TH SarabunPSK" w:hAnsi="TH SarabunPSK" w:cs="TH SarabunPSK"/>
                <w:sz w:val="32"/>
                <w:szCs w:val="32"/>
                <w:cs/>
              </w:rPr>
            </w:pPr>
            <w:r w:rsidRPr="00361DAB">
              <w:rPr>
                <w:rFonts w:ascii="TH SarabunPSK" w:hAnsi="TH SarabunPSK" w:cs="TH SarabunPSK" w:hint="cs"/>
                <w:b/>
                <w:bCs/>
                <w:sz w:val="28"/>
                <w:cs/>
              </w:rPr>
              <w:t>การตีพิมพ์เผยแพร่</w:t>
            </w:r>
            <w:r w:rsidRPr="00361DAB">
              <w:rPr>
                <w:rFonts w:ascii="TH SarabunPSK" w:hAnsi="TH SarabunPSK" w:cs="TH SarabunPSK"/>
                <w:b/>
                <w:bCs/>
                <w:sz w:val="28"/>
                <w:cs/>
              </w:rPr>
              <w:t>บทความวิจัย</w:t>
            </w:r>
          </w:p>
        </w:tc>
        <w:tc>
          <w:tcPr>
            <w:tcW w:w="1392" w:type="dxa"/>
            <w:vMerge w:val="restart"/>
          </w:tcPr>
          <w:p w:rsidR="00CA7E8A" w:rsidRPr="00361DAB" w:rsidRDefault="00CA7E8A" w:rsidP="00CA7E8A">
            <w:pPr>
              <w:jc w:val="center"/>
              <w:rPr>
                <w:rFonts w:ascii="TH SarabunPSK" w:hAnsi="TH SarabunPSK" w:cs="TH SarabunPSK"/>
                <w:b/>
                <w:bCs/>
                <w:cs/>
              </w:rPr>
            </w:pPr>
            <w:r w:rsidRPr="00361DAB">
              <w:rPr>
                <w:rFonts w:ascii="TH SarabunPSK" w:hAnsi="TH SarabunPSK" w:cs="TH SarabunPSK"/>
                <w:b/>
                <w:bCs/>
                <w:sz w:val="28"/>
                <w:cs/>
              </w:rPr>
              <w:t>ผลงานอื่นๆ</w:t>
            </w:r>
            <w:r w:rsidRPr="00361DAB">
              <w:rPr>
                <w:rFonts w:ascii="TH SarabunPSK" w:hAnsi="TH SarabunPSK" w:cs="TH SarabunPSK"/>
                <w:szCs w:val="24"/>
                <w:cs/>
              </w:rPr>
              <w:br/>
              <w:t>เช่น นวัตกรรม สิ่งประดิษฐ์</w:t>
            </w:r>
          </w:p>
        </w:tc>
      </w:tr>
      <w:tr w:rsidR="00CA7E8A" w:rsidRPr="00361DAB" w:rsidTr="00CA7E8A">
        <w:trPr>
          <w:tblHeader/>
        </w:trPr>
        <w:tc>
          <w:tcPr>
            <w:tcW w:w="1276" w:type="dxa"/>
            <w:vMerge/>
          </w:tcPr>
          <w:p w:rsidR="00CA7E8A" w:rsidRPr="00361DAB" w:rsidRDefault="00CA7E8A" w:rsidP="00CA7E8A"/>
        </w:tc>
        <w:tc>
          <w:tcPr>
            <w:tcW w:w="1276" w:type="dxa"/>
            <w:vMerge/>
          </w:tcPr>
          <w:p w:rsidR="00CA7E8A" w:rsidRPr="00361DAB" w:rsidRDefault="00CA7E8A" w:rsidP="00CA7E8A"/>
        </w:tc>
        <w:tc>
          <w:tcPr>
            <w:tcW w:w="1418" w:type="dxa"/>
            <w:vMerge/>
          </w:tcPr>
          <w:p w:rsidR="00CA7E8A" w:rsidRPr="00361DAB" w:rsidRDefault="00CA7E8A" w:rsidP="00CA7E8A"/>
        </w:tc>
        <w:tc>
          <w:tcPr>
            <w:tcW w:w="1984" w:type="dxa"/>
          </w:tcPr>
          <w:p w:rsidR="00CA7E8A" w:rsidRPr="00361DAB" w:rsidRDefault="00CA7E8A" w:rsidP="00CA7E8A">
            <w:pPr>
              <w:jc w:val="center"/>
              <w:rPr>
                <w:rFonts w:ascii="TH SarabunPSK" w:hAnsi="TH SarabunPSK" w:cs="TH SarabunPSK"/>
                <w:b/>
                <w:bCs/>
                <w:szCs w:val="24"/>
                <w:cs/>
              </w:rPr>
            </w:pPr>
            <w:r w:rsidRPr="00361DAB">
              <w:rPr>
                <w:rFonts w:ascii="TH SarabunPSK" w:hAnsi="TH SarabunPSK" w:cs="TH SarabunPSK"/>
                <w:b/>
                <w:bCs/>
                <w:szCs w:val="24"/>
                <w:cs/>
              </w:rPr>
              <w:t>ตีพิมพ์ในวารสารวิชาการระดับชาติและนานาชาติ</w:t>
            </w:r>
          </w:p>
        </w:tc>
        <w:tc>
          <w:tcPr>
            <w:tcW w:w="2268" w:type="dxa"/>
          </w:tcPr>
          <w:p w:rsidR="00CA7E8A" w:rsidRPr="00361DAB" w:rsidRDefault="00CA7E8A" w:rsidP="00CA7E8A">
            <w:pPr>
              <w:jc w:val="center"/>
              <w:rPr>
                <w:rFonts w:ascii="TH SarabunPSK" w:hAnsi="TH SarabunPSK" w:cs="TH SarabunPSK"/>
                <w:b/>
                <w:bCs/>
                <w:szCs w:val="24"/>
              </w:rPr>
            </w:pPr>
            <w:r w:rsidRPr="00361DAB">
              <w:rPr>
                <w:rFonts w:ascii="TH SarabunPSK" w:hAnsi="TH SarabunPSK" w:cs="TH SarabunPSK"/>
                <w:b/>
                <w:bCs/>
                <w:szCs w:val="24"/>
                <w:cs/>
              </w:rPr>
              <w:t xml:space="preserve">นำเสนอในการประชุมวิชาการ  </w:t>
            </w:r>
            <w:r w:rsidRPr="00361DAB">
              <w:rPr>
                <w:rFonts w:ascii="TH SarabunPSK" w:hAnsi="TH SarabunPSK" w:cs="TH SarabunPSK"/>
                <w:b/>
                <w:bCs/>
                <w:szCs w:val="24"/>
              </w:rPr>
              <w:t>Conference/Abstract/</w:t>
            </w:r>
          </w:p>
          <w:p w:rsidR="00CA7E8A" w:rsidRPr="00361DAB" w:rsidRDefault="00CA7E8A" w:rsidP="00CA7E8A">
            <w:pPr>
              <w:jc w:val="center"/>
              <w:rPr>
                <w:rFonts w:ascii="TH SarabunPSK" w:hAnsi="TH SarabunPSK" w:cs="TH SarabunPSK"/>
                <w:b/>
                <w:bCs/>
                <w:szCs w:val="24"/>
                <w:cs/>
              </w:rPr>
            </w:pPr>
            <w:r w:rsidRPr="00361DAB">
              <w:rPr>
                <w:rFonts w:ascii="TH SarabunPSK" w:hAnsi="TH SarabunPSK" w:cs="TH SarabunPSK"/>
                <w:b/>
                <w:bCs/>
                <w:szCs w:val="24"/>
              </w:rPr>
              <w:t>Proceedings</w:t>
            </w:r>
          </w:p>
        </w:tc>
        <w:tc>
          <w:tcPr>
            <w:tcW w:w="1392" w:type="dxa"/>
            <w:vMerge/>
          </w:tcPr>
          <w:p w:rsidR="00CA7E8A" w:rsidRPr="00361DAB" w:rsidRDefault="00CA7E8A" w:rsidP="00CA7E8A">
            <w:pPr>
              <w:rPr>
                <w:rFonts w:ascii="TH SarabunPSK" w:hAnsi="TH SarabunPSK" w:cs="TH SarabunPSK"/>
                <w:sz w:val="32"/>
                <w:szCs w:val="32"/>
              </w:rPr>
            </w:pPr>
          </w:p>
        </w:tc>
      </w:tr>
      <w:tr w:rsidR="00CA7E8A" w:rsidRPr="00361DAB" w:rsidTr="00CA7E8A">
        <w:tc>
          <w:tcPr>
            <w:tcW w:w="1276"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2559</w:t>
            </w:r>
          </w:p>
        </w:tc>
        <w:tc>
          <w:tcPr>
            <w:tcW w:w="1276"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2</w:t>
            </w:r>
          </w:p>
        </w:tc>
        <w:tc>
          <w:tcPr>
            <w:tcW w:w="141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1</w:t>
            </w:r>
          </w:p>
        </w:tc>
        <w:tc>
          <w:tcPr>
            <w:tcW w:w="1984"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3</w:t>
            </w:r>
          </w:p>
        </w:tc>
        <w:tc>
          <w:tcPr>
            <w:tcW w:w="226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4</w:t>
            </w:r>
          </w:p>
        </w:tc>
        <w:tc>
          <w:tcPr>
            <w:tcW w:w="1392"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0</w:t>
            </w:r>
          </w:p>
        </w:tc>
      </w:tr>
      <w:tr w:rsidR="00CA7E8A" w:rsidRPr="00361DAB" w:rsidTr="00CA7E8A">
        <w:tc>
          <w:tcPr>
            <w:tcW w:w="1276"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2558</w:t>
            </w:r>
          </w:p>
        </w:tc>
        <w:tc>
          <w:tcPr>
            <w:tcW w:w="1276"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3</w:t>
            </w:r>
          </w:p>
        </w:tc>
        <w:tc>
          <w:tcPr>
            <w:tcW w:w="141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1</w:t>
            </w:r>
          </w:p>
        </w:tc>
        <w:tc>
          <w:tcPr>
            <w:tcW w:w="1984"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3</w:t>
            </w:r>
          </w:p>
        </w:tc>
        <w:tc>
          <w:tcPr>
            <w:tcW w:w="2268" w:type="dxa"/>
          </w:tcPr>
          <w:p w:rsidR="00CA7E8A" w:rsidRPr="00361DAB" w:rsidRDefault="00CA7E8A" w:rsidP="00CA7E8A">
            <w:pPr>
              <w:jc w:val="center"/>
              <w:rPr>
                <w:sz w:val="30"/>
                <w:szCs w:val="30"/>
              </w:rPr>
            </w:pPr>
            <w:r w:rsidRPr="00361DAB">
              <w:rPr>
                <w:rFonts w:ascii="TH SarabunPSK" w:hAnsi="TH SarabunPSK" w:cs="TH SarabunPSK"/>
                <w:sz w:val="32"/>
                <w:szCs w:val="32"/>
              </w:rPr>
              <w:t>4</w:t>
            </w:r>
          </w:p>
        </w:tc>
        <w:tc>
          <w:tcPr>
            <w:tcW w:w="1392" w:type="dxa"/>
          </w:tcPr>
          <w:p w:rsidR="00CA7E8A" w:rsidRPr="00361DAB" w:rsidRDefault="00CA7E8A" w:rsidP="00CA7E8A">
            <w:pPr>
              <w:jc w:val="center"/>
            </w:pPr>
            <w:r w:rsidRPr="00361DAB">
              <w:rPr>
                <w:rFonts w:ascii="TH SarabunPSK" w:hAnsi="TH SarabunPSK" w:cs="TH SarabunPSK"/>
                <w:sz w:val="32"/>
                <w:szCs w:val="32"/>
              </w:rPr>
              <w:t>0</w:t>
            </w:r>
          </w:p>
        </w:tc>
      </w:tr>
      <w:tr w:rsidR="00CA7E8A" w:rsidRPr="00361DAB" w:rsidTr="00CA7E8A">
        <w:tc>
          <w:tcPr>
            <w:tcW w:w="1276"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2557</w:t>
            </w:r>
          </w:p>
        </w:tc>
        <w:tc>
          <w:tcPr>
            <w:tcW w:w="1276"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4</w:t>
            </w:r>
          </w:p>
        </w:tc>
        <w:tc>
          <w:tcPr>
            <w:tcW w:w="141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0</w:t>
            </w:r>
          </w:p>
        </w:tc>
        <w:tc>
          <w:tcPr>
            <w:tcW w:w="1984"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5</w:t>
            </w:r>
          </w:p>
        </w:tc>
        <w:tc>
          <w:tcPr>
            <w:tcW w:w="1392" w:type="dxa"/>
          </w:tcPr>
          <w:p w:rsidR="00CA7E8A" w:rsidRPr="00361DAB" w:rsidRDefault="00CA7E8A" w:rsidP="00CA7E8A">
            <w:pPr>
              <w:jc w:val="center"/>
            </w:pPr>
            <w:r w:rsidRPr="00361DAB">
              <w:rPr>
                <w:rFonts w:ascii="TH SarabunPSK" w:hAnsi="TH SarabunPSK" w:cs="TH SarabunPSK"/>
                <w:sz w:val="32"/>
                <w:szCs w:val="32"/>
              </w:rPr>
              <w:t>0</w:t>
            </w:r>
          </w:p>
        </w:tc>
      </w:tr>
      <w:tr w:rsidR="00CA7E8A" w:rsidRPr="00361DAB" w:rsidTr="00CA7E8A">
        <w:tc>
          <w:tcPr>
            <w:tcW w:w="1276"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2556</w:t>
            </w:r>
          </w:p>
        </w:tc>
        <w:tc>
          <w:tcPr>
            <w:tcW w:w="1276"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4</w:t>
            </w:r>
          </w:p>
        </w:tc>
        <w:tc>
          <w:tcPr>
            <w:tcW w:w="141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1</w:t>
            </w:r>
          </w:p>
        </w:tc>
        <w:tc>
          <w:tcPr>
            <w:tcW w:w="1984"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2</w:t>
            </w:r>
          </w:p>
        </w:tc>
        <w:tc>
          <w:tcPr>
            <w:tcW w:w="226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4</w:t>
            </w:r>
          </w:p>
        </w:tc>
        <w:tc>
          <w:tcPr>
            <w:tcW w:w="1392" w:type="dxa"/>
          </w:tcPr>
          <w:p w:rsidR="00CA7E8A" w:rsidRPr="00361DAB" w:rsidRDefault="00CA7E8A" w:rsidP="00CA7E8A">
            <w:pPr>
              <w:jc w:val="center"/>
            </w:pPr>
            <w:r w:rsidRPr="00361DAB">
              <w:rPr>
                <w:rFonts w:ascii="TH SarabunPSK" w:hAnsi="TH SarabunPSK" w:cs="TH SarabunPSK"/>
                <w:sz w:val="32"/>
                <w:szCs w:val="32"/>
              </w:rPr>
              <w:t>0</w:t>
            </w:r>
          </w:p>
        </w:tc>
      </w:tr>
      <w:tr w:rsidR="00CA7E8A" w:rsidRPr="00361DAB" w:rsidTr="00CA7E8A">
        <w:tc>
          <w:tcPr>
            <w:tcW w:w="1276" w:type="dxa"/>
          </w:tcPr>
          <w:p w:rsidR="00CA7E8A" w:rsidRPr="00361DAB" w:rsidRDefault="00CA7E8A" w:rsidP="00CA7E8A">
            <w:pPr>
              <w:rPr>
                <w:rFonts w:ascii="TH SarabunPSK" w:hAnsi="TH SarabunPSK" w:cs="TH SarabunPSK"/>
                <w:sz w:val="32"/>
                <w:szCs w:val="32"/>
                <w:cs/>
              </w:rPr>
            </w:pPr>
            <w:r w:rsidRPr="00361DAB">
              <w:rPr>
                <w:rFonts w:ascii="TH SarabunPSK" w:hAnsi="TH SarabunPSK" w:cs="TH SarabunPSK" w:hint="cs"/>
                <w:sz w:val="32"/>
                <w:szCs w:val="32"/>
                <w:cs/>
              </w:rPr>
              <w:t>2555</w:t>
            </w:r>
          </w:p>
        </w:tc>
        <w:tc>
          <w:tcPr>
            <w:tcW w:w="1276"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2</w:t>
            </w:r>
          </w:p>
        </w:tc>
        <w:tc>
          <w:tcPr>
            <w:tcW w:w="141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0</w:t>
            </w:r>
          </w:p>
        </w:tc>
        <w:tc>
          <w:tcPr>
            <w:tcW w:w="1984"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3</w:t>
            </w:r>
          </w:p>
        </w:tc>
        <w:tc>
          <w:tcPr>
            <w:tcW w:w="226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2</w:t>
            </w:r>
          </w:p>
        </w:tc>
        <w:tc>
          <w:tcPr>
            <w:tcW w:w="1392" w:type="dxa"/>
          </w:tcPr>
          <w:p w:rsidR="00CA7E8A" w:rsidRPr="00361DAB" w:rsidRDefault="00CA7E8A" w:rsidP="00CA7E8A">
            <w:pPr>
              <w:jc w:val="center"/>
            </w:pPr>
            <w:r w:rsidRPr="00361DAB">
              <w:rPr>
                <w:rFonts w:ascii="TH SarabunPSK" w:hAnsi="TH SarabunPSK" w:cs="TH SarabunPSK"/>
                <w:sz w:val="32"/>
                <w:szCs w:val="32"/>
              </w:rPr>
              <w:t>0</w:t>
            </w:r>
          </w:p>
        </w:tc>
      </w:tr>
    </w:tbl>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w:t>
      </w:r>
      <w:r w:rsidRPr="00361DAB">
        <w:rPr>
          <w:rFonts w:ascii="TH SarabunPSK" w:hAnsi="TH SarabunPSK" w:cs="TH SarabunPSK"/>
          <w:b/>
          <w:bCs/>
          <w:sz w:val="32"/>
          <w:szCs w:val="32"/>
          <w:cs/>
        </w:rPr>
        <w:t>. รายละเอียดผลงานทางวิชาการ</w:t>
      </w:r>
    </w:p>
    <w:p w:rsidR="00CA7E8A" w:rsidRPr="00361DAB" w:rsidRDefault="00CA7E8A" w:rsidP="00CA7E8A">
      <w:pPr>
        <w:rPr>
          <w:rFonts w:ascii="TH SarabunPSK" w:hAnsi="TH SarabunPSK" w:cs="TH SarabunPSK"/>
          <w:b/>
          <w:bCs/>
          <w:sz w:val="32"/>
          <w:szCs w:val="32"/>
          <w:cs/>
        </w:rPr>
      </w:pPr>
      <w:r w:rsidRPr="00361DAB">
        <w:rPr>
          <w:rFonts w:ascii="TH SarabunPSK" w:hAnsi="TH SarabunPSK" w:cs="TH SarabunPSK" w:hint="cs"/>
          <w:b/>
          <w:bCs/>
          <w:sz w:val="32"/>
          <w:szCs w:val="32"/>
          <w:cs/>
        </w:rPr>
        <w:tab/>
        <w:t>8.</w:t>
      </w:r>
      <w:r w:rsidRPr="00361DAB">
        <w:rPr>
          <w:rFonts w:ascii="TH SarabunPSK" w:hAnsi="TH SarabunPSK" w:cs="TH SarabunPSK"/>
          <w:b/>
          <w:bCs/>
          <w:sz w:val="32"/>
          <w:szCs w:val="32"/>
        </w:rPr>
        <w:t>1</w:t>
      </w:r>
      <w:r w:rsidRPr="00361DAB">
        <w:rPr>
          <w:rFonts w:ascii="TH SarabunPSK" w:hAnsi="TH SarabunPSK" w:cs="TH SarabunPSK" w:hint="cs"/>
          <w:b/>
          <w:bCs/>
          <w:sz w:val="32"/>
          <w:szCs w:val="32"/>
          <w:cs/>
        </w:rPr>
        <w:t xml:space="preserve"> วิจัย</w:t>
      </w:r>
    </w:p>
    <w:p w:rsidR="00CA7E8A" w:rsidRPr="00361DAB" w:rsidRDefault="00CA7E8A" w:rsidP="00CA7E8A">
      <w:pPr>
        <w:ind w:left="426" w:hanging="426"/>
        <w:rPr>
          <w:rFonts w:ascii="TH SarabunPSK" w:hAnsi="TH SarabunPSK" w:cs="TH SarabunPSK"/>
          <w:b/>
          <w:bCs/>
          <w:sz w:val="32"/>
          <w:szCs w:val="32"/>
        </w:rPr>
      </w:pPr>
      <w:r w:rsidRPr="00361DAB">
        <w:rPr>
          <w:rFonts w:ascii="TH SarabunPSK" w:hAnsi="TH SarabunPSK" w:cs="TH SarabunPSK"/>
          <w:b/>
          <w:bCs/>
          <w:sz w:val="32"/>
          <w:szCs w:val="32"/>
          <w:cs/>
        </w:rPr>
        <w:t>โครงการ</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Scenario-based assessment of the potential effects of alternative dam construction schemes on freshwater fish diversity in the lower Mekong Basin </w:t>
      </w:r>
      <w:r w:rsidRPr="00361DAB">
        <w:rPr>
          <w:rFonts w:ascii="TH SarabunPSK" w:hAnsi="TH SarabunPSK" w:cs="TH SarabunPSK"/>
          <w:sz w:val="32"/>
          <w:szCs w:val="32"/>
          <w:cs/>
        </w:rPr>
        <w:t xml:space="preserve">สนับสนุนโดย </w:t>
      </w:r>
      <w:r w:rsidRPr="00361DAB">
        <w:rPr>
          <w:rFonts w:ascii="TH SarabunPSK" w:hAnsi="TH SarabunPSK" w:cs="TH SarabunPSK"/>
          <w:sz w:val="32"/>
          <w:szCs w:val="32"/>
        </w:rPr>
        <w:t xml:space="preserve">The Mitsui Environmental Foundation </w:t>
      </w:r>
      <w:r w:rsidRPr="00361DAB">
        <w:rPr>
          <w:rFonts w:ascii="TH SarabunPSK" w:hAnsi="TH SarabunPSK" w:cs="TH SarabunPSK"/>
          <w:sz w:val="32"/>
          <w:szCs w:val="32"/>
          <w:cs/>
        </w:rPr>
        <w:t>และ โครงการปริญญาเอกกาญจนาภิเษก สำนักงานกองทุนสนับสนุนการวิจั</w:t>
      </w:r>
      <w:r w:rsidRPr="00361DAB">
        <w:rPr>
          <w:rFonts w:ascii="TH SarabunPSK" w:hAnsi="TH SarabunPSK" w:cs="TH SarabunPSK" w:hint="cs"/>
          <w:sz w:val="32"/>
          <w:szCs w:val="32"/>
          <w:cs/>
        </w:rPr>
        <w:t xml:space="preserve">ย (พ.ศ. </w:t>
      </w:r>
      <w:r w:rsidRPr="00361DAB">
        <w:rPr>
          <w:rFonts w:ascii="TH SarabunPSK" w:hAnsi="TH SarabunPSK" w:cs="TH SarabunPSK"/>
          <w:sz w:val="32"/>
          <w:szCs w:val="32"/>
        </w:rPr>
        <w:t>2553 - 2555</w:t>
      </w:r>
      <w:r w:rsidRPr="00361DAB">
        <w:rPr>
          <w:rFonts w:ascii="TH SarabunPSK" w:hAnsi="TH SarabunPSK" w:cs="TH SarabunPSK" w:hint="cs"/>
          <w:sz w:val="32"/>
          <w:szCs w:val="32"/>
          <w:cs/>
        </w:rPr>
        <w:t>)</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b/>
          <w:bCs/>
          <w:sz w:val="32"/>
          <w:szCs w:val="32"/>
          <w:cs/>
        </w:rPr>
        <w:t>โครงการ</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Dam development and environmental conservation in the Mekong River basin – Ecosystem services by dam reservoirs </w:t>
      </w:r>
      <w:r w:rsidRPr="00361DAB">
        <w:rPr>
          <w:rFonts w:ascii="TH SarabunPSK" w:hAnsi="TH SarabunPSK" w:cs="TH SarabunPSK"/>
          <w:sz w:val="32"/>
          <w:szCs w:val="32"/>
          <w:cs/>
        </w:rPr>
        <w:t xml:space="preserve">สนับสนุนโดย </w:t>
      </w:r>
      <w:r w:rsidRPr="00361DAB">
        <w:rPr>
          <w:rFonts w:ascii="TH SarabunPSK" w:hAnsi="TH SarabunPSK" w:cs="TH SarabunPSK"/>
          <w:sz w:val="32"/>
          <w:szCs w:val="32"/>
        </w:rPr>
        <w:t xml:space="preserve">National Institute for Environmental Studies </w:t>
      </w:r>
      <w:r w:rsidRPr="00361DAB">
        <w:rPr>
          <w:rFonts w:ascii="TH SarabunPSK" w:hAnsi="TH SarabunPSK" w:cs="TH SarabunPSK"/>
          <w:sz w:val="32"/>
          <w:szCs w:val="32"/>
          <w:cs/>
        </w:rPr>
        <w:t>ประเทศญี่ปุ่น</w:t>
      </w:r>
      <w:r w:rsidRPr="00361DAB">
        <w:rPr>
          <w:rFonts w:ascii="TH SarabunPSK" w:hAnsi="TH SarabunPSK" w:cs="TH SarabunPSK" w:hint="cs"/>
          <w:sz w:val="32"/>
          <w:szCs w:val="32"/>
          <w:cs/>
        </w:rPr>
        <w:t xml:space="preserve"> (พ.ศ. </w:t>
      </w:r>
      <w:r w:rsidRPr="00361DAB">
        <w:rPr>
          <w:rFonts w:ascii="TH SarabunPSK" w:hAnsi="TH SarabunPSK" w:cs="TH SarabunPSK"/>
          <w:sz w:val="32"/>
          <w:szCs w:val="32"/>
        </w:rPr>
        <w:t>2555 – 2558</w:t>
      </w:r>
      <w:r w:rsidRPr="00361DAB">
        <w:rPr>
          <w:rFonts w:ascii="TH SarabunPSK" w:hAnsi="TH SarabunPSK" w:cs="TH SarabunPSK" w:hint="cs"/>
          <w:sz w:val="32"/>
          <w:szCs w:val="32"/>
          <w:cs/>
        </w:rPr>
        <w:t xml:space="preserve">)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b/>
          <w:bCs/>
          <w:sz w:val="32"/>
          <w:szCs w:val="32"/>
          <w:cs/>
        </w:rPr>
        <w:t>โครงการ</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Informing the design of fish passes to mitigate the impact of dams on fish migrations in the Lower Mekong basin </w:t>
      </w:r>
      <w:r w:rsidRPr="00361DAB">
        <w:rPr>
          <w:rFonts w:ascii="TH SarabunPSK" w:hAnsi="TH SarabunPSK" w:cs="TH SarabunPSK"/>
          <w:sz w:val="32"/>
          <w:szCs w:val="32"/>
          <w:cs/>
        </w:rPr>
        <w:t xml:space="preserve">สนับสนุนโดย </w:t>
      </w:r>
      <w:r w:rsidRPr="00361DAB">
        <w:rPr>
          <w:rFonts w:ascii="TH SarabunPSK" w:hAnsi="TH SarabunPSK" w:cs="TH SarabunPSK"/>
          <w:sz w:val="32"/>
          <w:szCs w:val="32"/>
        </w:rPr>
        <w:t xml:space="preserve">The McArthur Foundation </w:t>
      </w:r>
      <w:r w:rsidRPr="00361DAB">
        <w:rPr>
          <w:rFonts w:ascii="TH SarabunPSK" w:hAnsi="TH SarabunPSK" w:cs="TH SarabunPSK"/>
          <w:sz w:val="32"/>
          <w:szCs w:val="32"/>
          <w:cs/>
        </w:rPr>
        <w:t xml:space="preserve">และ </w:t>
      </w:r>
      <w:r w:rsidRPr="00361DAB">
        <w:rPr>
          <w:rFonts w:ascii="TH SarabunPSK" w:hAnsi="TH SarabunPSK" w:cs="TH SarabunPSK"/>
          <w:sz w:val="32"/>
          <w:szCs w:val="32"/>
        </w:rPr>
        <w:t>WorldFish Centre (</w:t>
      </w:r>
      <w:r w:rsidRPr="00361DAB">
        <w:rPr>
          <w:rFonts w:ascii="TH SarabunPSK" w:hAnsi="TH SarabunPSK" w:cs="TH SarabunPSK"/>
          <w:sz w:val="32"/>
          <w:szCs w:val="32"/>
          <w:cs/>
        </w:rPr>
        <w:t xml:space="preserve">พ.ศ. </w:t>
      </w:r>
      <w:r w:rsidRPr="00361DAB">
        <w:rPr>
          <w:rFonts w:ascii="TH SarabunPSK" w:hAnsi="TH SarabunPSK" w:cs="TH SarabunPSK"/>
          <w:sz w:val="32"/>
          <w:szCs w:val="32"/>
        </w:rPr>
        <w:t>2556 – 2557)</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b/>
          <w:bCs/>
          <w:sz w:val="32"/>
          <w:szCs w:val="32"/>
          <w:cs/>
        </w:rPr>
        <w:lastRenderedPageBreak/>
        <w:t>โครงการ</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Release strategies the giant freshwater prawn Macrobrachium rosenbergii for culture-based fishery </w:t>
      </w:r>
      <w:r w:rsidRPr="00361DAB">
        <w:rPr>
          <w:rFonts w:ascii="TH SarabunPSK" w:hAnsi="TH SarabunPSK" w:cs="TH SarabunPSK"/>
          <w:sz w:val="32"/>
          <w:szCs w:val="32"/>
          <w:cs/>
        </w:rPr>
        <w:t>สนับสนุนโดย  สำนักงานกองทุนสนับสนุนการวิจัย (ทุนพัฒนานักวิจัยรุ่นกลางในมหาวิทยาลัย)</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พ.ศ. </w:t>
      </w:r>
      <w:r w:rsidRPr="00361DAB">
        <w:rPr>
          <w:rFonts w:ascii="TH SarabunPSK" w:hAnsi="TH SarabunPSK" w:cs="TH SarabunPSK"/>
          <w:sz w:val="32"/>
          <w:szCs w:val="32"/>
        </w:rPr>
        <w:t xml:space="preserve">2556 – 2560)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b/>
          <w:bCs/>
          <w:sz w:val="32"/>
          <w:szCs w:val="32"/>
          <w:cs/>
        </w:rPr>
        <w:t>โครงการ</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Stock identification and fishery biology of the Indo-Pacific mackerel Rastrelliger brachysoma (Bleeker, </w:t>
      </w:r>
      <w:r w:rsidRPr="00361DAB">
        <w:rPr>
          <w:rFonts w:ascii="TH SarabunPSK" w:hAnsi="TH SarabunPSK" w:cs="TH SarabunPSK"/>
          <w:sz w:val="32"/>
          <w:szCs w:val="32"/>
          <w:cs/>
        </w:rPr>
        <w:t xml:space="preserve">1851) </w:t>
      </w:r>
      <w:r w:rsidRPr="00361DAB">
        <w:rPr>
          <w:rFonts w:ascii="TH SarabunPSK" w:hAnsi="TH SarabunPSK" w:cs="TH SarabunPSK"/>
          <w:sz w:val="32"/>
          <w:szCs w:val="32"/>
        </w:rPr>
        <w:t xml:space="preserve">in the Gulf of Thailand </w:t>
      </w:r>
      <w:r w:rsidRPr="00361DAB">
        <w:rPr>
          <w:rFonts w:ascii="TH SarabunPSK" w:hAnsi="TH SarabunPSK" w:cs="TH SarabunPSK"/>
          <w:sz w:val="32"/>
          <w:szCs w:val="32"/>
          <w:cs/>
        </w:rPr>
        <w:t>สนับสนุนโดย  สำนักคณะกรรมาธิการอุดมศึกษา และ โครงการปริญญาเอกกาญจนาภิเษก สำนักงานกองทุนสนับสนุนการวิจัย</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พ.ศ. </w:t>
      </w:r>
      <w:r w:rsidRPr="00361DAB">
        <w:rPr>
          <w:rFonts w:ascii="TH SarabunPSK" w:hAnsi="TH SarabunPSK" w:cs="TH SarabunPSK"/>
          <w:sz w:val="32"/>
          <w:szCs w:val="32"/>
        </w:rPr>
        <w:t xml:space="preserve">2556 – 2560)   </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ab/>
      </w:r>
    </w:p>
    <w:p w:rsidR="00CA7E8A" w:rsidRPr="00361DAB" w:rsidRDefault="00CA7E8A" w:rsidP="00CA7E8A">
      <w:pPr>
        <w:ind w:firstLine="720"/>
        <w:rPr>
          <w:rFonts w:ascii="TH SarabunPSK" w:hAnsi="TH SarabunPSK" w:cs="TH SarabunPSK"/>
          <w:b/>
          <w:bCs/>
          <w:sz w:val="32"/>
          <w:szCs w:val="32"/>
        </w:rPr>
      </w:pPr>
      <w:r w:rsidRPr="00361DAB">
        <w:rPr>
          <w:rFonts w:ascii="TH SarabunPSK" w:hAnsi="TH SarabunPSK" w:cs="TH SarabunPSK" w:hint="cs"/>
          <w:b/>
          <w:bCs/>
          <w:sz w:val="32"/>
          <w:szCs w:val="32"/>
          <w:cs/>
        </w:rPr>
        <w:t xml:space="preserve">8.2 </w:t>
      </w:r>
      <w:r w:rsidRPr="00361DAB">
        <w:rPr>
          <w:rFonts w:ascii="TH SarabunPSK" w:hAnsi="TH SarabunPSK" w:cs="TH SarabunPSK"/>
          <w:b/>
          <w:bCs/>
          <w:sz w:val="32"/>
          <w:szCs w:val="32"/>
          <w:cs/>
        </w:rPr>
        <w:t>ตำรา/หนังสือ</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cs/>
        </w:rPr>
        <w:t>ทวนทอง จุฑาเกตุ. นิเวศวิทยาประชาคมในแหล่งน้ำ: ข้อมูลและการวิเคราะห์ข้อมูล. สุรินทร์รุ่งธนเกียรติออฟเซ็ทการพิมพ์</w:t>
      </w:r>
      <w:r w:rsidRPr="00361DAB">
        <w:rPr>
          <w:rFonts w:ascii="TH SarabunPSK" w:hAnsi="TH SarabunPSK" w:cs="TH SarabunPSK"/>
          <w:sz w:val="32"/>
          <w:szCs w:val="32"/>
        </w:rPr>
        <w:t>; 2556.</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 xml:space="preserve">Jutagate T, Kwangkhang W. Culture-based ﬁshery of giant freshwater prawn: experiences from Thailand. In: De Silva SS, Ingram BA Wilkinson S, editors. Perspectives on culture-based ﬁsheries developments in Asia. Bangkok: NACA; 2015. p. 91-98.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Jutagate T, Grudpan C, Suvarnanraksha A. Freshwater fish diversity in Thailand and the challenges on its prosperity due to river damming. In: Nakano S, editor. Aquatic biodiversity conservation and ecosystem services, ecological research monographs. Berlin: Springer; 2016. p. 31-39.</w:t>
      </w:r>
    </w:p>
    <w:p w:rsidR="00CA7E8A" w:rsidRPr="00361DAB" w:rsidRDefault="00CA7E8A" w:rsidP="00CA7E8A">
      <w:pPr>
        <w:ind w:left="426" w:hanging="426"/>
        <w:rPr>
          <w:rFonts w:ascii="TH SarabunPSK" w:hAnsi="TH SarabunPSK" w:cs="TH SarabunPSK"/>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ab/>
        <w:t xml:space="preserve">8.3 </w:t>
      </w:r>
      <w:r w:rsidRPr="00361DAB">
        <w:rPr>
          <w:rFonts w:ascii="TH SarabunPSK" w:hAnsi="TH SarabunPSK" w:cs="TH SarabunPSK"/>
          <w:b/>
          <w:bCs/>
          <w:sz w:val="32"/>
          <w:szCs w:val="32"/>
          <w:cs/>
        </w:rPr>
        <w:t>บทความวิจัยตีพิมพ์ในวารสารวิชาการระดับชาติและนานาชาติ</w:t>
      </w:r>
      <w:r w:rsidRPr="00361DAB">
        <w:rPr>
          <w:rFonts w:ascii="TH SarabunPSK" w:hAnsi="TH SarabunPSK" w:cs="TH SarabunPSK"/>
          <w:b/>
          <w:bCs/>
          <w:sz w:val="32"/>
          <w:szCs w:val="32"/>
        </w:rPr>
        <w:t xml:space="preserve"> (2555 – 2559)</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 xml:space="preserve">Avakul P, Jutagate T. Spatio-temporal Variations in Water Quality of the Chao Phraya River, Thailand, between 1991 and 2008. J. Wat. Res. Protect. 2012; 4: 725-732.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Avakul P, Jutagate T. Effects of water temperature on embryonic development, hatching rate and survival of larvae of Siamese mud crap (</w:t>
      </w:r>
      <w:r w:rsidRPr="00361DAB">
        <w:rPr>
          <w:rFonts w:ascii="TH SarabunPSK" w:hAnsi="TH SarabunPSK" w:cs="TH SarabunPSK"/>
          <w:i/>
          <w:iCs/>
          <w:sz w:val="32"/>
          <w:szCs w:val="32"/>
        </w:rPr>
        <w:t>Henicorhynchus siamensis</w:t>
      </w:r>
      <w:r w:rsidRPr="00361DAB">
        <w:rPr>
          <w:rFonts w:ascii="TH SarabunPSK" w:hAnsi="TH SarabunPSK" w:cs="TH SarabunPSK"/>
          <w:sz w:val="32"/>
          <w:szCs w:val="32"/>
        </w:rPr>
        <w:t xml:space="preserve">). Asian Fish. Sci. 2015; 28: 143-153.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Fukushima M, Jutagate T, Grudpan C, Phomikong P, Nohara S. Potential effects of hydroelectric dam development in the Mekong River basin on the migration of Siamese mud carp (</w:t>
      </w:r>
      <w:r w:rsidRPr="00361DAB">
        <w:rPr>
          <w:rFonts w:ascii="TH SarabunPSK" w:hAnsi="TH SarabunPSK" w:cs="TH SarabunPSK"/>
          <w:i/>
          <w:iCs/>
          <w:sz w:val="32"/>
          <w:szCs w:val="32"/>
        </w:rPr>
        <w:t>Henicorhynchus siamensis</w:t>
      </w:r>
      <w:r w:rsidRPr="00361DAB">
        <w:rPr>
          <w:rFonts w:ascii="TH SarabunPSK" w:hAnsi="TH SarabunPSK" w:cs="TH SarabunPSK"/>
          <w:sz w:val="32"/>
          <w:szCs w:val="32"/>
        </w:rPr>
        <w:t xml:space="preserve"> and </w:t>
      </w:r>
      <w:r w:rsidRPr="00361DAB">
        <w:rPr>
          <w:rFonts w:ascii="TH SarabunPSK" w:hAnsi="TH SarabunPSK" w:cs="TH SarabunPSK"/>
          <w:i/>
          <w:iCs/>
          <w:sz w:val="32"/>
          <w:szCs w:val="32"/>
        </w:rPr>
        <w:t>H. lobatus</w:t>
      </w:r>
      <w:r w:rsidRPr="00361DAB">
        <w:rPr>
          <w:rFonts w:ascii="TH SarabunPSK" w:hAnsi="TH SarabunPSK" w:cs="TH SarabunPSK"/>
          <w:sz w:val="32"/>
          <w:szCs w:val="32"/>
        </w:rPr>
        <w:t xml:space="preserve">) elucidated by otolith microchemistry. PLOS ONE  2014 (URL: http://dx.plos.org/10.1371/journal.pone.0103722)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 xml:space="preserve">Gunawardena NDP, Jutagate T, Amarasinghe US. Patterns of species composition of beach seine fisheries off south-western coast of Sri Lanka, fishermen’s perceptions and implications for co-management. Mar. Pol. 2016; 72: 131–138.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 xml:space="preserve">Jutagate T, Rattanachai A, Udduang S, Lek-Ang S, Lek S.  Fish larvae in a reservoir of the lower Mekong basin: their abundances, relationships to environmental variables and assemblage patterns. Indian J. Fish. 2016; 63(3): 11-23.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 xml:space="preserve">Jutagate T, Srichareondham B, Lek S, Amaraasinghe US, De Silva SS. Variations, trends and patterns in fish yields of large reservoirs in Thailand. Lakes &amp; Reservoirs: Res. &amp; Manag. 2012; 17(1): 35-53.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lastRenderedPageBreak/>
        <w:t xml:space="preserve">Koolkalya S., Matchakuea U., Jutagate T. Comparison of catch sizes and reproductive biology of mud crabs </w:t>
      </w:r>
      <w:r w:rsidRPr="00361DAB">
        <w:rPr>
          <w:rFonts w:ascii="TH SarabunPSK" w:hAnsi="TH SarabunPSK" w:cs="TH SarabunPSK"/>
          <w:i/>
          <w:iCs/>
          <w:sz w:val="32"/>
          <w:szCs w:val="32"/>
        </w:rPr>
        <w:t xml:space="preserve">Scylla </w:t>
      </w:r>
      <w:r w:rsidRPr="00361DAB">
        <w:rPr>
          <w:rFonts w:ascii="TH SarabunPSK" w:hAnsi="TH SarabunPSK" w:cs="TH SarabunPSK"/>
          <w:sz w:val="32"/>
          <w:szCs w:val="32"/>
        </w:rPr>
        <w:t>spp., coexisting populations in the Eastern Gulf of Thailand. J. Agri. Tech. 2016; 12(7.1): 1647-1657.</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 xml:space="preserve">Koolkalya S, Sawusdee A, Jutagate T. Chronicle of Thai marine fisheries in the Gulf of Thailand (1984-2009): variations, trends and patterns. Indian J. Geo-Mar. Sci. 2015; 44(9): 1302-1309.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Panchan R, Jutagate T, Wigraiboon S. Fish species composition caught by gillnets: Case study from Chi River, Mahasarakham province, Thailand. Maejo Int. J. Sci. Tech. 2013; 7: 43-51.</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 xml:space="preserve">Phomikong P, Fukushima M, Sricharoendham B, Nohara S, Jutagate T. Diversity and community structure of fishes in the regulated vs. unregulated tributaries of the Mekong River.  Riv. Res. Appl. 2015; 31(10): 1262-1275.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 xml:space="preserve">Sichum S, Tantichodok P, Jutagate T. Diversity and assemblage patterns of juvenile and small sized fishes in the nearshore habitats of the Gulf of Thailand. The Raffles Bull. Zool. 2013; 61(2): 795-809. </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 xml:space="preserve">Suvarnaraksha A, Lek S, Lek-Ang S, Jutagate T. Fish diversity and assemblage patterns along the longitudinal gradient of tropical river in the Indo-Burma hotspot region (the Ping-Wang River Basin, Thailand). Hydrobiol. 2012; 694: 153-169. </w:t>
      </w:r>
    </w:p>
    <w:p w:rsidR="00CA7E8A" w:rsidRPr="00361DAB" w:rsidRDefault="00CA7E8A" w:rsidP="00CA7E8A">
      <w:pPr>
        <w:rPr>
          <w:rFonts w:ascii="TH SarabunPSK" w:hAnsi="TH SarabunPSK" w:cs="TH SarabunPSK"/>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ab/>
        <w:t xml:space="preserve">8.4 </w:t>
      </w:r>
      <w:r w:rsidRPr="00361DAB">
        <w:rPr>
          <w:rFonts w:ascii="TH SarabunPSK" w:hAnsi="TH SarabunPSK" w:cs="TH SarabunPSK"/>
          <w:b/>
          <w:bCs/>
          <w:sz w:val="32"/>
          <w:szCs w:val="32"/>
          <w:cs/>
        </w:rPr>
        <w:t>บทความวิจัยที่นำเสนอในการประชุมวิชาการ  (</w:t>
      </w:r>
      <w:r w:rsidRPr="00361DAB">
        <w:rPr>
          <w:rFonts w:ascii="TH SarabunPSK" w:hAnsi="TH SarabunPSK" w:cs="TH SarabunPSK"/>
          <w:b/>
          <w:bCs/>
          <w:sz w:val="32"/>
          <w:szCs w:val="32"/>
        </w:rPr>
        <w:t>Conference/Abstract/Proceedings</w:t>
      </w:r>
      <w:r w:rsidRPr="00361DAB">
        <w:rPr>
          <w:rFonts w:ascii="TH SarabunPSK" w:hAnsi="TH SarabunPSK" w:cs="TH SarabunPSK"/>
          <w:b/>
          <w:bCs/>
          <w:sz w:val="32"/>
          <w:szCs w:val="32"/>
          <w:cs/>
        </w:rPr>
        <w:t>)</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cs/>
        </w:rPr>
        <w:t>ทวนทอง จุฑาเกตุ</w:t>
      </w:r>
      <w:r w:rsidRPr="00361DAB">
        <w:rPr>
          <w:rFonts w:ascii="TH SarabunPSK" w:hAnsi="TH SarabunPSK" w:cs="TH SarabunPSK"/>
          <w:sz w:val="32"/>
          <w:szCs w:val="32"/>
        </w:rPr>
        <w:t xml:space="preserve">, </w:t>
      </w:r>
      <w:r w:rsidRPr="00361DAB">
        <w:rPr>
          <w:rFonts w:ascii="TH SarabunPSK" w:hAnsi="TH SarabunPSK" w:cs="TH SarabunPSK"/>
          <w:sz w:val="32"/>
          <w:szCs w:val="32"/>
          <w:cs/>
        </w:rPr>
        <w:t>อมรศักดิ์ สวัสดี</w:t>
      </w:r>
      <w:r w:rsidRPr="00361DAB">
        <w:rPr>
          <w:rFonts w:ascii="TH SarabunPSK" w:hAnsi="TH SarabunPSK" w:cs="TH SarabunPSK" w:hint="cs"/>
          <w:sz w:val="32"/>
          <w:szCs w:val="32"/>
          <w:cs/>
        </w:rPr>
        <w:t>,</w:t>
      </w:r>
      <w:r w:rsidRPr="00361DAB">
        <w:rPr>
          <w:rFonts w:ascii="TH SarabunPSK" w:hAnsi="TH SarabunPSK" w:cs="TH SarabunPSK"/>
          <w:sz w:val="32"/>
          <w:szCs w:val="32"/>
          <w:cs/>
        </w:rPr>
        <w:t xml:space="preserve"> สรายุทธ์ นาครอด. การเปรียบเทียบผลสัมฤทธิ์ในการเรียนด้วยวิธีจัดตารางสอนแบบปรกติและแบบต่อเนื่อง กรณีศึกษา รายวิชาชีววิทยาประมง มหาวิทยาลัยอุบลราชธานีและมหาวิทยาลัยวลัยลักษณ์. เรื่องเต็มการประชุมวิชาการของมหาวิทยาลัยเกษตรศาสตร์ เล่มที่ </w:t>
      </w:r>
      <w:r w:rsidRPr="00361DAB">
        <w:rPr>
          <w:rFonts w:ascii="TH SarabunPSK" w:hAnsi="TH SarabunPSK" w:cs="TH SarabunPSK"/>
          <w:sz w:val="32"/>
          <w:szCs w:val="32"/>
        </w:rPr>
        <w:t>6</w:t>
      </w:r>
      <w:r w:rsidRPr="00361DAB">
        <w:rPr>
          <w:rFonts w:ascii="TH SarabunPSK" w:hAnsi="TH SarabunPSK" w:cs="TH SarabunPSK"/>
          <w:sz w:val="32"/>
          <w:szCs w:val="32"/>
          <w:cs/>
        </w:rPr>
        <w:t>: สาขาศึกษาศาสตร์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เศรษฐศาสตร์และบริหารธุรกิจ</w:t>
      </w:r>
      <w:r w:rsidRPr="00361DAB">
        <w:rPr>
          <w:rFonts w:ascii="TH SarabunPSK" w:hAnsi="TH SarabunPSK" w:cs="TH SarabunPSK"/>
          <w:sz w:val="32"/>
          <w:szCs w:val="32"/>
        </w:rPr>
        <w:t xml:space="preserve">, </w:t>
      </w:r>
      <w:r w:rsidRPr="00361DAB">
        <w:rPr>
          <w:rFonts w:ascii="TH SarabunPSK" w:hAnsi="TH SarabunPSK" w:cs="TH SarabunPSK"/>
          <w:sz w:val="32"/>
          <w:szCs w:val="32"/>
          <w:cs/>
        </w:rPr>
        <w:t>มนุษยศาสตร์และสังคมศาสตร์</w:t>
      </w:r>
      <w:r w:rsidRPr="00361DAB">
        <w:rPr>
          <w:rFonts w:ascii="TH SarabunPSK" w:hAnsi="TH SarabunPSK" w:cs="TH SarabunPSK" w:hint="cs"/>
          <w:sz w:val="32"/>
          <w:szCs w:val="32"/>
          <w:cs/>
        </w:rPr>
        <w:t xml:space="preserve">. กรุงเทพฯ, มหาวิทยาลัยเกษตรศาสตร์. </w:t>
      </w:r>
      <w:r w:rsidRPr="00361DAB">
        <w:rPr>
          <w:rFonts w:ascii="TH SarabunPSK" w:hAnsi="TH SarabunPSK" w:cs="TH SarabunPSK"/>
          <w:sz w:val="32"/>
          <w:szCs w:val="32"/>
        </w:rPr>
        <w:t>2556</w:t>
      </w:r>
      <w:r w:rsidRPr="00361DAB">
        <w:rPr>
          <w:rFonts w:ascii="TH SarabunPSK" w:hAnsi="TH SarabunPSK" w:cs="TH SarabunPSK" w:hint="cs"/>
          <w:sz w:val="32"/>
          <w:szCs w:val="32"/>
          <w:cs/>
        </w:rPr>
        <w:t>,</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น. </w:t>
      </w:r>
      <w:r w:rsidRPr="00361DAB">
        <w:rPr>
          <w:rFonts w:ascii="TH SarabunPSK" w:hAnsi="TH SarabunPSK" w:cs="TH SarabunPSK"/>
          <w:sz w:val="32"/>
          <w:szCs w:val="32"/>
        </w:rPr>
        <w:t>164-170</w:t>
      </w:r>
      <w:r w:rsidRPr="00361DAB">
        <w:rPr>
          <w:rFonts w:ascii="TH SarabunPSK" w:hAnsi="TH SarabunPSK" w:cs="TH SarabunPSK"/>
          <w:sz w:val="32"/>
          <w:szCs w:val="32"/>
          <w:cs/>
        </w:rPr>
        <w:t>.</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Baran E, Jutagate T, Ketelsen T, Phonekhampheng P, Phousavanh P, Samadee S, Ward P, Williams J. Using a waterfall system as a natural laboratory to inform the design of fish passes in the Mekong. Fish passage 2015: International conference on river connectivity: best practices and innovations, 2015 June 22-24, Groningen. 2015.</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Fukushima M, Hiroki M, Tomioka N, Murata T, Jutagate T.  Foodweb structure of reservoir ecosystems in the Mekong River Basin. The 62nd Ecological Society of Japan Annual Meeting, 2015 March 18-22, Kagoshima. 2015.</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Fukushima M, Hiroki M., Jutagate T. Is a reservoir a lake? Validation from foodweb analysis on fish assemblages. The 61st Annual Meeting of the Ecological Society of Japan, 2014 Mar 14-18, International Conference Center Hiroshima, Hiroshima. 2014.</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Fukushima M, Nohara S, Jutagate T, Ggrudpan C. Elucidation of Siamese mud carp migration in the Mekong River. The 44th annual meeting of the Ichthyological Society of Japan; 2012 Sep 21 – 24, Shimonoseki, Yamaguchi. 2012.</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lastRenderedPageBreak/>
        <w:t>Hiroki M, Murata T, Tomioka N, Fukushima M, Jutagate T, Imai A, Komatsu K. Phosphorous mineralization function of sediment in the dam reservoirs in the Mekong basin. The 61st Annual Meeting of the Ecological Society of Japan, 2014 Mar 14-18, International Conference Center Hiroshima, Hiroshima. 2014.</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Hiroki M, Tomioka N, Fukushima M, Murata T, Jutagate T, Imai A, Komatsu K. Primary production at lake and reservoirs in the Mekong Basin. The 60th Annual Meeting of the Ecological Society of Japan, 2013 Mar 7-11, Shizuoka. 2013.</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Hiroki M, Tomioka N, Fukushima M, Murata T, Jutagate T, Imai A, Komatsu K. Biological productivity and its responsible factors in reservoirs in the Mekong River Basin. The 62nd Ecological Society of Japan Annual Meeting, 2015 18-22 March 2015, Kagoshima,. 2015.</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Jutagate T,  Kwangkhang W, Saowakoon S, Ngamsanae P. The stocking strategies of giant freshwater prawn Macrobrachium rosenbergii for culture-based fisheries. The 11th Asian Fisheries and Aquaculture Forum, 2016 August 4-7, Bangkok. 2016.</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Jutagate T, Fukushima M, Phomikong P, Kwangkhang W.  Lessons from damming in the Mekong tributaries: effects on riverine fish community and biology. The 145th Annual Meeting of the American Fisheries Society, 2015 August 16-20, Portland. 2015.</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Jutagate T, Phomikong P, Avakul P, Saowakoon S. Age and growth determinations of chevron snakehead Channa striata by otolith reading. Proceeding of the 51st Kasetsart University Annual Conference, Vol. 2: Veterinary Medicine &amp; Fisheries. Bangkok: Kasetsart University;  2013., p. 137-146.</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Jutagate T. Disclosing the Mekong fish ecology by using ear bones. The RGJ-Ph.D. Congress XV, 2014 May 28-30, Pattaya (Invited keynote-lecture) 2014.</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Jutagate T. Otolith microchemistry can inform strategic hydropower placement to mitigate fish impacts. The Lower Mekong Fish Passage Conference: Applying Innovation to Secure Fisheries Productivity, 2016 Nov 14 – 17, Vientiane. 2016.</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Jutagate T. Scientific information for supporting the sustainable inland fisheries: Experiences from a laboratory in Thailand. The Workshop to Review Activities and Methodologies for Promotion on Inland Fishery, 2016 August 8-10, SEAFDEC IFRDMD, Palembang, Indonesia. 2016.</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Koolkalya S, Jutagate T. Effect of a quasi-periodic climate pattern on fish landing in the gulf of Thailand. The 5th International Fisheries Conference, Climate Change: Impact on Aquatic Resources and Fisheries; 2012 Dec 6 – 7, Maejo University, Chaingmai, 2012.</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Koolkalya S, Trueman C, Jutagate T. Stock identification of short mackerel in the Gulf of Thailand: an otolith microchemistry approach. The 11th Asian Fisheries and Aquaculture Forum, 2016 August 4-7, Bangkok. 2016.</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Murata T, Hiroki M, Tomioka N, Fukushima M, Jutagate T, Imai A, Komatsu K. Sedimentation processes of phosphorus in the catena in dam reservoirs in the Mekong River Basin. The 20th World Congress of Soil Science (WCSS), 2014. June 8-13, Jeju. 2014.</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lastRenderedPageBreak/>
        <w:t>Murata T, Hiroki M, Tomioka N, Nohara S, Yoshida K, Fukushima M, Imai A, Jutagate T. Phosphorus accumulations in sediments on the shores and bottoms in dam reservoirs of the Mekong River Basin. Annual Meeting of Japanese Society of Pedology, 2014 Mar 21, Matsue. 2014.</w:t>
      </w:r>
    </w:p>
    <w:p w:rsidR="00CA7E8A" w:rsidRPr="00361DAB" w:rsidRDefault="00CA7E8A" w:rsidP="00CA7E8A">
      <w:pPr>
        <w:ind w:left="426" w:hanging="426"/>
        <w:rPr>
          <w:rFonts w:ascii="TH SarabunPSK" w:hAnsi="TH SarabunPSK" w:cs="TH SarabunPSK"/>
          <w:sz w:val="32"/>
          <w:szCs w:val="32"/>
        </w:rPr>
      </w:pPr>
      <w:r w:rsidRPr="00361DAB">
        <w:rPr>
          <w:rFonts w:ascii="TH SarabunPSK" w:hAnsi="TH SarabunPSK" w:cs="TH SarabunPSK"/>
          <w:sz w:val="32"/>
          <w:szCs w:val="32"/>
        </w:rPr>
        <w:t>Phomikong P, Fukushima M, Jutagate T. Investigation of impact of river damming to the migrations of Mekong fishes by “before–after control–impact” quasi-experimental sampling in the tributaries. Proceeding of the 51st Kasetsart University Annual Conference, Vol. 2: Veterinary Medicine &amp; Fisheries. Bangkok: Kasetsart University;  2013., p. 164-173.</w:t>
      </w:r>
    </w:p>
    <w:p w:rsidR="00CA7E8A" w:rsidRPr="00361DAB" w:rsidRDefault="00CA7E8A" w:rsidP="00CA7E8A">
      <w:pPr>
        <w:rPr>
          <w:rFonts w:ascii="TH SarabunPSK" w:hAnsi="TH SarabunPSK" w:cs="TH SarabunPSK"/>
          <w:b/>
          <w:bCs/>
          <w:sz w:val="32"/>
          <w:szCs w:val="32"/>
        </w:rPr>
      </w:pPr>
    </w:p>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b/>
          <w:bCs/>
          <w:sz w:val="32"/>
          <w:szCs w:val="32"/>
          <w:cs/>
        </w:rPr>
        <w:tab/>
        <w:t>8.5</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ผลงานอื่นๆ</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เช่น นวัตกรรม สิ่งประดิษฐ์ </w:t>
      </w: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sz w:val="32"/>
          <w:szCs w:val="32"/>
        </w:rPr>
        <w:tab/>
        <w:t xml:space="preserve">- </w:t>
      </w:r>
      <w:r w:rsidRPr="00361DAB">
        <w:rPr>
          <w:rFonts w:ascii="TH SarabunPSK" w:hAnsi="TH SarabunPSK" w:cs="TH SarabunPSK" w:hint="cs"/>
          <w:sz w:val="32"/>
          <w:szCs w:val="32"/>
          <w:cs/>
        </w:rPr>
        <w:t xml:space="preserve">ไม่มี </w:t>
      </w:r>
      <w:r w:rsidRPr="00361DAB">
        <w:rPr>
          <w:rFonts w:ascii="TH SarabunPSK" w:hAnsi="TH SarabunPSK" w:cs="TH SarabunPSK"/>
          <w:sz w:val="32"/>
          <w:szCs w:val="32"/>
        </w:rPr>
        <w:t xml:space="preserve">- </w:t>
      </w:r>
    </w:p>
    <w:p w:rsidR="00CA7E8A" w:rsidRPr="00361DAB" w:rsidRDefault="00CA7E8A" w:rsidP="00CA7E8A">
      <w:pPr>
        <w:spacing w:after="200" w:line="276" w:lineRule="auto"/>
        <w:rPr>
          <w:rFonts w:ascii="TH SarabunPSK" w:hAnsi="TH SarabunPSK" w:cs="TH SarabunPSK"/>
          <w:b/>
          <w:bCs/>
          <w:sz w:val="36"/>
          <w:szCs w:val="36"/>
          <w:cs/>
        </w:rPr>
      </w:pPr>
      <w:r w:rsidRPr="00361DAB">
        <w:rPr>
          <w:rFonts w:ascii="TH SarabunPSK" w:hAnsi="TH SarabunPSK" w:cs="TH SarabunPSK"/>
          <w:b/>
          <w:bCs/>
          <w:sz w:val="36"/>
          <w:szCs w:val="36"/>
          <w:cs/>
        </w:rPr>
        <w:br w:type="page"/>
      </w:r>
    </w:p>
    <w:p w:rsidR="00CA7E8A" w:rsidRPr="00361DAB" w:rsidRDefault="00CA7E8A" w:rsidP="00CA7E8A">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CA7E8A" w:rsidRPr="00361DAB" w:rsidRDefault="00CA7E8A" w:rsidP="00CA7E8A">
      <w:pPr>
        <w:pStyle w:val="Header"/>
        <w:tabs>
          <w:tab w:val="clear" w:pos="4153"/>
          <w:tab w:val="clear" w:pos="8306"/>
          <w:tab w:val="left" w:pos="284"/>
        </w:tabs>
        <w:jc w:val="center"/>
        <w:rPr>
          <w:rFonts w:ascii="TH SarabunPSK" w:hAnsi="TH SarabunPSK" w:cs="TH SarabunPSK"/>
          <w:b/>
          <w:bCs/>
          <w:sz w:val="36"/>
          <w:szCs w:val="36"/>
        </w:rPr>
      </w:pP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1.  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นา</w:t>
      </w:r>
      <w:r w:rsidRPr="00361DAB">
        <w:rPr>
          <w:rFonts w:ascii="TH SarabunPSK" w:hAnsi="TH SarabunPSK" w:cs="TH SarabunPSK" w:hint="cs"/>
          <w:sz w:val="32"/>
          <w:szCs w:val="32"/>
          <w:cs/>
        </w:rPr>
        <w:t>ย บุญส่ง เอกพงษ์</w:t>
      </w: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2.  เลขประจำตัวประชาชน </w:t>
      </w:r>
      <w:r w:rsidRPr="00361DAB">
        <w:rPr>
          <w:rFonts w:ascii="TH SarabunPSK" w:hAnsi="TH SarabunPSK" w:cs="TH SarabunPSK" w:hint="cs"/>
          <w:sz w:val="32"/>
          <w:szCs w:val="32"/>
          <w:cs/>
        </w:rPr>
        <w:t>3409900357494</w:t>
      </w: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hint="cs"/>
          <w:sz w:val="32"/>
          <w:szCs w:val="32"/>
          <w:cs/>
        </w:rPr>
        <w:t>ผู้ช่วย</w:t>
      </w:r>
      <w:r w:rsidRPr="00361DAB">
        <w:rPr>
          <w:rFonts w:ascii="TH SarabunPSK" w:hAnsi="TH SarabunPSK" w:cs="TH SarabunPSK"/>
          <w:sz w:val="32"/>
          <w:szCs w:val="32"/>
          <w:cs/>
        </w:rPr>
        <w:t xml:space="preserve">ศาสตราจารย์ </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101</w:t>
      </w:r>
      <w:r w:rsidRPr="00361DAB">
        <w:rPr>
          <w:rFonts w:ascii="TH SarabunPSK" w:hAnsi="TH SarabunPSK" w:cs="TH SarabunPSK"/>
          <w:sz w:val="32"/>
          <w:szCs w:val="32"/>
          <w:cs/>
        </w:rPr>
        <w:t xml:space="preserve">  สังกัดคณะเกษตรศาสตร์ บรรจุเมื่อ</w:t>
      </w:r>
      <w:r w:rsidRPr="00361DAB">
        <w:rPr>
          <w:rFonts w:ascii="TH SarabunPSK" w:hAnsi="TH SarabunPSK" w:cs="TH SarabunPSK" w:hint="cs"/>
          <w:sz w:val="32"/>
          <w:szCs w:val="32"/>
          <w:cs/>
        </w:rPr>
        <w:t>วันที่</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15</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พฤษภา</w:t>
      </w:r>
      <w:r w:rsidRPr="00361DAB">
        <w:rPr>
          <w:rFonts w:ascii="TH SarabunPSK" w:hAnsi="TH SarabunPSK" w:cs="TH SarabunPSK"/>
          <w:sz w:val="32"/>
          <w:szCs w:val="32"/>
          <w:cs/>
        </w:rPr>
        <w:t>คม 25</w:t>
      </w:r>
      <w:r w:rsidRPr="00361DAB">
        <w:rPr>
          <w:rFonts w:ascii="TH SarabunPSK" w:hAnsi="TH SarabunPSK" w:cs="TH SarabunPSK" w:hint="cs"/>
          <w:sz w:val="32"/>
          <w:szCs w:val="32"/>
          <w:cs/>
        </w:rPr>
        <w:t>39</w:t>
      </w:r>
    </w:p>
    <w:p w:rsidR="00CA7E8A" w:rsidRPr="00361DAB" w:rsidRDefault="00CA7E8A" w:rsidP="00CA7E8A">
      <w:pPr>
        <w:tabs>
          <w:tab w:val="num" w:pos="0"/>
        </w:tabs>
        <w:ind w:right="-250"/>
        <w:rPr>
          <w:rFonts w:ascii="TH SarabunPSK" w:hAnsi="TH SarabunPSK" w:cs="TH SarabunPSK"/>
          <w:sz w:val="32"/>
          <w:szCs w:val="32"/>
        </w:rPr>
      </w:pPr>
      <w:r w:rsidRPr="00361DAB">
        <w:rPr>
          <w:rFonts w:ascii="TH SarabunPSK" w:hAnsi="TH SarabunPSK" w:cs="TH SarabunPSK"/>
          <w:b/>
          <w:bCs/>
          <w:sz w:val="32"/>
          <w:szCs w:val="32"/>
          <w:cs/>
        </w:rPr>
        <w:t>5</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15 </w:t>
      </w:r>
      <w:r w:rsidRPr="00361DAB">
        <w:rPr>
          <w:rFonts w:ascii="TH SarabunPSK" w:hAnsi="TH SarabunPSK" w:cs="TH SarabunPSK" w:hint="cs"/>
          <w:sz w:val="32"/>
          <w:szCs w:val="32"/>
          <w:cs/>
        </w:rPr>
        <w:t>พฤษภาคม</w:t>
      </w:r>
      <w:r w:rsidRPr="00361DAB">
        <w:rPr>
          <w:rFonts w:ascii="TH SarabunPSK" w:hAnsi="TH SarabunPSK" w:cs="TH SarabunPSK"/>
          <w:sz w:val="32"/>
          <w:szCs w:val="32"/>
          <w:cs/>
        </w:rPr>
        <w:t xml:space="preserve"> 25</w:t>
      </w:r>
      <w:r w:rsidRPr="00361DAB">
        <w:rPr>
          <w:rFonts w:ascii="TH SarabunPSK" w:hAnsi="TH SarabunPSK" w:cs="TH SarabunPSK" w:hint="cs"/>
          <w:sz w:val="32"/>
          <w:szCs w:val="32"/>
          <w:cs/>
        </w:rPr>
        <w:t>39</w:t>
      </w:r>
      <w:r w:rsidRPr="00361DAB">
        <w:rPr>
          <w:rFonts w:ascii="TH SarabunPSK" w:hAnsi="TH SarabunPSK" w:cs="TH SarabunPSK"/>
          <w:sz w:val="32"/>
          <w:szCs w:val="32"/>
          <w:cs/>
        </w:rPr>
        <w:t xml:space="preserve"> รวมระยะเวลาปฏิบัติงานจนถึงปัจจุบัน </w:t>
      </w:r>
    </w:p>
    <w:p w:rsidR="00CA7E8A" w:rsidRPr="00361DAB" w:rsidRDefault="00CA7E8A" w:rsidP="00CA7E8A">
      <w:pPr>
        <w:tabs>
          <w:tab w:val="num" w:pos="0"/>
        </w:tabs>
        <w:ind w:right="-250"/>
        <w:rPr>
          <w:rFonts w:ascii="TH SarabunPSK" w:hAnsi="TH SarabunPSK" w:cs="TH SarabunPSK"/>
          <w:sz w:val="32"/>
          <w:szCs w:val="32"/>
          <w:cs/>
        </w:rPr>
      </w:pPr>
      <w:r w:rsidRPr="00361DAB">
        <w:rPr>
          <w:rFonts w:ascii="TH SarabunPSK" w:hAnsi="TH SarabunPSK" w:cs="TH SarabunPSK"/>
          <w:sz w:val="32"/>
          <w:szCs w:val="32"/>
        </w:rPr>
        <w:t>20</w:t>
      </w:r>
      <w:r w:rsidRPr="00361DAB">
        <w:rPr>
          <w:rFonts w:ascii="TH SarabunPSK" w:hAnsi="TH SarabunPSK" w:cs="TH SarabunPSK"/>
          <w:sz w:val="32"/>
          <w:szCs w:val="32"/>
          <w:cs/>
        </w:rPr>
        <w:t xml:space="preserve"> ปี</w:t>
      </w:r>
      <w:r w:rsidRPr="00361DAB">
        <w:rPr>
          <w:rFonts w:ascii="TH SarabunPSK" w:hAnsi="TH SarabunPSK" w:cs="TH SarabunPSK" w:hint="cs"/>
          <w:sz w:val="32"/>
          <w:szCs w:val="32"/>
          <w:cs/>
        </w:rPr>
        <w:t xml:space="preserve"> 5</w:t>
      </w:r>
      <w:r w:rsidRPr="00361DAB">
        <w:rPr>
          <w:rFonts w:ascii="TH SarabunPSK" w:hAnsi="TH SarabunPSK" w:cs="TH SarabunPSK"/>
          <w:sz w:val="32"/>
          <w:szCs w:val="32"/>
          <w:cs/>
        </w:rPr>
        <w:t xml:space="preserve"> เดือน</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6.  คุณวุฒิ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CA7E8A" w:rsidRPr="00361DAB" w:rsidTr="00CA7E8A">
        <w:tc>
          <w:tcPr>
            <w:tcW w:w="2259"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709"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50"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CA7E8A" w:rsidRPr="00361DAB" w:rsidTr="00CA7E8A">
        <w:tc>
          <w:tcPr>
            <w:tcW w:w="225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70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เกษตรเขตร้อน</w:t>
            </w:r>
          </w:p>
        </w:tc>
        <w:tc>
          <w:tcPr>
            <w:tcW w:w="1620"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2548</w:t>
            </w:r>
          </w:p>
        </w:tc>
        <w:tc>
          <w:tcPr>
            <w:tcW w:w="2450" w:type="dxa"/>
          </w:tcPr>
          <w:p w:rsidR="00CA7E8A" w:rsidRPr="00361DAB" w:rsidRDefault="00CA7E8A" w:rsidP="00CA7E8A">
            <w:pPr>
              <w:rPr>
                <w:rFonts w:ascii="TH SarabunPSK" w:hAnsi="TH SarabunPSK" w:cs="TH SarabunPSK"/>
                <w:sz w:val="32"/>
                <w:szCs w:val="32"/>
              </w:rPr>
            </w:pPr>
            <w:r w:rsidRPr="00361DAB">
              <w:rPr>
                <w:rFonts w:ascii="TH SarabunPSK" w:eastAsia="Angsana New" w:hAnsi="TH SarabunPSK" w:cs="TH SarabunPSK"/>
                <w:sz w:val="32"/>
                <w:szCs w:val="32"/>
                <w:cs/>
              </w:rPr>
              <w:t xml:space="preserve">มหาวิทยาลัยเกษตรศาสตร์  </w:t>
            </w:r>
          </w:p>
        </w:tc>
      </w:tr>
      <w:tr w:rsidR="00CA7E8A" w:rsidRPr="00361DAB" w:rsidTr="00CA7E8A">
        <w:tc>
          <w:tcPr>
            <w:tcW w:w="225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70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เกษตรศาสตร์</w:t>
            </w:r>
          </w:p>
        </w:tc>
        <w:tc>
          <w:tcPr>
            <w:tcW w:w="1620"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2530</w:t>
            </w:r>
          </w:p>
        </w:tc>
        <w:tc>
          <w:tcPr>
            <w:tcW w:w="2450" w:type="dxa"/>
          </w:tcPr>
          <w:p w:rsidR="00CA7E8A" w:rsidRPr="00361DAB" w:rsidRDefault="00CA7E8A" w:rsidP="00CA7E8A">
            <w:pPr>
              <w:rPr>
                <w:rFonts w:ascii="TH SarabunPSK" w:hAnsi="TH SarabunPSK" w:cs="TH SarabunPSK"/>
                <w:sz w:val="32"/>
                <w:szCs w:val="32"/>
              </w:rPr>
            </w:pPr>
            <w:r w:rsidRPr="00361DAB">
              <w:rPr>
                <w:rFonts w:ascii="TH SarabunPSK" w:eastAsia="Angsana New" w:hAnsi="TH SarabunPSK" w:cs="TH SarabunPSK"/>
                <w:sz w:val="32"/>
                <w:szCs w:val="32"/>
                <w:cs/>
              </w:rPr>
              <w:t>มหาวิทยาลัยเกษตรศาสตร์</w:t>
            </w:r>
          </w:p>
        </w:tc>
      </w:tr>
      <w:tr w:rsidR="00CA7E8A" w:rsidRPr="00361DAB" w:rsidTr="00CA7E8A">
        <w:tc>
          <w:tcPr>
            <w:tcW w:w="225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709" w:type="dxa"/>
          </w:tcPr>
          <w:p w:rsidR="00CA7E8A" w:rsidRPr="00361DAB" w:rsidRDefault="00CA7E8A" w:rsidP="00CA7E8A">
            <w:pPr>
              <w:rPr>
                <w:rFonts w:ascii="TH SarabunPSK" w:hAnsi="TH SarabunPSK" w:cs="TH SarabunPSK"/>
                <w:sz w:val="32"/>
                <w:szCs w:val="32"/>
              </w:rPr>
            </w:pPr>
            <w:r w:rsidRPr="00361DAB">
              <w:rPr>
                <w:rFonts w:ascii="TH SarabunPSK" w:eastAsia="Angsana New" w:hAnsi="TH SarabunPSK" w:cs="TH SarabunPSK" w:hint="cs"/>
                <w:sz w:val="32"/>
                <w:szCs w:val="32"/>
                <w:cs/>
              </w:rPr>
              <w:t>พืชศา</w:t>
            </w:r>
            <w:r w:rsidRPr="00361DAB">
              <w:rPr>
                <w:rFonts w:ascii="TH SarabunPSK" w:eastAsia="Angsana New" w:hAnsi="TH SarabunPSK" w:cs="TH SarabunPSK"/>
                <w:sz w:val="32"/>
                <w:szCs w:val="32"/>
                <w:cs/>
              </w:rPr>
              <w:t>สตร์</w:t>
            </w:r>
          </w:p>
        </w:tc>
        <w:tc>
          <w:tcPr>
            <w:tcW w:w="1620"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2527</w:t>
            </w:r>
          </w:p>
        </w:tc>
        <w:tc>
          <w:tcPr>
            <w:tcW w:w="2450" w:type="dxa"/>
          </w:tcPr>
          <w:p w:rsidR="00CA7E8A" w:rsidRPr="00361DAB" w:rsidRDefault="00CA7E8A" w:rsidP="00CA7E8A">
            <w:pPr>
              <w:rPr>
                <w:rFonts w:ascii="TH SarabunPSK" w:hAnsi="TH SarabunPSK" w:cs="TH SarabunPSK"/>
                <w:sz w:val="32"/>
                <w:szCs w:val="32"/>
              </w:rPr>
            </w:pPr>
            <w:r w:rsidRPr="00361DAB">
              <w:rPr>
                <w:rFonts w:ascii="TH SarabunPSK" w:eastAsia="Angsana New" w:hAnsi="TH SarabunPSK" w:cs="TH SarabunPSK"/>
                <w:sz w:val="32"/>
                <w:szCs w:val="32"/>
                <w:cs/>
              </w:rPr>
              <w:t>มหาวิทยาลั</w:t>
            </w:r>
            <w:r w:rsidRPr="00361DAB">
              <w:rPr>
                <w:rFonts w:ascii="TH SarabunPSK" w:eastAsia="Angsana New" w:hAnsi="TH SarabunPSK" w:cs="TH SarabunPSK" w:hint="cs"/>
                <w:sz w:val="32"/>
                <w:szCs w:val="32"/>
                <w:cs/>
              </w:rPr>
              <w:t>ยขอนแก่น</w:t>
            </w:r>
          </w:p>
        </w:tc>
      </w:tr>
    </w:tbl>
    <w:p w:rsidR="00CA7E8A" w:rsidRPr="00361DAB" w:rsidRDefault="00CA7E8A" w:rsidP="00CA7E8A">
      <w:pPr>
        <w:tabs>
          <w:tab w:val="num" w:pos="720"/>
          <w:tab w:val="left" w:pos="2694"/>
          <w:tab w:val="left" w:pos="3402"/>
          <w:tab w:val="left" w:pos="5387"/>
        </w:tabs>
        <w:ind w:right="-284"/>
        <w:rPr>
          <w:rFonts w:ascii="TH SarabunPSK" w:hAnsi="TH SarabunPSK" w:cs="TH SarabunPSK"/>
          <w:sz w:val="32"/>
          <w:szCs w:val="32"/>
        </w:rPr>
      </w:pPr>
    </w:p>
    <w:p w:rsidR="00CA7E8A" w:rsidRPr="00361DAB" w:rsidRDefault="00CA7E8A" w:rsidP="00CA7E8A">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t>7</w:t>
      </w:r>
      <w:r w:rsidRPr="00361DAB">
        <w:rPr>
          <w:rFonts w:ascii="TH SarabunPSK" w:eastAsia="Calibri" w:hAnsi="TH SarabunPSK" w:cs="TH SarabunPSK"/>
          <w:b/>
          <w:bCs/>
          <w:sz w:val="32"/>
          <w:szCs w:val="32"/>
          <w:cs/>
        </w:rPr>
        <w:t>.</w:t>
      </w:r>
      <w:r w:rsidRPr="00361DAB">
        <w:rPr>
          <w:rFonts w:ascii="TH SarabunPSK" w:eastAsia="Calibri" w:hAnsi="TH SarabunPSK" w:cs="TH SarabunPSK" w:hint="cs"/>
          <w:b/>
          <w:bCs/>
          <w:sz w:val="32"/>
          <w:szCs w:val="32"/>
          <w:cs/>
        </w:rPr>
        <w:t xml:space="preserve"> จำนวน</w:t>
      </w:r>
      <w:r w:rsidRPr="00361DAB">
        <w:rPr>
          <w:rFonts w:ascii="TH SarabunPSK" w:eastAsia="Calibri" w:hAnsi="TH SarabunPSK" w:cs="TH SarabunPSK"/>
          <w:b/>
          <w:bCs/>
          <w:sz w:val="32"/>
          <w:szCs w:val="32"/>
          <w:cs/>
        </w:rPr>
        <w:t>ผลงานทางวิชาการ</w:t>
      </w:r>
      <w:r w:rsidRPr="00361DAB">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CA7E8A" w:rsidRPr="00361DAB" w:rsidTr="00CA7E8A">
        <w:tc>
          <w:tcPr>
            <w:tcW w:w="1419" w:type="dxa"/>
            <w:vMerge w:val="restart"/>
          </w:tcPr>
          <w:p w:rsidR="00CA7E8A" w:rsidRPr="00361DAB" w:rsidRDefault="00CA7E8A" w:rsidP="00CA7E8A">
            <w:pPr>
              <w:spacing w:line="276" w:lineRule="auto"/>
              <w:jc w:val="center"/>
              <w:rPr>
                <w:rFonts w:ascii="TH SarabunPSK" w:eastAsia="Calibri" w:hAnsi="TH SarabunPSK" w:cs="TH SarabunPSK"/>
                <w:b/>
                <w:bCs/>
              </w:rPr>
            </w:pPr>
            <w:r w:rsidRPr="00361DAB">
              <w:rPr>
                <w:rFonts w:ascii="TH SarabunPSK" w:eastAsia="Calibri" w:hAnsi="TH SarabunPSK" w:cs="TH SarabunPSK" w:hint="cs"/>
                <w:b/>
                <w:bCs/>
                <w:sz w:val="22"/>
                <w:cs/>
              </w:rPr>
              <w:t>ผลงาน 5 ปีย้อนหลัง</w:t>
            </w:r>
          </w:p>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2559 - 2555</w:t>
            </w:r>
          </w:p>
        </w:tc>
        <w:tc>
          <w:tcPr>
            <w:tcW w:w="1276" w:type="dxa"/>
            <w:vMerge w:val="restart"/>
          </w:tcPr>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งาน</w:t>
            </w:r>
            <w:r w:rsidRPr="00361DAB">
              <w:rPr>
                <w:rFonts w:ascii="TH SarabunPSK" w:eastAsia="Calibri" w:hAnsi="TH SarabunPSK" w:cs="TH SarabunPSK"/>
                <w:b/>
                <w:bCs/>
                <w:sz w:val="22"/>
                <w:cs/>
              </w:rPr>
              <w:t>วิจัย</w:t>
            </w:r>
          </w:p>
        </w:tc>
        <w:tc>
          <w:tcPr>
            <w:tcW w:w="1418" w:type="dxa"/>
            <w:vMerge w:val="restart"/>
          </w:tcPr>
          <w:p w:rsidR="00CA7E8A" w:rsidRPr="00361DAB" w:rsidRDefault="00CA7E8A" w:rsidP="00CA7E8A">
            <w:pPr>
              <w:spacing w:line="276" w:lineRule="auto"/>
              <w:jc w:val="center"/>
              <w:rPr>
                <w:rFonts w:ascii="TH SarabunPSK" w:eastAsia="Calibri" w:hAnsi="TH SarabunPSK" w:cs="TH SarabunPSK"/>
                <w:b/>
                <w:bCs/>
                <w:sz w:val="28"/>
                <w:cs/>
              </w:rPr>
            </w:pPr>
            <w:r w:rsidRPr="00361DAB">
              <w:rPr>
                <w:rFonts w:ascii="TH SarabunPSK" w:eastAsia="Calibri" w:hAnsi="TH SarabunPSK" w:cs="TH SarabunPSK"/>
                <w:b/>
                <w:bCs/>
                <w:sz w:val="28"/>
                <w:cs/>
              </w:rPr>
              <w:t>ตำรา/หนังสือ</w:t>
            </w:r>
          </w:p>
        </w:tc>
        <w:tc>
          <w:tcPr>
            <w:tcW w:w="4563" w:type="dxa"/>
            <w:gridSpan w:val="2"/>
          </w:tcPr>
          <w:p w:rsidR="00CA7E8A" w:rsidRPr="00361DAB" w:rsidRDefault="00CA7E8A" w:rsidP="00CA7E8A">
            <w:pPr>
              <w:spacing w:line="276" w:lineRule="auto"/>
              <w:jc w:val="center"/>
              <w:rPr>
                <w:rFonts w:ascii="TH SarabunPSK" w:eastAsia="Calibri" w:hAnsi="TH SarabunPSK" w:cs="TH SarabunPSK"/>
                <w:sz w:val="32"/>
                <w:szCs w:val="32"/>
                <w:cs/>
              </w:rPr>
            </w:pPr>
            <w:r w:rsidRPr="00361DAB">
              <w:rPr>
                <w:rFonts w:ascii="TH SarabunPSK" w:eastAsia="Calibri" w:hAnsi="TH SarabunPSK" w:cs="TH SarabunPSK" w:hint="cs"/>
                <w:b/>
                <w:bCs/>
                <w:sz w:val="28"/>
                <w:cs/>
              </w:rPr>
              <w:t>การตีพิมพ์เผยแพร่</w:t>
            </w:r>
            <w:r w:rsidRPr="00361DAB">
              <w:rPr>
                <w:rFonts w:ascii="TH SarabunPSK" w:eastAsia="Calibri" w:hAnsi="TH SarabunPSK" w:cs="TH SarabunPSK"/>
                <w:b/>
                <w:bCs/>
                <w:sz w:val="28"/>
                <w:cs/>
              </w:rPr>
              <w:t>บทความวิจัย</w:t>
            </w:r>
          </w:p>
        </w:tc>
        <w:tc>
          <w:tcPr>
            <w:tcW w:w="1392" w:type="dxa"/>
            <w:vMerge w:val="restart"/>
          </w:tcPr>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b/>
                <w:bCs/>
                <w:sz w:val="28"/>
                <w:cs/>
              </w:rPr>
              <w:t>ผลงานอื่นๆ</w:t>
            </w:r>
            <w:r w:rsidRPr="00361DAB">
              <w:rPr>
                <w:rFonts w:ascii="TH SarabunPSK" w:eastAsia="Calibri" w:hAnsi="TH SarabunPSK" w:cs="TH SarabunPSK"/>
                <w:sz w:val="22"/>
                <w:szCs w:val="24"/>
                <w:cs/>
              </w:rPr>
              <w:br/>
            </w:r>
            <w:r w:rsidRPr="00361DAB">
              <w:rPr>
                <w:rFonts w:ascii="TH SarabunPSK" w:eastAsia="Calibri" w:hAnsi="TH SarabunPSK" w:cs="TH SarabunPSK"/>
                <w:szCs w:val="24"/>
                <w:cs/>
              </w:rPr>
              <w:t>เช่น นวัตกรรม สิ่งประดิษฐ์</w:t>
            </w:r>
          </w:p>
        </w:tc>
      </w:tr>
      <w:tr w:rsidR="00CA7E8A" w:rsidRPr="00361DAB" w:rsidTr="00CA7E8A">
        <w:tc>
          <w:tcPr>
            <w:tcW w:w="1419" w:type="dxa"/>
            <w:vMerge/>
          </w:tcPr>
          <w:p w:rsidR="00CA7E8A" w:rsidRPr="00361DAB" w:rsidRDefault="00CA7E8A" w:rsidP="00CA7E8A">
            <w:pPr>
              <w:rPr>
                <w:rFonts w:ascii="Calibri" w:eastAsia="Calibri" w:hAnsi="Calibri" w:cs="Cordia New"/>
              </w:rPr>
            </w:pPr>
          </w:p>
        </w:tc>
        <w:tc>
          <w:tcPr>
            <w:tcW w:w="1276" w:type="dxa"/>
            <w:vMerge/>
          </w:tcPr>
          <w:p w:rsidR="00CA7E8A" w:rsidRPr="00361DAB" w:rsidRDefault="00CA7E8A" w:rsidP="00CA7E8A">
            <w:pPr>
              <w:rPr>
                <w:rFonts w:ascii="Calibri" w:eastAsia="Calibri" w:hAnsi="Calibri" w:cs="Cordia New"/>
              </w:rPr>
            </w:pPr>
          </w:p>
        </w:tc>
        <w:tc>
          <w:tcPr>
            <w:tcW w:w="1418" w:type="dxa"/>
            <w:vMerge/>
          </w:tcPr>
          <w:p w:rsidR="00CA7E8A" w:rsidRPr="00361DAB" w:rsidRDefault="00CA7E8A" w:rsidP="00CA7E8A">
            <w:pPr>
              <w:rPr>
                <w:rFonts w:ascii="Calibri" w:eastAsia="Calibri" w:hAnsi="Calibri" w:cs="Cordia New"/>
              </w:rPr>
            </w:pPr>
          </w:p>
        </w:tc>
        <w:tc>
          <w:tcPr>
            <w:tcW w:w="2126" w:type="dxa"/>
          </w:tcPr>
          <w:p w:rsidR="00CA7E8A" w:rsidRPr="00361DAB" w:rsidRDefault="00CA7E8A" w:rsidP="00CA7E8A">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CA7E8A" w:rsidRPr="00361DAB" w:rsidRDefault="00CA7E8A" w:rsidP="00CA7E8A">
            <w:pPr>
              <w:spacing w:line="276" w:lineRule="auto"/>
              <w:jc w:val="center"/>
              <w:rPr>
                <w:rFonts w:ascii="TH SarabunPSK" w:eastAsia="Calibri" w:hAnsi="TH SarabunPSK" w:cs="TH SarabunPSK"/>
                <w:b/>
                <w:bCs/>
                <w:szCs w:val="24"/>
              </w:rPr>
            </w:pPr>
            <w:r w:rsidRPr="00361DAB">
              <w:rPr>
                <w:rFonts w:ascii="TH SarabunPSK" w:eastAsia="Calibri" w:hAnsi="TH SarabunPSK" w:cs="TH SarabunPSK"/>
                <w:b/>
                <w:bCs/>
                <w:szCs w:val="24"/>
                <w:cs/>
              </w:rPr>
              <w:t xml:space="preserve">นำเสนอในการประชุมวิชาการ  </w:t>
            </w:r>
            <w:r w:rsidRPr="00361DAB">
              <w:rPr>
                <w:rFonts w:ascii="TH SarabunPSK" w:eastAsia="Calibri" w:hAnsi="TH SarabunPSK" w:cs="TH SarabunPSK"/>
                <w:b/>
                <w:bCs/>
                <w:szCs w:val="24"/>
              </w:rPr>
              <w:t>Conference/Abstract/</w:t>
            </w:r>
          </w:p>
          <w:p w:rsidR="00CA7E8A" w:rsidRPr="00361DAB" w:rsidRDefault="00CA7E8A" w:rsidP="00CA7E8A">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rPr>
              <w:t>Proceedings</w:t>
            </w:r>
          </w:p>
        </w:tc>
        <w:tc>
          <w:tcPr>
            <w:tcW w:w="1392" w:type="dxa"/>
            <w:vMerge/>
          </w:tcPr>
          <w:p w:rsidR="00CA7E8A" w:rsidRPr="00361DAB" w:rsidRDefault="00CA7E8A" w:rsidP="00CA7E8A">
            <w:pP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2559</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rPr>
              <w:t>1</w:t>
            </w:r>
          </w:p>
        </w:tc>
        <w:tc>
          <w:tcPr>
            <w:tcW w:w="1418" w:type="dxa"/>
          </w:tcPr>
          <w:p w:rsidR="00CA7E8A" w:rsidRPr="00361DAB" w:rsidRDefault="00CA7E8A" w:rsidP="00CA7E8A">
            <w:pPr>
              <w:jc w:val="center"/>
              <w:rPr>
                <w:rFonts w:ascii="TH SarabunPSK" w:eastAsia="Calibri" w:hAnsi="TH SarabunPSK" w:cs="TH SarabunPSK"/>
                <w:sz w:val="30"/>
                <w:szCs w:val="30"/>
              </w:rPr>
            </w:pPr>
          </w:p>
        </w:tc>
        <w:tc>
          <w:tcPr>
            <w:tcW w:w="2126" w:type="dxa"/>
          </w:tcPr>
          <w:p w:rsidR="00CA7E8A" w:rsidRPr="00361DAB" w:rsidRDefault="00CA7E8A" w:rsidP="00CA7E8A">
            <w:pPr>
              <w:jc w:val="center"/>
              <w:rPr>
                <w:rFonts w:ascii="TH SarabunPSK" w:eastAsia="Calibri" w:hAnsi="TH SarabunPSK" w:cs="TH SarabunPSK"/>
                <w:sz w:val="30"/>
                <w:szCs w:val="30"/>
              </w:rPr>
            </w:pP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1</w:t>
            </w: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2558</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2</w:t>
            </w:r>
          </w:p>
        </w:tc>
        <w:tc>
          <w:tcPr>
            <w:tcW w:w="1418"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rPr>
              <w:t>1</w:t>
            </w:r>
          </w:p>
        </w:tc>
        <w:tc>
          <w:tcPr>
            <w:tcW w:w="2126" w:type="dxa"/>
          </w:tcPr>
          <w:p w:rsidR="00CA7E8A" w:rsidRPr="00361DAB" w:rsidRDefault="00CA7E8A" w:rsidP="00CA7E8A">
            <w:pPr>
              <w:jc w:val="center"/>
              <w:rPr>
                <w:rFonts w:ascii="Calibri" w:eastAsia="Calibri" w:hAnsi="Calibri" w:cs="Cordia New"/>
                <w:sz w:val="30"/>
                <w:szCs w:val="30"/>
              </w:rPr>
            </w:pP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2557</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1</w:t>
            </w:r>
          </w:p>
        </w:tc>
        <w:tc>
          <w:tcPr>
            <w:tcW w:w="1418" w:type="dxa"/>
          </w:tcPr>
          <w:p w:rsidR="00CA7E8A" w:rsidRPr="00361DAB" w:rsidRDefault="00CA7E8A" w:rsidP="00CA7E8A">
            <w:pPr>
              <w:jc w:val="center"/>
              <w:rPr>
                <w:rFonts w:ascii="TH SarabunPSK" w:eastAsia="Calibri" w:hAnsi="TH SarabunPSK" w:cs="TH SarabunPSK"/>
                <w:sz w:val="30"/>
                <w:szCs w:val="30"/>
              </w:rPr>
            </w:pP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2</w:t>
            </w:r>
          </w:p>
        </w:tc>
        <w:tc>
          <w:tcPr>
            <w:tcW w:w="2437" w:type="dxa"/>
          </w:tcPr>
          <w:p w:rsidR="00CA7E8A" w:rsidRPr="00361DAB" w:rsidRDefault="00CA7E8A" w:rsidP="00CA7E8A">
            <w:pPr>
              <w:jc w:val="center"/>
              <w:rPr>
                <w:rFonts w:ascii="TH SarabunPSK" w:eastAsia="Calibri" w:hAnsi="TH SarabunPSK" w:cs="TH SarabunPSK"/>
                <w:sz w:val="30"/>
                <w:szCs w:val="30"/>
              </w:rPr>
            </w:pP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2556</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1</w:t>
            </w:r>
          </w:p>
        </w:tc>
        <w:tc>
          <w:tcPr>
            <w:tcW w:w="1418" w:type="dxa"/>
          </w:tcPr>
          <w:p w:rsidR="00CA7E8A" w:rsidRPr="00361DAB" w:rsidRDefault="00CA7E8A" w:rsidP="00CA7E8A">
            <w:pPr>
              <w:jc w:val="center"/>
              <w:rPr>
                <w:rFonts w:ascii="TH SarabunPSK" w:eastAsia="Calibri" w:hAnsi="TH SarabunPSK" w:cs="TH SarabunPSK"/>
                <w:sz w:val="30"/>
                <w:szCs w:val="30"/>
              </w:rPr>
            </w:pPr>
          </w:p>
        </w:tc>
        <w:tc>
          <w:tcPr>
            <w:tcW w:w="2126" w:type="dxa"/>
          </w:tcPr>
          <w:p w:rsidR="00CA7E8A" w:rsidRPr="00361DAB" w:rsidRDefault="00CA7E8A" w:rsidP="00CA7E8A">
            <w:pPr>
              <w:jc w:val="center"/>
              <w:rPr>
                <w:rFonts w:ascii="TH SarabunPSK" w:eastAsia="Calibri" w:hAnsi="TH SarabunPSK" w:cs="TH SarabunPSK"/>
                <w:sz w:val="30"/>
                <w:szCs w:val="30"/>
              </w:rPr>
            </w:pP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1</w:t>
            </w: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cs/>
              </w:rPr>
            </w:pPr>
            <w:r w:rsidRPr="00361DAB">
              <w:rPr>
                <w:rFonts w:ascii="TH SarabunPSK" w:eastAsia="Calibri" w:hAnsi="TH SarabunPSK" w:cs="TH SarabunPSK" w:hint="cs"/>
                <w:sz w:val="32"/>
                <w:szCs w:val="32"/>
                <w:cs/>
              </w:rPr>
              <w:t>2555</w:t>
            </w:r>
          </w:p>
        </w:tc>
        <w:tc>
          <w:tcPr>
            <w:tcW w:w="1276" w:type="dxa"/>
          </w:tcPr>
          <w:p w:rsidR="00CA7E8A" w:rsidRPr="00361DAB" w:rsidRDefault="00CA7E8A" w:rsidP="00CA7E8A">
            <w:pPr>
              <w:jc w:val="center"/>
              <w:rPr>
                <w:rFonts w:ascii="TH SarabunPSK" w:eastAsia="Calibri" w:hAnsi="TH SarabunPSK" w:cs="TH SarabunPSK"/>
                <w:sz w:val="32"/>
                <w:szCs w:val="32"/>
              </w:rPr>
            </w:pPr>
          </w:p>
        </w:tc>
        <w:tc>
          <w:tcPr>
            <w:tcW w:w="1418" w:type="dxa"/>
          </w:tcPr>
          <w:p w:rsidR="00CA7E8A" w:rsidRPr="00361DAB" w:rsidRDefault="00CA7E8A" w:rsidP="00CA7E8A">
            <w:pPr>
              <w:jc w:val="center"/>
              <w:rPr>
                <w:rFonts w:ascii="TH SarabunPSK" w:eastAsia="Calibri" w:hAnsi="TH SarabunPSK" w:cs="TH SarabunPSK"/>
                <w:sz w:val="30"/>
                <w:szCs w:val="30"/>
              </w:rPr>
            </w:pPr>
          </w:p>
        </w:tc>
        <w:tc>
          <w:tcPr>
            <w:tcW w:w="2126" w:type="dxa"/>
          </w:tcPr>
          <w:p w:rsidR="00CA7E8A" w:rsidRPr="00361DAB" w:rsidRDefault="00CA7E8A" w:rsidP="00CA7E8A">
            <w:pPr>
              <w:jc w:val="center"/>
              <w:rPr>
                <w:rFonts w:ascii="TH SarabunPSK" w:eastAsia="Calibri" w:hAnsi="TH SarabunPSK" w:cs="TH SarabunPSK"/>
                <w:sz w:val="30"/>
                <w:szCs w:val="30"/>
              </w:rPr>
            </w:pP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1</w:t>
            </w:r>
          </w:p>
        </w:tc>
        <w:tc>
          <w:tcPr>
            <w:tcW w:w="1392" w:type="dxa"/>
          </w:tcPr>
          <w:p w:rsidR="00CA7E8A" w:rsidRPr="00361DAB" w:rsidRDefault="00CA7E8A" w:rsidP="00CA7E8A">
            <w:pPr>
              <w:jc w:val="center"/>
              <w:rPr>
                <w:rFonts w:ascii="TH SarabunPSK" w:eastAsia="Calibri" w:hAnsi="TH SarabunPSK" w:cs="TH SarabunPSK"/>
                <w:sz w:val="32"/>
                <w:szCs w:val="32"/>
              </w:rPr>
            </w:pPr>
          </w:p>
        </w:tc>
      </w:tr>
    </w:tbl>
    <w:p w:rsidR="00CA7E8A" w:rsidRPr="00361DAB" w:rsidRDefault="00CA7E8A" w:rsidP="00CA7E8A">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b/>
          <w:bCs/>
          <w:sz w:val="32"/>
          <w:szCs w:val="32"/>
        </w:rPr>
        <w:t xml:space="preserve"> </w:t>
      </w: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 รายละเอียดผลงานทางวิชาการ</w:t>
      </w:r>
      <w:r w:rsidRPr="00361DAB">
        <w:rPr>
          <w:rFonts w:ascii="TH SarabunPSK" w:hAnsi="TH SarabunPSK" w:cs="TH SarabunPSK"/>
          <w:b/>
          <w:bCs/>
          <w:sz w:val="32"/>
          <w:szCs w:val="32"/>
        </w:rPr>
        <w:t xml:space="preserve"> </w:t>
      </w:r>
    </w:p>
    <w:p w:rsidR="00CA7E8A" w:rsidRPr="00361DAB" w:rsidRDefault="00CA7E8A" w:rsidP="00CA7E8A">
      <w:pPr>
        <w:rPr>
          <w:rFonts w:ascii="TH SarabunPSK" w:hAnsi="TH SarabunPSK" w:cs="TH SarabunPSK"/>
          <w:b/>
          <w:bCs/>
          <w:sz w:val="32"/>
          <w:szCs w:val="32"/>
          <w:cs/>
        </w:rPr>
      </w:pPr>
      <w:r w:rsidRPr="00361DAB">
        <w:rPr>
          <w:rFonts w:ascii="TH SarabunPSK" w:hAnsi="TH SarabunPSK" w:cs="TH SarabunPSK" w:hint="cs"/>
          <w:b/>
          <w:bCs/>
          <w:sz w:val="32"/>
          <w:szCs w:val="32"/>
          <w:cs/>
        </w:rPr>
        <w:tab/>
        <w:t>8.</w:t>
      </w:r>
      <w:r w:rsidRPr="00361DAB">
        <w:rPr>
          <w:rFonts w:ascii="TH SarabunPSK" w:hAnsi="TH SarabunPSK" w:cs="TH SarabunPSK"/>
          <w:b/>
          <w:bCs/>
          <w:sz w:val="32"/>
          <w:szCs w:val="32"/>
        </w:rPr>
        <w:t>1</w:t>
      </w:r>
      <w:r w:rsidRPr="00361DAB">
        <w:rPr>
          <w:rFonts w:ascii="TH SarabunPSK" w:hAnsi="TH SarabunPSK" w:cs="TH SarabunPSK" w:hint="cs"/>
          <w:b/>
          <w:bCs/>
          <w:sz w:val="32"/>
          <w:szCs w:val="32"/>
          <w:cs/>
        </w:rPr>
        <w:t xml:space="preserve"> วิจัย</w:t>
      </w:r>
    </w:p>
    <w:p w:rsidR="00CA7E8A" w:rsidRPr="00361DAB" w:rsidRDefault="00CA7E8A" w:rsidP="00CA7E8A">
      <w:pPr>
        <w:rPr>
          <w:rFonts w:ascii="TH SarabunPSK" w:hAnsi="TH SarabunPSK" w:cs="TH SarabunPSK"/>
          <w:sz w:val="32"/>
          <w:szCs w:val="32"/>
          <w:cs/>
        </w:rPr>
      </w:pPr>
      <w:r w:rsidRPr="00361DAB">
        <w:rPr>
          <w:rFonts w:ascii="TH SarabunPSK" w:hAnsi="TH SarabunPSK" w:cs="TH SarabunPSK" w:hint="cs"/>
          <w:sz w:val="32"/>
          <w:szCs w:val="32"/>
          <w:cs/>
        </w:rPr>
        <w:t xml:space="preserve">หัวหน้าโครงการวิจัย </w:t>
      </w:r>
      <w:r w:rsidRPr="00361DAB">
        <w:rPr>
          <w:rFonts w:ascii="TH SarabunPSK" w:hAnsi="TH SarabunPSK" w:cs="TH SarabunPSK"/>
          <w:sz w:val="32"/>
          <w:szCs w:val="32"/>
          <w:cs/>
        </w:rPr>
        <w:t>การขอ</w:t>
      </w:r>
      <w:r w:rsidRPr="00361DAB">
        <w:rPr>
          <w:rFonts w:ascii="TH SarabunPSK" w:hAnsi="TH SarabunPSK" w:cs="TH SarabunPSK" w:hint="cs"/>
          <w:sz w:val="32"/>
          <w:szCs w:val="32"/>
          <w:cs/>
        </w:rPr>
        <w:t>จดทะเบียน</w:t>
      </w:r>
      <w:r w:rsidRPr="00361DAB">
        <w:rPr>
          <w:rFonts w:ascii="TH SarabunPSK" w:hAnsi="TH SarabunPSK" w:cs="TH SarabunPSK"/>
          <w:sz w:val="32"/>
          <w:szCs w:val="32"/>
          <w:cs/>
        </w:rPr>
        <w:t xml:space="preserve">คุ้มครองพันธุ์พืชใหม่มะเขือเทศสีดา </w:t>
      </w:r>
      <w:r w:rsidRPr="00361DAB">
        <w:rPr>
          <w:rFonts w:ascii="TH SarabunPSK" w:hAnsi="TH SarabunPSK" w:cs="TH SarabunPSK"/>
          <w:sz w:val="32"/>
          <w:szCs w:val="32"/>
        </w:rPr>
        <w:t>UBU</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ปีงบประมาณ 2559</w:t>
      </w:r>
    </w:p>
    <w:p w:rsidR="00CA7E8A" w:rsidRPr="00361DAB" w:rsidRDefault="00CA7E8A" w:rsidP="00CA7E8A">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หัวหน้าโครงการวิจัย </w:t>
      </w:r>
      <w:r w:rsidRPr="00361DAB">
        <w:rPr>
          <w:rFonts w:ascii="TH SarabunPSK" w:hAnsi="TH SarabunPSK" w:cs="TH SarabunPSK"/>
          <w:sz w:val="32"/>
          <w:szCs w:val="32"/>
          <w:cs/>
        </w:rPr>
        <w:t xml:space="preserve">การประเมินสายพันธ์มะเขือเทศสีดา </w:t>
      </w:r>
      <w:r w:rsidRPr="00361DAB">
        <w:rPr>
          <w:rFonts w:ascii="TH SarabunPSK" w:hAnsi="TH SarabunPSK" w:cs="TH SarabunPSK"/>
          <w:sz w:val="32"/>
          <w:szCs w:val="32"/>
        </w:rPr>
        <w:t xml:space="preserve">UBU </w:t>
      </w:r>
      <w:r w:rsidRPr="00361DAB">
        <w:rPr>
          <w:rFonts w:ascii="TH SarabunPSK" w:hAnsi="TH SarabunPSK" w:cs="TH SarabunPSK"/>
          <w:sz w:val="32"/>
          <w:szCs w:val="32"/>
          <w:cs/>
        </w:rPr>
        <w:t>เพื่อขอ</w:t>
      </w:r>
      <w:r w:rsidRPr="00361DAB">
        <w:rPr>
          <w:rFonts w:ascii="TH SarabunPSK" w:hAnsi="TH SarabunPSK" w:cs="TH SarabunPSK" w:hint="cs"/>
          <w:sz w:val="32"/>
          <w:szCs w:val="32"/>
          <w:cs/>
        </w:rPr>
        <w:t>จดทะเบียน</w:t>
      </w:r>
      <w:r w:rsidRPr="00361DAB">
        <w:rPr>
          <w:rFonts w:ascii="TH SarabunPSK" w:hAnsi="TH SarabunPSK" w:cs="TH SarabunPSK"/>
          <w:sz w:val="32"/>
          <w:szCs w:val="32"/>
          <w:cs/>
        </w:rPr>
        <w:t>คุ้มครองพันธุ์พืชใหม่</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ระยะที่ 2) ปี 2558</w:t>
      </w:r>
    </w:p>
    <w:p w:rsidR="00CA7E8A" w:rsidRPr="00361DAB" w:rsidRDefault="00CA7E8A" w:rsidP="00CA7E8A">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หัวหน้าโครงการวิจัย </w:t>
      </w:r>
      <w:r w:rsidRPr="00361DAB">
        <w:rPr>
          <w:rFonts w:ascii="TH SarabunPSK" w:hAnsi="TH SarabunPSK" w:cs="TH SarabunPSK"/>
          <w:sz w:val="32"/>
          <w:szCs w:val="32"/>
          <w:cs/>
        </w:rPr>
        <w:t>การปรับปรุงพันธุ์มะเขือเทศให้ต้านทานโรคเหี่ยวเขียวและโรครากปมเพื่อใช้เป็นต้นตอในการผลิตเมล็ดพันธุ์มะเขือเทศลูกผสม</w:t>
      </w:r>
      <w:r w:rsidRPr="00361DAB">
        <w:rPr>
          <w:rFonts w:ascii="TH SarabunPSK" w:hAnsi="TH SarabunPSK" w:cs="TH SarabunPSK" w:hint="cs"/>
          <w:sz w:val="32"/>
          <w:szCs w:val="32"/>
          <w:cs/>
        </w:rPr>
        <w:t xml:space="preserve"> ระยะที่ 2</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ประจำปี</w:t>
      </w:r>
      <w:r w:rsidRPr="00361DAB">
        <w:rPr>
          <w:rFonts w:ascii="TH SarabunPSK" w:hAnsi="TH SarabunPSK" w:cs="TH SarabunPSK"/>
          <w:sz w:val="32"/>
          <w:szCs w:val="32"/>
        </w:rPr>
        <w:t xml:space="preserve"> 2557-58</w:t>
      </w:r>
    </w:p>
    <w:p w:rsidR="00CA7E8A" w:rsidRPr="00361DAB" w:rsidRDefault="00CA7E8A" w:rsidP="00CA7E8A">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หัวหน้าโครงการวิจัย </w:t>
      </w:r>
      <w:r w:rsidRPr="00361DAB">
        <w:rPr>
          <w:rFonts w:ascii="TH SarabunPSK" w:hAnsi="TH SarabunPSK" w:cs="TH SarabunPSK"/>
          <w:sz w:val="32"/>
          <w:szCs w:val="32"/>
          <w:cs/>
        </w:rPr>
        <w:t>การปรับปรุงพันธุ์มะเขือเทศให้ต้านทานโรคเหี่ยวเขียวและโรครากปมเพื่อใช้เป็นต้นตอในการผลิตเมล็ดพันธุ์มะเขือเทศลูกผสม</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ประจำปี</w:t>
      </w:r>
      <w:r w:rsidRPr="00361DAB">
        <w:rPr>
          <w:rFonts w:ascii="TH SarabunPSK" w:hAnsi="TH SarabunPSK" w:cs="TH SarabunPSK"/>
          <w:sz w:val="32"/>
          <w:szCs w:val="32"/>
        </w:rPr>
        <w:t xml:space="preserve"> 2556</w:t>
      </w:r>
    </w:p>
    <w:p w:rsidR="00CA7E8A" w:rsidRPr="00361DAB" w:rsidRDefault="00CA7E8A" w:rsidP="00CA7E8A">
      <w:pPr>
        <w:rPr>
          <w:rFonts w:ascii="TH SarabunPSK" w:hAnsi="TH SarabunPSK" w:cs="TH SarabunPSK"/>
          <w:b/>
          <w:bCs/>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ab/>
        <w:t xml:space="preserve">8.2 </w:t>
      </w:r>
      <w:r w:rsidRPr="00361DAB">
        <w:rPr>
          <w:rFonts w:ascii="TH SarabunPSK" w:hAnsi="TH SarabunPSK" w:cs="TH SarabunPSK"/>
          <w:b/>
          <w:bCs/>
          <w:sz w:val="32"/>
          <w:szCs w:val="32"/>
          <w:cs/>
        </w:rPr>
        <w:t>ตำรา/หนังสือ</w:t>
      </w:r>
    </w:p>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บุญส่ง เอกพงษ์. เทคนิคการผลิตเมล็ดพันธุ์ผักลูกผสม</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ภาควิชาพืชสวน คณะเกษตรศาสตร์ มหาวิทยาลัย</w:t>
      </w:r>
    </w:p>
    <w:p w:rsidR="00CA7E8A" w:rsidRPr="00361DAB" w:rsidRDefault="00CA7E8A" w:rsidP="00CA7E8A">
      <w:pPr>
        <w:ind w:firstLine="709"/>
        <w:rPr>
          <w:rFonts w:ascii="TH SarabunPSK" w:hAnsi="TH SarabunPSK" w:cs="TH SarabunPSK"/>
          <w:sz w:val="32"/>
          <w:szCs w:val="32"/>
        </w:rPr>
      </w:pPr>
      <w:r w:rsidRPr="00361DAB">
        <w:rPr>
          <w:rFonts w:ascii="TH SarabunPSK" w:hAnsi="TH SarabunPSK" w:cs="TH SarabunPSK" w:hint="cs"/>
          <w:sz w:val="32"/>
          <w:szCs w:val="32"/>
          <w:cs/>
        </w:rPr>
        <w:t>อุบลราชธานี. โรงพิมพ์มหาวิทยาลัยอุบลราชธานี. อ.วารินชำราบ จ.อุบลราชธานี</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2558.</w:t>
      </w:r>
    </w:p>
    <w:p w:rsidR="00CA7E8A" w:rsidRPr="00361DAB" w:rsidRDefault="00CA7E8A" w:rsidP="00CA7E8A">
      <w:pPr>
        <w:ind w:firstLine="709"/>
        <w:rPr>
          <w:rFonts w:ascii="TH SarabunPSK" w:hAnsi="TH SarabunPSK" w:cs="TH SarabunPSK"/>
          <w:sz w:val="32"/>
          <w:szCs w:val="32"/>
          <w:cs/>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8.3 </w:t>
      </w:r>
      <w:r w:rsidRPr="00361DAB">
        <w:rPr>
          <w:rFonts w:ascii="TH SarabunPSK" w:hAnsi="TH SarabunPSK" w:cs="TH SarabunPSK"/>
          <w:b/>
          <w:bCs/>
          <w:sz w:val="32"/>
          <w:szCs w:val="32"/>
          <w:cs/>
        </w:rPr>
        <w:t>บทความวิจัยตีพิมพ์ในวารสารวิชาการระดับชาติและนานาชาติ</w:t>
      </w:r>
    </w:p>
    <w:p w:rsidR="00CA7E8A" w:rsidRPr="00361DAB" w:rsidRDefault="00CA7E8A" w:rsidP="00CA7E8A">
      <w:pPr>
        <w:autoSpaceDE w:val="0"/>
        <w:autoSpaceDN w:val="0"/>
        <w:adjustRightInd w:val="0"/>
        <w:rPr>
          <w:rFonts w:ascii="TH SarabunPSK" w:eastAsia="Calibri" w:hAnsi="TH SarabunPSK" w:cs="TH SarabunPSK"/>
          <w:sz w:val="32"/>
          <w:szCs w:val="32"/>
        </w:rPr>
      </w:pPr>
      <w:r w:rsidRPr="00361DAB">
        <w:rPr>
          <w:rFonts w:ascii="TH SarabunPSK" w:hAnsi="TH SarabunPSK" w:cs="TH SarabunPSK" w:hint="cs"/>
          <w:sz w:val="32"/>
          <w:szCs w:val="32"/>
          <w:cs/>
        </w:rPr>
        <w:t xml:space="preserve">บุญส่ง เอกพงษ์, กรุง สีตะธนี. </w:t>
      </w:r>
      <w:r w:rsidRPr="00361DAB">
        <w:rPr>
          <w:rFonts w:ascii="TH SarabunPSK" w:eastAsia="Calibri" w:hAnsi="TH SarabunPSK" w:cs="TH SarabunPSK"/>
          <w:sz w:val="32"/>
          <w:szCs w:val="32"/>
          <w:cs/>
        </w:rPr>
        <w:t>การประเมินพันธุ์มะเขือเทศต้านทานโรคใบหงิกเหลืองมะเขือเทศใน</w:t>
      </w:r>
    </w:p>
    <w:p w:rsidR="00CA7E8A" w:rsidRPr="00361DAB" w:rsidRDefault="00CA7E8A" w:rsidP="00CA7E8A">
      <w:pPr>
        <w:autoSpaceDE w:val="0"/>
        <w:autoSpaceDN w:val="0"/>
        <w:adjustRightInd w:val="0"/>
        <w:ind w:firstLine="720"/>
        <w:rPr>
          <w:rFonts w:ascii="TH SarabunPSK" w:eastAsia="Calibri" w:hAnsi="TH SarabunPSK" w:cs="TH SarabunPSK"/>
          <w:sz w:val="32"/>
          <w:szCs w:val="32"/>
          <w:cs/>
        </w:rPr>
      </w:pPr>
      <w:r w:rsidRPr="00361DAB">
        <w:rPr>
          <w:rFonts w:ascii="TH SarabunPSK" w:eastAsia="Calibri" w:hAnsi="TH SarabunPSK" w:cs="TH SarabunPSK"/>
          <w:sz w:val="32"/>
          <w:szCs w:val="32"/>
          <w:cs/>
        </w:rPr>
        <w:t>สภาพแปลงปลูกในจังหวัดอุบลราชธานี</w:t>
      </w:r>
      <w:r w:rsidRPr="00361DAB">
        <w:rPr>
          <w:rFonts w:eastAsia="Calibri" w:cs="Times New Roman"/>
          <w:szCs w:val="24"/>
        </w:rPr>
        <w:t xml:space="preserve">. </w:t>
      </w:r>
      <w:r w:rsidRPr="00361DAB">
        <w:rPr>
          <w:rFonts w:ascii="TH SarabunPSK" w:eastAsia="Calibri" w:hAnsi="TH SarabunPSK" w:cs="TH SarabunPSK"/>
          <w:sz w:val="32"/>
          <w:szCs w:val="32"/>
          <w:cs/>
        </w:rPr>
        <w:t>แก่นเกษตร</w:t>
      </w:r>
      <w:r w:rsidRPr="00361DAB">
        <w:rPr>
          <w:rFonts w:ascii="TH SarabunPSK" w:hAnsi="TH SarabunPSK" w:cs="TH SarabunPSK" w:hint="cs"/>
          <w:sz w:val="32"/>
          <w:szCs w:val="32"/>
          <w:cs/>
        </w:rPr>
        <w:t xml:space="preserve"> 2557</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w:t>
      </w:r>
      <w:r w:rsidRPr="00361DAB">
        <w:rPr>
          <w:rFonts w:ascii="TH SarabunPSK" w:eastAsia="Calibri" w:hAnsi="TH SarabunPSK" w:cs="TH SarabunPSK"/>
          <w:sz w:val="32"/>
          <w:szCs w:val="32"/>
          <w:cs/>
        </w:rPr>
        <w:t>42 (ฉบับพิเศษ 3)</w:t>
      </w:r>
      <w:r w:rsidRPr="00361DAB">
        <w:rPr>
          <w:rFonts w:ascii="TH SarabunPSK" w:eastAsia="Calibri" w:hAnsi="TH SarabunPSK" w:cs="TH SarabunPSK"/>
          <w:sz w:val="32"/>
          <w:szCs w:val="32"/>
        </w:rPr>
        <w:t>:</w:t>
      </w:r>
      <w:r w:rsidRPr="00361DAB">
        <w:rPr>
          <w:rFonts w:ascii="TH SarabunPSK" w:eastAsia="Calibri" w:hAnsi="TH SarabunPSK" w:cs="TH SarabunPSK"/>
          <w:sz w:val="32"/>
          <w:szCs w:val="32"/>
          <w:cs/>
        </w:rPr>
        <w:t xml:space="preserve"> 718-724.</w:t>
      </w:r>
    </w:p>
    <w:p w:rsidR="00CA7E8A" w:rsidRPr="00361DAB" w:rsidRDefault="00CA7E8A" w:rsidP="00CA7E8A">
      <w:pPr>
        <w:autoSpaceDE w:val="0"/>
        <w:autoSpaceDN w:val="0"/>
        <w:adjustRightInd w:val="0"/>
        <w:rPr>
          <w:rFonts w:ascii="TH SarabunPSK" w:hAnsi="TH SarabunPSK" w:cs="TH SarabunPSK"/>
          <w:sz w:val="32"/>
          <w:szCs w:val="32"/>
        </w:rPr>
      </w:pPr>
      <w:r w:rsidRPr="00361DAB">
        <w:rPr>
          <w:rFonts w:ascii="TH SarabunPSK" w:hAnsi="TH SarabunPSK" w:cs="TH SarabunPSK" w:hint="cs"/>
          <w:sz w:val="32"/>
          <w:szCs w:val="32"/>
          <w:cs/>
        </w:rPr>
        <w:t xml:space="preserve">บุญส่ง เอกพงษ์. มะเขือเทศอุตสาหกรรมลูกผสมเปิดพันธุ์ใหม่ </w:t>
      </w:r>
      <w:r w:rsidRPr="00361DAB">
        <w:rPr>
          <w:rFonts w:ascii="TH SarabunPSK" w:hAnsi="TH SarabunPSK" w:cs="TH SarabunPSK"/>
          <w:sz w:val="32"/>
          <w:szCs w:val="32"/>
        </w:rPr>
        <w:t>UBU406.</w:t>
      </w:r>
      <w:r w:rsidRPr="00361DAB">
        <w:rPr>
          <w:rFonts w:ascii="TH SarabunPSK" w:hAnsi="TH SarabunPSK" w:cs="TH SarabunPSK" w:hint="cs"/>
          <w:sz w:val="32"/>
          <w:szCs w:val="32"/>
          <w:cs/>
        </w:rPr>
        <w:t xml:space="preserve"> วารสารวิทยาศาสตร์และ</w:t>
      </w:r>
    </w:p>
    <w:p w:rsidR="00CA7E8A" w:rsidRPr="00361DAB" w:rsidRDefault="00CA7E8A" w:rsidP="00CA7E8A">
      <w:pPr>
        <w:autoSpaceDE w:val="0"/>
        <w:autoSpaceDN w:val="0"/>
        <w:adjustRightInd w:val="0"/>
        <w:rPr>
          <w:rFonts w:ascii="TH SarabunPSK" w:hAnsi="TH SarabunPSK" w:cs="TH SarabunPSK"/>
          <w:sz w:val="32"/>
          <w:szCs w:val="32"/>
        </w:rPr>
      </w:pPr>
      <w:r w:rsidRPr="00361DAB">
        <w:rPr>
          <w:rFonts w:ascii="TH SarabunPSK" w:hAnsi="TH SarabunPSK" w:cs="TH SarabunPSK" w:hint="cs"/>
          <w:sz w:val="32"/>
          <w:szCs w:val="32"/>
          <w:cs/>
        </w:rPr>
        <w:tab/>
        <w:t>เทคโนโลยี 2557</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16(1)</w:t>
      </w:r>
      <w:r w:rsidRPr="00361DAB">
        <w:rPr>
          <w:rFonts w:ascii="TH SarabunPSK" w:hAnsi="TH SarabunPSK" w:cs="TH SarabunPSK"/>
          <w:sz w:val="32"/>
          <w:szCs w:val="32"/>
        </w:rPr>
        <w:t>: 76-81.</w:t>
      </w:r>
    </w:p>
    <w:p w:rsidR="00CA7E8A" w:rsidRPr="00361DAB" w:rsidRDefault="00CA7E8A" w:rsidP="00CA7E8A">
      <w:pPr>
        <w:rPr>
          <w:rFonts w:ascii="TH SarabunPSK" w:hAnsi="TH SarabunPSK" w:cs="TH SarabunPSK"/>
          <w:b/>
          <w:bCs/>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8.4 </w:t>
      </w:r>
      <w:r w:rsidRPr="00361DAB">
        <w:rPr>
          <w:rFonts w:ascii="TH SarabunPSK" w:hAnsi="TH SarabunPSK" w:cs="TH SarabunPSK"/>
          <w:b/>
          <w:bCs/>
          <w:sz w:val="32"/>
          <w:szCs w:val="32"/>
          <w:cs/>
        </w:rPr>
        <w:t>บทความวิจัยที่นำเสนอในการประชุมวิชาการ  (</w:t>
      </w:r>
      <w:r w:rsidRPr="00361DAB">
        <w:rPr>
          <w:rFonts w:ascii="TH SarabunPSK" w:hAnsi="TH SarabunPSK" w:cs="TH SarabunPSK"/>
          <w:b/>
          <w:bCs/>
          <w:sz w:val="32"/>
          <w:szCs w:val="32"/>
        </w:rPr>
        <w:t>Conference/Abstract/Proceedings</w:t>
      </w:r>
      <w:r w:rsidRPr="00361DAB">
        <w:rPr>
          <w:rFonts w:ascii="TH SarabunPSK" w:hAnsi="TH SarabunPSK" w:cs="TH SarabunPSK"/>
          <w:b/>
          <w:bCs/>
          <w:sz w:val="32"/>
          <w:szCs w:val="32"/>
          <w:cs/>
        </w:rPr>
        <w:t>)</w:t>
      </w:r>
    </w:p>
    <w:p w:rsidR="00CA7E8A" w:rsidRPr="00361DAB" w:rsidRDefault="00CA7E8A" w:rsidP="00CA7E8A">
      <w:pPr>
        <w:autoSpaceDE w:val="0"/>
        <w:autoSpaceDN w:val="0"/>
        <w:adjustRightInd w:val="0"/>
        <w:rPr>
          <w:rFonts w:ascii="TH SarabunPSK" w:eastAsia="Calibri" w:hAnsi="TH SarabunPSK" w:cs="TH SarabunPSK"/>
          <w:sz w:val="32"/>
          <w:szCs w:val="32"/>
        </w:rPr>
      </w:pPr>
      <w:r w:rsidRPr="00361DAB">
        <w:rPr>
          <w:rFonts w:ascii="TH SarabunPSK" w:hAnsi="TH SarabunPSK" w:cs="TH SarabunPSK"/>
          <w:sz w:val="32"/>
          <w:szCs w:val="32"/>
          <w:cs/>
        </w:rPr>
        <w:t>บุญส่ง เอกพงษ์</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ยุวดี ชูประภาวรรณ, จำนง จันทาสี, </w:t>
      </w:r>
      <w:r w:rsidRPr="00361DAB">
        <w:rPr>
          <w:rFonts w:ascii="TH SarabunPSK" w:hAnsi="TH SarabunPSK" w:cs="TH SarabunPSK"/>
          <w:sz w:val="32"/>
          <w:szCs w:val="32"/>
          <w:cs/>
        </w:rPr>
        <w:t>รักเกียรติแสนประเสริฐ</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  </w:t>
      </w:r>
      <w:r w:rsidRPr="00361DAB">
        <w:rPr>
          <w:rFonts w:ascii="TH SarabunPSK" w:eastAsia="Calibri" w:hAnsi="TH SarabunPSK" w:cs="TH SarabunPSK"/>
          <w:sz w:val="32"/>
          <w:szCs w:val="32"/>
          <w:cs/>
        </w:rPr>
        <w:t>การคัดเลือกสายพันธุ์</w:t>
      </w:r>
    </w:p>
    <w:p w:rsidR="00CA7E8A" w:rsidRPr="00361DAB" w:rsidRDefault="00CA7E8A" w:rsidP="00CA7E8A">
      <w:pPr>
        <w:autoSpaceDE w:val="0"/>
        <w:autoSpaceDN w:val="0"/>
        <w:adjustRightInd w:val="0"/>
        <w:ind w:left="720"/>
        <w:rPr>
          <w:rFonts w:ascii="TH SarabunPSK" w:hAnsi="TH SarabunPSK" w:cs="TH SarabunPSK"/>
          <w:b/>
          <w:bCs/>
          <w:sz w:val="32"/>
          <w:szCs w:val="32"/>
          <w:cs/>
        </w:rPr>
      </w:pPr>
      <w:r w:rsidRPr="00361DAB">
        <w:rPr>
          <w:rFonts w:ascii="TH SarabunPSK" w:eastAsia="Calibri" w:hAnsi="TH SarabunPSK" w:cs="TH SarabunPSK"/>
          <w:sz w:val="32"/>
          <w:szCs w:val="32"/>
          <w:cs/>
        </w:rPr>
        <w:t>มะเขือเทศต้านทานโรครากปมในสภาพโรงเรือน</w:t>
      </w:r>
      <w:r w:rsidRPr="00361DAB">
        <w:rPr>
          <w:rFonts w:ascii="TH SarabunPSK" w:eastAsia="Calibri" w:hAnsi="TH SarabunPSK" w:cs="TH SarabunPSK"/>
          <w:sz w:val="32"/>
          <w:szCs w:val="32"/>
        </w:rPr>
        <w:t>.</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การประชุมวิชาการ</w:t>
      </w:r>
      <w:r w:rsidRPr="00361DAB">
        <w:rPr>
          <w:rFonts w:ascii="TH SarabunPSK" w:hAnsi="TH SarabunPSK" w:cs="TH SarabunPSK" w:hint="cs"/>
          <w:sz w:val="32"/>
          <w:szCs w:val="32"/>
          <w:cs/>
        </w:rPr>
        <w:t>ระดับชาติ</w:t>
      </w:r>
      <w:r w:rsidRPr="00361DAB">
        <w:rPr>
          <w:rFonts w:ascii="TH SarabunPSK" w:hAnsi="TH SarabunPSK" w:cs="TH SarabunPSK"/>
          <w:sz w:val="32"/>
          <w:szCs w:val="32"/>
          <w:cs/>
        </w:rPr>
        <w:t xml:space="preserve"> มอบ. </w:t>
      </w:r>
      <w:r w:rsidRPr="00361DAB">
        <w:rPr>
          <w:rFonts w:ascii="TH SarabunPSK" w:hAnsi="TH SarabunPSK" w:cs="TH SarabunPSK" w:hint="cs"/>
          <w:sz w:val="32"/>
          <w:szCs w:val="32"/>
          <w:cs/>
        </w:rPr>
        <w:t xml:space="preserve">วิจัย </w:t>
      </w:r>
      <w:r w:rsidRPr="00361DAB">
        <w:rPr>
          <w:rFonts w:ascii="TH SarabunPSK" w:hAnsi="TH SarabunPSK" w:cs="TH SarabunPSK"/>
          <w:sz w:val="32"/>
          <w:szCs w:val="32"/>
          <w:cs/>
        </w:rPr>
        <w:t xml:space="preserve">ครั้งที่ </w:t>
      </w:r>
      <w:r w:rsidRPr="00361DAB">
        <w:rPr>
          <w:rFonts w:ascii="TH SarabunPSK" w:hAnsi="TH SarabunPSK" w:cs="TH SarabunPSK" w:hint="cs"/>
          <w:sz w:val="32"/>
          <w:szCs w:val="32"/>
          <w:cs/>
        </w:rPr>
        <w:t>10</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7</w:t>
      </w:r>
      <w:r w:rsidRPr="00361DAB">
        <w:rPr>
          <w:rFonts w:ascii="TH SarabunPSK" w:hAnsi="TH SarabunPSK" w:cs="TH SarabunPSK"/>
          <w:sz w:val="32"/>
          <w:szCs w:val="32"/>
          <w:cs/>
        </w:rPr>
        <w:t>-</w:t>
      </w:r>
      <w:r w:rsidRPr="00361DAB">
        <w:rPr>
          <w:rFonts w:ascii="TH SarabunPSK" w:hAnsi="TH SarabunPSK" w:cs="TH SarabunPSK" w:hint="cs"/>
          <w:sz w:val="32"/>
          <w:szCs w:val="32"/>
          <w:cs/>
        </w:rPr>
        <w:t>8</w:t>
      </w:r>
      <w:r w:rsidRPr="00361DAB">
        <w:rPr>
          <w:rFonts w:ascii="TH SarabunPSK" w:hAnsi="TH SarabunPSK" w:cs="TH SarabunPSK"/>
          <w:sz w:val="32"/>
          <w:szCs w:val="32"/>
          <w:cs/>
        </w:rPr>
        <w:t xml:space="preserve"> กรกฎาคม 25</w:t>
      </w:r>
      <w:r w:rsidRPr="00361DAB">
        <w:rPr>
          <w:rFonts w:ascii="TH SarabunPSK" w:hAnsi="TH SarabunPSK" w:cs="TH SarabunPSK" w:hint="cs"/>
          <w:sz w:val="32"/>
          <w:szCs w:val="32"/>
          <w:cs/>
        </w:rPr>
        <w:t>59</w:t>
      </w:r>
      <w:r w:rsidRPr="00361DAB">
        <w:rPr>
          <w:rFonts w:ascii="TH SarabunPSK" w:hAnsi="TH SarabunPSK" w:cs="TH SarabunPSK"/>
          <w:sz w:val="32"/>
          <w:szCs w:val="32"/>
          <w:cs/>
        </w:rPr>
        <w:t>. ณ อาคารเทพรัตนสิริปภา มหาวิทยาลัยอุบลราชธานี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จังหวัดอุบลราชธาน</w:t>
      </w:r>
      <w:r w:rsidRPr="00361DAB">
        <w:rPr>
          <w:rFonts w:ascii="TH SarabunPSK" w:hAnsi="TH SarabunPSK" w:cs="TH SarabunPSK"/>
          <w:sz w:val="32"/>
          <w:szCs w:val="32"/>
        </w:rPr>
        <w:t>; 2559.</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หน้า 102-1</w:t>
      </w:r>
      <w:r w:rsidRPr="00361DAB">
        <w:rPr>
          <w:rFonts w:ascii="TH SarabunPSK" w:hAnsi="TH SarabunPSK" w:cs="TH SarabunPSK" w:hint="cs"/>
          <w:b/>
          <w:bCs/>
          <w:sz w:val="32"/>
          <w:szCs w:val="32"/>
          <w:cs/>
        </w:rPr>
        <w:t>10</w:t>
      </w:r>
    </w:p>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บุญส่ง เอกพงษ์</w:t>
      </w:r>
      <w:r w:rsidRPr="00361DAB">
        <w:rPr>
          <w:rFonts w:ascii="TH SarabunPSK" w:hAnsi="TH SarabunPSK" w:cs="TH SarabunPSK"/>
          <w:sz w:val="32"/>
          <w:szCs w:val="32"/>
        </w:rPr>
        <w:t>,</w:t>
      </w:r>
      <w:r w:rsidRPr="00361DAB">
        <w:rPr>
          <w:rFonts w:ascii="TH SarabunPSK" w:hAnsi="TH SarabunPSK" w:cs="TH SarabunPSK"/>
          <w:sz w:val="32"/>
          <w:szCs w:val="32"/>
          <w:cs/>
        </w:rPr>
        <w:t xml:space="preserve"> รักเกียรติ</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แสนประเสริฐ</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จำนง จันทาสี. </w:t>
      </w:r>
      <w:r w:rsidRPr="00361DAB">
        <w:rPr>
          <w:rFonts w:ascii="TH SarabunPSK" w:hAnsi="TH SarabunPSK" w:cs="TH SarabunPSK"/>
          <w:sz w:val="32"/>
          <w:szCs w:val="32"/>
        </w:rPr>
        <w:t xml:space="preserve">  </w:t>
      </w:r>
      <w:r w:rsidRPr="00361DAB">
        <w:rPr>
          <w:rFonts w:ascii="TH SarabunPSK" w:hAnsi="TH SarabunPSK" w:cs="TH SarabunPSK"/>
          <w:sz w:val="28"/>
          <w:cs/>
        </w:rPr>
        <w:t xml:space="preserve">การประเมินผลผลิตมะเขือเทศสีดา </w:t>
      </w:r>
      <w:r w:rsidRPr="00361DAB">
        <w:rPr>
          <w:rFonts w:ascii="TH SarabunPSK" w:hAnsi="TH SarabunPSK" w:cs="TH SarabunPSK"/>
          <w:sz w:val="28"/>
        </w:rPr>
        <w:t>UB.</w:t>
      </w:r>
      <w:r w:rsidRPr="00361DAB">
        <w:rPr>
          <w:rFonts w:ascii="TH SarabunPSK" w:hAnsi="TH SarabunPSK" w:cs="TH SarabunPSK"/>
          <w:sz w:val="32"/>
          <w:szCs w:val="32"/>
        </w:rPr>
        <w:t xml:space="preserve"> </w:t>
      </w:r>
    </w:p>
    <w:p w:rsidR="00CA7E8A" w:rsidRPr="00361DAB" w:rsidRDefault="00CA7E8A" w:rsidP="00CA7E8A">
      <w:pPr>
        <w:ind w:left="720"/>
        <w:rPr>
          <w:rFonts w:ascii="TH SarabunPSK" w:hAnsi="TH SarabunPSK" w:cs="TH SarabunPSK"/>
          <w:sz w:val="32"/>
          <w:szCs w:val="32"/>
        </w:rPr>
      </w:pPr>
      <w:r w:rsidRPr="00361DAB">
        <w:rPr>
          <w:rFonts w:ascii="TH SarabunPSK" w:hAnsi="TH SarabunPSK" w:cs="TH SarabunPSK"/>
          <w:sz w:val="32"/>
          <w:szCs w:val="32"/>
          <w:cs/>
        </w:rPr>
        <w:t>การประชุมวิชาการ</w:t>
      </w:r>
      <w:r w:rsidRPr="00361DAB">
        <w:rPr>
          <w:rFonts w:ascii="TH SarabunPSK" w:hAnsi="TH SarabunPSK" w:cs="TH SarabunPSK" w:hint="cs"/>
          <w:sz w:val="32"/>
          <w:szCs w:val="32"/>
          <w:cs/>
        </w:rPr>
        <w:t>ระดับชาติ</w:t>
      </w:r>
      <w:r w:rsidRPr="00361DAB">
        <w:rPr>
          <w:rFonts w:ascii="TH SarabunPSK" w:hAnsi="TH SarabunPSK" w:cs="TH SarabunPSK"/>
          <w:sz w:val="32"/>
          <w:szCs w:val="32"/>
          <w:cs/>
        </w:rPr>
        <w:t xml:space="preserve"> มอบ. </w:t>
      </w:r>
      <w:r w:rsidRPr="00361DAB">
        <w:rPr>
          <w:rFonts w:ascii="TH SarabunPSK" w:hAnsi="TH SarabunPSK" w:cs="TH SarabunPSK" w:hint="cs"/>
          <w:sz w:val="32"/>
          <w:szCs w:val="32"/>
          <w:cs/>
        </w:rPr>
        <w:t xml:space="preserve">วิจัย </w:t>
      </w:r>
      <w:r w:rsidRPr="00361DAB">
        <w:rPr>
          <w:rFonts w:ascii="TH SarabunPSK" w:hAnsi="TH SarabunPSK" w:cs="TH SarabunPSK"/>
          <w:sz w:val="32"/>
          <w:szCs w:val="32"/>
          <w:cs/>
        </w:rPr>
        <w:t xml:space="preserve">ครั้งที่ </w:t>
      </w:r>
      <w:r w:rsidRPr="00361DAB">
        <w:rPr>
          <w:rFonts w:ascii="TH SarabunPSK" w:hAnsi="TH SarabunPSK" w:cs="TH SarabunPSK" w:hint="cs"/>
          <w:sz w:val="32"/>
          <w:szCs w:val="32"/>
          <w:cs/>
        </w:rPr>
        <w:t>9</w:t>
      </w:r>
      <w:r w:rsidRPr="00361DAB">
        <w:rPr>
          <w:rFonts w:ascii="TH SarabunPSK" w:hAnsi="TH SarabunPSK" w:cs="TH SarabunPSK"/>
          <w:sz w:val="32"/>
          <w:szCs w:val="32"/>
          <w:cs/>
        </w:rPr>
        <w:t xml:space="preserve"> 2-</w:t>
      </w:r>
      <w:r w:rsidRPr="00361DAB">
        <w:rPr>
          <w:rFonts w:ascii="TH SarabunPSK" w:hAnsi="TH SarabunPSK" w:cs="TH SarabunPSK" w:hint="cs"/>
          <w:sz w:val="32"/>
          <w:szCs w:val="32"/>
          <w:cs/>
        </w:rPr>
        <w:t>3</w:t>
      </w:r>
      <w:r w:rsidRPr="00361DAB">
        <w:rPr>
          <w:rFonts w:ascii="TH SarabunPSK" w:hAnsi="TH SarabunPSK" w:cs="TH SarabunPSK"/>
          <w:sz w:val="32"/>
          <w:szCs w:val="32"/>
          <w:cs/>
        </w:rPr>
        <w:t xml:space="preserve"> กรกฎาคม 255</w:t>
      </w:r>
      <w:r w:rsidRPr="00361DAB">
        <w:rPr>
          <w:rFonts w:ascii="TH SarabunPSK" w:hAnsi="TH SarabunPSK" w:cs="TH SarabunPSK" w:hint="cs"/>
          <w:sz w:val="32"/>
          <w:szCs w:val="32"/>
          <w:cs/>
        </w:rPr>
        <w:t>9</w:t>
      </w:r>
      <w:r w:rsidRPr="00361DAB">
        <w:rPr>
          <w:rFonts w:ascii="TH SarabunPSK" w:hAnsi="TH SarabunPSK" w:cs="TH SarabunPSK"/>
          <w:sz w:val="32"/>
          <w:szCs w:val="32"/>
          <w:cs/>
        </w:rPr>
        <w:t xml:space="preserve">. </w:t>
      </w:r>
      <w:r w:rsidRPr="00361DAB">
        <w:rPr>
          <w:rFonts w:ascii="TH SarabunPSK" w:hAnsi="TH SarabunPSK" w:cs="TH SarabunPSK"/>
          <w:cs/>
        </w:rPr>
        <w:t>ณ อาคารเทพรัตนสิริปภา มหาวิทยาลัยอุบลราชธานี</w:t>
      </w:r>
      <w:r w:rsidRPr="00361DAB">
        <w:rPr>
          <w:rFonts w:ascii="TH SarabunPSK" w:hAnsi="TH SarabunPSK" w:cs="TH SarabunPSK"/>
        </w:rPr>
        <w:t xml:space="preserve"> </w:t>
      </w:r>
      <w:r w:rsidRPr="00361DAB">
        <w:rPr>
          <w:rFonts w:ascii="TH SarabunPSK" w:hAnsi="TH SarabunPSK" w:cs="TH SarabunPSK"/>
          <w:cs/>
        </w:rPr>
        <w:t>จังหวัดอุบลราชธาน</w:t>
      </w:r>
      <w:r w:rsidRPr="00361DAB">
        <w:rPr>
          <w:rFonts w:ascii="TH SarabunPSK" w:hAnsi="TH SarabunPSK" w:cs="TH SarabunPSK"/>
          <w:sz w:val="32"/>
          <w:szCs w:val="32"/>
        </w:rPr>
        <w:t>; 2558.</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หน้า 10-18.</w:t>
      </w:r>
      <w:r w:rsidRPr="00361DAB">
        <w:rPr>
          <w:rFonts w:ascii="TH SarabunPSK" w:hAnsi="TH SarabunPSK" w:cs="TH SarabunPSK"/>
          <w:sz w:val="32"/>
          <w:szCs w:val="32"/>
        </w:rPr>
        <w:t> </w:t>
      </w:r>
    </w:p>
    <w:p w:rsidR="00CA7E8A" w:rsidRPr="00361DAB" w:rsidRDefault="00CA7E8A" w:rsidP="00CA7E8A">
      <w:pPr>
        <w:ind w:left="709" w:hanging="709"/>
        <w:rPr>
          <w:rFonts w:ascii="TH SarabunPSK" w:hAnsi="TH SarabunPSK" w:cs="TH SarabunPSK"/>
          <w:sz w:val="32"/>
          <w:szCs w:val="32"/>
          <w:cs/>
        </w:rPr>
      </w:pPr>
      <w:r w:rsidRPr="00361DAB">
        <w:rPr>
          <w:rFonts w:ascii="TH SarabunPSK" w:hAnsi="TH SarabunPSK" w:cs="TH SarabunPSK" w:hint="cs"/>
          <w:sz w:val="32"/>
          <w:szCs w:val="32"/>
          <w:cs/>
        </w:rPr>
        <w:t xml:space="preserve">บุญส่ง เอกพงษ์ และรักเกียรติ แสนประเสริฐ.  </w:t>
      </w:r>
      <w:r w:rsidRPr="00361DAB">
        <w:rPr>
          <w:rFonts w:ascii="TH SarabunPSK" w:hAnsi="TH SarabunPSK" w:cs="TH SarabunPSK"/>
          <w:sz w:val="32"/>
          <w:szCs w:val="32"/>
          <w:cs/>
        </w:rPr>
        <w:t>การทดสอบสายพันธ</w:t>
      </w:r>
      <w:r w:rsidRPr="00361DAB">
        <w:rPr>
          <w:rFonts w:ascii="TH SarabunPSK" w:hAnsi="TH SarabunPSK" w:cs="TH SarabunPSK" w:hint="cs"/>
          <w:sz w:val="32"/>
          <w:szCs w:val="32"/>
          <w:cs/>
        </w:rPr>
        <w:t>ุ์</w:t>
      </w:r>
      <w:r w:rsidRPr="00361DAB">
        <w:rPr>
          <w:rFonts w:ascii="TH SarabunPSK" w:hAnsi="TH SarabunPSK" w:cs="TH SarabunPSK"/>
          <w:sz w:val="32"/>
          <w:szCs w:val="32"/>
          <w:cs/>
        </w:rPr>
        <w:t>มะเขือเทศสีดาต้านทานโรคใบหงิกเหลืองมะเขือเทศในประชากร</w:t>
      </w:r>
      <w:r w:rsidRPr="00361DAB">
        <w:rPr>
          <w:rFonts w:ascii="TH SarabunPSK" w:hAnsi="TH SarabunPSK" w:cs="TH SarabunPSK" w:hint="cs"/>
          <w:sz w:val="32"/>
          <w:szCs w:val="32"/>
          <w:cs/>
        </w:rPr>
        <w:t>ชั่ว</w:t>
      </w:r>
      <w:r w:rsidRPr="00361DAB">
        <w:rPr>
          <w:rFonts w:ascii="TH SarabunPSK" w:hAnsi="TH SarabunPSK" w:cs="TH SarabunPSK"/>
          <w:sz w:val="32"/>
          <w:szCs w:val="32"/>
          <w:cs/>
        </w:rPr>
        <w:t>ที่</w:t>
      </w:r>
      <w:r w:rsidRPr="00361DAB">
        <w:rPr>
          <w:rFonts w:ascii="TH SarabunPSK" w:hAnsi="TH SarabunPSK" w:cs="TH SarabunPSK" w:hint="cs"/>
          <w:sz w:val="32"/>
          <w:szCs w:val="32"/>
          <w:cs/>
        </w:rPr>
        <w:t xml:space="preserve"> ๕</w:t>
      </w:r>
      <w:r w:rsidRPr="00361DAB">
        <w:rPr>
          <w:rFonts w:ascii="TH SarabunPSK" w:hAnsi="TH SarabunPSK" w:cs="TH SarabunPSK"/>
          <w:sz w:val="32"/>
          <w:szCs w:val="32"/>
          <w:cs/>
        </w:rPr>
        <w:t>.</w:t>
      </w:r>
      <w:r w:rsidRPr="00361DAB">
        <w:rPr>
          <w:rFonts w:ascii="TH SarabunPSK" w:hAnsi="TH SarabunPSK" w:cs="TH SarabunPSK" w:hint="cs"/>
          <w:sz w:val="32"/>
          <w:szCs w:val="32"/>
          <w:cs/>
        </w:rPr>
        <w:t xml:space="preserve"> ใน เรื่องเต็มการประชุมวิชาการ </w:t>
      </w:r>
      <w:r w:rsidRPr="00361DAB">
        <w:rPr>
          <w:rFonts w:ascii="TH SarabunPSK" w:hAnsi="TH SarabunPSK" w:cs="TH SarabunPSK"/>
          <w:sz w:val="32"/>
          <w:szCs w:val="32"/>
          <w:cs/>
        </w:rPr>
        <w:t>มอบ.</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วิจัยครั้งที่ </w:t>
      </w:r>
      <w:r w:rsidRPr="00361DAB">
        <w:rPr>
          <w:rFonts w:ascii="TH SarabunPSK" w:hAnsi="TH SarabunPSK" w:cs="TH SarabunPSK" w:hint="cs"/>
          <w:sz w:val="32"/>
          <w:szCs w:val="32"/>
          <w:cs/>
        </w:rPr>
        <w:t>7</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มหาวิทยาลัยอุบลราชธานี</w:t>
      </w:r>
      <w:r w:rsidRPr="00361DAB">
        <w:rPr>
          <w:rFonts w:ascii="TH SarabunPSK" w:hAnsi="TH SarabunPSK" w:cs="TH SarabunPSK"/>
          <w:sz w:val="32"/>
          <w:szCs w:val="32"/>
        </w:rPr>
        <w:t>; 2556</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หน้า </w:t>
      </w:r>
      <w:r w:rsidRPr="00361DAB">
        <w:rPr>
          <w:rFonts w:ascii="TH SarabunPSK" w:hAnsi="TH SarabunPSK" w:cs="TH SarabunPSK" w:hint="cs"/>
          <w:sz w:val="32"/>
          <w:szCs w:val="32"/>
          <w:cs/>
        </w:rPr>
        <w:t>163-170.</w:t>
      </w:r>
    </w:p>
    <w:p w:rsidR="00CA7E8A" w:rsidRPr="00361DAB" w:rsidRDefault="00CA7E8A" w:rsidP="00CA7E8A">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บุญส่ง เอกพงษ์.  </w:t>
      </w:r>
      <w:r w:rsidRPr="00361DAB">
        <w:rPr>
          <w:rFonts w:ascii="TH SarabunPSK" w:hAnsi="TH SarabunPSK" w:cs="TH SarabunPSK"/>
          <w:sz w:val="32"/>
          <w:szCs w:val="32"/>
          <w:cs/>
        </w:rPr>
        <w:t xml:space="preserve">การประเมินสายพันธุ์มะเขือเทศที่ประกอบด้วย </w:t>
      </w:r>
      <w:r w:rsidRPr="00361DAB">
        <w:rPr>
          <w:rFonts w:ascii="TH SarabunPSK" w:hAnsi="TH SarabunPSK" w:cs="TH SarabunPSK"/>
          <w:sz w:val="32"/>
          <w:szCs w:val="32"/>
        </w:rPr>
        <w:t xml:space="preserve">Ty-gene </w:t>
      </w:r>
      <w:r w:rsidRPr="00361DAB">
        <w:rPr>
          <w:rFonts w:ascii="TH SarabunPSK" w:hAnsi="TH SarabunPSK" w:cs="TH SarabunPSK"/>
          <w:sz w:val="32"/>
          <w:szCs w:val="32"/>
          <w:cs/>
        </w:rPr>
        <w:t>ในลักษณะทนทานต่อโรคใบหงิกเหลืองมะเขือเทศ</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ใน เรื่องเต็มการประชุมวิชาการ </w:t>
      </w:r>
      <w:r w:rsidRPr="00361DAB">
        <w:rPr>
          <w:rFonts w:ascii="TH SarabunPSK" w:hAnsi="TH SarabunPSK" w:cs="TH SarabunPSK"/>
          <w:sz w:val="32"/>
          <w:szCs w:val="32"/>
          <w:cs/>
        </w:rPr>
        <w:t xml:space="preserve">มอบ.วิจัยครั้งที่ </w:t>
      </w:r>
      <w:r w:rsidRPr="00361DAB">
        <w:rPr>
          <w:rFonts w:ascii="TH SarabunPSK" w:hAnsi="TH SarabunPSK" w:cs="TH SarabunPSK" w:hint="cs"/>
          <w:sz w:val="32"/>
          <w:szCs w:val="32"/>
          <w:cs/>
        </w:rPr>
        <w:t>6</w:t>
      </w:r>
      <w:r w:rsidRPr="00361DAB">
        <w:rPr>
          <w:rFonts w:ascii="TH SarabunPSK" w:hAnsi="TH SarabunPSK" w:cs="TH SarabunPSK"/>
          <w:sz w:val="32"/>
          <w:szCs w:val="32"/>
          <w:cs/>
        </w:rPr>
        <w:t>. หน้า</w:t>
      </w:r>
      <w:r w:rsidRPr="00361DAB">
        <w:rPr>
          <w:rFonts w:ascii="TH SarabunPSK" w:hAnsi="TH SarabunPSK" w:cs="TH SarabunPSK" w:hint="cs"/>
          <w:sz w:val="32"/>
          <w:szCs w:val="32"/>
          <w:cs/>
        </w:rPr>
        <w:t xml:space="preserve"> มหาวิทยาลัยอุบลราชธานี</w:t>
      </w:r>
      <w:r w:rsidRPr="00361DAB">
        <w:rPr>
          <w:rFonts w:ascii="TH SarabunPSK" w:hAnsi="TH SarabunPSK" w:cs="TH SarabunPSK"/>
          <w:sz w:val="32"/>
          <w:szCs w:val="32"/>
        </w:rPr>
        <w:t>; 2555</w:t>
      </w:r>
      <w:r w:rsidRPr="00361DAB">
        <w:rPr>
          <w:rFonts w:ascii="TH SarabunPSK" w:hAnsi="TH SarabunPSK" w:cs="TH SarabunPSK" w:hint="cs"/>
          <w:sz w:val="32"/>
          <w:szCs w:val="32"/>
          <w:cs/>
        </w:rPr>
        <w:t xml:space="preserve"> หน้า 82-89. </w:t>
      </w:r>
    </w:p>
    <w:p w:rsidR="00CA7E8A" w:rsidRPr="00361DAB" w:rsidRDefault="00CA7E8A" w:rsidP="00CA7E8A">
      <w:pPr>
        <w:rPr>
          <w:rFonts w:ascii="TH SarabunPSK" w:hAnsi="TH SarabunPSK" w:cs="TH SarabunPSK"/>
          <w:b/>
          <w:bCs/>
          <w:sz w:val="32"/>
          <w:szCs w:val="32"/>
        </w:rPr>
      </w:pPr>
    </w:p>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b/>
          <w:bCs/>
          <w:sz w:val="32"/>
          <w:szCs w:val="32"/>
          <w:cs/>
        </w:rPr>
        <w:tab/>
        <w:t>8.5</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ผลงานอื่นๆ</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เช่น นวัตกรรม สิ่งประดิษฐ์ </w:t>
      </w:r>
    </w:p>
    <w:p w:rsidR="00CA7E8A" w:rsidRPr="00361DAB" w:rsidRDefault="00CA7E8A" w:rsidP="00CA7E8A">
      <w:pPr>
        <w:ind w:left="360"/>
        <w:rPr>
          <w:rFonts w:ascii="TH SarabunPSK" w:hAnsi="TH SarabunPSK" w:cs="TH SarabunPSK"/>
          <w:sz w:val="32"/>
          <w:szCs w:val="32"/>
        </w:rPr>
      </w:pPr>
      <w:r w:rsidRPr="00361DAB">
        <w:rPr>
          <w:rFonts w:ascii="TH SarabunPSK" w:hAnsi="TH SarabunPSK" w:cs="TH SarabunPSK" w:hint="cs"/>
          <w:sz w:val="32"/>
          <w:szCs w:val="32"/>
          <w:cs/>
        </w:rPr>
        <w:tab/>
        <w:t>-</w:t>
      </w:r>
    </w:p>
    <w:p w:rsidR="00CA7E8A" w:rsidRPr="00361DAB" w:rsidRDefault="00CA7E8A" w:rsidP="00CA7E8A">
      <w:pPr>
        <w:pStyle w:val="Header"/>
        <w:tabs>
          <w:tab w:val="clear" w:pos="4153"/>
          <w:tab w:val="clear" w:pos="8306"/>
          <w:tab w:val="left" w:pos="284"/>
        </w:tabs>
        <w:jc w:val="center"/>
        <w:rPr>
          <w:rFonts w:ascii="TH SarabunPSK" w:hAnsi="TH SarabunPSK" w:cs="TH SarabunPSK"/>
          <w:b/>
          <w:bCs/>
          <w:sz w:val="32"/>
          <w:szCs w:val="32"/>
        </w:rPr>
      </w:pPr>
    </w:p>
    <w:p w:rsidR="00302F63" w:rsidRPr="00361DAB" w:rsidRDefault="00302F63" w:rsidP="00CA7E8A">
      <w:pPr>
        <w:pStyle w:val="Header"/>
        <w:tabs>
          <w:tab w:val="clear" w:pos="4153"/>
          <w:tab w:val="clear" w:pos="8306"/>
          <w:tab w:val="left" w:pos="284"/>
        </w:tabs>
        <w:jc w:val="center"/>
        <w:rPr>
          <w:rFonts w:ascii="TH SarabunPSK" w:hAnsi="TH SarabunPSK" w:cs="TH SarabunPSK"/>
          <w:b/>
          <w:bCs/>
          <w:sz w:val="32"/>
          <w:szCs w:val="32"/>
        </w:rPr>
      </w:pPr>
    </w:p>
    <w:p w:rsidR="00302F63" w:rsidRPr="00361DAB" w:rsidRDefault="00302F63" w:rsidP="00CA7E8A">
      <w:pPr>
        <w:pStyle w:val="Header"/>
        <w:tabs>
          <w:tab w:val="clear" w:pos="4153"/>
          <w:tab w:val="clear" w:pos="8306"/>
          <w:tab w:val="left" w:pos="284"/>
        </w:tabs>
        <w:jc w:val="center"/>
        <w:rPr>
          <w:rFonts w:ascii="TH SarabunPSK" w:hAnsi="TH SarabunPSK" w:cs="TH SarabunPSK"/>
          <w:b/>
          <w:bCs/>
          <w:sz w:val="32"/>
          <w:szCs w:val="32"/>
        </w:rPr>
      </w:pPr>
    </w:p>
    <w:p w:rsidR="00302F63" w:rsidRPr="00361DAB" w:rsidRDefault="00302F63" w:rsidP="00CA7E8A">
      <w:pPr>
        <w:pStyle w:val="Header"/>
        <w:tabs>
          <w:tab w:val="clear" w:pos="4153"/>
          <w:tab w:val="clear" w:pos="8306"/>
          <w:tab w:val="left" w:pos="284"/>
        </w:tabs>
        <w:jc w:val="center"/>
        <w:rPr>
          <w:rFonts w:ascii="TH SarabunPSK" w:hAnsi="TH SarabunPSK" w:cs="TH SarabunPSK"/>
          <w:b/>
          <w:bCs/>
          <w:sz w:val="32"/>
          <w:szCs w:val="32"/>
        </w:rPr>
      </w:pPr>
    </w:p>
    <w:p w:rsidR="00302F63" w:rsidRPr="00361DAB" w:rsidRDefault="00302F63" w:rsidP="00CA7E8A">
      <w:pPr>
        <w:pStyle w:val="Header"/>
        <w:tabs>
          <w:tab w:val="clear" w:pos="4153"/>
          <w:tab w:val="clear" w:pos="8306"/>
          <w:tab w:val="left" w:pos="284"/>
        </w:tabs>
        <w:jc w:val="center"/>
        <w:rPr>
          <w:rFonts w:ascii="TH SarabunPSK" w:hAnsi="TH SarabunPSK" w:cs="TH SarabunPSK"/>
          <w:b/>
          <w:bCs/>
          <w:sz w:val="32"/>
          <w:szCs w:val="32"/>
        </w:rPr>
      </w:pPr>
    </w:p>
    <w:p w:rsidR="00302F63" w:rsidRPr="00361DAB" w:rsidRDefault="00302F63" w:rsidP="00CA7E8A">
      <w:pPr>
        <w:pStyle w:val="Header"/>
        <w:tabs>
          <w:tab w:val="clear" w:pos="4153"/>
          <w:tab w:val="clear" w:pos="8306"/>
          <w:tab w:val="left" w:pos="284"/>
        </w:tabs>
        <w:jc w:val="center"/>
        <w:rPr>
          <w:rFonts w:ascii="TH SarabunPSK" w:hAnsi="TH SarabunPSK" w:cs="TH SarabunPSK"/>
          <w:b/>
          <w:bCs/>
          <w:sz w:val="32"/>
          <w:szCs w:val="32"/>
        </w:rPr>
      </w:pPr>
    </w:p>
    <w:p w:rsidR="00302F63" w:rsidRPr="00361DAB" w:rsidRDefault="00302F63" w:rsidP="00CA7E8A">
      <w:pPr>
        <w:pStyle w:val="Header"/>
        <w:tabs>
          <w:tab w:val="clear" w:pos="4153"/>
          <w:tab w:val="clear" w:pos="8306"/>
          <w:tab w:val="left" w:pos="284"/>
        </w:tabs>
        <w:jc w:val="center"/>
        <w:rPr>
          <w:rFonts w:ascii="TH SarabunPSK" w:hAnsi="TH SarabunPSK" w:cs="TH SarabunPSK"/>
          <w:b/>
          <w:bCs/>
          <w:sz w:val="32"/>
          <w:szCs w:val="32"/>
        </w:rPr>
      </w:pPr>
    </w:p>
    <w:p w:rsidR="00CA7E8A" w:rsidRDefault="00CA7E8A" w:rsidP="00CA7E8A">
      <w:pPr>
        <w:tabs>
          <w:tab w:val="num" w:pos="720"/>
          <w:tab w:val="left" w:pos="2694"/>
          <w:tab w:val="left" w:pos="3402"/>
          <w:tab w:val="left" w:pos="5387"/>
        </w:tabs>
        <w:ind w:right="-284"/>
        <w:rPr>
          <w:rFonts w:ascii="TH SarabunPSK" w:hAnsi="TH SarabunPSK" w:cs="TH SarabunPSK"/>
          <w:b/>
          <w:bCs/>
          <w:sz w:val="32"/>
          <w:szCs w:val="32"/>
        </w:rPr>
      </w:pPr>
    </w:p>
    <w:p w:rsidR="00C14237" w:rsidRDefault="00C14237" w:rsidP="00CA7E8A">
      <w:pPr>
        <w:tabs>
          <w:tab w:val="num" w:pos="720"/>
          <w:tab w:val="left" w:pos="2694"/>
          <w:tab w:val="left" w:pos="3402"/>
          <w:tab w:val="left" w:pos="5387"/>
        </w:tabs>
        <w:ind w:right="-284"/>
        <w:rPr>
          <w:rFonts w:ascii="TH SarabunPSK" w:hAnsi="TH SarabunPSK" w:cs="TH SarabunPSK"/>
          <w:b/>
          <w:bCs/>
          <w:sz w:val="32"/>
          <w:szCs w:val="32"/>
        </w:rPr>
      </w:pPr>
    </w:p>
    <w:p w:rsidR="00C14237" w:rsidRDefault="00C14237" w:rsidP="00CA7E8A">
      <w:pPr>
        <w:tabs>
          <w:tab w:val="num" w:pos="720"/>
          <w:tab w:val="left" w:pos="2694"/>
          <w:tab w:val="left" w:pos="3402"/>
          <w:tab w:val="left" w:pos="5387"/>
        </w:tabs>
        <w:ind w:right="-284"/>
        <w:rPr>
          <w:rFonts w:ascii="TH SarabunPSK" w:hAnsi="TH SarabunPSK" w:cs="TH SarabunPSK"/>
          <w:b/>
          <w:bCs/>
          <w:sz w:val="32"/>
          <w:szCs w:val="32"/>
        </w:rPr>
      </w:pPr>
    </w:p>
    <w:p w:rsidR="00E60F33" w:rsidRDefault="00E60F33" w:rsidP="00CA7E8A">
      <w:pPr>
        <w:tabs>
          <w:tab w:val="num" w:pos="720"/>
          <w:tab w:val="left" w:pos="2694"/>
          <w:tab w:val="left" w:pos="3402"/>
          <w:tab w:val="left" w:pos="5387"/>
        </w:tabs>
        <w:ind w:right="-284"/>
        <w:rPr>
          <w:rFonts w:ascii="TH SarabunPSK" w:hAnsi="TH SarabunPSK" w:cs="TH SarabunPSK"/>
          <w:b/>
          <w:bCs/>
          <w:sz w:val="32"/>
          <w:szCs w:val="32"/>
        </w:rPr>
      </w:pPr>
    </w:p>
    <w:p w:rsidR="00E60F33" w:rsidRDefault="00E60F33" w:rsidP="00CA7E8A">
      <w:pPr>
        <w:tabs>
          <w:tab w:val="num" w:pos="720"/>
          <w:tab w:val="left" w:pos="2694"/>
          <w:tab w:val="left" w:pos="3402"/>
          <w:tab w:val="left" w:pos="5387"/>
        </w:tabs>
        <w:ind w:right="-284"/>
        <w:rPr>
          <w:rFonts w:ascii="TH SarabunPSK" w:hAnsi="TH SarabunPSK" w:cs="TH SarabunPSK"/>
          <w:b/>
          <w:bCs/>
          <w:sz w:val="32"/>
          <w:szCs w:val="32"/>
        </w:rPr>
      </w:pPr>
    </w:p>
    <w:p w:rsidR="00E60F33" w:rsidRDefault="00E60F33" w:rsidP="00CA7E8A">
      <w:pPr>
        <w:tabs>
          <w:tab w:val="num" w:pos="720"/>
          <w:tab w:val="left" w:pos="2694"/>
          <w:tab w:val="left" w:pos="3402"/>
          <w:tab w:val="left" w:pos="5387"/>
        </w:tabs>
        <w:ind w:right="-284"/>
        <w:rPr>
          <w:rFonts w:ascii="TH SarabunPSK" w:hAnsi="TH SarabunPSK" w:cs="TH SarabunPSK"/>
          <w:b/>
          <w:bCs/>
          <w:sz w:val="32"/>
          <w:szCs w:val="32"/>
        </w:rPr>
      </w:pPr>
    </w:p>
    <w:p w:rsidR="00E60F33" w:rsidRPr="00361DAB" w:rsidRDefault="00E60F33" w:rsidP="00CA7E8A">
      <w:pPr>
        <w:tabs>
          <w:tab w:val="num" w:pos="720"/>
          <w:tab w:val="left" w:pos="2694"/>
          <w:tab w:val="left" w:pos="3402"/>
          <w:tab w:val="left" w:pos="5387"/>
        </w:tabs>
        <w:ind w:right="-284"/>
        <w:rPr>
          <w:rFonts w:ascii="TH SarabunPSK" w:hAnsi="TH SarabunPSK" w:cs="TH SarabunPSK"/>
          <w:b/>
          <w:bCs/>
          <w:sz w:val="32"/>
          <w:szCs w:val="32"/>
        </w:rPr>
      </w:pPr>
    </w:p>
    <w:p w:rsidR="00CA7E8A" w:rsidRPr="00361DAB" w:rsidRDefault="00CA7E8A" w:rsidP="00CA7E8A">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CA7E8A" w:rsidRPr="00361DAB" w:rsidRDefault="00CA7E8A" w:rsidP="00CA7E8A">
      <w:pPr>
        <w:jc w:val="center"/>
        <w:rPr>
          <w:rFonts w:ascii="TH SarabunPSK" w:hAnsi="TH SarabunPSK" w:cs="TH SarabunPSK"/>
          <w:b/>
          <w:bCs/>
          <w:sz w:val="36"/>
          <w:szCs w:val="36"/>
          <w:cs/>
        </w:rPr>
      </w:pP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1. ชื่อ - นามสกุล  </w:t>
      </w:r>
      <w:r w:rsidRPr="00361DAB">
        <w:rPr>
          <w:rFonts w:ascii="TH SarabunPSK" w:hAnsi="TH SarabunPSK" w:cs="TH SarabunPSK" w:hint="cs"/>
          <w:sz w:val="32"/>
          <w:szCs w:val="32"/>
          <w:cs/>
        </w:rPr>
        <w:t>นาง</w:t>
      </w:r>
      <w:r w:rsidR="000B3139">
        <w:rPr>
          <w:rFonts w:ascii="TH SarabunPSK" w:hAnsi="TH SarabunPSK" w:cs="TH SarabunPSK" w:hint="cs"/>
          <w:sz w:val="32"/>
          <w:szCs w:val="32"/>
          <w:cs/>
        </w:rPr>
        <w:t xml:space="preserve"> </w:t>
      </w:r>
      <w:r w:rsidRPr="00361DAB">
        <w:rPr>
          <w:rFonts w:ascii="TH SarabunPSK" w:hAnsi="TH SarabunPSK" w:cs="TH SarabunPSK" w:hint="cs"/>
          <w:sz w:val="32"/>
          <w:szCs w:val="32"/>
          <w:cs/>
        </w:rPr>
        <w:t>อุบล ชินวัง</w:t>
      </w: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 xml:space="preserve">. เลขประจำตัวประชาชน  </w:t>
      </w:r>
      <w:r w:rsidRPr="00361DAB">
        <w:rPr>
          <w:rFonts w:ascii="TH SarabunPSK" w:hAnsi="TH SarabunPSK" w:cs="TH SarabunPSK"/>
          <w:sz w:val="32"/>
          <w:szCs w:val="32"/>
        </w:rPr>
        <w:t>3110401430981</w:t>
      </w: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hint="cs"/>
          <w:sz w:val="32"/>
          <w:szCs w:val="32"/>
          <w:cs/>
        </w:rPr>
        <w:t>ผู้ช่วยศาสตราจารย์</w:t>
      </w:r>
      <w:r w:rsidRPr="00361DAB">
        <w:rPr>
          <w:rFonts w:ascii="TH SarabunPSK" w:hAnsi="TH SarabunPSK" w:cs="TH SarabunPSK"/>
          <w:sz w:val="32"/>
          <w:szCs w:val="32"/>
          <w:cs/>
        </w:rPr>
        <w:t xml:space="preserve"> </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hint="cs"/>
          <w:b/>
          <w:bCs/>
          <w:sz w:val="32"/>
          <w:szCs w:val="32"/>
          <w:cs/>
        </w:rPr>
        <w:t xml:space="preserve"> </w:t>
      </w:r>
      <w:r w:rsidRPr="00361DAB">
        <w:rPr>
          <w:rFonts w:ascii="TH SarabunPSK" w:hAnsi="TH SarabunPSK" w:cs="TH SarabunPSK"/>
          <w:sz w:val="32"/>
          <w:szCs w:val="32"/>
        </w:rPr>
        <w:t xml:space="preserve">381  </w:t>
      </w:r>
      <w:r w:rsidRPr="00361DAB">
        <w:rPr>
          <w:rFonts w:ascii="TH SarabunPSK" w:hAnsi="TH SarabunPSK" w:cs="TH SarabunPSK"/>
          <w:sz w:val="32"/>
          <w:szCs w:val="32"/>
          <w:cs/>
        </w:rPr>
        <w:t>สังกัดคณะเกษตรศาสตร์</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 </w:t>
      </w:r>
    </w:p>
    <w:p w:rsidR="00CA7E8A" w:rsidRPr="00361DAB" w:rsidRDefault="00CA7E8A" w:rsidP="00CA7E8A">
      <w:pPr>
        <w:tabs>
          <w:tab w:val="num" w:pos="0"/>
        </w:tabs>
        <w:ind w:right="-250"/>
        <w:rPr>
          <w:rFonts w:ascii="TH SarabunPSK" w:hAnsi="TH SarabunPSK" w:cs="TH SarabunPSK"/>
          <w:sz w:val="32"/>
          <w:szCs w:val="32"/>
          <w:cs/>
        </w:rPr>
      </w:pPr>
      <w:r w:rsidRPr="00361DAB">
        <w:rPr>
          <w:rFonts w:ascii="TH SarabunPSK" w:hAnsi="TH SarabunPSK" w:cs="TH SarabunPSK"/>
          <w:b/>
          <w:bCs/>
          <w:sz w:val="32"/>
          <w:szCs w:val="32"/>
          <w:cs/>
        </w:rPr>
        <w:t>5. 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15 กันยายน 2540 </w:t>
      </w:r>
      <w:r w:rsidRPr="00361DAB">
        <w:rPr>
          <w:rFonts w:ascii="TH SarabunPSK" w:hAnsi="TH SarabunPSK" w:cs="TH SarabunPSK"/>
          <w:sz w:val="32"/>
          <w:szCs w:val="32"/>
          <w:cs/>
        </w:rPr>
        <w:t xml:space="preserve">รวมระยะเวลาปฏิบัติงานจนถึงปัจจุบัน  </w:t>
      </w:r>
      <w:r w:rsidRPr="00361DAB">
        <w:rPr>
          <w:rFonts w:ascii="TH SarabunPSK" w:hAnsi="TH SarabunPSK" w:cs="TH SarabunPSK" w:hint="cs"/>
          <w:sz w:val="32"/>
          <w:szCs w:val="32"/>
          <w:cs/>
        </w:rPr>
        <w:t>19</w:t>
      </w:r>
      <w:r w:rsidRPr="00361DAB">
        <w:rPr>
          <w:rFonts w:ascii="TH SarabunPSK" w:hAnsi="TH SarabunPSK" w:cs="TH SarabunPSK"/>
          <w:sz w:val="32"/>
          <w:szCs w:val="32"/>
          <w:cs/>
        </w:rPr>
        <w:t xml:space="preserve"> ปี  </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6. คุณวุฒิ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7"/>
        <w:gridCol w:w="2638"/>
        <w:gridCol w:w="1574"/>
        <w:gridCol w:w="2852"/>
      </w:tblGrid>
      <w:tr w:rsidR="00CA7E8A" w:rsidRPr="00361DAB" w:rsidTr="00CA7E8A">
        <w:tc>
          <w:tcPr>
            <w:tcW w:w="2637"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638"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574"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852"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CA7E8A" w:rsidRPr="00361DAB" w:rsidTr="00CA7E8A">
        <w:tc>
          <w:tcPr>
            <w:tcW w:w="2637"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 xml:space="preserve">ปรัชญาดุษฎีบัณฑิต </w:t>
            </w:r>
          </w:p>
        </w:tc>
        <w:tc>
          <w:tcPr>
            <w:tcW w:w="263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cs/>
              </w:rPr>
              <w:t>เทคโนโลยีหลังการเก็บเกี่ยว</w:t>
            </w:r>
          </w:p>
        </w:tc>
        <w:tc>
          <w:tcPr>
            <w:tcW w:w="1574"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hint="cs"/>
                <w:sz w:val="32"/>
                <w:szCs w:val="32"/>
                <w:cs/>
              </w:rPr>
              <w:t xml:space="preserve">พ.ศ. </w:t>
            </w:r>
            <w:r w:rsidRPr="00361DAB">
              <w:rPr>
                <w:rFonts w:ascii="TH SarabunPSK" w:hAnsi="TH SarabunPSK" w:cs="TH SarabunPSK"/>
                <w:sz w:val="32"/>
                <w:szCs w:val="32"/>
              </w:rPr>
              <w:t>2553</w:t>
            </w:r>
          </w:p>
        </w:tc>
        <w:tc>
          <w:tcPr>
            <w:tcW w:w="285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r>
      <w:tr w:rsidR="00CA7E8A" w:rsidRPr="00361DAB" w:rsidTr="00CA7E8A">
        <w:tc>
          <w:tcPr>
            <w:tcW w:w="2637"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Master of Applied Science</w:t>
            </w:r>
          </w:p>
        </w:tc>
        <w:tc>
          <w:tcPr>
            <w:tcW w:w="2638"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rPr>
              <w:t>Horticultural Technology</w:t>
            </w:r>
          </w:p>
        </w:tc>
        <w:tc>
          <w:tcPr>
            <w:tcW w:w="1574"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hint="cs"/>
                <w:sz w:val="32"/>
                <w:szCs w:val="32"/>
                <w:cs/>
              </w:rPr>
              <w:t xml:space="preserve">พ.ศ. </w:t>
            </w:r>
            <w:r w:rsidRPr="00361DAB">
              <w:rPr>
                <w:rFonts w:ascii="TH SarabunPSK" w:hAnsi="TH SarabunPSK" w:cs="TH SarabunPSK"/>
                <w:sz w:val="32"/>
                <w:szCs w:val="32"/>
              </w:rPr>
              <w:t>2539</w:t>
            </w:r>
          </w:p>
        </w:tc>
        <w:tc>
          <w:tcPr>
            <w:tcW w:w="285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The University of Queensland, Gatton College</w:t>
            </w:r>
          </w:p>
        </w:tc>
      </w:tr>
      <w:tr w:rsidR="00CA7E8A" w:rsidRPr="00361DAB" w:rsidTr="00CA7E8A">
        <w:tc>
          <w:tcPr>
            <w:tcW w:w="2637" w:type="dxa"/>
          </w:tcPr>
          <w:p w:rsidR="00CA7E8A" w:rsidRPr="00361DAB" w:rsidRDefault="00CA7E8A" w:rsidP="00CA7E8A">
            <w:pPr>
              <w:rPr>
                <w:rFonts w:ascii="TH SarabunPSK" w:hAnsi="TH SarabunPSK" w:cs="TH SarabunPSK"/>
                <w:sz w:val="32"/>
                <w:szCs w:val="32"/>
                <w:cs/>
              </w:rPr>
            </w:pPr>
            <w:r w:rsidRPr="00361DAB">
              <w:rPr>
                <w:rFonts w:ascii="TH SarabunPSK" w:hAnsi="TH SarabunPSK" w:cs="TH SarabunPSK"/>
                <w:sz w:val="32"/>
                <w:szCs w:val="32"/>
                <w:cs/>
              </w:rPr>
              <w:t>วิทยาศาสตรบัณฑิต</w:t>
            </w:r>
          </w:p>
        </w:tc>
        <w:tc>
          <w:tcPr>
            <w:tcW w:w="2638"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 xml:space="preserve">เกษตรศาสตร์ </w:t>
            </w:r>
            <w:r w:rsidRPr="00361DAB">
              <w:rPr>
                <w:rFonts w:ascii="TH SarabunPSK" w:hAnsi="TH SarabunPSK" w:cs="TH SarabunPSK"/>
                <w:sz w:val="32"/>
                <w:szCs w:val="32"/>
              </w:rPr>
              <w:t xml:space="preserve">   </w:t>
            </w:r>
          </w:p>
        </w:tc>
        <w:tc>
          <w:tcPr>
            <w:tcW w:w="1574"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hint="cs"/>
                <w:sz w:val="32"/>
                <w:szCs w:val="32"/>
                <w:cs/>
              </w:rPr>
              <w:t xml:space="preserve">พ.ศ. </w:t>
            </w:r>
            <w:r w:rsidRPr="00361DAB">
              <w:rPr>
                <w:rFonts w:ascii="TH SarabunPSK" w:hAnsi="TH SarabunPSK" w:cs="TH SarabunPSK"/>
                <w:sz w:val="32"/>
                <w:szCs w:val="32"/>
              </w:rPr>
              <w:t>2530</w:t>
            </w:r>
          </w:p>
        </w:tc>
        <w:tc>
          <w:tcPr>
            <w:tcW w:w="285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r>
    </w:tbl>
    <w:p w:rsidR="00CA7E8A" w:rsidRPr="00361DAB" w:rsidRDefault="00CA7E8A" w:rsidP="00CA7E8A">
      <w:pPr>
        <w:rPr>
          <w:rFonts w:ascii="TH SarabunPSK" w:hAnsi="TH SarabunPSK" w:cs="TH SarabunPSK"/>
          <w:b/>
          <w:bCs/>
          <w:sz w:val="32"/>
          <w:szCs w:val="32"/>
        </w:rPr>
      </w:pPr>
    </w:p>
    <w:p w:rsidR="00CA7E8A" w:rsidRPr="00361DAB" w:rsidRDefault="00CA7E8A" w:rsidP="00CA7E8A">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t>7</w:t>
      </w:r>
      <w:r w:rsidRPr="00361DAB">
        <w:rPr>
          <w:rFonts w:ascii="TH SarabunPSK" w:eastAsia="Calibri" w:hAnsi="TH SarabunPSK" w:cs="TH SarabunPSK"/>
          <w:b/>
          <w:bCs/>
          <w:sz w:val="32"/>
          <w:szCs w:val="32"/>
          <w:cs/>
        </w:rPr>
        <w:t>.</w:t>
      </w:r>
      <w:r w:rsidRPr="00361DAB">
        <w:rPr>
          <w:rFonts w:ascii="TH SarabunPSK" w:eastAsia="Calibri" w:hAnsi="TH SarabunPSK" w:cs="TH SarabunPSK" w:hint="cs"/>
          <w:b/>
          <w:bCs/>
          <w:sz w:val="32"/>
          <w:szCs w:val="32"/>
          <w:cs/>
        </w:rPr>
        <w:t xml:space="preserve"> จำนวน</w:t>
      </w:r>
      <w:r w:rsidRPr="00361DAB">
        <w:rPr>
          <w:rFonts w:ascii="TH SarabunPSK" w:eastAsia="Calibri" w:hAnsi="TH SarabunPSK" w:cs="TH SarabunPSK"/>
          <w:b/>
          <w:bCs/>
          <w:sz w:val="32"/>
          <w:szCs w:val="32"/>
          <w:cs/>
        </w:rPr>
        <w:t>ผลงานทางวิชาการ</w:t>
      </w:r>
      <w:r w:rsidRPr="00361DAB">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CA7E8A" w:rsidRPr="00361DAB" w:rsidTr="00CA7E8A">
        <w:tc>
          <w:tcPr>
            <w:tcW w:w="1419" w:type="dxa"/>
            <w:vMerge w:val="restart"/>
          </w:tcPr>
          <w:p w:rsidR="00CA7E8A" w:rsidRPr="00361DAB" w:rsidRDefault="00CA7E8A" w:rsidP="00CA7E8A">
            <w:pPr>
              <w:spacing w:line="276" w:lineRule="auto"/>
              <w:jc w:val="center"/>
              <w:rPr>
                <w:rFonts w:ascii="TH SarabunPSK" w:eastAsia="Calibri" w:hAnsi="TH SarabunPSK" w:cs="TH SarabunPSK"/>
                <w:b/>
                <w:bCs/>
              </w:rPr>
            </w:pPr>
            <w:r w:rsidRPr="00361DAB">
              <w:rPr>
                <w:rFonts w:ascii="TH SarabunPSK" w:eastAsia="Calibri" w:hAnsi="TH SarabunPSK" w:cs="TH SarabunPSK" w:hint="cs"/>
                <w:b/>
                <w:bCs/>
                <w:sz w:val="22"/>
                <w:cs/>
              </w:rPr>
              <w:t>ผลงาน 5 ปีย้อนหลัง</w:t>
            </w:r>
          </w:p>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2559 - 2555</w:t>
            </w:r>
          </w:p>
        </w:tc>
        <w:tc>
          <w:tcPr>
            <w:tcW w:w="1276" w:type="dxa"/>
            <w:vMerge w:val="restart"/>
          </w:tcPr>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งาน</w:t>
            </w:r>
            <w:r w:rsidRPr="00361DAB">
              <w:rPr>
                <w:rFonts w:ascii="TH SarabunPSK" w:eastAsia="Calibri" w:hAnsi="TH SarabunPSK" w:cs="TH SarabunPSK"/>
                <w:b/>
                <w:bCs/>
                <w:sz w:val="22"/>
                <w:cs/>
              </w:rPr>
              <w:t>วิจัย</w:t>
            </w:r>
          </w:p>
        </w:tc>
        <w:tc>
          <w:tcPr>
            <w:tcW w:w="1418" w:type="dxa"/>
            <w:vMerge w:val="restart"/>
          </w:tcPr>
          <w:p w:rsidR="00CA7E8A" w:rsidRPr="00361DAB" w:rsidRDefault="00CA7E8A" w:rsidP="00CA7E8A">
            <w:pPr>
              <w:spacing w:line="276" w:lineRule="auto"/>
              <w:jc w:val="center"/>
              <w:rPr>
                <w:rFonts w:ascii="TH SarabunPSK" w:eastAsia="Calibri" w:hAnsi="TH SarabunPSK" w:cs="TH SarabunPSK"/>
                <w:b/>
                <w:bCs/>
                <w:sz w:val="28"/>
                <w:cs/>
              </w:rPr>
            </w:pPr>
            <w:r w:rsidRPr="00361DAB">
              <w:rPr>
                <w:rFonts w:ascii="TH SarabunPSK" w:eastAsia="Calibri" w:hAnsi="TH SarabunPSK" w:cs="TH SarabunPSK"/>
                <w:b/>
                <w:bCs/>
                <w:sz w:val="28"/>
                <w:cs/>
              </w:rPr>
              <w:t>ตำรา/หนังสือ</w:t>
            </w:r>
          </w:p>
        </w:tc>
        <w:tc>
          <w:tcPr>
            <w:tcW w:w="4563" w:type="dxa"/>
            <w:gridSpan w:val="2"/>
          </w:tcPr>
          <w:p w:rsidR="00CA7E8A" w:rsidRPr="00361DAB" w:rsidRDefault="00CA7E8A" w:rsidP="00CA7E8A">
            <w:pPr>
              <w:spacing w:line="276" w:lineRule="auto"/>
              <w:jc w:val="center"/>
              <w:rPr>
                <w:rFonts w:ascii="TH SarabunPSK" w:eastAsia="Calibri" w:hAnsi="TH SarabunPSK" w:cs="TH SarabunPSK"/>
                <w:sz w:val="32"/>
                <w:szCs w:val="32"/>
                <w:cs/>
              </w:rPr>
            </w:pPr>
            <w:r w:rsidRPr="00361DAB">
              <w:rPr>
                <w:rFonts w:ascii="TH SarabunPSK" w:eastAsia="Calibri" w:hAnsi="TH SarabunPSK" w:cs="TH SarabunPSK" w:hint="cs"/>
                <w:b/>
                <w:bCs/>
                <w:sz w:val="28"/>
                <w:cs/>
              </w:rPr>
              <w:t>การตีพิมพ์เผยแพร่</w:t>
            </w:r>
            <w:r w:rsidRPr="00361DAB">
              <w:rPr>
                <w:rFonts w:ascii="TH SarabunPSK" w:eastAsia="Calibri" w:hAnsi="TH SarabunPSK" w:cs="TH SarabunPSK"/>
                <w:b/>
                <w:bCs/>
                <w:sz w:val="28"/>
                <w:cs/>
              </w:rPr>
              <w:t>บทความวิจัย</w:t>
            </w:r>
          </w:p>
        </w:tc>
        <w:tc>
          <w:tcPr>
            <w:tcW w:w="1392" w:type="dxa"/>
            <w:vMerge w:val="restart"/>
          </w:tcPr>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b/>
                <w:bCs/>
                <w:sz w:val="28"/>
                <w:cs/>
              </w:rPr>
              <w:t>ผลงานอื่นๆ</w:t>
            </w:r>
            <w:r w:rsidRPr="00361DAB">
              <w:rPr>
                <w:rFonts w:ascii="TH SarabunPSK" w:eastAsia="Calibri" w:hAnsi="TH SarabunPSK" w:cs="TH SarabunPSK"/>
                <w:sz w:val="22"/>
                <w:szCs w:val="24"/>
                <w:cs/>
              </w:rPr>
              <w:br/>
            </w:r>
            <w:r w:rsidRPr="00361DAB">
              <w:rPr>
                <w:rFonts w:ascii="TH SarabunPSK" w:eastAsia="Calibri" w:hAnsi="TH SarabunPSK" w:cs="TH SarabunPSK"/>
                <w:szCs w:val="24"/>
                <w:cs/>
              </w:rPr>
              <w:t>เช่น นวัตกรรม สิ่งประดิษฐ์</w:t>
            </w:r>
          </w:p>
        </w:tc>
      </w:tr>
      <w:tr w:rsidR="00CA7E8A" w:rsidRPr="00361DAB" w:rsidTr="00CA7E8A">
        <w:tc>
          <w:tcPr>
            <w:tcW w:w="1419" w:type="dxa"/>
            <w:vMerge/>
          </w:tcPr>
          <w:p w:rsidR="00CA7E8A" w:rsidRPr="00361DAB" w:rsidRDefault="00CA7E8A" w:rsidP="00CA7E8A">
            <w:pPr>
              <w:rPr>
                <w:rFonts w:ascii="Calibri" w:eastAsia="Calibri" w:hAnsi="Calibri" w:cs="Cordia New"/>
              </w:rPr>
            </w:pPr>
          </w:p>
        </w:tc>
        <w:tc>
          <w:tcPr>
            <w:tcW w:w="1276" w:type="dxa"/>
            <w:vMerge/>
          </w:tcPr>
          <w:p w:rsidR="00CA7E8A" w:rsidRPr="00361DAB" w:rsidRDefault="00CA7E8A" w:rsidP="00CA7E8A">
            <w:pPr>
              <w:rPr>
                <w:rFonts w:ascii="Calibri" w:eastAsia="Calibri" w:hAnsi="Calibri" w:cs="Cordia New"/>
              </w:rPr>
            </w:pPr>
          </w:p>
        </w:tc>
        <w:tc>
          <w:tcPr>
            <w:tcW w:w="1418" w:type="dxa"/>
            <w:vMerge/>
          </w:tcPr>
          <w:p w:rsidR="00CA7E8A" w:rsidRPr="00361DAB" w:rsidRDefault="00CA7E8A" w:rsidP="00CA7E8A">
            <w:pPr>
              <w:rPr>
                <w:rFonts w:ascii="Calibri" w:eastAsia="Calibri" w:hAnsi="Calibri" w:cs="Cordia New"/>
              </w:rPr>
            </w:pPr>
          </w:p>
        </w:tc>
        <w:tc>
          <w:tcPr>
            <w:tcW w:w="2126" w:type="dxa"/>
          </w:tcPr>
          <w:p w:rsidR="00CA7E8A" w:rsidRPr="00361DAB" w:rsidRDefault="00CA7E8A" w:rsidP="00CA7E8A">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CA7E8A" w:rsidRPr="00361DAB" w:rsidRDefault="00CA7E8A" w:rsidP="00CA7E8A">
            <w:pPr>
              <w:spacing w:line="276" w:lineRule="auto"/>
              <w:jc w:val="center"/>
              <w:rPr>
                <w:rFonts w:ascii="TH SarabunPSK" w:eastAsia="Calibri" w:hAnsi="TH SarabunPSK" w:cs="TH SarabunPSK"/>
                <w:b/>
                <w:bCs/>
                <w:szCs w:val="24"/>
              </w:rPr>
            </w:pPr>
            <w:r w:rsidRPr="00361DAB">
              <w:rPr>
                <w:rFonts w:ascii="TH SarabunPSK" w:eastAsia="Calibri" w:hAnsi="TH SarabunPSK" w:cs="TH SarabunPSK"/>
                <w:b/>
                <w:bCs/>
                <w:szCs w:val="24"/>
                <w:cs/>
              </w:rPr>
              <w:t xml:space="preserve">นำเสนอในการประชุมวิชาการ  </w:t>
            </w:r>
            <w:r w:rsidRPr="00361DAB">
              <w:rPr>
                <w:rFonts w:ascii="TH SarabunPSK" w:eastAsia="Calibri" w:hAnsi="TH SarabunPSK" w:cs="TH SarabunPSK"/>
                <w:b/>
                <w:bCs/>
                <w:szCs w:val="24"/>
              </w:rPr>
              <w:t>Conference/Abstract/</w:t>
            </w:r>
          </w:p>
          <w:p w:rsidR="00CA7E8A" w:rsidRPr="00361DAB" w:rsidRDefault="00CA7E8A" w:rsidP="00CA7E8A">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rPr>
              <w:t>Proceedings</w:t>
            </w:r>
          </w:p>
        </w:tc>
        <w:tc>
          <w:tcPr>
            <w:tcW w:w="1392" w:type="dxa"/>
            <w:vMerge/>
          </w:tcPr>
          <w:p w:rsidR="00CA7E8A" w:rsidRPr="00361DAB" w:rsidRDefault="00CA7E8A" w:rsidP="00CA7E8A">
            <w:pP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2559</w:t>
            </w:r>
          </w:p>
        </w:tc>
        <w:tc>
          <w:tcPr>
            <w:tcW w:w="1276" w:type="dxa"/>
          </w:tcPr>
          <w:p w:rsidR="00CA7E8A" w:rsidRPr="00361DAB" w:rsidRDefault="00CA7E8A" w:rsidP="00CA7E8A">
            <w:pPr>
              <w:jc w:val="center"/>
              <w:rPr>
                <w:rFonts w:ascii="TH SarabunPSK" w:eastAsia="Calibri" w:hAnsi="TH SarabunPSK" w:cs="TH SarabunPSK"/>
                <w:sz w:val="30"/>
                <w:szCs w:val="30"/>
                <w:cs/>
              </w:rPr>
            </w:pPr>
            <w:r w:rsidRPr="00361DAB">
              <w:rPr>
                <w:rFonts w:ascii="TH SarabunPSK" w:eastAsia="Calibri" w:hAnsi="TH SarabunPSK" w:cs="TH SarabunPSK"/>
                <w:sz w:val="30"/>
                <w:szCs w:val="30"/>
                <w:cs/>
              </w:rPr>
              <w:t>1</w:t>
            </w:r>
          </w:p>
        </w:tc>
        <w:tc>
          <w:tcPr>
            <w:tcW w:w="1418" w:type="dxa"/>
          </w:tcPr>
          <w:p w:rsidR="00CA7E8A" w:rsidRPr="00361DAB" w:rsidRDefault="00CA7E8A" w:rsidP="00CA7E8A">
            <w:pPr>
              <w:jc w:val="center"/>
              <w:rPr>
                <w:rFonts w:ascii="TH SarabunPSK" w:eastAsia="Calibri" w:hAnsi="TH SarabunPSK" w:cs="TH SarabunPSK"/>
                <w:sz w:val="30"/>
                <w:szCs w:val="30"/>
              </w:rPr>
            </w:pP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2</w:t>
            </w: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2558</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418" w:type="dxa"/>
          </w:tcPr>
          <w:p w:rsidR="00CA7E8A" w:rsidRPr="00361DAB" w:rsidRDefault="00CA7E8A" w:rsidP="00CA7E8A">
            <w:pPr>
              <w:jc w:val="center"/>
              <w:rPr>
                <w:rFonts w:ascii="TH SarabunPSK" w:eastAsia="Calibri" w:hAnsi="TH SarabunPSK" w:cs="TH SarabunPSK"/>
                <w:sz w:val="30"/>
                <w:szCs w:val="30"/>
              </w:rPr>
            </w:pP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392" w:type="dxa"/>
          </w:tcPr>
          <w:p w:rsidR="00CA7E8A" w:rsidRPr="00361DAB" w:rsidRDefault="00CA7E8A" w:rsidP="00CA7E8A">
            <w:pPr>
              <w:jc w:val="center"/>
              <w:rPr>
                <w:rFonts w:ascii="TH SarabunPSK" w:eastAsia="Calibri" w:hAnsi="TH SarabunPSK" w:cs="TH SarabunPSK"/>
                <w:sz w:val="30"/>
                <w:szCs w:val="30"/>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2557</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418" w:type="dxa"/>
          </w:tcPr>
          <w:p w:rsidR="00CA7E8A" w:rsidRPr="00361DAB" w:rsidRDefault="00CA7E8A" w:rsidP="00CA7E8A">
            <w:pPr>
              <w:jc w:val="center"/>
              <w:rPr>
                <w:rFonts w:ascii="TH SarabunPSK" w:eastAsia="Calibri" w:hAnsi="TH SarabunPSK" w:cs="TH SarabunPSK"/>
                <w:sz w:val="30"/>
                <w:szCs w:val="30"/>
              </w:rPr>
            </w:pP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2556</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418" w:type="dxa"/>
          </w:tcPr>
          <w:p w:rsidR="00CA7E8A" w:rsidRPr="00361DAB" w:rsidRDefault="00CA7E8A" w:rsidP="00CA7E8A">
            <w:pPr>
              <w:jc w:val="center"/>
              <w:rPr>
                <w:rFonts w:ascii="TH SarabunPSK" w:eastAsia="Calibri" w:hAnsi="TH SarabunPSK" w:cs="TH SarabunPSK"/>
                <w:sz w:val="30"/>
                <w:szCs w:val="30"/>
              </w:rPr>
            </w:pP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2437" w:type="dxa"/>
          </w:tcPr>
          <w:p w:rsidR="00CA7E8A" w:rsidRPr="00361DAB" w:rsidRDefault="00CA7E8A" w:rsidP="00CA7E8A">
            <w:pPr>
              <w:jc w:val="center"/>
              <w:rPr>
                <w:rFonts w:ascii="TH SarabunPSK" w:eastAsia="Calibri" w:hAnsi="TH SarabunPSK" w:cs="TH SarabunPSK"/>
                <w:sz w:val="30"/>
                <w:szCs w:val="30"/>
              </w:rPr>
            </w:pP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cs/>
              </w:rPr>
            </w:pPr>
            <w:r w:rsidRPr="00361DAB">
              <w:rPr>
                <w:rFonts w:ascii="TH SarabunPSK" w:eastAsia="Calibri" w:hAnsi="TH SarabunPSK" w:cs="TH SarabunPSK" w:hint="cs"/>
                <w:sz w:val="32"/>
                <w:szCs w:val="32"/>
                <w:cs/>
              </w:rPr>
              <w:t>2555</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418" w:type="dxa"/>
          </w:tcPr>
          <w:p w:rsidR="00CA7E8A" w:rsidRPr="00361DAB" w:rsidRDefault="00CA7E8A" w:rsidP="00CA7E8A">
            <w:pPr>
              <w:jc w:val="center"/>
              <w:rPr>
                <w:rFonts w:ascii="TH SarabunPSK" w:eastAsia="Calibri" w:hAnsi="TH SarabunPSK" w:cs="TH SarabunPSK"/>
                <w:sz w:val="30"/>
                <w:szCs w:val="30"/>
              </w:rPr>
            </w:pPr>
          </w:p>
        </w:tc>
        <w:tc>
          <w:tcPr>
            <w:tcW w:w="2126" w:type="dxa"/>
          </w:tcPr>
          <w:p w:rsidR="00CA7E8A" w:rsidRPr="00361DAB" w:rsidRDefault="00CA7E8A" w:rsidP="00CA7E8A">
            <w:pPr>
              <w:jc w:val="center"/>
              <w:rPr>
                <w:rFonts w:ascii="TH SarabunPSK" w:eastAsia="Calibri" w:hAnsi="TH SarabunPSK" w:cs="TH SarabunPSK"/>
                <w:sz w:val="30"/>
                <w:szCs w:val="30"/>
              </w:rPr>
            </w:pP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392" w:type="dxa"/>
          </w:tcPr>
          <w:p w:rsidR="00CA7E8A" w:rsidRPr="00361DAB" w:rsidRDefault="00CA7E8A" w:rsidP="00CA7E8A">
            <w:pPr>
              <w:jc w:val="center"/>
              <w:rPr>
                <w:rFonts w:ascii="TH SarabunPSK" w:eastAsia="Calibri" w:hAnsi="TH SarabunPSK" w:cs="TH SarabunPSK"/>
                <w:sz w:val="32"/>
                <w:szCs w:val="32"/>
              </w:rPr>
            </w:pPr>
          </w:p>
        </w:tc>
      </w:tr>
    </w:tbl>
    <w:p w:rsidR="00CA7E8A" w:rsidRPr="00361DAB" w:rsidRDefault="00CA7E8A" w:rsidP="00CA7E8A">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b/>
          <w:bCs/>
          <w:sz w:val="32"/>
          <w:szCs w:val="32"/>
        </w:rPr>
        <w:t xml:space="preserve"> </w:t>
      </w: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 รายละเอียดผลงานทางวิชาการ</w:t>
      </w:r>
      <w:r w:rsidRPr="00361DAB">
        <w:rPr>
          <w:rFonts w:ascii="TH SarabunPSK" w:hAnsi="TH SarabunPSK" w:cs="TH SarabunPSK"/>
          <w:b/>
          <w:bCs/>
          <w:sz w:val="32"/>
          <w:szCs w:val="32"/>
        </w:rPr>
        <w:t xml:space="preserve"> </w:t>
      </w:r>
    </w:p>
    <w:p w:rsidR="00CA7E8A" w:rsidRPr="00361DAB" w:rsidRDefault="00CA7E8A" w:rsidP="00CA7E8A">
      <w:pPr>
        <w:rPr>
          <w:rFonts w:ascii="TH SarabunPSK" w:hAnsi="TH SarabunPSK" w:cs="TH SarabunPSK"/>
          <w:b/>
          <w:bCs/>
          <w:sz w:val="32"/>
          <w:szCs w:val="32"/>
          <w:cs/>
        </w:rPr>
      </w:pPr>
      <w:r w:rsidRPr="00361DAB">
        <w:rPr>
          <w:rFonts w:ascii="TH SarabunPSK" w:hAnsi="TH SarabunPSK" w:cs="TH SarabunPSK" w:hint="cs"/>
          <w:b/>
          <w:bCs/>
          <w:sz w:val="32"/>
          <w:szCs w:val="32"/>
          <w:cs/>
        </w:rPr>
        <w:tab/>
        <w:t>8.</w:t>
      </w:r>
      <w:r w:rsidRPr="00361DAB">
        <w:rPr>
          <w:rFonts w:ascii="TH SarabunPSK" w:hAnsi="TH SarabunPSK" w:cs="TH SarabunPSK"/>
          <w:b/>
          <w:bCs/>
          <w:sz w:val="32"/>
          <w:szCs w:val="32"/>
        </w:rPr>
        <w:t>1</w:t>
      </w:r>
      <w:r w:rsidRPr="00361DAB">
        <w:rPr>
          <w:rFonts w:ascii="TH SarabunPSK" w:hAnsi="TH SarabunPSK" w:cs="TH SarabunPSK" w:hint="cs"/>
          <w:b/>
          <w:bCs/>
          <w:sz w:val="32"/>
          <w:szCs w:val="32"/>
          <w:cs/>
        </w:rPr>
        <w:t xml:space="preserve"> วิจัย</w:t>
      </w:r>
    </w:p>
    <w:p w:rsidR="00CA7E8A" w:rsidRPr="00361DAB" w:rsidRDefault="00CA7E8A" w:rsidP="00CA7E8A">
      <w:pPr>
        <w:tabs>
          <w:tab w:val="left" w:pos="7005"/>
        </w:tabs>
        <w:ind w:left="709" w:hanging="709"/>
        <w:rPr>
          <w:rFonts w:ascii="TH SarabunPSK" w:hAnsi="TH SarabunPSK" w:cs="TH SarabunPSK"/>
          <w:sz w:val="32"/>
          <w:szCs w:val="32"/>
          <w:cs/>
        </w:rPr>
      </w:pPr>
      <w:r w:rsidRPr="00361DAB">
        <w:rPr>
          <w:rFonts w:ascii="TH SarabunPSK" w:hAnsi="TH SarabunPSK" w:cs="TH SarabunPSK" w:hint="cs"/>
          <w:sz w:val="32"/>
          <w:szCs w:val="32"/>
          <w:cs/>
        </w:rPr>
        <w:t>หัวหน้าโครงการวิจัย</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การเปลี่ยนแปลงคุณภาพระหว่างการเก็บรักษาของมะม่วงตัดแต่งพันธุ์แก้วขมิ้น ปีงบประมาณ 2559</w:t>
      </w:r>
      <w:r w:rsidRPr="00361DAB">
        <w:rPr>
          <w:rFonts w:ascii="TH SarabunPSK" w:hAnsi="TH SarabunPSK" w:cs="TH SarabunPSK"/>
          <w:sz w:val="32"/>
          <w:szCs w:val="32"/>
          <w:cs/>
        </w:rPr>
        <w:tab/>
      </w:r>
      <w:r w:rsidRPr="00361DAB">
        <w:rPr>
          <w:rFonts w:ascii="TH SarabunPSK" w:hAnsi="TH SarabunPSK" w:cs="TH SarabunPSK" w:hint="cs"/>
          <w:sz w:val="32"/>
          <w:szCs w:val="32"/>
          <w:cs/>
        </w:rPr>
        <w:t xml:space="preserve"> </w:t>
      </w:r>
    </w:p>
    <w:p w:rsidR="00CA7E8A" w:rsidRPr="00361DAB" w:rsidRDefault="00CA7E8A" w:rsidP="00CA7E8A">
      <w:pPr>
        <w:ind w:left="709" w:hanging="709"/>
        <w:rPr>
          <w:rFonts w:ascii="TH SarabunPSK" w:hAnsi="TH SarabunPSK" w:cs="TH SarabunPSK"/>
          <w:sz w:val="32"/>
          <w:szCs w:val="32"/>
          <w:cs/>
        </w:rPr>
      </w:pPr>
      <w:r w:rsidRPr="00361DAB">
        <w:rPr>
          <w:rFonts w:ascii="TH SarabunPSK" w:hAnsi="TH SarabunPSK" w:cs="TH SarabunPSK" w:hint="cs"/>
          <w:sz w:val="32"/>
          <w:szCs w:val="32"/>
          <w:cs/>
        </w:rPr>
        <w:t>หัวหน้าโครงการวิจัย</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ลักษณะคุณภาพ กายวิภาค และระยะเวลาการสุกของผลมะม่วงพันธุ์น้ำดอกไม้ทะวายเบอร์สี่และพันธุ์น้ำดอกไม้สีทอง  ปีงบประมาณ 2558</w:t>
      </w:r>
    </w:p>
    <w:p w:rsidR="00CA7E8A" w:rsidRPr="00361DAB" w:rsidRDefault="00CA7E8A" w:rsidP="00CA7E8A">
      <w:pPr>
        <w:ind w:left="567" w:hanging="567"/>
        <w:rPr>
          <w:rFonts w:ascii="TH SarabunPSK" w:hAnsi="TH SarabunPSK" w:cs="TH SarabunPSK"/>
          <w:sz w:val="32"/>
          <w:szCs w:val="32"/>
          <w:cs/>
        </w:rPr>
      </w:pPr>
      <w:r w:rsidRPr="00361DAB">
        <w:rPr>
          <w:rFonts w:ascii="TH SarabunPSK" w:hAnsi="TH SarabunPSK" w:cs="TH SarabunPSK" w:hint="cs"/>
          <w:sz w:val="32"/>
          <w:szCs w:val="32"/>
          <w:cs/>
        </w:rPr>
        <w:t>หัวหน้าโครงการวิจัย</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 xml:space="preserve">การเพิ่มคุณภาพผลและการจัดการเพื่อการส่งออกผลมะม่วงพันธุ์มหาชนก. </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ปีงบประมาณ</w:t>
      </w:r>
      <w:r w:rsidRPr="00361DAB">
        <w:rPr>
          <w:rFonts w:ascii="TH SarabunPSK" w:hAnsi="TH SarabunPSK" w:cs="TH SarabunPSK"/>
          <w:sz w:val="32"/>
          <w:szCs w:val="32"/>
        </w:rPr>
        <w:t xml:space="preserve"> 2556-57.</w:t>
      </w:r>
      <w:r w:rsidRPr="00361DAB">
        <w:rPr>
          <w:rFonts w:ascii="TH SarabunPSK" w:hAnsi="TH SarabunPSK" w:cs="TH SarabunPSK" w:hint="cs"/>
          <w:sz w:val="32"/>
          <w:szCs w:val="32"/>
          <w:cs/>
        </w:rPr>
        <w:t xml:space="preserve"> </w:t>
      </w:r>
    </w:p>
    <w:p w:rsidR="00CA7E8A" w:rsidRPr="00361DAB" w:rsidRDefault="00CA7E8A" w:rsidP="00CA7E8A">
      <w:pPr>
        <w:ind w:left="567" w:hanging="567"/>
        <w:rPr>
          <w:rFonts w:ascii="TH SarabunPSK" w:hAnsi="TH SarabunPSK" w:cs="TH SarabunPSK"/>
          <w:sz w:val="32"/>
          <w:szCs w:val="32"/>
          <w:cs/>
        </w:rPr>
      </w:pPr>
      <w:r w:rsidRPr="00361DAB">
        <w:rPr>
          <w:rFonts w:ascii="TH SarabunPSK" w:hAnsi="TH SarabunPSK" w:cs="TH SarabunPSK" w:hint="cs"/>
          <w:sz w:val="32"/>
          <w:szCs w:val="32"/>
          <w:cs/>
        </w:rPr>
        <w:t xml:space="preserve">หัวหน้าโครงการวิจัย </w:t>
      </w:r>
      <w:r w:rsidRPr="00361DAB">
        <w:rPr>
          <w:rFonts w:ascii="TH SarabunPSK" w:hAnsi="TH SarabunPSK" w:cs="TH SarabunPSK"/>
          <w:sz w:val="32"/>
          <w:szCs w:val="32"/>
          <w:cs/>
        </w:rPr>
        <w:t>อิทธิพลของอายุการเก็บเกี่ยวต่อคุณภาพของผลส้มเขียวหวานพันธุ์สายน้ำผึ้งในจังหวัดอุบลราชธานี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คณะเกษตรศาสตร์ มหาวิทยาลัยอุบลราชธานี</w:t>
      </w:r>
      <w:r w:rsidRPr="00361DAB">
        <w:rPr>
          <w:rFonts w:ascii="TH SarabunPSK" w:hAnsi="TH SarabunPSK" w:cs="TH SarabunPSK" w:hint="cs"/>
          <w:sz w:val="32"/>
          <w:szCs w:val="32"/>
          <w:cs/>
        </w:rPr>
        <w:t>.</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ปีงบประมาณ</w:t>
      </w:r>
      <w:r w:rsidRPr="00361DAB">
        <w:rPr>
          <w:rFonts w:ascii="TH SarabunPSK" w:hAnsi="TH SarabunPSK" w:cs="TH SarabunPSK"/>
          <w:sz w:val="32"/>
          <w:szCs w:val="32"/>
        </w:rPr>
        <w:t xml:space="preserve"> 2555</w:t>
      </w:r>
      <w:r w:rsidRPr="00361DAB">
        <w:rPr>
          <w:rFonts w:ascii="TH SarabunPSK" w:hAnsi="TH SarabunPSK" w:cs="TH SarabunPSK" w:hint="cs"/>
          <w:sz w:val="32"/>
          <w:szCs w:val="32"/>
          <w:cs/>
        </w:rPr>
        <w:t>.</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ab/>
        <w:t xml:space="preserve">8.2 </w:t>
      </w:r>
      <w:r w:rsidRPr="00361DAB">
        <w:rPr>
          <w:rFonts w:ascii="TH SarabunPSK" w:hAnsi="TH SarabunPSK" w:cs="TH SarabunPSK"/>
          <w:b/>
          <w:bCs/>
          <w:sz w:val="32"/>
          <w:szCs w:val="32"/>
          <w:cs/>
        </w:rPr>
        <w:t>ตำรา/หนังสือ</w:t>
      </w:r>
    </w:p>
    <w:p w:rsidR="00CA7E8A" w:rsidRPr="00361DAB" w:rsidRDefault="00CA7E8A" w:rsidP="00CA7E8A">
      <w:pPr>
        <w:rPr>
          <w:rFonts w:ascii="TH SarabunPSK" w:hAnsi="TH SarabunPSK" w:cs="TH SarabunPSK"/>
          <w:b/>
          <w:bCs/>
          <w:sz w:val="32"/>
          <w:szCs w:val="32"/>
          <w:cs/>
        </w:rPr>
      </w:pPr>
      <w:r w:rsidRPr="00361DAB">
        <w:rPr>
          <w:rFonts w:ascii="TH SarabunPSK" w:hAnsi="TH SarabunPSK" w:cs="TH SarabunPSK"/>
          <w:b/>
          <w:bCs/>
          <w:sz w:val="32"/>
          <w:szCs w:val="32"/>
        </w:rPr>
        <w:tab/>
        <w:t>-</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lastRenderedPageBreak/>
        <w:t xml:space="preserve"> </w:t>
      </w:r>
      <w:r w:rsidRPr="00361DAB">
        <w:rPr>
          <w:rFonts w:ascii="TH SarabunPSK" w:hAnsi="TH SarabunPSK" w:cs="TH SarabunPSK" w:hint="cs"/>
          <w:b/>
          <w:bCs/>
          <w:sz w:val="32"/>
          <w:szCs w:val="32"/>
          <w:cs/>
        </w:rPr>
        <w:tab/>
        <w:t xml:space="preserve">8.3 </w:t>
      </w:r>
      <w:r w:rsidRPr="00361DAB">
        <w:rPr>
          <w:rFonts w:ascii="TH SarabunPSK" w:hAnsi="TH SarabunPSK" w:cs="TH SarabunPSK"/>
          <w:b/>
          <w:bCs/>
          <w:sz w:val="32"/>
          <w:szCs w:val="32"/>
          <w:cs/>
        </w:rPr>
        <w:t>บทความวิจัยตีพิมพ์ในวารสารวิชาการระดับชาติและนานาชาติ</w:t>
      </w:r>
    </w:p>
    <w:p w:rsidR="00CA7E8A" w:rsidRPr="00361DAB" w:rsidRDefault="00CA7E8A" w:rsidP="00CA7E8A">
      <w:pPr>
        <w:ind w:left="567" w:hanging="567"/>
        <w:jc w:val="thaiDistribute"/>
        <w:rPr>
          <w:rFonts w:ascii="TH SarabunPSK" w:hAnsi="TH SarabunPSK" w:cs="TH SarabunPSK"/>
          <w:sz w:val="32"/>
          <w:szCs w:val="32"/>
        </w:rPr>
      </w:pPr>
      <w:r w:rsidRPr="00361DAB">
        <w:rPr>
          <w:rFonts w:ascii="TH SarabunPSK" w:hAnsi="TH SarabunPSK" w:cs="TH SarabunPSK" w:hint="cs"/>
          <w:sz w:val="32"/>
          <w:szCs w:val="32"/>
          <w:cs/>
        </w:rPr>
        <w:t>นงลักษณ์ พยัคฆศิรินาวิน, อุบล ชินวัง</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อิทธิพลของสภาพแวดล้อมและตำแหน่งของผลบนต้นที่มีต่อคุณภาพของมะม่วงพันธุ์มหาชนก. วารสารวิทยาศาสตร์เกษตร 2559</w:t>
      </w:r>
      <w:r w:rsidRPr="00361DAB">
        <w:rPr>
          <w:rFonts w:ascii="TH SarabunPSK" w:hAnsi="TH SarabunPSK" w:cs="TH SarabunPSK"/>
          <w:sz w:val="32"/>
          <w:szCs w:val="32"/>
        </w:rPr>
        <w:t>;  47(3)</w:t>
      </w:r>
      <w:r w:rsidRPr="00361DAB">
        <w:rPr>
          <w:rFonts w:ascii="TH SarabunPSK" w:hAnsi="TH SarabunPSK" w:cs="TH SarabunPSK" w:hint="cs"/>
          <w:sz w:val="32"/>
          <w:szCs w:val="32"/>
          <w:cs/>
        </w:rPr>
        <w:t xml:space="preserve"> พิเศษ</w:t>
      </w:r>
      <w:r w:rsidRPr="00361DAB">
        <w:rPr>
          <w:rFonts w:ascii="TH SarabunPSK" w:hAnsi="TH SarabunPSK" w:cs="TH SarabunPSK"/>
          <w:sz w:val="32"/>
          <w:szCs w:val="32"/>
        </w:rPr>
        <w:t>:  115-18.</w:t>
      </w:r>
    </w:p>
    <w:p w:rsidR="00CA7E8A" w:rsidRPr="00361DAB" w:rsidRDefault="00CA7E8A" w:rsidP="00CA7E8A">
      <w:pPr>
        <w:ind w:left="567" w:hanging="567"/>
        <w:jc w:val="thaiDistribute"/>
        <w:rPr>
          <w:rFonts w:ascii="TH SarabunPSK" w:hAnsi="TH SarabunPSK" w:cs="TH SarabunPSK"/>
          <w:sz w:val="32"/>
          <w:szCs w:val="32"/>
        </w:rPr>
      </w:pPr>
      <w:r w:rsidRPr="00361DAB">
        <w:rPr>
          <w:rFonts w:ascii="TH SarabunPSK" w:hAnsi="TH SarabunPSK" w:cs="TH SarabunPSK" w:hint="cs"/>
          <w:sz w:val="32"/>
          <w:szCs w:val="32"/>
          <w:cs/>
        </w:rPr>
        <w:t xml:space="preserve">วีรเวทย์ อุทโท,  เรวัติ ชัยราช,  อุบล ชินวัง, วรงศ์ นัยวินิจ, </w:t>
      </w:r>
      <w:r w:rsidRPr="00361DAB">
        <w:rPr>
          <w:rFonts w:ascii="TH SarabunPSK" w:hAnsi="TH SarabunPSK" w:cs="TH SarabunPSK"/>
          <w:sz w:val="32"/>
          <w:szCs w:val="32"/>
        </w:rPr>
        <w:t xml:space="preserve">Cheath Chea, </w:t>
      </w:r>
      <w:r w:rsidRPr="00361DAB">
        <w:rPr>
          <w:rFonts w:ascii="TH SarabunPSK" w:hAnsi="TH SarabunPSK" w:cs="TH SarabunPSK" w:hint="cs"/>
          <w:sz w:val="32"/>
          <w:szCs w:val="32"/>
          <w:cs/>
        </w:rPr>
        <w:t>วัชรพงษ์ วัฒนกุล, อดุลย์ อภินันทร์. การเพิ่มมูลค่าผักสดของเกษตรกรรายย่อยชาวกัมพูชาด้วยเทคโนโลยีหลังการเก็บเกี่ยวและการบรรจุ. วารสารวิทยาศาสตร์เกษตร 2559</w:t>
      </w:r>
      <w:r w:rsidRPr="00361DAB">
        <w:rPr>
          <w:rFonts w:ascii="TH SarabunPSK" w:hAnsi="TH SarabunPSK" w:cs="TH SarabunPSK"/>
          <w:sz w:val="32"/>
          <w:szCs w:val="32"/>
        </w:rPr>
        <w:t>;  47(3)</w:t>
      </w:r>
      <w:r w:rsidRPr="00361DAB">
        <w:rPr>
          <w:rFonts w:ascii="TH SarabunPSK" w:hAnsi="TH SarabunPSK" w:cs="TH SarabunPSK" w:hint="cs"/>
          <w:sz w:val="32"/>
          <w:szCs w:val="32"/>
          <w:cs/>
        </w:rPr>
        <w:t xml:space="preserve"> พิเศษ</w:t>
      </w:r>
      <w:r w:rsidRPr="00361DAB">
        <w:rPr>
          <w:rFonts w:ascii="TH SarabunPSK" w:hAnsi="TH SarabunPSK" w:cs="TH SarabunPSK"/>
          <w:sz w:val="32"/>
          <w:szCs w:val="32"/>
        </w:rPr>
        <w:t>:  385-88</w:t>
      </w:r>
    </w:p>
    <w:p w:rsidR="00CA7E8A" w:rsidRPr="00361DAB" w:rsidRDefault="00CA7E8A" w:rsidP="00CA7E8A">
      <w:pPr>
        <w:ind w:left="567" w:hanging="567"/>
        <w:jc w:val="thaiDistribute"/>
        <w:rPr>
          <w:rFonts w:ascii="TH SarabunPSK" w:hAnsi="TH SarabunPSK" w:cs="TH SarabunPSK"/>
          <w:sz w:val="32"/>
          <w:szCs w:val="32"/>
        </w:rPr>
      </w:pPr>
      <w:r w:rsidRPr="00361DAB">
        <w:rPr>
          <w:rFonts w:ascii="TH SarabunPSK" w:hAnsi="TH SarabunPSK" w:cs="TH SarabunPSK" w:hint="cs"/>
          <w:sz w:val="32"/>
          <w:szCs w:val="32"/>
          <w:cs/>
        </w:rPr>
        <w:t xml:space="preserve">อุบล ชินวัง,  ทินน์ พรหมโชติ,  สาธิต พสุวิทยกุล, วนัสสันต์ นันทะบรรณ์. </w:t>
      </w:r>
      <w:r w:rsidRPr="00361DAB">
        <w:rPr>
          <w:rFonts w:ascii="TH SarabunPSK" w:hAnsi="TH SarabunPSK" w:cs="TH SarabunPSK"/>
          <w:sz w:val="32"/>
          <w:szCs w:val="32"/>
        </w:rPr>
        <w:t>2558</w:t>
      </w:r>
      <w:r w:rsidRPr="00361DAB">
        <w:rPr>
          <w:rFonts w:ascii="TH SarabunPSK" w:hAnsi="TH SarabunPSK" w:cs="TH SarabunPSK" w:hint="cs"/>
          <w:sz w:val="32"/>
          <w:szCs w:val="32"/>
          <w:cs/>
        </w:rPr>
        <w:t>.</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ปริมาณผลผลิตและคุณภาพของมะม่วงพันธุ์มหาชนกในการผลิตนอกฤดู. วารสารเกษตรพระจอมเกล้า. </w:t>
      </w:r>
      <w:r w:rsidRPr="00361DAB">
        <w:rPr>
          <w:rFonts w:ascii="TH SarabunPSK" w:hAnsi="TH SarabunPSK" w:cs="TH SarabunPSK"/>
          <w:sz w:val="32"/>
          <w:szCs w:val="32"/>
        </w:rPr>
        <w:t>2558; 33</w:t>
      </w:r>
      <w:r w:rsidRPr="00361DAB">
        <w:rPr>
          <w:rFonts w:ascii="TH SarabunPSK" w:hAnsi="TH SarabunPSK" w:cs="TH SarabunPSK" w:hint="cs"/>
          <w:sz w:val="32"/>
          <w:szCs w:val="32"/>
          <w:cs/>
        </w:rPr>
        <w:t>(</w:t>
      </w:r>
      <w:r w:rsidRPr="00361DAB">
        <w:rPr>
          <w:rFonts w:ascii="TH SarabunPSK" w:hAnsi="TH SarabunPSK" w:cs="TH SarabunPSK"/>
          <w:sz w:val="32"/>
          <w:szCs w:val="32"/>
        </w:rPr>
        <w:t>1</w:t>
      </w:r>
      <w:r w:rsidRPr="00361DAB">
        <w:rPr>
          <w:rFonts w:ascii="TH SarabunPSK" w:hAnsi="TH SarabunPSK" w:cs="TH SarabunPSK" w:hint="cs"/>
          <w:sz w:val="32"/>
          <w:szCs w:val="32"/>
          <w:cs/>
        </w:rPr>
        <w:t>)</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72</w:t>
      </w:r>
      <w:r w:rsidRPr="00361DAB">
        <w:rPr>
          <w:rFonts w:ascii="TH SarabunPSK" w:hAnsi="TH SarabunPSK" w:cs="TH SarabunPSK" w:hint="cs"/>
          <w:sz w:val="32"/>
          <w:szCs w:val="32"/>
          <w:cs/>
        </w:rPr>
        <w:t>-8</w:t>
      </w:r>
      <w:r w:rsidRPr="00361DAB">
        <w:rPr>
          <w:rFonts w:ascii="TH SarabunPSK" w:hAnsi="TH SarabunPSK" w:cs="TH SarabunPSK"/>
          <w:sz w:val="32"/>
          <w:szCs w:val="32"/>
        </w:rPr>
        <w:t>3</w:t>
      </w:r>
      <w:r w:rsidRPr="00361DAB">
        <w:rPr>
          <w:rFonts w:ascii="TH SarabunPSK" w:hAnsi="TH SarabunPSK" w:cs="TH SarabunPSK" w:hint="cs"/>
          <w:sz w:val="32"/>
          <w:szCs w:val="32"/>
          <w:cs/>
        </w:rPr>
        <w:t>.</w:t>
      </w:r>
    </w:p>
    <w:p w:rsidR="00CA7E8A" w:rsidRPr="00361DAB" w:rsidRDefault="00CA7E8A" w:rsidP="00CA7E8A">
      <w:pPr>
        <w:ind w:left="567" w:hanging="567"/>
        <w:jc w:val="thaiDistribute"/>
        <w:rPr>
          <w:rFonts w:ascii="TH SarabunPSK" w:hAnsi="TH SarabunPSK" w:cs="TH SarabunPSK"/>
          <w:sz w:val="32"/>
          <w:szCs w:val="32"/>
        </w:rPr>
      </w:pPr>
      <w:r w:rsidRPr="00361DAB">
        <w:rPr>
          <w:rFonts w:ascii="TH SarabunPSK" w:hAnsi="TH SarabunPSK" w:cs="TH SarabunPSK" w:hint="cs"/>
          <w:sz w:val="32"/>
          <w:szCs w:val="32"/>
          <w:cs/>
        </w:rPr>
        <w:t>นงลักษณ์ พยัคฆศิรินาวิน,  อุบล ชินวัง, สุวัฒน์ ธีระพงษ์ธนากร. การประยุกต์ใช้เทคนิคคลอโรฟิลล์ฟลูออเรสเซ็นท์กับพืชสวน. วารสาร</w:t>
      </w:r>
      <w:r w:rsidRPr="00361DAB">
        <w:rPr>
          <w:rFonts w:ascii="TH SarabunPSK" w:hAnsi="TH SarabunPSK" w:cs="TH SarabunPSK"/>
          <w:szCs w:val="32"/>
          <w:cs/>
        </w:rPr>
        <w:t>การเกษตรราชภัฏ.</w:t>
      </w:r>
      <w:r w:rsidRPr="00361DAB">
        <w:rPr>
          <w:rFonts w:ascii="TH SarabunPSK" w:hAnsi="TH SarabunPSK" w:cs="TH SarabunPSK" w:hint="cs"/>
          <w:sz w:val="32"/>
          <w:szCs w:val="32"/>
          <w:cs/>
        </w:rPr>
        <w:t xml:space="preserve"> 2557</w:t>
      </w:r>
      <w:r w:rsidRPr="00361DAB">
        <w:rPr>
          <w:rFonts w:ascii="TH SarabunPSK" w:hAnsi="TH SarabunPSK" w:cs="TH SarabunPSK"/>
          <w:sz w:val="32"/>
          <w:szCs w:val="32"/>
        </w:rPr>
        <w:t>; 13(2): 37-46.</w:t>
      </w:r>
    </w:p>
    <w:p w:rsidR="00CA7E8A" w:rsidRPr="00361DAB" w:rsidRDefault="00CA7E8A" w:rsidP="00CA7E8A">
      <w:pPr>
        <w:pStyle w:val="BodyTextIndent"/>
        <w:spacing w:after="0"/>
        <w:ind w:left="567" w:hanging="567"/>
        <w:jc w:val="thaiDistribute"/>
        <w:rPr>
          <w:rFonts w:ascii="TH SarabunPSK" w:hAnsi="TH SarabunPSK" w:cs="TH SarabunPSK"/>
          <w:szCs w:val="32"/>
        </w:rPr>
      </w:pPr>
      <w:r w:rsidRPr="00361DAB">
        <w:rPr>
          <w:rFonts w:ascii="TH SarabunPSK" w:hAnsi="TH SarabunPSK" w:cs="TH SarabunPSK"/>
          <w:szCs w:val="32"/>
          <w:cs/>
        </w:rPr>
        <w:t>อุบล</w:t>
      </w:r>
      <w:r w:rsidRPr="00361DAB">
        <w:rPr>
          <w:rFonts w:ascii="TH SarabunPSK" w:hAnsi="TH SarabunPSK" w:cs="TH SarabunPSK"/>
          <w:szCs w:val="32"/>
        </w:rPr>
        <w:t xml:space="preserve"> </w:t>
      </w:r>
      <w:r w:rsidRPr="00361DAB">
        <w:rPr>
          <w:rFonts w:ascii="TH SarabunPSK" w:hAnsi="TH SarabunPSK" w:cs="TH SarabunPSK"/>
          <w:szCs w:val="32"/>
          <w:cs/>
        </w:rPr>
        <w:t xml:space="preserve"> ชินวัง</w:t>
      </w:r>
      <w:r w:rsidRPr="00361DAB">
        <w:rPr>
          <w:rFonts w:ascii="TH SarabunPSK" w:hAnsi="TH SarabunPSK" w:cs="TH SarabunPSK"/>
          <w:szCs w:val="32"/>
        </w:rPr>
        <w:t xml:space="preserve">. </w:t>
      </w:r>
      <w:r w:rsidRPr="00361DAB">
        <w:rPr>
          <w:rFonts w:ascii="TH SarabunPSK" w:hAnsi="TH SarabunPSK" w:cs="TH SarabunPSK"/>
          <w:szCs w:val="32"/>
          <w:cs/>
        </w:rPr>
        <w:t>อิทธิพลของอายุผลต่อคุณภาพผลส้มพันธุ์สายน้ำผึ้งในระยะเก็บเกี่ยว. ว. การเกษตรราชภัฏ. 12</w:t>
      </w:r>
      <w:r w:rsidRPr="00361DAB">
        <w:rPr>
          <w:rFonts w:ascii="TH SarabunPSK" w:hAnsi="TH SarabunPSK" w:cs="TH SarabunPSK"/>
          <w:szCs w:val="32"/>
        </w:rPr>
        <w:t>(2) (2556): 61-73.</w:t>
      </w:r>
    </w:p>
    <w:p w:rsidR="00CA7E8A" w:rsidRPr="00361DAB" w:rsidRDefault="00CA7E8A" w:rsidP="00CA7E8A">
      <w:pPr>
        <w:rPr>
          <w:rFonts w:ascii="TH SarabunPSK" w:hAnsi="TH SarabunPSK" w:cs="TH SarabunPSK"/>
          <w:b/>
          <w:bCs/>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8.4 </w:t>
      </w:r>
      <w:r w:rsidRPr="00361DAB">
        <w:rPr>
          <w:rFonts w:ascii="TH SarabunPSK" w:hAnsi="TH SarabunPSK" w:cs="TH SarabunPSK"/>
          <w:b/>
          <w:bCs/>
          <w:sz w:val="32"/>
          <w:szCs w:val="32"/>
          <w:cs/>
        </w:rPr>
        <w:t>บทความวิจัยที่นำเสนอในการประชุมวิชาการ  (</w:t>
      </w:r>
      <w:r w:rsidRPr="00361DAB">
        <w:rPr>
          <w:rFonts w:ascii="TH SarabunPSK" w:hAnsi="TH SarabunPSK" w:cs="TH SarabunPSK"/>
          <w:b/>
          <w:bCs/>
          <w:sz w:val="32"/>
          <w:szCs w:val="32"/>
        </w:rPr>
        <w:t>Conference/Abstract/Proceedings</w:t>
      </w:r>
      <w:r w:rsidRPr="00361DAB">
        <w:rPr>
          <w:rFonts w:ascii="TH SarabunPSK" w:hAnsi="TH SarabunPSK" w:cs="TH SarabunPSK"/>
          <w:b/>
          <w:bCs/>
          <w:sz w:val="32"/>
          <w:szCs w:val="32"/>
          <w:cs/>
        </w:rPr>
        <w:t>)</w:t>
      </w:r>
    </w:p>
    <w:p w:rsidR="00CA7E8A" w:rsidRPr="00361DAB" w:rsidRDefault="00CA7E8A" w:rsidP="00CA7E8A">
      <w:pPr>
        <w:rPr>
          <w:rFonts w:ascii="TH SarabunPSK" w:hAnsi="TH SarabunPSK" w:cs="TH SarabunPSK"/>
          <w:szCs w:val="32"/>
        </w:rPr>
      </w:pPr>
      <w:r w:rsidRPr="00361DAB">
        <w:rPr>
          <w:rFonts w:ascii="TH SarabunPSK" w:hAnsi="TH SarabunPSK" w:cs="TH SarabunPSK"/>
          <w:szCs w:val="32"/>
          <w:cs/>
        </w:rPr>
        <w:t>อุบล</w:t>
      </w:r>
      <w:r w:rsidRPr="00361DAB">
        <w:rPr>
          <w:rFonts w:ascii="TH SarabunPSK" w:hAnsi="TH SarabunPSK" w:cs="TH SarabunPSK"/>
          <w:szCs w:val="32"/>
        </w:rPr>
        <w:t xml:space="preserve"> </w:t>
      </w:r>
      <w:r w:rsidRPr="00361DAB">
        <w:rPr>
          <w:rFonts w:ascii="TH SarabunPSK" w:hAnsi="TH SarabunPSK" w:cs="TH SarabunPSK"/>
          <w:szCs w:val="32"/>
          <w:cs/>
        </w:rPr>
        <w:t xml:space="preserve"> ชินวัง</w:t>
      </w:r>
      <w:r w:rsidRPr="00361DAB">
        <w:rPr>
          <w:rFonts w:ascii="TH SarabunPSK" w:hAnsi="TH SarabunPSK" w:cs="TH SarabunPSK" w:hint="cs"/>
          <w:szCs w:val="32"/>
          <w:cs/>
        </w:rPr>
        <w:t xml:space="preserve">, </w:t>
      </w:r>
      <w:r w:rsidRPr="00361DAB">
        <w:rPr>
          <w:rFonts w:ascii="TH SarabunPSK" w:hAnsi="TH SarabunPSK" w:cs="TH SarabunPSK"/>
          <w:szCs w:val="32"/>
          <w:cs/>
        </w:rPr>
        <w:t>ทินน์ พรหมโชติ</w:t>
      </w:r>
      <w:r w:rsidRPr="00361DAB">
        <w:rPr>
          <w:rFonts w:ascii="TH SarabunPSK" w:hAnsi="TH SarabunPSK" w:cs="TH SarabunPSK" w:hint="cs"/>
          <w:szCs w:val="32"/>
          <w:cs/>
        </w:rPr>
        <w:t>,</w:t>
      </w:r>
      <w:r w:rsidRPr="00361DAB">
        <w:rPr>
          <w:rFonts w:ascii="TH SarabunPSK" w:hAnsi="TH SarabunPSK" w:cs="TH SarabunPSK"/>
          <w:szCs w:val="32"/>
          <w:cs/>
        </w:rPr>
        <w:t xml:space="preserve"> สาธิต พสุวิทยกุล. </w:t>
      </w:r>
      <w:r w:rsidRPr="00361DAB">
        <w:rPr>
          <w:rFonts w:ascii="TH SarabunPSK" w:hAnsi="TH SarabunPSK" w:cs="TH SarabunPSK"/>
          <w:szCs w:val="32"/>
        </w:rPr>
        <w:t xml:space="preserve"> </w:t>
      </w:r>
      <w:r w:rsidRPr="00361DAB">
        <w:rPr>
          <w:rFonts w:ascii="TH SarabunPSK" w:hAnsi="TH SarabunPSK" w:cs="TH SarabunPSK"/>
          <w:szCs w:val="32"/>
          <w:cs/>
        </w:rPr>
        <w:t>คุณภาพของผลมะม่วงมะม่วงพันธุ์</w:t>
      </w:r>
      <w:r w:rsidRPr="00361DAB">
        <w:rPr>
          <w:rFonts w:ascii="TH SarabunPSK" w:hAnsi="TH SarabunPSK" w:cs="TH SarabunPSK" w:hint="cs"/>
          <w:szCs w:val="32"/>
          <w:cs/>
        </w:rPr>
        <w:t>แก้วขมิ้นระยะผลแก่ดิบ</w:t>
      </w:r>
    </w:p>
    <w:p w:rsidR="00CA7E8A" w:rsidRPr="00361DAB" w:rsidRDefault="00CA7E8A" w:rsidP="00CA7E8A">
      <w:pPr>
        <w:ind w:left="720"/>
        <w:rPr>
          <w:rFonts w:ascii="TH SarabunPSK" w:hAnsi="TH SarabunPSK" w:cs="TH SarabunPSK"/>
          <w:szCs w:val="32"/>
          <w:cs/>
        </w:rPr>
      </w:pPr>
      <w:r w:rsidRPr="00361DAB">
        <w:rPr>
          <w:rFonts w:ascii="TH SarabunPSK" w:hAnsi="TH SarabunPSK" w:cs="TH SarabunPSK" w:hint="cs"/>
          <w:szCs w:val="32"/>
          <w:cs/>
        </w:rPr>
        <w:t xml:space="preserve">จากสองแหล่งปลูก. </w:t>
      </w:r>
      <w:r w:rsidRPr="00361DAB">
        <w:rPr>
          <w:rFonts w:ascii="TH SarabunPSK" w:hAnsi="TH SarabunPSK" w:cs="TH SarabunPSK"/>
          <w:szCs w:val="32"/>
          <w:cs/>
        </w:rPr>
        <w:t>การประชุมวิชาการพืชสวนแห่งชาติครั้งที่ 1</w:t>
      </w:r>
      <w:r w:rsidRPr="00361DAB">
        <w:rPr>
          <w:rFonts w:ascii="TH SarabunPSK" w:hAnsi="TH SarabunPSK" w:cs="TH SarabunPSK" w:hint="cs"/>
          <w:szCs w:val="32"/>
          <w:cs/>
        </w:rPr>
        <w:t>5</w:t>
      </w:r>
      <w:r w:rsidRPr="00361DAB">
        <w:rPr>
          <w:rFonts w:ascii="TH SarabunPSK" w:hAnsi="TH SarabunPSK" w:cs="TH SarabunPSK"/>
          <w:szCs w:val="32"/>
        </w:rPr>
        <w:t>;</w:t>
      </w:r>
      <w:r w:rsidRPr="00361DAB">
        <w:rPr>
          <w:rFonts w:ascii="TH SarabunPSK" w:hAnsi="TH SarabunPSK" w:cs="TH SarabunPSK"/>
          <w:szCs w:val="32"/>
          <w:cs/>
        </w:rPr>
        <w:t xml:space="preserve"> วันที่ </w:t>
      </w:r>
      <w:r w:rsidRPr="00361DAB">
        <w:rPr>
          <w:rFonts w:ascii="TH SarabunPSK" w:hAnsi="TH SarabunPSK" w:cs="TH SarabunPSK" w:hint="cs"/>
          <w:szCs w:val="32"/>
          <w:cs/>
        </w:rPr>
        <w:t>9-12</w:t>
      </w:r>
      <w:r w:rsidRPr="00361DAB">
        <w:rPr>
          <w:rFonts w:ascii="TH SarabunPSK" w:hAnsi="TH SarabunPSK" w:cs="TH SarabunPSK"/>
          <w:szCs w:val="32"/>
          <w:cs/>
        </w:rPr>
        <w:t xml:space="preserve"> </w:t>
      </w:r>
      <w:r w:rsidRPr="00361DAB">
        <w:rPr>
          <w:rFonts w:ascii="TH SarabunPSK" w:hAnsi="TH SarabunPSK" w:cs="TH SarabunPSK" w:hint="cs"/>
          <w:szCs w:val="32"/>
          <w:cs/>
        </w:rPr>
        <w:t>พฤศจิกายน</w:t>
      </w:r>
      <w:r w:rsidRPr="00361DAB">
        <w:rPr>
          <w:rFonts w:ascii="TH SarabunPSK" w:hAnsi="TH SarabunPSK" w:cs="TH SarabunPSK"/>
          <w:szCs w:val="32"/>
          <w:cs/>
        </w:rPr>
        <w:t xml:space="preserve"> 255</w:t>
      </w:r>
      <w:r w:rsidRPr="00361DAB">
        <w:rPr>
          <w:rFonts w:ascii="TH SarabunPSK" w:hAnsi="TH SarabunPSK" w:cs="TH SarabunPSK" w:hint="cs"/>
          <w:szCs w:val="32"/>
          <w:cs/>
        </w:rPr>
        <w:t>9</w:t>
      </w:r>
      <w:r w:rsidRPr="00361DAB">
        <w:rPr>
          <w:rFonts w:ascii="TH SarabunPSK" w:hAnsi="TH SarabunPSK" w:cs="TH SarabunPSK"/>
          <w:szCs w:val="32"/>
        </w:rPr>
        <w:t>;</w:t>
      </w:r>
      <w:r w:rsidRPr="00361DAB">
        <w:rPr>
          <w:rFonts w:ascii="TH SarabunPSK" w:hAnsi="TH SarabunPSK" w:cs="TH SarabunPSK"/>
          <w:szCs w:val="32"/>
          <w:cs/>
        </w:rPr>
        <w:t xml:space="preserve">  โรงแรม</w:t>
      </w:r>
      <w:r w:rsidRPr="00361DAB">
        <w:rPr>
          <w:rFonts w:ascii="TH SarabunPSK" w:hAnsi="TH SarabunPSK" w:cs="TH SarabunPSK" w:hint="cs"/>
          <w:szCs w:val="32"/>
          <w:cs/>
        </w:rPr>
        <w:t>ลี การ์เดนส์ พลาซ่า</w:t>
      </w:r>
      <w:r w:rsidRPr="00361DAB">
        <w:rPr>
          <w:rFonts w:ascii="TH SarabunPSK" w:hAnsi="TH SarabunPSK" w:cs="TH SarabunPSK"/>
          <w:szCs w:val="32"/>
          <w:cs/>
        </w:rPr>
        <w:t xml:space="preserve"> </w:t>
      </w:r>
      <w:r w:rsidRPr="00361DAB">
        <w:rPr>
          <w:rFonts w:ascii="TH SarabunPSK" w:hAnsi="TH SarabunPSK" w:cs="TH SarabunPSK" w:hint="cs"/>
          <w:szCs w:val="32"/>
          <w:cs/>
        </w:rPr>
        <w:t>สงขลา</w:t>
      </w:r>
      <w:r w:rsidRPr="00361DAB">
        <w:rPr>
          <w:rFonts w:ascii="TH SarabunPSK" w:hAnsi="TH SarabunPSK" w:cs="TH SarabunPSK"/>
          <w:szCs w:val="32"/>
        </w:rPr>
        <w:t>;</w:t>
      </w:r>
      <w:r w:rsidRPr="00361DAB">
        <w:rPr>
          <w:rFonts w:ascii="TH SarabunPSK" w:hAnsi="TH SarabunPSK" w:cs="TH SarabunPSK"/>
          <w:szCs w:val="32"/>
          <w:cs/>
        </w:rPr>
        <w:t xml:space="preserve"> </w:t>
      </w:r>
      <w:r w:rsidRPr="00361DAB">
        <w:rPr>
          <w:rFonts w:ascii="TH SarabunPSK" w:hAnsi="TH SarabunPSK" w:cs="TH SarabunPSK" w:hint="cs"/>
          <w:szCs w:val="32"/>
          <w:cs/>
        </w:rPr>
        <w:t xml:space="preserve">2559. </w:t>
      </w:r>
    </w:p>
    <w:p w:rsidR="00CA7E8A" w:rsidRPr="00361DAB" w:rsidRDefault="00CA7E8A" w:rsidP="00CA7E8A">
      <w:pPr>
        <w:rPr>
          <w:rFonts w:ascii="TH SarabunPSK" w:hAnsi="TH SarabunPSK" w:cs="TH SarabunPSK"/>
          <w:sz w:val="32"/>
          <w:szCs w:val="32"/>
        </w:rPr>
      </w:pPr>
      <w:r w:rsidRPr="00361DAB">
        <w:rPr>
          <w:rFonts w:ascii="TH SarabunPSK" w:hAnsi="TH SarabunPSK" w:cs="TH SarabunPSK"/>
          <w:szCs w:val="32"/>
          <w:cs/>
        </w:rPr>
        <w:t>อุบล</w:t>
      </w:r>
      <w:r w:rsidRPr="00361DAB">
        <w:rPr>
          <w:rFonts w:ascii="TH SarabunPSK" w:hAnsi="TH SarabunPSK" w:cs="TH SarabunPSK"/>
          <w:szCs w:val="32"/>
        </w:rPr>
        <w:t xml:space="preserve"> </w:t>
      </w:r>
      <w:r w:rsidRPr="00361DAB">
        <w:rPr>
          <w:rFonts w:ascii="TH SarabunPSK" w:hAnsi="TH SarabunPSK" w:cs="TH SarabunPSK"/>
          <w:szCs w:val="32"/>
          <w:cs/>
        </w:rPr>
        <w:t xml:space="preserve"> ชินวัง</w:t>
      </w:r>
      <w:r w:rsidRPr="00361DAB">
        <w:rPr>
          <w:rFonts w:ascii="TH SarabunPSK" w:hAnsi="TH SarabunPSK" w:cs="TH SarabunPSK" w:hint="cs"/>
          <w:szCs w:val="32"/>
          <w:cs/>
        </w:rPr>
        <w:t xml:space="preserve">, </w:t>
      </w:r>
      <w:r w:rsidRPr="00361DAB">
        <w:rPr>
          <w:rFonts w:ascii="TH SarabunPSK" w:hAnsi="TH SarabunPSK" w:cs="TH SarabunPSK"/>
          <w:szCs w:val="32"/>
          <w:cs/>
        </w:rPr>
        <w:t>ทินน์ พรหมโชติ</w:t>
      </w:r>
      <w:r w:rsidRPr="00361DAB">
        <w:rPr>
          <w:rFonts w:ascii="TH SarabunPSK" w:hAnsi="TH SarabunPSK" w:cs="TH SarabunPSK" w:hint="cs"/>
          <w:szCs w:val="32"/>
          <w:cs/>
        </w:rPr>
        <w:t>,</w:t>
      </w:r>
      <w:r w:rsidRPr="00361DAB">
        <w:rPr>
          <w:rFonts w:ascii="TH SarabunPSK" w:hAnsi="TH SarabunPSK" w:cs="TH SarabunPSK"/>
          <w:szCs w:val="32"/>
          <w:cs/>
        </w:rPr>
        <w:t xml:space="preserve"> สาธิต พสุวิทยกุล. </w:t>
      </w:r>
      <w:r w:rsidRPr="00361DAB">
        <w:rPr>
          <w:rFonts w:ascii="TH SarabunPSK" w:hAnsi="TH SarabunPSK" w:cs="TH SarabunPSK"/>
          <w:szCs w:val="32"/>
        </w:rPr>
        <w:t xml:space="preserve"> </w:t>
      </w:r>
      <w:r w:rsidRPr="00361DAB">
        <w:rPr>
          <w:rFonts w:ascii="TH SarabunPSK" w:hAnsi="TH SarabunPSK" w:cs="TH SarabunPSK" w:hint="cs"/>
          <w:sz w:val="32"/>
          <w:szCs w:val="32"/>
          <w:cs/>
        </w:rPr>
        <w:t>คุณภาพของผลมะม่วงพันธุ์น้ำดอกไม้เบอร์สี่และน้ำดอกไม้สี</w:t>
      </w:r>
    </w:p>
    <w:p w:rsidR="00CA7E8A" w:rsidRPr="00361DAB" w:rsidRDefault="00CA7E8A" w:rsidP="00CA7E8A">
      <w:pPr>
        <w:ind w:firstLine="720"/>
        <w:rPr>
          <w:rFonts w:ascii="TH SarabunPSK" w:hAnsi="TH SarabunPSK" w:cs="TH SarabunPSK"/>
          <w:szCs w:val="32"/>
        </w:rPr>
      </w:pPr>
      <w:r w:rsidRPr="00361DAB">
        <w:rPr>
          <w:rFonts w:ascii="TH SarabunPSK" w:hAnsi="TH SarabunPSK" w:cs="TH SarabunPSK" w:hint="cs"/>
          <w:sz w:val="32"/>
          <w:szCs w:val="32"/>
          <w:cs/>
        </w:rPr>
        <w:t xml:space="preserve">ทองระยะเก็บเกี่ยว.  </w:t>
      </w:r>
      <w:r w:rsidRPr="00361DAB">
        <w:rPr>
          <w:rFonts w:ascii="TH SarabunPSK" w:hAnsi="TH SarabunPSK" w:cs="TH SarabunPSK"/>
          <w:szCs w:val="32"/>
          <w:cs/>
        </w:rPr>
        <w:t xml:space="preserve">การประชุมวิชาการวิทยาการหลังการเก็บเกี่ยวแห่งชาติครั้งที่ </w:t>
      </w:r>
      <w:r w:rsidRPr="00361DAB">
        <w:rPr>
          <w:rFonts w:ascii="TH SarabunPSK" w:hAnsi="TH SarabunPSK" w:cs="TH SarabunPSK" w:hint="cs"/>
          <w:szCs w:val="32"/>
          <w:cs/>
        </w:rPr>
        <w:t>14</w:t>
      </w:r>
      <w:r w:rsidRPr="00361DAB">
        <w:rPr>
          <w:rFonts w:ascii="TH SarabunPSK" w:hAnsi="TH SarabunPSK" w:cs="TH SarabunPSK"/>
          <w:szCs w:val="32"/>
        </w:rPr>
        <w:t>;</w:t>
      </w:r>
      <w:r w:rsidRPr="00361DAB">
        <w:rPr>
          <w:rFonts w:ascii="TH SarabunPSK" w:hAnsi="TH SarabunPSK" w:cs="TH SarabunPSK"/>
          <w:szCs w:val="32"/>
          <w:cs/>
        </w:rPr>
        <w:t xml:space="preserve"> วันที่ </w:t>
      </w:r>
      <w:r w:rsidRPr="00361DAB">
        <w:rPr>
          <w:rFonts w:ascii="TH SarabunPSK" w:hAnsi="TH SarabunPSK" w:cs="TH SarabunPSK" w:hint="cs"/>
          <w:szCs w:val="32"/>
          <w:cs/>
        </w:rPr>
        <w:t>2-3</w:t>
      </w:r>
      <w:r w:rsidRPr="00361DAB">
        <w:rPr>
          <w:rFonts w:ascii="TH SarabunPSK" w:hAnsi="TH SarabunPSK" w:cs="TH SarabunPSK"/>
          <w:szCs w:val="32"/>
          <w:cs/>
        </w:rPr>
        <w:t xml:space="preserve"> </w:t>
      </w:r>
    </w:p>
    <w:p w:rsidR="00CA7E8A" w:rsidRPr="00361DAB" w:rsidRDefault="00CA7E8A" w:rsidP="00CA7E8A">
      <w:pPr>
        <w:ind w:firstLine="720"/>
        <w:rPr>
          <w:rFonts w:ascii="TH SarabunPSK" w:hAnsi="TH SarabunPSK" w:cs="TH SarabunPSK"/>
          <w:b/>
          <w:bCs/>
          <w:sz w:val="32"/>
          <w:szCs w:val="32"/>
        </w:rPr>
      </w:pPr>
      <w:r w:rsidRPr="00361DAB">
        <w:rPr>
          <w:rFonts w:ascii="TH SarabunPSK" w:hAnsi="TH SarabunPSK" w:cs="TH SarabunPSK" w:hint="cs"/>
          <w:szCs w:val="32"/>
          <w:cs/>
        </w:rPr>
        <w:t>มิถุนายน</w:t>
      </w:r>
      <w:r w:rsidRPr="00361DAB">
        <w:rPr>
          <w:rFonts w:ascii="TH SarabunPSK" w:hAnsi="TH SarabunPSK" w:cs="TH SarabunPSK"/>
          <w:szCs w:val="32"/>
          <w:cs/>
        </w:rPr>
        <w:t xml:space="preserve"> 255</w:t>
      </w:r>
      <w:r w:rsidRPr="00361DAB">
        <w:rPr>
          <w:rFonts w:ascii="TH SarabunPSK" w:hAnsi="TH SarabunPSK" w:cs="TH SarabunPSK" w:hint="cs"/>
          <w:szCs w:val="32"/>
          <w:cs/>
        </w:rPr>
        <w:t>8</w:t>
      </w:r>
      <w:r w:rsidRPr="00361DAB">
        <w:rPr>
          <w:rFonts w:ascii="TH SarabunPSK" w:hAnsi="TH SarabunPSK" w:cs="TH SarabunPSK"/>
          <w:szCs w:val="32"/>
        </w:rPr>
        <w:t>;</w:t>
      </w:r>
      <w:r w:rsidRPr="00361DAB">
        <w:rPr>
          <w:rFonts w:ascii="TH SarabunPSK" w:hAnsi="TH SarabunPSK" w:cs="TH SarabunPSK"/>
          <w:szCs w:val="32"/>
          <w:cs/>
        </w:rPr>
        <w:t xml:space="preserve"> โรงแรม</w:t>
      </w:r>
      <w:r w:rsidRPr="00361DAB">
        <w:rPr>
          <w:rFonts w:ascii="TH SarabunPSK" w:hAnsi="TH SarabunPSK" w:cs="TH SarabunPSK" w:hint="cs"/>
          <w:szCs w:val="32"/>
          <w:cs/>
        </w:rPr>
        <w:t>เวียงอินน์</w:t>
      </w:r>
      <w:r w:rsidRPr="00361DAB">
        <w:rPr>
          <w:rFonts w:ascii="TH SarabunPSK" w:hAnsi="TH SarabunPSK" w:cs="TH SarabunPSK"/>
          <w:szCs w:val="32"/>
          <w:cs/>
        </w:rPr>
        <w:t xml:space="preserve"> เชียง</w:t>
      </w:r>
      <w:r w:rsidRPr="00361DAB">
        <w:rPr>
          <w:rFonts w:ascii="TH SarabunPSK" w:hAnsi="TH SarabunPSK" w:cs="TH SarabunPSK" w:hint="cs"/>
          <w:szCs w:val="32"/>
          <w:cs/>
        </w:rPr>
        <w:t>ราย</w:t>
      </w:r>
      <w:r w:rsidRPr="00361DAB">
        <w:rPr>
          <w:rFonts w:ascii="TH SarabunPSK" w:hAnsi="TH SarabunPSK" w:cs="TH SarabunPSK"/>
          <w:szCs w:val="32"/>
        </w:rPr>
        <w:t>;</w:t>
      </w:r>
      <w:r w:rsidRPr="00361DAB">
        <w:rPr>
          <w:rFonts w:ascii="TH SarabunPSK" w:hAnsi="TH SarabunPSK" w:cs="TH SarabunPSK"/>
          <w:szCs w:val="32"/>
          <w:cs/>
        </w:rPr>
        <w:t xml:space="preserve"> 255</w:t>
      </w:r>
      <w:r w:rsidRPr="00361DAB">
        <w:rPr>
          <w:rFonts w:ascii="TH SarabunPSK" w:hAnsi="TH SarabunPSK" w:cs="TH SarabunPSK" w:hint="cs"/>
          <w:szCs w:val="32"/>
          <w:cs/>
        </w:rPr>
        <w:t xml:space="preserve">8.  </w:t>
      </w:r>
    </w:p>
    <w:p w:rsidR="00CA7E8A" w:rsidRPr="00361DAB" w:rsidRDefault="00CA7E8A" w:rsidP="00CA7E8A">
      <w:pPr>
        <w:pStyle w:val="BodyTextIndent"/>
        <w:spacing w:after="0"/>
        <w:ind w:left="567" w:hanging="567"/>
        <w:jc w:val="thaiDistribute"/>
        <w:rPr>
          <w:rFonts w:ascii="TH SarabunPSK" w:hAnsi="TH SarabunPSK" w:cs="TH SarabunPSK"/>
          <w:szCs w:val="32"/>
          <w:cs/>
        </w:rPr>
      </w:pPr>
      <w:r w:rsidRPr="00361DAB">
        <w:rPr>
          <w:rFonts w:ascii="TH SarabunPSK" w:hAnsi="TH SarabunPSK" w:cs="TH SarabunPSK"/>
          <w:szCs w:val="32"/>
          <w:cs/>
        </w:rPr>
        <w:t>อุบล</w:t>
      </w:r>
      <w:r w:rsidRPr="00361DAB">
        <w:rPr>
          <w:rFonts w:ascii="TH SarabunPSK" w:hAnsi="TH SarabunPSK" w:cs="TH SarabunPSK"/>
          <w:szCs w:val="32"/>
        </w:rPr>
        <w:t xml:space="preserve"> </w:t>
      </w:r>
      <w:r w:rsidRPr="00361DAB">
        <w:rPr>
          <w:rFonts w:ascii="TH SarabunPSK" w:hAnsi="TH SarabunPSK" w:cs="TH SarabunPSK"/>
          <w:szCs w:val="32"/>
          <w:cs/>
        </w:rPr>
        <w:t xml:space="preserve"> ชินวัง</w:t>
      </w:r>
      <w:r w:rsidRPr="00361DAB">
        <w:rPr>
          <w:rFonts w:ascii="TH SarabunPSK" w:hAnsi="TH SarabunPSK" w:cs="TH SarabunPSK" w:hint="cs"/>
          <w:szCs w:val="32"/>
          <w:cs/>
        </w:rPr>
        <w:t xml:space="preserve">, </w:t>
      </w:r>
      <w:r w:rsidRPr="00361DAB">
        <w:rPr>
          <w:rFonts w:ascii="TH SarabunPSK" w:hAnsi="TH SarabunPSK" w:cs="TH SarabunPSK"/>
          <w:szCs w:val="32"/>
          <w:cs/>
        </w:rPr>
        <w:t>ทินน์ พรหมโชติ</w:t>
      </w:r>
      <w:r w:rsidRPr="00361DAB">
        <w:rPr>
          <w:rFonts w:ascii="TH SarabunPSK" w:hAnsi="TH SarabunPSK" w:cs="TH SarabunPSK" w:hint="cs"/>
          <w:szCs w:val="32"/>
          <w:cs/>
        </w:rPr>
        <w:t>,</w:t>
      </w:r>
      <w:r w:rsidRPr="00361DAB">
        <w:rPr>
          <w:rFonts w:ascii="TH SarabunPSK" w:hAnsi="TH SarabunPSK" w:cs="TH SarabunPSK"/>
          <w:szCs w:val="32"/>
          <w:cs/>
        </w:rPr>
        <w:t xml:space="preserve"> สาธิต พสุวิทยกุล. </w:t>
      </w:r>
      <w:r w:rsidRPr="00361DAB">
        <w:rPr>
          <w:rFonts w:ascii="TH SarabunPSK" w:hAnsi="TH SarabunPSK" w:cs="TH SarabunPSK"/>
          <w:szCs w:val="32"/>
        </w:rPr>
        <w:t xml:space="preserve"> </w:t>
      </w:r>
      <w:r w:rsidRPr="00361DAB">
        <w:rPr>
          <w:rFonts w:ascii="TH SarabunPSK" w:hAnsi="TH SarabunPSK" w:cs="TH SarabunPSK"/>
          <w:szCs w:val="32"/>
          <w:cs/>
        </w:rPr>
        <w:t>ลักษณะคุณภาพและระยะเวลาการสุกของผลมะม่วงมะม่วงพันธุ์มหาชนกจำนวน 3 ชั้นคุณภาพ.</w:t>
      </w:r>
      <w:r w:rsidRPr="00361DAB">
        <w:rPr>
          <w:rFonts w:ascii="TH SarabunPSK" w:hAnsi="TH SarabunPSK" w:cs="TH SarabunPSK" w:hint="cs"/>
          <w:szCs w:val="32"/>
          <w:cs/>
        </w:rPr>
        <w:t xml:space="preserve"> </w:t>
      </w:r>
      <w:r w:rsidRPr="00361DAB">
        <w:rPr>
          <w:rFonts w:ascii="TH SarabunPSK" w:hAnsi="TH SarabunPSK" w:cs="TH SarabunPSK"/>
          <w:szCs w:val="32"/>
          <w:cs/>
        </w:rPr>
        <w:t>การประชุมวิชาการวิทยาการหลังการเก็บเกี่ยวแห่งชาติครั้งที่ 12</w:t>
      </w:r>
      <w:r w:rsidRPr="00361DAB">
        <w:rPr>
          <w:rFonts w:ascii="TH SarabunPSK" w:hAnsi="TH SarabunPSK" w:cs="TH SarabunPSK"/>
          <w:szCs w:val="32"/>
        </w:rPr>
        <w:t>;</w:t>
      </w:r>
      <w:r w:rsidRPr="00361DAB">
        <w:rPr>
          <w:rFonts w:ascii="TH SarabunPSK" w:hAnsi="TH SarabunPSK" w:cs="TH SarabunPSK"/>
          <w:szCs w:val="32"/>
          <w:cs/>
        </w:rPr>
        <w:t xml:space="preserve"> วันที่ 16-18 กรกฎาคม 2557</w:t>
      </w:r>
      <w:r w:rsidRPr="00361DAB">
        <w:rPr>
          <w:rFonts w:ascii="TH SarabunPSK" w:hAnsi="TH SarabunPSK" w:cs="TH SarabunPSK"/>
          <w:szCs w:val="32"/>
        </w:rPr>
        <w:t>;</w:t>
      </w:r>
      <w:r w:rsidRPr="00361DAB">
        <w:rPr>
          <w:rFonts w:ascii="TH SarabunPSK" w:hAnsi="TH SarabunPSK" w:cs="TH SarabunPSK"/>
          <w:szCs w:val="32"/>
          <w:cs/>
        </w:rPr>
        <w:t xml:space="preserve"> โรงแรมดิเอ็มเพรส เชียงใหม่</w:t>
      </w:r>
      <w:r w:rsidRPr="00361DAB">
        <w:rPr>
          <w:rFonts w:ascii="TH SarabunPSK" w:hAnsi="TH SarabunPSK" w:cs="TH SarabunPSK"/>
          <w:szCs w:val="32"/>
        </w:rPr>
        <w:t>;</w:t>
      </w:r>
      <w:r w:rsidRPr="00361DAB">
        <w:rPr>
          <w:rFonts w:ascii="TH SarabunPSK" w:hAnsi="TH SarabunPSK" w:cs="TH SarabunPSK"/>
          <w:szCs w:val="32"/>
          <w:cs/>
        </w:rPr>
        <w:t xml:space="preserve"> 2557</w:t>
      </w:r>
      <w:r w:rsidRPr="00361DAB">
        <w:rPr>
          <w:rFonts w:ascii="TH SarabunPSK" w:hAnsi="TH SarabunPSK" w:cs="TH SarabunPSK" w:hint="cs"/>
          <w:szCs w:val="32"/>
          <w:cs/>
        </w:rPr>
        <w:t xml:space="preserve">.  </w:t>
      </w:r>
    </w:p>
    <w:p w:rsidR="00CA7E8A" w:rsidRPr="00361DAB" w:rsidRDefault="00CA7E8A" w:rsidP="00CA7E8A">
      <w:pPr>
        <w:pStyle w:val="BodyTextIndent"/>
        <w:spacing w:after="0"/>
        <w:ind w:left="567" w:hanging="567"/>
        <w:jc w:val="thaiDistribute"/>
        <w:rPr>
          <w:rFonts w:ascii="TH SarabunPSK" w:hAnsi="TH SarabunPSK" w:cs="TH SarabunPSK"/>
          <w:szCs w:val="32"/>
        </w:rPr>
      </w:pPr>
      <w:r w:rsidRPr="00361DAB">
        <w:rPr>
          <w:rFonts w:ascii="TH SarabunPSK" w:hAnsi="TH SarabunPSK" w:cs="TH SarabunPSK"/>
          <w:szCs w:val="32"/>
          <w:cs/>
        </w:rPr>
        <w:t>อุบล</w:t>
      </w:r>
      <w:r w:rsidRPr="00361DAB">
        <w:rPr>
          <w:rFonts w:ascii="TH SarabunPSK" w:hAnsi="TH SarabunPSK" w:cs="TH SarabunPSK"/>
          <w:szCs w:val="32"/>
        </w:rPr>
        <w:t xml:space="preserve"> </w:t>
      </w:r>
      <w:r w:rsidRPr="00361DAB">
        <w:rPr>
          <w:rFonts w:ascii="TH SarabunPSK" w:hAnsi="TH SarabunPSK" w:cs="TH SarabunPSK"/>
          <w:szCs w:val="32"/>
          <w:cs/>
        </w:rPr>
        <w:t xml:space="preserve"> ชินวัง</w:t>
      </w:r>
      <w:r w:rsidRPr="00361DAB">
        <w:rPr>
          <w:rFonts w:ascii="TH SarabunPSK" w:hAnsi="TH SarabunPSK" w:cs="TH SarabunPSK" w:hint="cs"/>
          <w:szCs w:val="32"/>
          <w:cs/>
        </w:rPr>
        <w:t xml:space="preserve">, </w:t>
      </w:r>
      <w:r w:rsidRPr="00361DAB">
        <w:rPr>
          <w:rFonts w:ascii="TH SarabunPSK" w:hAnsi="TH SarabunPSK" w:cs="TH SarabunPSK"/>
          <w:szCs w:val="32"/>
          <w:cs/>
        </w:rPr>
        <w:t>สาธิต พสุวิทยกุล</w:t>
      </w:r>
      <w:r w:rsidRPr="00361DAB">
        <w:rPr>
          <w:rFonts w:ascii="TH SarabunPSK" w:hAnsi="TH SarabunPSK" w:cs="TH SarabunPSK" w:hint="cs"/>
          <w:szCs w:val="32"/>
          <w:cs/>
        </w:rPr>
        <w:t>,</w:t>
      </w:r>
      <w:r w:rsidRPr="00361DAB">
        <w:rPr>
          <w:rFonts w:ascii="TH SarabunPSK" w:hAnsi="TH SarabunPSK" w:cs="TH SarabunPSK"/>
          <w:szCs w:val="32"/>
          <w:cs/>
        </w:rPr>
        <w:t xml:space="preserve"> รภัสสา จันทาศรี</w:t>
      </w:r>
      <w:r w:rsidRPr="00361DAB">
        <w:rPr>
          <w:rFonts w:ascii="TH SarabunPSK" w:hAnsi="TH SarabunPSK" w:cs="TH SarabunPSK" w:hint="cs"/>
          <w:szCs w:val="32"/>
          <w:cs/>
        </w:rPr>
        <w:t>,</w:t>
      </w:r>
      <w:r w:rsidRPr="00361DAB">
        <w:rPr>
          <w:rFonts w:ascii="TH SarabunPSK" w:hAnsi="TH SarabunPSK" w:cs="TH SarabunPSK"/>
          <w:szCs w:val="32"/>
          <w:cs/>
        </w:rPr>
        <w:t xml:space="preserve"> สุนทร โชคสวัสดิ์ธนะกิจ</w:t>
      </w:r>
      <w:r w:rsidRPr="00361DAB">
        <w:rPr>
          <w:rFonts w:ascii="TH SarabunPSK" w:hAnsi="TH SarabunPSK" w:cs="TH SarabunPSK" w:hint="cs"/>
          <w:szCs w:val="32"/>
          <w:cs/>
        </w:rPr>
        <w:t>,</w:t>
      </w:r>
      <w:r w:rsidRPr="00361DAB">
        <w:rPr>
          <w:rFonts w:ascii="TH SarabunPSK" w:hAnsi="TH SarabunPSK" w:cs="TH SarabunPSK"/>
          <w:szCs w:val="32"/>
          <w:cs/>
        </w:rPr>
        <w:t xml:space="preserve"> สุทินน์ พรหมโชติ. อิทธิพลของการฉีดพ่นสารเมทิลจัสโมเนทและเอทิฟอนในระยะก่อนการเก็บเกี่ยวต่อคุณภาพผลมะม่วงพันธุ์มหาชนกที่อยู่ภายในทรงพุ่ม. การประชุมวิชาการพืชสวนแห่งชาติครั้งที่ 11</w:t>
      </w:r>
      <w:r w:rsidRPr="00361DAB">
        <w:rPr>
          <w:rFonts w:ascii="TH SarabunPSK" w:hAnsi="TH SarabunPSK" w:cs="TH SarabunPSK"/>
          <w:szCs w:val="32"/>
        </w:rPr>
        <w:t>;</w:t>
      </w:r>
      <w:r w:rsidRPr="00361DAB">
        <w:rPr>
          <w:rFonts w:ascii="TH SarabunPSK" w:hAnsi="TH SarabunPSK" w:cs="TH SarabunPSK"/>
          <w:szCs w:val="32"/>
          <w:cs/>
        </w:rPr>
        <w:t xml:space="preserve"> วันที่ 1-3 กุมภาพันธ์ 2555</w:t>
      </w:r>
      <w:r w:rsidRPr="00361DAB">
        <w:rPr>
          <w:rFonts w:ascii="TH SarabunPSK" w:hAnsi="TH SarabunPSK" w:cs="TH SarabunPSK"/>
          <w:szCs w:val="32"/>
        </w:rPr>
        <w:t>;</w:t>
      </w:r>
      <w:r w:rsidRPr="00361DAB">
        <w:rPr>
          <w:rFonts w:ascii="TH SarabunPSK" w:hAnsi="TH SarabunPSK" w:cs="TH SarabunPSK"/>
          <w:szCs w:val="32"/>
          <w:cs/>
        </w:rPr>
        <w:t xml:space="preserve">  โรงแรมดิเอ็มเพรส เชียงใหม่</w:t>
      </w:r>
      <w:r w:rsidRPr="00361DAB">
        <w:rPr>
          <w:rFonts w:ascii="TH SarabunPSK" w:hAnsi="TH SarabunPSK" w:cs="TH SarabunPSK"/>
          <w:szCs w:val="32"/>
        </w:rPr>
        <w:t>;</w:t>
      </w:r>
      <w:r w:rsidRPr="00361DAB">
        <w:rPr>
          <w:rFonts w:ascii="TH SarabunPSK" w:hAnsi="TH SarabunPSK" w:cs="TH SarabunPSK"/>
          <w:szCs w:val="32"/>
          <w:cs/>
        </w:rPr>
        <w:t xml:space="preserve"> </w:t>
      </w:r>
      <w:r w:rsidRPr="00361DAB">
        <w:rPr>
          <w:rFonts w:ascii="TH SarabunPSK" w:hAnsi="TH SarabunPSK" w:cs="TH SarabunPSK" w:hint="cs"/>
          <w:szCs w:val="32"/>
          <w:cs/>
        </w:rPr>
        <w:t xml:space="preserve">2555.  </w:t>
      </w:r>
    </w:p>
    <w:p w:rsidR="00CA7E8A" w:rsidRPr="00361DAB" w:rsidRDefault="00CA7E8A" w:rsidP="00CA7E8A">
      <w:pPr>
        <w:rPr>
          <w:rFonts w:ascii="TH SarabunPSK" w:hAnsi="TH SarabunPSK" w:cs="TH SarabunPSK"/>
          <w:b/>
          <w:bCs/>
          <w:sz w:val="32"/>
          <w:szCs w:val="32"/>
        </w:rPr>
      </w:pPr>
    </w:p>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b/>
          <w:bCs/>
          <w:sz w:val="32"/>
          <w:szCs w:val="32"/>
          <w:cs/>
        </w:rPr>
        <w:tab/>
        <w:t>8.5</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ผลงานอื่นๆ</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เช่น นวัตกรรม สิ่งประดิษฐ์ </w:t>
      </w:r>
    </w:p>
    <w:p w:rsidR="00CA7E8A" w:rsidRPr="00361DAB" w:rsidRDefault="00CA7E8A" w:rsidP="00CA7E8A">
      <w:pPr>
        <w:tabs>
          <w:tab w:val="num" w:pos="720"/>
          <w:tab w:val="left" w:pos="2694"/>
          <w:tab w:val="left" w:pos="3402"/>
          <w:tab w:val="left" w:pos="5387"/>
        </w:tabs>
        <w:ind w:right="-284"/>
        <w:rPr>
          <w:rFonts w:ascii="TH SarabunPSK" w:hAnsi="TH SarabunPSK" w:cs="TH SarabunPSK"/>
          <w:sz w:val="32"/>
          <w:szCs w:val="32"/>
        </w:rPr>
      </w:pPr>
      <w:r w:rsidRPr="00361DAB">
        <w:rPr>
          <w:rFonts w:ascii="TH SarabunPSK" w:hAnsi="TH SarabunPSK" w:cs="TH SarabunPSK" w:hint="cs"/>
          <w:sz w:val="32"/>
          <w:szCs w:val="32"/>
          <w:cs/>
        </w:rPr>
        <w:tab/>
        <w:t>-</w:t>
      </w:r>
    </w:p>
    <w:p w:rsidR="00CA7E8A" w:rsidRDefault="00CA7E8A" w:rsidP="00CA7E8A">
      <w:pPr>
        <w:tabs>
          <w:tab w:val="num" w:pos="720"/>
          <w:tab w:val="left" w:pos="2694"/>
          <w:tab w:val="left" w:pos="3402"/>
          <w:tab w:val="left" w:pos="5387"/>
        </w:tabs>
        <w:ind w:right="-284"/>
        <w:rPr>
          <w:rFonts w:ascii="TH SarabunPSK" w:hAnsi="TH SarabunPSK" w:cs="TH SarabunPSK"/>
          <w:b/>
          <w:bCs/>
          <w:sz w:val="32"/>
          <w:szCs w:val="32"/>
        </w:rPr>
      </w:pPr>
    </w:p>
    <w:p w:rsidR="00C14237" w:rsidRDefault="00C14237" w:rsidP="00CA7E8A">
      <w:pPr>
        <w:tabs>
          <w:tab w:val="num" w:pos="720"/>
          <w:tab w:val="left" w:pos="2694"/>
          <w:tab w:val="left" w:pos="3402"/>
          <w:tab w:val="left" w:pos="5387"/>
        </w:tabs>
        <w:ind w:right="-284"/>
        <w:rPr>
          <w:rFonts w:ascii="TH SarabunPSK" w:hAnsi="TH SarabunPSK" w:cs="TH SarabunPSK"/>
          <w:b/>
          <w:bCs/>
          <w:sz w:val="32"/>
          <w:szCs w:val="32"/>
        </w:rPr>
      </w:pPr>
    </w:p>
    <w:p w:rsidR="00C14237" w:rsidRDefault="00C14237" w:rsidP="00CA7E8A">
      <w:pPr>
        <w:tabs>
          <w:tab w:val="num" w:pos="720"/>
          <w:tab w:val="left" w:pos="2694"/>
          <w:tab w:val="left" w:pos="3402"/>
          <w:tab w:val="left" w:pos="5387"/>
        </w:tabs>
        <w:ind w:right="-284"/>
        <w:rPr>
          <w:rFonts w:ascii="TH SarabunPSK" w:hAnsi="TH SarabunPSK" w:cs="TH SarabunPSK"/>
          <w:b/>
          <w:bCs/>
          <w:sz w:val="32"/>
          <w:szCs w:val="32"/>
        </w:rPr>
      </w:pPr>
    </w:p>
    <w:p w:rsidR="00C14237" w:rsidRDefault="00C14237" w:rsidP="00CA7E8A">
      <w:pPr>
        <w:tabs>
          <w:tab w:val="num" w:pos="720"/>
          <w:tab w:val="left" w:pos="2694"/>
          <w:tab w:val="left" w:pos="3402"/>
          <w:tab w:val="left" w:pos="5387"/>
        </w:tabs>
        <w:ind w:right="-284"/>
        <w:rPr>
          <w:rFonts w:ascii="TH SarabunPSK" w:hAnsi="TH SarabunPSK" w:cs="TH SarabunPSK"/>
          <w:b/>
          <w:bCs/>
          <w:sz w:val="32"/>
          <w:szCs w:val="32"/>
        </w:rPr>
      </w:pPr>
    </w:p>
    <w:p w:rsidR="00E60F33" w:rsidRDefault="00E60F33" w:rsidP="00CA7E8A">
      <w:pPr>
        <w:tabs>
          <w:tab w:val="num" w:pos="720"/>
          <w:tab w:val="left" w:pos="2694"/>
          <w:tab w:val="left" w:pos="3402"/>
          <w:tab w:val="left" w:pos="5387"/>
        </w:tabs>
        <w:ind w:right="-284"/>
        <w:rPr>
          <w:rFonts w:ascii="TH SarabunPSK" w:hAnsi="TH SarabunPSK" w:cs="TH SarabunPSK"/>
          <w:b/>
          <w:bCs/>
          <w:sz w:val="32"/>
          <w:szCs w:val="32"/>
        </w:rPr>
      </w:pPr>
    </w:p>
    <w:p w:rsidR="00E60F33" w:rsidRDefault="00E60F33" w:rsidP="00CA7E8A">
      <w:pPr>
        <w:tabs>
          <w:tab w:val="num" w:pos="720"/>
          <w:tab w:val="left" w:pos="2694"/>
          <w:tab w:val="left" w:pos="3402"/>
          <w:tab w:val="left" w:pos="5387"/>
        </w:tabs>
        <w:ind w:right="-284"/>
        <w:rPr>
          <w:rFonts w:ascii="TH SarabunPSK" w:hAnsi="TH SarabunPSK" w:cs="TH SarabunPSK"/>
          <w:b/>
          <w:bCs/>
          <w:sz w:val="32"/>
          <w:szCs w:val="32"/>
        </w:rPr>
      </w:pPr>
    </w:p>
    <w:p w:rsidR="00E60F33" w:rsidRDefault="00E60F33" w:rsidP="00CA7E8A">
      <w:pPr>
        <w:tabs>
          <w:tab w:val="num" w:pos="720"/>
          <w:tab w:val="left" w:pos="2694"/>
          <w:tab w:val="left" w:pos="3402"/>
          <w:tab w:val="left" w:pos="5387"/>
        </w:tabs>
        <w:ind w:right="-284"/>
        <w:rPr>
          <w:rFonts w:ascii="TH SarabunPSK" w:hAnsi="TH SarabunPSK" w:cs="TH SarabunPSK"/>
          <w:b/>
          <w:bCs/>
          <w:sz w:val="32"/>
          <w:szCs w:val="32"/>
        </w:rPr>
      </w:pPr>
    </w:p>
    <w:p w:rsidR="00E60F33" w:rsidRPr="00361DAB" w:rsidRDefault="00E60F33" w:rsidP="00CA7E8A">
      <w:pPr>
        <w:tabs>
          <w:tab w:val="num" w:pos="720"/>
          <w:tab w:val="left" w:pos="2694"/>
          <w:tab w:val="left" w:pos="3402"/>
          <w:tab w:val="left" w:pos="5387"/>
        </w:tabs>
        <w:ind w:right="-284"/>
        <w:rPr>
          <w:rFonts w:ascii="TH SarabunPSK" w:hAnsi="TH SarabunPSK" w:cs="TH SarabunPSK"/>
          <w:b/>
          <w:bCs/>
          <w:sz w:val="32"/>
          <w:szCs w:val="32"/>
        </w:rPr>
      </w:pPr>
    </w:p>
    <w:p w:rsidR="00CA7E8A" w:rsidRPr="00361DAB" w:rsidRDefault="00CA7E8A" w:rsidP="00CA7E8A">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CA7E8A" w:rsidRPr="00361DAB" w:rsidRDefault="00CA7E8A" w:rsidP="00CA7E8A">
      <w:pPr>
        <w:ind w:left="2160"/>
        <w:rPr>
          <w:rFonts w:ascii="TH SarabunPSK" w:hAnsi="TH SarabunPSK" w:cs="TH SarabunPSK"/>
          <w:b/>
          <w:bCs/>
          <w:sz w:val="36"/>
          <w:szCs w:val="36"/>
          <w:cs/>
        </w:rPr>
      </w:pPr>
    </w:p>
    <w:p w:rsidR="00CA7E8A" w:rsidRPr="00361DAB" w:rsidRDefault="00CA7E8A" w:rsidP="00CA7E8A">
      <w:pPr>
        <w:tabs>
          <w:tab w:val="num" w:pos="0"/>
        </w:tabs>
        <w:rPr>
          <w:rFonts w:ascii="TH SarabunPSK" w:hAnsi="TH SarabunPSK" w:cs="TH SarabunPSK"/>
          <w:sz w:val="32"/>
          <w:szCs w:val="32"/>
          <w:cs/>
        </w:rPr>
      </w:pPr>
      <w:r w:rsidRPr="00361DAB">
        <w:rPr>
          <w:rFonts w:ascii="TH SarabunPSK" w:hAnsi="TH SarabunPSK" w:cs="TH SarabunPSK"/>
          <w:b/>
          <w:bCs/>
          <w:sz w:val="32"/>
          <w:szCs w:val="32"/>
          <w:cs/>
        </w:rPr>
        <w:t xml:space="preserve">1.  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นาย</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มานัส  ลอศิริกุล</w:t>
      </w:r>
    </w:p>
    <w:p w:rsidR="00CA7E8A" w:rsidRPr="00361DAB" w:rsidRDefault="00CA7E8A" w:rsidP="00CA7E8A">
      <w:pPr>
        <w:tabs>
          <w:tab w:val="num" w:pos="0"/>
        </w:tabs>
        <w:rPr>
          <w:rFonts w:ascii="TH SarabunPSK" w:hAnsi="TH SarabunPSK" w:cs="TH SarabunPSK"/>
          <w:b/>
          <w:bCs/>
          <w:sz w:val="32"/>
          <w:szCs w:val="32"/>
          <w:cs/>
        </w:rPr>
      </w:pPr>
      <w:r w:rsidRPr="00361DAB">
        <w:rPr>
          <w:rFonts w:ascii="TH SarabunPSK" w:hAnsi="TH SarabunPSK" w:cs="TH SarabunPSK"/>
          <w:b/>
          <w:bCs/>
          <w:sz w:val="32"/>
          <w:szCs w:val="32"/>
        </w:rPr>
        <w:t xml:space="preserve">2.  </w:t>
      </w:r>
      <w:r w:rsidRPr="00361DAB">
        <w:rPr>
          <w:rFonts w:ascii="TH SarabunPSK" w:hAnsi="TH SarabunPSK" w:cs="TH SarabunPSK" w:hint="cs"/>
          <w:b/>
          <w:bCs/>
          <w:sz w:val="32"/>
          <w:szCs w:val="32"/>
          <w:cs/>
        </w:rPr>
        <w:t>เลข</w:t>
      </w:r>
      <w:r w:rsidRPr="00361DAB">
        <w:rPr>
          <w:rFonts w:ascii="TH SarabunPSK" w:hAnsi="TH SarabunPSK" w:cs="TH SarabunPSK"/>
          <w:b/>
          <w:bCs/>
          <w:sz w:val="32"/>
          <w:szCs w:val="32"/>
          <w:cs/>
        </w:rPr>
        <w:t xml:space="preserve">ประจำตัวประชาชน  </w:t>
      </w:r>
      <w:r w:rsidRPr="00361DAB">
        <w:rPr>
          <w:rFonts w:ascii="TH SarabunPSK" w:hAnsi="TH SarabunPSK" w:cs="TH SarabunPSK"/>
          <w:sz w:val="32"/>
          <w:szCs w:val="32"/>
        </w:rPr>
        <w:t>3 3101 00403 04 4</w:t>
      </w: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ผู้ช่วยศาสตราจารย์</w:t>
      </w:r>
    </w:p>
    <w:p w:rsidR="00CA7E8A" w:rsidRPr="00361DAB" w:rsidRDefault="00CA7E8A" w:rsidP="00CA7E8A">
      <w:pPr>
        <w:tabs>
          <w:tab w:val="num" w:pos="0"/>
        </w:tabs>
        <w:rPr>
          <w:rFonts w:ascii="TH SarabunPSK" w:hAnsi="TH SarabunPSK" w:cs="TH SarabunPSK"/>
          <w:sz w:val="32"/>
          <w:szCs w:val="32"/>
          <w:cs/>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hint="cs"/>
          <w:b/>
          <w:bCs/>
          <w:sz w:val="32"/>
          <w:szCs w:val="32"/>
          <w:cs/>
        </w:rPr>
        <w:t xml:space="preserve"> </w:t>
      </w:r>
      <w:r w:rsidRPr="00361DAB">
        <w:rPr>
          <w:rFonts w:ascii="TH SarabunPSK" w:hAnsi="TH SarabunPSK" w:cs="TH SarabunPSK" w:hint="cs"/>
          <w:sz w:val="32"/>
          <w:szCs w:val="32"/>
          <w:cs/>
        </w:rPr>
        <w:t>9</w:t>
      </w:r>
      <w:r w:rsidRPr="00361DAB">
        <w:rPr>
          <w:rFonts w:ascii="TH SarabunPSK" w:hAnsi="TH SarabunPSK" w:cs="TH SarabunPSK"/>
          <w:sz w:val="32"/>
          <w:szCs w:val="32"/>
        </w:rPr>
        <w:t xml:space="preserve">0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สังกัดคณะ</w:t>
      </w:r>
      <w:r w:rsidRPr="00361DAB">
        <w:rPr>
          <w:rFonts w:ascii="TH SarabunPSK" w:hAnsi="TH SarabunPSK" w:cs="TH SarabunPSK" w:hint="cs"/>
          <w:sz w:val="32"/>
          <w:szCs w:val="32"/>
          <w:cs/>
        </w:rPr>
        <w:t xml:space="preserve">เกษตรศาสตร์   </w:t>
      </w:r>
      <w:r w:rsidRPr="00361DAB">
        <w:rPr>
          <w:rFonts w:ascii="TH SarabunPSK" w:hAnsi="TH SarabunPSK" w:cs="TH SarabunPSK"/>
          <w:sz w:val="32"/>
          <w:szCs w:val="32"/>
          <w:cs/>
        </w:rPr>
        <w:t>บรรจุเมื่อ</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วันที่ 4 พฤษภาคม พ.ศ. 2532</w:t>
      </w:r>
    </w:p>
    <w:p w:rsidR="00CA7E8A" w:rsidRPr="00361DAB" w:rsidRDefault="00CA7E8A" w:rsidP="00CA7E8A">
      <w:pPr>
        <w:tabs>
          <w:tab w:val="num" w:pos="0"/>
        </w:tabs>
        <w:ind w:right="-250"/>
        <w:rPr>
          <w:rFonts w:ascii="TH SarabunPSK" w:hAnsi="TH SarabunPSK" w:cs="TH SarabunPSK"/>
          <w:sz w:val="32"/>
          <w:szCs w:val="32"/>
        </w:rPr>
      </w:pPr>
      <w:r w:rsidRPr="00361DAB">
        <w:rPr>
          <w:rFonts w:ascii="TH SarabunPSK" w:hAnsi="TH SarabunPSK" w:cs="TH SarabunPSK"/>
          <w:b/>
          <w:bCs/>
          <w:sz w:val="32"/>
          <w:szCs w:val="32"/>
          <w:cs/>
        </w:rPr>
        <w:t>5</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4 พฤษภาคม พ.ศ. 2532 </w:t>
      </w:r>
      <w:r w:rsidRPr="00361DAB">
        <w:rPr>
          <w:rFonts w:ascii="TH SarabunPSK" w:hAnsi="TH SarabunPSK" w:cs="TH SarabunPSK"/>
          <w:sz w:val="32"/>
          <w:szCs w:val="32"/>
          <w:cs/>
        </w:rPr>
        <w:t xml:space="preserve">รวมระยะเวลาปฏิบัติงานจนถึงปัจจุบัน </w:t>
      </w:r>
    </w:p>
    <w:p w:rsidR="00CA7E8A" w:rsidRPr="00361DAB" w:rsidRDefault="00CA7E8A" w:rsidP="00CA7E8A">
      <w:pPr>
        <w:tabs>
          <w:tab w:val="num" w:pos="0"/>
        </w:tabs>
        <w:ind w:right="-250"/>
        <w:rPr>
          <w:rFonts w:ascii="TH SarabunPSK" w:hAnsi="TH SarabunPSK" w:cs="TH SarabunPSK"/>
          <w:sz w:val="32"/>
          <w:szCs w:val="32"/>
          <w:cs/>
        </w:rPr>
      </w:pP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26 </w:t>
      </w:r>
      <w:r w:rsidRPr="00361DAB">
        <w:rPr>
          <w:rFonts w:ascii="TH SarabunPSK" w:hAnsi="TH SarabunPSK" w:cs="TH SarabunPSK"/>
          <w:sz w:val="32"/>
          <w:szCs w:val="32"/>
          <w:cs/>
        </w:rPr>
        <w:t xml:space="preserve"> ปี  </w:t>
      </w:r>
      <w:r w:rsidRPr="00361DAB">
        <w:rPr>
          <w:rFonts w:ascii="TH SarabunPSK" w:hAnsi="TH SarabunPSK" w:cs="TH SarabunPSK" w:hint="cs"/>
          <w:sz w:val="32"/>
          <w:szCs w:val="32"/>
          <w:cs/>
        </w:rPr>
        <w:t xml:space="preserve">5 </w:t>
      </w:r>
      <w:r w:rsidRPr="00361DAB">
        <w:rPr>
          <w:rFonts w:ascii="TH SarabunPSK" w:hAnsi="TH SarabunPSK" w:cs="TH SarabunPSK"/>
          <w:sz w:val="32"/>
          <w:szCs w:val="32"/>
          <w:cs/>
        </w:rPr>
        <w:t xml:space="preserve"> เดือน</w:t>
      </w:r>
    </w:p>
    <w:p w:rsidR="00CA7E8A" w:rsidRPr="00361DAB" w:rsidRDefault="00CA7E8A" w:rsidP="00CA7E8A">
      <w:pPr>
        <w:tabs>
          <w:tab w:val="num" w:pos="0"/>
        </w:tabs>
        <w:rPr>
          <w:rFonts w:ascii="TH SarabunPSK" w:hAnsi="TH SarabunPSK" w:cs="TH SarabunPSK"/>
          <w:sz w:val="16"/>
          <w:szCs w:val="16"/>
        </w:rPr>
      </w:pPr>
      <w:r w:rsidRPr="00361DAB">
        <w:rPr>
          <w:rFonts w:ascii="TH SarabunPSK" w:hAnsi="TH SarabunPSK" w:cs="TH SarabunPSK"/>
          <w:b/>
          <w:bCs/>
          <w:sz w:val="32"/>
          <w:szCs w:val="32"/>
          <w:cs/>
        </w:rPr>
        <w:t xml:space="preserve">6.  คุณวุฒิ </w:t>
      </w:r>
      <w:r w:rsidRPr="00361DAB">
        <w:rPr>
          <w:rFonts w:ascii="TH SarabunPSK" w:hAnsi="TH SarabunPSK" w:cs="TH SarabunPSK" w:hint="cs"/>
          <w:b/>
          <w:bCs/>
          <w:sz w:val="32"/>
          <w:szCs w:val="32"/>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385"/>
        <w:gridCol w:w="1620"/>
        <w:gridCol w:w="2916"/>
      </w:tblGrid>
      <w:tr w:rsidR="00CA7E8A" w:rsidRPr="00361DAB" w:rsidTr="00CA7E8A">
        <w:tc>
          <w:tcPr>
            <w:tcW w:w="2259"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385"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916"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CA7E8A" w:rsidRPr="00361DAB" w:rsidTr="00CA7E8A">
        <w:tc>
          <w:tcPr>
            <w:tcW w:w="2259" w:type="dxa"/>
          </w:tcPr>
          <w:p w:rsidR="00CA7E8A" w:rsidRPr="00361DAB" w:rsidRDefault="00CA7E8A" w:rsidP="00CA7E8A">
            <w:pPr>
              <w:tabs>
                <w:tab w:val="left" w:pos="280"/>
                <w:tab w:val="left" w:pos="420"/>
                <w:tab w:val="left" w:pos="700"/>
                <w:tab w:val="left" w:pos="1260"/>
              </w:tabs>
              <w:autoSpaceDE w:val="0"/>
              <w:autoSpaceDN w:val="0"/>
              <w:adjustRightInd w:val="0"/>
              <w:rPr>
                <w:rFonts w:ascii="TH SarabunPSK" w:eastAsia="BrowalliaNew-Bold" w:hAnsi="TH SarabunPSK" w:cs="TH SarabunPSK"/>
                <w:sz w:val="28"/>
              </w:rPr>
            </w:pPr>
            <w:r w:rsidRPr="00361DAB">
              <w:rPr>
                <w:rFonts w:ascii="TH SarabunPSK" w:eastAsia="BrowalliaNew-Bold" w:hAnsi="TH SarabunPSK" w:cs="TH SarabunPSK"/>
                <w:sz w:val="28"/>
              </w:rPr>
              <w:t>Doctor of Philosophy</w:t>
            </w:r>
            <w:r w:rsidRPr="00361DAB">
              <w:rPr>
                <w:rFonts w:ascii="TH SarabunPSK" w:hAnsi="TH SarabunPSK" w:cs="TH SarabunPSK"/>
                <w:sz w:val="28"/>
              </w:rPr>
              <w:t xml:space="preserve"> </w:t>
            </w:r>
          </w:p>
        </w:tc>
        <w:tc>
          <w:tcPr>
            <w:tcW w:w="2385"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Soil Conservation</w:t>
            </w:r>
          </w:p>
        </w:tc>
        <w:tc>
          <w:tcPr>
            <w:tcW w:w="1620"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2532</w:t>
            </w:r>
          </w:p>
        </w:tc>
        <w:tc>
          <w:tcPr>
            <w:tcW w:w="2916"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Okayama University, Japan</w:t>
            </w:r>
          </w:p>
        </w:tc>
      </w:tr>
      <w:tr w:rsidR="00CA7E8A" w:rsidRPr="00361DAB" w:rsidTr="00CA7E8A">
        <w:tc>
          <w:tcPr>
            <w:tcW w:w="2259" w:type="dxa"/>
          </w:tcPr>
          <w:p w:rsidR="00CA7E8A" w:rsidRPr="00361DAB" w:rsidRDefault="00CA7E8A" w:rsidP="00CA7E8A">
            <w:pPr>
              <w:tabs>
                <w:tab w:val="left" w:pos="280"/>
                <w:tab w:val="left" w:pos="420"/>
                <w:tab w:val="left" w:pos="700"/>
                <w:tab w:val="left" w:pos="1260"/>
              </w:tabs>
              <w:autoSpaceDE w:val="0"/>
              <w:autoSpaceDN w:val="0"/>
              <w:adjustRightInd w:val="0"/>
              <w:rPr>
                <w:rFonts w:ascii="TH SarabunPSK" w:eastAsia="BrowalliaNew-Bold" w:hAnsi="TH SarabunPSK" w:cs="TH SarabunPSK"/>
                <w:sz w:val="28"/>
              </w:rPr>
            </w:pPr>
            <w:r w:rsidRPr="00361DAB">
              <w:rPr>
                <w:rFonts w:ascii="TH SarabunPSK" w:hAnsi="TH SarabunPSK" w:cs="TH SarabunPSK"/>
                <w:sz w:val="28"/>
              </w:rPr>
              <w:t xml:space="preserve">Master of Science </w:t>
            </w:r>
          </w:p>
        </w:tc>
        <w:tc>
          <w:tcPr>
            <w:tcW w:w="2385"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Soil Conservation</w:t>
            </w:r>
          </w:p>
        </w:tc>
        <w:tc>
          <w:tcPr>
            <w:tcW w:w="1620"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2529</w:t>
            </w:r>
          </w:p>
        </w:tc>
        <w:tc>
          <w:tcPr>
            <w:tcW w:w="2916"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Okayama University,</w:t>
            </w:r>
          </w:p>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Japan</w:t>
            </w:r>
          </w:p>
        </w:tc>
      </w:tr>
      <w:tr w:rsidR="00CA7E8A" w:rsidRPr="00361DAB" w:rsidTr="00CA7E8A">
        <w:tc>
          <w:tcPr>
            <w:tcW w:w="225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385"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เกษตรศาสตร์(พืชศาสตร์)</w:t>
            </w:r>
          </w:p>
        </w:tc>
        <w:tc>
          <w:tcPr>
            <w:tcW w:w="1620"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2523</w:t>
            </w:r>
          </w:p>
        </w:tc>
        <w:tc>
          <w:tcPr>
            <w:tcW w:w="2916" w:type="dxa"/>
          </w:tcPr>
          <w:p w:rsidR="00CA7E8A" w:rsidRPr="00361DAB" w:rsidRDefault="00CA7E8A" w:rsidP="00CA7E8A">
            <w:pPr>
              <w:rPr>
                <w:rFonts w:ascii="TH SarabunPSK" w:hAnsi="TH SarabunPSK" w:cs="TH SarabunPSK"/>
                <w:sz w:val="32"/>
                <w:szCs w:val="32"/>
                <w:cs/>
              </w:rPr>
            </w:pPr>
            <w:r w:rsidRPr="00361DAB">
              <w:rPr>
                <w:rFonts w:ascii="TH SarabunPSK" w:hAnsi="TH SarabunPSK" w:cs="TH SarabunPSK" w:hint="cs"/>
                <w:sz w:val="32"/>
                <w:szCs w:val="32"/>
                <w:cs/>
              </w:rPr>
              <w:t>มหาวิทยาลัยขอนแก่น</w:t>
            </w:r>
          </w:p>
        </w:tc>
      </w:tr>
    </w:tbl>
    <w:p w:rsidR="00CA7E8A" w:rsidRPr="00361DAB" w:rsidRDefault="00CA7E8A" w:rsidP="00CA7E8A">
      <w:pPr>
        <w:ind w:left="360"/>
        <w:rPr>
          <w:rFonts w:ascii="TH SarabunPSK" w:hAnsi="TH SarabunPSK" w:cs="TH SarabunPSK"/>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7. จำนวน</w:t>
      </w:r>
      <w:r w:rsidRPr="00361DAB">
        <w:rPr>
          <w:rFonts w:ascii="TH SarabunPSK" w:hAnsi="TH SarabunPSK" w:cs="TH SarabunPSK"/>
          <w:b/>
          <w:bCs/>
          <w:sz w:val="32"/>
          <w:szCs w:val="32"/>
          <w:cs/>
        </w:rPr>
        <w:t>ผลงานทางวิชาการ</w:t>
      </w:r>
      <w:r w:rsidRPr="00361DAB">
        <w:rPr>
          <w:rFonts w:ascii="TH SarabunPSK" w:hAnsi="TH SarabunPSK" w:cs="TH SarabunPSK"/>
          <w:b/>
          <w:bCs/>
          <w:sz w:val="32"/>
          <w:szCs w:val="32"/>
        </w:rPr>
        <w:t xml:space="preserve"> (</w:t>
      </w:r>
      <w:r w:rsidRPr="00361DAB">
        <w:rPr>
          <w:rFonts w:ascii="TH SarabunPSK" w:hAnsi="TH SarabunPSK" w:cs="TH SarabunPSK" w:hint="cs"/>
          <w:b/>
          <w:bCs/>
          <w:sz w:val="32"/>
          <w:szCs w:val="32"/>
          <w:cs/>
        </w:rPr>
        <w:t xml:space="preserve">ย้อนหลัง </w:t>
      </w:r>
      <w:r w:rsidRPr="00361DAB">
        <w:rPr>
          <w:rFonts w:ascii="TH SarabunPSK" w:hAnsi="TH SarabunPSK" w:cs="TH SarabunPSK"/>
          <w:b/>
          <w:bCs/>
          <w:sz w:val="32"/>
          <w:szCs w:val="32"/>
        </w:rPr>
        <w:t xml:space="preserve">5 </w:t>
      </w:r>
      <w:r w:rsidRPr="00361DAB">
        <w:rPr>
          <w:rFonts w:ascii="TH SarabunPSK" w:hAnsi="TH SarabunPSK" w:cs="TH SarabunPSK" w:hint="cs"/>
          <w:b/>
          <w:bCs/>
          <w:sz w:val="32"/>
          <w:szCs w:val="32"/>
          <w:cs/>
        </w:rPr>
        <w:t>ปี</w:t>
      </w:r>
      <w:r w:rsidRPr="00361DAB">
        <w:rPr>
          <w:rFonts w:ascii="TH SarabunPSK" w:hAnsi="TH SarabunPSK" w:cs="TH SarabunPSK"/>
          <w:b/>
          <w:bCs/>
          <w:sz w:val="32"/>
          <w:szCs w:val="32"/>
        </w:rPr>
        <w:t>)</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CA7E8A" w:rsidRPr="00361DAB" w:rsidTr="00CA7E8A">
        <w:tc>
          <w:tcPr>
            <w:tcW w:w="1419" w:type="dxa"/>
            <w:vMerge w:val="restart"/>
          </w:tcPr>
          <w:p w:rsidR="00CA7E8A" w:rsidRPr="00361DAB" w:rsidRDefault="00CA7E8A" w:rsidP="00CA7E8A">
            <w:pPr>
              <w:spacing w:line="276" w:lineRule="auto"/>
              <w:jc w:val="center"/>
              <w:rPr>
                <w:rFonts w:ascii="TH SarabunPSK" w:eastAsia="Calibri" w:hAnsi="TH SarabunPSK" w:cs="TH SarabunPSK"/>
                <w:b/>
                <w:bCs/>
              </w:rPr>
            </w:pPr>
            <w:r w:rsidRPr="00361DAB">
              <w:rPr>
                <w:rFonts w:ascii="TH SarabunPSK" w:eastAsia="Calibri" w:hAnsi="TH SarabunPSK" w:cs="TH SarabunPSK" w:hint="cs"/>
                <w:b/>
                <w:bCs/>
                <w:sz w:val="22"/>
                <w:cs/>
              </w:rPr>
              <w:t>ผลงาน 5 ปีย้อนหลัง</w:t>
            </w:r>
          </w:p>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2559 - 2555</w:t>
            </w:r>
          </w:p>
        </w:tc>
        <w:tc>
          <w:tcPr>
            <w:tcW w:w="1276" w:type="dxa"/>
            <w:vMerge w:val="restart"/>
          </w:tcPr>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งาน</w:t>
            </w:r>
            <w:r w:rsidRPr="00361DAB">
              <w:rPr>
                <w:rFonts w:ascii="TH SarabunPSK" w:eastAsia="Calibri" w:hAnsi="TH SarabunPSK" w:cs="TH SarabunPSK"/>
                <w:b/>
                <w:bCs/>
                <w:sz w:val="22"/>
                <w:cs/>
              </w:rPr>
              <w:t>วิจัย</w:t>
            </w:r>
          </w:p>
        </w:tc>
        <w:tc>
          <w:tcPr>
            <w:tcW w:w="1418" w:type="dxa"/>
            <w:vMerge w:val="restart"/>
          </w:tcPr>
          <w:p w:rsidR="00CA7E8A" w:rsidRPr="00361DAB" w:rsidRDefault="00CA7E8A" w:rsidP="00CA7E8A">
            <w:pPr>
              <w:spacing w:line="276" w:lineRule="auto"/>
              <w:jc w:val="center"/>
              <w:rPr>
                <w:rFonts w:ascii="TH SarabunPSK" w:eastAsia="Calibri" w:hAnsi="TH SarabunPSK" w:cs="TH SarabunPSK"/>
                <w:b/>
                <w:bCs/>
                <w:sz w:val="28"/>
                <w:cs/>
              </w:rPr>
            </w:pPr>
            <w:r w:rsidRPr="00361DAB">
              <w:rPr>
                <w:rFonts w:ascii="TH SarabunPSK" w:eastAsia="Calibri" w:hAnsi="TH SarabunPSK" w:cs="TH SarabunPSK"/>
                <w:b/>
                <w:bCs/>
                <w:sz w:val="28"/>
                <w:cs/>
              </w:rPr>
              <w:t>ตำรา/หนังสือ</w:t>
            </w:r>
          </w:p>
        </w:tc>
        <w:tc>
          <w:tcPr>
            <w:tcW w:w="4563" w:type="dxa"/>
            <w:gridSpan w:val="2"/>
          </w:tcPr>
          <w:p w:rsidR="00CA7E8A" w:rsidRPr="00361DAB" w:rsidRDefault="00CA7E8A" w:rsidP="00CA7E8A">
            <w:pPr>
              <w:spacing w:line="276" w:lineRule="auto"/>
              <w:jc w:val="center"/>
              <w:rPr>
                <w:rFonts w:ascii="TH SarabunPSK" w:eastAsia="Calibri" w:hAnsi="TH SarabunPSK" w:cs="TH SarabunPSK"/>
                <w:sz w:val="32"/>
                <w:szCs w:val="32"/>
                <w:cs/>
              </w:rPr>
            </w:pPr>
            <w:r w:rsidRPr="00361DAB">
              <w:rPr>
                <w:rFonts w:ascii="TH SarabunPSK" w:eastAsia="Calibri" w:hAnsi="TH SarabunPSK" w:cs="TH SarabunPSK" w:hint="cs"/>
                <w:b/>
                <w:bCs/>
                <w:sz w:val="28"/>
                <w:cs/>
              </w:rPr>
              <w:t>การตีพิมพ์เผยแพร่</w:t>
            </w:r>
            <w:r w:rsidRPr="00361DAB">
              <w:rPr>
                <w:rFonts w:ascii="TH SarabunPSK" w:eastAsia="Calibri" w:hAnsi="TH SarabunPSK" w:cs="TH SarabunPSK"/>
                <w:b/>
                <w:bCs/>
                <w:sz w:val="28"/>
                <w:cs/>
              </w:rPr>
              <w:t>บทความวิจัย</w:t>
            </w:r>
          </w:p>
        </w:tc>
        <w:tc>
          <w:tcPr>
            <w:tcW w:w="1392" w:type="dxa"/>
            <w:vMerge w:val="restart"/>
          </w:tcPr>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b/>
                <w:bCs/>
                <w:sz w:val="28"/>
                <w:cs/>
              </w:rPr>
              <w:t>ผลงานอื่นๆ</w:t>
            </w:r>
            <w:r w:rsidRPr="00361DAB">
              <w:rPr>
                <w:rFonts w:ascii="TH SarabunPSK" w:eastAsia="Calibri" w:hAnsi="TH SarabunPSK" w:cs="TH SarabunPSK"/>
                <w:sz w:val="22"/>
                <w:szCs w:val="24"/>
                <w:cs/>
              </w:rPr>
              <w:br/>
            </w:r>
            <w:r w:rsidRPr="00361DAB">
              <w:rPr>
                <w:rFonts w:ascii="TH SarabunPSK" w:eastAsia="Calibri" w:hAnsi="TH SarabunPSK" w:cs="TH SarabunPSK"/>
                <w:szCs w:val="24"/>
                <w:cs/>
              </w:rPr>
              <w:t>เช่น นวัตกรรม สิ่งประดิษฐ์</w:t>
            </w:r>
          </w:p>
        </w:tc>
      </w:tr>
      <w:tr w:rsidR="00CA7E8A" w:rsidRPr="00361DAB" w:rsidTr="00CA7E8A">
        <w:tc>
          <w:tcPr>
            <w:tcW w:w="1419" w:type="dxa"/>
            <w:vMerge/>
          </w:tcPr>
          <w:p w:rsidR="00CA7E8A" w:rsidRPr="00361DAB" w:rsidRDefault="00CA7E8A" w:rsidP="00CA7E8A">
            <w:pPr>
              <w:rPr>
                <w:rFonts w:ascii="Calibri" w:eastAsia="Calibri" w:hAnsi="Calibri" w:cs="Cordia New"/>
              </w:rPr>
            </w:pPr>
          </w:p>
        </w:tc>
        <w:tc>
          <w:tcPr>
            <w:tcW w:w="1276" w:type="dxa"/>
            <w:vMerge/>
          </w:tcPr>
          <w:p w:rsidR="00CA7E8A" w:rsidRPr="00361DAB" w:rsidRDefault="00CA7E8A" w:rsidP="00CA7E8A">
            <w:pPr>
              <w:rPr>
                <w:rFonts w:ascii="Calibri" w:eastAsia="Calibri" w:hAnsi="Calibri" w:cs="Cordia New"/>
              </w:rPr>
            </w:pPr>
          </w:p>
        </w:tc>
        <w:tc>
          <w:tcPr>
            <w:tcW w:w="1418" w:type="dxa"/>
            <w:vMerge/>
          </w:tcPr>
          <w:p w:rsidR="00CA7E8A" w:rsidRPr="00361DAB" w:rsidRDefault="00CA7E8A" w:rsidP="00CA7E8A">
            <w:pPr>
              <w:rPr>
                <w:rFonts w:ascii="Calibri" w:eastAsia="Calibri" w:hAnsi="Calibri" w:cs="Cordia New"/>
              </w:rPr>
            </w:pPr>
          </w:p>
        </w:tc>
        <w:tc>
          <w:tcPr>
            <w:tcW w:w="2126" w:type="dxa"/>
          </w:tcPr>
          <w:p w:rsidR="00CA7E8A" w:rsidRPr="00361DAB" w:rsidRDefault="00CA7E8A" w:rsidP="00CA7E8A">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CA7E8A" w:rsidRPr="00361DAB" w:rsidRDefault="00CA7E8A" w:rsidP="00CA7E8A">
            <w:pPr>
              <w:spacing w:line="276" w:lineRule="auto"/>
              <w:jc w:val="center"/>
              <w:rPr>
                <w:rFonts w:ascii="TH SarabunPSK" w:eastAsia="Calibri" w:hAnsi="TH SarabunPSK" w:cs="TH SarabunPSK"/>
                <w:b/>
                <w:bCs/>
                <w:szCs w:val="24"/>
              </w:rPr>
            </w:pPr>
            <w:r w:rsidRPr="00361DAB">
              <w:rPr>
                <w:rFonts w:ascii="TH SarabunPSK" w:eastAsia="Calibri" w:hAnsi="TH SarabunPSK" w:cs="TH SarabunPSK"/>
                <w:b/>
                <w:bCs/>
                <w:szCs w:val="24"/>
                <w:cs/>
              </w:rPr>
              <w:t xml:space="preserve">นำเสนอในการประชุมวิชาการ  </w:t>
            </w:r>
            <w:r w:rsidRPr="00361DAB">
              <w:rPr>
                <w:rFonts w:ascii="TH SarabunPSK" w:eastAsia="Calibri" w:hAnsi="TH SarabunPSK" w:cs="TH SarabunPSK"/>
                <w:b/>
                <w:bCs/>
                <w:szCs w:val="24"/>
              </w:rPr>
              <w:t>Conference/Abstract/</w:t>
            </w:r>
          </w:p>
          <w:p w:rsidR="00CA7E8A" w:rsidRPr="00361DAB" w:rsidRDefault="00CA7E8A" w:rsidP="00CA7E8A">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rPr>
              <w:t>Proceedings</w:t>
            </w:r>
          </w:p>
        </w:tc>
        <w:tc>
          <w:tcPr>
            <w:tcW w:w="1392" w:type="dxa"/>
            <w:vMerge/>
          </w:tcPr>
          <w:p w:rsidR="00CA7E8A" w:rsidRPr="00361DAB" w:rsidRDefault="00CA7E8A" w:rsidP="00CA7E8A">
            <w:pP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2559</w:t>
            </w:r>
          </w:p>
        </w:tc>
        <w:tc>
          <w:tcPr>
            <w:tcW w:w="1276" w:type="dxa"/>
          </w:tcPr>
          <w:p w:rsidR="00CA7E8A" w:rsidRPr="00361DAB" w:rsidRDefault="00CA7E8A" w:rsidP="00CA7E8A">
            <w:pPr>
              <w:jc w:val="center"/>
              <w:rPr>
                <w:rFonts w:ascii="TH SarabunPSK" w:eastAsia="Calibri" w:hAnsi="TH SarabunPSK" w:cs="TH SarabunPSK"/>
                <w:sz w:val="30"/>
                <w:szCs w:val="30"/>
                <w:cs/>
              </w:rPr>
            </w:pPr>
            <w:r w:rsidRPr="00361DAB">
              <w:rPr>
                <w:rFonts w:ascii="TH SarabunPSK" w:eastAsia="Calibri" w:hAnsi="TH SarabunPSK" w:cs="TH SarabunPSK" w:hint="cs"/>
                <w:sz w:val="30"/>
                <w:szCs w:val="30"/>
                <w:cs/>
              </w:rPr>
              <w:t>-</w:t>
            </w:r>
          </w:p>
        </w:tc>
        <w:tc>
          <w:tcPr>
            <w:tcW w:w="1418"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1</w:t>
            </w:r>
          </w:p>
        </w:tc>
        <w:tc>
          <w:tcPr>
            <w:tcW w:w="1392"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w:t>
            </w: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2558</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1418"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1</w:t>
            </w:r>
          </w:p>
        </w:tc>
        <w:tc>
          <w:tcPr>
            <w:tcW w:w="1392"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2557</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1418"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1392"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w:t>
            </w: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2556</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1418"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1392"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w:t>
            </w: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cs/>
              </w:rPr>
            </w:pPr>
            <w:r w:rsidRPr="00361DAB">
              <w:rPr>
                <w:rFonts w:ascii="TH SarabunPSK" w:eastAsia="Calibri" w:hAnsi="TH SarabunPSK" w:cs="TH SarabunPSK" w:hint="cs"/>
                <w:sz w:val="32"/>
                <w:szCs w:val="32"/>
                <w:cs/>
              </w:rPr>
              <w:t>2555</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1418"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w:t>
            </w: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1</w:t>
            </w:r>
          </w:p>
        </w:tc>
        <w:tc>
          <w:tcPr>
            <w:tcW w:w="1392"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w:t>
            </w:r>
          </w:p>
        </w:tc>
      </w:tr>
    </w:tbl>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b/>
          <w:bCs/>
          <w:sz w:val="32"/>
          <w:szCs w:val="32"/>
        </w:rPr>
        <w:t xml:space="preserve"> </w:t>
      </w:r>
      <w:r w:rsidRPr="00361DAB">
        <w:rPr>
          <w:rFonts w:ascii="TH SarabunPSK" w:hAnsi="TH SarabunPSK" w:cs="TH SarabunPSK" w:hint="cs"/>
          <w:b/>
          <w:bCs/>
          <w:sz w:val="32"/>
          <w:szCs w:val="32"/>
          <w:cs/>
        </w:rPr>
        <w:t>8. รายละเอียดผลงานทางวิชาการ</w:t>
      </w:r>
    </w:p>
    <w:p w:rsidR="00CA7E8A" w:rsidRPr="00361DAB" w:rsidRDefault="00CA7E8A" w:rsidP="00CA7E8A">
      <w:pPr>
        <w:pStyle w:val="Header"/>
        <w:tabs>
          <w:tab w:val="left" w:pos="284"/>
        </w:tabs>
        <w:ind w:firstLine="284"/>
        <w:rPr>
          <w:rStyle w:val="HTMLTypewriter"/>
          <w:rFonts w:ascii="TH SarabunPSK" w:hAnsi="TH SarabunPSK" w:cs="TH SarabunPSK"/>
          <w:b/>
          <w:bCs/>
          <w:sz w:val="32"/>
          <w:szCs w:val="32"/>
        </w:rPr>
      </w:pPr>
      <w:r w:rsidRPr="00361DAB">
        <w:rPr>
          <w:rFonts w:ascii="TH SarabunPSK" w:hAnsi="TH SarabunPSK" w:cs="TH SarabunPSK" w:hint="cs"/>
          <w:b/>
          <w:bCs/>
          <w:sz w:val="32"/>
          <w:szCs w:val="32"/>
          <w:cs/>
        </w:rPr>
        <w:t>8</w:t>
      </w:r>
      <w:r w:rsidRPr="00361DAB">
        <w:rPr>
          <w:rFonts w:ascii="TH SarabunPSK" w:hAnsi="TH SarabunPSK" w:cs="TH SarabunPSK"/>
          <w:b/>
          <w:bCs/>
          <w:sz w:val="32"/>
          <w:szCs w:val="32"/>
          <w:cs/>
        </w:rPr>
        <w:t>.1  บทความวิจัยตีพิมพ์ในวารสารวิชาการระดับชาติและนานาชาติ</w:t>
      </w:r>
    </w:p>
    <w:p w:rsidR="00CA7E8A" w:rsidRPr="00361DAB" w:rsidRDefault="00CA7E8A" w:rsidP="00CA7E8A">
      <w:pPr>
        <w:pStyle w:val="ListParagraph"/>
        <w:ind w:left="0"/>
        <w:jc w:val="thaiDistribute"/>
        <w:rPr>
          <w:rFonts w:ascii="TH SarabunPSK" w:hAnsi="TH SarabunPSK" w:cs="TH SarabunPSK"/>
          <w:sz w:val="32"/>
          <w:szCs w:val="32"/>
        </w:rPr>
      </w:pPr>
      <w:r w:rsidRPr="00361DAB">
        <w:rPr>
          <w:rFonts w:ascii="TH SarabunPSK" w:hAnsi="TH SarabunPSK" w:cs="TH SarabunPSK"/>
          <w:sz w:val="32"/>
          <w:szCs w:val="32"/>
          <w:cs/>
        </w:rPr>
        <w:t>มานัส ลอศิริกุล</w:t>
      </w:r>
      <w:r w:rsidRPr="00361DAB">
        <w:rPr>
          <w:rFonts w:ascii="TH SarabunPSK" w:hAnsi="TH SarabunPSK" w:cs="TH SarabunPSK"/>
          <w:sz w:val="32"/>
          <w:szCs w:val="32"/>
        </w:rPr>
        <w:t>,</w:t>
      </w:r>
      <w:r w:rsidRPr="00361DAB">
        <w:rPr>
          <w:rFonts w:ascii="TH SarabunPSK" w:hAnsi="TH SarabunPSK" w:cs="TH SarabunPSK"/>
          <w:sz w:val="32"/>
          <w:szCs w:val="32"/>
          <w:cs/>
        </w:rPr>
        <w:t>นันทิยา หุตานุวัตร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นพมาศ นามแดง</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สุกัญญา คลังสินศิริกุล และ </w:t>
      </w:r>
      <w:r w:rsidRPr="00361DAB">
        <w:rPr>
          <w:rFonts w:ascii="TH SarabunPSK" w:hAnsi="TH SarabunPSK" w:cs="TH SarabunPSK" w:hint="cs"/>
          <w:sz w:val="32"/>
          <w:szCs w:val="32"/>
          <w:cs/>
        </w:rPr>
        <w:t>ประสิทธิ์ กาญจนา</w:t>
      </w:r>
      <w:r w:rsidRPr="00361DAB">
        <w:rPr>
          <w:rFonts w:ascii="TH SarabunPSK" w:hAnsi="TH SarabunPSK" w:cs="TH SarabunPSK"/>
          <w:sz w:val="32"/>
          <w:szCs w:val="32"/>
          <w:cs/>
        </w:rPr>
        <w:t xml:space="preserve">.  </w:t>
      </w:r>
    </w:p>
    <w:p w:rsidR="00CA7E8A" w:rsidRPr="00361DAB" w:rsidRDefault="00CA7E8A" w:rsidP="00CA7E8A">
      <w:pPr>
        <w:pStyle w:val="ListParagraph"/>
        <w:ind w:left="0"/>
        <w:jc w:val="thaiDistribute"/>
        <w:rPr>
          <w:rFonts w:ascii="TH SarabunPSK" w:hAnsi="TH SarabunPSK" w:cs="TH SarabunPSK"/>
          <w:sz w:val="32"/>
          <w:szCs w:val="32"/>
        </w:rPr>
      </w:pPr>
      <w:r w:rsidRPr="00361DAB">
        <w:rPr>
          <w:rFonts w:ascii="TH SarabunPSK" w:hAnsi="TH SarabunPSK" w:cs="TH SarabunPSK" w:hint="cs"/>
          <w:sz w:val="32"/>
          <w:szCs w:val="32"/>
          <w:cs/>
        </w:rPr>
        <w:tab/>
        <w:t>ผลผลิตและคุณภาพเมล็ดของข้าวพื้นเมือง 20 พันธุ์ในพื้นที่นาทามน้ำท่วมฤดูนาปรัง</w:t>
      </w:r>
      <w:r w:rsidRPr="00361DAB">
        <w:rPr>
          <w:rFonts w:ascii="TH SarabunPSK" w:hAnsi="TH SarabunPSK" w:cs="TH SarabunPSK"/>
          <w:sz w:val="32"/>
          <w:szCs w:val="32"/>
          <w:cs/>
        </w:rPr>
        <w:t>.วารสาร</w:t>
      </w:r>
      <w:r w:rsidRPr="00361DAB">
        <w:rPr>
          <w:rFonts w:ascii="TH SarabunPSK" w:hAnsi="TH SarabunPSK" w:cs="TH SarabunPSK" w:hint="cs"/>
          <w:sz w:val="32"/>
          <w:szCs w:val="32"/>
          <w:cs/>
        </w:rPr>
        <w:t>แก่น</w:t>
      </w:r>
    </w:p>
    <w:p w:rsidR="00CA7E8A" w:rsidRPr="00361DAB" w:rsidRDefault="00CA7E8A" w:rsidP="00CA7E8A">
      <w:pPr>
        <w:pStyle w:val="ListParagraph"/>
        <w:ind w:left="0"/>
        <w:jc w:val="thaiDistribute"/>
        <w:rPr>
          <w:rFonts w:ascii="TH SarabunPSK" w:hAnsi="TH SarabunPSK" w:cs="TH SarabunPSK"/>
          <w:sz w:val="32"/>
          <w:szCs w:val="32"/>
        </w:rPr>
      </w:pPr>
      <w:r w:rsidRPr="00361DAB">
        <w:rPr>
          <w:rFonts w:ascii="TH SarabunPSK" w:hAnsi="TH SarabunPSK" w:cs="TH SarabunPSK" w:hint="cs"/>
          <w:sz w:val="32"/>
          <w:szCs w:val="32"/>
          <w:cs/>
        </w:rPr>
        <w:tab/>
        <w:t>เกษตร</w:t>
      </w:r>
      <w:r w:rsidRPr="00361DAB">
        <w:rPr>
          <w:rFonts w:ascii="TH SarabunPSK" w:hAnsi="TH SarabunPSK" w:cs="TH SarabunPSK"/>
          <w:sz w:val="32"/>
          <w:szCs w:val="32"/>
          <w:cs/>
        </w:rPr>
        <w:t xml:space="preserve"> 255</w:t>
      </w:r>
      <w:r w:rsidRPr="00361DAB">
        <w:rPr>
          <w:rFonts w:ascii="TH SarabunPSK" w:hAnsi="TH SarabunPSK" w:cs="TH SarabunPSK" w:hint="cs"/>
          <w:sz w:val="32"/>
          <w:szCs w:val="32"/>
          <w:cs/>
        </w:rPr>
        <w:t>9</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(ทางบรรณาธิการวารสารตอบรับจะตีพิมพ์แล้ว)</w:t>
      </w:r>
    </w:p>
    <w:p w:rsidR="00CA7E8A" w:rsidRPr="00361DAB" w:rsidRDefault="00CA7E8A" w:rsidP="00CA7E8A">
      <w:pPr>
        <w:pStyle w:val="ListParagraph"/>
        <w:ind w:left="0"/>
        <w:jc w:val="thaiDistribute"/>
        <w:rPr>
          <w:rFonts w:ascii="TH SarabunPSK" w:hAnsi="TH SarabunPSK" w:cs="TH SarabunPSK"/>
          <w:sz w:val="32"/>
          <w:szCs w:val="32"/>
        </w:rPr>
      </w:pPr>
      <w:r w:rsidRPr="00361DAB">
        <w:rPr>
          <w:rFonts w:ascii="TH SarabunPSK" w:hAnsi="TH SarabunPSK" w:cs="TH SarabunPSK"/>
          <w:sz w:val="32"/>
          <w:szCs w:val="32"/>
          <w:cs/>
        </w:rPr>
        <w:t>มานัส ลอศิริกุล</w:t>
      </w:r>
      <w:r w:rsidRPr="00361DAB">
        <w:rPr>
          <w:rFonts w:ascii="TH SarabunPSK" w:hAnsi="TH SarabunPSK" w:cs="TH SarabunPSK"/>
          <w:sz w:val="32"/>
          <w:szCs w:val="32"/>
        </w:rPr>
        <w:t>,</w:t>
      </w:r>
      <w:r w:rsidRPr="00361DAB">
        <w:rPr>
          <w:rFonts w:ascii="TH SarabunPSK" w:hAnsi="TH SarabunPSK" w:cs="TH SarabunPSK"/>
          <w:sz w:val="32"/>
          <w:szCs w:val="32"/>
          <w:cs/>
        </w:rPr>
        <w:t>นันทิยา หุตานุวัตร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นพมาศ นามแดง</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สุกัญญา คลังสินศิริกุล และ </w:t>
      </w:r>
      <w:r w:rsidRPr="00361DAB">
        <w:rPr>
          <w:rFonts w:ascii="TH SarabunPSK" w:hAnsi="TH SarabunPSK" w:cs="TH SarabunPSK" w:hint="cs"/>
          <w:sz w:val="32"/>
          <w:szCs w:val="32"/>
          <w:cs/>
        </w:rPr>
        <w:t>ประสิทธิ์ กาญจนา</w:t>
      </w:r>
      <w:r w:rsidRPr="00361DAB">
        <w:rPr>
          <w:rFonts w:ascii="TH SarabunPSK" w:hAnsi="TH SarabunPSK" w:cs="TH SarabunPSK"/>
          <w:sz w:val="32"/>
          <w:szCs w:val="32"/>
          <w:cs/>
        </w:rPr>
        <w:t xml:space="preserve">. </w:t>
      </w:r>
    </w:p>
    <w:p w:rsidR="00CA7E8A" w:rsidRPr="00361DAB" w:rsidRDefault="00CA7E8A" w:rsidP="00CA7E8A">
      <w:pPr>
        <w:pStyle w:val="ListParagraph"/>
        <w:ind w:left="0" w:firstLine="720"/>
        <w:jc w:val="thaiDistribute"/>
        <w:rPr>
          <w:rFonts w:ascii="TH SarabunPSK" w:hAnsi="TH SarabunPSK" w:cs="TH SarabunPSK"/>
          <w:sz w:val="32"/>
          <w:szCs w:val="32"/>
        </w:rPr>
      </w:pPr>
      <w:r w:rsidRPr="00361DAB">
        <w:rPr>
          <w:rFonts w:ascii="TH SarabunPSK" w:hAnsi="TH SarabunPSK" w:cs="TH SarabunPSK"/>
          <w:sz w:val="32"/>
          <w:szCs w:val="32"/>
          <w:cs/>
        </w:rPr>
        <w:t xml:space="preserve"> ศักยภาพการให้ผลผลิตของข้าวเหนียวพื้นเมือง</w:t>
      </w:r>
      <w:r w:rsidRPr="00361DAB">
        <w:rPr>
          <w:rFonts w:ascii="TH SarabunPSK" w:hAnsi="TH SarabunPSK" w:cs="TH SarabunPSK" w:hint="cs"/>
          <w:sz w:val="32"/>
          <w:szCs w:val="32"/>
          <w:cs/>
        </w:rPr>
        <w:t>โดยใช้ปุ๋ยชีวภาพและน้ำหมักชีวภาพในพื้นที่นาดิน</w:t>
      </w:r>
    </w:p>
    <w:p w:rsidR="00CA7E8A" w:rsidRPr="00361DAB" w:rsidRDefault="00CA7E8A" w:rsidP="00CA7E8A">
      <w:pPr>
        <w:pStyle w:val="ListParagraph"/>
        <w:ind w:left="0" w:firstLine="720"/>
        <w:jc w:val="thaiDistribute"/>
        <w:rPr>
          <w:rFonts w:ascii="TH SarabunPSK" w:hAnsi="TH SarabunPSK" w:cs="TH SarabunPSK"/>
          <w:sz w:val="32"/>
          <w:szCs w:val="32"/>
        </w:rPr>
      </w:pPr>
      <w:r w:rsidRPr="00361DAB">
        <w:rPr>
          <w:rFonts w:ascii="TH SarabunPSK" w:hAnsi="TH SarabunPSK" w:cs="TH SarabunPSK" w:hint="cs"/>
          <w:sz w:val="32"/>
          <w:szCs w:val="32"/>
          <w:cs/>
        </w:rPr>
        <w:t>ทรายปนร่วนของเกษตรกร</w:t>
      </w:r>
      <w:r w:rsidRPr="00361DAB">
        <w:rPr>
          <w:rFonts w:ascii="TH SarabunPSK" w:hAnsi="TH SarabunPSK" w:cs="TH SarabunPSK"/>
          <w:sz w:val="32"/>
          <w:szCs w:val="32"/>
          <w:cs/>
        </w:rPr>
        <w:t>ฤดูนาปรัง</w:t>
      </w:r>
      <w:r w:rsidRPr="00361DAB">
        <w:rPr>
          <w:rFonts w:ascii="TH SarabunPSK" w:hAnsi="TH SarabunPSK" w:cs="TH SarabunPSK" w:hint="cs"/>
          <w:sz w:val="32"/>
          <w:szCs w:val="32"/>
          <w:cs/>
        </w:rPr>
        <w:t>ปี</w:t>
      </w:r>
      <w:r w:rsidRPr="00361DAB">
        <w:rPr>
          <w:rFonts w:ascii="TH SarabunPSK" w:hAnsi="TH SarabunPSK" w:cs="TH SarabunPSK"/>
          <w:sz w:val="32"/>
          <w:szCs w:val="32"/>
          <w:cs/>
        </w:rPr>
        <w:t xml:space="preserve"> 255</w:t>
      </w:r>
      <w:r w:rsidRPr="00361DAB">
        <w:rPr>
          <w:rFonts w:ascii="TH SarabunPSK" w:hAnsi="TH SarabunPSK" w:cs="TH SarabunPSK" w:hint="cs"/>
          <w:sz w:val="32"/>
          <w:szCs w:val="32"/>
          <w:cs/>
        </w:rPr>
        <w:t>5</w:t>
      </w:r>
      <w:r w:rsidRPr="00361DAB">
        <w:rPr>
          <w:rFonts w:ascii="TH SarabunPSK" w:hAnsi="TH SarabunPSK" w:cs="TH SarabunPSK"/>
          <w:sz w:val="32"/>
          <w:szCs w:val="32"/>
          <w:cs/>
        </w:rPr>
        <w:t>.วารสาร</w:t>
      </w:r>
      <w:r w:rsidRPr="00361DAB">
        <w:rPr>
          <w:rFonts w:ascii="TH SarabunPSK" w:hAnsi="TH SarabunPSK" w:cs="TH SarabunPSK" w:hint="cs"/>
          <w:sz w:val="32"/>
          <w:szCs w:val="32"/>
          <w:cs/>
        </w:rPr>
        <w:t>แก่นเกษตร</w:t>
      </w:r>
      <w:r w:rsidRPr="00361DAB">
        <w:rPr>
          <w:rFonts w:ascii="TH SarabunPSK" w:hAnsi="TH SarabunPSK" w:cs="TH SarabunPSK"/>
          <w:sz w:val="32"/>
          <w:szCs w:val="32"/>
          <w:cs/>
        </w:rPr>
        <w:t xml:space="preserve"> 255</w:t>
      </w:r>
      <w:r w:rsidRPr="00361DAB">
        <w:rPr>
          <w:rFonts w:ascii="TH SarabunPSK" w:hAnsi="TH SarabunPSK" w:cs="TH SarabunPSK" w:hint="cs"/>
          <w:sz w:val="32"/>
          <w:szCs w:val="32"/>
          <w:cs/>
        </w:rPr>
        <w:t>8</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43</w:t>
      </w:r>
      <w:r w:rsidRPr="00361DAB">
        <w:rPr>
          <w:rFonts w:ascii="TH SarabunPSK" w:hAnsi="TH SarabunPSK" w:cs="TH SarabunPSK"/>
          <w:sz w:val="32"/>
          <w:szCs w:val="32"/>
          <w:cs/>
        </w:rPr>
        <w:t>(</w:t>
      </w:r>
      <w:r w:rsidRPr="00361DAB">
        <w:rPr>
          <w:rFonts w:ascii="TH SarabunPSK" w:hAnsi="TH SarabunPSK" w:cs="TH SarabunPSK" w:hint="cs"/>
          <w:sz w:val="32"/>
          <w:szCs w:val="32"/>
          <w:cs/>
        </w:rPr>
        <w:t>1</w:t>
      </w:r>
      <w:r w:rsidRPr="00361DAB">
        <w:rPr>
          <w:rFonts w:ascii="TH SarabunPSK" w:hAnsi="TH SarabunPSK" w:cs="TH SarabunPSK"/>
          <w:sz w:val="32"/>
          <w:szCs w:val="32"/>
          <w:cs/>
        </w:rPr>
        <w:t xml:space="preserve">) </w:t>
      </w:r>
      <w:r w:rsidRPr="00361DAB">
        <w:rPr>
          <w:rFonts w:ascii="TH SarabunPSK" w:hAnsi="TH SarabunPSK" w:cs="TH SarabunPSK"/>
          <w:sz w:val="32"/>
          <w:szCs w:val="32"/>
        </w:rPr>
        <w:t>: 39-52.</w:t>
      </w:r>
    </w:p>
    <w:p w:rsidR="00CA7E8A" w:rsidRPr="00361DAB" w:rsidRDefault="00CA7E8A" w:rsidP="00CA7E8A">
      <w:pPr>
        <w:pStyle w:val="ListParagraph"/>
        <w:ind w:left="0"/>
        <w:jc w:val="thaiDistribute"/>
        <w:rPr>
          <w:rFonts w:ascii="TH SarabunPSK" w:hAnsi="TH SarabunPSK" w:cs="TH SarabunPSK"/>
          <w:sz w:val="32"/>
          <w:szCs w:val="32"/>
        </w:rPr>
      </w:pPr>
      <w:r w:rsidRPr="00361DAB">
        <w:rPr>
          <w:rFonts w:ascii="TH SarabunPSK" w:hAnsi="TH SarabunPSK" w:cs="TH SarabunPSK"/>
          <w:sz w:val="32"/>
          <w:szCs w:val="32"/>
          <w:cs/>
        </w:rPr>
        <w:t>มานัส ลอศิริกุล</w:t>
      </w:r>
      <w:r w:rsidRPr="00361DAB">
        <w:rPr>
          <w:rFonts w:ascii="TH SarabunPSK" w:hAnsi="TH SarabunPSK" w:cs="TH SarabunPSK"/>
          <w:sz w:val="32"/>
          <w:szCs w:val="32"/>
        </w:rPr>
        <w:t>,</w:t>
      </w:r>
      <w:r w:rsidRPr="00361DAB">
        <w:rPr>
          <w:rFonts w:ascii="TH SarabunPSK" w:hAnsi="TH SarabunPSK" w:cs="TH SarabunPSK"/>
          <w:sz w:val="32"/>
          <w:szCs w:val="32"/>
          <w:cs/>
        </w:rPr>
        <w:t>นันทิยา หุตานุวัตร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นพมาศ นามแดง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สุกัญญา คลังสินศิริกุล และ บุญรัตน์ จงดี.  ศักยภาพ</w:t>
      </w:r>
    </w:p>
    <w:p w:rsidR="00CA7E8A" w:rsidRPr="00361DAB" w:rsidRDefault="00CA7E8A" w:rsidP="00CA7E8A">
      <w:pPr>
        <w:pStyle w:val="ListParagraph"/>
        <w:ind w:left="0"/>
        <w:jc w:val="thaiDistribute"/>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sz w:val="32"/>
          <w:szCs w:val="32"/>
          <w:cs/>
        </w:rPr>
        <w:t>การให้ผลผลิตของข้าวเหนียวพื้นเมืองพันธุ์อีเตี้ยและหอมสามกอเปรียบเทียบกับพันธุ์ กข.10 ในพื้นที่</w:t>
      </w:r>
    </w:p>
    <w:p w:rsidR="00CA7E8A" w:rsidRPr="00361DAB" w:rsidRDefault="00CA7E8A" w:rsidP="00CA7E8A">
      <w:pPr>
        <w:pStyle w:val="ListParagraph"/>
        <w:ind w:left="0"/>
        <w:jc w:val="thaiDistribute"/>
        <w:rPr>
          <w:rFonts w:ascii="TH SarabunPSK" w:hAnsi="TH SarabunPSK" w:cs="TH SarabunPSK"/>
          <w:b/>
          <w:bCs/>
          <w:sz w:val="40"/>
          <w:szCs w:val="40"/>
        </w:rPr>
      </w:pPr>
      <w:r w:rsidRPr="00361DAB">
        <w:rPr>
          <w:rFonts w:ascii="TH SarabunPSK" w:hAnsi="TH SarabunPSK" w:cs="TH SarabunPSK" w:hint="cs"/>
          <w:sz w:val="32"/>
          <w:szCs w:val="32"/>
          <w:cs/>
        </w:rPr>
        <w:tab/>
      </w:r>
      <w:r w:rsidRPr="00361DAB">
        <w:rPr>
          <w:rFonts w:ascii="TH SarabunPSK" w:hAnsi="TH SarabunPSK" w:cs="TH SarabunPSK"/>
          <w:sz w:val="32"/>
          <w:szCs w:val="32"/>
          <w:cs/>
        </w:rPr>
        <w:t>นาทามน้ำท่วมของฤดูนาปรัง 2554.วารสารมหาวิทยาลัยนเรศวร 2555</w:t>
      </w:r>
      <w:r w:rsidRPr="00361DAB">
        <w:rPr>
          <w:rFonts w:ascii="TH SarabunPSK" w:hAnsi="TH SarabunPSK" w:cs="TH SarabunPSK"/>
          <w:sz w:val="32"/>
          <w:szCs w:val="32"/>
        </w:rPr>
        <w:t>;</w:t>
      </w:r>
      <w:r w:rsidRPr="00361DAB">
        <w:rPr>
          <w:rFonts w:ascii="TH SarabunPSK" w:hAnsi="TH SarabunPSK" w:cs="TH SarabunPSK"/>
          <w:sz w:val="32"/>
          <w:szCs w:val="32"/>
          <w:cs/>
        </w:rPr>
        <w:t xml:space="preserve"> 20(3) </w:t>
      </w:r>
      <w:r w:rsidRPr="00361DAB">
        <w:rPr>
          <w:rFonts w:ascii="TH SarabunPSK" w:hAnsi="TH SarabunPSK" w:cs="TH SarabunPSK"/>
          <w:sz w:val="32"/>
          <w:szCs w:val="32"/>
        </w:rPr>
        <w:t>: 74-86.</w:t>
      </w:r>
    </w:p>
    <w:p w:rsidR="00E60F33" w:rsidRDefault="00E60F33" w:rsidP="00CA7E8A">
      <w:pPr>
        <w:jc w:val="center"/>
        <w:rPr>
          <w:rFonts w:ascii="TH SarabunPSK" w:hAnsi="TH SarabunPSK" w:cs="TH SarabunPSK"/>
          <w:b/>
          <w:bCs/>
          <w:sz w:val="36"/>
          <w:szCs w:val="36"/>
        </w:rPr>
      </w:pPr>
    </w:p>
    <w:p w:rsidR="00E60F33" w:rsidRDefault="00E60F33" w:rsidP="00CA7E8A">
      <w:pPr>
        <w:jc w:val="center"/>
        <w:rPr>
          <w:rFonts w:ascii="TH SarabunPSK" w:hAnsi="TH SarabunPSK" w:cs="TH SarabunPSK"/>
          <w:b/>
          <w:bCs/>
          <w:sz w:val="36"/>
          <w:szCs w:val="36"/>
        </w:rPr>
      </w:pPr>
    </w:p>
    <w:p w:rsidR="00CA7E8A" w:rsidRPr="00361DAB" w:rsidRDefault="00CA7E8A" w:rsidP="00CA7E8A">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CA7E8A" w:rsidRPr="00361DAB" w:rsidRDefault="00CA7E8A" w:rsidP="00CA7E8A">
      <w:pPr>
        <w:tabs>
          <w:tab w:val="num" w:pos="0"/>
        </w:tabs>
        <w:rPr>
          <w:rFonts w:ascii="TH SarabunPSK" w:hAnsi="TH SarabunPSK" w:cs="TH SarabunPSK"/>
          <w:b/>
          <w:bCs/>
          <w:sz w:val="32"/>
          <w:szCs w:val="32"/>
        </w:rPr>
      </w:pP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1. ชื่อ - นามสกุล</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นาง</w:t>
      </w:r>
      <w:r w:rsidR="000B3139">
        <w:rPr>
          <w:rFonts w:ascii="TH SarabunPSK" w:hAnsi="TH SarabunPSK" w:cs="TH SarabunPSK" w:hint="cs"/>
          <w:sz w:val="32"/>
          <w:szCs w:val="32"/>
          <w:cs/>
        </w:rPr>
        <w:t xml:space="preserve"> </w:t>
      </w:r>
      <w:r w:rsidRPr="00361DAB">
        <w:rPr>
          <w:rFonts w:ascii="TH SarabunPSK" w:hAnsi="TH SarabunPSK" w:cs="TH SarabunPSK"/>
          <w:sz w:val="32"/>
          <w:szCs w:val="32"/>
          <w:cs/>
        </w:rPr>
        <w:t>อริยาภรณ์ พงษ์รัตน์</w:t>
      </w:r>
    </w:p>
    <w:p w:rsidR="00CA7E8A" w:rsidRPr="00361DAB" w:rsidRDefault="00CA7E8A" w:rsidP="00CA7E8A">
      <w:pPr>
        <w:tabs>
          <w:tab w:val="num" w:pos="0"/>
        </w:tabs>
        <w:rPr>
          <w:rFonts w:ascii="TH SarabunPSK" w:hAnsi="TH SarabunPSK" w:cs="TH SarabunPSK"/>
          <w:b/>
          <w:bCs/>
          <w:sz w:val="32"/>
          <w:szCs w:val="32"/>
          <w:cs/>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 xml:space="preserve"> เลขประจำตัวประชาชน  </w:t>
      </w:r>
      <w:r w:rsidRPr="00361DAB">
        <w:rPr>
          <w:rFonts w:ascii="TH SarabunPSK" w:hAnsi="TH SarabunPSK" w:cs="TH SarabunPSK"/>
          <w:sz w:val="32"/>
          <w:szCs w:val="32"/>
        </w:rPr>
        <w:t>3150600027566</w:t>
      </w: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sz w:val="32"/>
          <w:szCs w:val="32"/>
          <w:cs/>
        </w:rPr>
        <w:t>รองศาสตราจารย์</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sz w:val="32"/>
          <w:szCs w:val="32"/>
        </w:rPr>
        <w:t xml:space="preserve"> 88 </w:t>
      </w:r>
      <w:r w:rsidRPr="00361DAB">
        <w:rPr>
          <w:rFonts w:ascii="TH SarabunPSK" w:hAnsi="TH SarabunPSK" w:cs="TH SarabunPSK"/>
          <w:sz w:val="32"/>
          <w:szCs w:val="32"/>
          <w:cs/>
        </w:rPr>
        <w:t xml:space="preserve">สังกัดคณะเกษตรศาสตร์  มหาวิทยาลัยอุบลราชธานี  บรรจุตำแหน่งอาจารย์เมื่อ </w:t>
      </w:r>
      <w:r w:rsidRPr="00361DAB">
        <w:rPr>
          <w:rFonts w:ascii="TH SarabunPSK" w:hAnsi="TH SarabunPSK" w:cs="TH SarabunPSK" w:hint="cs"/>
          <w:sz w:val="32"/>
          <w:szCs w:val="32"/>
          <w:cs/>
        </w:rPr>
        <w:t>วันที่</w:t>
      </w:r>
      <w:r w:rsidRPr="00361DAB">
        <w:rPr>
          <w:rFonts w:ascii="TH SarabunPSK" w:hAnsi="TH SarabunPSK" w:cs="TH SarabunPSK"/>
          <w:sz w:val="32"/>
          <w:szCs w:val="32"/>
          <w:cs/>
        </w:rPr>
        <w:t xml:space="preserve"> </w:t>
      </w:r>
      <w:r w:rsidRPr="00361DAB">
        <w:rPr>
          <w:rFonts w:ascii="TH SarabunPSK" w:hAnsi="TH SarabunPSK" w:cs="TH SarabunPSK"/>
          <w:sz w:val="32"/>
          <w:szCs w:val="32"/>
        </w:rPr>
        <w:t>1</w:t>
      </w:r>
      <w:r w:rsidRPr="00361DAB">
        <w:rPr>
          <w:rFonts w:ascii="TH SarabunPSK" w:hAnsi="TH SarabunPSK" w:cs="TH SarabunPSK"/>
          <w:sz w:val="32"/>
          <w:szCs w:val="32"/>
          <w:cs/>
        </w:rPr>
        <w:t xml:space="preserve"> มิถุนายน พ</w:t>
      </w:r>
      <w:r w:rsidRPr="00361DAB">
        <w:rPr>
          <w:rFonts w:ascii="TH SarabunPSK" w:hAnsi="TH SarabunPSK" w:cs="TH SarabunPSK"/>
          <w:sz w:val="32"/>
          <w:szCs w:val="32"/>
        </w:rPr>
        <w:t>.</w:t>
      </w:r>
      <w:r w:rsidRPr="00361DAB">
        <w:rPr>
          <w:rFonts w:ascii="TH SarabunPSK" w:hAnsi="TH SarabunPSK" w:cs="TH SarabunPSK"/>
          <w:sz w:val="32"/>
          <w:szCs w:val="32"/>
          <w:cs/>
        </w:rPr>
        <w:t>ศ</w:t>
      </w:r>
      <w:r w:rsidRPr="00361DAB">
        <w:rPr>
          <w:rFonts w:ascii="TH SarabunPSK" w:hAnsi="TH SarabunPSK" w:cs="TH SarabunPSK"/>
          <w:sz w:val="32"/>
          <w:szCs w:val="32"/>
        </w:rPr>
        <w:t xml:space="preserve">. 2533 </w:t>
      </w:r>
    </w:p>
    <w:p w:rsidR="00CA7E8A" w:rsidRPr="00361DAB" w:rsidRDefault="00CA7E8A" w:rsidP="00CA7E8A">
      <w:pPr>
        <w:tabs>
          <w:tab w:val="num" w:pos="0"/>
        </w:tabs>
        <w:ind w:right="-250"/>
        <w:rPr>
          <w:rFonts w:ascii="TH SarabunPSK" w:hAnsi="TH SarabunPSK" w:cs="TH SarabunPSK"/>
          <w:sz w:val="32"/>
          <w:szCs w:val="32"/>
        </w:rPr>
      </w:pPr>
      <w:r w:rsidRPr="00361DAB">
        <w:rPr>
          <w:rFonts w:ascii="TH SarabunPSK" w:hAnsi="TH SarabunPSK" w:cs="TH SarabunPSK"/>
          <w:b/>
          <w:bCs/>
          <w:sz w:val="32"/>
          <w:szCs w:val="32"/>
          <w:cs/>
        </w:rPr>
        <w:t>5</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วันที่  </w:t>
      </w:r>
      <w:r w:rsidRPr="00361DAB">
        <w:rPr>
          <w:rFonts w:ascii="TH SarabunPSK" w:hAnsi="TH SarabunPSK" w:cs="TH SarabunPSK"/>
          <w:sz w:val="32"/>
          <w:szCs w:val="32"/>
        </w:rPr>
        <w:t>3</w:t>
      </w:r>
      <w:r w:rsidRPr="00361DAB">
        <w:rPr>
          <w:rFonts w:ascii="TH SarabunPSK" w:hAnsi="TH SarabunPSK" w:cs="TH SarabunPSK"/>
          <w:sz w:val="32"/>
          <w:szCs w:val="32"/>
          <w:cs/>
        </w:rPr>
        <w:t xml:space="preserve">  ธันวาคม พ</w:t>
      </w:r>
      <w:r w:rsidRPr="00361DAB">
        <w:rPr>
          <w:rFonts w:ascii="TH SarabunPSK" w:hAnsi="TH SarabunPSK" w:cs="TH SarabunPSK"/>
          <w:sz w:val="32"/>
          <w:szCs w:val="32"/>
        </w:rPr>
        <w:t>.</w:t>
      </w:r>
      <w:r w:rsidRPr="00361DAB">
        <w:rPr>
          <w:rFonts w:ascii="TH SarabunPSK" w:hAnsi="TH SarabunPSK" w:cs="TH SarabunPSK"/>
          <w:sz w:val="32"/>
          <w:szCs w:val="32"/>
          <w:cs/>
        </w:rPr>
        <w:t>ศ</w:t>
      </w:r>
      <w:r w:rsidRPr="00361DAB">
        <w:rPr>
          <w:rFonts w:ascii="TH SarabunPSK" w:hAnsi="TH SarabunPSK" w:cs="TH SarabunPSK"/>
          <w:sz w:val="32"/>
          <w:szCs w:val="32"/>
        </w:rPr>
        <w:t>. 2527</w:t>
      </w:r>
      <w:r w:rsidRPr="00361DAB">
        <w:rPr>
          <w:rFonts w:ascii="TH SarabunPSK" w:hAnsi="TH SarabunPSK" w:cs="TH SarabunPSK"/>
          <w:sz w:val="32"/>
          <w:szCs w:val="32"/>
          <w:cs/>
        </w:rPr>
        <w:t xml:space="preserve"> รวมระยะเวลาปฏิบัติงานจนถึงปัจจุบัน </w:t>
      </w:r>
    </w:p>
    <w:p w:rsidR="00CA7E8A" w:rsidRPr="00361DAB" w:rsidRDefault="00CA7E8A" w:rsidP="00CA7E8A">
      <w:pPr>
        <w:tabs>
          <w:tab w:val="num" w:pos="0"/>
        </w:tabs>
        <w:ind w:right="-250"/>
        <w:rPr>
          <w:rFonts w:ascii="TH SarabunPSK" w:hAnsi="TH SarabunPSK" w:cs="TH SarabunPSK"/>
          <w:sz w:val="32"/>
          <w:szCs w:val="32"/>
          <w:cs/>
        </w:rPr>
      </w:pPr>
      <w:r w:rsidRPr="00361DAB">
        <w:rPr>
          <w:rFonts w:ascii="TH SarabunPSK" w:hAnsi="TH SarabunPSK" w:cs="TH SarabunPSK"/>
          <w:sz w:val="32"/>
          <w:szCs w:val="32"/>
        </w:rPr>
        <w:t xml:space="preserve">      31</w:t>
      </w:r>
      <w:r w:rsidRPr="00361DAB">
        <w:rPr>
          <w:rFonts w:ascii="TH SarabunPSK" w:hAnsi="TH SarabunPSK" w:cs="TH SarabunPSK"/>
          <w:sz w:val="32"/>
          <w:szCs w:val="32"/>
          <w:cs/>
        </w:rPr>
        <w:t xml:space="preserve"> ปี  </w:t>
      </w:r>
      <w:r w:rsidRPr="00361DAB">
        <w:rPr>
          <w:rFonts w:ascii="TH SarabunPSK" w:hAnsi="TH SarabunPSK" w:cs="TH SarabunPSK"/>
          <w:sz w:val="32"/>
          <w:szCs w:val="32"/>
        </w:rPr>
        <w:t>5</w:t>
      </w:r>
      <w:r w:rsidRPr="00361DAB">
        <w:rPr>
          <w:rFonts w:ascii="TH SarabunPSK" w:hAnsi="TH SarabunPSK" w:cs="TH SarabunPSK"/>
          <w:sz w:val="32"/>
          <w:szCs w:val="32"/>
          <w:cs/>
        </w:rPr>
        <w:t xml:space="preserve"> เดือน</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6. คุณวุฒิ</w:t>
      </w:r>
      <w:r w:rsidRPr="00361DAB">
        <w:rPr>
          <w:rFonts w:ascii="TH SarabunPSK" w:hAnsi="TH SarabunPSK" w:cs="TH SarabunPSK"/>
          <w:b/>
          <w:bCs/>
          <w:sz w:val="32"/>
          <w:szCs w:val="32"/>
        </w:rPr>
        <w:t xml:space="preserve"> </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3"/>
        <w:gridCol w:w="1843"/>
        <w:gridCol w:w="1275"/>
        <w:gridCol w:w="3261"/>
      </w:tblGrid>
      <w:tr w:rsidR="00CA7E8A" w:rsidRPr="00361DAB" w:rsidTr="00CA7E8A">
        <w:trPr>
          <w:jc w:val="center"/>
        </w:trPr>
        <w:tc>
          <w:tcPr>
            <w:tcW w:w="2883"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1843"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275"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3261"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CA7E8A" w:rsidRPr="00361DAB" w:rsidTr="00CA7E8A">
        <w:trPr>
          <w:jc w:val="center"/>
        </w:trPr>
        <w:tc>
          <w:tcPr>
            <w:tcW w:w="2883"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 xml:space="preserve">Ph.D. (Agriculture) </w:t>
            </w:r>
          </w:p>
        </w:tc>
        <w:tc>
          <w:tcPr>
            <w:tcW w:w="1843"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Plant Breeding</w:t>
            </w:r>
          </w:p>
        </w:tc>
        <w:tc>
          <w:tcPr>
            <w:tcW w:w="1275"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2539</w:t>
            </w:r>
          </w:p>
        </w:tc>
        <w:tc>
          <w:tcPr>
            <w:tcW w:w="3261"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 xml:space="preserve">Kiel University  </w:t>
            </w:r>
            <w:r w:rsidRPr="00361DAB">
              <w:rPr>
                <w:rFonts w:ascii="TH SarabunPSK" w:hAnsi="TH SarabunPSK" w:cs="TH SarabunPSK"/>
                <w:sz w:val="32"/>
                <w:szCs w:val="32"/>
                <w:cs/>
              </w:rPr>
              <w:t>ประเทศเยอรมันนี</w:t>
            </w:r>
          </w:p>
        </w:tc>
      </w:tr>
      <w:tr w:rsidR="00CA7E8A" w:rsidRPr="00361DAB" w:rsidTr="00CA7E8A">
        <w:trPr>
          <w:jc w:val="center"/>
        </w:trPr>
        <w:tc>
          <w:tcPr>
            <w:tcW w:w="2883"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r w:rsidRPr="00361DAB">
              <w:rPr>
                <w:rFonts w:ascii="TH SarabunPSK" w:hAnsi="TH SarabunPSK" w:cs="TH SarabunPSK"/>
                <w:sz w:val="32"/>
                <w:szCs w:val="32"/>
              </w:rPr>
              <w:t>(</w:t>
            </w:r>
            <w:r w:rsidRPr="00361DAB">
              <w:rPr>
                <w:rFonts w:ascii="TH SarabunPSK" w:hAnsi="TH SarabunPSK" w:cs="TH SarabunPSK"/>
                <w:sz w:val="32"/>
                <w:szCs w:val="32"/>
                <w:cs/>
              </w:rPr>
              <w:t>เกษตรศาสตร์</w:t>
            </w:r>
            <w:r w:rsidRPr="00361DAB">
              <w:rPr>
                <w:rFonts w:ascii="TH SarabunPSK" w:hAnsi="TH SarabunPSK" w:cs="TH SarabunPSK"/>
                <w:sz w:val="32"/>
                <w:szCs w:val="32"/>
              </w:rPr>
              <w:t>)</w:t>
            </w:r>
          </w:p>
        </w:tc>
        <w:tc>
          <w:tcPr>
            <w:tcW w:w="1843"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การปรับปรุงพันธุ์ (พืชไร่)</w:t>
            </w:r>
          </w:p>
        </w:tc>
        <w:tc>
          <w:tcPr>
            <w:tcW w:w="1275"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2532</w:t>
            </w:r>
          </w:p>
        </w:tc>
        <w:tc>
          <w:tcPr>
            <w:tcW w:w="3261"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r>
      <w:tr w:rsidR="00CA7E8A" w:rsidRPr="00361DAB" w:rsidTr="00CA7E8A">
        <w:trPr>
          <w:jc w:val="center"/>
        </w:trPr>
        <w:tc>
          <w:tcPr>
            <w:tcW w:w="2883"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r w:rsidRPr="00361DAB">
              <w:rPr>
                <w:rFonts w:ascii="TH SarabunPSK" w:hAnsi="TH SarabunPSK" w:cs="TH SarabunPSK"/>
                <w:sz w:val="32"/>
                <w:szCs w:val="32"/>
              </w:rPr>
              <w:t>(</w:t>
            </w:r>
            <w:r w:rsidRPr="00361DAB">
              <w:rPr>
                <w:rFonts w:ascii="TH SarabunPSK" w:hAnsi="TH SarabunPSK" w:cs="TH SarabunPSK"/>
                <w:sz w:val="32"/>
                <w:szCs w:val="32"/>
                <w:cs/>
              </w:rPr>
              <w:t>เกษตรศาสตร์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เกียรตินิยมอันดับ </w:t>
            </w:r>
            <w:r w:rsidRPr="00361DAB">
              <w:rPr>
                <w:rFonts w:ascii="TH SarabunPSK" w:hAnsi="TH SarabunPSK" w:cs="TH SarabunPSK"/>
                <w:sz w:val="32"/>
                <w:szCs w:val="32"/>
              </w:rPr>
              <w:t>1</w:t>
            </w:r>
          </w:p>
        </w:tc>
        <w:tc>
          <w:tcPr>
            <w:tcW w:w="1843"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พืชไร่</w:t>
            </w:r>
          </w:p>
        </w:tc>
        <w:tc>
          <w:tcPr>
            <w:tcW w:w="1275"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2527</w:t>
            </w:r>
          </w:p>
        </w:tc>
        <w:tc>
          <w:tcPr>
            <w:tcW w:w="3261"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มหาวิทยาลัยเกษตรศาสตร์</w:t>
            </w:r>
          </w:p>
        </w:tc>
      </w:tr>
    </w:tbl>
    <w:p w:rsidR="00CA7E8A" w:rsidRPr="00361DAB" w:rsidRDefault="00CA7E8A" w:rsidP="00CA7E8A">
      <w:pPr>
        <w:rPr>
          <w:rFonts w:ascii="TH SarabunPSK" w:hAnsi="TH SarabunPSK" w:cs="TH SarabunPSK"/>
          <w:b/>
          <w:bCs/>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7.  จำนวน</w:t>
      </w:r>
      <w:r w:rsidRPr="00361DAB">
        <w:rPr>
          <w:rFonts w:ascii="TH SarabunPSK" w:hAnsi="TH SarabunPSK" w:cs="TH SarabunPSK"/>
          <w:b/>
          <w:bCs/>
          <w:sz w:val="32"/>
          <w:szCs w:val="32"/>
          <w:cs/>
        </w:rPr>
        <w:t>ผลงานทางวิชาการ</w:t>
      </w:r>
      <w:r w:rsidRPr="00361DAB">
        <w:rPr>
          <w:rFonts w:ascii="TH SarabunPSK" w:hAnsi="TH SarabunPSK" w:cs="TH SarabunPSK"/>
          <w:b/>
          <w:bCs/>
          <w:sz w:val="32"/>
          <w:szCs w:val="32"/>
        </w:rPr>
        <w:t xml:space="preserve"> (</w:t>
      </w:r>
      <w:r w:rsidRPr="00361DAB">
        <w:rPr>
          <w:rFonts w:ascii="TH SarabunPSK" w:hAnsi="TH SarabunPSK" w:cs="TH SarabunPSK" w:hint="cs"/>
          <w:b/>
          <w:bCs/>
          <w:sz w:val="32"/>
          <w:szCs w:val="32"/>
          <w:cs/>
        </w:rPr>
        <w:t xml:space="preserve">ย้อนหลัง </w:t>
      </w:r>
      <w:r w:rsidRPr="00361DAB">
        <w:rPr>
          <w:rFonts w:ascii="TH SarabunPSK" w:hAnsi="TH SarabunPSK" w:cs="TH SarabunPSK"/>
          <w:b/>
          <w:bCs/>
          <w:sz w:val="32"/>
          <w:szCs w:val="32"/>
        </w:rPr>
        <w:t xml:space="preserve">5 </w:t>
      </w:r>
      <w:r w:rsidRPr="00361DAB">
        <w:rPr>
          <w:rFonts w:ascii="TH SarabunPSK" w:hAnsi="TH SarabunPSK" w:cs="TH SarabunPSK" w:hint="cs"/>
          <w:b/>
          <w:bCs/>
          <w:sz w:val="32"/>
          <w:szCs w:val="32"/>
          <w:cs/>
        </w:rPr>
        <w:t>ปี</w:t>
      </w:r>
      <w:r w:rsidRPr="00361DAB">
        <w:rPr>
          <w:rFonts w:ascii="TH SarabunPSK" w:hAnsi="TH SarabunPSK" w:cs="TH SarabunPSK"/>
          <w:b/>
          <w:bCs/>
          <w:sz w:val="32"/>
          <w:szCs w:val="32"/>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230"/>
        <w:gridCol w:w="1350"/>
        <w:gridCol w:w="1710"/>
        <w:gridCol w:w="1710"/>
        <w:gridCol w:w="2070"/>
      </w:tblGrid>
      <w:tr w:rsidR="00CA7E8A" w:rsidRPr="00361DAB" w:rsidTr="00CA7E8A">
        <w:tc>
          <w:tcPr>
            <w:tcW w:w="1668" w:type="dxa"/>
            <w:vMerge w:val="restart"/>
            <w:shd w:val="clear" w:color="auto" w:fill="auto"/>
          </w:tcPr>
          <w:p w:rsidR="00CA7E8A" w:rsidRPr="00361DAB" w:rsidRDefault="00CA7E8A" w:rsidP="00CA7E8A">
            <w:pPr>
              <w:tabs>
                <w:tab w:val="num" w:pos="720"/>
                <w:tab w:val="left" w:pos="2694"/>
                <w:tab w:val="left" w:pos="3402"/>
                <w:tab w:val="left" w:pos="5387"/>
              </w:tabs>
              <w:ind w:right="-78"/>
              <w:jc w:val="center"/>
              <w:rPr>
                <w:rFonts w:ascii="TH SarabunPSK" w:hAnsi="TH SarabunPSK" w:cs="TH SarabunPSK"/>
                <w:b/>
                <w:bCs/>
                <w:sz w:val="28"/>
              </w:rPr>
            </w:pPr>
            <w:r w:rsidRPr="00361DAB">
              <w:rPr>
                <w:rFonts w:ascii="TH SarabunPSK" w:hAnsi="TH SarabunPSK" w:cs="TH SarabunPSK" w:hint="cs"/>
                <w:b/>
                <w:bCs/>
                <w:sz w:val="28"/>
                <w:cs/>
              </w:rPr>
              <w:t>ผลงาน 5 ปี ย้อนหลัง</w:t>
            </w:r>
          </w:p>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b/>
                <w:bCs/>
                <w:sz w:val="28"/>
              </w:rPr>
            </w:pPr>
            <w:r w:rsidRPr="00361DAB">
              <w:rPr>
                <w:rFonts w:ascii="TH SarabunPSK" w:hAnsi="TH SarabunPSK" w:cs="TH SarabunPSK" w:hint="cs"/>
                <w:b/>
                <w:bCs/>
                <w:sz w:val="28"/>
                <w:cs/>
              </w:rPr>
              <w:t>2559-2555</w:t>
            </w:r>
          </w:p>
        </w:tc>
        <w:tc>
          <w:tcPr>
            <w:tcW w:w="1230" w:type="dxa"/>
            <w:vMerge w:val="restart"/>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b/>
                <w:bCs/>
                <w:sz w:val="28"/>
              </w:rPr>
            </w:pPr>
            <w:r w:rsidRPr="00361DAB">
              <w:rPr>
                <w:rFonts w:ascii="TH SarabunPSK" w:hAnsi="TH SarabunPSK" w:cs="TH SarabunPSK" w:hint="cs"/>
                <w:b/>
                <w:bCs/>
                <w:sz w:val="28"/>
                <w:cs/>
              </w:rPr>
              <w:t>งานวิจัย</w:t>
            </w:r>
          </w:p>
        </w:tc>
        <w:tc>
          <w:tcPr>
            <w:tcW w:w="1350" w:type="dxa"/>
            <w:vMerge w:val="restart"/>
            <w:shd w:val="clear" w:color="auto" w:fill="auto"/>
          </w:tcPr>
          <w:p w:rsidR="00CA7E8A" w:rsidRPr="00361DAB" w:rsidRDefault="00CA7E8A" w:rsidP="00CA7E8A">
            <w:pPr>
              <w:tabs>
                <w:tab w:val="num" w:pos="720"/>
                <w:tab w:val="left" w:pos="2694"/>
                <w:tab w:val="left" w:pos="3402"/>
                <w:tab w:val="left" w:pos="5387"/>
              </w:tabs>
              <w:ind w:right="-130"/>
              <w:jc w:val="center"/>
              <w:rPr>
                <w:rFonts w:ascii="TH SarabunPSK" w:hAnsi="TH SarabunPSK" w:cs="TH SarabunPSK"/>
                <w:b/>
                <w:bCs/>
                <w:sz w:val="28"/>
              </w:rPr>
            </w:pPr>
            <w:r w:rsidRPr="00361DAB">
              <w:rPr>
                <w:rFonts w:ascii="TH SarabunPSK" w:hAnsi="TH SarabunPSK" w:cs="TH SarabunPSK" w:hint="cs"/>
                <w:b/>
                <w:bCs/>
                <w:sz w:val="28"/>
                <w:cs/>
              </w:rPr>
              <w:t>ตำรา/หนังสือ</w:t>
            </w:r>
          </w:p>
        </w:tc>
        <w:tc>
          <w:tcPr>
            <w:tcW w:w="3420" w:type="dxa"/>
            <w:gridSpan w:val="2"/>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b/>
                <w:bCs/>
                <w:sz w:val="28"/>
              </w:rPr>
            </w:pPr>
            <w:r w:rsidRPr="00361DAB">
              <w:rPr>
                <w:rFonts w:ascii="TH SarabunPSK" w:hAnsi="TH SarabunPSK" w:cs="TH SarabunPSK" w:hint="cs"/>
                <w:b/>
                <w:bCs/>
                <w:sz w:val="28"/>
                <w:cs/>
              </w:rPr>
              <w:t>การตีพิมพ์เผยแพร่บทความวิจัย</w:t>
            </w:r>
          </w:p>
        </w:tc>
        <w:tc>
          <w:tcPr>
            <w:tcW w:w="2070" w:type="dxa"/>
            <w:vMerge w:val="restart"/>
            <w:shd w:val="clear" w:color="auto" w:fill="auto"/>
          </w:tcPr>
          <w:p w:rsidR="00CA7E8A" w:rsidRPr="00361DAB" w:rsidRDefault="00CA7E8A" w:rsidP="00CA7E8A">
            <w:pPr>
              <w:tabs>
                <w:tab w:val="num" w:pos="720"/>
                <w:tab w:val="left" w:pos="1635"/>
                <w:tab w:val="left" w:pos="3402"/>
                <w:tab w:val="left" w:pos="5387"/>
              </w:tabs>
              <w:ind w:right="-18"/>
              <w:jc w:val="both"/>
              <w:rPr>
                <w:rFonts w:ascii="TH SarabunPSK" w:hAnsi="TH SarabunPSK" w:cs="TH SarabunPSK"/>
                <w:b/>
                <w:bCs/>
                <w:sz w:val="28"/>
              </w:rPr>
            </w:pPr>
            <w:r w:rsidRPr="00361DAB">
              <w:rPr>
                <w:rFonts w:ascii="TH SarabunPSK" w:hAnsi="TH SarabunPSK" w:cs="TH SarabunPSK" w:hint="cs"/>
                <w:b/>
                <w:bCs/>
                <w:sz w:val="28"/>
                <w:cs/>
              </w:rPr>
              <w:t>ผลงานอื่นๆ เช่น</w:t>
            </w:r>
          </w:p>
          <w:p w:rsidR="00CA7E8A" w:rsidRPr="00361DAB" w:rsidRDefault="00CA7E8A" w:rsidP="00CA7E8A">
            <w:pPr>
              <w:tabs>
                <w:tab w:val="num" w:pos="720"/>
                <w:tab w:val="left" w:pos="1635"/>
                <w:tab w:val="left" w:pos="3402"/>
                <w:tab w:val="left" w:pos="5387"/>
              </w:tabs>
              <w:ind w:right="-18"/>
              <w:jc w:val="both"/>
              <w:rPr>
                <w:rFonts w:ascii="TH SarabunPSK" w:hAnsi="TH SarabunPSK" w:cs="TH SarabunPSK"/>
                <w:b/>
                <w:bCs/>
                <w:sz w:val="28"/>
                <w:cs/>
              </w:rPr>
            </w:pPr>
            <w:r w:rsidRPr="00361DAB">
              <w:rPr>
                <w:rFonts w:ascii="TH SarabunPSK" w:hAnsi="TH SarabunPSK" w:cs="TH SarabunPSK" w:hint="cs"/>
                <w:b/>
                <w:bCs/>
                <w:sz w:val="28"/>
                <w:cs/>
              </w:rPr>
              <w:t>นวัตกรรม สิ่งประดิษฐ์</w:t>
            </w:r>
          </w:p>
        </w:tc>
      </w:tr>
      <w:tr w:rsidR="00CA7E8A" w:rsidRPr="00361DAB" w:rsidTr="00CA7E8A">
        <w:tc>
          <w:tcPr>
            <w:tcW w:w="1668" w:type="dxa"/>
            <w:vMerge/>
            <w:shd w:val="clear" w:color="auto" w:fill="auto"/>
          </w:tcPr>
          <w:p w:rsidR="00CA7E8A" w:rsidRPr="00361DAB" w:rsidRDefault="00CA7E8A" w:rsidP="00CA7E8A">
            <w:pPr>
              <w:tabs>
                <w:tab w:val="num" w:pos="720"/>
                <w:tab w:val="left" w:pos="2694"/>
                <w:tab w:val="left" w:pos="3402"/>
                <w:tab w:val="left" w:pos="5387"/>
              </w:tabs>
              <w:ind w:right="-168"/>
              <w:rPr>
                <w:rFonts w:ascii="TH SarabunPSK" w:hAnsi="TH SarabunPSK" w:cs="TH SarabunPSK"/>
                <w:b/>
                <w:bCs/>
                <w:sz w:val="32"/>
                <w:szCs w:val="32"/>
              </w:rPr>
            </w:pPr>
          </w:p>
        </w:tc>
        <w:tc>
          <w:tcPr>
            <w:tcW w:w="1230" w:type="dxa"/>
            <w:vMerge/>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p>
        </w:tc>
        <w:tc>
          <w:tcPr>
            <w:tcW w:w="1350" w:type="dxa"/>
            <w:vMerge/>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p>
        </w:tc>
        <w:tc>
          <w:tcPr>
            <w:tcW w:w="1710" w:type="dxa"/>
            <w:shd w:val="clear" w:color="auto" w:fill="auto"/>
          </w:tcPr>
          <w:p w:rsidR="00CA7E8A" w:rsidRPr="00361DAB" w:rsidRDefault="00CA7E8A" w:rsidP="00CA7E8A">
            <w:pPr>
              <w:tabs>
                <w:tab w:val="num" w:pos="720"/>
                <w:tab w:val="left" w:pos="2694"/>
                <w:tab w:val="left" w:pos="3402"/>
                <w:tab w:val="left" w:pos="5387"/>
              </w:tabs>
              <w:ind w:right="-81"/>
              <w:jc w:val="both"/>
              <w:rPr>
                <w:rFonts w:ascii="TH SarabunPSK" w:hAnsi="TH SarabunPSK" w:cs="TH SarabunPSK"/>
                <w:b/>
                <w:bCs/>
                <w:sz w:val="28"/>
              </w:rPr>
            </w:pPr>
            <w:r w:rsidRPr="00361DAB">
              <w:rPr>
                <w:rFonts w:ascii="TH SarabunPSK" w:hAnsi="TH SarabunPSK" w:cs="TH SarabunPSK" w:hint="cs"/>
                <w:b/>
                <w:bCs/>
                <w:szCs w:val="24"/>
                <w:cs/>
              </w:rPr>
              <w:t>ตีพิมพ์วารสารวิชาการระดับชาติ/นานาชาติ</w:t>
            </w:r>
          </w:p>
        </w:tc>
        <w:tc>
          <w:tcPr>
            <w:tcW w:w="1710" w:type="dxa"/>
            <w:shd w:val="clear" w:color="auto" w:fill="auto"/>
          </w:tcPr>
          <w:p w:rsidR="00CA7E8A" w:rsidRPr="00361DAB" w:rsidRDefault="00CA7E8A" w:rsidP="00CA7E8A">
            <w:pPr>
              <w:tabs>
                <w:tab w:val="num" w:pos="720"/>
                <w:tab w:val="left" w:pos="2694"/>
                <w:tab w:val="left" w:pos="3402"/>
                <w:tab w:val="left" w:pos="5387"/>
              </w:tabs>
              <w:ind w:right="-141"/>
              <w:jc w:val="both"/>
              <w:rPr>
                <w:rFonts w:ascii="TH SarabunPSK" w:hAnsi="TH SarabunPSK" w:cs="TH SarabunPSK"/>
                <w:b/>
                <w:bCs/>
                <w:sz w:val="28"/>
              </w:rPr>
            </w:pPr>
            <w:r w:rsidRPr="00361DAB">
              <w:rPr>
                <w:rFonts w:ascii="TH SarabunPSK" w:hAnsi="TH SarabunPSK" w:cs="TH SarabunPSK" w:hint="cs"/>
                <w:b/>
                <w:bCs/>
                <w:szCs w:val="24"/>
                <w:cs/>
              </w:rPr>
              <w:t>นำเสนอในการประชุมวิชาการ</w:t>
            </w:r>
          </w:p>
        </w:tc>
        <w:tc>
          <w:tcPr>
            <w:tcW w:w="2070" w:type="dxa"/>
            <w:vMerge/>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28"/>
              </w:rPr>
            </w:pP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sz w:val="32"/>
                <w:szCs w:val="32"/>
              </w:rPr>
            </w:pPr>
            <w:r w:rsidRPr="00361DAB">
              <w:rPr>
                <w:rFonts w:ascii="TH SarabunPSK" w:hAnsi="TH SarabunPSK" w:cs="TH SarabunPSK"/>
                <w:sz w:val="32"/>
                <w:szCs w:val="32"/>
              </w:rPr>
              <w:t>2559</w:t>
            </w:r>
          </w:p>
        </w:tc>
        <w:tc>
          <w:tcPr>
            <w:tcW w:w="123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sz w:val="32"/>
                <w:szCs w:val="32"/>
              </w:rPr>
              <w:t>-</w:t>
            </w:r>
          </w:p>
        </w:tc>
        <w:tc>
          <w:tcPr>
            <w:tcW w:w="135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207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sz w:val="32"/>
                <w:szCs w:val="32"/>
              </w:rPr>
            </w:pPr>
            <w:r w:rsidRPr="00361DAB">
              <w:rPr>
                <w:rFonts w:ascii="TH SarabunPSK" w:hAnsi="TH SarabunPSK" w:cs="TH SarabunPSK"/>
                <w:sz w:val="32"/>
                <w:szCs w:val="32"/>
              </w:rPr>
              <w:t>2558</w:t>
            </w:r>
          </w:p>
        </w:tc>
        <w:tc>
          <w:tcPr>
            <w:tcW w:w="123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p>
        </w:tc>
        <w:tc>
          <w:tcPr>
            <w:tcW w:w="135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207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sz w:val="32"/>
                <w:szCs w:val="32"/>
              </w:rPr>
            </w:pPr>
            <w:r w:rsidRPr="00361DAB">
              <w:rPr>
                <w:rFonts w:ascii="TH SarabunPSK" w:hAnsi="TH SarabunPSK" w:cs="TH SarabunPSK"/>
                <w:sz w:val="32"/>
                <w:szCs w:val="32"/>
              </w:rPr>
              <w:t>2557</w:t>
            </w:r>
          </w:p>
        </w:tc>
        <w:tc>
          <w:tcPr>
            <w:tcW w:w="123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sz w:val="32"/>
                <w:szCs w:val="32"/>
              </w:rPr>
              <w:t>-</w:t>
            </w:r>
          </w:p>
        </w:tc>
        <w:tc>
          <w:tcPr>
            <w:tcW w:w="135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p>
        </w:tc>
        <w:tc>
          <w:tcPr>
            <w:tcW w:w="207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sz w:val="32"/>
                <w:szCs w:val="32"/>
              </w:rPr>
            </w:pPr>
            <w:r w:rsidRPr="00361DAB">
              <w:rPr>
                <w:rFonts w:ascii="TH SarabunPSK" w:hAnsi="TH SarabunPSK" w:cs="TH SarabunPSK"/>
                <w:sz w:val="32"/>
                <w:szCs w:val="32"/>
              </w:rPr>
              <w:t>2556</w:t>
            </w:r>
          </w:p>
        </w:tc>
        <w:tc>
          <w:tcPr>
            <w:tcW w:w="123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sz w:val="32"/>
                <w:szCs w:val="32"/>
              </w:rPr>
              <w:t>-</w:t>
            </w:r>
          </w:p>
        </w:tc>
        <w:tc>
          <w:tcPr>
            <w:tcW w:w="135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4</w:t>
            </w:r>
          </w:p>
        </w:tc>
        <w:tc>
          <w:tcPr>
            <w:tcW w:w="207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sz w:val="32"/>
                <w:szCs w:val="32"/>
              </w:rPr>
            </w:pPr>
            <w:r w:rsidRPr="00361DAB">
              <w:rPr>
                <w:rFonts w:ascii="TH SarabunPSK" w:hAnsi="TH SarabunPSK" w:cs="TH SarabunPSK"/>
                <w:sz w:val="32"/>
                <w:szCs w:val="32"/>
              </w:rPr>
              <w:t>2555</w:t>
            </w:r>
          </w:p>
        </w:tc>
        <w:tc>
          <w:tcPr>
            <w:tcW w:w="123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sz w:val="32"/>
                <w:szCs w:val="32"/>
              </w:rPr>
              <w:t>-</w:t>
            </w:r>
          </w:p>
        </w:tc>
        <w:tc>
          <w:tcPr>
            <w:tcW w:w="135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p>
        </w:tc>
        <w:tc>
          <w:tcPr>
            <w:tcW w:w="207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r>
    </w:tbl>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 รายละเอียดผลงานทางวิชาการ</w:t>
      </w:r>
    </w:p>
    <w:p w:rsidR="00CA7E8A" w:rsidRPr="00361DAB" w:rsidRDefault="00CA7E8A" w:rsidP="00CA7E8A">
      <w:pPr>
        <w:pStyle w:val="Header"/>
        <w:tabs>
          <w:tab w:val="left" w:pos="284"/>
        </w:tabs>
        <w:ind w:firstLine="284"/>
        <w:rPr>
          <w:rStyle w:val="HTMLTypewriter"/>
          <w:rFonts w:ascii="TH SarabunPSK" w:hAnsi="TH SarabunPSK" w:cs="TH SarabunPSK"/>
          <w:b/>
          <w:bCs/>
          <w:sz w:val="32"/>
          <w:szCs w:val="32"/>
        </w:rPr>
      </w:pPr>
      <w:r w:rsidRPr="00361DAB">
        <w:rPr>
          <w:rFonts w:ascii="TH SarabunPSK" w:hAnsi="TH SarabunPSK" w:cs="TH SarabunPSK" w:hint="cs"/>
          <w:b/>
          <w:bCs/>
          <w:sz w:val="32"/>
          <w:szCs w:val="32"/>
          <w:cs/>
        </w:rPr>
        <w:t>8</w:t>
      </w:r>
      <w:r w:rsidRPr="00361DAB">
        <w:rPr>
          <w:rFonts w:ascii="TH SarabunPSK" w:hAnsi="TH SarabunPSK" w:cs="TH SarabunPSK"/>
          <w:b/>
          <w:bCs/>
          <w:sz w:val="32"/>
          <w:szCs w:val="32"/>
          <w:cs/>
        </w:rPr>
        <w:t>.1  บทความวิจัยตีพิมพ์ในวารสารวิชาการระดับชาติและนานาชาติ</w:t>
      </w:r>
    </w:p>
    <w:p w:rsidR="00CA7E8A" w:rsidRPr="00361DAB" w:rsidRDefault="00CA7E8A" w:rsidP="00CA7E8A">
      <w:pPr>
        <w:ind w:left="1134" w:right="-284" w:hanging="1134"/>
        <w:rPr>
          <w:rFonts w:ascii="TH SarabunPSK" w:hAnsi="TH SarabunPSK" w:cs="TH SarabunPSK"/>
          <w:b/>
          <w:bCs/>
          <w:sz w:val="32"/>
          <w:szCs w:val="32"/>
          <w:cs/>
        </w:rPr>
      </w:pPr>
      <w:r w:rsidRPr="00361DAB">
        <w:rPr>
          <w:rFonts w:ascii="TH SarabunPSK" w:hAnsi="TH SarabunPSK" w:cs="TH SarabunPSK"/>
          <w:sz w:val="32"/>
          <w:szCs w:val="32"/>
          <w:cs/>
        </w:rPr>
        <w:t xml:space="preserve">จักรกฤษณ์ ศรไชย และอริยาภรณ์ พงษ์รัตน์. ความแปรปรวนทางพันธุกรรมและอัตราพันธุกรรมในลักษณะผลผลิตและองค์ประกอบผลผลิตของงา </w:t>
      </w:r>
      <w:r w:rsidRPr="00361DAB">
        <w:rPr>
          <w:rFonts w:ascii="TH SarabunPSK" w:hAnsi="TH SarabunPSK" w:cs="TH SarabunPSK"/>
          <w:sz w:val="32"/>
          <w:szCs w:val="32"/>
        </w:rPr>
        <w:t>(</w:t>
      </w:r>
      <w:r w:rsidRPr="00361DAB">
        <w:rPr>
          <w:rFonts w:ascii="TH SarabunPSK" w:hAnsi="TH SarabunPSK" w:cs="TH SarabunPSK"/>
          <w:i/>
          <w:iCs/>
          <w:sz w:val="32"/>
          <w:szCs w:val="32"/>
        </w:rPr>
        <w:t>Sesamum indicum</w:t>
      </w:r>
      <w:r w:rsidRPr="00361DAB">
        <w:rPr>
          <w:rFonts w:ascii="TH SarabunPSK" w:hAnsi="TH SarabunPSK" w:cs="TH SarabunPSK"/>
          <w:sz w:val="32"/>
          <w:szCs w:val="32"/>
        </w:rPr>
        <w:t xml:space="preserve"> .L).  </w:t>
      </w:r>
      <w:r w:rsidRPr="00361DAB">
        <w:rPr>
          <w:rFonts w:ascii="TH SarabunPSK" w:hAnsi="TH SarabunPSK" w:cs="TH SarabunPSK"/>
          <w:sz w:val="32"/>
          <w:szCs w:val="32"/>
          <w:cs/>
        </w:rPr>
        <w:t xml:space="preserve">วารสารการเกษตรราชภัฎ </w:t>
      </w:r>
      <w:r w:rsidRPr="00361DAB">
        <w:rPr>
          <w:rFonts w:ascii="TH SarabunPSK" w:hAnsi="TH SarabunPSK" w:cs="TH SarabunPSK"/>
          <w:sz w:val="32"/>
          <w:szCs w:val="32"/>
        </w:rPr>
        <w:t>2558</w:t>
      </w:r>
      <w:r w:rsidRPr="00361DAB">
        <w:rPr>
          <w:rFonts w:ascii="TH SarabunPSK" w:hAnsi="TH SarabunPSK" w:cs="TH SarabunPSK"/>
          <w:b/>
          <w:bCs/>
          <w:sz w:val="32"/>
          <w:szCs w:val="32"/>
          <w:cs/>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14: </w:t>
      </w:r>
      <w:r w:rsidRPr="00361DAB">
        <w:rPr>
          <w:rFonts w:ascii="TH SarabunPSK" w:hAnsi="TH SarabunPSK" w:cs="TH SarabunPSK"/>
          <w:sz w:val="32"/>
          <w:szCs w:val="32"/>
          <w:cs/>
        </w:rPr>
        <w:t>ฉบับที่</w:t>
      </w:r>
      <w:r w:rsidRPr="00361DAB">
        <w:rPr>
          <w:rFonts w:ascii="TH SarabunPSK" w:hAnsi="TH SarabunPSK" w:cs="TH SarabunPSK"/>
          <w:b/>
          <w:bCs/>
          <w:sz w:val="32"/>
          <w:szCs w:val="32"/>
        </w:rPr>
        <w:t xml:space="preserve"> 1 (</w:t>
      </w:r>
      <w:r w:rsidRPr="00361DAB">
        <w:rPr>
          <w:rFonts w:ascii="TH SarabunPSK" w:hAnsi="TH SarabunPSK" w:cs="TH SarabunPSK"/>
          <w:b/>
          <w:bCs/>
          <w:sz w:val="32"/>
          <w:szCs w:val="32"/>
          <w:cs/>
        </w:rPr>
        <w:t>มกราคม-มิถุนายน).</w:t>
      </w:r>
      <w:r w:rsidRPr="00361DAB">
        <w:rPr>
          <w:rFonts w:ascii="TH SarabunPSK" w:hAnsi="TH SarabunPSK" w:cs="TH SarabunPSK"/>
          <w:sz w:val="32"/>
          <w:szCs w:val="32"/>
        </w:rPr>
        <w:t xml:space="preserve"> </w:t>
      </w:r>
    </w:p>
    <w:p w:rsidR="00CA7E8A" w:rsidRPr="00361DAB" w:rsidRDefault="00CA7E8A" w:rsidP="00CA7E8A">
      <w:pPr>
        <w:ind w:left="1134" w:hanging="1134"/>
        <w:jc w:val="both"/>
        <w:rPr>
          <w:rFonts w:ascii="TH SarabunPSK" w:hAnsi="TH SarabunPSK" w:cs="TH SarabunPSK"/>
          <w:sz w:val="32"/>
          <w:szCs w:val="32"/>
        </w:rPr>
      </w:pPr>
      <w:r w:rsidRPr="00361DAB">
        <w:rPr>
          <w:rFonts w:ascii="TH SarabunPSK" w:hAnsi="TH SarabunPSK" w:cs="TH SarabunPSK"/>
          <w:sz w:val="32"/>
          <w:szCs w:val="32"/>
          <w:cs/>
        </w:rPr>
        <w:t>เข็มพร สุดตะพันธ์</w:t>
      </w:r>
      <w:r w:rsidRPr="00361DAB">
        <w:rPr>
          <w:rFonts w:ascii="TH SarabunPSK" w:hAnsi="TH SarabunPSK" w:cs="TH SarabunPSK"/>
          <w:sz w:val="32"/>
          <w:szCs w:val="32"/>
        </w:rPr>
        <w:t xml:space="preserve"> </w:t>
      </w:r>
      <w:r w:rsidRPr="00361DAB">
        <w:rPr>
          <w:rFonts w:ascii="TH SarabunPSK" w:hAnsi="TH SarabunPSK" w:cs="TH SarabunPSK"/>
          <w:sz w:val="32"/>
          <w:szCs w:val="32"/>
          <w:cs/>
        </w:rPr>
        <w:t>และ อริยาภรณ์ พงษ์รัตน์</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การทำงานของยีนที่ควบคุมลักษณะผลผลิตและองค์ประกอบผลผลิตงา </w:t>
      </w:r>
      <w:r w:rsidRPr="00361DAB">
        <w:rPr>
          <w:rFonts w:ascii="TH SarabunPSK" w:hAnsi="TH SarabunPSK" w:cs="TH SarabunPSK"/>
          <w:sz w:val="32"/>
          <w:szCs w:val="32"/>
        </w:rPr>
        <w:t>(</w:t>
      </w:r>
      <w:r w:rsidRPr="00361DAB">
        <w:rPr>
          <w:rFonts w:ascii="TH SarabunPSK" w:hAnsi="TH SarabunPSK" w:cs="TH SarabunPSK"/>
          <w:i/>
          <w:iCs/>
          <w:sz w:val="32"/>
          <w:szCs w:val="32"/>
        </w:rPr>
        <w:t>Sesamum indicum</w:t>
      </w:r>
      <w:r w:rsidRPr="00361DAB">
        <w:rPr>
          <w:rFonts w:ascii="TH SarabunPSK" w:hAnsi="TH SarabunPSK" w:cs="TH SarabunPSK"/>
          <w:sz w:val="32"/>
          <w:szCs w:val="32"/>
        </w:rPr>
        <w:t xml:space="preserve"> L.) </w:t>
      </w:r>
      <w:r w:rsidRPr="00361DAB">
        <w:rPr>
          <w:rFonts w:ascii="TH SarabunPSK" w:hAnsi="TH SarabunPSK" w:cs="TH SarabunPSK"/>
          <w:sz w:val="32"/>
          <w:szCs w:val="32"/>
          <w:cs/>
        </w:rPr>
        <w:t xml:space="preserve">วารสารการเกษตรราชภัฎ </w:t>
      </w:r>
      <w:r w:rsidRPr="00361DAB">
        <w:rPr>
          <w:rFonts w:ascii="TH SarabunPSK" w:hAnsi="TH SarabunPSK" w:cs="TH SarabunPSK"/>
          <w:sz w:val="32"/>
          <w:szCs w:val="32"/>
        </w:rPr>
        <w:t>2559.</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15: </w:t>
      </w:r>
      <w:r w:rsidRPr="00361DAB">
        <w:rPr>
          <w:rFonts w:ascii="TH SarabunPSK" w:hAnsi="TH SarabunPSK" w:cs="TH SarabunPSK"/>
          <w:sz w:val="32"/>
          <w:szCs w:val="32"/>
          <w:cs/>
        </w:rPr>
        <w:t>ฉบับที่</w:t>
      </w:r>
      <w:r w:rsidRPr="00361DAB">
        <w:rPr>
          <w:rFonts w:ascii="TH SarabunPSK" w:hAnsi="TH SarabunPSK" w:cs="TH SarabunPSK"/>
          <w:sz w:val="32"/>
          <w:szCs w:val="32"/>
        </w:rPr>
        <w:t xml:space="preserve"> 2 (</w:t>
      </w:r>
      <w:r w:rsidRPr="00361DAB">
        <w:rPr>
          <w:rFonts w:ascii="TH SarabunPSK" w:hAnsi="TH SarabunPSK" w:cs="TH SarabunPSK"/>
          <w:sz w:val="32"/>
          <w:szCs w:val="32"/>
          <w:cs/>
        </w:rPr>
        <w:t>กรกฎาคม-ธันวาคม).</w:t>
      </w:r>
    </w:p>
    <w:p w:rsidR="00CA7E8A" w:rsidRPr="00361DAB" w:rsidRDefault="00CA7E8A" w:rsidP="00CA7E8A">
      <w:pPr>
        <w:ind w:left="1134" w:hanging="1134"/>
        <w:rPr>
          <w:rFonts w:ascii="TH SarabunPSK" w:hAnsi="TH SarabunPSK" w:cs="TH SarabunPSK"/>
          <w:sz w:val="32"/>
          <w:szCs w:val="32"/>
        </w:rPr>
      </w:pPr>
      <w:r w:rsidRPr="00361DAB">
        <w:rPr>
          <w:rFonts w:ascii="TH SarabunPSK" w:hAnsi="TH SarabunPSK" w:cs="TH SarabunPSK"/>
          <w:sz w:val="32"/>
          <w:szCs w:val="32"/>
          <w:cs/>
        </w:rPr>
        <w:lastRenderedPageBreak/>
        <w:t xml:space="preserve">อริยาภรณ์ พงษ์รัตน์ และธีระพงษ์ บุญปรก. การคัดเลือกพันธุ์สบู่ดำเพื่อเพิ่มผลผลิตโดยการชักนำให้เกิดการกลายพันธุ์ด้วยสาร </w:t>
      </w:r>
      <w:r w:rsidRPr="00361DAB">
        <w:rPr>
          <w:rFonts w:ascii="TH SarabunPSK" w:hAnsi="TH SarabunPSK" w:cs="TH SarabunPSK"/>
          <w:sz w:val="32"/>
          <w:szCs w:val="32"/>
        </w:rPr>
        <w:t xml:space="preserve">Ethyl Methane Sulfonate. </w:t>
      </w:r>
      <w:r w:rsidRPr="00361DAB">
        <w:rPr>
          <w:rFonts w:ascii="TH SarabunPSK" w:hAnsi="TH SarabunPSK" w:cs="TH SarabunPSK"/>
          <w:sz w:val="32"/>
          <w:szCs w:val="32"/>
          <w:cs/>
        </w:rPr>
        <w:t xml:space="preserve">วารสารแก่นเกษตร </w:t>
      </w:r>
      <w:r w:rsidRPr="00361DAB">
        <w:rPr>
          <w:rFonts w:ascii="TH SarabunPSK" w:hAnsi="TH SarabunPSK" w:cs="TH SarabunPSK"/>
          <w:sz w:val="32"/>
          <w:szCs w:val="32"/>
        </w:rPr>
        <w:t>2554</w:t>
      </w:r>
      <w:r w:rsidRPr="00361DAB">
        <w:rPr>
          <w:rFonts w:ascii="TH SarabunPSK" w:hAnsi="TH SarabunPSK" w:cs="TH SarabunPSK"/>
          <w:sz w:val="32"/>
          <w:szCs w:val="32"/>
          <w:cs/>
        </w:rPr>
        <w:t>.</w:t>
      </w:r>
      <w:r w:rsidRPr="00361DAB">
        <w:rPr>
          <w:rFonts w:ascii="TH SarabunPSK" w:hAnsi="TH SarabunPSK" w:cs="TH SarabunPSK"/>
          <w:sz w:val="32"/>
          <w:szCs w:val="32"/>
        </w:rPr>
        <w:t xml:space="preserve"> 39 </w:t>
      </w:r>
      <w:r w:rsidRPr="00361DAB">
        <w:rPr>
          <w:rFonts w:ascii="TH SarabunPSK" w:hAnsi="TH SarabunPSK" w:cs="TH SarabunPSK"/>
          <w:sz w:val="32"/>
          <w:szCs w:val="32"/>
          <w:cs/>
        </w:rPr>
        <w:t>(ฉบับพิเศษ)</w:t>
      </w:r>
      <w:r w:rsidRPr="00361DAB">
        <w:rPr>
          <w:rFonts w:ascii="TH SarabunPSK" w:hAnsi="TH SarabunPSK" w:cs="TH SarabunPSK"/>
          <w:sz w:val="32"/>
          <w:szCs w:val="32"/>
        </w:rPr>
        <w:t>: 334-338</w:t>
      </w:r>
      <w:r w:rsidRPr="00361DAB">
        <w:rPr>
          <w:rFonts w:ascii="TH SarabunPSK" w:hAnsi="TH SarabunPSK" w:cs="TH SarabunPSK"/>
          <w:sz w:val="32"/>
          <w:szCs w:val="32"/>
          <w:cs/>
        </w:rPr>
        <w:t xml:space="preserve"> </w:t>
      </w:r>
    </w:p>
    <w:p w:rsidR="00CA7E8A" w:rsidRPr="00361DAB" w:rsidRDefault="00CA7E8A" w:rsidP="00CA7E8A">
      <w:pPr>
        <w:ind w:left="1134" w:hanging="1134"/>
        <w:rPr>
          <w:rFonts w:ascii="TH SarabunPSK" w:hAnsi="TH SarabunPSK" w:cs="TH SarabunPSK"/>
          <w:sz w:val="32"/>
          <w:szCs w:val="32"/>
          <w:cs/>
        </w:rPr>
      </w:pPr>
      <w:r w:rsidRPr="00361DAB">
        <w:rPr>
          <w:rFonts w:ascii="TH SarabunPSK" w:hAnsi="TH SarabunPSK" w:cs="TH SarabunPSK"/>
          <w:sz w:val="32"/>
          <w:szCs w:val="32"/>
          <w:cs/>
        </w:rPr>
        <w:t xml:space="preserve">ธีระพงษ์ บุญปรก อริยาภรณ์ พงษ์รัตน์ อรวรรณ รักสงฆ์ และ ธีรพันธ์ บัญญัติรัชต. ผลของสาร </w:t>
      </w:r>
      <w:r w:rsidRPr="00361DAB">
        <w:rPr>
          <w:rFonts w:ascii="TH SarabunPSK" w:hAnsi="TH SarabunPSK" w:cs="TH SarabunPSK"/>
          <w:sz w:val="32"/>
          <w:szCs w:val="32"/>
        </w:rPr>
        <w:t xml:space="preserve">oryzalin </w:t>
      </w:r>
      <w:r w:rsidRPr="00361DAB">
        <w:rPr>
          <w:rFonts w:ascii="TH SarabunPSK" w:hAnsi="TH SarabunPSK" w:cs="TH SarabunPSK"/>
          <w:sz w:val="32"/>
          <w:szCs w:val="32"/>
          <w:cs/>
        </w:rPr>
        <w:t xml:space="preserve">ต่อสบู่ดำ. วารสารแก่นเกษตร </w:t>
      </w:r>
      <w:r w:rsidRPr="00361DAB">
        <w:rPr>
          <w:rFonts w:ascii="TH SarabunPSK" w:hAnsi="TH SarabunPSK" w:cs="TH SarabunPSK"/>
          <w:sz w:val="32"/>
          <w:szCs w:val="32"/>
        </w:rPr>
        <w:t>2556</w:t>
      </w:r>
      <w:r w:rsidRPr="00361DAB">
        <w:rPr>
          <w:rFonts w:ascii="TH SarabunPSK" w:hAnsi="TH SarabunPSK" w:cs="TH SarabunPSK"/>
          <w:sz w:val="32"/>
          <w:szCs w:val="32"/>
          <w:cs/>
        </w:rPr>
        <w:t>.</w:t>
      </w:r>
      <w:r w:rsidRPr="00361DAB">
        <w:rPr>
          <w:rFonts w:ascii="TH SarabunPSK" w:hAnsi="TH SarabunPSK" w:cs="TH SarabunPSK"/>
          <w:sz w:val="32"/>
          <w:szCs w:val="32"/>
        </w:rPr>
        <w:t xml:space="preserve"> 41</w:t>
      </w:r>
      <w:r w:rsidRPr="00361DAB">
        <w:rPr>
          <w:rFonts w:ascii="TH SarabunPSK" w:hAnsi="TH SarabunPSK" w:cs="TH SarabunPSK"/>
          <w:sz w:val="32"/>
          <w:szCs w:val="32"/>
          <w:cs/>
        </w:rPr>
        <w:t>(ฉบับพิเศษ)</w:t>
      </w:r>
      <w:r w:rsidRPr="00361DAB">
        <w:rPr>
          <w:rFonts w:ascii="TH SarabunPSK" w:hAnsi="TH SarabunPSK" w:cs="TH SarabunPSK"/>
          <w:sz w:val="32"/>
          <w:szCs w:val="32"/>
        </w:rPr>
        <w:t>: 624-628</w:t>
      </w:r>
      <w:r w:rsidRPr="00361DAB">
        <w:rPr>
          <w:rFonts w:ascii="TH SarabunPSK" w:hAnsi="TH SarabunPSK" w:cs="TH SarabunPSK"/>
          <w:sz w:val="32"/>
          <w:szCs w:val="32"/>
          <w:cs/>
        </w:rPr>
        <w:t xml:space="preserve">. </w:t>
      </w:r>
    </w:p>
    <w:p w:rsidR="00CA7E8A" w:rsidRPr="00361DAB" w:rsidRDefault="00CA7E8A" w:rsidP="00CA7E8A">
      <w:pPr>
        <w:rPr>
          <w:rFonts w:ascii="TH SarabunPSK" w:hAnsi="TH SarabunPSK" w:cs="TH SarabunPSK"/>
          <w:b/>
          <w:bCs/>
          <w:sz w:val="32"/>
          <w:szCs w:val="32"/>
        </w:rPr>
      </w:pPr>
    </w:p>
    <w:p w:rsidR="00CA7E8A" w:rsidRPr="00361DAB" w:rsidRDefault="00CA7E8A" w:rsidP="00CA7E8A">
      <w:pPr>
        <w:ind w:right="-284" w:firstLine="284"/>
        <w:rPr>
          <w:rFonts w:ascii="TH SarabunPSK" w:hAnsi="TH SarabunPSK" w:cs="TH SarabunPSK"/>
          <w:b/>
          <w:bCs/>
          <w:sz w:val="32"/>
          <w:szCs w:val="32"/>
        </w:rPr>
      </w:pPr>
      <w:r w:rsidRPr="00361DAB">
        <w:rPr>
          <w:rFonts w:ascii="TH SarabunPSK" w:hAnsi="TH SarabunPSK" w:cs="TH SarabunPSK"/>
          <w:b/>
          <w:bCs/>
          <w:sz w:val="32"/>
          <w:szCs w:val="32"/>
          <w:cs/>
        </w:rPr>
        <w:t xml:space="preserve"> </w:t>
      </w:r>
      <w:r w:rsidRPr="00361DAB">
        <w:rPr>
          <w:rFonts w:ascii="TH SarabunPSK" w:hAnsi="TH SarabunPSK" w:cs="TH SarabunPSK"/>
          <w:b/>
          <w:bCs/>
          <w:sz w:val="32"/>
          <w:szCs w:val="32"/>
          <w:cs/>
        </w:rPr>
        <w:tab/>
      </w:r>
      <w:r w:rsidRPr="00361DAB">
        <w:rPr>
          <w:rFonts w:ascii="TH SarabunPSK" w:hAnsi="TH SarabunPSK" w:cs="TH SarabunPSK"/>
          <w:b/>
          <w:bCs/>
          <w:sz w:val="32"/>
          <w:szCs w:val="32"/>
        </w:rPr>
        <w:t>9.2</w:t>
      </w:r>
      <w:r w:rsidRPr="00361DAB">
        <w:rPr>
          <w:rFonts w:ascii="TH SarabunPSK" w:hAnsi="TH SarabunPSK" w:cs="TH SarabunPSK" w:hint="cs"/>
          <w:b/>
          <w:bCs/>
          <w:sz w:val="32"/>
          <w:szCs w:val="32"/>
          <w:cs/>
        </w:rPr>
        <w:t xml:space="preserve"> บทความวิจัยที่นำเสนอในการประชุมวิชาการ  (</w:t>
      </w:r>
      <w:r w:rsidRPr="00361DAB">
        <w:rPr>
          <w:rFonts w:ascii="TH SarabunPSK" w:hAnsi="TH SarabunPSK" w:cs="TH SarabunPSK"/>
          <w:b/>
          <w:bCs/>
          <w:sz w:val="32"/>
          <w:szCs w:val="32"/>
        </w:rPr>
        <w:t xml:space="preserve">Conference/Abstract/Proceedings) </w:t>
      </w:r>
    </w:p>
    <w:p w:rsidR="00CA7E8A" w:rsidRPr="00361DAB" w:rsidRDefault="00CA7E8A" w:rsidP="00CA7E8A">
      <w:pPr>
        <w:ind w:left="1134" w:hanging="1134"/>
        <w:jc w:val="both"/>
        <w:rPr>
          <w:rFonts w:ascii="TH SarabunPSK" w:hAnsi="TH SarabunPSK" w:cs="TH SarabunPSK"/>
          <w:sz w:val="32"/>
          <w:szCs w:val="32"/>
          <w:cs/>
        </w:rPr>
      </w:pPr>
      <w:r w:rsidRPr="00361DAB">
        <w:rPr>
          <w:rFonts w:ascii="TH SarabunPSK" w:hAnsi="TH SarabunPSK" w:cs="TH SarabunPSK"/>
          <w:sz w:val="32"/>
          <w:szCs w:val="32"/>
          <w:cs/>
        </w:rPr>
        <w:t xml:space="preserve">อริยาภรณ์ พงษ์รัตน์ และ ธีระพงษ์ บุญปรก.  </w:t>
      </w:r>
      <w:r w:rsidRPr="00361DAB">
        <w:rPr>
          <w:rFonts w:ascii="TH SarabunPSK" w:hAnsi="TH SarabunPSK" w:cs="TH SarabunPSK"/>
          <w:sz w:val="32"/>
          <w:szCs w:val="32"/>
        </w:rPr>
        <w:t>Induced mutation in Physic Nut (</w:t>
      </w:r>
      <w:r w:rsidRPr="00361DAB">
        <w:rPr>
          <w:rFonts w:ascii="TH SarabunPSK" w:hAnsi="TH SarabunPSK" w:cs="TH SarabunPSK"/>
          <w:i/>
          <w:iCs/>
          <w:sz w:val="32"/>
          <w:szCs w:val="32"/>
        </w:rPr>
        <w:t>Jatropha curcas L.</w:t>
      </w:r>
      <w:r w:rsidRPr="00361DAB">
        <w:rPr>
          <w:rFonts w:ascii="TH SarabunPSK" w:hAnsi="TH SarabunPSK" w:cs="TH SarabunPSK"/>
          <w:sz w:val="32"/>
          <w:szCs w:val="32"/>
        </w:rPr>
        <w:t>) by Gamma irradiation</w:t>
      </w:r>
      <w:r w:rsidRPr="00361DAB">
        <w:rPr>
          <w:rFonts w:ascii="TH SarabunPSK" w:hAnsi="TH SarabunPSK" w:cs="TH SarabunPSK"/>
          <w:sz w:val="32"/>
          <w:szCs w:val="32"/>
          <w:cs/>
        </w:rPr>
        <w:t xml:space="preserve">. ประชุมวิชาการ งา ทานตะวัน ละหุ่ง คำฝอย และสบู่ดำแห่งชาติ ครั้งที่ </w:t>
      </w:r>
      <w:r w:rsidRPr="00361DAB">
        <w:rPr>
          <w:rFonts w:ascii="TH SarabunPSK" w:hAnsi="TH SarabunPSK" w:cs="TH SarabunPSK"/>
          <w:sz w:val="32"/>
          <w:szCs w:val="32"/>
        </w:rPr>
        <w:t>6</w:t>
      </w:r>
      <w:r w:rsidRPr="00361DAB">
        <w:rPr>
          <w:rFonts w:ascii="TH SarabunPSK" w:hAnsi="TH SarabunPSK" w:cs="TH SarabunPSK"/>
          <w:sz w:val="32"/>
          <w:szCs w:val="32"/>
          <w:cs/>
        </w:rPr>
        <w:t xml:space="preserve">ในวันที่ </w:t>
      </w:r>
      <w:r w:rsidRPr="00361DAB">
        <w:rPr>
          <w:rFonts w:ascii="TH SarabunPSK" w:hAnsi="TH SarabunPSK" w:cs="TH SarabunPSK"/>
          <w:sz w:val="32"/>
          <w:szCs w:val="32"/>
        </w:rPr>
        <w:t>5-6</w:t>
      </w:r>
      <w:r w:rsidRPr="00361DAB">
        <w:rPr>
          <w:rFonts w:ascii="TH SarabunPSK" w:hAnsi="TH SarabunPSK" w:cs="TH SarabunPSK"/>
          <w:sz w:val="32"/>
          <w:szCs w:val="32"/>
          <w:cs/>
        </w:rPr>
        <w:t xml:space="preserve"> สิงหาคม </w:t>
      </w:r>
      <w:r w:rsidRPr="00361DAB">
        <w:rPr>
          <w:rFonts w:ascii="TH SarabunPSK" w:hAnsi="TH SarabunPSK" w:cs="TH SarabunPSK"/>
          <w:sz w:val="32"/>
          <w:szCs w:val="32"/>
        </w:rPr>
        <w:t>2556</w:t>
      </w:r>
      <w:r w:rsidRPr="00361DAB">
        <w:rPr>
          <w:rFonts w:ascii="TH SarabunPSK" w:hAnsi="TH SarabunPSK" w:cs="TH SarabunPSK"/>
          <w:sz w:val="32"/>
          <w:szCs w:val="32"/>
          <w:cs/>
        </w:rPr>
        <w:t xml:space="preserve"> ณ เขื่อนสิรินธร อำเภอสิรินธร จังหวัดอุบลราชธานี. หน้า </w:t>
      </w:r>
      <w:r w:rsidRPr="00361DAB">
        <w:rPr>
          <w:rFonts w:ascii="TH SarabunPSK" w:hAnsi="TH SarabunPSK" w:cs="TH SarabunPSK"/>
          <w:sz w:val="32"/>
          <w:szCs w:val="32"/>
        </w:rPr>
        <w:t>5-14</w:t>
      </w:r>
      <w:r w:rsidRPr="00361DAB">
        <w:rPr>
          <w:rFonts w:ascii="TH SarabunPSK" w:hAnsi="TH SarabunPSK" w:cs="TH SarabunPSK"/>
          <w:sz w:val="32"/>
          <w:szCs w:val="32"/>
          <w:cs/>
        </w:rPr>
        <w:t xml:space="preserve">. </w:t>
      </w:r>
      <w:r w:rsidRPr="00361DAB">
        <w:rPr>
          <w:rFonts w:ascii="TH SarabunPSK" w:hAnsi="TH SarabunPSK" w:cs="TH SarabunPSK"/>
          <w:sz w:val="32"/>
          <w:szCs w:val="32"/>
        </w:rPr>
        <w:t>2556</w:t>
      </w:r>
      <w:r w:rsidRPr="00361DAB">
        <w:rPr>
          <w:rFonts w:ascii="TH SarabunPSK" w:hAnsi="TH SarabunPSK" w:cs="TH SarabunPSK"/>
          <w:sz w:val="32"/>
          <w:szCs w:val="32"/>
          <w:cs/>
        </w:rPr>
        <w:t>.</w:t>
      </w:r>
    </w:p>
    <w:p w:rsidR="00CA7E8A" w:rsidRPr="00361DAB" w:rsidRDefault="00CA7E8A" w:rsidP="00CA7E8A">
      <w:pPr>
        <w:ind w:left="1134" w:hanging="1134"/>
        <w:jc w:val="both"/>
        <w:rPr>
          <w:rFonts w:ascii="TH SarabunPSK" w:hAnsi="TH SarabunPSK" w:cs="TH SarabunPSK"/>
          <w:sz w:val="32"/>
          <w:szCs w:val="32"/>
          <w:cs/>
        </w:rPr>
      </w:pPr>
      <w:r w:rsidRPr="00361DAB">
        <w:rPr>
          <w:rFonts w:ascii="TH SarabunPSK" w:hAnsi="TH SarabunPSK" w:cs="TH SarabunPSK"/>
          <w:sz w:val="32"/>
          <w:szCs w:val="32"/>
          <w:cs/>
        </w:rPr>
        <w:t xml:space="preserve">อริยาภรณ์ พงษ์รัตน์, อรวรรณ รักสงฆ์, ธีรพันธ์ บัญญัติรัชต, ธีระพงษ์ บุญปรก และ อิทธิพล ขึมภูเขียว. </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ความสัมพันธ์ระหว่างองค์ประกอบผลผลิตกับผลผลิตของสบู่ดำ  </w:t>
      </w:r>
      <w:r w:rsidRPr="00361DAB">
        <w:rPr>
          <w:rFonts w:ascii="TH SarabunPSK" w:hAnsi="TH SarabunPSK" w:cs="TH SarabunPSK"/>
          <w:sz w:val="32"/>
          <w:szCs w:val="32"/>
        </w:rPr>
        <w:t>(</w:t>
      </w:r>
      <w:r w:rsidRPr="00361DAB">
        <w:rPr>
          <w:rFonts w:ascii="TH SarabunPSK" w:hAnsi="TH SarabunPSK" w:cs="TH SarabunPSK"/>
          <w:i/>
          <w:iCs/>
          <w:sz w:val="32"/>
          <w:szCs w:val="32"/>
        </w:rPr>
        <w:t>Jatropha curcas</w:t>
      </w:r>
      <w:r w:rsidRPr="00361DAB">
        <w:rPr>
          <w:rFonts w:ascii="TH SarabunPSK" w:hAnsi="TH SarabunPSK" w:cs="TH SarabunPSK"/>
          <w:sz w:val="32"/>
          <w:szCs w:val="32"/>
        </w:rPr>
        <w:t xml:space="preserve"> L.). </w:t>
      </w:r>
      <w:r w:rsidRPr="00361DAB">
        <w:rPr>
          <w:rFonts w:ascii="TH SarabunPSK" w:hAnsi="TH SarabunPSK" w:cs="TH SarabunPSK"/>
          <w:sz w:val="32"/>
          <w:szCs w:val="32"/>
          <w:cs/>
        </w:rPr>
        <w:t xml:space="preserve">ประชุมวิชาการ งา ทานตะวัน ละหุ่ง คำฝอย และสบู่ดำแห่งชาติ ครั้งที่ </w:t>
      </w:r>
      <w:r w:rsidRPr="00361DAB">
        <w:rPr>
          <w:rFonts w:ascii="TH SarabunPSK" w:hAnsi="TH SarabunPSK" w:cs="TH SarabunPSK"/>
          <w:sz w:val="32"/>
          <w:szCs w:val="32"/>
        </w:rPr>
        <w:t>6</w:t>
      </w:r>
      <w:r w:rsidRPr="00361DAB">
        <w:rPr>
          <w:rFonts w:ascii="TH SarabunPSK" w:hAnsi="TH SarabunPSK" w:cs="TH SarabunPSK"/>
          <w:sz w:val="32"/>
          <w:szCs w:val="32"/>
          <w:cs/>
        </w:rPr>
        <w:t xml:space="preserve">ในวันที่ </w:t>
      </w:r>
      <w:r w:rsidRPr="00361DAB">
        <w:rPr>
          <w:rFonts w:ascii="TH SarabunPSK" w:hAnsi="TH SarabunPSK" w:cs="TH SarabunPSK"/>
          <w:sz w:val="32"/>
          <w:szCs w:val="32"/>
        </w:rPr>
        <w:t>5-6</w:t>
      </w:r>
      <w:r w:rsidRPr="00361DAB">
        <w:rPr>
          <w:rFonts w:ascii="TH SarabunPSK" w:hAnsi="TH SarabunPSK" w:cs="TH SarabunPSK"/>
          <w:sz w:val="32"/>
          <w:szCs w:val="32"/>
          <w:cs/>
        </w:rPr>
        <w:t xml:space="preserve"> สิงหาคม </w:t>
      </w:r>
      <w:r w:rsidRPr="00361DAB">
        <w:rPr>
          <w:rFonts w:ascii="TH SarabunPSK" w:hAnsi="TH SarabunPSK" w:cs="TH SarabunPSK"/>
          <w:sz w:val="32"/>
          <w:szCs w:val="32"/>
        </w:rPr>
        <w:t>2556</w:t>
      </w:r>
      <w:r w:rsidRPr="00361DAB">
        <w:rPr>
          <w:rFonts w:ascii="TH SarabunPSK" w:hAnsi="TH SarabunPSK" w:cs="TH SarabunPSK"/>
          <w:sz w:val="32"/>
          <w:szCs w:val="32"/>
          <w:cs/>
        </w:rPr>
        <w:t xml:space="preserve"> ณ เขื่อนสิรินธร อำเภอสิรินธร จังหวัดอุบลราชธานี. หน้า </w:t>
      </w:r>
      <w:r w:rsidRPr="00361DAB">
        <w:rPr>
          <w:rFonts w:ascii="TH SarabunPSK" w:hAnsi="TH SarabunPSK" w:cs="TH SarabunPSK"/>
          <w:sz w:val="32"/>
          <w:szCs w:val="32"/>
        </w:rPr>
        <w:t>31-38</w:t>
      </w:r>
      <w:r w:rsidRPr="00361DAB">
        <w:rPr>
          <w:rFonts w:ascii="TH SarabunPSK" w:hAnsi="TH SarabunPSK" w:cs="TH SarabunPSK"/>
          <w:sz w:val="32"/>
          <w:szCs w:val="32"/>
          <w:cs/>
        </w:rPr>
        <w:t xml:space="preserve">. </w:t>
      </w:r>
      <w:r w:rsidRPr="00361DAB">
        <w:rPr>
          <w:rFonts w:ascii="TH SarabunPSK" w:hAnsi="TH SarabunPSK" w:cs="TH SarabunPSK"/>
          <w:sz w:val="32"/>
          <w:szCs w:val="32"/>
        </w:rPr>
        <w:t>2556</w:t>
      </w:r>
      <w:r w:rsidRPr="00361DAB">
        <w:rPr>
          <w:rFonts w:ascii="TH SarabunPSK" w:hAnsi="TH SarabunPSK" w:cs="TH SarabunPSK"/>
          <w:sz w:val="32"/>
          <w:szCs w:val="32"/>
          <w:cs/>
        </w:rPr>
        <w:t>.</w:t>
      </w:r>
    </w:p>
    <w:p w:rsidR="00CA7E8A" w:rsidRPr="00361DAB" w:rsidRDefault="00CA7E8A" w:rsidP="00CA7E8A">
      <w:pPr>
        <w:ind w:left="1134" w:hanging="1134"/>
        <w:jc w:val="both"/>
        <w:rPr>
          <w:rFonts w:ascii="TH SarabunPSK" w:hAnsi="TH SarabunPSK" w:cs="TH SarabunPSK"/>
          <w:sz w:val="32"/>
          <w:szCs w:val="32"/>
          <w:cs/>
        </w:rPr>
      </w:pPr>
      <w:r w:rsidRPr="00361DAB">
        <w:rPr>
          <w:rFonts w:ascii="TH SarabunPSK" w:hAnsi="TH SarabunPSK" w:cs="TH SarabunPSK"/>
          <w:sz w:val="32"/>
          <w:szCs w:val="32"/>
          <w:cs/>
        </w:rPr>
        <w:t>อริยาภรณ์ พงษ์รัตน์ และอิทธิพล ขึมภูเขียว. ความดีเด่นของลูกผสมชั่วที่ ๑</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ขององค์ประกอบผลผลิต และผลผลิตของงา </w:t>
      </w:r>
      <w:r w:rsidRPr="00361DAB">
        <w:rPr>
          <w:rFonts w:ascii="TH SarabunPSK" w:hAnsi="TH SarabunPSK" w:cs="TH SarabunPSK"/>
          <w:sz w:val="32"/>
          <w:szCs w:val="32"/>
        </w:rPr>
        <w:t>(</w:t>
      </w:r>
      <w:r w:rsidRPr="00361DAB">
        <w:rPr>
          <w:rFonts w:ascii="TH SarabunPSK" w:hAnsi="TH SarabunPSK" w:cs="TH SarabunPSK"/>
          <w:i/>
          <w:iCs/>
          <w:sz w:val="32"/>
          <w:szCs w:val="32"/>
        </w:rPr>
        <w:t>Sesamum indicum</w:t>
      </w:r>
      <w:r w:rsidRPr="00361DAB">
        <w:rPr>
          <w:rFonts w:ascii="TH SarabunPSK" w:hAnsi="TH SarabunPSK" w:cs="TH SarabunPSK"/>
          <w:sz w:val="32"/>
          <w:szCs w:val="32"/>
        </w:rPr>
        <w:t xml:space="preserve"> L.). </w:t>
      </w:r>
      <w:r w:rsidRPr="00361DAB">
        <w:rPr>
          <w:rFonts w:ascii="TH SarabunPSK" w:hAnsi="TH SarabunPSK" w:cs="TH SarabunPSK"/>
          <w:sz w:val="32"/>
          <w:szCs w:val="32"/>
          <w:cs/>
        </w:rPr>
        <w:t xml:space="preserve">ประชุมวิชาการ งา ทานตะวัน ละหุ่ง คำฝอย และสบู่ดำแห่งชาติ ครั้งที่ ครั้งที่ </w:t>
      </w:r>
      <w:r w:rsidRPr="00361DAB">
        <w:rPr>
          <w:rFonts w:ascii="TH SarabunPSK" w:hAnsi="TH SarabunPSK" w:cs="TH SarabunPSK"/>
          <w:sz w:val="32"/>
          <w:szCs w:val="32"/>
        </w:rPr>
        <w:t>6</w:t>
      </w:r>
      <w:r w:rsidRPr="00361DAB">
        <w:rPr>
          <w:rFonts w:ascii="TH SarabunPSK" w:hAnsi="TH SarabunPSK" w:cs="TH SarabunPSK"/>
          <w:sz w:val="32"/>
          <w:szCs w:val="32"/>
          <w:cs/>
        </w:rPr>
        <w:t xml:space="preserve">ในวันที่ </w:t>
      </w:r>
      <w:r w:rsidRPr="00361DAB">
        <w:rPr>
          <w:rFonts w:ascii="TH SarabunPSK" w:hAnsi="TH SarabunPSK" w:cs="TH SarabunPSK"/>
          <w:sz w:val="32"/>
          <w:szCs w:val="32"/>
        </w:rPr>
        <w:t>5-6</w:t>
      </w:r>
      <w:r w:rsidRPr="00361DAB">
        <w:rPr>
          <w:rFonts w:ascii="TH SarabunPSK" w:hAnsi="TH SarabunPSK" w:cs="TH SarabunPSK"/>
          <w:sz w:val="32"/>
          <w:szCs w:val="32"/>
          <w:cs/>
        </w:rPr>
        <w:t xml:space="preserve"> สิงหาคม </w:t>
      </w:r>
      <w:r w:rsidRPr="00361DAB">
        <w:rPr>
          <w:rFonts w:ascii="TH SarabunPSK" w:hAnsi="TH SarabunPSK" w:cs="TH SarabunPSK"/>
          <w:sz w:val="32"/>
          <w:szCs w:val="32"/>
        </w:rPr>
        <w:t>2556</w:t>
      </w:r>
      <w:r w:rsidRPr="00361DAB">
        <w:rPr>
          <w:rFonts w:ascii="TH SarabunPSK" w:hAnsi="TH SarabunPSK" w:cs="TH SarabunPSK"/>
          <w:sz w:val="32"/>
          <w:szCs w:val="32"/>
          <w:cs/>
        </w:rPr>
        <w:t xml:space="preserve"> ณ เขื่อนสิรินธร อำเภอสิรินธร จังหวัดอุบลราชธานี. หน้า </w:t>
      </w:r>
      <w:r w:rsidRPr="00361DAB">
        <w:rPr>
          <w:rFonts w:ascii="TH SarabunPSK" w:hAnsi="TH SarabunPSK" w:cs="TH SarabunPSK"/>
          <w:sz w:val="32"/>
          <w:szCs w:val="32"/>
        </w:rPr>
        <w:t>130-136</w:t>
      </w:r>
      <w:r w:rsidRPr="00361DAB">
        <w:rPr>
          <w:rFonts w:ascii="TH SarabunPSK" w:hAnsi="TH SarabunPSK" w:cs="TH SarabunPSK"/>
          <w:sz w:val="32"/>
          <w:szCs w:val="32"/>
          <w:cs/>
        </w:rPr>
        <w:t xml:space="preserve">. </w:t>
      </w:r>
      <w:r w:rsidRPr="00361DAB">
        <w:rPr>
          <w:rFonts w:ascii="TH SarabunPSK" w:hAnsi="TH SarabunPSK" w:cs="TH SarabunPSK"/>
          <w:sz w:val="32"/>
          <w:szCs w:val="32"/>
        </w:rPr>
        <w:t>2556</w:t>
      </w:r>
      <w:r w:rsidRPr="00361DAB">
        <w:rPr>
          <w:rFonts w:ascii="TH SarabunPSK" w:hAnsi="TH SarabunPSK" w:cs="TH SarabunPSK"/>
          <w:sz w:val="32"/>
          <w:szCs w:val="32"/>
          <w:cs/>
        </w:rPr>
        <w:t>.</w:t>
      </w:r>
    </w:p>
    <w:p w:rsidR="00CA7E8A" w:rsidRPr="00361DAB" w:rsidRDefault="00CA7E8A" w:rsidP="00CA7E8A">
      <w:pPr>
        <w:ind w:left="1134" w:hanging="1134"/>
        <w:jc w:val="both"/>
        <w:rPr>
          <w:rFonts w:ascii="TH SarabunPSK" w:hAnsi="TH SarabunPSK" w:cs="TH SarabunPSK"/>
          <w:sz w:val="32"/>
          <w:szCs w:val="32"/>
          <w:cs/>
        </w:rPr>
      </w:pPr>
      <w:r w:rsidRPr="00361DAB">
        <w:rPr>
          <w:rFonts w:ascii="TH SarabunPSK" w:hAnsi="TH SarabunPSK" w:cs="TH SarabunPSK"/>
          <w:sz w:val="32"/>
          <w:szCs w:val="32"/>
          <w:cs/>
        </w:rPr>
        <w:t xml:space="preserve">อริยาภรณ์ พงษ์รัตน์ และอิทธิพล ขึมภูเขียว. ความสัมพันธ์ระหว่างองค์ประกอบผลผลิตกับผลผลิตของงา </w:t>
      </w:r>
      <w:r w:rsidRPr="00361DAB">
        <w:rPr>
          <w:rFonts w:ascii="TH SarabunPSK" w:hAnsi="TH SarabunPSK" w:cs="TH SarabunPSK"/>
          <w:sz w:val="32"/>
          <w:szCs w:val="32"/>
        </w:rPr>
        <w:t>(</w:t>
      </w:r>
      <w:r w:rsidRPr="00361DAB">
        <w:rPr>
          <w:rFonts w:ascii="TH SarabunPSK" w:hAnsi="TH SarabunPSK" w:cs="TH SarabunPSK"/>
          <w:i/>
          <w:iCs/>
          <w:sz w:val="32"/>
          <w:szCs w:val="32"/>
        </w:rPr>
        <w:t>Sesamum indicum</w:t>
      </w:r>
      <w:r w:rsidRPr="00361DAB">
        <w:rPr>
          <w:rFonts w:ascii="TH SarabunPSK" w:hAnsi="TH SarabunPSK" w:cs="TH SarabunPSK"/>
          <w:sz w:val="32"/>
          <w:szCs w:val="32"/>
        </w:rPr>
        <w:t xml:space="preserve"> L.)</w:t>
      </w:r>
      <w:r w:rsidRPr="00361DAB">
        <w:rPr>
          <w:rFonts w:ascii="TH SarabunPSK" w:hAnsi="TH SarabunPSK" w:cs="TH SarabunPSK"/>
          <w:sz w:val="32"/>
          <w:szCs w:val="32"/>
          <w:cs/>
        </w:rPr>
        <w:t xml:space="preserve">. ประชุมวิชาการ งา ทานตะวัน ละหุ่ง คำฝอย และสบู่ดำแห่งชาติ ครั้งที่ ครั้งที่ </w:t>
      </w:r>
      <w:r w:rsidRPr="00361DAB">
        <w:rPr>
          <w:rFonts w:ascii="TH SarabunPSK" w:hAnsi="TH SarabunPSK" w:cs="TH SarabunPSK"/>
          <w:sz w:val="32"/>
          <w:szCs w:val="32"/>
        </w:rPr>
        <w:t>6</w:t>
      </w:r>
      <w:r w:rsidRPr="00361DAB">
        <w:rPr>
          <w:rFonts w:ascii="TH SarabunPSK" w:hAnsi="TH SarabunPSK" w:cs="TH SarabunPSK"/>
          <w:sz w:val="32"/>
          <w:szCs w:val="32"/>
          <w:cs/>
        </w:rPr>
        <w:t xml:space="preserve">ในวันที่ </w:t>
      </w:r>
      <w:r w:rsidRPr="00361DAB">
        <w:rPr>
          <w:rFonts w:ascii="TH SarabunPSK" w:hAnsi="TH SarabunPSK" w:cs="TH SarabunPSK"/>
          <w:sz w:val="32"/>
          <w:szCs w:val="32"/>
        </w:rPr>
        <w:t>5-6</w:t>
      </w:r>
      <w:r w:rsidRPr="00361DAB">
        <w:rPr>
          <w:rFonts w:ascii="TH SarabunPSK" w:hAnsi="TH SarabunPSK" w:cs="TH SarabunPSK"/>
          <w:sz w:val="32"/>
          <w:szCs w:val="32"/>
          <w:cs/>
        </w:rPr>
        <w:t xml:space="preserve"> สิงหาคม </w:t>
      </w:r>
      <w:r w:rsidRPr="00361DAB">
        <w:rPr>
          <w:rFonts w:ascii="TH SarabunPSK" w:hAnsi="TH SarabunPSK" w:cs="TH SarabunPSK"/>
          <w:sz w:val="32"/>
          <w:szCs w:val="32"/>
        </w:rPr>
        <w:t>2556</w:t>
      </w:r>
      <w:r w:rsidRPr="00361DAB">
        <w:rPr>
          <w:rFonts w:ascii="TH SarabunPSK" w:hAnsi="TH SarabunPSK" w:cs="TH SarabunPSK"/>
          <w:sz w:val="32"/>
          <w:szCs w:val="32"/>
          <w:cs/>
        </w:rPr>
        <w:t xml:space="preserve"> ณ เขื่อนสิรินธร อำเภอสิรินธร จังหวัดอุบลราชธานี. หน้า </w:t>
      </w:r>
      <w:r w:rsidRPr="00361DAB">
        <w:rPr>
          <w:rFonts w:ascii="TH SarabunPSK" w:hAnsi="TH SarabunPSK" w:cs="TH SarabunPSK"/>
          <w:sz w:val="32"/>
          <w:szCs w:val="32"/>
        </w:rPr>
        <w:t>137-144</w:t>
      </w:r>
      <w:r w:rsidRPr="00361DAB">
        <w:rPr>
          <w:rFonts w:ascii="TH SarabunPSK" w:hAnsi="TH SarabunPSK" w:cs="TH SarabunPSK"/>
          <w:sz w:val="32"/>
          <w:szCs w:val="32"/>
          <w:cs/>
        </w:rPr>
        <w:t xml:space="preserve">. </w:t>
      </w:r>
      <w:r w:rsidRPr="00361DAB">
        <w:rPr>
          <w:rFonts w:ascii="TH SarabunPSK" w:hAnsi="TH SarabunPSK" w:cs="TH SarabunPSK"/>
          <w:sz w:val="32"/>
          <w:szCs w:val="32"/>
        </w:rPr>
        <w:t>2556</w:t>
      </w:r>
      <w:r w:rsidRPr="00361DAB">
        <w:rPr>
          <w:rFonts w:ascii="TH SarabunPSK" w:hAnsi="TH SarabunPSK" w:cs="TH SarabunPSK"/>
          <w:sz w:val="32"/>
          <w:szCs w:val="32"/>
          <w:cs/>
        </w:rPr>
        <w:t>.</w:t>
      </w:r>
    </w:p>
    <w:p w:rsidR="00CA7E8A" w:rsidRPr="00361DAB" w:rsidRDefault="00CA7E8A" w:rsidP="00CA7E8A">
      <w:pPr>
        <w:rPr>
          <w:rFonts w:ascii="TH SarabunPSK" w:hAnsi="TH SarabunPSK" w:cs="TH SarabunPSK"/>
          <w:b/>
          <w:bCs/>
          <w:sz w:val="32"/>
          <w:szCs w:val="32"/>
          <w:cs/>
        </w:rPr>
      </w:pPr>
    </w:p>
    <w:p w:rsidR="00CA7E8A" w:rsidRPr="00361DAB" w:rsidRDefault="00CA7E8A" w:rsidP="00CA7E8A">
      <w:pPr>
        <w:tabs>
          <w:tab w:val="num" w:pos="720"/>
          <w:tab w:val="left" w:pos="2694"/>
          <w:tab w:val="left" w:pos="3402"/>
          <w:tab w:val="left" w:pos="5387"/>
        </w:tabs>
        <w:ind w:right="-284" w:firstLine="284"/>
        <w:rPr>
          <w:rFonts w:ascii="TH SarabunPSK" w:hAnsi="TH SarabunPSK" w:cs="TH SarabunPSK"/>
          <w:b/>
          <w:bCs/>
          <w:sz w:val="32"/>
          <w:szCs w:val="32"/>
        </w:rPr>
      </w:pPr>
      <w:r w:rsidRPr="00361DAB">
        <w:rPr>
          <w:rFonts w:ascii="TH SarabunPSK" w:hAnsi="TH SarabunPSK" w:cs="TH SarabunPSK"/>
          <w:b/>
          <w:bCs/>
          <w:sz w:val="32"/>
          <w:szCs w:val="32"/>
        </w:rPr>
        <w:t>8.3</w:t>
      </w:r>
      <w:r w:rsidRPr="00361DAB">
        <w:rPr>
          <w:rFonts w:ascii="TH SarabunPSK" w:hAnsi="TH SarabunPSK" w:cs="TH SarabunPSK" w:hint="cs"/>
          <w:b/>
          <w:bCs/>
          <w:sz w:val="32"/>
          <w:szCs w:val="32"/>
          <w:cs/>
        </w:rPr>
        <w:t xml:space="preserve"> ตำรา/หนังสือ</w:t>
      </w:r>
      <w:r w:rsidRPr="00361DAB">
        <w:rPr>
          <w:rFonts w:ascii="TH SarabunPSK" w:hAnsi="TH SarabunPSK" w:cs="TH SarabunPSK"/>
          <w:b/>
          <w:bCs/>
          <w:sz w:val="32"/>
          <w:szCs w:val="32"/>
        </w:rPr>
        <w:t xml:space="preserve"> </w:t>
      </w:r>
    </w:p>
    <w:p w:rsidR="00CA7E8A" w:rsidRPr="00361DAB" w:rsidRDefault="00CA7E8A" w:rsidP="00CA7E8A">
      <w:pPr>
        <w:ind w:left="1134" w:hanging="1134"/>
        <w:jc w:val="both"/>
        <w:rPr>
          <w:rFonts w:ascii="TH SarabunPSK" w:hAnsi="TH SarabunPSK" w:cs="TH SarabunPSK"/>
          <w:sz w:val="32"/>
          <w:szCs w:val="32"/>
        </w:rPr>
      </w:pPr>
      <w:r w:rsidRPr="00361DAB">
        <w:rPr>
          <w:rFonts w:ascii="TH SarabunPSK" w:hAnsi="TH SarabunPSK" w:cs="TH SarabunPSK"/>
          <w:sz w:val="32"/>
          <w:szCs w:val="32"/>
          <w:cs/>
        </w:rPr>
        <w:t>อริยาภรณ์ พงษ์รัตน์. งา</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การผลิต การปรับปรุงพันธุ์ และการแปรรูป. โรงพิมพ์มหาวิทยาลัยอุบลราชธานี. </w:t>
      </w:r>
      <w:r w:rsidRPr="00361DAB">
        <w:rPr>
          <w:rFonts w:ascii="TH SarabunPSK" w:hAnsi="TH SarabunPSK" w:cs="TH SarabunPSK"/>
          <w:sz w:val="32"/>
          <w:szCs w:val="32"/>
        </w:rPr>
        <w:t>96</w:t>
      </w:r>
      <w:r w:rsidRPr="00361DAB">
        <w:rPr>
          <w:rFonts w:ascii="TH SarabunPSK" w:hAnsi="TH SarabunPSK" w:cs="TH SarabunPSK"/>
          <w:sz w:val="32"/>
          <w:szCs w:val="32"/>
          <w:cs/>
        </w:rPr>
        <w:t xml:space="preserve"> หน้า.</w:t>
      </w:r>
      <w:r w:rsidRPr="00361DAB">
        <w:rPr>
          <w:rFonts w:ascii="TH SarabunPSK" w:hAnsi="TH SarabunPSK" w:cs="TH SarabunPSK"/>
          <w:sz w:val="32"/>
          <w:szCs w:val="32"/>
        </w:rPr>
        <w:t xml:space="preserve"> 2556.</w:t>
      </w:r>
    </w:p>
    <w:p w:rsidR="00CA7E8A" w:rsidRPr="00361DAB" w:rsidRDefault="00CA7E8A" w:rsidP="00CA7E8A">
      <w:pPr>
        <w:rPr>
          <w:rFonts w:ascii="TH SarabunPSK" w:hAnsi="TH SarabunPSK" w:cs="TH SarabunPSK"/>
          <w:b/>
          <w:bCs/>
          <w:sz w:val="32"/>
          <w:szCs w:val="32"/>
          <w:cs/>
        </w:rPr>
      </w:pPr>
    </w:p>
    <w:p w:rsidR="00CA7E8A" w:rsidRPr="00361DAB" w:rsidRDefault="00CA7E8A" w:rsidP="00CA7E8A">
      <w:pPr>
        <w:tabs>
          <w:tab w:val="num" w:pos="720"/>
          <w:tab w:val="left" w:pos="2694"/>
          <w:tab w:val="left" w:pos="3402"/>
          <w:tab w:val="left" w:pos="5387"/>
        </w:tabs>
        <w:ind w:right="-284" w:firstLine="284"/>
        <w:rPr>
          <w:rFonts w:ascii="TH SarabunPSK" w:hAnsi="TH SarabunPSK" w:cs="TH SarabunPSK"/>
          <w:b/>
          <w:bCs/>
          <w:sz w:val="32"/>
          <w:szCs w:val="32"/>
        </w:rPr>
      </w:pPr>
      <w:r w:rsidRPr="00361DAB">
        <w:rPr>
          <w:rFonts w:ascii="TH SarabunPSK" w:hAnsi="TH SarabunPSK" w:cs="TH SarabunPSK"/>
          <w:b/>
          <w:bCs/>
          <w:sz w:val="32"/>
          <w:szCs w:val="32"/>
        </w:rPr>
        <w:t>8.4</w:t>
      </w:r>
      <w:r w:rsidRPr="00361DAB">
        <w:rPr>
          <w:rFonts w:ascii="TH SarabunPSK" w:hAnsi="TH SarabunPSK" w:cs="TH SarabunPSK" w:hint="cs"/>
          <w:b/>
          <w:bCs/>
          <w:sz w:val="32"/>
          <w:szCs w:val="32"/>
          <w:cs/>
        </w:rPr>
        <w:t xml:space="preserve"> ผลงานอื่นๆ</w:t>
      </w:r>
      <w:r w:rsidRPr="00361DAB">
        <w:rPr>
          <w:rFonts w:ascii="TH SarabunPSK" w:hAnsi="TH SarabunPSK" w:cs="TH SarabunPSK"/>
          <w:b/>
          <w:bCs/>
          <w:sz w:val="32"/>
          <w:szCs w:val="32"/>
        </w:rPr>
        <w:t xml:space="preserve"> : </w:t>
      </w:r>
      <w:r w:rsidRPr="00361DAB">
        <w:rPr>
          <w:rFonts w:ascii="TH SarabunPSK" w:hAnsi="TH SarabunPSK" w:cs="TH SarabunPSK"/>
          <w:sz w:val="32"/>
          <w:szCs w:val="32"/>
          <w:cs/>
        </w:rPr>
        <w:t>ไม่มี</w:t>
      </w:r>
    </w:p>
    <w:p w:rsidR="00CA7E8A" w:rsidRPr="00361DAB" w:rsidRDefault="00CA7E8A" w:rsidP="00CA7E8A">
      <w:pPr>
        <w:tabs>
          <w:tab w:val="num" w:pos="720"/>
          <w:tab w:val="left" w:pos="2694"/>
          <w:tab w:val="left" w:pos="3402"/>
          <w:tab w:val="left" w:pos="5387"/>
        </w:tabs>
        <w:ind w:right="-284" w:firstLine="284"/>
        <w:rPr>
          <w:rFonts w:ascii="TH SarabunPSK" w:hAnsi="TH SarabunPSK" w:cs="TH SarabunPSK"/>
          <w:b/>
          <w:bCs/>
          <w:sz w:val="32"/>
          <w:szCs w:val="32"/>
        </w:rPr>
      </w:pPr>
    </w:p>
    <w:p w:rsidR="00CA7E8A" w:rsidRPr="00361DAB" w:rsidRDefault="00CA7E8A" w:rsidP="00CA7E8A">
      <w:pPr>
        <w:tabs>
          <w:tab w:val="num" w:pos="720"/>
          <w:tab w:val="left" w:pos="2694"/>
          <w:tab w:val="left" w:pos="3402"/>
          <w:tab w:val="left" w:pos="5387"/>
        </w:tabs>
        <w:ind w:right="-284" w:firstLine="284"/>
        <w:rPr>
          <w:rFonts w:ascii="TH SarabunPSK" w:hAnsi="TH SarabunPSK" w:cs="TH SarabunPSK"/>
          <w:b/>
          <w:bCs/>
          <w:sz w:val="32"/>
          <w:szCs w:val="32"/>
        </w:rPr>
      </w:pPr>
    </w:p>
    <w:p w:rsidR="00CA7E8A" w:rsidRPr="00361DAB" w:rsidRDefault="00CA7E8A" w:rsidP="00CA7E8A">
      <w:pPr>
        <w:tabs>
          <w:tab w:val="num" w:pos="720"/>
          <w:tab w:val="left" w:pos="2694"/>
          <w:tab w:val="left" w:pos="3402"/>
          <w:tab w:val="left" w:pos="5387"/>
        </w:tabs>
        <w:ind w:right="-284" w:firstLine="284"/>
        <w:rPr>
          <w:rFonts w:ascii="TH SarabunPSK" w:hAnsi="TH SarabunPSK" w:cs="TH SarabunPSK"/>
          <w:b/>
          <w:bCs/>
          <w:sz w:val="32"/>
          <w:szCs w:val="32"/>
        </w:rPr>
      </w:pPr>
    </w:p>
    <w:p w:rsidR="00CA7E8A" w:rsidRPr="00361DAB" w:rsidRDefault="00CA7E8A" w:rsidP="00CA7E8A">
      <w:pPr>
        <w:tabs>
          <w:tab w:val="num" w:pos="720"/>
          <w:tab w:val="left" w:pos="2694"/>
          <w:tab w:val="left" w:pos="3402"/>
          <w:tab w:val="left" w:pos="5387"/>
        </w:tabs>
        <w:ind w:right="-284" w:firstLine="284"/>
        <w:rPr>
          <w:rFonts w:ascii="TH SarabunPSK" w:hAnsi="TH SarabunPSK" w:cs="TH SarabunPSK"/>
          <w:b/>
          <w:bCs/>
          <w:sz w:val="32"/>
          <w:szCs w:val="32"/>
        </w:rPr>
      </w:pPr>
    </w:p>
    <w:p w:rsidR="00CA7E8A" w:rsidRDefault="00CA7E8A" w:rsidP="00CA7E8A">
      <w:pPr>
        <w:tabs>
          <w:tab w:val="num" w:pos="720"/>
          <w:tab w:val="left" w:pos="2694"/>
          <w:tab w:val="left" w:pos="3402"/>
          <w:tab w:val="left" w:pos="5387"/>
        </w:tabs>
        <w:ind w:right="-284" w:firstLine="284"/>
        <w:rPr>
          <w:rFonts w:ascii="TH SarabunPSK" w:hAnsi="TH SarabunPSK" w:cs="TH SarabunPSK"/>
          <w:b/>
          <w:bCs/>
          <w:sz w:val="32"/>
          <w:szCs w:val="32"/>
        </w:rPr>
      </w:pPr>
    </w:p>
    <w:p w:rsidR="00C14237" w:rsidRDefault="00C14237" w:rsidP="00CA7E8A">
      <w:pPr>
        <w:tabs>
          <w:tab w:val="num" w:pos="720"/>
          <w:tab w:val="left" w:pos="2694"/>
          <w:tab w:val="left" w:pos="3402"/>
          <w:tab w:val="left" w:pos="5387"/>
        </w:tabs>
        <w:ind w:right="-284" w:firstLine="284"/>
        <w:rPr>
          <w:rFonts w:ascii="TH SarabunPSK" w:hAnsi="TH SarabunPSK" w:cs="TH SarabunPSK"/>
          <w:b/>
          <w:bCs/>
          <w:sz w:val="32"/>
          <w:szCs w:val="32"/>
        </w:rPr>
      </w:pPr>
    </w:p>
    <w:p w:rsidR="00C14237" w:rsidRDefault="00C14237" w:rsidP="00CA7E8A">
      <w:pPr>
        <w:tabs>
          <w:tab w:val="num" w:pos="720"/>
          <w:tab w:val="left" w:pos="2694"/>
          <w:tab w:val="left" w:pos="3402"/>
          <w:tab w:val="left" w:pos="5387"/>
        </w:tabs>
        <w:ind w:right="-284" w:firstLine="284"/>
        <w:rPr>
          <w:rFonts w:ascii="TH SarabunPSK" w:hAnsi="TH SarabunPSK" w:cs="TH SarabunPSK"/>
          <w:b/>
          <w:bCs/>
          <w:sz w:val="32"/>
          <w:szCs w:val="32"/>
        </w:rPr>
      </w:pPr>
    </w:p>
    <w:p w:rsidR="00C14237" w:rsidRDefault="00C14237" w:rsidP="00CA7E8A">
      <w:pPr>
        <w:tabs>
          <w:tab w:val="num" w:pos="720"/>
          <w:tab w:val="left" w:pos="2694"/>
          <w:tab w:val="left" w:pos="3402"/>
          <w:tab w:val="left" w:pos="5387"/>
        </w:tabs>
        <w:ind w:right="-284" w:firstLine="284"/>
        <w:rPr>
          <w:rFonts w:ascii="TH SarabunPSK" w:hAnsi="TH SarabunPSK" w:cs="TH SarabunPSK"/>
          <w:b/>
          <w:bCs/>
          <w:sz w:val="32"/>
          <w:szCs w:val="32"/>
        </w:rPr>
      </w:pPr>
    </w:p>
    <w:p w:rsidR="00C14237" w:rsidRDefault="00C14237" w:rsidP="00CA7E8A">
      <w:pPr>
        <w:tabs>
          <w:tab w:val="num" w:pos="720"/>
          <w:tab w:val="left" w:pos="2694"/>
          <w:tab w:val="left" w:pos="3402"/>
          <w:tab w:val="left" w:pos="5387"/>
        </w:tabs>
        <w:ind w:right="-284" w:firstLine="284"/>
        <w:rPr>
          <w:rFonts w:ascii="TH SarabunPSK" w:hAnsi="TH SarabunPSK" w:cs="TH SarabunPSK"/>
          <w:b/>
          <w:bCs/>
          <w:sz w:val="32"/>
          <w:szCs w:val="32"/>
        </w:rPr>
      </w:pPr>
    </w:p>
    <w:p w:rsidR="00CA7E8A" w:rsidRPr="00361DAB" w:rsidRDefault="00CA7E8A" w:rsidP="00CA7E8A">
      <w:pPr>
        <w:tabs>
          <w:tab w:val="num" w:pos="0"/>
        </w:tabs>
        <w:spacing w:after="240"/>
        <w:jc w:val="center"/>
        <w:rPr>
          <w:rFonts w:ascii="TH SarabunPSK" w:hAnsi="TH SarabunPSK" w:cs="TH SarabunPSK"/>
          <w:b/>
          <w:bCs/>
          <w:sz w:val="36"/>
          <w:szCs w:val="36"/>
        </w:rPr>
      </w:pPr>
      <w:r w:rsidRPr="00361DAB">
        <w:rPr>
          <w:rFonts w:ascii="TH SarabunPSK" w:hAnsi="TH SarabunPSK" w:cs="TH SarabunPSK" w:hint="cs"/>
          <w:b/>
          <w:bCs/>
          <w:sz w:val="36"/>
          <w:szCs w:val="36"/>
          <w:cs/>
        </w:rPr>
        <w:lastRenderedPageBreak/>
        <w:t>ประวัติและผลงานอาจารย์ประจำหลักสูตร/อาจารย์ผู้รับผิดชอบหลักสูตร</w:t>
      </w:r>
    </w:p>
    <w:p w:rsidR="00CA7E8A" w:rsidRPr="00361DAB" w:rsidRDefault="00CA7E8A" w:rsidP="009758A4">
      <w:pPr>
        <w:numPr>
          <w:ilvl w:val="0"/>
          <w:numId w:val="14"/>
        </w:numPr>
        <w:rPr>
          <w:rFonts w:ascii="TH SarabunPSK" w:hAnsi="TH SarabunPSK" w:cs="TH SarabunPSK"/>
          <w:b/>
          <w:bCs/>
          <w:sz w:val="32"/>
          <w:szCs w:val="32"/>
        </w:rPr>
      </w:pPr>
      <w:r w:rsidRPr="00361DAB">
        <w:rPr>
          <w:rFonts w:ascii="TH SarabunPSK" w:hAnsi="TH SarabunPSK" w:cs="TH SarabunPSK"/>
          <w:b/>
          <w:bCs/>
          <w:sz w:val="32"/>
          <w:szCs w:val="32"/>
          <w:cs/>
        </w:rPr>
        <w:t xml:space="preserve">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นาย</w:t>
      </w:r>
      <w:r w:rsidR="00C14237">
        <w:rPr>
          <w:rFonts w:ascii="TH SarabunPSK" w:hAnsi="TH SarabunPSK" w:cs="TH SarabunPSK" w:hint="cs"/>
          <w:sz w:val="32"/>
          <w:szCs w:val="32"/>
          <w:cs/>
        </w:rPr>
        <w:t xml:space="preserve"> </w:t>
      </w:r>
      <w:r w:rsidRPr="00361DAB">
        <w:rPr>
          <w:rFonts w:ascii="TH SarabunPSK" w:eastAsia="Angsana New" w:hAnsi="TH SarabunPSK" w:cs="TH SarabunPSK"/>
          <w:sz w:val="32"/>
          <w:szCs w:val="32"/>
          <w:cs/>
        </w:rPr>
        <w:t>สุวัฒน์ ธีระพงษ์ธนากร</w:t>
      </w:r>
    </w:p>
    <w:p w:rsidR="00CA7E8A" w:rsidRPr="00361DAB" w:rsidRDefault="00CA7E8A" w:rsidP="009758A4">
      <w:pPr>
        <w:numPr>
          <w:ilvl w:val="0"/>
          <w:numId w:val="14"/>
        </w:numPr>
        <w:rPr>
          <w:rFonts w:ascii="TH SarabunPSK" w:hAnsi="TH SarabunPSK" w:cs="TH SarabunPSK"/>
          <w:b/>
          <w:bCs/>
          <w:sz w:val="32"/>
          <w:szCs w:val="32"/>
        </w:rPr>
      </w:pPr>
      <w:r w:rsidRPr="00361DAB">
        <w:rPr>
          <w:rFonts w:ascii="TH SarabunPSK" w:hAnsi="TH SarabunPSK" w:cs="TH SarabunPSK"/>
          <w:b/>
          <w:bCs/>
          <w:sz w:val="32"/>
          <w:szCs w:val="32"/>
          <w:cs/>
        </w:rPr>
        <w:t>เลขบัตรประจำตัวประชาชน</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3</w:t>
      </w:r>
      <w:r w:rsidRPr="00361DAB">
        <w:rPr>
          <w:rFonts w:ascii="TH SarabunPSK" w:hAnsi="TH SarabunPSK" w:cs="TH SarabunPSK"/>
          <w:sz w:val="32"/>
          <w:szCs w:val="32"/>
        </w:rPr>
        <w:t>409900350457</w:t>
      </w:r>
    </w:p>
    <w:p w:rsidR="00CA7E8A" w:rsidRPr="00361DAB" w:rsidRDefault="00CA7E8A" w:rsidP="009758A4">
      <w:pPr>
        <w:numPr>
          <w:ilvl w:val="0"/>
          <w:numId w:val="14"/>
        </w:numPr>
        <w:rPr>
          <w:rFonts w:ascii="TH SarabunPSK" w:hAnsi="TH SarabunPSK" w:cs="TH SarabunPSK"/>
          <w:b/>
          <w:bCs/>
          <w:sz w:val="32"/>
          <w:szCs w:val="32"/>
        </w:rPr>
      </w:pPr>
      <w:r w:rsidRPr="00361DAB">
        <w:rPr>
          <w:rFonts w:ascii="TH SarabunPSK" w:hAnsi="TH SarabunPSK" w:cs="TH SarabunPSK"/>
          <w:b/>
          <w:bCs/>
          <w:sz w:val="32"/>
          <w:szCs w:val="32"/>
          <w:cs/>
        </w:rPr>
        <w:t xml:space="preserve">ตำแหน่งทางวิชาการ </w:t>
      </w:r>
      <w:r w:rsidRPr="00361DAB">
        <w:rPr>
          <w:rFonts w:ascii="TH SarabunPSK" w:hAnsi="TH SarabunPSK" w:cs="TH SarabunPSK"/>
          <w:sz w:val="32"/>
          <w:szCs w:val="32"/>
          <w:cs/>
        </w:rPr>
        <w:t xml:space="preserve">รองศาสตราจารย์ </w:t>
      </w:r>
    </w:p>
    <w:p w:rsidR="00CA7E8A" w:rsidRPr="00361DAB" w:rsidRDefault="00CA7E8A" w:rsidP="009758A4">
      <w:pPr>
        <w:numPr>
          <w:ilvl w:val="0"/>
          <w:numId w:val="14"/>
        </w:numPr>
        <w:rPr>
          <w:rFonts w:ascii="TH SarabunPSK" w:hAnsi="TH SarabunPSK" w:cs="TH SarabunPSK"/>
          <w:b/>
          <w:bCs/>
          <w:sz w:val="32"/>
          <w:szCs w:val="32"/>
        </w:rPr>
      </w:pPr>
      <w:r w:rsidRPr="00361DAB">
        <w:rPr>
          <w:rFonts w:ascii="TH SarabunPSK" w:hAnsi="TH SarabunPSK" w:cs="TH SarabunPSK"/>
          <w:b/>
          <w:bCs/>
          <w:sz w:val="32"/>
          <w:szCs w:val="32"/>
          <w:cs/>
        </w:rPr>
        <w:t>เลขที่ประจำตำแหน่ง</w:t>
      </w:r>
      <w:r w:rsidRPr="00361DAB">
        <w:rPr>
          <w:rFonts w:ascii="TH SarabunPSK" w:hAnsi="TH SarabunPSK" w:cs="TH SarabunPSK"/>
          <w:sz w:val="32"/>
          <w:szCs w:val="32"/>
        </w:rPr>
        <w:t xml:space="preserve"> 92 </w:t>
      </w:r>
      <w:r w:rsidRPr="00361DAB">
        <w:rPr>
          <w:rFonts w:ascii="TH SarabunPSK" w:hAnsi="TH SarabunPSK" w:cs="TH SarabunPSK"/>
          <w:sz w:val="32"/>
          <w:szCs w:val="32"/>
          <w:cs/>
        </w:rPr>
        <w:t>สังกัดคณ</w:t>
      </w:r>
      <w:r w:rsidRPr="00361DAB">
        <w:rPr>
          <w:rFonts w:ascii="TH SarabunPSK" w:hAnsi="TH SarabunPSK" w:cs="TH SarabunPSK" w:hint="cs"/>
          <w:sz w:val="32"/>
          <w:szCs w:val="32"/>
          <w:cs/>
        </w:rPr>
        <w:t>ะ</w:t>
      </w:r>
      <w:r w:rsidRPr="00361DAB">
        <w:rPr>
          <w:rFonts w:ascii="TH SarabunPSK" w:hAnsi="TH SarabunPSK" w:cs="TH SarabunPSK"/>
          <w:sz w:val="32"/>
          <w:szCs w:val="32"/>
          <w:cs/>
        </w:rPr>
        <w:t>เกษตรศาสตร</w:t>
      </w:r>
      <w:r w:rsidRPr="00361DAB">
        <w:rPr>
          <w:rFonts w:ascii="TH SarabunPSK" w:hAnsi="TH SarabunPSK" w:cs="TH SarabunPSK" w:hint="cs"/>
          <w:sz w:val="32"/>
          <w:szCs w:val="32"/>
          <w:cs/>
        </w:rPr>
        <w:t>์ มหาวิทยาลัยอุบลราชธานี บรรจุตำแหน่งอาจารย์เมื่อวันที่ 15 เมษายน 2534</w:t>
      </w:r>
    </w:p>
    <w:p w:rsidR="00CA7E8A" w:rsidRPr="00361DAB" w:rsidRDefault="00CA7E8A" w:rsidP="009758A4">
      <w:pPr>
        <w:numPr>
          <w:ilvl w:val="0"/>
          <w:numId w:val="14"/>
        </w:numPr>
        <w:rPr>
          <w:rFonts w:ascii="TH SarabunPSK" w:hAnsi="TH SarabunPSK" w:cs="TH SarabunPSK"/>
          <w:sz w:val="32"/>
          <w:szCs w:val="32"/>
          <w:cs/>
        </w:rPr>
      </w:pP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hint="cs"/>
          <w:sz w:val="32"/>
          <w:szCs w:val="32"/>
          <w:cs/>
        </w:rPr>
        <w:t xml:space="preserve"> 15 เมษายน 2534 </w:t>
      </w:r>
      <w:r w:rsidRPr="00361DAB">
        <w:rPr>
          <w:rFonts w:ascii="TH SarabunPSK" w:hAnsi="TH SarabunPSK" w:cs="TH SarabunPSK"/>
          <w:sz w:val="32"/>
          <w:szCs w:val="32"/>
          <w:cs/>
        </w:rPr>
        <w:t xml:space="preserve">รวมระยะเวลาปฏิบัติงานจนถึงปัจจุบัน </w:t>
      </w:r>
      <w:r w:rsidRPr="00361DAB">
        <w:rPr>
          <w:rFonts w:ascii="TH SarabunPSK" w:hAnsi="TH SarabunPSK" w:cs="TH SarabunPSK" w:hint="cs"/>
          <w:sz w:val="32"/>
          <w:szCs w:val="32"/>
          <w:cs/>
        </w:rPr>
        <w:t>2</w:t>
      </w:r>
      <w:r w:rsidRPr="00361DAB">
        <w:rPr>
          <w:rFonts w:ascii="TH SarabunPSK" w:hAnsi="TH SarabunPSK" w:cs="TH SarabunPSK"/>
          <w:sz w:val="32"/>
          <w:szCs w:val="32"/>
        </w:rPr>
        <w:t>5</w:t>
      </w:r>
      <w:r w:rsidRPr="00361DAB">
        <w:rPr>
          <w:rFonts w:ascii="TH SarabunPSK" w:hAnsi="TH SarabunPSK" w:cs="TH SarabunPSK"/>
          <w:sz w:val="32"/>
          <w:szCs w:val="32"/>
          <w:cs/>
        </w:rPr>
        <w:t xml:space="preserve"> ปี</w:t>
      </w:r>
      <w:r w:rsidRPr="00361DAB">
        <w:rPr>
          <w:rFonts w:ascii="TH SarabunPSK" w:hAnsi="TH SarabunPSK" w:cs="TH SarabunPSK" w:hint="cs"/>
          <w:sz w:val="32"/>
          <w:szCs w:val="32"/>
          <w:cs/>
        </w:rPr>
        <w:t xml:space="preserve"> 9 </w:t>
      </w:r>
      <w:r w:rsidRPr="00361DAB">
        <w:rPr>
          <w:rFonts w:ascii="TH SarabunPSK" w:hAnsi="TH SarabunPSK" w:cs="TH SarabunPSK"/>
          <w:sz w:val="32"/>
          <w:szCs w:val="32"/>
          <w:cs/>
        </w:rPr>
        <w:t>เดือน</w:t>
      </w:r>
    </w:p>
    <w:p w:rsidR="00CA7E8A" w:rsidRPr="00361DAB" w:rsidRDefault="00CA7E8A" w:rsidP="009758A4">
      <w:pPr>
        <w:numPr>
          <w:ilvl w:val="0"/>
          <w:numId w:val="14"/>
        </w:numPr>
        <w:rPr>
          <w:rFonts w:ascii="TH SarabunPSK" w:hAnsi="TH SarabunPSK" w:cs="TH SarabunPSK"/>
          <w:sz w:val="32"/>
          <w:szCs w:val="32"/>
        </w:rPr>
      </w:pPr>
      <w:r w:rsidRPr="00361DAB">
        <w:rPr>
          <w:rFonts w:ascii="TH SarabunPSK" w:hAnsi="TH SarabunPSK" w:cs="TH SarabunPSK"/>
          <w:b/>
          <w:bCs/>
          <w:sz w:val="32"/>
          <w:szCs w:val="32"/>
          <w:cs/>
        </w:rPr>
        <w:t>คุณวุฒิ</w:t>
      </w:r>
    </w:p>
    <w:tbl>
      <w:tblPr>
        <w:tblW w:w="934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2430"/>
        <w:gridCol w:w="1080"/>
        <w:gridCol w:w="2520"/>
      </w:tblGrid>
      <w:tr w:rsidR="00CA7E8A" w:rsidRPr="00361DAB" w:rsidTr="00CA7E8A">
        <w:tc>
          <w:tcPr>
            <w:tcW w:w="3316"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430"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080"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520"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CA7E8A" w:rsidRPr="00361DAB" w:rsidTr="00CA7E8A">
        <w:tc>
          <w:tcPr>
            <w:tcW w:w="3316" w:type="dxa"/>
          </w:tcPr>
          <w:p w:rsidR="00CA7E8A" w:rsidRPr="00361DAB" w:rsidRDefault="00CA7E8A" w:rsidP="00CA7E8A">
            <w:pPr>
              <w:jc w:val="both"/>
              <w:rPr>
                <w:rFonts w:ascii="TH SarabunPSK" w:hAnsi="TH SarabunPSK" w:cs="TH SarabunPSK"/>
                <w:sz w:val="32"/>
                <w:szCs w:val="32"/>
              </w:rPr>
            </w:pPr>
            <w:r w:rsidRPr="00361DAB">
              <w:rPr>
                <w:rFonts w:ascii="TH SarabunPSK" w:hAnsi="TH SarabunPSK" w:cs="TH SarabunPSK"/>
                <w:sz w:val="32"/>
                <w:szCs w:val="32"/>
                <w:cs/>
              </w:rPr>
              <w:t>วิทยาศาสตรดุษฎีบัณฑิต</w:t>
            </w:r>
          </w:p>
        </w:tc>
        <w:tc>
          <w:tcPr>
            <w:tcW w:w="2430" w:type="dxa"/>
          </w:tcPr>
          <w:p w:rsidR="00CA7E8A" w:rsidRPr="00361DAB" w:rsidRDefault="00CA7E8A" w:rsidP="00CA7E8A">
            <w:pPr>
              <w:jc w:val="both"/>
              <w:rPr>
                <w:rFonts w:ascii="TH SarabunPSK" w:hAnsi="TH SarabunPSK" w:cs="TH SarabunPSK"/>
                <w:sz w:val="32"/>
                <w:szCs w:val="32"/>
              </w:rPr>
            </w:pPr>
            <w:r w:rsidRPr="00361DAB">
              <w:rPr>
                <w:rFonts w:ascii="TH SarabunPSK" w:hAnsi="TH SarabunPSK" w:cs="TH SarabunPSK"/>
                <w:sz w:val="32"/>
                <w:szCs w:val="32"/>
                <w:cs/>
              </w:rPr>
              <w:t>วิทยาศาสตร์ชีวภาพ</w:t>
            </w:r>
          </w:p>
        </w:tc>
        <w:tc>
          <w:tcPr>
            <w:tcW w:w="1080"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hint="cs"/>
                <w:sz w:val="32"/>
                <w:szCs w:val="32"/>
                <w:cs/>
              </w:rPr>
              <w:t>พ.ศ.</w:t>
            </w:r>
            <w:r w:rsidRPr="00361DAB">
              <w:rPr>
                <w:rFonts w:ascii="TH SarabunPSK" w:hAnsi="TH SarabunPSK" w:cs="TH SarabunPSK"/>
                <w:sz w:val="32"/>
                <w:szCs w:val="32"/>
              </w:rPr>
              <w:t>25</w:t>
            </w:r>
            <w:r w:rsidRPr="00361DAB">
              <w:rPr>
                <w:rFonts w:ascii="TH SarabunPSK" w:hAnsi="TH SarabunPSK" w:cs="TH SarabunPSK" w:hint="cs"/>
                <w:sz w:val="32"/>
                <w:szCs w:val="32"/>
                <w:cs/>
              </w:rPr>
              <w:t>43</w:t>
            </w:r>
          </w:p>
        </w:tc>
        <w:tc>
          <w:tcPr>
            <w:tcW w:w="2520" w:type="dxa"/>
          </w:tcPr>
          <w:p w:rsidR="00CA7E8A" w:rsidRPr="00361DAB" w:rsidRDefault="00CA7E8A" w:rsidP="00CA7E8A">
            <w:pPr>
              <w:jc w:val="both"/>
              <w:rPr>
                <w:rFonts w:ascii="TH SarabunPSK" w:hAnsi="TH SarabunPSK" w:cs="TH SarabunPSK"/>
                <w:sz w:val="32"/>
                <w:szCs w:val="32"/>
                <w:cs/>
              </w:rPr>
            </w:pPr>
            <w:r w:rsidRPr="00361DAB">
              <w:rPr>
                <w:rFonts w:ascii="TH SarabunPSK" w:hAnsi="TH SarabunPSK" w:cs="TH SarabunPSK"/>
                <w:sz w:val="32"/>
                <w:szCs w:val="32"/>
                <w:cs/>
              </w:rPr>
              <w:t>จุฬาลงกรณ์มหาวิทยาลัย</w:t>
            </w:r>
          </w:p>
        </w:tc>
      </w:tr>
      <w:tr w:rsidR="00CA7E8A" w:rsidRPr="00361DAB" w:rsidTr="00CA7E8A">
        <w:tc>
          <w:tcPr>
            <w:tcW w:w="3316" w:type="dxa"/>
          </w:tcPr>
          <w:p w:rsidR="00CA7E8A" w:rsidRPr="00361DAB" w:rsidRDefault="00CA7E8A" w:rsidP="00CA7E8A">
            <w:pPr>
              <w:jc w:val="both"/>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r w:rsidRPr="00361DAB">
              <w:rPr>
                <w:rFonts w:ascii="TH SarabunPSK" w:hAnsi="TH SarabunPSK" w:cs="TH SarabunPSK" w:hint="cs"/>
                <w:sz w:val="32"/>
                <w:szCs w:val="32"/>
                <w:cs/>
              </w:rPr>
              <w:t xml:space="preserve"> </w:t>
            </w:r>
          </w:p>
          <w:p w:rsidR="00CA7E8A" w:rsidRPr="00361DAB" w:rsidRDefault="00CA7E8A" w:rsidP="00CA7E8A">
            <w:pPr>
              <w:jc w:val="both"/>
              <w:rPr>
                <w:rFonts w:ascii="TH SarabunPSK" w:hAnsi="TH SarabunPSK" w:cs="TH SarabunPSK"/>
                <w:sz w:val="32"/>
                <w:szCs w:val="32"/>
                <w:cs/>
              </w:rPr>
            </w:pPr>
            <w:r w:rsidRPr="00361DAB">
              <w:rPr>
                <w:rFonts w:ascii="TH SarabunPSK" w:hAnsi="TH SarabunPSK" w:cs="TH SarabunPSK" w:hint="cs"/>
                <w:sz w:val="32"/>
                <w:szCs w:val="32"/>
                <w:cs/>
              </w:rPr>
              <w:t>(</w:t>
            </w:r>
            <w:r w:rsidRPr="00361DAB">
              <w:rPr>
                <w:rFonts w:ascii="TH SarabunPSK" w:hAnsi="TH SarabunPSK" w:cs="TH SarabunPSK"/>
                <w:sz w:val="32"/>
                <w:szCs w:val="32"/>
                <w:cs/>
              </w:rPr>
              <w:t>เกษตรศาสตร</w:t>
            </w:r>
            <w:r w:rsidRPr="00361DAB">
              <w:rPr>
                <w:rFonts w:ascii="TH SarabunPSK" w:hAnsi="TH SarabunPSK" w:cs="TH SarabunPSK" w:hint="cs"/>
                <w:sz w:val="32"/>
                <w:szCs w:val="32"/>
                <w:cs/>
              </w:rPr>
              <w:t>์)</w:t>
            </w:r>
          </w:p>
        </w:tc>
        <w:tc>
          <w:tcPr>
            <w:tcW w:w="2430" w:type="dxa"/>
          </w:tcPr>
          <w:p w:rsidR="00CA7E8A" w:rsidRPr="00361DAB" w:rsidRDefault="00CA7E8A" w:rsidP="00CA7E8A">
            <w:pPr>
              <w:jc w:val="both"/>
              <w:rPr>
                <w:rFonts w:ascii="TH SarabunPSK" w:hAnsi="TH SarabunPSK" w:cs="TH SarabunPSK"/>
                <w:sz w:val="32"/>
                <w:szCs w:val="32"/>
                <w:cs/>
              </w:rPr>
            </w:pPr>
            <w:r w:rsidRPr="00361DAB">
              <w:rPr>
                <w:rFonts w:ascii="TH SarabunPSK" w:hAnsi="TH SarabunPSK" w:cs="TH SarabunPSK"/>
                <w:sz w:val="32"/>
                <w:szCs w:val="32"/>
                <w:cs/>
              </w:rPr>
              <w:t>พืชศาสตร์</w:t>
            </w:r>
            <w:r w:rsidRPr="00361DAB">
              <w:rPr>
                <w:rFonts w:ascii="TH SarabunPSK" w:hAnsi="TH SarabunPSK" w:cs="TH SarabunPSK" w:hint="cs"/>
                <w:sz w:val="32"/>
                <w:szCs w:val="32"/>
                <w:cs/>
              </w:rPr>
              <w:t xml:space="preserve"> (การผลิตพืชไร่)</w:t>
            </w:r>
          </w:p>
        </w:tc>
        <w:tc>
          <w:tcPr>
            <w:tcW w:w="1080"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hint="cs"/>
                <w:sz w:val="32"/>
                <w:szCs w:val="32"/>
                <w:cs/>
              </w:rPr>
              <w:t>พ.ศ.2533</w:t>
            </w:r>
          </w:p>
        </w:tc>
        <w:tc>
          <w:tcPr>
            <w:tcW w:w="2520" w:type="dxa"/>
          </w:tcPr>
          <w:p w:rsidR="00CA7E8A" w:rsidRPr="00361DAB" w:rsidRDefault="00CA7E8A" w:rsidP="00CA7E8A">
            <w:pPr>
              <w:jc w:val="both"/>
              <w:rPr>
                <w:rFonts w:ascii="TH SarabunPSK" w:hAnsi="TH SarabunPSK" w:cs="TH SarabunPSK"/>
                <w:sz w:val="32"/>
                <w:szCs w:val="32"/>
                <w:cs/>
              </w:rPr>
            </w:pPr>
            <w:r w:rsidRPr="00361DAB">
              <w:rPr>
                <w:rFonts w:ascii="TH SarabunPSK" w:hAnsi="TH SarabunPSK" w:cs="TH SarabunPSK" w:hint="cs"/>
                <w:sz w:val="32"/>
                <w:szCs w:val="32"/>
                <w:cs/>
              </w:rPr>
              <w:t>มหาวิทยาลัยขอนแก่น</w:t>
            </w:r>
          </w:p>
        </w:tc>
      </w:tr>
      <w:tr w:rsidR="00CA7E8A" w:rsidRPr="00361DAB" w:rsidTr="00CA7E8A">
        <w:tc>
          <w:tcPr>
            <w:tcW w:w="3316" w:type="dxa"/>
          </w:tcPr>
          <w:p w:rsidR="00CA7E8A" w:rsidRPr="00361DAB" w:rsidRDefault="00CA7E8A" w:rsidP="00CA7E8A">
            <w:pPr>
              <w:jc w:val="both"/>
              <w:rPr>
                <w:rFonts w:ascii="TH SarabunPSK" w:hAnsi="TH SarabunPSK" w:cs="TH SarabunPSK"/>
                <w:sz w:val="32"/>
                <w:szCs w:val="32"/>
              </w:rPr>
            </w:pPr>
            <w:r w:rsidRPr="00361DAB">
              <w:rPr>
                <w:rFonts w:ascii="TH SarabunPSK" w:hAnsi="TH SarabunPSK" w:cs="TH SarabunPSK" w:hint="cs"/>
                <w:sz w:val="32"/>
                <w:szCs w:val="32"/>
                <w:cs/>
              </w:rPr>
              <w:t xml:space="preserve">วิทยาศาสตรบัณฑิต </w:t>
            </w:r>
          </w:p>
          <w:p w:rsidR="00CA7E8A" w:rsidRPr="00361DAB" w:rsidRDefault="00CA7E8A" w:rsidP="00CA7E8A">
            <w:pPr>
              <w:jc w:val="both"/>
              <w:rPr>
                <w:rFonts w:ascii="TH SarabunPSK" w:hAnsi="TH SarabunPSK" w:cs="TH SarabunPSK"/>
                <w:sz w:val="32"/>
                <w:szCs w:val="32"/>
              </w:rPr>
            </w:pPr>
            <w:r w:rsidRPr="00361DAB">
              <w:rPr>
                <w:rFonts w:ascii="TH SarabunPSK" w:hAnsi="TH SarabunPSK" w:cs="TH SarabunPSK" w:hint="cs"/>
                <w:sz w:val="32"/>
                <w:szCs w:val="32"/>
                <w:cs/>
              </w:rPr>
              <w:t>(</w:t>
            </w:r>
            <w:r w:rsidRPr="00361DAB">
              <w:rPr>
                <w:rFonts w:ascii="TH SarabunPSK" w:hAnsi="TH SarabunPSK" w:cs="TH SarabunPSK"/>
                <w:sz w:val="32"/>
                <w:szCs w:val="32"/>
                <w:cs/>
              </w:rPr>
              <w:t>เกษตรศาสตร</w:t>
            </w:r>
            <w:r w:rsidRPr="00361DAB">
              <w:rPr>
                <w:rFonts w:ascii="TH SarabunPSK" w:hAnsi="TH SarabunPSK" w:cs="TH SarabunPSK" w:hint="cs"/>
                <w:sz w:val="32"/>
                <w:szCs w:val="32"/>
                <w:cs/>
              </w:rPr>
              <w:t>์)</w:t>
            </w:r>
          </w:p>
        </w:tc>
        <w:tc>
          <w:tcPr>
            <w:tcW w:w="2430" w:type="dxa"/>
          </w:tcPr>
          <w:p w:rsidR="00CA7E8A" w:rsidRPr="00361DAB" w:rsidRDefault="00CA7E8A" w:rsidP="00CA7E8A">
            <w:pPr>
              <w:jc w:val="both"/>
              <w:rPr>
                <w:rFonts w:ascii="TH SarabunPSK" w:hAnsi="TH SarabunPSK" w:cs="TH SarabunPSK"/>
                <w:sz w:val="32"/>
                <w:szCs w:val="32"/>
              </w:rPr>
            </w:pPr>
            <w:r w:rsidRPr="00361DAB">
              <w:rPr>
                <w:rFonts w:ascii="TH SarabunPSK" w:hAnsi="TH SarabunPSK" w:cs="TH SarabunPSK"/>
                <w:sz w:val="32"/>
                <w:szCs w:val="32"/>
                <w:cs/>
              </w:rPr>
              <w:t>กีฏวิทยาและโรคพืช</w:t>
            </w:r>
          </w:p>
        </w:tc>
        <w:tc>
          <w:tcPr>
            <w:tcW w:w="1080"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hint="cs"/>
                <w:sz w:val="32"/>
                <w:szCs w:val="32"/>
                <w:cs/>
              </w:rPr>
              <w:t>พ.ศ.2524</w:t>
            </w:r>
          </w:p>
        </w:tc>
        <w:tc>
          <w:tcPr>
            <w:tcW w:w="2520" w:type="dxa"/>
          </w:tcPr>
          <w:p w:rsidR="00CA7E8A" w:rsidRPr="00361DAB" w:rsidRDefault="00CA7E8A" w:rsidP="00CA7E8A">
            <w:pPr>
              <w:jc w:val="both"/>
              <w:rPr>
                <w:rFonts w:ascii="TH SarabunPSK" w:hAnsi="TH SarabunPSK" w:cs="TH SarabunPSK"/>
                <w:sz w:val="32"/>
                <w:szCs w:val="32"/>
                <w:cs/>
              </w:rPr>
            </w:pPr>
            <w:r w:rsidRPr="00361DAB">
              <w:rPr>
                <w:rFonts w:ascii="TH SarabunPSK" w:hAnsi="TH SarabunPSK" w:cs="TH SarabunPSK" w:hint="cs"/>
                <w:sz w:val="32"/>
                <w:szCs w:val="32"/>
                <w:cs/>
              </w:rPr>
              <w:t>มหาวิทยาลัยขอนแก่น</w:t>
            </w:r>
          </w:p>
        </w:tc>
      </w:tr>
    </w:tbl>
    <w:p w:rsidR="00CA7E8A" w:rsidRPr="00361DAB" w:rsidRDefault="00CA7E8A" w:rsidP="00CA7E8A">
      <w:pPr>
        <w:ind w:left="360"/>
        <w:rPr>
          <w:rFonts w:ascii="TH SarabunPSK" w:hAnsi="TH SarabunPSK" w:cs="TH SarabunPSK"/>
          <w:sz w:val="16"/>
          <w:szCs w:val="16"/>
        </w:rPr>
      </w:pPr>
    </w:p>
    <w:p w:rsidR="00CA7E8A" w:rsidRPr="00361DAB" w:rsidRDefault="00CA7E8A" w:rsidP="009758A4">
      <w:pPr>
        <w:numPr>
          <w:ilvl w:val="0"/>
          <w:numId w:val="14"/>
        </w:numPr>
        <w:tabs>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cs/>
        </w:rPr>
        <w:t xml:space="preserve">จำนวนผลงานทางวิชาการ </w:t>
      </w:r>
      <w:r w:rsidRPr="00361DAB">
        <w:rPr>
          <w:rFonts w:ascii="TH SarabunPSK" w:hAnsi="TH SarabunPSK" w:cs="TH SarabunPSK"/>
          <w:b/>
          <w:bCs/>
          <w:sz w:val="32"/>
          <w:szCs w:val="32"/>
        </w:rPr>
        <w:t xml:space="preserve"> (</w:t>
      </w:r>
      <w:r w:rsidRPr="00361DAB">
        <w:rPr>
          <w:rFonts w:ascii="TH SarabunPSK" w:hAnsi="TH SarabunPSK" w:cs="TH SarabunPSK" w:hint="cs"/>
          <w:b/>
          <w:bCs/>
          <w:sz w:val="32"/>
          <w:szCs w:val="32"/>
          <w:cs/>
        </w:rPr>
        <w:t>ย้อนหลัง 5 ปี ตั้งแต่ 2559- 2555)</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230"/>
        <w:gridCol w:w="1350"/>
        <w:gridCol w:w="1710"/>
        <w:gridCol w:w="1710"/>
        <w:gridCol w:w="2070"/>
      </w:tblGrid>
      <w:tr w:rsidR="00CA7E8A" w:rsidRPr="00361DAB" w:rsidTr="00CA7E8A">
        <w:tc>
          <w:tcPr>
            <w:tcW w:w="1668" w:type="dxa"/>
            <w:vMerge w:val="restart"/>
            <w:shd w:val="clear" w:color="auto" w:fill="auto"/>
          </w:tcPr>
          <w:p w:rsidR="00CA7E8A" w:rsidRPr="00361DAB" w:rsidRDefault="00CA7E8A" w:rsidP="00CA7E8A">
            <w:pPr>
              <w:tabs>
                <w:tab w:val="num" w:pos="720"/>
                <w:tab w:val="left" w:pos="2694"/>
                <w:tab w:val="left" w:pos="3402"/>
                <w:tab w:val="left" w:pos="5387"/>
              </w:tabs>
              <w:ind w:right="-78"/>
              <w:jc w:val="center"/>
              <w:rPr>
                <w:rFonts w:ascii="TH SarabunPSK" w:hAnsi="TH SarabunPSK" w:cs="TH SarabunPSK"/>
                <w:b/>
                <w:bCs/>
                <w:sz w:val="28"/>
              </w:rPr>
            </w:pPr>
            <w:r w:rsidRPr="00361DAB">
              <w:rPr>
                <w:rFonts w:ascii="TH SarabunPSK" w:hAnsi="TH SarabunPSK" w:cs="TH SarabunPSK" w:hint="cs"/>
                <w:b/>
                <w:bCs/>
                <w:sz w:val="28"/>
                <w:cs/>
              </w:rPr>
              <w:t>ผลงาน 5 ปี ย้อนหลัง</w:t>
            </w:r>
          </w:p>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b/>
                <w:bCs/>
                <w:sz w:val="28"/>
              </w:rPr>
            </w:pPr>
            <w:r w:rsidRPr="00361DAB">
              <w:rPr>
                <w:rFonts w:ascii="TH SarabunPSK" w:hAnsi="TH SarabunPSK" w:cs="TH SarabunPSK" w:hint="cs"/>
                <w:b/>
                <w:bCs/>
                <w:sz w:val="28"/>
                <w:cs/>
              </w:rPr>
              <w:t>2559-2555</w:t>
            </w:r>
          </w:p>
        </w:tc>
        <w:tc>
          <w:tcPr>
            <w:tcW w:w="1230" w:type="dxa"/>
            <w:vMerge w:val="restart"/>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b/>
                <w:bCs/>
                <w:sz w:val="28"/>
              </w:rPr>
            </w:pPr>
            <w:r w:rsidRPr="00361DAB">
              <w:rPr>
                <w:rFonts w:ascii="TH SarabunPSK" w:hAnsi="TH SarabunPSK" w:cs="TH SarabunPSK" w:hint="cs"/>
                <w:b/>
                <w:bCs/>
                <w:sz w:val="28"/>
                <w:cs/>
              </w:rPr>
              <w:t>งานวิจัย</w:t>
            </w:r>
          </w:p>
        </w:tc>
        <w:tc>
          <w:tcPr>
            <w:tcW w:w="1350" w:type="dxa"/>
            <w:vMerge w:val="restart"/>
            <w:shd w:val="clear" w:color="auto" w:fill="auto"/>
          </w:tcPr>
          <w:p w:rsidR="00CA7E8A" w:rsidRPr="00361DAB" w:rsidRDefault="00CA7E8A" w:rsidP="00CA7E8A">
            <w:pPr>
              <w:tabs>
                <w:tab w:val="num" w:pos="720"/>
                <w:tab w:val="left" w:pos="2694"/>
                <w:tab w:val="left" w:pos="3402"/>
                <w:tab w:val="left" w:pos="5387"/>
              </w:tabs>
              <w:ind w:right="-130"/>
              <w:jc w:val="center"/>
              <w:rPr>
                <w:rFonts w:ascii="TH SarabunPSK" w:hAnsi="TH SarabunPSK" w:cs="TH SarabunPSK"/>
                <w:b/>
                <w:bCs/>
                <w:sz w:val="28"/>
              </w:rPr>
            </w:pPr>
            <w:r w:rsidRPr="00361DAB">
              <w:rPr>
                <w:rFonts w:ascii="TH SarabunPSK" w:hAnsi="TH SarabunPSK" w:cs="TH SarabunPSK" w:hint="cs"/>
                <w:b/>
                <w:bCs/>
                <w:sz w:val="28"/>
                <w:cs/>
              </w:rPr>
              <w:t>ตำรา/หนังสือ</w:t>
            </w:r>
          </w:p>
        </w:tc>
        <w:tc>
          <w:tcPr>
            <w:tcW w:w="3420" w:type="dxa"/>
            <w:gridSpan w:val="2"/>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b/>
                <w:bCs/>
                <w:sz w:val="28"/>
              </w:rPr>
            </w:pPr>
            <w:r w:rsidRPr="00361DAB">
              <w:rPr>
                <w:rFonts w:ascii="TH SarabunPSK" w:hAnsi="TH SarabunPSK" w:cs="TH SarabunPSK" w:hint="cs"/>
                <w:b/>
                <w:bCs/>
                <w:sz w:val="28"/>
                <w:cs/>
              </w:rPr>
              <w:t>การตีพิมพ์เผยแพร่บทความวิจัย</w:t>
            </w:r>
          </w:p>
        </w:tc>
        <w:tc>
          <w:tcPr>
            <w:tcW w:w="2070" w:type="dxa"/>
            <w:vMerge w:val="restart"/>
            <w:shd w:val="clear" w:color="auto" w:fill="auto"/>
          </w:tcPr>
          <w:p w:rsidR="00CA7E8A" w:rsidRPr="00361DAB" w:rsidRDefault="00CA7E8A" w:rsidP="00CA7E8A">
            <w:pPr>
              <w:tabs>
                <w:tab w:val="num" w:pos="720"/>
                <w:tab w:val="left" w:pos="1635"/>
                <w:tab w:val="left" w:pos="3402"/>
                <w:tab w:val="left" w:pos="5387"/>
              </w:tabs>
              <w:ind w:right="-18"/>
              <w:jc w:val="both"/>
              <w:rPr>
                <w:rFonts w:ascii="TH SarabunPSK" w:hAnsi="TH SarabunPSK" w:cs="TH SarabunPSK"/>
                <w:b/>
                <w:bCs/>
                <w:sz w:val="28"/>
              </w:rPr>
            </w:pPr>
            <w:r w:rsidRPr="00361DAB">
              <w:rPr>
                <w:rFonts w:ascii="TH SarabunPSK" w:hAnsi="TH SarabunPSK" w:cs="TH SarabunPSK" w:hint="cs"/>
                <w:b/>
                <w:bCs/>
                <w:sz w:val="28"/>
                <w:cs/>
              </w:rPr>
              <w:t>ผลงานอื่นๆ เช่น</w:t>
            </w:r>
          </w:p>
          <w:p w:rsidR="00CA7E8A" w:rsidRPr="00361DAB" w:rsidRDefault="00CA7E8A" w:rsidP="00CA7E8A">
            <w:pPr>
              <w:tabs>
                <w:tab w:val="num" w:pos="720"/>
                <w:tab w:val="left" w:pos="1635"/>
                <w:tab w:val="left" w:pos="3402"/>
                <w:tab w:val="left" w:pos="5387"/>
              </w:tabs>
              <w:ind w:right="-18"/>
              <w:jc w:val="both"/>
              <w:rPr>
                <w:rFonts w:ascii="TH SarabunPSK" w:hAnsi="TH SarabunPSK" w:cs="TH SarabunPSK"/>
                <w:b/>
                <w:bCs/>
                <w:sz w:val="28"/>
                <w:cs/>
              </w:rPr>
            </w:pPr>
            <w:r w:rsidRPr="00361DAB">
              <w:rPr>
                <w:rFonts w:ascii="TH SarabunPSK" w:hAnsi="TH SarabunPSK" w:cs="TH SarabunPSK" w:hint="cs"/>
                <w:b/>
                <w:bCs/>
                <w:sz w:val="28"/>
                <w:cs/>
              </w:rPr>
              <w:t>นวัตกรรม สิ่งประดิษฐ์</w:t>
            </w:r>
          </w:p>
        </w:tc>
      </w:tr>
      <w:tr w:rsidR="00CA7E8A" w:rsidRPr="00361DAB" w:rsidTr="00CA7E8A">
        <w:tc>
          <w:tcPr>
            <w:tcW w:w="1668" w:type="dxa"/>
            <w:vMerge/>
            <w:shd w:val="clear" w:color="auto" w:fill="auto"/>
          </w:tcPr>
          <w:p w:rsidR="00CA7E8A" w:rsidRPr="00361DAB" w:rsidRDefault="00CA7E8A" w:rsidP="00CA7E8A">
            <w:pPr>
              <w:tabs>
                <w:tab w:val="num" w:pos="720"/>
                <w:tab w:val="left" w:pos="2694"/>
                <w:tab w:val="left" w:pos="3402"/>
                <w:tab w:val="left" w:pos="5387"/>
              </w:tabs>
              <w:ind w:right="-168"/>
              <w:rPr>
                <w:rFonts w:ascii="TH SarabunPSK" w:hAnsi="TH SarabunPSK" w:cs="TH SarabunPSK"/>
                <w:b/>
                <w:bCs/>
                <w:sz w:val="32"/>
                <w:szCs w:val="32"/>
              </w:rPr>
            </w:pPr>
          </w:p>
        </w:tc>
        <w:tc>
          <w:tcPr>
            <w:tcW w:w="1230" w:type="dxa"/>
            <w:vMerge/>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p>
        </w:tc>
        <w:tc>
          <w:tcPr>
            <w:tcW w:w="1350" w:type="dxa"/>
            <w:vMerge/>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p>
        </w:tc>
        <w:tc>
          <w:tcPr>
            <w:tcW w:w="1710" w:type="dxa"/>
            <w:shd w:val="clear" w:color="auto" w:fill="auto"/>
          </w:tcPr>
          <w:p w:rsidR="00CA7E8A" w:rsidRPr="00361DAB" w:rsidRDefault="00CA7E8A" w:rsidP="00CA7E8A">
            <w:pPr>
              <w:tabs>
                <w:tab w:val="num" w:pos="720"/>
                <w:tab w:val="left" w:pos="2694"/>
                <w:tab w:val="left" w:pos="3402"/>
                <w:tab w:val="left" w:pos="5387"/>
              </w:tabs>
              <w:ind w:right="-81"/>
              <w:jc w:val="both"/>
              <w:rPr>
                <w:rFonts w:ascii="TH SarabunPSK" w:hAnsi="TH SarabunPSK" w:cs="TH SarabunPSK"/>
                <w:b/>
                <w:bCs/>
                <w:sz w:val="28"/>
              </w:rPr>
            </w:pPr>
            <w:r w:rsidRPr="00361DAB">
              <w:rPr>
                <w:rFonts w:ascii="TH SarabunPSK" w:hAnsi="TH SarabunPSK" w:cs="TH SarabunPSK" w:hint="cs"/>
                <w:b/>
                <w:bCs/>
                <w:szCs w:val="24"/>
                <w:cs/>
              </w:rPr>
              <w:t>ตีพิมพ์วารสารวิชาการระดับชาติ/นานาชาติ</w:t>
            </w:r>
          </w:p>
        </w:tc>
        <w:tc>
          <w:tcPr>
            <w:tcW w:w="1710" w:type="dxa"/>
            <w:shd w:val="clear" w:color="auto" w:fill="auto"/>
          </w:tcPr>
          <w:p w:rsidR="00CA7E8A" w:rsidRPr="00361DAB" w:rsidRDefault="00CA7E8A" w:rsidP="00CA7E8A">
            <w:pPr>
              <w:tabs>
                <w:tab w:val="num" w:pos="720"/>
                <w:tab w:val="left" w:pos="2694"/>
                <w:tab w:val="left" w:pos="3402"/>
                <w:tab w:val="left" w:pos="5387"/>
              </w:tabs>
              <w:ind w:right="-141"/>
              <w:jc w:val="both"/>
              <w:rPr>
                <w:rFonts w:ascii="TH SarabunPSK" w:hAnsi="TH SarabunPSK" w:cs="TH SarabunPSK"/>
                <w:b/>
                <w:bCs/>
                <w:sz w:val="28"/>
              </w:rPr>
            </w:pPr>
            <w:r w:rsidRPr="00361DAB">
              <w:rPr>
                <w:rFonts w:ascii="TH SarabunPSK" w:hAnsi="TH SarabunPSK" w:cs="TH SarabunPSK" w:hint="cs"/>
                <w:b/>
                <w:bCs/>
                <w:szCs w:val="24"/>
                <w:cs/>
              </w:rPr>
              <w:t>นำเสนอในการประชุมวิชาการ</w:t>
            </w:r>
          </w:p>
        </w:tc>
        <w:tc>
          <w:tcPr>
            <w:tcW w:w="2070" w:type="dxa"/>
            <w:vMerge/>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28"/>
              </w:rPr>
            </w:pP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sz w:val="32"/>
                <w:szCs w:val="32"/>
              </w:rPr>
            </w:pPr>
            <w:r w:rsidRPr="00361DAB">
              <w:rPr>
                <w:rFonts w:ascii="TH SarabunPSK" w:hAnsi="TH SarabunPSK" w:cs="TH SarabunPSK"/>
                <w:sz w:val="32"/>
                <w:szCs w:val="32"/>
              </w:rPr>
              <w:t>2559</w:t>
            </w:r>
          </w:p>
        </w:tc>
        <w:tc>
          <w:tcPr>
            <w:tcW w:w="123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sz w:val="32"/>
                <w:szCs w:val="32"/>
              </w:rPr>
              <w:t>-</w:t>
            </w:r>
          </w:p>
        </w:tc>
        <w:tc>
          <w:tcPr>
            <w:tcW w:w="135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207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sz w:val="32"/>
                <w:szCs w:val="32"/>
              </w:rPr>
            </w:pPr>
            <w:r w:rsidRPr="00361DAB">
              <w:rPr>
                <w:rFonts w:ascii="TH SarabunPSK" w:hAnsi="TH SarabunPSK" w:cs="TH SarabunPSK"/>
                <w:sz w:val="32"/>
                <w:szCs w:val="32"/>
              </w:rPr>
              <w:t>2558</w:t>
            </w:r>
          </w:p>
        </w:tc>
        <w:tc>
          <w:tcPr>
            <w:tcW w:w="123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35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207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sz w:val="32"/>
                <w:szCs w:val="32"/>
              </w:rPr>
            </w:pPr>
            <w:r w:rsidRPr="00361DAB">
              <w:rPr>
                <w:rFonts w:ascii="TH SarabunPSK" w:hAnsi="TH SarabunPSK" w:cs="TH SarabunPSK"/>
                <w:sz w:val="32"/>
                <w:szCs w:val="32"/>
              </w:rPr>
              <w:t>2557</w:t>
            </w:r>
          </w:p>
        </w:tc>
        <w:tc>
          <w:tcPr>
            <w:tcW w:w="123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sz w:val="32"/>
                <w:szCs w:val="32"/>
              </w:rPr>
              <w:t>-</w:t>
            </w:r>
          </w:p>
        </w:tc>
        <w:tc>
          <w:tcPr>
            <w:tcW w:w="135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2</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2</w:t>
            </w:r>
          </w:p>
        </w:tc>
        <w:tc>
          <w:tcPr>
            <w:tcW w:w="207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sz w:val="32"/>
                <w:szCs w:val="32"/>
              </w:rPr>
            </w:pPr>
            <w:r w:rsidRPr="00361DAB">
              <w:rPr>
                <w:rFonts w:ascii="TH SarabunPSK" w:hAnsi="TH SarabunPSK" w:cs="TH SarabunPSK"/>
                <w:sz w:val="32"/>
                <w:szCs w:val="32"/>
              </w:rPr>
              <w:t>2556</w:t>
            </w:r>
          </w:p>
        </w:tc>
        <w:tc>
          <w:tcPr>
            <w:tcW w:w="123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sz w:val="32"/>
                <w:szCs w:val="32"/>
              </w:rPr>
              <w:t>-</w:t>
            </w:r>
          </w:p>
        </w:tc>
        <w:tc>
          <w:tcPr>
            <w:tcW w:w="135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2</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207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168"/>
              <w:jc w:val="center"/>
              <w:rPr>
                <w:rFonts w:ascii="TH SarabunPSK" w:hAnsi="TH SarabunPSK" w:cs="TH SarabunPSK"/>
                <w:sz w:val="32"/>
                <w:szCs w:val="32"/>
              </w:rPr>
            </w:pPr>
            <w:r w:rsidRPr="00361DAB">
              <w:rPr>
                <w:rFonts w:ascii="TH SarabunPSK" w:hAnsi="TH SarabunPSK" w:cs="TH SarabunPSK"/>
                <w:sz w:val="32"/>
                <w:szCs w:val="32"/>
              </w:rPr>
              <w:t>2555</w:t>
            </w:r>
          </w:p>
        </w:tc>
        <w:tc>
          <w:tcPr>
            <w:tcW w:w="123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sz w:val="32"/>
                <w:szCs w:val="32"/>
              </w:rPr>
              <w:t>-</w:t>
            </w:r>
          </w:p>
        </w:tc>
        <w:tc>
          <w:tcPr>
            <w:tcW w:w="135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71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2070" w:type="dxa"/>
            <w:shd w:val="clear" w:color="auto" w:fill="auto"/>
          </w:tcPr>
          <w:p w:rsidR="00CA7E8A" w:rsidRPr="00361DAB" w:rsidRDefault="00CA7E8A" w:rsidP="00CA7E8A">
            <w:pPr>
              <w:tabs>
                <w:tab w:val="num" w:pos="720"/>
                <w:tab w:val="left" w:pos="2694"/>
                <w:tab w:val="left" w:pos="3402"/>
                <w:tab w:val="left" w:pos="5387"/>
              </w:tabs>
              <w:ind w:right="-108"/>
              <w:jc w:val="center"/>
              <w:rPr>
                <w:rFonts w:ascii="TH SarabunPSK" w:hAnsi="TH SarabunPSK" w:cs="TH SarabunPSK"/>
                <w:sz w:val="32"/>
                <w:szCs w:val="32"/>
              </w:rPr>
            </w:pPr>
            <w:r w:rsidRPr="00361DAB">
              <w:rPr>
                <w:rFonts w:ascii="TH SarabunPSK" w:hAnsi="TH SarabunPSK" w:cs="TH SarabunPSK" w:hint="cs"/>
                <w:sz w:val="32"/>
                <w:szCs w:val="32"/>
                <w:cs/>
              </w:rPr>
              <w:t>-</w:t>
            </w:r>
          </w:p>
        </w:tc>
      </w:tr>
    </w:tbl>
    <w:p w:rsidR="00CA7E8A" w:rsidRPr="00361DAB" w:rsidRDefault="00CA7E8A" w:rsidP="00CA7E8A">
      <w:pPr>
        <w:tabs>
          <w:tab w:val="left" w:pos="2694"/>
          <w:tab w:val="left" w:pos="3402"/>
          <w:tab w:val="left" w:pos="5387"/>
        </w:tabs>
        <w:ind w:right="-284"/>
        <w:rPr>
          <w:rFonts w:ascii="TH SarabunPSK" w:hAnsi="TH SarabunPSK" w:cs="TH SarabunPSK"/>
          <w:sz w:val="32"/>
          <w:szCs w:val="32"/>
        </w:rPr>
      </w:pP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b/>
          <w:bCs/>
          <w:sz w:val="32"/>
          <w:szCs w:val="32"/>
        </w:rPr>
        <w:t>8</w:t>
      </w:r>
      <w:r w:rsidRPr="00361DAB">
        <w:rPr>
          <w:rFonts w:ascii="TH SarabunPSK" w:hAnsi="TH SarabunPSK" w:cs="TH SarabunPSK"/>
          <w:b/>
          <w:bCs/>
          <w:sz w:val="32"/>
          <w:szCs w:val="32"/>
          <w:cs/>
        </w:rPr>
        <w:t>. รายละเอียดผลงานทางวิชาการ</w:t>
      </w:r>
    </w:p>
    <w:p w:rsidR="00CA7E8A" w:rsidRPr="00361DAB" w:rsidRDefault="00CA7E8A" w:rsidP="009758A4">
      <w:pPr>
        <w:numPr>
          <w:ilvl w:val="1"/>
          <w:numId w:val="15"/>
        </w:numPr>
        <w:rPr>
          <w:rFonts w:ascii="TH SarabunPSK" w:hAnsi="TH SarabunPSK" w:cs="TH SarabunPSK"/>
          <w:b/>
          <w:bCs/>
          <w:sz w:val="32"/>
          <w:szCs w:val="32"/>
        </w:rPr>
      </w:pPr>
      <w:r w:rsidRPr="00361DAB">
        <w:rPr>
          <w:rFonts w:ascii="TH SarabunPSK" w:hAnsi="TH SarabunPSK" w:cs="TH SarabunPSK" w:hint="cs"/>
          <w:b/>
          <w:bCs/>
          <w:sz w:val="32"/>
          <w:szCs w:val="32"/>
          <w:cs/>
        </w:rPr>
        <w:t>วิจัย</w:t>
      </w:r>
    </w:p>
    <w:p w:rsidR="00C14237" w:rsidRDefault="00CA7E8A" w:rsidP="00CA7E8A">
      <w:pPr>
        <w:jc w:val="both"/>
        <w:rPr>
          <w:rFonts w:ascii="TH SarabunPSK" w:hAnsi="TH SarabunPSK" w:cs="TH SarabunPSK"/>
          <w:sz w:val="32"/>
          <w:szCs w:val="32"/>
          <w:shd w:val="clear" w:color="auto" w:fill="FFFFFF"/>
        </w:rPr>
      </w:pPr>
      <w:r w:rsidRPr="00361DAB">
        <w:rPr>
          <w:rFonts w:ascii="TH SarabunPSK" w:hAnsi="TH SarabunPSK" w:cs="TH SarabunPSK"/>
          <w:sz w:val="32"/>
          <w:szCs w:val="32"/>
          <w:shd w:val="clear" w:color="auto" w:fill="FFFFFF"/>
          <w:cs/>
        </w:rPr>
        <w:t>สุร</w:t>
      </w:r>
      <w:r w:rsidRPr="00361DAB">
        <w:rPr>
          <w:rFonts w:ascii="TH SarabunPSK" w:hAnsi="TH SarabunPSK" w:cs="TH SarabunPSK" w:hint="cs"/>
          <w:sz w:val="32"/>
          <w:szCs w:val="32"/>
          <w:shd w:val="clear" w:color="auto" w:fill="FFFFFF"/>
          <w:cs/>
        </w:rPr>
        <w:t>ลภย์</w:t>
      </w:r>
      <w:r w:rsidRPr="00361DAB">
        <w:rPr>
          <w:rFonts w:ascii="TH SarabunPSK" w:hAnsi="TH SarabunPSK" w:cs="TH SarabunPSK"/>
          <w:sz w:val="32"/>
          <w:szCs w:val="32"/>
          <w:shd w:val="clear" w:color="auto" w:fill="FFFFFF"/>
          <w:cs/>
        </w:rPr>
        <w:t xml:space="preserve"> ภูภักดิ์</w:t>
      </w:r>
      <w:r w:rsidR="00C14237">
        <w:t xml:space="preserve"> </w:t>
      </w:r>
      <w:hyperlink r:id="rId15" w:history="1">
        <w:r w:rsidRPr="00C14237">
          <w:rPr>
            <w:rStyle w:val="Hyperlink"/>
            <w:rFonts w:ascii="TH SarabunPSK" w:hAnsi="TH SarabunPSK" w:cs="TH SarabunPSK"/>
            <w:color w:val="auto"/>
            <w:sz w:val="32"/>
            <w:u w:val="none"/>
            <w:shd w:val="clear" w:color="auto" w:fill="FFFFFF"/>
            <w:cs/>
          </w:rPr>
          <w:t>ทศพร สาธรวิศิษฐ์</w:t>
        </w:r>
      </w:hyperlink>
      <w:r w:rsidR="00C14237">
        <w:rPr>
          <w:rFonts w:ascii="TH SarabunPSK" w:eastAsia="Cordia New" w:hAnsi="TH SarabunPSK" w:cs="TH SarabunPSK" w:hint="cs"/>
          <w:sz w:val="32"/>
          <w:szCs w:val="32"/>
          <w:cs/>
        </w:rPr>
        <w:t>และ</w:t>
      </w:r>
      <w:r w:rsidRPr="00361DAB">
        <w:rPr>
          <w:rFonts w:ascii="TH SarabunPSK" w:hAnsi="TH SarabunPSK" w:cs="TH SarabunPSK"/>
          <w:b/>
          <w:bCs/>
          <w:sz w:val="32"/>
          <w:szCs w:val="32"/>
          <w:shd w:val="clear" w:color="auto" w:fill="FFFFFF"/>
          <w:cs/>
        </w:rPr>
        <w:t>สุวัฒน์ ธีระพงษ์ธนากร</w:t>
      </w:r>
      <w:r w:rsidRPr="00361DAB">
        <w:rPr>
          <w:rFonts w:ascii="TH SarabunPSK" w:hAnsi="TH SarabunPSK" w:cs="TH SarabunPSK" w:hint="cs"/>
          <w:b/>
          <w:bCs/>
          <w:sz w:val="32"/>
          <w:szCs w:val="32"/>
          <w:shd w:val="clear" w:color="auto" w:fill="FFFFFF"/>
          <w:cs/>
        </w:rPr>
        <w:t>.</w:t>
      </w:r>
      <w:r w:rsidRPr="00361DAB">
        <w:rPr>
          <w:rFonts w:ascii="TH SarabunPSK" w:hAnsi="TH SarabunPSK" w:cs="TH SarabunPSK"/>
          <w:b/>
          <w:bCs/>
          <w:sz w:val="32"/>
          <w:szCs w:val="32"/>
          <w:shd w:val="clear" w:color="auto" w:fill="FFFFFF"/>
          <w:cs/>
        </w:rPr>
        <w:t xml:space="preserve"> </w:t>
      </w:r>
      <w:r w:rsidRPr="00361DAB">
        <w:rPr>
          <w:rFonts w:ascii="TH SarabunPSK" w:hAnsi="TH SarabunPSK" w:cs="TH SarabunPSK"/>
          <w:sz w:val="32"/>
          <w:szCs w:val="32"/>
          <w:shd w:val="clear" w:color="auto" w:fill="FFFFFF"/>
          <w:cs/>
        </w:rPr>
        <w:t>การประเมินพื้นที่เสี่ยงภัยแล้งระดับจังหวัดและ</w:t>
      </w:r>
    </w:p>
    <w:p w:rsidR="00C14237" w:rsidRDefault="00C14237" w:rsidP="00C14237">
      <w:pPr>
        <w:jc w:val="both"/>
        <w:rPr>
          <w:rFonts w:ascii="TH SarabunPSK" w:eastAsia="Cordia New" w:hAnsi="TH SarabunPSK" w:cs="TH SarabunPSK"/>
          <w:sz w:val="32"/>
          <w:szCs w:val="32"/>
        </w:rPr>
      </w:pPr>
      <w:r>
        <w:rPr>
          <w:rFonts w:ascii="TH SarabunPSK" w:hAnsi="TH SarabunPSK" w:cs="TH SarabunPSK" w:hint="cs"/>
          <w:sz w:val="32"/>
          <w:szCs w:val="32"/>
          <w:shd w:val="clear" w:color="auto" w:fill="FFFFFF"/>
          <w:cs/>
        </w:rPr>
        <w:tab/>
      </w:r>
      <w:r w:rsidR="00CA7E8A" w:rsidRPr="00361DAB">
        <w:rPr>
          <w:rFonts w:ascii="TH SarabunPSK" w:hAnsi="TH SarabunPSK" w:cs="TH SarabunPSK"/>
          <w:sz w:val="32"/>
          <w:szCs w:val="32"/>
          <w:shd w:val="clear" w:color="auto" w:fill="FFFFFF"/>
          <w:cs/>
        </w:rPr>
        <w:t>ผลกระทบต่อพื้นที่การเกษตร: กรณีศึกษาจังหวัดอุบลราชธานี</w:t>
      </w:r>
      <w:r w:rsidR="00CA7E8A" w:rsidRPr="00361DAB">
        <w:rPr>
          <w:rFonts w:ascii="TH SarabunPSK" w:hAnsi="TH SarabunPSK" w:cs="TH SarabunPSK" w:hint="cs"/>
          <w:sz w:val="32"/>
          <w:szCs w:val="32"/>
          <w:shd w:val="clear" w:color="auto" w:fill="FFFFFF"/>
          <w:cs/>
        </w:rPr>
        <w:t xml:space="preserve"> </w:t>
      </w:r>
      <w:r w:rsidR="00CA7E8A" w:rsidRPr="00361DAB">
        <w:rPr>
          <w:rFonts w:ascii="TH SarabunPSK" w:eastAsia="Cordia New" w:hAnsi="TH SarabunPSK" w:cs="TH SarabunPSK"/>
          <w:sz w:val="32"/>
          <w:szCs w:val="32"/>
          <w:cs/>
        </w:rPr>
        <w:t>รายงานวิจัยฉบับสมบูรณ์</w:t>
      </w:r>
      <w:r w:rsidR="00CA7E8A" w:rsidRPr="00361DAB">
        <w:rPr>
          <w:rFonts w:ascii="TH SarabunPSK" w:eastAsia="Cordia New" w:hAnsi="TH SarabunPSK" w:cs="TH SarabunPSK"/>
          <w:sz w:val="32"/>
          <w:szCs w:val="32"/>
        </w:rPr>
        <w:t xml:space="preserve"> </w:t>
      </w:r>
      <w:r w:rsidR="00CA7E8A" w:rsidRPr="00361DAB">
        <w:rPr>
          <w:rFonts w:ascii="TH SarabunPSK" w:eastAsia="Cordia New" w:hAnsi="TH SarabunPSK" w:cs="TH SarabunPSK" w:hint="cs"/>
          <w:sz w:val="32"/>
          <w:szCs w:val="32"/>
          <w:cs/>
        </w:rPr>
        <w:t>(สกวและ</w:t>
      </w:r>
    </w:p>
    <w:p w:rsidR="00CA7E8A" w:rsidRPr="00361DAB" w:rsidRDefault="00C14237" w:rsidP="00C14237">
      <w:pPr>
        <w:jc w:val="both"/>
        <w:rPr>
          <w:rFonts w:ascii="TH SarabunPSK" w:hAnsi="TH SarabunPSK" w:cs="TH SarabunPSK"/>
          <w:sz w:val="32"/>
          <w:szCs w:val="32"/>
          <w:shd w:val="clear" w:color="auto" w:fill="FFFFFF"/>
        </w:rPr>
      </w:pPr>
      <w:r>
        <w:rPr>
          <w:rFonts w:ascii="TH SarabunPSK" w:eastAsia="Cordia New" w:hAnsi="TH SarabunPSK" w:cs="TH SarabunPSK" w:hint="cs"/>
          <w:sz w:val="32"/>
          <w:szCs w:val="32"/>
          <w:cs/>
        </w:rPr>
        <w:tab/>
      </w:r>
      <w:r w:rsidR="00CA7E8A" w:rsidRPr="00361DAB">
        <w:rPr>
          <w:rFonts w:ascii="TH SarabunPSK" w:eastAsia="Cordia New" w:hAnsi="TH SarabunPSK" w:cs="TH SarabunPSK"/>
          <w:sz w:val="32"/>
          <w:szCs w:val="32"/>
          <w:cs/>
        </w:rPr>
        <w:t>มหาวิทยาลัยอุบลราชธานี</w:t>
      </w:r>
      <w:r w:rsidR="00CA7E8A" w:rsidRPr="00361DAB">
        <w:rPr>
          <w:rFonts w:ascii="TH SarabunPSK" w:eastAsia="Cordia New" w:hAnsi="TH SarabunPSK" w:cs="TH SarabunPSK" w:hint="cs"/>
          <w:sz w:val="32"/>
          <w:szCs w:val="32"/>
          <w:cs/>
        </w:rPr>
        <w:t xml:space="preserve">) </w:t>
      </w:r>
      <w:r w:rsidR="00CA7E8A" w:rsidRPr="00361DAB">
        <w:rPr>
          <w:rFonts w:ascii="TH SarabunPSK" w:eastAsia="Cordia New" w:hAnsi="TH SarabunPSK" w:cs="TH SarabunPSK"/>
          <w:sz w:val="32"/>
          <w:szCs w:val="32"/>
          <w:cs/>
        </w:rPr>
        <w:t>คณะเกษตรศาสตร์ มหาวิทยาลัยอุบลราชธานี</w:t>
      </w:r>
      <w:r w:rsidR="00CA7E8A" w:rsidRPr="00361DAB">
        <w:rPr>
          <w:rFonts w:ascii="TH SarabunPSK" w:eastAsia="Cordia New" w:hAnsi="TH SarabunPSK" w:cs="TH SarabunPSK"/>
          <w:sz w:val="32"/>
          <w:szCs w:val="32"/>
        </w:rPr>
        <w:t>;</w:t>
      </w:r>
      <w:r w:rsidR="00CA7E8A" w:rsidRPr="00361DAB">
        <w:rPr>
          <w:rFonts w:ascii="TH SarabunPSK" w:eastAsia="Cordia New" w:hAnsi="TH SarabunPSK" w:cs="TH SarabunPSK" w:hint="cs"/>
          <w:sz w:val="32"/>
          <w:szCs w:val="32"/>
          <w:cs/>
        </w:rPr>
        <w:t xml:space="preserve"> </w:t>
      </w:r>
      <w:r w:rsidR="00CA7E8A" w:rsidRPr="00361DAB">
        <w:rPr>
          <w:rFonts w:ascii="TH SarabunPSK" w:eastAsia="Cordia New" w:hAnsi="TH SarabunPSK" w:cs="TH SarabunPSK"/>
          <w:sz w:val="32"/>
          <w:szCs w:val="32"/>
          <w:cs/>
        </w:rPr>
        <w:t>255</w:t>
      </w:r>
      <w:r w:rsidR="00CA7E8A" w:rsidRPr="00361DAB">
        <w:rPr>
          <w:rFonts w:ascii="TH SarabunPSK" w:eastAsia="Cordia New" w:hAnsi="TH SarabunPSK" w:cs="TH SarabunPSK" w:hint="cs"/>
          <w:sz w:val="32"/>
          <w:szCs w:val="32"/>
          <w:cs/>
        </w:rPr>
        <w:t>8</w:t>
      </w:r>
      <w:r w:rsidR="00CA7E8A" w:rsidRPr="00361DAB">
        <w:rPr>
          <w:rFonts w:ascii="TH SarabunPSK" w:eastAsia="Cordia New" w:hAnsi="TH SarabunPSK" w:cs="TH SarabunPSK"/>
          <w:sz w:val="32"/>
          <w:szCs w:val="32"/>
        </w:rPr>
        <w:t>. 8</w:t>
      </w:r>
      <w:r w:rsidR="00CA7E8A" w:rsidRPr="00361DAB">
        <w:rPr>
          <w:rFonts w:ascii="TH SarabunPSK" w:eastAsia="Cordia New" w:hAnsi="TH SarabunPSK" w:cs="TH SarabunPSK" w:hint="cs"/>
          <w:sz w:val="32"/>
          <w:szCs w:val="32"/>
          <w:cs/>
        </w:rPr>
        <w:t>3</w:t>
      </w:r>
      <w:r w:rsidR="00CA7E8A" w:rsidRPr="00361DAB">
        <w:rPr>
          <w:rFonts w:ascii="TH SarabunPSK" w:eastAsia="Cordia New" w:hAnsi="TH SarabunPSK" w:cs="TH SarabunPSK"/>
          <w:sz w:val="32"/>
          <w:szCs w:val="32"/>
        </w:rPr>
        <w:t xml:space="preserve"> </w:t>
      </w:r>
      <w:r w:rsidR="00CA7E8A" w:rsidRPr="00361DAB">
        <w:rPr>
          <w:rFonts w:ascii="TH SarabunPSK" w:eastAsia="Cordia New" w:hAnsi="TH SarabunPSK" w:cs="TH SarabunPSK" w:hint="cs"/>
          <w:sz w:val="32"/>
          <w:szCs w:val="32"/>
          <w:cs/>
        </w:rPr>
        <w:t>หน้า</w:t>
      </w:r>
    </w:p>
    <w:p w:rsidR="00CA7E8A" w:rsidRPr="00361DAB" w:rsidRDefault="00CA7E8A" w:rsidP="00CA7E8A">
      <w:pPr>
        <w:rPr>
          <w:rFonts w:ascii="TH SarabunPSK" w:hAnsi="TH SarabunPSK" w:cs="TH SarabunPSK"/>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บทความวิจัยตีพิมพ์ในวารสารวิชาการระดับชาติและนานาชาติ</w:t>
      </w:r>
    </w:p>
    <w:p w:rsidR="000B3139" w:rsidRDefault="00CA7E8A" w:rsidP="00CA7E8A">
      <w:pPr>
        <w:tabs>
          <w:tab w:val="right" w:pos="0"/>
        </w:tabs>
        <w:jc w:val="both"/>
        <w:rPr>
          <w:rFonts w:ascii="TH SarabunPSK" w:hAnsi="TH SarabunPSK" w:cs="TH SarabunPSK"/>
          <w:sz w:val="32"/>
          <w:szCs w:val="32"/>
        </w:rPr>
      </w:pPr>
      <w:r w:rsidRPr="00361DAB">
        <w:rPr>
          <w:rFonts w:ascii="TH SarabunPSK" w:hAnsi="TH SarabunPSK" w:cs="TH SarabunPSK"/>
          <w:sz w:val="32"/>
          <w:szCs w:val="32"/>
        </w:rPr>
        <w:t xml:space="preserve">Suphaphan Phengpet Michael Hare </w:t>
      </w:r>
      <w:r w:rsidRPr="00361DAB">
        <w:rPr>
          <w:rFonts w:ascii="TH SarabunPSK" w:hAnsi="TH SarabunPSK" w:cs="TH SarabunPSK"/>
          <w:b/>
          <w:bCs/>
          <w:sz w:val="32"/>
          <w:szCs w:val="32"/>
        </w:rPr>
        <w:t xml:space="preserve">Suwat Terapongtanakorn </w:t>
      </w:r>
      <w:r w:rsidRPr="00361DAB">
        <w:rPr>
          <w:rFonts w:ascii="TH SarabunPSK" w:hAnsi="TH SarabunPSK" w:cs="TH SarabunPSK"/>
          <w:sz w:val="32"/>
          <w:szCs w:val="32"/>
        </w:rPr>
        <w:t xml:space="preserve">and Kitti Wongpichet. Efect of </w:t>
      </w:r>
    </w:p>
    <w:p w:rsidR="00C14237" w:rsidRDefault="000B3139" w:rsidP="00CA7E8A">
      <w:pPr>
        <w:tabs>
          <w:tab w:val="right" w:pos="0"/>
        </w:tabs>
        <w:jc w:val="both"/>
        <w:rPr>
          <w:rFonts w:ascii="TH SarabunPSK" w:hAnsi="TH SarabunPSK" w:cs="TH SarabunPSK"/>
          <w:sz w:val="32"/>
          <w:szCs w:val="32"/>
        </w:rPr>
      </w:pPr>
      <w:r>
        <w:rPr>
          <w:rFonts w:ascii="TH SarabunPSK" w:hAnsi="TH SarabunPSK" w:cs="TH SarabunPSK"/>
          <w:sz w:val="32"/>
          <w:szCs w:val="32"/>
        </w:rPr>
        <w:tab/>
      </w:r>
      <w:r w:rsidR="00CA7E8A" w:rsidRPr="00361DAB">
        <w:rPr>
          <w:rFonts w:ascii="TH SarabunPSK" w:hAnsi="TH SarabunPSK" w:cs="TH SarabunPSK"/>
          <w:sz w:val="32"/>
          <w:szCs w:val="32"/>
        </w:rPr>
        <w:t xml:space="preserve">water logging on morphological changes and growth of six forage grasses. Khon Kaen </w:t>
      </w:r>
    </w:p>
    <w:p w:rsidR="00CA7E8A" w:rsidRPr="00361DAB" w:rsidRDefault="00C14237" w:rsidP="00CA7E8A">
      <w:pPr>
        <w:tabs>
          <w:tab w:val="right" w:pos="0"/>
        </w:tabs>
        <w:jc w:val="both"/>
        <w:rPr>
          <w:rFonts w:ascii="TH SarabunPSK" w:hAnsi="TH SarabunPSK" w:cs="TH SarabunPSK"/>
          <w:sz w:val="32"/>
          <w:szCs w:val="32"/>
        </w:rPr>
      </w:pPr>
      <w:r>
        <w:rPr>
          <w:rFonts w:ascii="TH SarabunPSK" w:hAnsi="TH SarabunPSK" w:cs="TH SarabunPSK"/>
          <w:sz w:val="32"/>
          <w:szCs w:val="32"/>
        </w:rPr>
        <w:tab/>
      </w:r>
      <w:r w:rsidR="00CA7E8A" w:rsidRPr="00361DAB">
        <w:rPr>
          <w:rFonts w:ascii="TH SarabunPSK" w:hAnsi="TH SarabunPSK" w:cs="TH SarabunPSK"/>
          <w:sz w:val="32"/>
          <w:szCs w:val="32"/>
        </w:rPr>
        <w:t>Agriculture</w:t>
      </w:r>
      <w:r>
        <w:rPr>
          <w:rFonts w:ascii="TH SarabunPSK" w:hAnsi="TH SarabunPSK" w:cs="TH SarabunPSK"/>
          <w:sz w:val="32"/>
          <w:szCs w:val="32"/>
        </w:rPr>
        <w:t xml:space="preserve"> </w:t>
      </w:r>
      <w:r w:rsidR="00CA7E8A" w:rsidRPr="00361DAB">
        <w:rPr>
          <w:rFonts w:ascii="TH SarabunPSK" w:hAnsi="TH SarabunPSK" w:cs="TH SarabunPSK"/>
          <w:sz w:val="32"/>
          <w:szCs w:val="32"/>
        </w:rPr>
        <w:t>Journal 2016: 363-372.</w:t>
      </w:r>
    </w:p>
    <w:p w:rsidR="00CA7E8A" w:rsidRPr="00361DAB" w:rsidRDefault="00CA7E8A" w:rsidP="00CA7E8A">
      <w:pPr>
        <w:tabs>
          <w:tab w:val="right" w:pos="0"/>
        </w:tabs>
        <w:jc w:val="both"/>
        <w:rPr>
          <w:rFonts w:ascii="TH SarabunPSK" w:hAnsi="TH SarabunPSK" w:cs="TH SarabunPSK"/>
          <w:sz w:val="32"/>
          <w:szCs w:val="32"/>
        </w:rPr>
      </w:pPr>
      <w:r w:rsidRPr="00361DAB">
        <w:rPr>
          <w:rFonts w:ascii="TH SarabunPSK" w:hAnsi="TH SarabunPSK" w:cs="TH SarabunPSK"/>
          <w:sz w:val="32"/>
          <w:szCs w:val="32"/>
        </w:rPr>
        <w:t xml:space="preserve">Wanlop Jandaboa </w:t>
      </w:r>
      <w:r w:rsidRPr="00361DAB">
        <w:rPr>
          <w:rFonts w:ascii="TH SarabunPSK" w:hAnsi="TH SarabunPSK" w:cs="TH SarabunPSK"/>
          <w:b/>
          <w:bCs/>
          <w:sz w:val="32"/>
          <w:szCs w:val="32"/>
        </w:rPr>
        <w:t>Suwat Terapongtanakorn</w:t>
      </w:r>
      <w:r w:rsidRPr="00361DAB">
        <w:rPr>
          <w:rFonts w:ascii="TH SarabunPSK" w:hAnsi="TH SarabunPSK" w:cs="TH SarabunPSK"/>
          <w:sz w:val="32"/>
          <w:szCs w:val="32"/>
        </w:rPr>
        <w:t xml:space="preserve"> and Pumisak Intanon. Sufficiency Economy as </w:t>
      </w:r>
    </w:p>
    <w:p w:rsidR="00C14237" w:rsidRDefault="00CA7E8A" w:rsidP="00E60F33">
      <w:pPr>
        <w:tabs>
          <w:tab w:val="right" w:pos="0"/>
        </w:tabs>
        <w:rPr>
          <w:rFonts w:ascii="TH SarabunPSK" w:hAnsi="TH SarabunPSK" w:cs="TH SarabunPSK"/>
          <w:sz w:val="32"/>
          <w:szCs w:val="32"/>
        </w:rPr>
      </w:pPr>
      <w:r w:rsidRPr="00361DAB">
        <w:rPr>
          <w:rFonts w:ascii="TH SarabunPSK" w:hAnsi="TH SarabunPSK" w:cs="TH SarabunPSK"/>
          <w:sz w:val="32"/>
          <w:szCs w:val="32"/>
        </w:rPr>
        <w:lastRenderedPageBreak/>
        <w:tab/>
        <w:t xml:space="preserve">Practiced in the Boon Niyom Way of the Din Nong Dan Nua Community. Kasetsart </w:t>
      </w:r>
      <w:r w:rsidR="00C14237">
        <w:rPr>
          <w:rFonts w:ascii="TH SarabunPSK" w:hAnsi="TH SarabunPSK" w:cs="TH SarabunPSK"/>
          <w:sz w:val="32"/>
          <w:szCs w:val="32"/>
        </w:rPr>
        <w:t xml:space="preserve"> </w:t>
      </w:r>
    </w:p>
    <w:p w:rsidR="00CA7E8A" w:rsidRPr="00361DAB" w:rsidRDefault="00C14237" w:rsidP="00E60F33">
      <w:pPr>
        <w:tabs>
          <w:tab w:val="right" w:pos="0"/>
        </w:tabs>
        <w:rPr>
          <w:rFonts w:ascii="TH SarabunPSK" w:hAnsi="TH SarabunPSK" w:cs="TH SarabunPSK"/>
          <w:sz w:val="32"/>
          <w:szCs w:val="32"/>
        </w:rPr>
      </w:pPr>
      <w:r>
        <w:rPr>
          <w:rFonts w:ascii="TH SarabunPSK" w:hAnsi="TH SarabunPSK" w:cs="TH SarabunPSK"/>
          <w:sz w:val="32"/>
          <w:szCs w:val="32"/>
        </w:rPr>
        <w:tab/>
      </w:r>
      <w:r w:rsidR="00CA7E8A" w:rsidRPr="00361DAB">
        <w:rPr>
          <w:rFonts w:ascii="TH SarabunPSK" w:hAnsi="TH SarabunPSK" w:cs="TH SarabunPSK"/>
          <w:sz w:val="32"/>
          <w:szCs w:val="32"/>
        </w:rPr>
        <w:t>Journal (Social Sci.) 2014: 579-591.</w:t>
      </w:r>
    </w:p>
    <w:p w:rsidR="00E60F33" w:rsidRDefault="00CA7E8A" w:rsidP="00E60F33">
      <w:pPr>
        <w:rPr>
          <w:rFonts w:ascii="TH SarabunPSK" w:hAnsi="TH SarabunPSK" w:cs="TH SarabunPSK"/>
          <w:sz w:val="32"/>
          <w:szCs w:val="32"/>
          <w:shd w:val="clear" w:color="auto" w:fill="FFFFFF"/>
        </w:rPr>
      </w:pPr>
      <w:r w:rsidRPr="00361DAB">
        <w:rPr>
          <w:rFonts w:ascii="TH SarabunPSK" w:hAnsi="TH SarabunPSK" w:cs="TH SarabunPSK"/>
          <w:sz w:val="32"/>
          <w:szCs w:val="32"/>
          <w:shd w:val="clear" w:color="auto" w:fill="FFFFFF"/>
          <w:cs/>
        </w:rPr>
        <w:t>นงลักษณ์ พยัคฆศิรินาวิน อุบล ชินวัง แ</w:t>
      </w:r>
      <w:r w:rsidRPr="000B3139">
        <w:rPr>
          <w:rFonts w:ascii="TH SarabunPSK" w:hAnsi="TH SarabunPSK" w:cs="TH SarabunPSK"/>
          <w:sz w:val="32"/>
          <w:szCs w:val="32"/>
          <w:shd w:val="clear" w:color="auto" w:fill="FFFFFF"/>
          <w:cs/>
        </w:rPr>
        <w:t>ละสุวัฒน์ ธีระพงษ์ธนากร</w:t>
      </w:r>
      <w:r w:rsidRPr="000B3139">
        <w:rPr>
          <w:rFonts w:ascii="TH SarabunPSK" w:hAnsi="TH SarabunPSK" w:cs="TH SarabunPSK" w:hint="cs"/>
          <w:sz w:val="32"/>
          <w:szCs w:val="32"/>
          <w:shd w:val="clear" w:color="auto" w:fill="FFFFFF"/>
          <w:cs/>
        </w:rPr>
        <w:t>.</w:t>
      </w:r>
      <w:r w:rsidRPr="00361DAB">
        <w:rPr>
          <w:rFonts w:ascii="TH SarabunPSK" w:hAnsi="TH SarabunPSK" w:cs="TH SarabunPSK"/>
          <w:sz w:val="32"/>
          <w:szCs w:val="32"/>
          <w:shd w:val="clear" w:color="auto" w:fill="FFFFFF"/>
          <w:cs/>
        </w:rPr>
        <w:t xml:space="preserve"> การประยุกต์ใช้เทคนิคคลอโรฟิลล์ฟลูออ</w:t>
      </w:r>
    </w:p>
    <w:p w:rsidR="00CA7E8A" w:rsidRPr="00361DAB" w:rsidRDefault="00E60F33" w:rsidP="00E60F33">
      <w:pPr>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xml:space="preserve">          </w:t>
      </w:r>
      <w:r w:rsidR="00CA7E8A" w:rsidRPr="00361DAB">
        <w:rPr>
          <w:rFonts w:ascii="TH SarabunPSK" w:hAnsi="TH SarabunPSK" w:cs="TH SarabunPSK"/>
          <w:sz w:val="32"/>
          <w:szCs w:val="32"/>
          <w:shd w:val="clear" w:color="auto" w:fill="FFFFFF"/>
          <w:cs/>
        </w:rPr>
        <w:t>เรสเซ็นท์กับพืชสวน</w:t>
      </w:r>
      <w:r w:rsidR="00C14237">
        <w:rPr>
          <w:rFonts w:ascii="TH SarabunPSK" w:hAnsi="TH SarabunPSK" w:cs="TH SarabunPSK" w:hint="cs"/>
          <w:sz w:val="32"/>
          <w:szCs w:val="32"/>
          <w:shd w:val="clear" w:color="auto" w:fill="FFFFFF"/>
          <w:cs/>
        </w:rPr>
        <w:t>.</w:t>
      </w:r>
      <w:r w:rsidR="00CA7E8A" w:rsidRPr="00361DAB">
        <w:rPr>
          <w:rFonts w:ascii="TH SarabunPSK" w:hAnsi="TH SarabunPSK" w:cs="TH SarabunPSK"/>
          <w:sz w:val="32"/>
          <w:szCs w:val="32"/>
          <w:shd w:val="clear" w:color="auto" w:fill="FFFFFF"/>
          <w:cs/>
        </w:rPr>
        <w:t xml:space="preserve"> การเกษตรราชภัฏ</w:t>
      </w:r>
      <w:r w:rsidR="00C14237">
        <w:rPr>
          <w:rFonts w:ascii="TH SarabunPSK" w:hAnsi="TH SarabunPSK" w:cs="TH SarabunPSK" w:hint="cs"/>
          <w:sz w:val="32"/>
          <w:szCs w:val="32"/>
          <w:shd w:val="clear" w:color="auto" w:fill="FFFFFF"/>
          <w:cs/>
        </w:rPr>
        <w:t>.</w:t>
      </w:r>
      <w:r w:rsidR="00CA7E8A" w:rsidRPr="00361DAB">
        <w:rPr>
          <w:rFonts w:ascii="TH SarabunPSK" w:hAnsi="TH SarabunPSK" w:cs="TH SarabunPSK"/>
          <w:sz w:val="32"/>
          <w:szCs w:val="32"/>
          <w:shd w:val="clear" w:color="auto" w:fill="FFFFFF"/>
          <w:cs/>
        </w:rPr>
        <w:t xml:space="preserve"> 2557</w:t>
      </w:r>
      <w:r w:rsidR="00CA7E8A" w:rsidRPr="00361DAB">
        <w:rPr>
          <w:rFonts w:ascii="TH SarabunPSK" w:hAnsi="TH SarabunPSK" w:cs="TH SarabunPSK"/>
          <w:sz w:val="32"/>
          <w:szCs w:val="32"/>
          <w:shd w:val="clear" w:color="auto" w:fill="FFFFFF"/>
        </w:rPr>
        <w:t xml:space="preserve"> </w:t>
      </w:r>
      <w:r w:rsidR="00CA7E8A" w:rsidRPr="00361DAB">
        <w:rPr>
          <w:rFonts w:ascii="TH SarabunPSK" w:hAnsi="TH SarabunPSK" w:cs="TH SarabunPSK" w:hint="cs"/>
          <w:sz w:val="32"/>
          <w:szCs w:val="32"/>
          <w:shd w:val="clear" w:color="auto" w:fill="FFFFFF"/>
          <w:cs/>
        </w:rPr>
        <w:t>ปีที่ 13</w:t>
      </w:r>
      <w:r w:rsidR="00CA7E8A" w:rsidRPr="00361DAB">
        <w:rPr>
          <w:rFonts w:ascii="TH SarabunPSK" w:hAnsi="TH SarabunPSK" w:cs="TH SarabunPSK"/>
          <w:sz w:val="32"/>
          <w:szCs w:val="32"/>
          <w:shd w:val="clear" w:color="auto" w:fill="FFFFFF"/>
        </w:rPr>
        <w:t xml:space="preserve">: </w:t>
      </w:r>
      <w:r w:rsidR="00CA7E8A" w:rsidRPr="00361DAB">
        <w:rPr>
          <w:rFonts w:ascii="TH SarabunPSK" w:hAnsi="TH SarabunPSK" w:cs="TH SarabunPSK" w:hint="cs"/>
          <w:sz w:val="32"/>
          <w:szCs w:val="32"/>
          <w:shd w:val="clear" w:color="auto" w:fill="FFFFFF"/>
          <w:cs/>
        </w:rPr>
        <w:t xml:space="preserve">ฉบับที่ 2 </w:t>
      </w:r>
      <w:r w:rsidR="00CA7E8A" w:rsidRPr="00361DAB">
        <w:rPr>
          <w:rFonts w:ascii="TH SarabunPSK" w:hAnsi="TH SarabunPSK" w:cs="TH SarabunPSK"/>
          <w:sz w:val="32"/>
          <w:szCs w:val="32"/>
          <w:shd w:val="clear" w:color="auto" w:fill="FFFFFF"/>
        </w:rPr>
        <w:t>(</w:t>
      </w:r>
      <w:r w:rsidR="00CA7E8A" w:rsidRPr="00361DAB">
        <w:rPr>
          <w:rFonts w:ascii="TH SarabunPSK" w:hAnsi="TH SarabunPSK" w:cs="TH SarabunPSK"/>
          <w:sz w:val="32"/>
          <w:szCs w:val="32"/>
          <w:shd w:val="clear" w:color="auto" w:fill="FFFFFF"/>
          <w:cs/>
        </w:rPr>
        <w:t>กรกฎาคม</w:t>
      </w:r>
      <w:r w:rsidR="00CA7E8A" w:rsidRPr="00361DAB">
        <w:rPr>
          <w:rFonts w:ascii="TH SarabunPSK" w:hAnsi="TH SarabunPSK" w:cs="TH SarabunPSK"/>
          <w:sz w:val="32"/>
          <w:szCs w:val="32"/>
          <w:shd w:val="clear" w:color="auto" w:fill="FFFFFF"/>
        </w:rPr>
        <w:t xml:space="preserve"> </w:t>
      </w:r>
      <w:r w:rsidR="00CA7E8A" w:rsidRPr="00361DAB">
        <w:rPr>
          <w:rFonts w:ascii="TH SarabunPSK" w:hAnsi="TH SarabunPSK" w:cs="TH SarabunPSK"/>
          <w:sz w:val="32"/>
          <w:szCs w:val="32"/>
          <w:shd w:val="clear" w:color="auto" w:fill="FFFFFF"/>
          <w:cs/>
        </w:rPr>
        <w:t>–</w:t>
      </w:r>
      <w:r w:rsidR="00CA7E8A" w:rsidRPr="00361DAB">
        <w:rPr>
          <w:rFonts w:ascii="TH SarabunPSK" w:hAnsi="TH SarabunPSK" w:cs="TH SarabunPSK"/>
          <w:sz w:val="32"/>
          <w:szCs w:val="32"/>
          <w:shd w:val="clear" w:color="auto" w:fill="FFFFFF"/>
        </w:rPr>
        <w:t xml:space="preserve"> </w:t>
      </w:r>
      <w:r w:rsidR="00CA7E8A" w:rsidRPr="00361DAB">
        <w:rPr>
          <w:rFonts w:ascii="TH SarabunPSK" w:hAnsi="TH SarabunPSK" w:cs="TH SarabunPSK"/>
          <w:sz w:val="32"/>
          <w:szCs w:val="32"/>
          <w:shd w:val="clear" w:color="auto" w:fill="FFFFFF"/>
          <w:cs/>
        </w:rPr>
        <w:t>ธันวาคม</w:t>
      </w:r>
      <w:r w:rsidR="00CA7E8A" w:rsidRPr="00361DAB">
        <w:rPr>
          <w:rFonts w:ascii="TH SarabunPSK" w:hAnsi="TH SarabunPSK" w:cs="TH SarabunPSK"/>
          <w:sz w:val="32"/>
          <w:szCs w:val="32"/>
          <w:shd w:val="clear" w:color="auto" w:fill="FFFFFF"/>
        </w:rPr>
        <w:t xml:space="preserve"> 2557)</w:t>
      </w:r>
    </w:p>
    <w:p w:rsidR="00E60F33" w:rsidRDefault="00CA7E8A" w:rsidP="00E60F33">
      <w:pPr>
        <w:tabs>
          <w:tab w:val="right" w:pos="0"/>
        </w:tabs>
        <w:rPr>
          <w:rFonts w:ascii="TH SarabunPSK" w:hAnsi="TH SarabunPSK" w:cs="TH SarabunPSK"/>
          <w:sz w:val="32"/>
          <w:szCs w:val="32"/>
        </w:rPr>
      </w:pPr>
      <w:r w:rsidRPr="00361DAB">
        <w:rPr>
          <w:rFonts w:ascii="TH SarabunPSK" w:hAnsi="TH SarabunPSK" w:cs="TH SarabunPSK" w:hint="cs"/>
          <w:sz w:val="32"/>
          <w:szCs w:val="32"/>
          <w:cs/>
        </w:rPr>
        <w:t xml:space="preserve">วัลลภ จันดาเบ้า </w:t>
      </w:r>
      <w:r w:rsidRPr="00361DAB">
        <w:rPr>
          <w:rFonts w:ascii="TH SarabunPSK" w:hAnsi="TH SarabunPSK" w:cs="TH SarabunPSK" w:hint="cs"/>
          <w:b/>
          <w:bCs/>
          <w:sz w:val="32"/>
          <w:szCs w:val="32"/>
          <w:cs/>
        </w:rPr>
        <w:t>สุวัฒน์ ธีระพงษ์ธนากร</w:t>
      </w:r>
      <w:r w:rsidRPr="00361DAB">
        <w:rPr>
          <w:rFonts w:ascii="TH SarabunPSK" w:hAnsi="TH SarabunPSK" w:cs="TH SarabunPSK" w:hint="cs"/>
          <w:sz w:val="32"/>
          <w:szCs w:val="32"/>
          <w:cs/>
        </w:rPr>
        <w:t xml:space="preserve"> และภูมิศักดิ์ อินทนนท์. การจัดการวนเกษตรตามแนวเศรษฐกิจ</w:t>
      </w:r>
    </w:p>
    <w:p w:rsidR="00E60F33" w:rsidRDefault="00E60F33" w:rsidP="00E60F33">
      <w:pPr>
        <w:tabs>
          <w:tab w:val="right" w:pos="0"/>
        </w:tabs>
        <w:rPr>
          <w:rFonts w:ascii="TH SarabunPSK" w:hAnsi="TH SarabunPSK" w:cs="TH SarabunPSK"/>
          <w:sz w:val="32"/>
          <w:szCs w:val="32"/>
        </w:rPr>
      </w:pPr>
      <w:r>
        <w:rPr>
          <w:rFonts w:ascii="TH SarabunPSK" w:hAnsi="TH SarabunPSK" w:cs="TH SarabunPSK" w:hint="cs"/>
          <w:sz w:val="32"/>
          <w:szCs w:val="32"/>
          <w:cs/>
        </w:rPr>
        <w:t xml:space="preserve">          </w:t>
      </w:r>
      <w:r w:rsidR="00CA7E8A" w:rsidRPr="00361DAB">
        <w:rPr>
          <w:rFonts w:ascii="TH SarabunPSK" w:hAnsi="TH SarabunPSK" w:cs="TH SarabunPSK" w:hint="cs"/>
          <w:sz w:val="32"/>
          <w:szCs w:val="32"/>
          <w:cs/>
        </w:rPr>
        <w:t>พอเพียงของเกษตรกรในจังหวัดอุบลราชธานี</w:t>
      </w:r>
      <w:r w:rsidR="00C14237">
        <w:rPr>
          <w:rFonts w:ascii="TH SarabunPSK" w:hAnsi="TH SarabunPSK" w:cs="TH SarabunPSK" w:hint="cs"/>
          <w:sz w:val="32"/>
          <w:szCs w:val="32"/>
          <w:cs/>
        </w:rPr>
        <w:t xml:space="preserve">. </w:t>
      </w:r>
      <w:r w:rsidR="00CA7E8A" w:rsidRPr="00361DAB">
        <w:rPr>
          <w:rFonts w:ascii="TH SarabunPSK" w:hAnsi="TH SarabunPSK" w:cs="TH SarabunPSK" w:hint="cs"/>
          <w:sz w:val="32"/>
          <w:szCs w:val="32"/>
          <w:cs/>
        </w:rPr>
        <w:t>วารสารมนุษยศาสตร์และสังคมศาสตร์</w:t>
      </w:r>
      <w:r w:rsidR="00C14237">
        <w:rPr>
          <w:rFonts w:ascii="TH SarabunPSK" w:hAnsi="TH SarabunPSK" w:cs="TH SarabunPSK" w:hint="cs"/>
          <w:sz w:val="32"/>
          <w:szCs w:val="32"/>
          <w:cs/>
        </w:rPr>
        <w:t xml:space="preserve">. </w:t>
      </w:r>
      <w:r w:rsidR="00CA7E8A" w:rsidRPr="00361DAB">
        <w:rPr>
          <w:rFonts w:ascii="TH SarabunPSK" w:hAnsi="TH SarabunPSK" w:cs="TH SarabunPSK" w:hint="cs"/>
          <w:sz w:val="32"/>
          <w:szCs w:val="32"/>
          <w:cs/>
        </w:rPr>
        <w:t>มหาวิทยาลัย</w:t>
      </w:r>
    </w:p>
    <w:p w:rsidR="00CA7E8A" w:rsidRPr="00361DAB" w:rsidRDefault="00E60F33" w:rsidP="00E60F33">
      <w:pPr>
        <w:tabs>
          <w:tab w:val="right" w:pos="0"/>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00CA7E8A" w:rsidRPr="00361DAB">
        <w:rPr>
          <w:rFonts w:ascii="TH SarabunPSK" w:hAnsi="TH SarabunPSK" w:cs="TH SarabunPSK" w:hint="cs"/>
          <w:sz w:val="32"/>
          <w:szCs w:val="32"/>
          <w:cs/>
        </w:rPr>
        <w:t xml:space="preserve">อุบลราชธานี </w:t>
      </w:r>
      <w:r w:rsidR="00CA7E8A" w:rsidRPr="00361DAB">
        <w:rPr>
          <w:rFonts w:ascii="TH SarabunPSK" w:hAnsi="TH SarabunPSK" w:cs="TH SarabunPSK"/>
          <w:sz w:val="32"/>
          <w:szCs w:val="32"/>
        </w:rPr>
        <w:t>2556</w:t>
      </w:r>
      <w:r w:rsidR="00CA7E8A" w:rsidRPr="00361DAB">
        <w:rPr>
          <w:rFonts w:ascii="TH SarabunPSK" w:hAnsi="TH SarabunPSK" w:cs="TH SarabunPSK" w:hint="cs"/>
          <w:sz w:val="32"/>
          <w:szCs w:val="32"/>
          <w:cs/>
        </w:rPr>
        <w:t>ปีที่ 4</w:t>
      </w:r>
      <w:r w:rsidR="00CA7E8A" w:rsidRPr="00361DAB">
        <w:rPr>
          <w:rFonts w:ascii="TH SarabunPSK" w:hAnsi="TH SarabunPSK" w:cs="TH SarabunPSK"/>
          <w:sz w:val="32"/>
          <w:szCs w:val="32"/>
        </w:rPr>
        <w:t>:</w:t>
      </w:r>
      <w:r w:rsidR="00CA7E8A" w:rsidRPr="00361DAB">
        <w:rPr>
          <w:rFonts w:ascii="TH SarabunPSK" w:hAnsi="TH SarabunPSK" w:cs="TH SarabunPSK" w:hint="cs"/>
          <w:sz w:val="32"/>
          <w:szCs w:val="32"/>
          <w:cs/>
        </w:rPr>
        <w:t xml:space="preserve"> ฉบับที่ 2 (กรกฎาคม-ธันวาคม)  </w:t>
      </w:r>
    </w:p>
    <w:p w:rsidR="00CA7E8A" w:rsidRPr="00361DAB" w:rsidRDefault="00CA7E8A" w:rsidP="00E60F33">
      <w:pPr>
        <w:widowControl w:val="0"/>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cs/>
        </w:rPr>
        <w:t>อินแปง ดวงวงสา มานัส ลอศิริกุล</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และ</w:t>
      </w:r>
      <w:r w:rsidRPr="00361DAB">
        <w:rPr>
          <w:rFonts w:ascii="TH SarabunPSK" w:hAnsi="TH SarabunPSK" w:cs="TH SarabunPSK"/>
          <w:b/>
          <w:bCs/>
          <w:sz w:val="32"/>
          <w:szCs w:val="32"/>
          <w:cs/>
        </w:rPr>
        <w:t>สุวัฒน์ ธีระพงษ์ธนากร</w:t>
      </w:r>
      <w:r w:rsidRPr="00361DAB">
        <w:rPr>
          <w:rFonts w:ascii="TH SarabunPSK" w:hAnsi="TH SarabunPSK" w:cs="TH SarabunPSK"/>
          <w:sz w:val="32"/>
          <w:szCs w:val="32"/>
          <w:cs/>
        </w:rPr>
        <w:t xml:space="preserve"> ผลของการใช้ปุ๋ยเคมีต่อการเจริญเติบโตและ</w:t>
      </w:r>
    </w:p>
    <w:p w:rsidR="00C14237" w:rsidRDefault="00CA7E8A" w:rsidP="00E60F33">
      <w:pPr>
        <w:widowControl w:val="0"/>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cs/>
        </w:rPr>
        <w:tab/>
        <w:t>ผลผลิตข้าวพันธุ์โพนงามห้า ในสภาพดินนาทางภาคใต้ของประเทศลาว</w:t>
      </w:r>
      <w:r w:rsidR="00C14237">
        <w:rPr>
          <w:rFonts w:ascii="TH SarabunPSK" w:hAnsi="TH SarabunPSK" w:cs="TH SarabunPSK" w:hint="cs"/>
          <w:sz w:val="32"/>
          <w:szCs w:val="32"/>
          <w:cs/>
        </w:rPr>
        <w:t xml:space="preserve"> </w:t>
      </w:r>
      <w:r w:rsidRPr="00361DAB">
        <w:rPr>
          <w:rFonts w:ascii="TH SarabunPSK" w:hAnsi="TH SarabunPSK" w:cs="TH SarabunPSK"/>
          <w:sz w:val="32"/>
          <w:szCs w:val="32"/>
          <w:cs/>
        </w:rPr>
        <w:t>วารสารวิทยาศาสตร์และ</w:t>
      </w:r>
    </w:p>
    <w:p w:rsidR="00CA7E8A" w:rsidRPr="00361DAB" w:rsidRDefault="00C14237" w:rsidP="00E60F33">
      <w:pPr>
        <w:widowControl w:val="0"/>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 xml:space="preserve">          </w:t>
      </w:r>
      <w:r w:rsidR="00CA7E8A" w:rsidRPr="00361DAB">
        <w:rPr>
          <w:rFonts w:ascii="TH SarabunPSK" w:hAnsi="TH SarabunPSK" w:cs="TH SarabunPSK"/>
          <w:sz w:val="32"/>
          <w:szCs w:val="32"/>
          <w:cs/>
        </w:rPr>
        <w:t>เทคโนโลยี</w:t>
      </w:r>
      <w:r>
        <w:rPr>
          <w:rFonts w:ascii="TH SarabunPSK" w:hAnsi="TH SarabunPSK" w:cs="TH SarabunPSK"/>
          <w:sz w:val="32"/>
          <w:szCs w:val="32"/>
        </w:rPr>
        <w:t>.</w:t>
      </w:r>
      <w:r w:rsidR="00CA7E8A" w:rsidRPr="00361DAB">
        <w:rPr>
          <w:rFonts w:ascii="TH SarabunPSK" w:hAnsi="TH SarabunPSK" w:cs="TH SarabunPSK"/>
          <w:sz w:val="32"/>
          <w:szCs w:val="32"/>
        </w:rPr>
        <w:t xml:space="preserve"> </w:t>
      </w:r>
      <w:r w:rsidR="00CA7E8A" w:rsidRPr="00361DAB">
        <w:rPr>
          <w:rFonts w:ascii="TH SarabunPSK" w:hAnsi="TH SarabunPSK" w:cs="TH SarabunPSK"/>
          <w:sz w:val="32"/>
          <w:szCs w:val="32"/>
          <w:cs/>
        </w:rPr>
        <w:t>มหาวิทยาลัยอุบลราชธานี</w:t>
      </w:r>
      <w:r w:rsidR="00CA7E8A" w:rsidRPr="00361DAB">
        <w:rPr>
          <w:rFonts w:ascii="TH SarabunPSK" w:hAnsi="TH SarabunPSK" w:cs="TH SarabunPSK"/>
          <w:sz w:val="32"/>
          <w:szCs w:val="32"/>
        </w:rPr>
        <w:t xml:space="preserve"> 2555 </w:t>
      </w:r>
      <w:r w:rsidR="00CA7E8A" w:rsidRPr="00361DAB">
        <w:rPr>
          <w:rFonts w:ascii="TH SarabunPSK" w:hAnsi="TH SarabunPSK" w:cs="TH SarabunPSK"/>
          <w:sz w:val="32"/>
          <w:szCs w:val="32"/>
          <w:cs/>
        </w:rPr>
        <w:t>ปีที่</w:t>
      </w:r>
      <w:r w:rsidR="00CA7E8A" w:rsidRPr="00361DAB">
        <w:rPr>
          <w:rFonts w:ascii="TH SarabunPSK" w:hAnsi="TH SarabunPSK" w:cs="TH SarabunPSK"/>
          <w:sz w:val="32"/>
          <w:szCs w:val="32"/>
        </w:rPr>
        <w:t xml:space="preserve"> 14: </w:t>
      </w:r>
      <w:r w:rsidR="00CA7E8A" w:rsidRPr="00361DAB">
        <w:rPr>
          <w:rFonts w:ascii="TH SarabunPSK" w:hAnsi="TH SarabunPSK" w:cs="TH SarabunPSK" w:hint="cs"/>
          <w:sz w:val="32"/>
          <w:szCs w:val="32"/>
          <w:cs/>
        </w:rPr>
        <w:t>ฉบับที่</w:t>
      </w:r>
      <w:r w:rsidR="00CA7E8A" w:rsidRPr="00361DAB">
        <w:rPr>
          <w:rFonts w:ascii="TH SarabunPSK" w:hAnsi="TH SarabunPSK" w:cs="TH SarabunPSK"/>
          <w:sz w:val="32"/>
          <w:szCs w:val="32"/>
        </w:rPr>
        <w:t xml:space="preserve"> 3</w:t>
      </w:r>
      <w:r w:rsidR="00CA7E8A" w:rsidRPr="00361DAB">
        <w:rPr>
          <w:rFonts w:ascii="TH SarabunPSK" w:hAnsi="TH SarabunPSK" w:cs="TH SarabunPSK" w:hint="cs"/>
          <w:sz w:val="32"/>
          <w:szCs w:val="32"/>
          <w:cs/>
        </w:rPr>
        <w:t xml:space="preserve"> </w:t>
      </w:r>
      <w:r w:rsidR="00CA7E8A" w:rsidRPr="00361DAB">
        <w:rPr>
          <w:rFonts w:ascii="TH SarabunPSK" w:hAnsi="TH SarabunPSK" w:cs="TH SarabunPSK"/>
          <w:sz w:val="32"/>
          <w:szCs w:val="32"/>
        </w:rPr>
        <w:t>(</w:t>
      </w:r>
      <w:r w:rsidR="00CA7E8A" w:rsidRPr="00361DAB">
        <w:rPr>
          <w:rFonts w:ascii="TH SarabunPSK" w:hAnsi="TH SarabunPSK" w:cs="TH SarabunPSK"/>
          <w:sz w:val="32"/>
          <w:szCs w:val="32"/>
          <w:cs/>
        </w:rPr>
        <w:t>กรกฎาคม</w:t>
      </w:r>
      <w:r w:rsidR="00CA7E8A" w:rsidRPr="00361DAB">
        <w:rPr>
          <w:rFonts w:ascii="TH SarabunPSK" w:hAnsi="TH SarabunPSK" w:cs="TH SarabunPSK"/>
          <w:sz w:val="32"/>
          <w:szCs w:val="32"/>
        </w:rPr>
        <w:t xml:space="preserve"> - </w:t>
      </w:r>
      <w:r w:rsidR="00CA7E8A" w:rsidRPr="00361DAB">
        <w:rPr>
          <w:rFonts w:ascii="TH SarabunPSK" w:hAnsi="TH SarabunPSK" w:cs="TH SarabunPSK"/>
          <w:sz w:val="32"/>
          <w:szCs w:val="32"/>
          <w:cs/>
        </w:rPr>
        <w:t>กันยายน</w:t>
      </w:r>
      <w:r w:rsidR="00CA7E8A" w:rsidRPr="00361DAB">
        <w:rPr>
          <w:rFonts w:ascii="TH SarabunPSK" w:hAnsi="TH SarabunPSK" w:cs="TH SarabunPSK"/>
          <w:sz w:val="32"/>
          <w:szCs w:val="32"/>
        </w:rPr>
        <w:t>)</w:t>
      </w:r>
    </w:p>
    <w:p w:rsidR="00CA7E8A" w:rsidRPr="00361DAB" w:rsidRDefault="00CA7E8A" w:rsidP="00E60F33">
      <w:pPr>
        <w:tabs>
          <w:tab w:val="center" w:pos="0"/>
          <w:tab w:val="right" w:pos="1080"/>
        </w:tabs>
        <w:rPr>
          <w:rFonts w:ascii="TH SarabunPSK" w:hAnsi="TH SarabunPSK" w:cs="TH SarabunPSK"/>
          <w:b/>
          <w:bCs/>
          <w:sz w:val="32"/>
          <w:szCs w:val="32"/>
        </w:rPr>
      </w:pPr>
    </w:p>
    <w:p w:rsidR="00CA7E8A" w:rsidRPr="00361DAB" w:rsidRDefault="00CA7E8A" w:rsidP="00E60F33">
      <w:pPr>
        <w:numPr>
          <w:ilvl w:val="1"/>
          <w:numId w:val="15"/>
        </w:numPr>
        <w:tabs>
          <w:tab w:val="center" w:pos="0"/>
          <w:tab w:val="right" w:pos="1080"/>
        </w:tabs>
        <w:rPr>
          <w:rFonts w:ascii="TH SarabunPSK" w:hAnsi="TH SarabunPSK" w:cs="TH SarabunPSK"/>
          <w:b/>
          <w:bCs/>
          <w:sz w:val="32"/>
          <w:szCs w:val="32"/>
        </w:rPr>
      </w:pPr>
      <w:r w:rsidRPr="00361DAB">
        <w:rPr>
          <w:rFonts w:ascii="TH SarabunPSK" w:hAnsi="TH SarabunPSK" w:cs="TH SarabunPSK"/>
          <w:b/>
          <w:bCs/>
          <w:sz w:val="32"/>
          <w:szCs w:val="32"/>
          <w:cs/>
        </w:rPr>
        <w:t>บทความวิจัยที่นำเสนอในการประชุมวิชาการ (</w:t>
      </w:r>
      <w:r w:rsidRPr="00361DAB">
        <w:rPr>
          <w:rFonts w:ascii="TH SarabunPSK" w:hAnsi="TH SarabunPSK" w:cs="TH SarabunPSK"/>
          <w:b/>
          <w:bCs/>
          <w:sz w:val="32"/>
          <w:szCs w:val="32"/>
        </w:rPr>
        <w:t>Conference/Abstract/Proceeding</w:t>
      </w:r>
      <w:r w:rsidRPr="00361DAB">
        <w:rPr>
          <w:rFonts w:ascii="TH SarabunPSK" w:hAnsi="TH SarabunPSK" w:cs="TH SarabunPSK"/>
          <w:b/>
          <w:bCs/>
          <w:sz w:val="32"/>
          <w:szCs w:val="32"/>
          <w:cs/>
        </w:rPr>
        <w:t>)</w:t>
      </w:r>
    </w:p>
    <w:p w:rsidR="00E60F33" w:rsidRDefault="00CA7E8A" w:rsidP="00FA1BFC">
      <w:pPr>
        <w:tabs>
          <w:tab w:val="center" w:pos="0"/>
          <w:tab w:val="right" w:pos="1080"/>
        </w:tabs>
        <w:rPr>
          <w:rFonts w:ascii="TH SarabunPSK" w:hAnsi="TH SarabunPSK" w:cs="TH SarabunPSK"/>
          <w:sz w:val="32"/>
          <w:szCs w:val="32"/>
        </w:rPr>
      </w:pPr>
      <w:r w:rsidRPr="00C14237">
        <w:rPr>
          <w:rFonts w:ascii="TH SarabunPSK" w:hAnsi="TH SarabunPSK" w:cs="TH SarabunPSK"/>
          <w:sz w:val="32"/>
          <w:szCs w:val="32"/>
          <w:cs/>
        </w:rPr>
        <w:t>ศักดินันท์ จันทคณานุรักษ์ เรวัติ ชัยราช และสุวัฒน์ ธีระพงษ์ธนากร</w:t>
      </w:r>
      <w:r w:rsidR="00C14237" w:rsidRPr="00C14237">
        <w:rPr>
          <w:rFonts w:ascii="TH SarabunPSK" w:hAnsi="TH SarabunPSK" w:cs="TH SarabunPSK" w:hint="cs"/>
          <w:sz w:val="32"/>
          <w:szCs w:val="32"/>
          <w:cs/>
        </w:rPr>
        <w:t>.</w:t>
      </w:r>
      <w:r w:rsidRPr="00361DAB">
        <w:rPr>
          <w:rFonts w:ascii="TH SarabunPSK" w:hAnsi="TH SarabunPSK" w:cs="TH SarabunPSK"/>
          <w:sz w:val="32"/>
          <w:szCs w:val="32"/>
          <w:cs/>
        </w:rPr>
        <w:t xml:space="preserve"> ผลของอัตราการให้ปุ๋ยทางดินต่อการ</w:t>
      </w:r>
    </w:p>
    <w:p w:rsidR="00C14237" w:rsidRDefault="00E60F33" w:rsidP="00E60F33">
      <w:pPr>
        <w:tabs>
          <w:tab w:val="center" w:pos="0"/>
          <w:tab w:val="right" w:pos="1080"/>
        </w:tabs>
        <w:rPr>
          <w:rFonts w:ascii="TH SarabunPSK" w:hAnsi="TH SarabunPSK" w:cs="TH SarabunPSK"/>
          <w:sz w:val="32"/>
          <w:szCs w:val="32"/>
        </w:rPr>
      </w:pPr>
      <w:r>
        <w:rPr>
          <w:rFonts w:ascii="TH SarabunPSK" w:hAnsi="TH SarabunPSK" w:cs="TH SarabunPSK" w:hint="cs"/>
          <w:sz w:val="32"/>
          <w:szCs w:val="32"/>
          <w:cs/>
        </w:rPr>
        <w:t xml:space="preserve">           </w:t>
      </w:r>
      <w:r w:rsidR="00CA7E8A" w:rsidRPr="00361DAB">
        <w:rPr>
          <w:rFonts w:ascii="TH SarabunPSK" w:hAnsi="TH SarabunPSK" w:cs="TH SarabunPSK"/>
          <w:sz w:val="32"/>
          <w:szCs w:val="32"/>
          <w:cs/>
        </w:rPr>
        <w:t xml:space="preserve">เจริญเติบโตของวานิลา การประชุมวิชาการเกษตรครั้งที่ </w:t>
      </w:r>
      <w:r w:rsidR="00CA7E8A" w:rsidRPr="00361DAB">
        <w:rPr>
          <w:rFonts w:ascii="TH SarabunPSK" w:hAnsi="TH SarabunPSK" w:cs="TH SarabunPSK"/>
          <w:sz w:val="32"/>
          <w:szCs w:val="32"/>
        </w:rPr>
        <w:t>18</w:t>
      </w:r>
      <w:r w:rsidR="00CA7E8A" w:rsidRPr="00361DAB">
        <w:rPr>
          <w:rFonts w:ascii="TH SarabunPSK" w:hAnsi="TH SarabunPSK" w:cs="TH SarabunPSK" w:hint="cs"/>
          <w:sz w:val="32"/>
          <w:szCs w:val="32"/>
          <w:cs/>
        </w:rPr>
        <w:t xml:space="preserve"> ประจำปี 2560 </w:t>
      </w:r>
      <w:r w:rsidR="00CA7E8A" w:rsidRPr="00361DAB">
        <w:rPr>
          <w:rFonts w:ascii="TH SarabunPSK" w:hAnsi="TH SarabunPSK" w:cs="TH SarabunPSK"/>
          <w:sz w:val="32"/>
          <w:szCs w:val="32"/>
          <w:cs/>
        </w:rPr>
        <w:t xml:space="preserve">วันที่ </w:t>
      </w:r>
      <w:r w:rsidR="00CA7E8A" w:rsidRPr="00361DAB">
        <w:rPr>
          <w:rFonts w:ascii="TH SarabunPSK" w:hAnsi="TH SarabunPSK" w:cs="TH SarabunPSK"/>
          <w:sz w:val="32"/>
          <w:szCs w:val="32"/>
        </w:rPr>
        <w:t xml:space="preserve">23 - 24 </w:t>
      </w:r>
      <w:r w:rsidR="00CA7E8A" w:rsidRPr="00361DAB">
        <w:rPr>
          <w:rFonts w:ascii="TH SarabunPSK" w:hAnsi="TH SarabunPSK" w:cs="TH SarabunPSK"/>
          <w:sz w:val="32"/>
          <w:szCs w:val="32"/>
          <w:cs/>
        </w:rPr>
        <w:t xml:space="preserve">มกราคม </w:t>
      </w:r>
    </w:p>
    <w:p w:rsidR="00CA7E8A" w:rsidRPr="00361DAB" w:rsidRDefault="00C14237" w:rsidP="00FA1BFC">
      <w:pPr>
        <w:tabs>
          <w:tab w:val="center" w:pos="0"/>
          <w:tab w:val="right" w:pos="709"/>
        </w:tabs>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sidR="00CA7E8A" w:rsidRPr="00361DAB">
        <w:rPr>
          <w:rFonts w:ascii="TH SarabunPSK" w:hAnsi="TH SarabunPSK" w:cs="TH SarabunPSK"/>
          <w:sz w:val="32"/>
          <w:szCs w:val="32"/>
        </w:rPr>
        <w:t>2560</w:t>
      </w:r>
      <w:r w:rsidR="00CA7E8A" w:rsidRPr="00361DAB">
        <w:rPr>
          <w:rFonts w:ascii="TH SarabunPSK" w:hAnsi="TH SarabunPSK" w:cs="TH SarabunPSK" w:hint="cs"/>
          <w:sz w:val="32"/>
          <w:szCs w:val="32"/>
          <w:cs/>
        </w:rPr>
        <w:t xml:space="preserve"> </w:t>
      </w:r>
      <w:r w:rsidR="00CA7E8A" w:rsidRPr="00361DAB">
        <w:rPr>
          <w:rFonts w:ascii="TH SarabunPSK" w:hAnsi="TH SarabunPSK" w:cs="TH SarabunPSK"/>
          <w:sz w:val="32"/>
          <w:szCs w:val="32"/>
          <w:cs/>
        </w:rPr>
        <w:t>ณ</w:t>
      </w:r>
      <w:r w:rsidR="00CA7E8A" w:rsidRPr="00361DAB">
        <w:rPr>
          <w:rFonts w:ascii="TH SarabunPSK" w:hAnsi="TH SarabunPSK" w:cs="TH SarabunPSK" w:hint="cs"/>
          <w:sz w:val="32"/>
          <w:szCs w:val="32"/>
          <w:cs/>
        </w:rPr>
        <w:tab/>
      </w:r>
      <w:r>
        <w:rPr>
          <w:rFonts w:ascii="TH SarabunPSK" w:hAnsi="TH SarabunPSK" w:cs="TH SarabunPSK" w:hint="cs"/>
          <w:sz w:val="32"/>
          <w:szCs w:val="32"/>
          <w:cs/>
        </w:rPr>
        <w:t xml:space="preserve"> </w:t>
      </w:r>
      <w:r w:rsidR="00CA7E8A" w:rsidRPr="00361DAB">
        <w:rPr>
          <w:rFonts w:ascii="TH SarabunPSK" w:hAnsi="TH SarabunPSK" w:cs="TH SarabunPSK"/>
          <w:sz w:val="32"/>
          <w:szCs w:val="32"/>
          <w:cs/>
        </w:rPr>
        <w:t>คณะเกษตรศาสตร์ มหาวิทยาลัยขอนแก่น จังหวัดขอนแก่น</w:t>
      </w:r>
    </w:p>
    <w:p w:rsidR="00E60F33" w:rsidRDefault="00CA7E8A" w:rsidP="00FA1BFC">
      <w:pPr>
        <w:rPr>
          <w:rFonts w:ascii="TH SarabunPSK" w:hAnsi="TH SarabunPSK" w:cs="TH SarabunPSK"/>
          <w:sz w:val="32"/>
          <w:szCs w:val="32"/>
          <w:shd w:val="clear" w:color="auto" w:fill="FFFFFF"/>
        </w:rPr>
      </w:pPr>
      <w:r w:rsidRPr="00361DAB">
        <w:rPr>
          <w:rFonts w:ascii="TH SarabunPSK" w:hAnsi="TH SarabunPSK" w:cs="TH SarabunPSK"/>
          <w:sz w:val="32"/>
          <w:szCs w:val="32"/>
          <w:shd w:val="clear" w:color="auto" w:fill="FFFFFF"/>
          <w:cs/>
        </w:rPr>
        <w:t>สุภาพรรณ เพ็งเพชร</w:t>
      </w:r>
      <w:r w:rsidRPr="00361DAB">
        <w:rPr>
          <w:rFonts w:ascii="TH SarabunPSK" w:hAnsi="TH SarabunPSK" w:cs="TH SarabunPSK"/>
          <w:sz w:val="32"/>
          <w:szCs w:val="32"/>
          <w:shd w:val="clear" w:color="auto" w:fill="FFFFFF"/>
        </w:rPr>
        <w:t xml:space="preserve"> </w:t>
      </w:r>
      <w:r w:rsidRPr="00361DAB">
        <w:rPr>
          <w:rFonts w:ascii="TH SarabunPSK" w:hAnsi="TH SarabunPSK" w:cs="TH SarabunPSK"/>
          <w:sz w:val="32"/>
          <w:szCs w:val="32"/>
          <w:shd w:val="clear" w:color="auto" w:fill="FFFFFF"/>
          <w:cs/>
        </w:rPr>
        <w:t>กิตติ วงส์พิเชษฐ</w:t>
      </w:r>
      <w:r w:rsidRPr="00361DAB">
        <w:rPr>
          <w:rFonts w:ascii="TH SarabunPSK" w:hAnsi="TH SarabunPSK" w:cs="TH SarabunPSK"/>
          <w:sz w:val="32"/>
          <w:szCs w:val="32"/>
          <w:shd w:val="clear" w:color="auto" w:fill="FFFFFF"/>
        </w:rPr>
        <w:t xml:space="preserve">, </w:t>
      </w:r>
      <w:r w:rsidRPr="00361DAB">
        <w:rPr>
          <w:rFonts w:ascii="TH SarabunPSK" w:hAnsi="TH SarabunPSK" w:cs="TH SarabunPSK"/>
          <w:sz w:val="32"/>
          <w:szCs w:val="32"/>
          <w:shd w:val="clear" w:color="auto" w:fill="FFFFFF"/>
          <w:cs/>
        </w:rPr>
        <w:t>ไมเคิล แฮร์</w:t>
      </w:r>
      <w:r w:rsidRPr="00FA1BFC">
        <w:rPr>
          <w:rFonts w:ascii="TH SarabunPSK" w:hAnsi="TH SarabunPSK" w:cs="TH SarabunPSK"/>
          <w:sz w:val="32"/>
          <w:szCs w:val="32"/>
          <w:shd w:val="clear" w:color="auto" w:fill="FFFFFF"/>
        </w:rPr>
        <w:t xml:space="preserve"> </w:t>
      </w:r>
      <w:r w:rsidRPr="00FA1BFC">
        <w:rPr>
          <w:rFonts w:ascii="TH SarabunPSK" w:hAnsi="TH SarabunPSK" w:cs="TH SarabunPSK"/>
          <w:sz w:val="32"/>
          <w:szCs w:val="32"/>
          <w:shd w:val="clear" w:color="auto" w:fill="FFFFFF"/>
          <w:cs/>
        </w:rPr>
        <w:t>และสุวัฒน์ ธีระพงษ์ธนากร.</w:t>
      </w:r>
      <w:r w:rsidRPr="00361DAB">
        <w:rPr>
          <w:rFonts w:ascii="TH SarabunPSK" w:hAnsi="TH SarabunPSK" w:cs="TH SarabunPSK"/>
          <w:b/>
          <w:bCs/>
          <w:sz w:val="32"/>
          <w:szCs w:val="32"/>
          <w:shd w:val="clear" w:color="auto" w:fill="FFFFFF"/>
          <w:cs/>
        </w:rPr>
        <w:t xml:space="preserve"> </w:t>
      </w:r>
      <w:r w:rsidRPr="00361DAB">
        <w:rPr>
          <w:rFonts w:ascii="TH SarabunPSK" w:hAnsi="TH SarabunPSK" w:cs="TH SarabunPSK"/>
          <w:sz w:val="32"/>
          <w:szCs w:val="32"/>
          <w:shd w:val="clear" w:color="auto" w:fill="FFFFFF"/>
          <w:cs/>
        </w:rPr>
        <w:t>การเจริญเติบโตในสภาพน้ำ</w:t>
      </w:r>
    </w:p>
    <w:p w:rsidR="00E60F33" w:rsidRDefault="00E60F33" w:rsidP="00FA1BFC">
      <w:pPr>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xml:space="preserve">          </w:t>
      </w:r>
      <w:r w:rsidR="00CA7E8A" w:rsidRPr="00361DAB">
        <w:rPr>
          <w:rFonts w:ascii="TH SarabunPSK" w:hAnsi="TH SarabunPSK" w:cs="TH SarabunPSK"/>
          <w:sz w:val="32"/>
          <w:szCs w:val="32"/>
          <w:shd w:val="clear" w:color="auto" w:fill="FFFFFF"/>
          <w:cs/>
        </w:rPr>
        <w:t xml:space="preserve">ท่วมขังและการฟื้นตัวหลังน้ำท่วมขังของหญ้าอาหารสัตว์หกสายพันธุ์. การประชุมวิชาการระดับชาติ </w:t>
      </w:r>
    </w:p>
    <w:p w:rsidR="00CA7E8A" w:rsidRPr="00361DAB" w:rsidRDefault="00E60F33" w:rsidP="00FA1BFC">
      <w:pPr>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xml:space="preserve">           </w:t>
      </w:r>
      <w:r w:rsidR="00CA7E8A" w:rsidRPr="00361DAB">
        <w:rPr>
          <w:rFonts w:ascii="TH SarabunPSK" w:hAnsi="TH SarabunPSK" w:cs="TH SarabunPSK"/>
          <w:sz w:val="32"/>
          <w:szCs w:val="32"/>
          <w:shd w:val="clear" w:color="auto" w:fill="FFFFFF"/>
          <w:cs/>
        </w:rPr>
        <w:t>มอบ.วิจัย</w:t>
      </w:r>
      <w:r>
        <w:rPr>
          <w:rFonts w:ascii="TH SarabunPSK" w:hAnsi="TH SarabunPSK" w:cs="TH SarabunPSK" w:hint="cs"/>
          <w:sz w:val="32"/>
          <w:szCs w:val="32"/>
          <w:shd w:val="clear" w:color="auto" w:fill="FFFFFF"/>
          <w:cs/>
        </w:rPr>
        <w:t xml:space="preserve"> </w:t>
      </w:r>
      <w:r w:rsidR="00CA7E8A" w:rsidRPr="00361DAB">
        <w:rPr>
          <w:rFonts w:ascii="TH SarabunPSK" w:hAnsi="TH SarabunPSK" w:cs="TH SarabunPSK"/>
          <w:sz w:val="32"/>
          <w:szCs w:val="32"/>
          <w:shd w:val="clear" w:color="auto" w:fill="FFFFFF"/>
          <w:cs/>
        </w:rPr>
        <w:t xml:space="preserve">ครั้งที่ </w:t>
      </w:r>
      <w:r w:rsidR="00CA7E8A" w:rsidRPr="00361DAB">
        <w:rPr>
          <w:rFonts w:ascii="TH SarabunPSK" w:hAnsi="TH SarabunPSK" w:cs="TH SarabunPSK"/>
          <w:sz w:val="32"/>
          <w:szCs w:val="32"/>
          <w:shd w:val="clear" w:color="auto" w:fill="FFFFFF"/>
        </w:rPr>
        <w:t>8</w:t>
      </w:r>
      <w:r w:rsidR="00CA7E8A" w:rsidRPr="00361DAB">
        <w:rPr>
          <w:rFonts w:ascii="TH SarabunPSK" w:hAnsi="TH SarabunPSK" w:cs="TH SarabunPSK"/>
          <w:sz w:val="32"/>
          <w:szCs w:val="32"/>
          <w:shd w:val="clear" w:color="auto" w:fill="FFFFFF"/>
          <w:cs/>
        </w:rPr>
        <w:t xml:space="preserve"> วันที่ 17-18 กรกฎาคม 2557 หน้า 223-233</w:t>
      </w:r>
      <w:r w:rsidR="00CA7E8A" w:rsidRPr="00361DAB">
        <w:rPr>
          <w:rFonts w:ascii="TH SarabunPSK" w:hAnsi="TH SarabunPSK" w:cs="TH SarabunPSK" w:hint="cs"/>
          <w:sz w:val="32"/>
          <w:szCs w:val="32"/>
          <w:shd w:val="clear" w:color="auto" w:fill="FFFFFF"/>
          <w:cs/>
        </w:rPr>
        <w:t>.</w:t>
      </w:r>
      <w:r w:rsidR="00CA7E8A" w:rsidRPr="00361DAB">
        <w:rPr>
          <w:rFonts w:ascii="TH SarabunPSK" w:hAnsi="TH SarabunPSK" w:cs="TH SarabunPSK"/>
          <w:sz w:val="32"/>
          <w:szCs w:val="32"/>
          <w:shd w:val="clear" w:color="auto" w:fill="FFFFFF"/>
        </w:rPr>
        <w:t xml:space="preserve"> </w:t>
      </w:r>
      <w:r w:rsidR="00CA7E8A" w:rsidRPr="00361DAB">
        <w:rPr>
          <w:rFonts w:ascii="TH SarabunPSK" w:hAnsi="TH SarabunPSK" w:cs="TH SarabunPSK"/>
          <w:sz w:val="32"/>
          <w:szCs w:val="32"/>
          <w:shd w:val="clear" w:color="auto" w:fill="FFFFFF"/>
          <w:cs/>
        </w:rPr>
        <w:t>2557</w:t>
      </w:r>
      <w:r w:rsidR="00CA7E8A" w:rsidRPr="00361DAB">
        <w:rPr>
          <w:rFonts w:ascii="TH SarabunPSK" w:hAnsi="TH SarabunPSK" w:cs="TH SarabunPSK" w:hint="cs"/>
          <w:sz w:val="32"/>
          <w:szCs w:val="32"/>
          <w:shd w:val="clear" w:color="auto" w:fill="FFFFFF"/>
          <w:cs/>
        </w:rPr>
        <w:t>.</w:t>
      </w:r>
    </w:p>
    <w:p w:rsidR="000B3139" w:rsidRDefault="00CA7E8A" w:rsidP="00FA1BFC">
      <w:pPr>
        <w:pStyle w:val="ListParagraph"/>
        <w:ind w:left="0"/>
        <w:rPr>
          <w:rFonts w:ascii="TH SarabunPSK" w:hAnsi="TH SarabunPSK" w:cs="TH SarabunPSK"/>
          <w:sz w:val="32"/>
          <w:szCs w:val="32"/>
          <w:shd w:val="clear" w:color="auto" w:fill="FFFFFF"/>
        </w:rPr>
      </w:pPr>
      <w:r w:rsidRPr="00361DAB">
        <w:rPr>
          <w:rFonts w:ascii="TH SarabunPSK" w:hAnsi="TH SarabunPSK" w:cs="TH SarabunPSK"/>
          <w:sz w:val="32"/>
          <w:szCs w:val="32"/>
          <w:shd w:val="clear" w:color="auto" w:fill="FFFFFF"/>
          <w:cs/>
        </w:rPr>
        <w:t xml:space="preserve">สุรจิต ภูภักดิ์ </w:t>
      </w:r>
      <w:hyperlink r:id="rId16" w:history="1">
        <w:r w:rsidRPr="00FA1BFC">
          <w:rPr>
            <w:rStyle w:val="Hyperlink"/>
            <w:rFonts w:ascii="TH SarabunPSK" w:hAnsi="TH SarabunPSK" w:cs="TH SarabunPSK"/>
            <w:color w:val="auto"/>
            <w:sz w:val="32"/>
            <w:u w:val="none"/>
            <w:shd w:val="clear" w:color="auto" w:fill="FFFFFF"/>
            <w:cs/>
          </w:rPr>
          <w:t>ทศพร สาธรวิศิษฐ์</w:t>
        </w:r>
      </w:hyperlink>
      <w:r w:rsidRPr="00FA1BFC">
        <w:rPr>
          <w:rFonts w:ascii="TH SarabunPSK" w:hAnsi="TH SarabunPSK" w:cs="TH SarabunPSK"/>
          <w:sz w:val="32"/>
          <w:szCs w:val="32"/>
          <w:shd w:val="clear" w:color="auto" w:fill="FFFFFF"/>
          <w:cs/>
        </w:rPr>
        <w:t xml:space="preserve"> </w:t>
      </w:r>
      <w:r w:rsidRPr="00361DAB">
        <w:rPr>
          <w:rFonts w:ascii="TH SarabunPSK" w:hAnsi="TH SarabunPSK" w:cs="TH SarabunPSK"/>
          <w:sz w:val="32"/>
          <w:szCs w:val="32"/>
          <w:shd w:val="clear" w:color="auto" w:fill="FFFFFF"/>
          <w:cs/>
        </w:rPr>
        <w:t xml:space="preserve">และ </w:t>
      </w:r>
      <w:r w:rsidRPr="00FA1BFC">
        <w:rPr>
          <w:rFonts w:ascii="TH SarabunPSK" w:hAnsi="TH SarabunPSK" w:cs="TH SarabunPSK"/>
          <w:sz w:val="32"/>
          <w:szCs w:val="32"/>
          <w:shd w:val="clear" w:color="auto" w:fill="FFFFFF"/>
          <w:cs/>
        </w:rPr>
        <w:t xml:space="preserve">สุวัฒน์ ธีระพงษ์ธนากร </w:t>
      </w:r>
      <w:r w:rsidRPr="00361DAB">
        <w:rPr>
          <w:rFonts w:ascii="TH SarabunPSK" w:hAnsi="TH SarabunPSK" w:cs="TH SarabunPSK"/>
          <w:sz w:val="32"/>
          <w:szCs w:val="32"/>
          <w:shd w:val="clear" w:color="auto" w:fill="FFFFFF"/>
          <w:cs/>
        </w:rPr>
        <w:t>2557. การประเมินพื้นที่เสี่ยงภัยแล้งระดับจังหวัด</w:t>
      </w:r>
    </w:p>
    <w:p w:rsidR="00E60F33" w:rsidRDefault="000B3139" w:rsidP="00FA1BFC">
      <w:pPr>
        <w:pStyle w:val="ListParagraph"/>
        <w:ind w:left="0"/>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ab/>
      </w:r>
      <w:r w:rsidR="00CA7E8A" w:rsidRPr="00361DAB">
        <w:rPr>
          <w:rFonts w:ascii="TH SarabunPSK" w:hAnsi="TH SarabunPSK" w:cs="TH SarabunPSK"/>
          <w:sz w:val="32"/>
          <w:szCs w:val="32"/>
          <w:shd w:val="clear" w:color="auto" w:fill="FFFFFF"/>
          <w:cs/>
        </w:rPr>
        <w:t>และผลกระทบต่อพื้นที่การเกษตร</w:t>
      </w:r>
      <w:r w:rsidR="00CA7E8A" w:rsidRPr="00361DAB">
        <w:rPr>
          <w:rFonts w:ascii="TH SarabunPSK" w:hAnsi="TH SarabunPSK" w:cs="TH SarabunPSK"/>
          <w:sz w:val="32"/>
          <w:szCs w:val="32"/>
          <w:shd w:val="clear" w:color="auto" w:fill="FFFFFF"/>
        </w:rPr>
        <w:t xml:space="preserve">: </w:t>
      </w:r>
      <w:r w:rsidR="00CA7E8A" w:rsidRPr="00361DAB">
        <w:rPr>
          <w:rFonts w:ascii="TH SarabunPSK" w:hAnsi="TH SarabunPSK" w:cs="TH SarabunPSK"/>
          <w:sz w:val="32"/>
          <w:szCs w:val="32"/>
          <w:shd w:val="clear" w:color="auto" w:fill="FFFFFF"/>
          <w:cs/>
        </w:rPr>
        <w:t>กรณีศึกษาจังหวัดอุบลราชธานี. การสัมมนาวิชาการระดับชาติ</w:t>
      </w:r>
    </w:p>
    <w:p w:rsidR="00E60F33" w:rsidRDefault="00E60F33" w:rsidP="00FA1BFC">
      <w:pPr>
        <w:pStyle w:val="ListParagraph"/>
        <w:ind w:left="0"/>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xml:space="preserve">          </w:t>
      </w:r>
      <w:r w:rsidR="00CA7E8A" w:rsidRPr="00361DAB">
        <w:rPr>
          <w:rFonts w:ascii="TH SarabunPSK" w:hAnsi="TH SarabunPSK" w:cs="TH SarabunPSK"/>
          <w:sz w:val="32"/>
          <w:szCs w:val="32"/>
          <w:shd w:val="clear" w:color="auto" w:fill="FFFFFF"/>
          <w:cs/>
        </w:rPr>
        <w:t>เรื่อง</w:t>
      </w:r>
      <w:r>
        <w:rPr>
          <w:rFonts w:ascii="TH SarabunPSK" w:hAnsi="TH SarabunPSK" w:cs="TH SarabunPSK"/>
          <w:sz w:val="32"/>
          <w:szCs w:val="32"/>
          <w:shd w:val="clear" w:color="auto" w:fill="FFFFFF"/>
        </w:rPr>
        <w:t xml:space="preserve"> </w:t>
      </w:r>
      <w:r w:rsidR="00CA7E8A" w:rsidRPr="00361DAB">
        <w:rPr>
          <w:rFonts w:ascii="TH SarabunPSK" w:hAnsi="TH SarabunPSK" w:cs="TH SarabunPSK"/>
          <w:sz w:val="32"/>
          <w:szCs w:val="32"/>
          <w:shd w:val="clear" w:color="auto" w:fill="FFFFFF"/>
          <w:cs/>
        </w:rPr>
        <w:t xml:space="preserve">เทคโนโลยีสารสนเทศเพื่อการพัฒนาองค์กรท้องถิ่นและการวิจัยพื้นที่ประจำปี 2557 วันที่ 26 </w:t>
      </w:r>
    </w:p>
    <w:p w:rsidR="00CA7E8A" w:rsidRPr="00361DAB" w:rsidRDefault="00E60F33" w:rsidP="00FA1BFC">
      <w:pPr>
        <w:pStyle w:val="ListParagraph"/>
        <w:ind w:left="0"/>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ab/>
      </w:r>
      <w:r w:rsidR="00CA7E8A" w:rsidRPr="00361DAB">
        <w:rPr>
          <w:rFonts w:ascii="TH SarabunPSK" w:hAnsi="TH SarabunPSK" w:cs="TH SarabunPSK"/>
          <w:sz w:val="32"/>
          <w:szCs w:val="32"/>
          <w:shd w:val="clear" w:color="auto" w:fill="FFFFFF"/>
          <w:cs/>
        </w:rPr>
        <w:t>กันยายน</w:t>
      </w:r>
      <w:r>
        <w:rPr>
          <w:rFonts w:ascii="TH SarabunPSK" w:hAnsi="TH SarabunPSK" w:cs="TH SarabunPSK" w:hint="cs"/>
          <w:sz w:val="32"/>
          <w:szCs w:val="32"/>
          <w:shd w:val="clear" w:color="auto" w:fill="FFFFFF"/>
          <w:cs/>
        </w:rPr>
        <w:t xml:space="preserve"> </w:t>
      </w:r>
      <w:r w:rsidR="00CA7E8A" w:rsidRPr="00361DAB">
        <w:rPr>
          <w:rFonts w:ascii="TH SarabunPSK" w:hAnsi="TH SarabunPSK" w:cs="TH SarabunPSK"/>
          <w:sz w:val="32"/>
          <w:szCs w:val="32"/>
          <w:shd w:val="clear" w:color="auto" w:fill="FFFFFF"/>
          <w:cs/>
        </w:rPr>
        <w:t>2557 หน้า</w:t>
      </w:r>
      <w:r w:rsidR="000B3139">
        <w:rPr>
          <w:rFonts w:ascii="TH SarabunPSK" w:hAnsi="TH SarabunPSK" w:cs="TH SarabunPSK" w:hint="cs"/>
          <w:sz w:val="32"/>
          <w:szCs w:val="32"/>
          <w:shd w:val="clear" w:color="auto" w:fill="FFFFFF"/>
          <w:cs/>
        </w:rPr>
        <w:t xml:space="preserve"> </w:t>
      </w:r>
      <w:r w:rsidR="00CA7E8A" w:rsidRPr="00361DAB">
        <w:rPr>
          <w:rFonts w:ascii="TH SarabunPSK" w:hAnsi="TH SarabunPSK" w:cs="TH SarabunPSK"/>
          <w:sz w:val="32"/>
          <w:szCs w:val="32"/>
          <w:shd w:val="clear" w:color="auto" w:fill="FFFFFF"/>
        </w:rPr>
        <w:t>1</w:t>
      </w:r>
      <w:r w:rsidR="00CA7E8A" w:rsidRPr="00361DAB">
        <w:rPr>
          <w:rFonts w:ascii="TH SarabunPSK" w:hAnsi="TH SarabunPSK" w:cs="TH SarabunPSK"/>
          <w:sz w:val="32"/>
          <w:szCs w:val="32"/>
          <w:shd w:val="clear" w:color="auto" w:fill="FFFFFF"/>
          <w:cs/>
        </w:rPr>
        <w:t>2</w:t>
      </w:r>
      <w:r w:rsidR="00CA7E8A" w:rsidRPr="00361DAB">
        <w:rPr>
          <w:rFonts w:ascii="TH SarabunPSK" w:hAnsi="TH SarabunPSK" w:cs="TH SarabunPSK"/>
          <w:sz w:val="32"/>
          <w:szCs w:val="32"/>
          <w:shd w:val="clear" w:color="auto" w:fill="FFFFFF"/>
        </w:rPr>
        <w:t>2-126</w:t>
      </w:r>
      <w:r w:rsidR="00CA7E8A" w:rsidRPr="00361DAB">
        <w:rPr>
          <w:rFonts w:ascii="TH SarabunPSK" w:hAnsi="TH SarabunPSK" w:cs="TH SarabunPSK" w:hint="cs"/>
          <w:sz w:val="32"/>
          <w:szCs w:val="32"/>
          <w:shd w:val="clear" w:color="auto" w:fill="FFFFFF"/>
          <w:cs/>
        </w:rPr>
        <w:t>.</w:t>
      </w:r>
      <w:r w:rsidR="00CA7E8A" w:rsidRPr="00361DAB">
        <w:rPr>
          <w:rFonts w:ascii="TH SarabunPSK" w:hAnsi="TH SarabunPSK" w:cs="TH SarabunPSK"/>
          <w:sz w:val="32"/>
          <w:szCs w:val="32"/>
          <w:shd w:val="clear" w:color="auto" w:fill="FFFFFF"/>
        </w:rPr>
        <w:t xml:space="preserve"> </w:t>
      </w:r>
      <w:r w:rsidR="00CA7E8A" w:rsidRPr="00361DAB">
        <w:rPr>
          <w:rFonts w:ascii="TH SarabunPSK" w:hAnsi="TH SarabunPSK" w:cs="TH SarabunPSK"/>
          <w:sz w:val="32"/>
          <w:szCs w:val="32"/>
          <w:shd w:val="clear" w:color="auto" w:fill="FFFFFF"/>
          <w:cs/>
        </w:rPr>
        <w:t>2557</w:t>
      </w:r>
      <w:r w:rsidR="00CA7E8A" w:rsidRPr="00361DAB">
        <w:rPr>
          <w:rFonts w:ascii="TH SarabunPSK" w:hAnsi="TH SarabunPSK" w:cs="TH SarabunPSK" w:hint="cs"/>
          <w:sz w:val="32"/>
          <w:szCs w:val="32"/>
          <w:shd w:val="clear" w:color="auto" w:fill="FFFFFF"/>
          <w:cs/>
        </w:rPr>
        <w:t>.</w:t>
      </w:r>
    </w:p>
    <w:p w:rsidR="00CA7E8A" w:rsidRPr="00361DAB" w:rsidRDefault="00CA7E8A" w:rsidP="00FA1BFC">
      <w:pPr>
        <w:widowControl w:val="0"/>
        <w:autoSpaceDE w:val="0"/>
        <w:autoSpaceDN w:val="0"/>
        <w:adjustRightInd w:val="0"/>
        <w:rPr>
          <w:rFonts w:ascii="TH SarabunPSK" w:hAnsi="TH SarabunPSK" w:cs="TH SarabunPSK"/>
          <w:sz w:val="32"/>
          <w:szCs w:val="32"/>
        </w:rPr>
      </w:pPr>
      <w:r w:rsidRPr="00361DAB">
        <w:rPr>
          <w:rFonts w:ascii="TH SarabunPSK" w:hAnsi="TH SarabunPSK" w:cs="TH SarabunPSK"/>
          <w:sz w:val="32"/>
          <w:szCs w:val="32"/>
          <w:cs/>
        </w:rPr>
        <w:t>บุญสวน พรหมวง</w:t>
      </w:r>
      <w:r w:rsidRPr="000B3139">
        <w:rPr>
          <w:rFonts w:ascii="TH SarabunPSK" w:hAnsi="TH SarabunPSK" w:cs="TH SarabunPSK"/>
          <w:sz w:val="32"/>
          <w:szCs w:val="32"/>
          <w:cs/>
        </w:rPr>
        <w:t>สา สุวัฒน์ ธีระพงษ์ธนากร แ</w:t>
      </w:r>
      <w:r w:rsidRPr="00361DAB">
        <w:rPr>
          <w:rFonts w:ascii="TH SarabunPSK" w:hAnsi="TH SarabunPSK" w:cs="TH SarabunPSK"/>
          <w:sz w:val="32"/>
          <w:szCs w:val="32"/>
          <w:cs/>
        </w:rPr>
        <w:t>ละมานัส ลอศิริกุล  ผลของจำนวนต้นกล้าต่อหลุมที่ปักดำต่อ</w:t>
      </w:r>
    </w:p>
    <w:p w:rsidR="00CA7E8A" w:rsidRPr="00361DAB" w:rsidRDefault="00CA7E8A" w:rsidP="00FA1BFC">
      <w:pPr>
        <w:widowControl w:val="0"/>
        <w:autoSpaceDE w:val="0"/>
        <w:autoSpaceDN w:val="0"/>
        <w:adjustRightInd w:val="0"/>
        <w:ind w:left="720" w:firstLine="12"/>
        <w:rPr>
          <w:rFonts w:ascii="TH SarabunPSK" w:hAnsi="TH SarabunPSK" w:cs="TH SarabunPSK"/>
          <w:sz w:val="32"/>
          <w:szCs w:val="32"/>
        </w:rPr>
      </w:pPr>
      <w:r w:rsidRPr="00361DAB">
        <w:rPr>
          <w:rFonts w:ascii="TH SarabunPSK" w:hAnsi="TH SarabunPSK" w:cs="TH SarabunPSK"/>
          <w:sz w:val="32"/>
          <w:szCs w:val="32"/>
          <w:cs/>
        </w:rPr>
        <w:t>ผลผลิตและองค์ประกอบผลผลิตข้าวพันธุ์โพนงาม3 การประชุมและนำเสนอผลงานวิจัยภาคบรรยาย</w:t>
      </w:r>
      <w:r w:rsidR="00FA1BFC">
        <w:rPr>
          <w:rFonts w:ascii="TH SarabunPSK" w:hAnsi="TH SarabunPSK" w:cs="TH SarabunPSK"/>
          <w:sz w:val="32"/>
          <w:szCs w:val="32"/>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ในงานประชุมวิชาการ ม.อบ.วิจัย ครั้งที่6 วันที่ 25-27 กรกฎาคม 2555 </w:t>
      </w:r>
      <w:r w:rsidRPr="00361DAB">
        <w:rPr>
          <w:rFonts w:ascii="TH SarabunPSK" w:hAnsi="TH SarabunPSK" w:cs="TH SarabunPSK" w:hint="cs"/>
          <w:sz w:val="32"/>
          <w:szCs w:val="32"/>
          <w:cs/>
        </w:rPr>
        <w:t xml:space="preserve">หน้า 56-61. </w:t>
      </w:r>
      <w:r w:rsidRPr="00361DAB">
        <w:rPr>
          <w:rFonts w:ascii="TH SarabunPSK" w:hAnsi="TH SarabunPSK" w:cs="TH SarabunPSK"/>
          <w:sz w:val="32"/>
          <w:szCs w:val="32"/>
          <w:cs/>
        </w:rPr>
        <w:t>2555</w:t>
      </w:r>
      <w:r w:rsidRPr="00361DAB">
        <w:rPr>
          <w:rFonts w:ascii="TH SarabunPSK" w:hAnsi="TH SarabunPSK" w:cs="TH SarabunPSK" w:hint="cs"/>
          <w:sz w:val="32"/>
          <w:szCs w:val="32"/>
          <w:cs/>
        </w:rPr>
        <w:t>.</w:t>
      </w:r>
    </w:p>
    <w:p w:rsidR="00CA7E8A" w:rsidRPr="00361DAB" w:rsidRDefault="00CA7E8A" w:rsidP="00CA7E8A">
      <w:pPr>
        <w:tabs>
          <w:tab w:val="center" w:pos="0"/>
          <w:tab w:val="right" w:pos="1080"/>
        </w:tabs>
        <w:rPr>
          <w:rFonts w:ascii="TH SarabunPSK" w:hAnsi="TH SarabunPSK" w:cs="TH SarabunPSK"/>
          <w:b/>
          <w:bCs/>
          <w:sz w:val="32"/>
          <w:szCs w:val="32"/>
        </w:rPr>
      </w:pPr>
    </w:p>
    <w:p w:rsidR="00CA7E8A" w:rsidRPr="00361DAB" w:rsidRDefault="00CA7E8A" w:rsidP="009758A4">
      <w:pPr>
        <w:numPr>
          <w:ilvl w:val="1"/>
          <w:numId w:val="15"/>
        </w:numPr>
        <w:tabs>
          <w:tab w:val="center" w:pos="0"/>
          <w:tab w:val="right" w:pos="1080"/>
        </w:tabs>
        <w:rPr>
          <w:rFonts w:ascii="TH SarabunPSK" w:hAnsi="TH SarabunPSK" w:cs="TH SarabunPSK"/>
          <w:b/>
          <w:bCs/>
          <w:sz w:val="32"/>
          <w:szCs w:val="32"/>
        </w:rPr>
      </w:pPr>
      <w:r w:rsidRPr="00361DAB">
        <w:rPr>
          <w:rFonts w:ascii="TH SarabunPSK" w:hAnsi="TH SarabunPSK" w:cs="TH SarabunPSK" w:hint="cs"/>
          <w:b/>
          <w:bCs/>
          <w:sz w:val="32"/>
          <w:szCs w:val="32"/>
          <w:cs/>
        </w:rPr>
        <w:t>ตำรา/หนังสือ</w:t>
      </w:r>
    </w:p>
    <w:p w:rsidR="00CA7E8A" w:rsidRPr="00FA1BFC" w:rsidRDefault="00CA7E8A" w:rsidP="00CA7E8A">
      <w:pPr>
        <w:tabs>
          <w:tab w:val="left" w:pos="284"/>
          <w:tab w:val="center" w:pos="4153"/>
          <w:tab w:val="right" w:pos="8306"/>
        </w:tabs>
        <w:rPr>
          <w:rFonts w:ascii="TH SarabunPSK" w:hAnsi="TH SarabunPSK" w:cs="TH SarabunPSK"/>
          <w:sz w:val="32"/>
          <w:szCs w:val="32"/>
        </w:rPr>
      </w:pPr>
      <w:r w:rsidRPr="00FA1BFC">
        <w:rPr>
          <w:rFonts w:ascii="TH SarabunPSK" w:hAnsi="TH SarabunPSK" w:cs="TH SarabunPSK"/>
          <w:sz w:val="32"/>
          <w:szCs w:val="32"/>
          <w:shd w:val="clear" w:color="auto" w:fill="FFFFFF"/>
          <w:cs/>
        </w:rPr>
        <w:t xml:space="preserve">สุวัฒน์ ธีระพงษ์ธนากร </w:t>
      </w:r>
      <w:r w:rsidRPr="00FA1BFC">
        <w:rPr>
          <w:rFonts w:ascii="TH SarabunPSK" w:hAnsi="TH SarabunPSK" w:cs="TH SarabunPSK" w:hint="cs"/>
          <w:sz w:val="32"/>
          <w:szCs w:val="32"/>
          <w:shd w:val="clear" w:color="auto" w:fill="FFFFFF"/>
          <w:cs/>
        </w:rPr>
        <w:t xml:space="preserve"> สรีรวิทยาการผลิตพืชไร่ </w:t>
      </w:r>
      <w:r w:rsidRPr="00FA1BFC">
        <w:rPr>
          <w:rFonts w:ascii="TH SarabunPSK" w:hAnsi="TH SarabunPSK" w:cs="TH SarabunPSK" w:hint="cs"/>
          <w:sz w:val="32"/>
          <w:szCs w:val="32"/>
          <w:cs/>
        </w:rPr>
        <w:t xml:space="preserve">คณะเกษตรศาสตร์ มหาวิทยาลัยอุบลราชธานี, อุบลราชธานี. </w:t>
      </w:r>
    </w:p>
    <w:p w:rsidR="00CA7E8A" w:rsidRPr="00FA1BFC" w:rsidRDefault="00CA7E8A" w:rsidP="00CA7E8A">
      <w:pPr>
        <w:tabs>
          <w:tab w:val="right" w:pos="0"/>
        </w:tabs>
        <w:rPr>
          <w:rFonts w:ascii="TH SarabunPSK" w:hAnsi="TH SarabunPSK" w:cs="TH SarabunPSK"/>
          <w:sz w:val="32"/>
          <w:szCs w:val="32"/>
        </w:rPr>
      </w:pPr>
      <w:r w:rsidRPr="00FA1BFC">
        <w:rPr>
          <w:rFonts w:ascii="TH SarabunPSK" w:hAnsi="TH SarabunPSK" w:cs="TH SarabunPSK" w:hint="cs"/>
          <w:sz w:val="32"/>
          <w:szCs w:val="32"/>
          <w:cs/>
        </w:rPr>
        <w:tab/>
        <w:t xml:space="preserve">157 หน้า </w:t>
      </w:r>
      <w:r w:rsidRPr="00FA1BFC">
        <w:rPr>
          <w:rFonts w:ascii="TH SarabunPSK" w:hAnsi="TH SarabunPSK" w:cs="TH SarabunPSK"/>
          <w:sz w:val="32"/>
          <w:szCs w:val="32"/>
          <w:shd w:val="clear" w:color="auto" w:fill="FFFFFF"/>
          <w:cs/>
        </w:rPr>
        <w:t>255</w:t>
      </w:r>
      <w:r w:rsidRPr="00FA1BFC">
        <w:rPr>
          <w:rFonts w:ascii="TH SarabunPSK" w:hAnsi="TH SarabunPSK" w:cs="TH SarabunPSK" w:hint="cs"/>
          <w:sz w:val="32"/>
          <w:szCs w:val="32"/>
          <w:shd w:val="clear" w:color="auto" w:fill="FFFFFF"/>
          <w:cs/>
        </w:rPr>
        <w:t>6.</w:t>
      </w:r>
    </w:p>
    <w:p w:rsidR="008611A3" w:rsidRDefault="00CA7E8A" w:rsidP="00CA7E8A">
      <w:pPr>
        <w:tabs>
          <w:tab w:val="left" w:pos="284"/>
          <w:tab w:val="center" w:pos="4153"/>
          <w:tab w:val="right" w:pos="8306"/>
        </w:tabs>
        <w:ind w:left="567" w:hanging="567"/>
        <w:rPr>
          <w:rFonts w:ascii="TH SarabunPSK" w:hAnsi="TH SarabunPSK" w:cs="TH SarabunPSK"/>
          <w:sz w:val="32"/>
          <w:szCs w:val="32"/>
        </w:rPr>
      </w:pPr>
      <w:r w:rsidRPr="00FA1BFC">
        <w:rPr>
          <w:rFonts w:ascii="TH SarabunPSK" w:hAnsi="TH SarabunPSK" w:cs="TH SarabunPSK"/>
          <w:sz w:val="32"/>
          <w:szCs w:val="32"/>
          <w:shd w:val="clear" w:color="auto" w:fill="FFFFFF"/>
          <w:cs/>
        </w:rPr>
        <w:t xml:space="preserve">สุวัฒน์ ธีระพงษ์ธนากร </w:t>
      </w:r>
      <w:r w:rsidRPr="00FA1BFC">
        <w:rPr>
          <w:rFonts w:ascii="TH SarabunPSK" w:hAnsi="TH SarabunPSK" w:cs="TH SarabunPSK" w:hint="cs"/>
          <w:sz w:val="32"/>
          <w:szCs w:val="32"/>
          <w:shd w:val="clear" w:color="auto" w:fill="FFFFFF"/>
          <w:cs/>
        </w:rPr>
        <w:t xml:space="preserve">บทปฏิบัติการสรีรวิทยาการผลิตพืชไร่ </w:t>
      </w:r>
      <w:r w:rsidRPr="00FA1BFC">
        <w:rPr>
          <w:rFonts w:ascii="TH SarabunPSK" w:hAnsi="TH SarabunPSK" w:cs="TH SarabunPSK" w:hint="cs"/>
          <w:sz w:val="32"/>
          <w:szCs w:val="32"/>
          <w:cs/>
        </w:rPr>
        <w:t xml:space="preserve">คณะเกษตรศาสตร์ มหาวิทยาลัยอุบลราชธานี, </w:t>
      </w:r>
      <w:r w:rsidR="008611A3">
        <w:rPr>
          <w:rFonts w:ascii="TH SarabunPSK" w:hAnsi="TH SarabunPSK" w:cs="TH SarabunPSK" w:hint="cs"/>
          <w:sz w:val="32"/>
          <w:szCs w:val="32"/>
          <w:cs/>
        </w:rPr>
        <w:t xml:space="preserve">   </w:t>
      </w:r>
    </w:p>
    <w:p w:rsidR="00CA7E8A" w:rsidRDefault="008611A3" w:rsidP="00CA7E8A">
      <w:pPr>
        <w:tabs>
          <w:tab w:val="left" w:pos="284"/>
          <w:tab w:val="center" w:pos="4153"/>
          <w:tab w:val="right" w:pos="8306"/>
        </w:tabs>
        <w:ind w:left="567" w:hanging="567"/>
        <w:rPr>
          <w:rFonts w:ascii="TH SarabunPSK" w:hAnsi="TH SarabunPSK" w:cs="TH SarabunPSK"/>
          <w:sz w:val="32"/>
          <w:szCs w:val="32"/>
        </w:rPr>
      </w:pPr>
      <w:r>
        <w:rPr>
          <w:rFonts w:ascii="TH SarabunPSK" w:hAnsi="TH SarabunPSK" w:cs="TH SarabunPSK" w:hint="cs"/>
          <w:sz w:val="32"/>
          <w:szCs w:val="32"/>
          <w:cs/>
        </w:rPr>
        <w:t xml:space="preserve">           </w:t>
      </w:r>
      <w:r w:rsidR="00CA7E8A" w:rsidRPr="00FA1BFC">
        <w:rPr>
          <w:rFonts w:ascii="TH SarabunPSK" w:hAnsi="TH SarabunPSK" w:cs="TH SarabunPSK" w:hint="cs"/>
          <w:sz w:val="32"/>
          <w:szCs w:val="32"/>
          <w:cs/>
        </w:rPr>
        <w:t xml:space="preserve">อุบลราชธานี. </w:t>
      </w:r>
      <w:r w:rsidR="00CA7E8A" w:rsidRPr="00FA1BFC">
        <w:rPr>
          <w:rFonts w:ascii="TH SarabunPSK" w:hAnsi="TH SarabunPSK" w:cs="TH SarabunPSK"/>
          <w:sz w:val="32"/>
          <w:szCs w:val="32"/>
        </w:rPr>
        <w:t>8</w:t>
      </w:r>
      <w:r w:rsidR="00CA7E8A" w:rsidRPr="00FA1BFC">
        <w:rPr>
          <w:rFonts w:ascii="TH SarabunPSK" w:hAnsi="TH SarabunPSK" w:cs="TH SarabunPSK" w:hint="cs"/>
          <w:sz w:val="32"/>
          <w:szCs w:val="32"/>
          <w:cs/>
        </w:rPr>
        <w:t>0</w:t>
      </w:r>
      <w:r w:rsidR="00CA7E8A" w:rsidRPr="00FA1BFC">
        <w:rPr>
          <w:rFonts w:ascii="TH SarabunPSK" w:hAnsi="TH SarabunPSK" w:cs="TH SarabunPSK"/>
          <w:sz w:val="32"/>
          <w:szCs w:val="32"/>
        </w:rPr>
        <w:t xml:space="preserve"> </w:t>
      </w:r>
      <w:r w:rsidR="00CA7E8A" w:rsidRPr="00FA1BFC">
        <w:rPr>
          <w:rFonts w:ascii="TH SarabunPSK" w:hAnsi="TH SarabunPSK" w:cs="TH SarabunPSK" w:hint="cs"/>
          <w:sz w:val="32"/>
          <w:szCs w:val="32"/>
          <w:cs/>
        </w:rPr>
        <w:t xml:space="preserve">หน้า </w:t>
      </w:r>
      <w:r w:rsidR="00CA7E8A" w:rsidRPr="00FA1BFC">
        <w:rPr>
          <w:rFonts w:ascii="TH SarabunPSK" w:hAnsi="TH SarabunPSK" w:cs="TH SarabunPSK"/>
          <w:sz w:val="32"/>
          <w:szCs w:val="32"/>
          <w:shd w:val="clear" w:color="auto" w:fill="FFFFFF"/>
          <w:cs/>
        </w:rPr>
        <w:t>255</w:t>
      </w:r>
      <w:r w:rsidR="00CA7E8A" w:rsidRPr="00FA1BFC">
        <w:rPr>
          <w:rFonts w:ascii="TH SarabunPSK" w:hAnsi="TH SarabunPSK" w:cs="TH SarabunPSK" w:hint="cs"/>
          <w:sz w:val="32"/>
          <w:szCs w:val="32"/>
          <w:shd w:val="clear" w:color="auto" w:fill="FFFFFF"/>
          <w:cs/>
        </w:rPr>
        <w:t>6.</w:t>
      </w:r>
    </w:p>
    <w:p w:rsidR="008611A3" w:rsidRPr="00FA1BFC" w:rsidRDefault="008611A3" w:rsidP="00CA7E8A">
      <w:pPr>
        <w:tabs>
          <w:tab w:val="left" w:pos="284"/>
          <w:tab w:val="center" w:pos="4153"/>
          <w:tab w:val="right" w:pos="8306"/>
        </w:tabs>
        <w:ind w:left="567" w:hanging="567"/>
        <w:rPr>
          <w:rFonts w:ascii="TH SarabunPSK" w:hAnsi="TH SarabunPSK" w:cs="TH SarabunPSK"/>
          <w:sz w:val="32"/>
          <w:szCs w:val="32"/>
          <w:cs/>
        </w:rPr>
      </w:pPr>
    </w:p>
    <w:p w:rsidR="00CA7E8A" w:rsidRDefault="008611A3" w:rsidP="008611A3">
      <w:pPr>
        <w:widowControl w:val="0"/>
        <w:autoSpaceDE w:val="0"/>
        <w:autoSpaceDN w:val="0"/>
        <w:adjustRightInd w:val="0"/>
        <w:ind w:firstLine="567"/>
        <w:jc w:val="both"/>
        <w:rPr>
          <w:rFonts w:ascii="TH SarabunPSK" w:hAnsi="TH SarabunPSK" w:cs="TH SarabunPSK"/>
          <w:sz w:val="32"/>
          <w:szCs w:val="32"/>
        </w:rPr>
      </w:pPr>
      <w:r>
        <w:rPr>
          <w:rFonts w:ascii="TH SarabunPSK" w:hAnsi="TH SarabunPSK" w:cs="TH SarabunPSK" w:hint="cs"/>
          <w:b/>
          <w:bCs/>
          <w:sz w:val="32"/>
          <w:szCs w:val="32"/>
          <w:cs/>
        </w:rPr>
        <w:t xml:space="preserve">   8.4 </w:t>
      </w:r>
      <w:r w:rsidRPr="00361DAB">
        <w:rPr>
          <w:rFonts w:ascii="TH SarabunPSK" w:hAnsi="TH SarabunPSK" w:cs="TH SarabunPSK" w:hint="cs"/>
          <w:b/>
          <w:bCs/>
          <w:sz w:val="32"/>
          <w:szCs w:val="32"/>
          <w:cs/>
        </w:rPr>
        <w:t>ผลงานอื่นๆ</w:t>
      </w:r>
      <w:r w:rsidRPr="00361DAB">
        <w:rPr>
          <w:rFonts w:ascii="TH SarabunPSK" w:hAnsi="TH SarabunPSK" w:cs="TH SarabunPSK"/>
          <w:b/>
          <w:bCs/>
          <w:sz w:val="32"/>
          <w:szCs w:val="32"/>
        </w:rPr>
        <w:t xml:space="preserve"> : </w:t>
      </w:r>
      <w:r w:rsidRPr="00361DAB">
        <w:rPr>
          <w:rFonts w:ascii="TH SarabunPSK" w:hAnsi="TH SarabunPSK" w:cs="TH SarabunPSK"/>
          <w:sz w:val="32"/>
          <w:szCs w:val="32"/>
          <w:cs/>
        </w:rPr>
        <w:t>ไม่มี</w:t>
      </w:r>
    </w:p>
    <w:p w:rsidR="00AB2154" w:rsidRDefault="00AB2154" w:rsidP="00CA7E8A">
      <w:pPr>
        <w:widowControl w:val="0"/>
        <w:autoSpaceDE w:val="0"/>
        <w:autoSpaceDN w:val="0"/>
        <w:adjustRightInd w:val="0"/>
        <w:jc w:val="both"/>
        <w:rPr>
          <w:rFonts w:ascii="TH SarabunPSK" w:hAnsi="TH SarabunPSK" w:cs="TH SarabunPSK"/>
          <w:sz w:val="32"/>
          <w:szCs w:val="32"/>
        </w:rPr>
      </w:pPr>
    </w:p>
    <w:p w:rsidR="008611A3" w:rsidRDefault="008611A3" w:rsidP="00CA7E8A">
      <w:pPr>
        <w:widowControl w:val="0"/>
        <w:autoSpaceDE w:val="0"/>
        <w:autoSpaceDN w:val="0"/>
        <w:adjustRightInd w:val="0"/>
        <w:jc w:val="both"/>
        <w:rPr>
          <w:rFonts w:ascii="TH SarabunPSK" w:hAnsi="TH SarabunPSK" w:cs="TH SarabunPSK"/>
          <w:sz w:val="32"/>
          <w:szCs w:val="32"/>
        </w:rPr>
      </w:pPr>
    </w:p>
    <w:p w:rsidR="008611A3" w:rsidRDefault="008611A3" w:rsidP="00CA7E8A">
      <w:pPr>
        <w:widowControl w:val="0"/>
        <w:autoSpaceDE w:val="0"/>
        <w:autoSpaceDN w:val="0"/>
        <w:adjustRightInd w:val="0"/>
        <w:jc w:val="both"/>
        <w:rPr>
          <w:rFonts w:ascii="TH SarabunPSK" w:hAnsi="TH SarabunPSK" w:cs="TH SarabunPSK"/>
          <w:sz w:val="32"/>
          <w:szCs w:val="32"/>
        </w:rPr>
      </w:pPr>
    </w:p>
    <w:p w:rsidR="008611A3" w:rsidRPr="00361DAB" w:rsidRDefault="008611A3" w:rsidP="00CA7E8A">
      <w:pPr>
        <w:widowControl w:val="0"/>
        <w:autoSpaceDE w:val="0"/>
        <w:autoSpaceDN w:val="0"/>
        <w:adjustRightInd w:val="0"/>
        <w:jc w:val="both"/>
        <w:rPr>
          <w:rFonts w:ascii="TH SarabunPSK" w:hAnsi="TH SarabunPSK" w:cs="TH SarabunPSK"/>
          <w:sz w:val="32"/>
          <w:szCs w:val="32"/>
          <w:cs/>
        </w:rPr>
      </w:pPr>
    </w:p>
    <w:p w:rsidR="00CA7E8A" w:rsidRPr="00361DAB" w:rsidRDefault="00CA7E8A" w:rsidP="00CA7E8A">
      <w:pPr>
        <w:widowControl w:val="0"/>
        <w:autoSpaceDE w:val="0"/>
        <w:autoSpaceDN w:val="0"/>
        <w:adjustRightInd w:val="0"/>
        <w:jc w:val="both"/>
        <w:rPr>
          <w:rFonts w:ascii="TH SarabunPSK" w:hAnsi="TH SarabunPSK" w:cs="TH SarabunPSK"/>
          <w:sz w:val="32"/>
          <w:szCs w:val="32"/>
        </w:rPr>
      </w:pPr>
    </w:p>
    <w:p w:rsidR="00CA7E8A" w:rsidRPr="00361DAB" w:rsidRDefault="00CA7E8A" w:rsidP="00CA7E8A">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CA7E8A" w:rsidRPr="00361DAB" w:rsidRDefault="00CA7E8A" w:rsidP="00CA7E8A">
      <w:pPr>
        <w:jc w:val="center"/>
        <w:rPr>
          <w:rFonts w:ascii="TH SarabunPSK" w:hAnsi="TH SarabunPSK" w:cs="TH SarabunPSK"/>
          <w:b/>
          <w:bCs/>
          <w:sz w:val="36"/>
          <w:szCs w:val="36"/>
        </w:rPr>
      </w:pP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1.  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นาง</w:t>
      </w:r>
      <w:r w:rsidRPr="00361DAB">
        <w:rPr>
          <w:rFonts w:ascii="TH SarabunPSK" w:hAnsi="TH SarabunPSK" w:cs="TH SarabunPSK" w:hint="cs"/>
          <w:sz w:val="32"/>
          <w:szCs w:val="32"/>
          <w:cs/>
        </w:rPr>
        <w:t xml:space="preserve"> สุภาวดี  แก้วระหัน</w:t>
      </w:r>
    </w:p>
    <w:p w:rsidR="00CA7E8A" w:rsidRPr="00361DAB" w:rsidRDefault="00CA7E8A" w:rsidP="00CA7E8A">
      <w:pPr>
        <w:tabs>
          <w:tab w:val="num" w:pos="0"/>
        </w:tabs>
        <w:rPr>
          <w:rFonts w:ascii="TH SarabunPSK" w:hAnsi="TH SarabunPSK" w:cs="TH SarabunPSK"/>
          <w:b/>
          <w:bCs/>
          <w:sz w:val="32"/>
          <w:szCs w:val="32"/>
          <w:cs/>
        </w:rPr>
      </w:pPr>
      <w:r w:rsidRPr="00361DAB">
        <w:rPr>
          <w:rFonts w:ascii="TH SarabunPSK" w:hAnsi="TH SarabunPSK" w:cs="TH SarabunPSK"/>
          <w:b/>
          <w:bCs/>
          <w:sz w:val="32"/>
          <w:szCs w:val="32"/>
        </w:rPr>
        <w:t xml:space="preserve">2.  </w:t>
      </w:r>
      <w:r w:rsidRPr="00361DAB">
        <w:rPr>
          <w:rFonts w:ascii="TH SarabunPSK" w:hAnsi="TH SarabunPSK" w:cs="TH SarabunPSK"/>
          <w:b/>
          <w:bCs/>
          <w:sz w:val="32"/>
          <w:szCs w:val="32"/>
          <w:cs/>
        </w:rPr>
        <w:t xml:space="preserve">เลขประจำตัวประชาชน  </w:t>
      </w:r>
      <w:r w:rsidRPr="00361DAB">
        <w:rPr>
          <w:rFonts w:ascii="TH SarabunPSK" w:hAnsi="TH SarabunPSK" w:cs="TH SarabunPSK" w:hint="cs"/>
          <w:sz w:val="32"/>
          <w:szCs w:val="32"/>
          <w:cs/>
        </w:rPr>
        <w:t>3409900641320</w:t>
      </w:r>
    </w:p>
    <w:p w:rsidR="00CA7E8A" w:rsidRPr="00361DAB" w:rsidRDefault="00CA7E8A" w:rsidP="00CA7E8A">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hint="cs"/>
          <w:sz w:val="32"/>
          <w:szCs w:val="32"/>
          <w:cs/>
        </w:rPr>
        <w:t xml:space="preserve">ผู้ช่วยศาสตราจารย์ </w:t>
      </w:r>
      <w:r w:rsidRPr="00361DAB">
        <w:rPr>
          <w:rFonts w:ascii="TH SarabunPSK" w:hAnsi="TH SarabunPSK" w:cs="TH SarabunPSK"/>
          <w:sz w:val="32"/>
          <w:szCs w:val="32"/>
          <w:cs/>
        </w:rPr>
        <w:t xml:space="preserve"> </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hint="cs"/>
          <w:b/>
          <w:bCs/>
          <w:sz w:val="32"/>
          <w:szCs w:val="32"/>
          <w:cs/>
        </w:rPr>
        <w:t xml:space="preserve"> </w:t>
      </w:r>
      <w:r w:rsidRPr="00361DAB">
        <w:rPr>
          <w:rFonts w:ascii="TH SarabunPSK" w:hAnsi="TH SarabunPSK" w:cs="TH SarabunPSK" w:hint="cs"/>
          <w:sz w:val="32"/>
          <w:szCs w:val="32"/>
          <w:cs/>
        </w:rPr>
        <w:t xml:space="preserve">387 </w:t>
      </w:r>
      <w:r w:rsidRPr="00361DAB">
        <w:rPr>
          <w:rFonts w:ascii="TH SarabunPSK" w:hAnsi="TH SarabunPSK" w:cs="TH SarabunPSK"/>
          <w:sz w:val="32"/>
          <w:szCs w:val="32"/>
          <w:cs/>
        </w:rPr>
        <w:t>สังกัดคณะ</w:t>
      </w:r>
      <w:r w:rsidRPr="00361DAB">
        <w:rPr>
          <w:rFonts w:ascii="TH SarabunPSK" w:hAnsi="TH SarabunPSK" w:cs="TH SarabunPSK" w:hint="cs"/>
          <w:sz w:val="32"/>
          <w:szCs w:val="32"/>
          <w:cs/>
        </w:rPr>
        <w:t xml:space="preserve">เกษตรศาสตร์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วันที่ 1 กรกฎาคม 2537</w:t>
      </w:r>
    </w:p>
    <w:p w:rsidR="00CA7E8A" w:rsidRPr="00361DAB" w:rsidRDefault="00CA7E8A" w:rsidP="00CA7E8A">
      <w:pPr>
        <w:tabs>
          <w:tab w:val="num" w:pos="0"/>
        </w:tabs>
        <w:ind w:right="-250"/>
        <w:rPr>
          <w:rFonts w:ascii="TH SarabunPSK" w:hAnsi="TH SarabunPSK" w:cs="TH SarabunPSK"/>
          <w:sz w:val="32"/>
          <w:szCs w:val="32"/>
        </w:rPr>
      </w:pPr>
      <w:r w:rsidRPr="00361DAB">
        <w:rPr>
          <w:rFonts w:ascii="TH SarabunPSK" w:hAnsi="TH SarabunPSK" w:cs="TH SarabunPSK"/>
          <w:b/>
          <w:bCs/>
          <w:sz w:val="32"/>
          <w:szCs w:val="32"/>
          <w:cs/>
        </w:rPr>
        <w:t>5</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1 กรกฎาคม 2537 </w:t>
      </w:r>
      <w:r w:rsidRPr="00361DAB">
        <w:rPr>
          <w:rFonts w:ascii="TH SarabunPSK" w:hAnsi="TH SarabunPSK" w:cs="TH SarabunPSK"/>
          <w:sz w:val="32"/>
          <w:szCs w:val="32"/>
          <w:cs/>
        </w:rPr>
        <w:t xml:space="preserve">รวมระยะเวลาปฏิบัติงานจนถึงปัจจุบัน </w:t>
      </w:r>
    </w:p>
    <w:p w:rsidR="00CA7E8A" w:rsidRPr="00361DAB" w:rsidRDefault="00CA7E8A" w:rsidP="00CA7E8A">
      <w:pPr>
        <w:tabs>
          <w:tab w:val="num" w:pos="0"/>
        </w:tabs>
        <w:ind w:right="-250"/>
        <w:rPr>
          <w:rFonts w:ascii="TH SarabunPSK" w:hAnsi="TH SarabunPSK" w:cs="TH SarabunPSK"/>
          <w:sz w:val="32"/>
          <w:szCs w:val="32"/>
          <w:cs/>
        </w:rPr>
      </w:pP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21</w:t>
      </w:r>
      <w:r w:rsidRPr="00361DAB">
        <w:rPr>
          <w:rFonts w:ascii="TH SarabunPSK" w:hAnsi="TH SarabunPSK" w:cs="TH SarabunPSK"/>
          <w:sz w:val="32"/>
          <w:szCs w:val="32"/>
          <w:cs/>
        </w:rPr>
        <w:t xml:space="preserve"> ปี  </w:t>
      </w:r>
      <w:r w:rsidRPr="00361DAB">
        <w:rPr>
          <w:rFonts w:ascii="TH SarabunPSK" w:hAnsi="TH SarabunPSK" w:cs="TH SarabunPSK" w:hint="cs"/>
          <w:sz w:val="32"/>
          <w:szCs w:val="32"/>
          <w:cs/>
        </w:rPr>
        <w:t>6</w:t>
      </w:r>
      <w:r w:rsidRPr="00361DAB">
        <w:rPr>
          <w:rFonts w:ascii="TH SarabunPSK" w:hAnsi="TH SarabunPSK" w:cs="TH SarabunPSK"/>
          <w:sz w:val="32"/>
          <w:szCs w:val="32"/>
          <w:cs/>
        </w:rPr>
        <w:t xml:space="preserve"> เดือน</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6.  คุณวุฒิ    </w:t>
      </w:r>
      <w:r w:rsidRPr="00361DAB">
        <w:rPr>
          <w:rFonts w:ascii="TH SarabunPSK" w:hAnsi="TH SarabunPSK" w:cs="TH SarabunPSK"/>
          <w:b/>
          <w:bCs/>
          <w:sz w:val="32"/>
          <w:szCs w:val="3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592"/>
        <w:gridCol w:w="1620"/>
        <w:gridCol w:w="2592"/>
      </w:tblGrid>
      <w:tr w:rsidR="00CA7E8A" w:rsidRPr="00361DAB" w:rsidTr="00CA7E8A">
        <w:tc>
          <w:tcPr>
            <w:tcW w:w="2268"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592"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592"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CA7E8A" w:rsidRPr="00361DAB" w:rsidTr="00CA7E8A">
        <w:tc>
          <w:tcPr>
            <w:tcW w:w="2268"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59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General Plant Science</w:t>
            </w:r>
          </w:p>
        </w:tc>
        <w:tc>
          <w:tcPr>
            <w:tcW w:w="1620"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2543</w:t>
            </w:r>
          </w:p>
          <w:p w:rsidR="00CA7E8A" w:rsidRPr="00361DAB" w:rsidRDefault="00CA7E8A" w:rsidP="00CA7E8A">
            <w:pPr>
              <w:jc w:val="center"/>
              <w:rPr>
                <w:rFonts w:ascii="TH SarabunPSK" w:hAnsi="TH SarabunPSK" w:cs="TH SarabunPSK"/>
                <w:sz w:val="32"/>
                <w:szCs w:val="32"/>
              </w:rPr>
            </w:pPr>
          </w:p>
        </w:tc>
        <w:tc>
          <w:tcPr>
            <w:tcW w:w="259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Czech University of Agriculture Prague</w:t>
            </w:r>
          </w:p>
        </w:tc>
      </w:tr>
      <w:tr w:rsidR="00CA7E8A" w:rsidRPr="00361DAB" w:rsidTr="00CA7E8A">
        <w:tc>
          <w:tcPr>
            <w:tcW w:w="2268"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59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พืชศาสตร์</w:t>
            </w:r>
          </w:p>
        </w:tc>
        <w:tc>
          <w:tcPr>
            <w:tcW w:w="1620"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2534</w:t>
            </w:r>
          </w:p>
        </w:tc>
        <w:tc>
          <w:tcPr>
            <w:tcW w:w="2592" w:type="dxa"/>
          </w:tcPr>
          <w:p w:rsidR="00CA7E8A" w:rsidRPr="00361DAB" w:rsidRDefault="00CA7E8A" w:rsidP="00CA7E8A">
            <w:pPr>
              <w:rPr>
                <w:rFonts w:ascii="TH SarabunPSK" w:hAnsi="TH SarabunPSK" w:cs="TH SarabunPSK"/>
                <w:sz w:val="32"/>
                <w:szCs w:val="32"/>
                <w:cs/>
              </w:rPr>
            </w:pPr>
            <w:r w:rsidRPr="00361DAB">
              <w:rPr>
                <w:rFonts w:ascii="TH SarabunPSK" w:hAnsi="TH SarabunPSK" w:cs="TH SarabunPSK" w:hint="cs"/>
                <w:sz w:val="32"/>
                <w:szCs w:val="32"/>
                <w:cs/>
              </w:rPr>
              <w:t>มหาวิทยาลัยขอนแก่น</w:t>
            </w:r>
          </w:p>
        </w:tc>
      </w:tr>
      <w:tr w:rsidR="00CA7E8A" w:rsidRPr="00361DAB" w:rsidTr="00CA7E8A">
        <w:tc>
          <w:tcPr>
            <w:tcW w:w="2268"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59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ปฐพีวิทยา</w:t>
            </w:r>
          </w:p>
        </w:tc>
        <w:tc>
          <w:tcPr>
            <w:tcW w:w="1620"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2527</w:t>
            </w:r>
          </w:p>
        </w:tc>
        <w:tc>
          <w:tcPr>
            <w:tcW w:w="259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มหาวิทยาลัยขอนแก่น</w:t>
            </w:r>
          </w:p>
        </w:tc>
      </w:tr>
    </w:tbl>
    <w:p w:rsidR="00CA7E8A" w:rsidRPr="00361DAB" w:rsidRDefault="00CA7E8A" w:rsidP="00CA7E8A">
      <w:pPr>
        <w:ind w:left="360"/>
        <w:rPr>
          <w:rFonts w:ascii="TH SarabunPSK" w:hAnsi="TH SarabunPSK" w:cs="TH SarabunPSK"/>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7. จำนวน</w:t>
      </w:r>
      <w:r w:rsidRPr="00361DAB">
        <w:rPr>
          <w:rFonts w:ascii="TH SarabunPSK" w:hAnsi="TH SarabunPSK" w:cs="TH SarabunPSK"/>
          <w:b/>
          <w:bCs/>
          <w:sz w:val="32"/>
          <w:szCs w:val="32"/>
          <w:cs/>
        </w:rPr>
        <w:t>ผลงานทางวิชาการ</w:t>
      </w:r>
      <w:r w:rsidRPr="00361DAB">
        <w:rPr>
          <w:rFonts w:ascii="TH SarabunPSK" w:hAnsi="TH SarabunPSK" w:cs="TH SarabunPSK"/>
          <w:b/>
          <w:bCs/>
          <w:sz w:val="32"/>
          <w:szCs w:val="32"/>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389"/>
        <w:gridCol w:w="1529"/>
        <w:gridCol w:w="1759"/>
        <w:gridCol w:w="1560"/>
        <w:gridCol w:w="1417"/>
      </w:tblGrid>
      <w:tr w:rsidR="00CA7E8A" w:rsidRPr="00361DAB" w:rsidTr="00CA7E8A">
        <w:tc>
          <w:tcPr>
            <w:tcW w:w="1668" w:type="dxa"/>
            <w:vMerge w:val="restart"/>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 w:val="28"/>
                <w:cs/>
              </w:rPr>
              <w:t>ผลงาน 5 ปี ย้อนหลัง</w:t>
            </w: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 w:val="28"/>
                <w:cs/>
              </w:rPr>
              <w:t>2559-2555</w:t>
            </w:r>
          </w:p>
        </w:tc>
        <w:tc>
          <w:tcPr>
            <w:tcW w:w="1389" w:type="dxa"/>
            <w:vMerge w:val="restart"/>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 w:val="28"/>
                <w:cs/>
              </w:rPr>
              <w:t>งานวิจัย</w:t>
            </w:r>
          </w:p>
        </w:tc>
        <w:tc>
          <w:tcPr>
            <w:tcW w:w="1529" w:type="dxa"/>
            <w:vMerge w:val="restart"/>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 w:val="28"/>
                <w:cs/>
              </w:rPr>
              <w:t>ตำรา/หนังสือ</w:t>
            </w:r>
          </w:p>
        </w:tc>
        <w:tc>
          <w:tcPr>
            <w:tcW w:w="3319" w:type="dxa"/>
            <w:gridSpan w:val="2"/>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 w:val="28"/>
                <w:cs/>
              </w:rPr>
              <w:t>การตีพิมพ์เผยแพร่บทความวิจัย</w:t>
            </w:r>
          </w:p>
        </w:tc>
        <w:tc>
          <w:tcPr>
            <w:tcW w:w="1417" w:type="dxa"/>
            <w:vMerge w:val="restart"/>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Cs w:val="24"/>
                <w:cs/>
              </w:rPr>
            </w:pPr>
            <w:r w:rsidRPr="00361DAB">
              <w:rPr>
                <w:rFonts w:ascii="TH SarabunPSK" w:hAnsi="TH SarabunPSK" w:cs="TH SarabunPSK" w:hint="cs"/>
                <w:b/>
                <w:bCs/>
                <w:sz w:val="28"/>
                <w:cs/>
              </w:rPr>
              <w:t>ผลงานอื่นๆ</w:t>
            </w:r>
            <w:r w:rsidRPr="00361DAB">
              <w:rPr>
                <w:rFonts w:ascii="TH SarabunPSK" w:hAnsi="TH SarabunPSK" w:cs="TH SarabunPSK" w:hint="cs"/>
                <w:b/>
                <w:bCs/>
                <w:szCs w:val="24"/>
                <w:cs/>
              </w:rPr>
              <w:t>เช่น นวัตกรรม สิ่งประดิษฐ์</w:t>
            </w:r>
          </w:p>
        </w:tc>
      </w:tr>
      <w:tr w:rsidR="00CA7E8A" w:rsidRPr="00361DAB" w:rsidTr="00CA7E8A">
        <w:tc>
          <w:tcPr>
            <w:tcW w:w="1668" w:type="dxa"/>
            <w:vMerge/>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p>
        </w:tc>
        <w:tc>
          <w:tcPr>
            <w:tcW w:w="1389" w:type="dxa"/>
            <w:vMerge/>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p>
        </w:tc>
        <w:tc>
          <w:tcPr>
            <w:tcW w:w="1529" w:type="dxa"/>
            <w:vMerge/>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p>
        </w:tc>
        <w:tc>
          <w:tcPr>
            <w:tcW w:w="1759" w:type="dxa"/>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Cs w:val="24"/>
                <w:cs/>
              </w:rPr>
              <w:t>ตีพิมพ์วารสารวิชาการระดับชาติ/นานาชาติ</w:t>
            </w:r>
          </w:p>
        </w:tc>
        <w:tc>
          <w:tcPr>
            <w:tcW w:w="1560" w:type="dxa"/>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28"/>
              </w:rPr>
            </w:pPr>
            <w:r w:rsidRPr="00361DAB">
              <w:rPr>
                <w:rFonts w:ascii="TH SarabunPSK" w:hAnsi="TH SarabunPSK" w:cs="TH SarabunPSK" w:hint="cs"/>
                <w:b/>
                <w:bCs/>
                <w:szCs w:val="24"/>
                <w:cs/>
              </w:rPr>
              <w:t>นำเสนอในการประชุมวิชาการ</w:t>
            </w:r>
          </w:p>
        </w:tc>
        <w:tc>
          <w:tcPr>
            <w:tcW w:w="1417" w:type="dxa"/>
            <w:vMerge/>
            <w:shd w:val="clear" w:color="auto" w:fill="auto"/>
          </w:tcPr>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28"/>
              </w:rPr>
            </w:pP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2559</w:t>
            </w:r>
          </w:p>
        </w:tc>
        <w:tc>
          <w:tcPr>
            <w:tcW w:w="1389"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529"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59"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560"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417"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2558</w:t>
            </w:r>
          </w:p>
        </w:tc>
        <w:tc>
          <w:tcPr>
            <w:tcW w:w="1389"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529"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759"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560"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w:t>
            </w:r>
          </w:p>
        </w:tc>
        <w:tc>
          <w:tcPr>
            <w:tcW w:w="1417"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2557</w:t>
            </w:r>
          </w:p>
        </w:tc>
        <w:tc>
          <w:tcPr>
            <w:tcW w:w="1389"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529"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759"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560"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1</w:t>
            </w:r>
          </w:p>
        </w:tc>
        <w:tc>
          <w:tcPr>
            <w:tcW w:w="1417"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2556</w:t>
            </w:r>
          </w:p>
        </w:tc>
        <w:tc>
          <w:tcPr>
            <w:tcW w:w="1389"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529"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759"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560"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417"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CA7E8A" w:rsidRPr="00361DAB" w:rsidTr="00CA7E8A">
        <w:trPr>
          <w:trHeight w:val="397"/>
        </w:trPr>
        <w:tc>
          <w:tcPr>
            <w:tcW w:w="1668"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2555</w:t>
            </w:r>
          </w:p>
        </w:tc>
        <w:tc>
          <w:tcPr>
            <w:tcW w:w="1389"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529"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sz w:val="32"/>
                <w:szCs w:val="32"/>
              </w:rPr>
              <w:t>1</w:t>
            </w:r>
          </w:p>
        </w:tc>
        <w:tc>
          <w:tcPr>
            <w:tcW w:w="1759" w:type="dxa"/>
            <w:shd w:val="clear" w:color="auto" w:fill="auto"/>
          </w:tcPr>
          <w:p w:rsidR="00CA7E8A" w:rsidRPr="00361DAB" w:rsidRDefault="003E14EA" w:rsidP="00CA7E8A">
            <w:pPr>
              <w:tabs>
                <w:tab w:val="num" w:pos="720"/>
                <w:tab w:val="left" w:pos="2694"/>
                <w:tab w:val="left" w:pos="3402"/>
                <w:tab w:val="left" w:pos="5387"/>
              </w:tabs>
              <w:ind w:right="-284"/>
              <w:jc w:val="center"/>
              <w:rPr>
                <w:rFonts w:ascii="TH SarabunPSK" w:hAnsi="TH SarabunPSK" w:cs="TH SarabunPSK"/>
                <w:sz w:val="32"/>
                <w:szCs w:val="32"/>
              </w:rPr>
            </w:pPr>
            <w:r>
              <w:rPr>
                <w:rFonts w:ascii="TH SarabunPSK" w:hAnsi="TH SarabunPSK" w:cs="TH SarabunPSK"/>
                <w:sz w:val="32"/>
                <w:szCs w:val="32"/>
              </w:rPr>
              <w:t>-</w:t>
            </w:r>
          </w:p>
        </w:tc>
        <w:tc>
          <w:tcPr>
            <w:tcW w:w="1560"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417" w:type="dxa"/>
            <w:shd w:val="clear" w:color="auto" w:fill="auto"/>
          </w:tcPr>
          <w:p w:rsidR="00CA7E8A" w:rsidRPr="00361DAB" w:rsidRDefault="00CA7E8A" w:rsidP="00CA7E8A">
            <w:pPr>
              <w:tabs>
                <w:tab w:val="num" w:pos="720"/>
                <w:tab w:val="left" w:pos="2694"/>
                <w:tab w:val="left" w:pos="3402"/>
                <w:tab w:val="left" w:pos="5387"/>
              </w:tabs>
              <w:ind w:right="-284"/>
              <w:jc w:val="center"/>
              <w:rPr>
                <w:rFonts w:ascii="TH SarabunPSK" w:hAnsi="TH SarabunPSK" w:cs="TH SarabunPSK"/>
                <w:sz w:val="32"/>
                <w:szCs w:val="32"/>
              </w:rPr>
            </w:pPr>
            <w:r w:rsidRPr="00361DAB">
              <w:rPr>
                <w:rFonts w:ascii="TH SarabunPSK" w:hAnsi="TH SarabunPSK" w:cs="TH SarabunPSK" w:hint="cs"/>
                <w:sz w:val="32"/>
                <w:szCs w:val="32"/>
                <w:cs/>
              </w:rPr>
              <w:t>-</w:t>
            </w:r>
          </w:p>
        </w:tc>
      </w:tr>
    </w:tbl>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rPr>
        <w:t xml:space="preserve"> </w:t>
      </w: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 รายละเอียดผลงานทางวิชาการ</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8.1 </w:t>
      </w:r>
      <w:r w:rsidRPr="00361DAB">
        <w:rPr>
          <w:rFonts w:ascii="TH SarabunPSK" w:hAnsi="TH SarabunPSK" w:cs="TH SarabunPSK"/>
          <w:b/>
          <w:bCs/>
          <w:sz w:val="32"/>
          <w:szCs w:val="32"/>
          <w:cs/>
        </w:rPr>
        <w:t>บทความวิจัยตีพิมพ์ในวารสารวิชาการระดับชาติและนานาชาติ</w:t>
      </w:r>
      <w:r w:rsidRPr="00361DAB">
        <w:rPr>
          <w:rFonts w:ascii="TH SarabunPSK" w:hAnsi="TH SarabunPSK" w:cs="TH SarabunPSK"/>
          <w:b/>
          <w:bCs/>
          <w:sz w:val="32"/>
          <w:szCs w:val="32"/>
        </w:rPr>
        <w:t xml:space="preserve"> -</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8.2 </w:t>
      </w:r>
      <w:r w:rsidRPr="00361DAB">
        <w:rPr>
          <w:rFonts w:ascii="TH SarabunPSK" w:hAnsi="TH SarabunPSK" w:cs="TH SarabunPSK"/>
          <w:b/>
          <w:bCs/>
          <w:sz w:val="32"/>
          <w:szCs w:val="32"/>
          <w:cs/>
        </w:rPr>
        <w:t>บทความวิจัยที่นำเสนอในการประชุมวิชาการ  (</w:t>
      </w:r>
      <w:r w:rsidRPr="00361DAB">
        <w:rPr>
          <w:rFonts w:ascii="TH SarabunPSK" w:hAnsi="TH SarabunPSK" w:cs="TH SarabunPSK"/>
          <w:b/>
          <w:bCs/>
          <w:sz w:val="32"/>
          <w:szCs w:val="32"/>
        </w:rPr>
        <w:t>Conference/Abstract/Proceedings</w:t>
      </w:r>
      <w:r w:rsidRPr="00361DAB">
        <w:rPr>
          <w:rFonts w:ascii="TH SarabunPSK" w:hAnsi="TH SarabunPSK" w:cs="TH SarabunPSK"/>
          <w:b/>
          <w:bCs/>
          <w:sz w:val="32"/>
          <w:szCs w:val="32"/>
          <w:cs/>
        </w:rPr>
        <w:t>)</w:t>
      </w:r>
    </w:p>
    <w:p w:rsidR="00CA7E8A" w:rsidRDefault="00CA7E8A" w:rsidP="00CA7E8A">
      <w:pPr>
        <w:ind w:left="720" w:hanging="720"/>
        <w:jc w:val="both"/>
        <w:rPr>
          <w:rFonts w:ascii="TH SarabunPSK" w:hAnsi="TH SarabunPSK" w:cs="TH SarabunPSK"/>
          <w:spacing w:val="2"/>
          <w:sz w:val="32"/>
          <w:szCs w:val="32"/>
        </w:rPr>
      </w:pPr>
      <w:r w:rsidRPr="00361DAB">
        <w:rPr>
          <w:rFonts w:ascii="TH SarabunPSK" w:hAnsi="TH SarabunPSK" w:cs="TH SarabunPSK"/>
          <w:b/>
          <w:bCs/>
          <w:sz w:val="32"/>
          <w:szCs w:val="32"/>
          <w:cs/>
        </w:rPr>
        <w:t xml:space="preserve">ยุวดี ชูประภาวรรณ </w:t>
      </w:r>
      <w:r w:rsidRPr="00361DAB">
        <w:rPr>
          <w:rFonts w:ascii="TH SarabunPSK" w:hAnsi="TH SarabunPSK" w:cs="TH SarabunPSK"/>
          <w:sz w:val="32"/>
          <w:szCs w:val="32"/>
          <w:cs/>
        </w:rPr>
        <w:t xml:space="preserve"> สุภาวดี แก้วระหัน และ อรุณรัตน์ อนันตทัศน์.</w:t>
      </w:r>
      <w:r w:rsidRPr="00361DAB">
        <w:rPr>
          <w:rFonts w:ascii="TH SarabunPSK" w:hAnsi="TH SarabunPSK" w:cs="TH SarabunPSK"/>
          <w:sz w:val="32"/>
          <w:szCs w:val="32"/>
        </w:rPr>
        <w:t xml:space="preserve"> </w:t>
      </w:r>
      <w:r w:rsidRPr="00361DAB">
        <w:rPr>
          <w:rFonts w:ascii="TH SarabunPSK" w:hAnsi="TH SarabunPSK" w:cs="TH SarabunPSK"/>
          <w:sz w:val="32"/>
          <w:szCs w:val="32"/>
          <w:cs/>
        </w:rPr>
        <w:t>2555.</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ความสัมพันธ์ระหว่างกิจกรรมเอนไซม์เชื้อรา </w:t>
      </w:r>
      <w:r w:rsidRPr="00361DAB">
        <w:rPr>
          <w:rFonts w:ascii="TH SarabunPSK" w:hAnsi="TH SarabunPSK" w:cs="TH SarabunPSK"/>
          <w:i/>
          <w:iCs/>
          <w:sz w:val="32"/>
          <w:szCs w:val="32"/>
        </w:rPr>
        <w:t>Pochonia chlamydosporia</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และประสิทธิภาพการทำลายไข่ไส้เดือนฝอยรากปม  </w:t>
      </w:r>
      <w:r w:rsidRPr="00361DAB">
        <w:rPr>
          <w:rFonts w:ascii="TH SarabunPSK" w:hAnsi="TH SarabunPSK" w:cs="TH SarabunPSK"/>
          <w:i/>
          <w:iCs/>
          <w:sz w:val="32"/>
          <w:szCs w:val="32"/>
        </w:rPr>
        <w:t>Meloidogyne  incognita</w:t>
      </w:r>
      <w:r w:rsidRPr="00361DAB">
        <w:rPr>
          <w:rFonts w:ascii="TH SarabunPSK" w:hAnsi="TH SarabunPSK" w:cs="TH SarabunPSK"/>
          <w:sz w:val="32"/>
          <w:szCs w:val="32"/>
        </w:rPr>
        <w:t xml:space="preserve">. </w:t>
      </w:r>
      <w:r w:rsidRPr="00361DAB">
        <w:rPr>
          <w:rFonts w:ascii="TH SarabunPSK" w:hAnsi="TH SarabunPSK" w:cs="TH SarabunPSK" w:hint="cs"/>
          <w:b/>
          <w:bCs/>
          <w:sz w:val="32"/>
          <w:szCs w:val="32"/>
          <w:cs/>
        </w:rPr>
        <w:t>ใน</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 xml:space="preserve">การประชุมวิชาการอารักขาพืชแห่งชาติ ครั้งที่ </w:t>
      </w:r>
      <w:r w:rsidRPr="00361DAB">
        <w:rPr>
          <w:rFonts w:ascii="TH SarabunPSK" w:hAnsi="TH SarabunPSK" w:cs="TH SarabunPSK"/>
          <w:b/>
          <w:bCs/>
          <w:spacing w:val="2"/>
          <w:sz w:val="32"/>
          <w:szCs w:val="32"/>
          <w:cs/>
        </w:rPr>
        <w:t>10</w:t>
      </w:r>
      <w:r w:rsidRPr="00361DAB">
        <w:rPr>
          <w:rFonts w:ascii="TH SarabunPSK" w:hAnsi="TH SarabunPSK" w:cs="TH SarabunPSK"/>
          <w:spacing w:val="2"/>
          <w:sz w:val="32"/>
          <w:szCs w:val="32"/>
        </w:rPr>
        <w:t xml:space="preserve">. 22-24 </w:t>
      </w:r>
      <w:r w:rsidRPr="00361DAB">
        <w:rPr>
          <w:rFonts w:ascii="TH SarabunPSK" w:hAnsi="TH SarabunPSK" w:cs="TH SarabunPSK"/>
          <w:spacing w:val="2"/>
          <w:sz w:val="32"/>
          <w:szCs w:val="32"/>
          <w:cs/>
        </w:rPr>
        <w:t>ก.พ. 2555 ณ โรงแรมคุ้มภูคำเรสซิเด้นส์. เชียงใหม่</w:t>
      </w:r>
      <w:r w:rsidRPr="00361DAB">
        <w:rPr>
          <w:rFonts w:ascii="TH SarabunPSK" w:hAnsi="TH SarabunPSK" w:cs="TH SarabunPSK"/>
          <w:spacing w:val="2"/>
          <w:sz w:val="32"/>
          <w:szCs w:val="32"/>
        </w:rPr>
        <w:t>; 2555.</w:t>
      </w:r>
    </w:p>
    <w:p w:rsidR="00CA7E8A" w:rsidRPr="00361DAB" w:rsidRDefault="00CA7E8A" w:rsidP="00CA7E8A">
      <w:pPr>
        <w:keepNext/>
        <w:ind w:left="720" w:hanging="720"/>
        <w:outlineLvl w:val="0"/>
        <w:rPr>
          <w:rFonts w:ascii="TH SarabunPSK" w:hAnsi="TH SarabunPSK" w:cs="TH SarabunPSK"/>
          <w:b/>
          <w:bCs/>
          <w:sz w:val="32"/>
          <w:szCs w:val="32"/>
        </w:rPr>
      </w:pPr>
      <w:r w:rsidRPr="00361DAB">
        <w:rPr>
          <w:rFonts w:ascii="TH SarabunPSK" w:hAnsi="TH SarabunPSK" w:cs="TH SarabunPSK"/>
          <w:b/>
          <w:bCs/>
          <w:sz w:val="32"/>
          <w:szCs w:val="32"/>
          <w:cs/>
        </w:rPr>
        <w:lastRenderedPageBreak/>
        <w:t>ยุวดี ชูประภาวรรณ</w:t>
      </w:r>
      <w:r w:rsidRPr="00361DAB">
        <w:rPr>
          <w:rFonts w:ascii="TH SarabunPSK" w:hAnsi="TH SarabunPSK" w:cs="TH SarabunPSK" w:hint="cs"/>
          <w:sz w:val="32"/>
          <w:szCs w:val="32"/>
          <w:cs/>
        </w:rPr>
        <w:t xml:space="preserve"> และ</w:t>
      </w:r>
      <w:r w:rsidRPr="00361DAB">
        <w:rPr>
          <w:rFonts w:ascii="TH SarabunPSK" w:hAnsi="TH SarabunPSK" w:cs="TH SarabunPSK"/>
          <w:sz w:val="32"/>
          <w:szCs w:val="32"/>
          <w:cs/>
        </w:rPr>
        <w:t xml:space="preserve">  สุภาวดี แก้วระหัน</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การประเมินชีวภัณฑ์เชื้อรา </w:t>
      </w:r>
      <w:r w:rsidRPr="00361DAB">
        <w:rPr>
          <w:rFonts w:ascii="TH SarabunPSK" w:hAnsi="TH SarabunPSK" w:cs="TH SarabunPSK"/>
          <w:i/>
          <w:iCs/>
          <w:sz w:val="32"/>
          <w:szCs w:val="32"/>
        </w:rPr>
        <w:t>Pochonia chlamydosporia</w:t>
      </w:r>
      <w:r w:rsidRPr="00361DAB">
        <w:rPr>
          <w:rFonts w:ascii="TH SarabunPSK" w:hAnsi="TH SarabunPSK" w:cs="TH SarabunPSK"/>
          <w:sz w:val="32"/>
          <w:szCs w:val="32"/>
        </w:rPr>
        <w:t xml:space="preserve"> YT008 </w:t>
      </w:r>
      <w:r w:rsidRPr="00361DAB">
        <w:rPr>
          <w:rFonts w:ascii="TH SarabunPSK" w:hAnsi="TH SarabunPSK" w:cs="TH SarabunPSK"/>
          <w:sz w:val="32"/>
          <w:szCs w:val="32"/>
          <w:cs/>
        </w:rPr>
        <w:t>ในการควบคุมไส้เดือนฝอยรากปม</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w:t>
      </w:r>
      <w:r w:rsidRPr="00361DAB">
        <w:rPr>
          <w:rFonts w:ascii="TH SarabunPSK" w:hAnsi="TH SarabunPSK" w:cs="TH SarabunPSK" w:hint="cs"/>
          <w:b/>
          <w:bCs/>
          <w:sz w:val="32"/>
          <w:szCs w:val="32"/>
          <w:cs/>
        </w:rPr>
        <w:t>ใน</w:t>
      </w:r>
      <w:r w:rsidRPr="00361DAB">
        <w:rPr>
          <w:rFonts w:ascii="TH SarabunPSK" w:hAnsi="TH SarabunPSK" w:cs="TH SarabunPSK"/>
          <w:b/>
          <w:bCs/>
          <w:sz w:val="32"/>
          <w:szCs w:val="32"/>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 xml:space="preserve">การประชุมวิชาการพืชสวนแห่งชาติ ครั้งที่ </w:t>
      </w:r>
      <w:r w:rsidRPr="00361DAB">
        <w:rPr>
          <w:rFonts w:ascii="TH SarabunPSK" w:hAnsi="TH SarabunPSK" w:cs="TH SarabunPSK"/>
          <w:sz w:val="32"/>
          <w:szCs w:val="32"/>
        </w:rPr>
        <w:t xml:space="preserve">13. </w:t>
      </w:r>
      <w:r w:rsidRPr="00361DAB">
        <w:rPr>
          <w:rFonts w:ascii="TH SarabunPSK" w:hAnsi="TH SarabunPSK" w:cs="TH SarabunPSK"/>
          <w:sz w:val="32"/>
          <w:szCs w:val="32"/>
          <w:cs/>
        </w:rPr>
        <w:t xml:space="preserve"> วันที่ </w:t>
      </w:r>
      <w:r w:rsidRPr="00361DAB">
        <w:rPr>
          <w:rFonts w:ascii="TH SarabunPSK" w:hAnsi="TH SarabunPSK" w:cs="TH SarabunPSK"/>
          <w:sz w:val="32"/>
          <w:szCs w:val="32"/>
        </w:rPr>
        <w:t>29-31</w:t>
      </w:r>
      <w:r w:rsidRPr="00361DAB">
        <w:rPr>
          <w:rFonts w:ascii="TH SarabunPSK" w:hAnsi="TH SarabunPSK" w:cs="TH SarabunPSK"/>
          <w:sz w:val="32"/>
          <w:szCs w:val="32"/>
          <w:cs/>
        </w:rPr>
        <w:t xml:space="preserve"> กรกฎาคม 2557 ณ โรงแรมเซนทาราคอนเวนชั่นเซ็นเตอร์ จังหวัดขอนแก่น</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2557.</w:t>
      </w:r>
    </w:p>
    <w:p w:rsidR="00CA7E8A" w:rsidRPr="00361DAB" w:rsidRDefault="00CA7E8A" w:rsidP="00CA7E8A">
      <w:pPr>
        <w:keepNext/>
        <w:ind w:left="720" w:hanging="720"/>
        <w:outlineLvl w:val="0"/>
        <w:rPr>
          <w:rFonts w:ascii="TH SarabunPSK" w:hAnsi="TH SarabunPSK" w:cs="TH SarabunPSK"/>
          <w:sz w:val="32"/>
          <w:szCs w:val="32"/>
        </w:rPr>
      </w:pPr>
      <w:r w:rsidRPr="00361DAB">
        <w:rPr>
          <w:rFonts w:ascii="TH SarabunPSK" w:hAnsi="TH SarabunPSK" w:cs="TH SarabunPSK"/>
          <w:bCs/>
          <w:sz w:val="32"/>
          <w:szCs w:val="32"/>
          <w:cs/>
        </w:rPr>
        <w:t>ยุวดี ชูประภาว</w:t>
      </w:r>
      <w:r w:rsidRPr="00361DAB">
        <w:rPr>
          <w:rFonts w:ascii="TH SarabunPSK" w:hAnsi="TH SarabunPSK" w:cs="TH SarabunPSK" w:hint="cs"/>
          <w:bCs/>
          <w:sz w:val="32"/>
          <w:szCs w:val="32"/>
          <w:cs/>
        </w:rPr>
        <w:t xml:space="preserve">รรณ </w:t>
      </w:r>
      <w:r w:rsidRPr="00361DAB">
        <w:rPr>
          <w:rFonts w:ascii="TH SarabunPSK" w:hAnsi="TH SarabunPSK" w:cs="TH SarabunPSK"/>
          <w:b/>
          <w:sz w:val="32"/>
          <w:szCs w:val="32"/>
          <w:vertAlign w:val="superscript"/>
          <w:rtl/>
          <w:cs/>
          <w:lang w:bidi="ar-SA"/>
        </w:rPr>
        <w:t xml:space="preserve"> </w:t>
      </w:r>
      <w:r w:rsidRPr="00361DAB">
        <w:rPr>
          <w:rFonts w:ascii="TH SarabunPSK" w:hAnsi="TH SarabunPSK" w:cs="TH SarabunPSK"/>
          <w:b/>
          <w:sz w:val="32"/>
          <w:szCs w:val="32"/>
          <w:cs/>
        </w:rPr>
        <w:t>และ สุภาวดี แก้วระหัน</w:t>
      </w:r>
      <w:r w:rsidRPr="00361DAB">
        <w:rPr>
          <w:rFonts w:ascii="TH SarabunPSK" w:hAnsi="TH SarabunPSK" w:cs="TH SarabunPSK"/>
          <w:b/>
          <w:sz w:val="32"/>
          <w:szCs w:val="32"/>
          <w:vertAlign w:val="superscript"/>
          <w:lang w:bidi="ar-SA"/>
        </w:rPr>
        <w:t xml:space="preserve"> </w:t>
      </w:r>
      <w:r w:rsidRPr="00361DAB">
        <w:rPr>
          <w:rFonts w:ascii="TH SarabunPSK" w:hAnsi="TH SarabunPSK" w:cs="TH SarabunPSK"/>
          <w:b/>
          <w:sz w:val="32"/>
          <w:szCs w:val="32"/>
          <w:cs/>
        </w:rPr>
        <w:t xml:space="preserve">. </w:t>
      </w:r>
      <w:r w:rsidRPr="00361DAB">
        <w:rPr>
          <w:rFonts w:ascii="TH SarabunPSK" w:hAnsi="TH SarabunPSK" w:cs="TH SarabunPSK"/>
          <w:sz w:val="32"/>
          <w:szCs w:val="32"/>
          <w:cs/>
        </w:rPr>
        <w:t xml:space="preserve">ประสิทธิภาพเชื้อแบคทีเรียปฏิปักษ์ในการควบคุมไส้เดือนฝอยรากปม. </w:t>
      </w:r>
      <w:r w:rsidRPr="00361DAB">
        <w:rPr>
          <w:rFonts w:ascii="TH SarabunPSK" w:hAnsi="TH SarabunPSK" w:cs="TH SarabunPSK" w:hint="cs"/>
          <w:b/>
          <w:bCs/>
          <w:sz w:val="32"/>
          <w:szCs w:val="32"/>
          <w:cs/>
        </w:rPr>
        <w:t>ใน</w:t>
      </w:r>
      <w:r w:rsidRPr="00361DAB">
        <w:rPr>
          <w:rFonts w:ascii="TH SarabunPSK" w:hAnsi="TH SarabunPSK" w:cs="TH SarabunPSK"/>
          <w:b/>
          <w:bCs/>
          <w:sz w:val="32"/>
          <w:szCs w:val="32"/>
        </w:rPr>
        <w:t>:</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ประชุมวิชาการ ม.อบ วิจัย ครั้งที่ 9</w:t>
      </w:r>
      <w:r w:rsidRPr="00361DAB">
        <w:rPr>
          <w:rFonts w:ascii="TH SarabunPSK" w:hAnsi="TH SarabunPSK" w:cs="TH SarabunPSK"/>
          <w:spacing w:val="2"/>
          <w:sz w:val="32"/>
          <w:szCs w:val="32"/>
          <w:cs/>
        </w:rPr>
        <w:t xml:space="preserve">   วันที่ </w:t>
      </w:r>
      <w:r w:rsidRPr="00361DAB">
        <w:rPr>
          <w:rFonts w:ascii="TH SarabunPSK" w:hAnsi="TH SarabunPSK" w:cs="TH SarabunPSK"/>
          <w:sz w:val="32"/>
          <w:szCs w:val="32"/>
          <w:cs/>
        </w:rPr>
        <w:t xml:space="preserve"> </w:t>
      </w:r>
      <w:r w:rsidRPr="00361DAB">
        <w:rPr>
          <w:rStyle w:val="st1"/>
          <w:rFonts w:ascii="TH SarabunPSK" w:hAnsi="TH SarabunPSK" w:cs="TH SarabunPSK"/>
          <w:sz w:val="32"/>
          <w:szCs w:val="32"/>
          <w:cs/>
        </w:rPr>
        <w:t>2-3 กรกฎาคม 2558 ณ มหาวิทยาลัยอุบลราชธานี</w:t>
      </w:r>
      <w:r w:rsidRPr="00361DAB">
        <w:rPr>
          <w:rStyle w:val="st1"/>
          <w:rFonts w:ascii="TH SarabunPSK" w:hAnsi="TH SarabunPSK" w:cs="TH SarabunPSK"/>
          <w:sz w:val="32"/>
          <w:szCs w:val="32"/>
        </w:rPr>
        <w:t xml:space="preserve">; </w:t>
      </w:r>
      <w:r w:rsidRPr="00361DAB">
        <w:rPr>
          <w:rFonts w:ascii="TH SarabunPSK" w:hAnsi="TH SarabunPSK" w:cs="TH SarabunPSK"/>
          <w:b/>
          <w:sz w:val="32"/>
          <w:szCs w:val="32"/>
          <w:cs/>
        </w:rPr>
        <w:t>2558.</w:t>
      </w:r>
    </w:p>
    <w:p w:rsidR="00CA7E8A" w:rsidRPr="00361DAB" w:rsidRDefault="00CA7E8A" w:rsidP="00CA7E8A">
      <w:pPr>
        <w:keepNext/>
        <w:ind w:left="720" w:hanging="720"/>
        <w:outlineLvl w:val="0"/>
        <w:rPr>
          <w:rFonts w:ascii="TH SarabunPSK" w:hAnsi="TH SarabunPSK" w:cs="TH SarabunPSK"/>
          <w:sz w:val="32"/>
          <w:szCs w:val="32"/>
        </w:rPr>
      </w:pPr>
      <w:r w:rsidRPr="00361DAB">
        <w:rPr>
          <w:rFonts w:ascii="TH SarabunPSK" w:hAnsi="TH SarabunPSK" w:cs="TH SarabunPSK" w:hint="cs"/>
          <w:sz w:val="32"/>
          <w:szCs w:val="32"/>
          <w:cs/>
        </w:rPr>
        <w:t xml:space="preserve">สุภาวดี  แก้วระหัน สุรลภย์  ภูภักดิ์ นพพร ตันติศิรินทร์ ยุวดี  ชูประภาวรรณ บุญส่ง เอกพงษ์ สมเจตน์ ทองดำ นิตยา จิตบันเทิง มินตรา สาระรักษ์ สุมาลี  เงยวิจิตร กาญจนา มหาพล และ </w:t>
      </w:r>
      <w:r w:rsidRPr="00361DAB">
        <w:rPr>
          <w:rFonts w:ascii="TH SarabunPSK" w:hAnsi="TH SarabunPSK" w:cs="TH SarabunPSK"/>
          <w:sz w:val="32"/>
          <w:szCs w:val="32"/>
        </w:rPr>
        <w:t xml:space="preserve">Kham Phene LATTANAMOSAY. </w:t>
      </w:r>
      <w:r w:rsidRPr="00361DAB">
        <w:rPr>
          <w:rFonts w:ascii="TH SarabunPSK" w:hAnsi="TH SarabunPSK" w:cs="TH SarabunPSK" w:hint="cs"/>
          <w:sz w:val="32"/>
          <w:szCs w:val="32"/>
          <w:cs/>
        </w:rPr>
        <w:t xml:space="preserve">การสำรวจการปลูกกะหล่ำปลีในแขวงจำปาสัก. </w:t>
      </w:r>
      <w:r w:rsidRPr="00361DAB">
        <w:rPr>
          <w:rFonts w:ascii="TH SarabunPSK" w:hAnsi="TH SarabunPSK" w:cs="TH SarabunPSK" w:hint="cs"/>
          <w:b/>
          <w:bCs/>
          <w:sz w:val="32"/>
          <w:szCs w:val="32"/>
          <w:cs/>
        </w:rPr>
        <w:t>ใน</w:t>
      </w:r>
      <w:r w:rsidRPr="00361DAB">
        <w:rPr>
          <w:rFonts w:ascii="TH SarabunPSK" w:hAnsi="TH SarabunPSK" w:cs="TH SarabunPSK"/>
          <w:b/>
          <w:bCs/>
          <w:sz w:val="32"/>
          <w:szCs w:val="32"/>
        </w:rPr>
        <w:t>:</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ประชุมวิชาการ ม.อบ วิจัย ครั้งที่ 9</w:t>
      </w:r>
      <w:r w:rsidRPr="00361DAB">
        <w:rPr>
          <w:rFonts w:ascii="TH SarabunPSK" w:hAnsi="TH SarabunPSK" w:cs="TH SarabunPSK"/>
          <w:spacing w:val="2"/>
          <w:sz w:val="32"/>
          <w:szCs w:val="32"/>
          <w:cs/>
        </w:rPr>
        <w:t xml:space="preserve">   วันที่ </w:t>
      </w:r>
      <w:r w:rsidRPr="00361DAB">
        <w:rPr>
          <w:rFonts w:ascii="TH SarabunPSK" w:hAnsi="TH SarabunPSK" w:cs="TH SarabunPSK"/>
          <w:sz w:val="32"/>
          <w:szCs w:val="32"/>
          <w:cs/>
        </w:rPr>
        <w:t xml:space="preserve"> </w:t>
      </w:r>
      <w:r w:rsidRPr="00361DAB">
        <w:rPr>
          <w:rStyle w:val="st1"/>
          <w:rFonts w:ascii="TH SarabunPSK" w:hAnsi="TH SarabunPSK" w:cs="TH SarabunPSK"/>
          <w:sz w:val="32"/>
          <w:szCs w:val="32"/>
          <w:cs/>
        </w:rPr>
        <w:t>2-3 กรกฎาคม 2558 ณ มหาวิทยาลัยอุบลราชธานี</w:t>
      </w:r>
      <w:r w:rsidRPr="00361DAB">
        <w:rPr>
          <w:rStyle w:val="st1"/>
          <w:rFonts w:ascii="TH SarabunPSK" w:hAnsi="TH SarabunPSK" w:cs="TH SarabunPSK"/>
          <w:sz w:val="32"/>
          <w:szCs w:val="32"/>
        </w:rPr>
        <w:t xml:space="preserve">; </w:t>
      </w:r>
      <w:r w:rsidRPr="00361DAB">
        <w:rPr>
          <w:rFonts w:ascii="TH SarabunPSK" w:hAnsi="TH SarabunPSK" w:cs="TH SarabunPSK"/>
          <w:b/>
          <w:sz w:val="32"/>
          <w:szCs w:val="32"/>
          <w:cs/>
        </w:rPr>
        <w:t>2558.</w:t>
      </w:r>
    </w:p>
    <w:p w:rsidR="00CA7E8A" w:rsidRPr="00361DAB" w:rsidRDefault="00CA7E8A" w:rsidP="00CA7E8A">
      <w:pPr>
        <w:rPr>
          <w:rFonts w:ascii="TH SarabunPSK" w:hAnsi="TH SarabunPSK" w:cs="TH SarabunPSK"/>
          <w:b/>
          <w:bCs/>
          <w:sz w:val="32"/>
          <w:szCs w:val="32"/>
          <w:cs/>
        </w:rPr>
      </w:pPr>
    </w:p>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b/>
          <w:bCs/>
          <w:sz w:val="32"/>
          <w:szCs w:val="32"/>
          <w:cs/>
        </w:rPr>
        <w:t xml:space="preserve"> </w:t>
      </w:r>
      <w:r w:rsidR="008611A3">
        <w:rPr>
          <w:rFonts w:ascii="TH SarabunPSK" w:hAnsi="TH SarabunPSK" w:cs="TH SarabunPSK" w:hint="cs"/>
          <w:b/>
          <w:bCs/>
          <w:sz w:val="32"/>
          <w:szCs w:val="32"/>
          <w:cs/>
        </w:rPr>
        <w:t xml:space="preserve">      </w:t>
      </w:r>
      <w:r w:rsidR="008611A3">
        <w:rPr>
          <w:rFonts w:ascii="TH SarabunPSK" w:hAnsi="TH SarabunPSK" w:cs="TH SarabunPSK" w:hint="cs"/>
          <w:sz w:val="32"/>
          <w:szCs w:val="32"/>
          <w:cs/>
        </w:rPr>
        <w:t>8</w:t>
      </w:r>
      <w:r w:rsidRPr="00361DAB">
        <w:rPr>
          <w:rFonts w:ascii="TH SarabunPSK" w:hAnsi="TH SarabunPSK" w:cs="TH SarabunPSK" w:hint="cs"/>
          <w:sz w:val="32"/>
          <w:szCs w:val="32"/>
          <w:cs/>
        </w:rPr>
        <w:t xml:space="preserve">.3 </w:t>
      </w:r>
      <w:r w:rsidRPr="00361DAB">
        <w:rPr>
          <w:rFonts w:ascii="TH SarabunPSK" w:hAnsi="TH SarabunPSK" w:cs="TH SarabunPSK"/>
          <w:sz w:val="32"/>
          <w:szCs w:val="32"/>
          <w:cs/>
        </w:rPr>
        <w:t>ตำรา/หนังสือ</w:t>
      </w:r>
    </w:p>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สุภาวดี  แก้วระหัน. ตุ้มโฮมบุญคูณลาน ตำนานคนปลูกข้าว. พิมพ์ครั้งที่ 1. อุบลราชธานี</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วิทยาการพิมพ์</w:t>
      </w:r>
      <w:r w:rsidRPr="00361DAB">
        <w:rPr>
          <w:rFonts w:ascii="TH SarabunPSK" w:hAnsi="TH SarabunPSK" w:cs="TH SarabunPSK"/>
          <w:sz w:val="32"/>
          <w:szCs w:val="32"/>
        </w:rPr>
        <w:t xml:space="preserve">;   </w:t>
      </w:r>
    </w:p>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 xml:space="preserve">          2555.</w:t>
      </w:r>
    </w:p>
    <w:p w:rsidR="00CA7E8A" w:rsidRPr="00361DAB" w:rsidRDefault="00CA7E8A" w:rsidP="00CA7E8A">
      <w:pPr>
        <w:ind w:firstLine="284"/>
        <w:rPr>
          <w:rFonts w:ascii="TH SarabunPSK" w:hAnsi="TH SarabunPSK" w:cs="TH SarabunPSK"/>
          <w:b/>
          <w:bCs/>
          <w:sz w:val="32"/>
          <w:szCs w:val="32"/>
        </w:rPr>
      </w:pPr>
    </w:p>
    <w:p w:rsidR="00CA7E8A" w:rsidRPr="00361DAB" w:rsidRDefault="008611A3" w:rsidP="00CA7E8A">
      <w:pPr>
        <w:tabs>
          <w:tab w:val="num" w:pos="720"/>
          <w:tab w:val="left" w:pos="2694"/>
          <w:tab w:val="left" w:pos="3402"/>
          <w:tab w:val="left" w:pos="5387"/>
        </w:tabs>
        <w:ind w:right="-284" w:firstLine="284"/>
        <w:rPr>
          <w:rFonts w:ascii="TH SarabunPSK" w:hAnsi="TH SarabunPSK" w:cs="TH SarabunPSK"/>
          <w:b/>
          <w:bCs/>
          <w:sz w:val="32"/>
          <w:szCs w:val="32"/>
        </w:rPr>
      </w:pPr>
      <w:r>
        <w:rPr>
          <w:rFonts w:ascii="TH SarabunPSK" w:hAnsi="TH SarabunPSK" w:cs="TH SarabunPSK"/>
          <w:b/>
          <w:bCs/>
          <w:sz w:val="32"/>
          <w:szCs w:val="32"/>
        </w:rPr>
        <w:t xml:space="preserve">   </w:t>
      </w:r>
      <w:r w:rsidR="00CA7E8A" w:rsidRPr="00361DAB">
        <w:rPr>
          <w:rFonts w:ascii="TH SarabunPSK" w:hAnsi="TH SarabunPSK" w:cs="TH SarabunPSK"/>
          <w:b/>
          <w:bCs/>
          <w:sz w:val="32"/>
          <w:szCs w:val="32"/>
        </w:rPr>
        <w:t>8.4</w:t>
      </w:r>
      <w:r w:rsidR="00CA7E8A" w:rsidRPr="00361DAB">
        <w:rPr>
          <w:rFonts w:ascii="TH SarabunPSK" w:hAnsi="TH SarabunPSK" w:cs="TH SarabunPSK" w:hint="cs"/>
          <w:b/>
          <w:bCs/>
          <w:sz w:val="32"/>
          <w:szCs w:val="32"/>
          <w:cs/>
        </w:rPr>
        <w:t xml:space="preserve"> ผลงานอื่นๆ</w:t>
      </w:r>
      <w:r w:rsidR="00CA7E8A" w:rsidRPr="00361DAB">
        <w:rPr>
          <w:rFonts w:ascii="TH SarabunPSK" w:hAnsi="TH SarabunPSK" w:cs="TH SarabunPSK"/>
          <w:b/>
          <w:bCs/>
          <w:sz w:val="32"/>
          <w:szCs w:val="32"/>
        </w:rPr>
        <w:t xml:space="preserve"> : </w:t>
      </w:r>
      <w:r w:rsidR="00CA7E8A" w:rsidRPr="00361DAB">
        <w:rPr>
          <w:rFonts w:ascii="TH SarabunPSK" w:hAnsi="TH SarabunPSK" w:cs="TH SarabunPSK"/>
          <w:sz w:val="32"/>
          <w:szCs w:val="32"/>
          <w:cs/>
        </w:rPr>
        <w:t>ไม่มี</w:t>
      </w:r>
    </w:p>
    <w:p w:rsidR="00CA7E8A" w:rsidRPr="00361DAB" w:rsidRDefault="00CA7E8A" w:rsidP="00CA7E8A">
      <w:pPr>
        <w:rPr>
          <w:rFonts w:ascii="TH SarabunPSK" w:hAnsi="TH SarabunPSK" w:cs="TH SarabunPSK"/>
          <w:sz w:val="32"/>
          <w:szCs w:val="32"/>
        </w:rPr>
      </w:pPr>
    </w:p>
    <w:p w:rsidR="00CA7E8A" w:rsidRPr="00361DAB" w:rsidRDefault="00CA7E8A" w:rsidP="00952989">
      <w:pPr>
        <w:jc w:val="center"/>
        <w:rPr>
          <w:rFonts w:ascii="TH SarabunPSK" w:hAnsi="TH SarabunPSK" w:cs="TH SarabunPSK"/>
          <w:b/>
          <w:bCs/>
          <w:sz w:val="32"/>
          <w:szCs w:val="32"/>
        </w:rPr>
      </w:pPr>
      <w:r w:rsidRPr="00361DAB">
        <w:rPr>
          <w:rFonts w:ascii="TH SarabunPSK" w:hAnsi="TH SarabunPSK" w:cs="TH SarabunPSK"/>
          <w:b/>
          <w:bCs/>
          <w:sz w:val="36"/>
          <w:szCs w:val="36"/>
          <w:cs/>
        </w:rPr>
        <w:br w:type="page"/>
      </w:r>
    </w:p>
    <w:p w:rsidR="00CA7E8A" w:rsidRPr="00361DAB" w:rsidRDefault="00CA7E8A" w:rsidP="00CA7E8A">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CA7E8A" w:rsidRPr="00361DAB" w:rsidRDefault="00CA7E8A" w:rsidP="00CA7E8A">
      <w:pPr>
        <w:jc w:val="center"/>
        <w:rPr>
          <w:rFonts w:ascii="TH SarabunPSK" w:hAnsi="TH SarabunPSK" w:cs="TH SarabunPSK"/>
          <w:b/>
          <w:bCs/>
          <w:sz w:val="36"/>
          <w:szCs w:val="36"/>
        </w:rPr>
      </w:pPr>
    </w:p>
    <w:p w:rsidR="00CA7E8A" w:rsidRPr="00361DAB" w:rsidRDefault="00CA7E8A" w:rsidP="00CA7E8A">
      <w:pPr>
        <w:tabs>
          <w:tab w:val="num" w:pos="0"/>
        </w:tabs>
        <w:rPr>
          <w:rFonts w:ascii="TH SarabunPSK" w:hAnsi="TH SarabunPSK" w:cs="TH SarabunPSK"/>
          <w:b/>
          <w:bCs/>
          <w:sz w:val="32"/>
          <w:szCs w:val="32"/>
          <w:cs/>
        </w:rPr>
      </w:pPr>
      <w:r w:rsidRPr="00361DAB">
        <w:rPr>
          <w:rFonts w:ascii="TH SarabunPSK" w:hAnsi="TH SarabunPSK" w:cs="TH SarabunPSK"/>
          <w:b/>
          <w:bCs/>
          <w:sz w:val="32"/>
          <w:szCs w:val="32"/>
          <w:cs/>
        </w:rPr>
        <w:t xml:space="preserve">1.  ชื่อ </w:t>
      </w:r>
      <w:r w:rsidR="00302F63"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00302F63" w:rsidRPr="00361DAB">
        <w:rPr>
          <w:rFonts w:ascii="TH SarabunPSK" w:hAnsi="TH SarabunPSK" w:cs="TH SarabunPSK" w:hint="cs"/>
          <w:b/>
          <w:bCs/>
          <w:sz w:val="32"/>
          <w:szCs w:val="32"/>
          <w:cs/>
        </w:rPr>
        <w:t xml:space="preserve"> </w:t>
      </w:r>
      <w:r w:rsidRPr="00361DAB">
        <w:rPr>
          <w:rFonts w:ascii="TH SarabunPSK" w:hAnsi="TH SarabunPSK" w:cs="TH SarabunPSK"/>
          <w:sz w:val="32"/>
          <w:szCs w:val="32"/>
          <w:cs/>
        </w:rPr>
        <w:t>นาง</w:t>
      </w:r>
      <w:r w:rsidR="00FA1BFC">
        <w:rPr>
          <w:rFonts w:ascii="TH SarabunPSK" w:hAnsi="TH SarabunPSK" w:cs="TH SarabunPSK" w:hint="cs"/>
          <w:sz w:val="32"/>
          <w:szCs w:val="32"/>
          <w:cs/>
        </w:rPr>
        <w:t xml:space="preserve"> </w:t>
      </w:r>
      <w:r w:rsidRPr="00361DAB">
        <w:rPr>
          <w:rFonts w:ascii="TH SarabunPSK" w:hAnsi="TH SarabunPSK" w:cs="TH SarabunPSK" w:hint="cs"/>
          <w:sz w:val="32"/>
          <w:szCs w:val="32"/>
          <w:cs/>
        </w:rPr>
        <w:t>ยุวดี ชูประภาวรรณ</w:t>
      </w:r>
    </w:p>
    <w:p w:rsidR="00CA7E8A" w:rsidRPr="00361DAB" w:rsidRDefault="00CA7E8A" w:rsidP="00CA7E8A">
      <w:pPr>
        <w:tabs>
          <w:tab w:val="num" w:pos="0"/>
        </w:tabs>
        <w:rPr>
          <w:rFonts w:ascii="TH SarabunPSK" w:hAnsi="TH SarabunPSK" w:cs="TH SarabunPSK"/>
          <w:b/>
          <w:bCs/>
          <w:sz w:val="32"/>
          <w:szCs w:val="32"/>
          <w:cs/>
        </w:rPr>
      </w:pPr>
      <w:r w:rsidRPr="00361DAB">
        <w:rPr>
          <w:rFonts w:ascii="TH SarabunPSK" w:hAnsi="TH SarabunPSK" w:cs="TH SarabunPSK"/>
          <w:b/>
          <w:bCs/>
          <w:sz w:val="32"/>
          <w:szCs w:val="32"/>
        </w:rPr>
        <w:t xml:space="preserve">2.  </w:t>
      </w:r>
      <w:r w:rsidRPr="00361DAB">
        <w:rPr>
          <w:rFonts w:ascii="TH SarabunPSK" w:hAnsi="TH SarabunPSK" w:cs="TH SarabunPSK" w:hint="cs"/>
          <w:b/>
          <w:bCs/>
          <w:sz w:val="32"/>
          <w:szCs w:val="32"/>
          <w:cs/>
        </w:rPr>
        <w:t>เลข</w:t>
      </w:r>
      <w:r w:rsidRPr="00361DAB">
        <w:rPr>
          <w:rFonts w:ascii="TH SarabunPSK" w:hAnsi="TH SarabunPSK" w:cs="TH SarabunPSK"/>
          <w:b/>
          <w:bCs/>
          <w:sz w:val="32"/>
          <w:szCs w:val="32"/>
          <w:cs/>
        </w:rPr>
        <w:t xml:space="preserve">ประจำตัวประชาชน  </w:t>
      </w:r>
      <w:r w:rsidRPr="00361DAB">
        <w:rPr>
          <w:rFonts w:ascii="TH SarabunPSK" w:hAnsi="TH SarabunPSK" w:cs="TH SarabunPSK" w:hint="cs"/>
          <w:sz w:val="32"/>
          <w:szCs w:val="32"/>
          <w:cs/>
        </w:rPr>
        <w:t>3409900357541</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hint="cs"/>
          <w:sz w:val="32"/>
          <w:szCs w:val="32"/>
          <w:cs/>
        </w:rPr>
        <w:t>ผู้ช่วยศาสตราจารย์</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hint="cs"/>
          <w:sz w:val="32"/>
          <w:szCs w:val="32"/>
          <w:cs/>
        </w:rPr>
        <w:t xml:space="preserve">98 </w:t>
      </w:r>
      <w:r w:rsidRPr="00361DAB">
        <w:rPr>
          <w:rFonts w:ascii="TH SarabunPSK" w:hAnsi="TH SarabunPSK" w:cs="TH SarabunPSK"/>
          <w:sz w:val="32"/>
          <w:szCs w:val="32"/>
          <w:cs/>
        </w:rPr>
        <w:t>สังกัดคณะ</w:t>
      </w:r>
      <w:r w:rsidRPr="00361DAB">
        <w:rPr>
          <w:rFonts w:ascii="TH SarabunPSK" w:hAnsi="TH SarabunPSK" w:cs="TH SarabunPSK" w:hint="cs"/>
          <w:sz w:val="32"/>
          <w:szCs w:val="32"/>
          <w:cs/>
        </w:rPr>
        <w:t>เกษตรศาสตร์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 xml:space="preserve"> วันที่ 15 สิงหาคม 2538</w:t>
      </w:r>
    </w:p>
    <w:p w:rsidR="00CA7E8A" w:rsidRPr="00361DAB" w:rsidRDefault="00CA7E8A" w:rsidP="00CA7E8A">
      <w:pPr>
        <w:tabs>
          <w:tab w:val="num" w:pos="0"/>
        </w:tabs>
        <w:ind w:right="-250"/>
        <w:rPr>
          <w:rFonts w:ascii="TH SarabunPSK" w:hAnsi="TH SarabunPSK" w:cs="TH SarabunPSK"/>
          <w:sz w:val="32"/>
          <w:szCs w:val="32"/>
          <w:cs/>
        </w:rPr>
      </w:pPr>
      <w:r w:rsidRPr="00361DAB">
        <w:rPr>
          <w:rFonts w:ascii="TH SarabunPSK" w:hAnsi="TH SarabunPSK" w:cs="TH SarabunPSK"/>
          <w:b/>
          <w:bCs/>
          <w:sz w:val="32"/>
          <w:szCs w:val="32"/>
          <w:cs/>
        </w:rPr>
        <w:t>5</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hint="cs"/>
          <w:sz w:val="32"/>
          <w:szCs w:val="32"/>
          <w:cs/>
        </w:rPr>
        <w:t xml:space="preserve"> 15 สิงหาคม 2538 </w:t>
      </w:r>
      <w:r w:rsidRPr="00361DAB">
        <w:rPr>
          <w:rFonts w:ascii="TH SarabunPSK" w:hAnsi="TH SarabunPSK" w:cs="TH SarabunPSK"/>
          <w:sz w:val="32"/>
          <w:szCs w:val="32"/>
          <w:cs/>
        </w:rPr>
        <w:t xml:space="preserve">รวมระยะเวลาปฏิบัติงานจนถึงปัจจุบัน </w:t>
      </w:r>
      <w:r w:rsidRPr="00361DAB">
        <w:rPr>
          <w:rFonts w:ascii="TH SarabunPSK" w:hAnsi="TH SarabunPSK" w:cs="TH SarabunPSK" w:hint="cs"/>
          <w:sz w:val="32"/>
          <w:szCs w:val="32"/>
          <w:cs/>
        </w:rPr>
        <w:t>20</w:t>
      </w:r>
      <w:r w:rsidRPr="00361DAB">
        <w:rPr>
          <w:rFonts w:ascii="TH SarabunPSK" w:hAnsi="TH SarabunPSK" w:cs="TH SarabunPSK"/>
          <w:sz w:val="32"/>
          <w:szCs w:val="32"/>
          <w:cs/>
        </w:rPr>
        <w:t xml:space="preserve"> ปี  </w:t>
      </w:r>
      <w:r w:rsidRPr="00361DAB">
        <w:rPr>
          <w:rFonts w:ascii="TH SarabunPSK" w:hAnsi="TH SarabunPSK" w:cs="TH SarabunPSK" w:hint="cs"/>
          <w:sz w:val="32"/>
          <w:szCs w:val="32"/>
          <w:cs/>
        </w:rPr>
        <w:t xml:space="preserve">2 </w:t>
      </w:r>
      <w:r w:rsidRPr="00361DAB">
        <w:rPr>
          <w:rFonts w:ascii="TH SarabunPSK" w:hAnsi="TH SarabunPSK" w:cs="TH SarabunPSK"/>
          <w:sz w:val="32"/>
          <w:szCs w:val="32"/>
          <w:cs/>
        </w:rPr>
        <w:t>เดือน</w:t>
      </w:r>
    </w:p>
    <w:p w:rsidR="00CA7E8A" w:rsidRPr="00361DAB" w:rsidRDefault="00CA7E8A" w:rsidP="00CA7E8A">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6.  คุณวุฒิ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CA7E8A" w:rsidRPr="00361DAB" w:rsidTr="00CA7E8A">
        <w:tc>
          <w:tcPr>
            <w:tcW w:w="2259"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709"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50"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CA7E8A" w:rsidRPr="00361DAB" w:rsidTr="00CA7E8A">
        <w:tc>
          <w:tcPr>
            <w:tcW w:w="225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70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โรคพืชวิทยา</w:t>
            </w:r>
          </w:p>
        </w:tc>
        <w:tc>
          <w:tcPr>
            <w:tcW w:w="1620"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w:t>
            </w:r>
            <w:r w:rsidRPr="00361DAB">
              <w:rPr>
                <w:rFonts w:ascii="TH SarabunPSK" w:hAnsi="TH SarabunPSK" w:cs="TH SarabunPSK" w:hint="cs"/>
                <w:sz w:val="32"/>
                <w:szCs w:val="32"/>
                <w:cs/>
              </w:rPr>
              <w:t>50</w:t>
            </w:r>
          </w:p>
        </w:tc>
        <w:tc>
          <w:tcPr>
            <w:tcW w:w="2450"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มหาวิทยาลัยขอนแก่น</w:t>
            </w:r>
          </w:p>
        </w:tc>
      </w:tr>
      <w:tr w:rsidR="00CA7E8A" w:rsidRPr="00361DAB" w:rsidTr="00CA7E8A">
        <w:tc>
          <w:tcPr>
            <w:tcW w:w="225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70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โรคพืชวิทยา</w:t>
            </w:r>
          </w:p>
        </w:tc>
        <w:tc>
          <w:tcPr>
            <w:tcW w:w="1620"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w:t>
            </w:r>
            <w:r w:rsidRPr="00361DAB">
              <w:rPr>
                <w:rFonts w:ascii="TH SarabunPSK" w:hAnsi="TH SarabunPSK" w:cs="TH SarabunPSK" w:hint="cs"/>
                <w:sz w:val="32"/>
                <w:szCs w:val="32"/>
                <w:cs/>
              </w:rPr>
              <w:t>36</w:t>
            </w:r>
          </w:p>
        </w:tc>
        <w:tc>
          <w:tcPr>
            <w:tcW w:w="2450"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มหาวิทยาลัยขอนแก่น</w:t>
            </w:r>
          </w:p>
        </w:tc>
      </w:tr>
      <w:tr w:rsidR="00CA7E8A" w:rsidRPr="00361DAB" w:rsidTr="00CA7E8A">
        <w:tc>
          <w:tcPr>
            <w:tcW w:w="225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709"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เกษตรศาสตร์</w:t>
            </w:r>
          </w:p>
        </w:tc>
        <w:tc>
          <w:tcPr>
            <w:tcW w:w="1620" w:type="dxa"/>
          </w:tcPr>
          <w:p w:rsidR="00CA7E8A" w:rsidRPr="00361DAB" w:rsidRDefault="00CA7E8A" w:rsidP="00CA7E8A">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w:t>
            </w:r>
            <w:r w:rsidRPr="00361DAB">
              <w:rPr>
                <w:rFonts w:ascii="TH SarabunPSK" w:hAnsi="TH SarabunPSK" w:cs="TH SarabunPSK" w:hint="cs"/>
                <w:sz w:val="32"/>
                <w:szCs w:val="32"/>
                <w:cs/>
              </w:rPr>
              <w:t>527</w:t>
            </w:r>
          </w:p>
        </w:tc>
        <w:tc>
          <w:tcPr>
            <w:tcW w:w="2450"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มหาวิทยาลัยขอนแก่น</w:t>
            </w:r>
          </w:p>
        </w:tc>
      </w:tr>
    </w:tbl>
    <w:p w:rsidR="00CA7E8A" w:rsidRPr="00361DAB" w:rsidRDefault="00CA7E8A" w:rsidP="00CA7E8A">
      <w:pPr>
        <w:rPr>
          <w:rFonts w:ascii="TH SarabunPSK" w:hAnsi="TH SarabunPSK" w:cs="TH SarabunPSK"/>
          <w:b/>
          <w:bCs/>
          <w:sz w:val="32"/>
          <w:szCs w:val="32"/>
        </w:rPr>
      </w:pPr>
    </w:p>
    <w:p w:rsidR="00CA7E8A" w:rsidRPr="00361DAB" w:rsidRDefault="00CA7E8A" w:rsidP="00CA7E8A">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t>7</w:t>
      </w:r>
      <w:r w:rsidRPr="00361DAB">
        <w:rPr>
          <w:rFonts w:ascii="TH SarabunPSK" w:eastAsia="Calibri" w:hAnsi="TH SarabunPSK" w:cs="TH SarabunPSK"/>
          <w:b/>
          <w:bCs/>
          <w:sz w:val="32"/>
          <w:szCs w:val="32"/>
          <w:cs/>
        </w:rPr>
        <w:t>.</w:t>
      </w:r>
      <w:r w:rsidRPr="00361DAB">
        <w:rPr>
          <w:rFonts w:ascii="TH SarabunPSK" w:eastAsia="Calibri" w:hAnsi="TH SarabunPSK" w:cs="TH SarabunPSK" w:hint="cs"/>
          <w:b/>
          <w:bCs/>
          <w:sz w:val="32"/>
          <w:szCs w:val="32"/>
          <w:cs/>
        </w:rPr>
        <w:t xml:space="preserve"> จำนวน</w:t>
      </w:r>
      <w:r w:rsidRPr="00361DAB">
        <w:rPr>
          <w:rFonts w:ascii="TH SarabunPSK" w:eastAsia="Calibri" w:hAnsi="TH SarabunPSK" w:cs="TH SarabunPSK"/>
          <w:b/>
          <w:bCs/>
          <w:sz w:val="32"/>
          <w:szCs w:val="32"/>
          <w:cs/>
        </w:rPr>
        <w:t>ผลงานทางวิชาการ</w:t>
      </w:r>
      <w:r w:rsidRPr="00361DAB">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CA7E8A" w:rsidRPr="00361DAB" w:rsidTr="00CA7E8A">
        <w:tc>
          <w:tcPr>
            <w:tcW w:w="1419" w:type="dxa"/>
            <w:vMerge w:val="restart"/>
          </w:tcPr>
          <w:p w:rsidR="00CA7E8A" w:rsidRPr="00361DAB" w:rsidRDefault="00CA7E8A" w:rsidP="00CA7E8A">
            <w:pPr>
              <w:spacing w:line="276" w:lineRule="auto"/>
              <w:jc w:val="center"/>
              <w:rPr>
                <w:rFonts w:ascii="TH SarabunPSK" w:eastAsia="Calibri" w:hAnsi="TH SarabunPSK" w:cs="TH SarabunPSK"/>
                <w:b/>
                <w:bCs/>
              </w:rPr>
            </w:pPr>
            <w:r w:rsidRPr="00361DAB">
              <w:rPr>
                <w:rFonts w:ascii="TH SarabunPSK" w:eastAsia="Calibri" w:hAnsi="TH SarabunPSK" w:cs="TH SarabunPSK" w:hint="cs"/>
                <w:b/>
                <w:bCs/>
                <w:sz w:val="22"/>
                <w:cs/>
              </w:rPr>
              <w:t>ผลงาน 5 ปีย้อนหลัง</w:t>
            </w:r>
          </w:p>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2559 - 2555</w:t>
            </w:r>
          </w:p>
        </w:tc>
        <w:tc>
          <w:tcPr>
            <w:tcW w:w="1276" w:type="dxa"/>
            <w:vMerge w:val="restart"/>
          </w:tcPr>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งาน</w:t>
            </w:r>
            <w:r w:rsidRPr="00361DAB">
              <w:rPr>
                <w:rFonts w:ascii="TH SarabunPSK" w:eastAsia="Calibri" w:hAnsi="TH SarabunPSK" w:cs="TH SarabunPSK"/>
                <w:b/>
                <w:bCs/>
                <w:sz w:val="22"/>
                <w:cs/>
              </w:rPr>
              <w:t>วิจัย</w:t>
            </w:r>
          </w:p>
        </w:tc>
        <w:tc>
          <w:tcPr>
            <w:tcW w:w="1418" w:type="dxa"/>
            <w:vMerge w:val="restart"/>
          </w:tcPr>
          <w:p w:rsidR="00CA7E8A" w:rsidRPr="00361DAB" w:rsidRDefault="00CA7E8A" w:rsidP="00CA7E8A">
            <w:pPr>
              <w:spacing w:line="276" w:lineRule="auto"/>
              <w:jc w:val="center"/>
              <w:rPr>
                <w:rFonts w:ascii="TH SarabunPSK" w:eastAsia="Calibri" w:hAnsi="TH SarabunPSK" w:cs="TH SarabunPSK"/>
                <w:b/>
                <w:bCs/>
                <w:sz w:val="28"/>
                <w:cs/>
              </w:rPr>
            </w:pPr>
            <w:r w:rsidRPr="00361DAB">
              <w:rPr>
                <w:rFonts w:ascii="TH SarabunPSK" w:eastAsia="Calibri" w:hAnsi="TH SarabunPSK" w:cs="TH SarabunPSK"/>
                <w:b/>
                <w:bCs/>
                <w:sz w:val="28"/>
                <w:cs/>
              </w:rPr>
              <w:t>ตำรา/หนังสือ</w:t>
            </w:r>
          </w:p>
        </w:tc>
        <w:tc>
          <w:tcPr>
            <w:tcW w:w="4563" w:type="dxa"/>
            <w:gridSpan w:val="2"/>
          </w:tcPr>
          <w:p w:rsidR="00CA7E8A" w:rsidRPr="00361DAB" w:rsidRDefault="00CA7E8A" w:rsidP="00CA7E8A">
            <w:pPr>
              <w:spacing w:line="276" w:lineRule="auto"/>
              <w:jc w:val="center"/>
              <w:rPr>
                <w:rFonts w:ascii="TH SarabunPSK" w:eastAsia="Calibri" w:hAnsi="TH SarabunPSK" w:cs="TH SarabunPSK"/>
                <w:sz w:val="32"/>
                <w:szCs w:val="32"/>
                <w:cs/>
              </w:rPr>
            </w:pPr>
            <w:r w:rsidRPr="00361DAB">
              <w:rPr>
                <w:rFonts w:ascii="TH SarabunPSK" w:eastAsia="Calibri" w:hAnsi="TH SarabunPSK" w:cs="TH SarabunPSK" w:hint="cs"/>
                <w:b/>
                <w:bCs/>
                <w:sz w:val="28"/>
                <w:cs/>
              </w:rPr>
              <w:t>การตีพิมพ์เผยแพร่</w:t>
            </w:r>
            <w:r w:rsidRPr="00361DAB">
              <w:rPr>
                <w:rFonts w:ascii="TH SarabunPSK" w:eastAsia="Calibri" w:hAnsi="TH SarabunPSK" w:cs="TH SarabunPSK"/>
                <w:b/>
                <w:bCs/>
                <w:sz w:val="28"/>
                <w:cs/>
              </w:rPr>
              <w:t>บทความวิจัย</w:t>
            </w:r>
          </w:p>
        </w:tc>
        <w:tc>
          <w:tcPr>
            <w:tcW w:w="1392" w:type="dxa"/>
            <w:vMerge w:val="restart"/>
          </w:tcPr>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b/>
                <w:bCs/>
                <w:sz w:val="28"/>
                <w:cs/>
              </w:rPr>
              <w:t>ผลงานอื่นๆ</w:t>
            </w:r>
            <w:r w:rsidRPr="00361DAB">
              <w:rPr>
                <w:rFonts w:ascii="TH SarabunPSK" w:eastAsia="Calibri" w:hAnsi="TH SarabunPSK" w:cs="TH SarabunPSK"/>
                <w:sz w:val="22"/>
                <w:szCs w:val="24"/>
                <w:cs/>
              </w:rPr>
              <w:br/>
            </w:r>
            <w:r w:rsidRPr="00361DAB">
              <w:rPr>
                <w:rFonts w:ascii="TH SarabunPSK" w:eastAsia="Calibri" w:hAnsi="TH SarabunPSK" w:cs="TH SarabunPSK"/>
                <w:szCs w:val="24"/>
                <w:cs/>
              </w:rPr>
              <w:t>เช่น นวัตกรรม สิ่งประดิษฐ์</w:t>
            </w:r>
          </w:p>
        </w:tc>
      </w:tr>
      <w:tr w:rsidR="00CA7E8A" w:rsidRPr="00361DAB" w:rsidTr="00CA7E8A">
        <w:tc>
          <w:tcPr>
            <w:tcW w:w="1419" w:type="dxa"/>
            <w:vMerge/>
          </w:tcPr>
          <w:p w:rsidR="00CA7E8A" w:rsidRPr="00361DAB" w:rsidRDefault="00CA7E8A" w:rsidP="00CA7E8A">
            <w:pPr>
              <w:rPr>
                <w:rFonts w:ascii="Calibri" w:eastAsia="Calibri" w:hAnsi="Calibri" w:cs="Cordia New"/>
              </w:rPr>
            </w:pPr>
          </w:p>
        </w:tc>
        <w:tc>
          <w:tcPr>
            <w:tcW w:w="1276" w:type="dxa"/>
            <w:vMerge/>
          </w:tcPr>
          <w:p w:rsidR="00CA7E8A" w:rsidRPr="00361DAB" w:rsidRDefault="00CA7E8A" w:rsidP="00CA7E8A">
            <w:pPr>
              <w:rPr>
                <w:rFonts w:ascii="Calibri" w:eastAsia="Calibri" w:hAnsi="Calibri" w:cs="Cordia New"/>
              </w:rPr>
            </w:pPr>
          </w:p>
        </w:tc>
        <w:tc>
          <w:tcPr>
            <w:tcW w:w="1418" w:type="dxa"/>
            <w:vMerge/>
          </w:tcPr>
          <w:p w:rsidR="00CA7E8A" w:rsidRPr="00361DAB" w:rsidRDefault="00CA7E8A" w:rsidP="00CA7E8A">
            <w:pPr>
              <w:rPr>
                <w:rFonts w:ascii="Calibri" w:eastAsia="Calibri" w:hAnsi="Calibri" w:cs="Cordia New"/>
              </w:rPr>
            </w:pPr>
          </w:p>
        </w:tc>
        <w:tc>
          <w:tcPr>
            <w:tcW w:w="2126" w:type="dxa"/>
          </w:tcPr>
          <w:p w:rsidR="00CA7E8A" w:rsidRPr="00361DAB" w:rsidRDefault="00CA7E8A" w:rsidP="00CA7E8A">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CA7E8A" w:rsidRPr="00361DAB" w:rsidRDefault="00CA7E8A" w:rsidP="00CA7E8A">
            <w:pPr>
              <w:spacing w:line="276" w:lineRule="auto"/>
              <w:jc w:val="center"/>
              <w:rPr>
                <w:rFonts w:ascii="TH SarabunPSK" w:eastAsia="Calibri" w:hAnsi="TH SarabunPSK" w:cs="TH SarabunPSK"/>
                <w:b/>
                <w:bCs/>
                <w:szCs w:val="24"/>
              </w:rPr>
            </w:pPr>
            <w:r w:rsidRPr="00361DAB">
              <w:rPr>
                <w:rFonts w:ascii="TH SarabunPSK" w:eastAsia="Calibri" w:hAnsi="TH SarabunPSK" w:cs="TH SarabunPSK"/>
                <w:b/>
                <w:bCs/>
                <w:szCs w:val="24"/>
                <w:cs/>
              </w:rPr>
              <w:t xml:space="preserve">นำเสนอในการประชุมวิชาการ  </w:t>
            </w:r>
            <w:r w:rsidRPr="00361DAB">
              <w:rPr>
                <w:rFonts w:ascii="TH SarabunPSK" w:eastAsia="Calibri" w:hAnsi="TH SarabunPSK" w:cs="TH SarabunPSK"/>
                <w:b/>
                <w:bCs/>
                <w:szCs w:val="24"/>
              </w:rPr>
              <w:t>Conference/Abstract/</w:t>
            </w:r>
          </w:p>
          <w:p w:rsidR="00CA7E8A" w:rsidRPr="00361DAB" w:rsidRDefault="00CA7E8A" w:rsidP="00CA7E8A">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rPr>
              <w:t>Proceedings</w:t>
            </w:r>
          </w:p>
        </w:tc>
        <w:tc>
          <w:tcPr>
            <w:tcW w:w="1392" w:type="dxa"/>
            <w:vMerge/>
          </w:tcPr>
          <w:p w:rsidR="00CA7E8A" w:rsidRPr="00361DAB" w:rsidRDefault="00CA7E8A" w:rsidP="00CA7E8A">
            <w:pP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2559</w:t>
            </w:r>
          </w:p>
        </w:tc>
        <w:tc>
          <w:tcPr>
            <w:tcW w:w="1276" w:type="dxa"/>
          </w:tcPr>
          <w:p w:rsidR="00CA7E8A" w:rsidRPr="00361DAB" w:rsidRDefault="00CA7E8A" w:rsidP="00CA7E8A">
            <w:pPr>
              <w:jc w:val="center"/>
              <w:rPr>
                <w:rFonts w:ascii="TH SarabunPSK" w:eastAsia="Calibri" w:hAnsi="TH SarabunPSK" w:cs="TH SarabunPSK"/>
                <w:sz w:val="30"/>
                <w:szCs w:val="30"/>
                <w:cs/>
              </w:rPr>
            </w:pPr>
            <w:r w:rsidRPr="00361DAB">
              <w:rPr>
                <w:rFonts w:ascii="TH SarabunPSK" w:eastAsia="Calibri" w:hAnsi="TH SarabunPSK" w:cs="TH SarabunPSK" w:hint="cs"/>
                <w:sz w:val="30"/>
                <w:szCs w:val="30"/>
                <w:cs/>
              </w:rPr>
              <w:t>1</w:t>
            </w:r>
          </w:p>
        </w:tc>
        <w:tc>
          <w:tcPr>
            <w:tcW w:w="1418" w:type="dxa"/>
          </w:tcPr>
          <w:p w:rsidR="00CA7E8A" w:rsidRPr="00361DAB" w:rsidRDefault="00CA7E8A" w:rsidP="00CA7E8A">
            <w:pPr>
              <w:jc w:val="center"/>
              <w:rPr>
                <w:rFonts w:ascii="TH SarabunPSK" w:eastAsia="Calibri" w:hAnsi="TH SarabunPSK" w:cs="TH SarabunPSK"/>
                <w:sz w:val="32"/>
                <w:szCs w:val="32"/>
              </w:rPr>
            </w:pPr>
          </w:p>
        </w:tc>
        <w:tc>
          <w:tcPr>
            <w:tcW w:w="2126" w:type="dxa"/>
          </w:tcPr>
          <w:p w:rsidR="00CA7E8A" w:rsidRPr="00361DAB" w:rsidRDefault="00CA7E8A" w:rsidP="00CA7E8A">
            <w:pPr>
              <w:jc w:val="center"/>
              <w:rPr>
                <w:rFonts w:ascii="TH SarabunPSK" w:eastAsia="Calibri" w:hAnsi="TH SarabunPSK" w:cs="TH SarabunPSK"/>
                <w:sz w:val="32"/>
                <w:szCs w:val="32"/>
              </w:rPr>
            </w:pPr>
          </w:p>
        </w:tc>
        <w:tc>
          <w:tcPr>
            <w:tcW w:w="2437" w:type="dxa"/>
          </w:tcPr>
          <w:p w:rsidR="00CA7E8A" w:rsidRPr="00361DAB" w:rsidRDefault="00CA7E8A" w:rsidP="00CA7E8A">
            <w:pPr>
              <w:jc w:val="center"/>
              <w:rPr>
                <w:rFonts w:ascii="TH SarabunPSK" w:eastAsia="Calibri" w:hAnsi="TH SarabunPSK" w:cs="TH SarabunPSK"/>
                <w:sz w:val="32"/>
                <w:szCs w:val="32"/>
              </w:rPr>
            </w:pP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2558</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1</w:t>
            </w:r>
          </w:p>
        </w:tc>
        <w:tc>
          <w:tcPr>
            <w:tcW w:w="1418" w:type="dxa"/>
          </w:tcPr>
          <w:p w:rsidR="00CA7E8A" w:rsidRPr="00361DAB" w:rsidRDefault="00CA7E8A" w:rsidP="00CA7E8A">
            <w:pPr>
              <w:jc w:val="center"/>
              <w:rPr>
                <w:rFonts w:ascii="Calibri" w:eastAsia="Calibri" w:hAnsi="Calibri" w:cs="Cordia New"/>
              </w:rPr>
            </w:pPr>
          </w:p>
        </w:tc>
        <w:tc>
          <w:tcPr>
            <w:tcW w:w="2126" w:type="dxa"/>
          </w:tcPr>
          <w:p w:rsidR="00CA7E8A" w:rsidRPr="00361DAB" w:rsidRDefault="00CA7E8A" w:rsidP="00CA7E8A">
            <w:pPr>
              <w:jc w:val="center"/>
              <w:rPr>
                <w:rFonts w:ascii="Calibri" w:eastAsia="Calibri" w:hAnsi="Calibri" w:cs="Cordia New"/>
                <w:sz w:val="30"/>
                <w:szCs w:val="30"/>
              </w:rPr>
            </w:pP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rPr>
              <w:t>1</w:t>
            </w:r>
          </w:p>
        </w:tc>
        <w:tc>
          <w:tcPr>
            <w:tcW w:w="1392" w:type="dxa"/>
          </w:tcPr>
          <w:p w:rsidR="00CA7E8A" w:rsidRPr="00361DAB" w:rsidRDefault="00CA7E8A" w:rsidP="00CA7E8A">
            <w:pPr>
              <w:jc w:val="center"/>
              <w:rPr>
                <w:rFonts w:ascii="TH SarabunPSK" w:eastAsia="Calibri" w:hAnsi="TH SarabunPSK" w:cs="TH SarabunPSK"/>
                <w:sz w:val="30"/>
                <w:szCs w:val="30"/>
              </w:rPr>
            </w:pPr>
          </w:p>
        </w:tc>
      </w:tr>
      <w:tr w:rsidR="00CA7E8A" w:rsidRPr="00361DAB" w:rsidTr="00CA7E8A">
        <w:tc>
          <w:tcPr>
            <w:tcW w:w="1419"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2557</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4</w:t>
            </w:r>
          </w:p>
        </w:tc>
        <w:tc>
          <w:tcPr>
            <w:tcW w:w="1418" w:type="dxa"/>
          </w:tcPr>
          <w:p w:rsidR="00CA7E8A" w:rsidRPr="00361DAB" w:rsidRDefault="00CA7E8A" w:rsidP="00CA7E8A">
            <w:pPr>
              <w:jc w:val="center"/>
              <w:rPr>
                <w:rFonts w:ascii="TH SarabunPSK" w:eastAsia="Calibri" w:hAnsi="TH SarabunPSK" w:cs="TH SarabunPSK"/>
                <w:sz w:val="32"/>
                <w:szCs w:val="32"/>
              </w:rPr>
            </w:pPr>
          </w:p>
        </w:tc>
        <w:tc>
          <w:tcPr>
            <w:tcW w:w="2126" w:type="dxa"/>
          </w:tcPr>
          <w:p w:rsidR="00CA7E8A" w:rsidRPr="00361DAB" w:rsidRDefault="00CA7E8A" w:rsidP="00CA7E8A">
            <w:pPr>
              <w:jc w:val="center"/>
              <w:rPr>
                <w:rFonts w:ascii="TH SarabunPSK" w:eastAsia="Calibri" w:hAnsi="TH SarabunPSK" w:cs="TH SarabunPSK"/>
                <w:sz w:val="32"/>
                <w:szCs w:val="32"/>
              </w:rPr>
            </w:pPr>
          </w:p>
        </w:tc>
        <w:tc>
          <w:tcPr>
            <w:tcW w:w="2437"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sz w:val="32"/>
                <w:szCs w:val="32"/>
              </w:rPr>
              <w:t>1</w:t>
            </w: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2556</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2</w:t>
            </w:r>
          </w:p>
        </w:tc>
        <w:tc>
          <w:tcPr>
            <w:tcW w:w="1418" w:type="dxa"/>
          </w:tcPr>
          <w:p w:rsidR="00CA7E8A" w:rsidRPr="00361DAB" w:rsidRDefault="00CA7E8A" w:rsidP="00CA7E8A">
            <w:pPr>
              <w:jc w:val="center"/>
              <w:rPr>
                <w:rFonts w:ascii="TH SarabunPSK" w:eastAsia="Calibri" w:hAnsi="TH SarabunPSK" w:cs="TH SarabunPSK"/>
                <w:sz w:val="32"/>
                <w:szCs w:val="32"/>
              </w:rPr>
            </w:pPr>
          </w:p>
        </w:tc>
        <w:tc>
          <w:tcPr>
            <w:tcW w:w="2126" w:type="dxa"/>
          </w:tcPr>
          <w:p w:rsidR="00CA7E8A" w:rsidRPr="00361DAB" w:rsidRDefault="00CA7E8A" w:rsidP="00CA7E8A">
            <w:pPr>
              <w:jc w:val="center"/>
              <w:rPr>
                <w:rFonts w:ascii="TH SarabunPSK" w:eastAsia="Calibri" w:hAnsi="TH SarabunPSK" w:cs="TH SarabunPSK"/>
                <w:sz w:val="32"/>
                <w:szCs w:val="32"/>
              </w:rPr>
            </w:pPr>
          </w:p>
        </w:tc>
        <w:tc>
          <w:tcPr>
            <w:tcW w:w="2437" w:type="dxa"/>
          </w:tcPr>
          <w:p w:rsidR="00CA7E8A" w:rsidRPr="00361DAB" w:rsidRDefault="00CA7E8A" w:rsidP="00CA7E8A">
            <w:pPr>
              <w:jc w:val="center"/>
              <w:rPr>
                <w:rFonts w:ascii="TH SarabunPSK" w:eastAsia="Calibri" w:hAnsi="TH SarabunPSK" w:cs="TH SarabunPSK"/>
                <w:sz w:val="32"/>
                <w:szCs w:val="32"/>
              </w:rPr>
            </w:pP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jc w:val="center"/>
              <w:rPr>
                <w:rFonts w:ascii="TH SarabunPSK" w:eastAsia="Calibri" w:hAnsi="TH SarabunPSK" w:cs="TH SarabunPSK"/>
                <w:sz w:val="32"/>
                <w:szCs w:val="32"/>
                <w:cs/>
              </w:rPr>
            </w:pPr>
            <w:r w:rsidRPr="00361DAB">
              <w:rPr>
                <w:rFonts w:ascii="TH SarabunPSK" w:eastAsia="Calibri" w:hAnsi="TH SarabunPSK" w:cs="TH SarabunPSK" w:hint="cs"/>
                <w:sz w:val="32"/>
                <w:szCs w:val="32"/>
                <w:cs/>
              </w:rPr>
              <w:t>2555</w:t>
            </w:r>
          </w:p>
        </w:tc>
        <w:tc>
          <w:tcPr>
            <w:tcW w:w="127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hint="cs"/>
                <w:sz w:val="30"/>
                <w:szCs w:val="30"/>
                <w:cs/>
              </w:rPr>
              <w:t>3</w:t>
            </w:r>
          </w:p>
        </w:tc>
        <w:tc>
          <w:tcPr>
            <w:tcW w:w="1418" w:type="dxa"/>
          </w:tcPr>
          <w:p w:rsidR="00CA7E8A" w:rsidRPr="00361DAB" w:rsidRDefault="00CA7E8A" w:rsidP="00CA7E8A">
            <w:pPr>
              <w:jc w:val="center"/>
              <w:rPr>
                <w:rFonts w:ascii="TH SarabunPSK" w:eastAsia="Calibri" w:hAnsi="TH SarabunPSK" w:cs="TH SarabunPSK"/>
                <w:sz w:val="32"/>
                <w:szCs w:val="32"/>
              </w:rPr>
            </w:pPr>
          </w:p>
        </w:tc>
        <w:tc>
          <w:tcPr>
            <w:tcW w:w="2126" w:type="dxa"/>
          </w:tcPr>
          <w:p w:rsidR="00CA7E8A" w:rsidRPr="00361DAB" w:rsidRDefault="00CA7E8A" w:rsidP="00CA7E8A">
            <w:pPr>
              <w:jc w:val="center"/>
              <w:rPr>
                <w:rFonts w:ascii="TH SarabunPSK" w:eastAsia="Calibri" w:hAnsi="TH SarabunPSK" w:cs="TH SarabunPSK"/>
                <w:sz w:val="32"/>
                <w:szCs w:val="32"/>
              </w:rPr>
            </w:pPr>
          </w:p>
        </w:tc>
        <w:tc>
          <w:tcPr>
            <w:tcW w:w="2437"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sz w:val="32"/>
                <w:szCs w:val="32"/>
              </w:rPr>
              <w:t>2</w:t>
            </w:r>
          </w:p>
        </w:tc>
        <w:tc>
          <w:tcPr>
            <w:tcW w:w="1392" w:type="dxa"/>
          </w:tcPr>
          <w:p w:rsidR="00CA7E8A" w:rsidRPr="00361DAB" w:rsidRDefault="00CA7E8A" w:rsidP="00CA7E8A">
            <w:pPr>
              <w:jc w:val="center"/>
              <w:rPr>
                <w:rFonts w:ascii="TH SarabunPSK" w:eastAsia="Calibri" w:hAnsi="TH SarabunPSK" w:cs="TH SarabunPSK"/>
                <w:sz w:val="32"/>
                <w:szCs w:val="32"/>
              </w:rPr>
            </w:pPr>
          </w:p>
        </w:tc>
      </w:tr>
    </w:tbl>
    <w:p w:rsidR="00CA7E8A" w:rsidRPr="00361DAB" w:rsidRDefault="00CA7E8A" w:rsidP="00CA7E8A">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b/>
          <w:bCs/>
          <w:sz w:val="32"/>
          <w:szCs w:val="32"/>
        </w:rPr>
        <w:t xml:space="preserve"> </w:t>
      </w: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 รายละเอียดผลงานทางวิชาการ</w:t>
      </w:r>
      <w:r w:rsidRPr="00361DAB">
        <w:rPr>
          <w:rFonts w:ascii="TH SarabunPSK" w:hAnsi="TH SarabunPSK" w:cs="TH SarabunPSK"/>
          <w:b/>
          <w:bCs/>
          <w:sz w:val="32"/>
          <w:szCs w:val="32"/>
        </w:rPr>
        <w:t xml:space="preserve"> </w:t>
      </w:r>
    </w:p>
    <w:p w:rsidR="00CA7E8A" w:rsidRPr="00361DAB" w:rsidRDefault="00CA7E8A" w:rsidP="00CA7E8A">
      <w:pPr>
        <w:rPr>
          <w:rFonts w:ascii="TH SarabunPSK" w:hAnsi="TH SarabunPSK" w:cs="TH SarabunPSK"/>
          <w:b/>
          <w:bCs/>
          <w:sz w:val="32"/>
          <w:szCs w:val="32"/>
          <w:cs/>
        </w:rPr>
      </w:pPr>
      <w:r w:rsidRPr="00361DAB">
        <w:rPr>
          <w:rFonts w:ascii="TH SarabunPSK" w:hAnsi="TH SarabunPSK" w:cs="TH SarabunPSK" w:hint="cs"/>
          <w:b/>
          <w:bCs/>
          <w:sz w:val="32"/>
          <w:szCs w:val="32"/>
          <w:cs/>
        </w:rPr>
        <w:tab/>
        <w:t>8.</w:t>
      </w:r>
      <w:r w:rsidRPr="00361DAB">
        <w:rPr>
          <w:rFonts w:ascii="TH SarabunPSK" w:hAnsi="TH SarabunPSK" w:cs="TH SarabunPSK"/>
          <w:b/>
          <w:bCs/>
          <w:sz w:val="32"/>
          <w:szCs w:val="32"/>
        </w:rPr>
        <w:t>1</w:t>
      </w:r>
      <w:r w:rsidRPr="00361DAB">
        <w:rPr>
          <w:rFonts w:ascii="TH SarabunPSK" w:hAnsi="TH SarabunPSK" w:cs="TH SarabunPSK" w:hint="cs"/>
          <w:b/>
          <w:bCs/>
          <w:sz w:val="32"/>
          <w:szCs w:val="32"/>
          <w:cs/>
        </w:rPr>
        <w:t xml:space="preserve"> วิจัย</w:t>
      </w:r>
    </w:p>
    <w:p w:rsidR="00CA7E8A" w:rsidRPr="00361DAB" w:rsidRDefault="00CA7E8A" w:rsidP="00CA7E8A">
      <w:pPr>
        <w:ind w:left="432" w:hanging="432"/>
        <w:rPr>
          <w:rFonts w:ascii="TH SarabunPSK" w:hAnsi="TH SarabunPSK" w:cs="TH SarabunPSK"/>
          <w:sz w:val="32"/>
          <w:szCs w:val="32"/>
        </w:rPr>
      </w:pPr>
      <w:r w:rsidRPr="00361DAB">
        <w:rPr>
          <w:rFonts w:ascii="TH SarabunPSK" w:hAnsi="TH SarabunPSK" w:cs="TH SarabunPSK" w:hint="cs"/>
          <w:sz w:val="32"/>
          <w:szCs w:val="32"/>
          <w:cs/>
        </w:rPr>
        <w:t>หัวหน้าโครงการวิจัย</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การศึกษาการใช้ประโยชน์จากศัตรูธรรมชาติเพื่อการควบคุมแมลงศัตรูผักโดยชีววิธี </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ปีงบประมาณ </w:t>
      </w:r>
      <w:r w:rsidRPr="00361DAB">
        <w:rPr>
          <w:rFonts w:ascii="TH SarabunPSK" w:hAnsi="TH SarabunPSK" w:cs="TH SarabunPSK"/>
          <w:sz w:val="32"/>
          <w:szCs w:val="32"/>
        </w:rPr>
        <w:t xml:space="preserve">2555, </w:t>
      </w:r>
      <w:r w:rsidRPr="00361DAB">
        <w:rPr>
          <w:rFonts w:ascii="TH SarabunPSK" w:hAnsi="TH SarabunPSK" w:cs="TH SarabunPSK"/>
          <w:sz w:val="32"/>
          <w:szCs w:val="32"/>
          <w:cs/>
        </w:rPr>
        <w:t>วช.</w:t>
      </w:r>
    </w:p>
    <w:p w:rsidR="00CA7E8A" w:rsidRPr="00361DAB" w:rsidRDefault="00CA7E8A" w:rsidP="00CA7E8A">
      <w:pPr>
        <w:ind w:left="432" w:hanging="432"/>
        <w:rPr>
          <w:rFonts w:ascii="TH SarabunPSK" w:hAnsi="TH SarabunPSK" w:cs="TH SarabunPSK"/>
          <w:sz w:val="32"/>
          <w:szCs w:val="32"/>
          <w:cs/>
        </w:rPr>
      </w:pPr>
      <w:r w:rsidRPr="00361DAB">
        <w:rPr>
          <w:rFonts w:ascii="TH SarabunPSK" w:hAnsi="TH SarabunPSK" w:cs="TH SarabunPSK" w:hint="cs"/>
          <w:sz w:val="32"/>
          <w:szCs w:val="32"/>
          <w:cs/>
        </w:rPr>
        <w:t>หัวหน้าโครงการวิจัย</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การประเมินประสิทธิภาพสูตรสำเร็จเชื้อรา </w:t>
      </w:r>
      <w:r w:rsidRPr="00361DAB">
        <w:rPr>
          <w:rFonts w:ascii="TH SarabunPSK" w:hAnsi="TH SarabunPSK" w:cs="TH SarabunPSK"/>
          <w:i/>
          <w:iCs/>
          <w:sz w:val="32"/>
          <w:szCs w:val="32"/>
        </w:rPr>
        <w:t>Pochonia chlamydospo</w:t>
      </w:r>
      <w:r w:rsidRPr="00361DAB">
        <w:rPr>
          <w:rFonts w:ascii="TH SarabunPSK" w:hAnsi="TH SarabunPSK" w:cs="TH SarabunPSK"/>
          <w:sz w:val="32"/>
          <w:szCs w:val="32"/>
        </w:rPr>
        <w:t xml:space="preserve">ria </w:t>
      </w:r>
      <w:r w:rsidRPr="00361DAB">
        <w:rPr>
          <w:rFonts w:ascii="TH SarabunPSK" w:hAnsi="TH SarabunPSK" w:cs="TH SarabunPSK"/>
          <w:sz w:val="32"/>
          <w:szCs w:val="32"/>
          <w:cs/>
        </w:rPr>
        <w:t>เพื่อ ควบค</w:t>
      </w:r>
      <w:r w:rsidRPr="00361DAB">
        <w:rPr>
          <w:rFonts w:ascii="TH SarabunPSK" w:hAnsi="TH SarabunPSK" w:cs="TH SarabunPSK" w:hint="cs"/>
          <w:sz w:val="32"/>
          <w:szCs w:val="32"/>
          <w:cs/>
        </w:rPr>
        <w:t>ุ</w:t>
      </w:r>
      <w:r w:rsidRPr="00361DAB">
        <w:rPr>
          <w:rFonts w:ascii="TH SarabunPSK" w:hAnsi="TH SarabunPSK" w:cs="TH SarabunPSK"/>
          <w:sz w:val="32"/>
          <w:szCs w:val="32"/>
          <w:cs/>
        </w:rPr>
        <w:t>มประชากรไส้เดือนฝอยรากปม (</w:t>
      </w:r>
      <w:r w:rsidRPr="00361DAB">
        <w:rPr>
          <w:rFonts w:ascii="TH SarabunPSK" w:hAnsi="TH SarabunPSK" w:cs="TH SarabunPSK"/>
          <w:i/>
          <w:iCs/>
          <w:sz w:val="32"/>
          <w:szCs w:val="32"/>
        </w:rPr>
        <w:t>Meloidogyne</w:t>
      </w:r>
      <w:r w:rsidRPr="00361DAB">
        <w:rPr>
          <w:rFonts w:ascii="TH SarabunPSK" w:hAnsi="TH SarabunPSK" w:cs="TH SarabunPSK"/>
          <w:sz w:val="32"/>
          <w:szCs w:val="32"/>
        </w:rPr>
        <w:t xml:space="preserve"> spp.)  </w:t>
      </w:r>
      <w:r w:rsidRPr="00361DAB">
        <w:rPr>
          <w:rFonts w:ascii="TH SarabunPSK" w:hAnsi="TH SarabunPSK" w:cs="TH SarabunPSK"/>
          <w:sz w:val="32"/>
          <w:szCs w:val="32"/>
          <w:cs/>
        </w:rPr>
        <w:t>ปีงบประมาณ 2555</w:t>
      </w:r>
    </w:p>
    <w:p w:rsidR="00CA7E8A" w:rsidRPr="00361DAB" w:rsidRDefault="00CA7E8A" w:rsidP="00CA7E8A">
      <w:pPr>
        <w:ind w:left="432" w:hanging="432"/>
        <w:rPr>
          <w:rFonts w:ascii="TH SarabunPSK" w:hAnsi="TH SarabunPSK" w:cs="TH SarabunPSK"/>
          <w:sz w:val="32"/>
          <w:szCs w:val="32"/>
        </w:rPr>
      </w:pPr>
      <w:r w:rsidRPr="00361DAB">
        <w:rPr>
          <w:rFonts w:ascii="TH SarabunPSK" w:hAnsi="TH SarabunPSK" w:cs="TH SarabunPSK" w:hint="cs"/>
          <w:sz w:val="32"/>
          <w:szCs w:val="32"/>
          <w:cs/>
        </w:rPr>
        <w:t>หัวหน้าโครงการวิจัย</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การประเมินประสิทธิภาพแบคทีเรียบริเวณรากพืชต่อการควบคุมไส้เดือนฝอยรากปม (</w:t>
      </w:r>
      <w:r w:rsidRPr="00361DAB">
        <w:rPr>
          <w:rFonts w:ascii="TH SarabunPSK" w:hAnsi="TH SarabunPSK" w:cs="TH SarabunPSK"/>
          <w:i/>
          <w:iCs/>
          <w:sz w:val="32"/>
          <w:szCs w:val="32"/>
        </w:rPr>
        <w:t>Meloidogyne</w:t>
      </w:r>
      <w:r w:rsidRPr="00361DAB">
        <w:rPr>
          <w:rFonts w:ascii="TH SarabunPSK" w:hAnsi="TH SarabunPSK" w:cs="TH SarabunPSK"/>
          <w:sz w:val="32"/>
          <w:szCs w:val="32"/>
        </w:rPr>
        <w:t xml:space="preserve"> spp.) </w:t>
      </w:r>
      <w:r w:rsidRPr="00361DAB">
        <w:rPr>
          <w:rFonts w:ascii="TH SarabunPSK" w:hAnsi="TH SarabunPSK" w:cs="TH SarabunPSK"/>
          <w:sz w:val="32"/>
          <w:szCs w:val="32"/>
          <w:cs/>
        </w:rPr>
        <w:t xml:space="preserve"> ปีงบประมาณ </w:t>
      </w:r>
      <w:r w:rsidRPr="00361DAB">
        <w:rPr>
          <w:rFonts w:ascii="TH SarabunPSK" w:hAnsi="TH SarabunPSK" w:cs="TH SarabunPSK"/>
          <w:sz w:val="32"/>
          <w:szCs w:val="32"/>
        </w:rPr>
        <w:t xml:space="preserve">2555 , </w:t>
      </w:r>
      <w:r w:rsidRPr="00361DAB">
        <w:rPr>
          <w:rFonts w:ascii="TH SarabunPSK" w:hAnsi="TH SarabunPSK" w:cs="TH SarabunPSK"/>
          <w:sz w:val="32"/>
          <w:szCs w:val="32"/>
          <w:cs/>
        </w:rPr>
        <w:t>วช.</w:t>
      </w:r>
    </w:p>
    <w:p w:rsidR="00CA7E8A" w:rsidRPr="00361DAB" w:rsidRDefault="00CA7E8A" w:rsidP="00CA7E8A">
      <w:pPr>
        <w:ind w:left="432" w:hanging="432"/>
        <w:rPr>
          <w:rFonts w:ascii="TH SarabunPSK" w:hAnsi="TH SarabunPSK" w:cs="TH SarabunPSK"/>
          <w:sz w:val="32"/>
          <w:szCs w:val="32"/>
        </w:rPr>
      </w:pPr>
      <w:r w:rsidRPr="00361DAB">
        <w:rPr>
          <w:rFonts w:ascii="TH SarabunPSK" w:hAnsi="TH SarabunPSK" w:cs="TH SarabunPSK" w:hint="cs"/>
          <w:sz w:val="32"/>
          <w:szCs w:val="32"/>
          <w:cs/>
        </w:rPr>
        <w:t>ผู้ร่วมโครงการ</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ารประเมินพันธุกรรมและการพัฒนาสายพันธุ์พริกขี้หนูผลใหญ่ที่มีความคงตัวทางพันธุกรรมของลักษณะตัวผู้เป็นหมัน  ปีงบประมาณ </w:t>
      </w:r>
      <w:r w:rsidRPr="00361DAB">
        <w:rPr>
          <w:rFonts w:ascii="TH SarabunPSK" w:hAnsi="TH SarabunPSK" w:cs="TH SarabunPSK"/>
          <w:sz w:val="32"/>
          <w:szCs w:val="32"/>
        </w:rPr>
        <w:t>2555</w:t>
      </w:r>
      <w:r w:rsidRPr="00361DAB">
        <w:rPr>
          <w:rFonts w:ascii="TH SarabunPSK" w:hAnsi="TH SarabunPSK" w:cs="TH SarabunPSK" w:hint="cs"/>
          <w:sz w:val="32"/>
          <w:szCs w:val="32"/>
          <w:cs/>
        </w:rPr>
        <w:t>-2556</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สวทช.</w:t>
      </w:r>
    </w:p>
    <w:p w:rsidR="00CA7E8A" w:rsidRPr="00361DAB" w:rsidRDefault="00CA7E8A" w:rsidP="00CA7E8A">
      <w:pPr>
        <w:ind w:left="768" w:hangingChars="240" w:hanging="768"/>
        <w:jc w:val="thaiDistribute"/>
        <w:rPr>
          <w:rFonts w:ascii="TH SarabunPSK" w:hAnsi="TH SarabunPSK" w:cs="TH SarabunPSK"/>
          <w:sz w:val="32"/>
          <w:szCs w:val="32"/>
        </w:rPr>
      </w:pPr>
      <w:r w:rsidRPr="00361DAB">
        <w:rPr>
          <w:rFonts w:ascii="TH SarabunPSK" w:hAnsi="TH SarabunPSK" w:cs="TH SarabunPSK" w:hint="cs"/>
          <w:sz w:val="32"/>
          <w:szCs w:val="32"/>
          <w:cs/>
        </w:rPr>
        <w:t>ผู้ร่วมโครงการ</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การปรับปรุงพันธุ์มะเขือเทศให้ต้านทานโรคเหี่ยวเขียวและโรครากปมเพื่อใช้เป็นต้นตอในการผลิตเมล็ดพันธุ์มะเขือเทศลูกผสมพันธุ์ </w:t>
      </w:r>
      <w:r w:rsidRPr="00361DAB">
        <w:rPr>
          <w:rFonts w:ascii="TH SarabunPSK" w:hAnsi="TH SarabunPSK" w:cs="TH SarabunPSK"/>
          <w:sz w:val="32"/>
          <w:szCs w:val="32"/>
        </w:rPr>
        <w:t xml:space="preserve">UBU101, </w:t>
      </w:r>
      <w:r w:rsidRPr="00361DAB">
        <w:rPr>
          <w:rFonts w:ascii="TH SarabunPSK" w:hAnsi="TH SarabunPSK" w:cs="TH SarabunPSK"/>
          <w:sz w:val="32"/>
          <w:szCs w:val="32"/>
          <w:cs/>
        </w:rPr>
        <w:t>ปีงบประมาณ 2556  สวก.</w:t>
      </w:r>
    </w:p>
    <w:p w:rsidR="00CA7E8A" w:rsidRPr="00361DAB" w:rsidRDefault="00CA7E8A" w:rsidP="00CA7E8A">
      <w:pPr>
        <w:ind w:left="768" w:hangingChars="240" w:hanging="768"/>
        <w:jc w:val="thaiDistribute"/>
        <w:rPr>
          <w:rFonts w:ascii="TH SarabunPSK" w:hAnsi="TH SarabunPSK" w:cs="TH SarabunPSK"/>
          <w:sz w:val="32"/>
          <w:szCs w:val="32"/>
        </w:rPr>
      </w:pPr>
      <w:r w:rsidRPr="00361DAB">
        <w:rPr>
          <w:rFonts w:ascii="TH SarabunPSK" w:hAnsi="TH SarabunPSK" w:cs="TH SarabunPSK" w:hint="cs"/>
          <w:sz w:val="32"/>
          <w:szCs w:val="32"/>
          <w:cs/>
        </w:rPr>
        <w:t>ผู้ร่วมโครงการ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การพัฒนาการผลิตกะหล่ำปลีให้ได้มาตรฐานที่ดี ในเขตพื้นที่ตอนใต้ของสาธารณรัฐประชาธิปไตยประชาชนลาว</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ปีงบประมาณ 2557</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สกว.</w:t>
      </w:r>
    </w:p>
    <w:p w:rsidR="00CA7E8A" w:rsidRPr="00361DAB" w:rsidRDefault="00CA7E8A" w:rsidP="00CA7E8A">
      <w:pPr>
        <w:ind w:left="768" w:hangingChars="240" w:hanging="768"/>
        <w:jc w:val="thaiDistribute"/>
        <w:rPr>
          <w:rFonts w:ascii="TH SarabunPSK" w:hAnsi="TH SarabunPSK" w:cs="TH SarabunPSK"/>
          <w:sz w:val="32"/>
          <w:szCs w:val="32"/>
        </w:rPr>
      </w:pPr>
      <w:r w:rsidRPr="00361DAB">
        <w:rPr>
          <w:rFonts w:ascii="TH SarabunPSK" w:hAnsi="TH SarabunPSK" w:cs="TH SarabunPSK" w:hint="cs"/>
          <w:sz w:val="32"/>
          <w:szCs w:val="32"/>
          <w:cs/>
        </w:rPr>
        <w:lastRenderedPageBreak/>
        <w:t>หัวหน้าโครงการวิจัย</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การวิจัยและส่งเสริมการควบคุมโรคและแมลงศัตรูผักโดยชีววิธีเพื่อผลิตพืชผักปลอดภัยในพื้นที่</w:t>
      </w:r>
      <w:r w:rsidRPr="00361DAB">
        <w:rPr>
          <w:rFonts w:ascii="TH SarabunPSK" w:hAnsi="TH SarabunPSK" w:cs="TH SarabunPSK" w:hint="cs"/>
          <w:sz w:val="32"/>
          <w:szCs w:val="32"/>
          <w:cs/>
        </w:rPr>
        <w:t>ภาคตะวัน</w:t>
      </w:r>
      <w:r w:rsidRPr="00361DAB">
        <w:rPr>
          <w:rFonts w:ascii="TH SarabunPSK" w:hAnsi="TH SarabunPSK" w:cs="TH SarabunPSK"/>
          <w:sz w:val="32"/>
          <w:szCs w:val="32"/>
          <w:cs/>
        </w:rPr>
        <w:t>ออกเฉียงเหนือตอนล่าง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ปีงบประมาณ 2557</w:t>
      </w:r>
      <w:r w:rsidRPr="00361DAB">
        <w:rPr>
          <w:rFonts w:ascii="TH SarabunPSK" w:hAnsi="TH SarabunPSK" w:cs="TH SarabunPSK"/>
          <w:sz w:val="32"/>
          <w:szCs w:val="32"/>
        </w:rPr>
        <w:t xml:space="preserve">, </w:t>
      </w:r>
      <w:r w:rsidRPr="00361DAB">
        <w:rPr>
          <w:rFonts w:ascii="TH SarabunPSK" w:hAnsi="TH SarabunPSK" w:cs="TH SarabunPSK"/>
          <w:sz w:val="32"/>
          <w:szCs w:val="32"/>
          <w:cs/>
        </w:rPr>
        <w:t>วช.</w:t>
      </w:r>
    </w:p>
    <w:p w:rsidR="00CA7E8A" w:rsidRPr="00361DAB" w:rsidRDefault="00CA7E8A" w:rsidP="00CA7E8A">
      <w:pPr>
        <w:ind w:left="768" w:hangingChars="240" w:hanging="768"/>
        <w:jc w:val="thaiDistribute"/>
        <w:rPr>
          <w:rFonts w:ascii="TH SarabunPSK" w:hAnsi="TH SarabunPSK" w:cs="TH SarabunPSK"/>
          <w:sz w:val="32"/>
          <w:szCs w:val="32"/>
        </w:rPr>
      </w:pPr>
      <w:r w:rsidRPr="00361DAB">
        <w:rPr>
          <w:rFonts w:ascii="TH SarabunPSK" w:hAnsi="TH SarabunPSK" w:cs="TH SarabunPSK" w:hint="cs"/>
          <w:sz w:val="32"/>
          <w:szCs w:val="32"/>
          <w:cs/>
        </w:rPr>
        <w:t>ผู้ร่วมโครงการ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การพัฒนาสายพันธุ์พริกที่มีความคงตัวทางพันธุกรรมของลักษณะตัวผู้เป็นหมัน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ปีงบประมาณ 2557</w:t>
      </w:r>
      <w:r w:rsidRPr="00361DAB">
        <w:rPr>
          <w:rFonts w:ascii="TH SarabunPSK" w:hAnsi="TH SarabunPSK" w:cs="TH SarabunPSK"/>
          <w:sz w:val="32"/>
          <w:szCs w:val="32"/>
        </w:rPr>
        <w:t>,</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สวทช.</w:t>
      </w:r>
    </w:p>
    <w:p w:rsidR="00CA7E8A" w:rsidRPr="00361DAB" w:rsidRDefault="00CA7E8A" w:rsidP="00CA7E8A">
      <w:pPr>
        <w:ind w:left="768" w:hangingChars="240" w:hanging="768"/>
        <w:jc w:val="thaiDistribute"/>
        <w:rPr>
          <w:rFonts w:ascii="TH SarabunPSK" w:hAnsi="TH SarabunPSK" w:cs="TH SarabunPSK"/>
          <w:sz w:val="32"/>
          <w:szCs w:val="32"/>
        </w:rPr>
      </w:pPr>
      <w:r w:rsidRPr="00361DAB">
        <w:rPr>
          <w:rFonts w:ascii="TH SarabunPSK" w:hAnsi="TH SarabunPSK" w:cs="TH SarabunPSK" w:hint="cs"/>
          <w:sz w:val="32"/>
          <w:szCs w:val="32"/>
          <w:cs/>
        </w:rPr>
        <w:t>ผู้ร่วมโครงการ</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การปรับปรุงพันธุ์มะเขือเทศให้ต้านทานโรคเหี่ยวเขียวและโรครากปมเพื่อใช้เป็นต้นตอในการผลิตเมล็ดพันธุ์มะเขือเทศ</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ปีงบประมาณ 2557</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สวก.</w:t>
      </w:r>
    </w:p>
    <w:p w:rsidR="00CA7E8A" w:rsidRPr="00361DAB" w:rsidRDefault="00CA7E8A" w:rsidP="00CA7E8A">
      <w:pPr>
        <w:ind w:left="768" w:hangingChars="240" w:hanging="768"/>
        <w:jc w:val="thaiDistribute"/>
        <w:rPr>
          <w:rFonts w:ascii="TH SarabunPSK" w:hAnsi="TH SarabunPSK" w:cs="TH SarabunPSK"/>
          <w:sz w:val="32"/>
          <w:szCs w:val="32"/>
        </w:rPr>
      </w:pPr>
      <w:r w:rsidRPr="00361DAB">
        <w:rPr>
          <w:rFonts w:ascii="TH SarabunPSK" w:hAnsi="TH SarabunPSK" w:cs="TH SarabunPSK" w:hint="cs"/>
          <w:sz w:val="32"/>
          <w:szCs w:val="32"/>
          <w:cs/>
        </w:rPr>
        <w:t>หัวหน้าโครงการวิจัย</w:t>
      </w:r>
      <w:r w:rsidRPr="00361DAB">
        <w:rPr>
          <w:rFonts w:ascii="TH SarabunPSK" w:hAnsi="TH SarabunPSK" w:cs="TH SarabunPSK"/>
          <w:sz w:val="32"/>
          <w:szCs w:val="32"/>
        </w:rPr>
        <w:t xml:space="preserve"> </w:t>
      </w:r>
      <w:r w:rsidRPr="00361DAB">
        <w:rPr>
          <w:rFonts w:ascii="TH SarabunPSK" w:hAnsi="TH SarabunPSK" w:cs="TH SarabunPSK"/>
          <w:sz w:val="32"/>
          <w:szCs w:val="32"/>
          <w:cs/>
        </w:rPr>
        <w:t>การใช้ประโยชน์จุลินทรีย์ปฏิปักษ์เพื่อการวิจัยและส่งเสริมการควบคุมศัตรูพริกโดยชีววิธีในพื้นที่ภาคตะวันออกเฉียงเหนือตอนล่า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ปีงบประมาณ 255</w:t>
      </w:r>
      <w:r w:rsidRPr="00361DAB">
        <w:rPr>
          <w:rFonts w:ascii="TH SarabunPSK" w:hAnsi="TH SarabunPSK" w:cs="TH SarabunPSK"/>
          <w:sz w:val="32"/>
          <w:szCs w:val="32"/>
        </w:rPr>
        <w:t xml:space="preserve">8, </w:t>
      </w:r>
      <w:r w:rsidRPr="00361DAB">
        <w:rPr>
          <w:rFonts w:ascii="TH SarabunPSK" w:hAnsi="TH SarabunPSK" w:cs="TH SarabunPSK"/>
          <w:sz w:val="32"/>
          <w:szCs w:val="32"/>
          <w:cs/>
        </w:rPr>
        <w:t>วช.</w:t>
      </w:r>
    </w:p>
    <w:p w:rsidR="00CA7E8A" w:rsidRPr="00361DAB" w:rsidRDefault="00CA7E8A" w:rsidP="00CA7E8A">
      <w:pPr>
        <w:ind w:left="768" w:hangingChars="240" w:hanging="768"/>
        <w:jc w:val="thaiDistribute"/>
        <w:rPr>
          <w:rFonts w:ascii="TH SarabunPSK" w:hAnsi="TH SarabunPSK" w:cs="TH SarabunPSK"/>
          <w:b/>
          <w:bCs/>
          <w:sz w:val="32"/>
          <w:szCs w:val="32"/>
        </w:rPr>
      </w:pPr>
      <w:r w:rsidRPr="00361DAB">
        <w:rPr>
          <w:rFonts w:ascii="TH SarabunPSK" w:hAnsi="TH SarabunPSK" w:cs="TH SarabunPSK" w:hint="cs"/>
          <w:sz w:val="32"/>
          <w:szCs w:val="32"/>
          <w:cs/>
        </w:rPr>
        <w:t>หัวหน้าโครงการวิจัย</w:t>
      </w:r>
      <w:r w:rsidRPr="00361DAB">
        <w:rPr>
          <w:rFonts w:ascii="TH SarabunPSK" w:hAnsi="TH SarabunPSK" w:cs="TH SarabunPSK"/>
          <w:sz w:val="32"/>
          <w:szCs w:val="32"/>
        </w:rPr>
        <w:t xml:space="preserve"> </w:t>
      </w:r>
      <w:r w:rsidRPr="00361DAB">
        <w:rPr>
          <w:rFonts w:ascii="TH SarabunPSK" w:eastAsia="Cordia New" w:hAnsi="TH SarabunPSK" w:cs="TH SarabunPSK"/>
          <w:sz w:val="32"/>
          <w:szCs w:val="32"/>
          <w:cs/>
        </w:rPr>
        <w:t>การถ่ายทอดเทคโนโลยีการควบคุมโรครากปมพริกโดยชีววิธีในภาคตะวันออกเฉียงเหนือตอนล่าง</w:t>
      </w:r>
      <w:r w:rsidRPr="00361DAB">
        <w:rPr>
          <w:rFonts w:ascii="TH SarabunPSK" w:eastAsia="Cordia New" w:hAnsi="TH SarabunPSK" w:cs="TH SarabunPSK" w:hint="cs"/>
          <w:sz w:val="32"/>
          <w:szCs w:val="32"/>
          <w:cs/>
        </w:rPr>
        <w:t>,</w:t>
      </w:r>
      <w:r w:rsidRPr="00361DAB">
        <w:rPr>
          <w:rFonts w:ascii="TH SarabunPSK" w:hAnsi="TH SarabunPSK" w:cs="TH SarabunPSK" w:hint="cs"/>
          <w:b/>
          <w:bCs/>
          <w:sz w:val="32"/>
          <w:szCs w:val="32"/>
          <w:cs/>
        </w:rPr>
        <w:t xml:space="preserve"> </w:t>
      </w:r>
      <w:r w:rsidRPr="00361DAB">
        <w:rPr>
          <w:rFonts w:ascii="TH SarabunPSK" w:hAnsi="TH SarabunPSK" w:cs="TH SarabunPSK"/>
          <w:sz w:val="32"/>
          <w:szCs w:val="32"/>
          <w:cs/>
        </w:rPr>
        <w:t>ปีงบประมาณ 2559</w:t>
      </w:r>
      <w:r w:rsidRPr="00361DAB">
        <w:rPr>
          <w:rFonts w:ascii="TH SarabunPSK" w:hAnsi="TH SarabunPSK" w:cs="TH SarabunPSK"/>
          <w:sz w:val="32"/>
          <w:szCs w:val="32"/>
        </w:rPr>
        <w:t xml:space="preserve">,  </w:t>
      </w:r>
      <w:r w:rsidRPr="00361DAB">
        <w:rPr>
          <w:rFonts w:ascii="TH SarabunPSK" w:hAnsi="TH SarabunPSK" w:cs="TH SarabunPSK"/>
          <w:sz w:val="32"/>
          <w:szCs w:val="32"/>
          <w:cs/>
        </w:rPr>
        <w:t>วช.</w:t>
      </w:r>
    </w:p>
    <w:p w:rsidR="00CA7E8A" w:rsidRPr="00361DAB" w:rsidRDefault="00CA7E8A" w:rsidP="00CA7E8A">
      <w:pPr>
        <w:rPr>
          <w:rFonts w:ascii="TH SarabunPSK" w:hAnsi="TH SarabunPSK" w:cs="TH SarabunPSK"/>
          <w:b/>
          <w:bCs/>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ab/>
        <w:t xml:space="preserve">8.2 </w:t>
      </w:r>
      <w:r w:rsidRPr="00361DAB">
        <w:rPr>
          <w:rFonts w:ascii="TH SarabunPSK" w:hAnsi="TH SarabunPSK" w:cs="TH SarabunPSK"/>
          <w:b/>
          <w:bCs/>
          <w:sz w:val="32"/>
          <w:szCs w:val="32"/>
          <w:cs/>
        </w:rPr>
        <w:t>ตำรา/หนังสือ</w:t>
      </w:r>
    </w:p>
    <w:p w:rsidR="00CA7E8A" w:rsidRPr="00361DAB" w:rsidRDefault="00CA7E8A" w:rsidP="00CA7E8A">
      <w:pPr>
        <w:rPr>
          <w:rFonts w:ascii="TH SarabunPSK" w:hAnsi="TH SarabunPSK" w:cs="TH SarabunPSK"/>
          <w:b/>
          <w:bCs/>
          <w:sz w:val="32"/>
          <w:szCs w:val="32"/>
          <w:cs/>
        </w:rPr>
      </w:pPr>
      <w:r w:rsidRPr="00361DAB">
        <w:rPr>
          <w:rFonts w:ascii="TH SarabunPSK" w:hAnsi="TH SarabunPSK" w:cs="TH SarabunPSK"/>
          <w:b/>
          <w:bCs/>
          <w:sz w:val="32"/>
          <w:szCs w:val="32"/>
        </w:rPr>
        <w:tab/>
      </w:r>
      <w:r w:rsidR="008611A3">
        <w:rPr>
          <w:rFonts w:ascii="TH SarabunPSK" w:hAnsi="TH SarabunPSK" w:cs="TH SarabunPSK" w:hint="cs"/>
          <w:b/>
          <w:bCs/>
          <w:sz w:val="32"/>
          <w:szCs w:val="32"/>
          <w:cs/>
        </w:rPr>
        <w:t>ไม่มี</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8.3 </w:t>
      </w:r>
      <w:r w:rsidRPr="00361DAB">
        <w:rPr>
          <w:rFonts w:ascii="TH SarabunPSK" w:hAnsi="TH SarabunPSK" w:cs="TH SarabunPSK"/>
          <w:b/>
          <w:bCs/>
          <w:sz w:val="32"/>
          <w:szCs w:val="32"/>
          <w:cs/>
        </w:rPr>
        <w:t>บทความวิจัยตีพิมพ์ในวารสารวิชาการระดับชาติและนานาชาติ</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b/>
          <w:bCs/>
          <w:sz w:val="32"/>
          <w:szCs w:val="32"/>
        </w:rPr>
        <w:tab/>
      </w:r>
      <w:r w:rsidR="008611A3">
        <w:rPr>
          <w:rFonts w:ascii="TH SarabunPSK" w:hAnsi="TH SarabunPSK" w:cs="TH SarabunPSK" w:hint="cs"/>
          <w:b/>
          <w:bCs/>
          <w:sz w:val="32"/>
          <w:szCs w:val="32"/>
          <w:cs/>
        </w:rPr>
        <w:t>ไม่มี</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8.4 </w:t>
      </w:r>
      <w:r w:rsidRPr="00361DAB">
        <w:rPr>
          <w:rFonts w:ascii="TH SarabunPSK" w:hAnsi="TH SarabunPSK" w:cs="TH SarabunPSK"/>
          <w:b/>
          <w:bCs/>
          <w:sz w:val="32"/>
          <w:szCs w:val="32"/>
          <w:cs/>
        </w:rPr>
        <w:t>บทความวิจัยที่นำเสนอในการประชุมวิชาการ  (</w:t>
      </w:r>
      <w:r w:rsidRPr="00361DAB">
        <w:rPr>
          <w:rFonts w:ascii="TH SarabunPSK" w:hAnsi="TH SarabunPSK" w:cs="TH SarabunPSK"/>
          <w:b/>
          <w:bCs/>
          <w:sz w:val="32"/>
          <w:szCs w:val="32"/>
        </w:rPr>
        <w:t>Conference/Abstract/Proceedings</w:t>
      </w:r>
      <w:r w:rsidRPr="00361DAB">
        <w:rPr>
          <w:rFonts w:ascii="TH SarabunPSK" w:hAnsi="TH SarabunPSK" w:cs="TH SarabunPSK"/>
          <w:b/>
          <w:bCs/>
          <w:sz w:val="32"/>
          <w:szCs w:val="32"/>
          <w:cs/>
        </w:rPr>
        <w:t>)</w:t>
      </w:r>
    </w:p>
    <w:p w:rsidR="00CA7E8A" w:rsidRPr="00361DAB" w:rsidRDefault="00CA7E8A" w:rsidP="00CA7E8A">
      <w:pPr>
        <w:ind w:left="720" w:hanging="720"/>
        <w:rPr>
          <w:rStyle w:val="st1"/>
          <w:rFonts w:ascii="TH SarabunPSK" w:hAnsi="TH SarabunPSK" w:cs="TH SarabunPSK"/>
          <w:sz w:val="32"/>
          <w:szCs w:val="32"/>
        </w:rPr>
      </w:pPr>
      <w:r w:rsidRPr="00361DAB">
        <w:rPr>
          <w:rFonts w:ascii="TH SarabunPSK" w:hAnsi="TH SarabunPSK" w:cs="TH SarabunPSK"/>
          <w:b/>
          <w:bCs/>
          <w:sz w:val="32"/>
          <w:szCs w:val="32"/>
          <w:cs/>
        </w:rPr>
        <w:t xml:space="preserve">ยุวดี ชูประภาวรรณ </w:t>
      </w:r>
      <w:r w:rsidRPr="00361DAB">
        <w:rPr>
          <w:rFonts w:ascii="TH SarabunPSK" w:hAnsi="TH SarabunPSK" w:cs="TH SarabunPSK"/>
          <w:sz w:val="32"/>
          <w:szCs w:val="32"/>
          <w:cs/>
        </w:rPr>
        <w:t xml:space="preserve"> สุภาวดี แก้วระหัน และ อรุณรัตน์ อนันตทัศน์.ความสัมพันธ์ระหว่างกิจกรรมเอนไซม์เชื้อรา </w:t>
      </w:r>
      <w:r w:rsidRPr="00361DAB">
        <w:rPr>
          <w:rFonts w:ascii="TH SarabunPSK" w:hAnsi="TH SarabunPSK" w:cs="TH SarabunPSK"/>
          <w:i/>
          <w:iCs/>
          <w:sz w:val="32"/>
          <w:szCs w:val="32"/>
        </w:rPr>
        <w:t>Pochoniachlamydosporia</w:t>
      </w:r>
      <w:r w:rsidRPr="00361DAB">
        <w:rPr>
          <w:rFonts w:ascii="TH SarabunPSK" w:hAnsi="TH SarabunPSK" w:cs="TH SarabunPSK"/>
          <w:sz w:val="32"/>
          <w:szCs w:val="32"/>
          <w:cs/>
        </w:rPr>
        <w:t xml:space="preserve">และประสิทธิภาพการทำลายไข่ไส้เดือนฝอยรากปม  </w:t>
      </w:r>
      <w:r w:rsidRPr="00361DAB">
        <w:rPr>
          <w:rFonts w:ascii="TH SarabunPSK" w:hAnsi="TH SarabunPSK" w:cs="TH SarabunPSK"/>
          <w:i/>
          <w:iCs/>
          <w:sz w:val="32"/>
          <w:szCs w:val="32"/>
        </w:rPr>
        <w:t>Meloidogyne  incognita</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การประชุมวิชาการอารักขาพืชแห่งชาติ ครั้งที่ </w:t>
      </w:r>
      <w:r w:rsidRPr="00361DAB">
        <w:rPr>
          <w:rFonts w:ascii="TH SarabunPSK" w:hAnsi="TH SarabunPSK" w:cs="TH SarabunPSK"/>
          <w:b/>
          <w:bCs/>
          <w:spacing w:val="2"/>
          <w:sz w:val="32"/>
          <w:szCs w:val="32"/>
          <w:cs/>
        </w:rPr>
        <w:t>10</w:t>
      </w:r>
      <w:r w:rsidRPr="00361DAB">
        <w:rPr>
          <w:rFonts w:ascii="TH SarabunPSK" w:hAnsi="TH SarabunPSK" w:cs="TH SarabunPSK"/>
          <w:spacing w:val="2"/>
          <w:sz w:val="32"/>
          <w:szCs w:val="32"/>
        </w:rPr>
        <w:t xml:space="preserve">. 22-24 </w:t>
      </w:r>
      <w:r w:rsidRPr="00361DAB">
        <w:rPr>
          <w:rFonts w:ascii="TH SarabunPSK" w:hAnsi="TH SarabunPSK" w:cs="TH SarabunPSK"/>
          <w:spacing w:val="2"/>
          <w:sz w:val="32"/>
          <w:szCs w:val="32"/>
          <w:cs/>
        </w:rPr>
        <w:t>ก.พ. 2555 ณ โรงแรมคุ้มภูคำเรสซิเด้นส์. เชียงใหม่</w:t>
      </w:r>
      <w:r w:rsidRPr="00361DAB">
        <w:rPr>
          <w:rFonts w:ascii="TH SarabunPSK" w:hAnsi="TH SarabunPSK" w:cs="TH SarabunPSK"/>
          <w:spacing w:val="2"/>
          <w:sz w:val="32"/>
          <w:szCs w:val="32"/>
        </w:rPr>
        <w:t xml:space="preserve">. </w:t>
      </w:r>
      <w:r w:rsidRPr="00361DAB">
        <w:rPr>
          <w:rFonts w:ascii="TH SarabunPSK" w:hAnsi="TH SarabunPSK" w:cs="TH SarabunPSK"/>
          <w:sz w:val="32"/>
          <w:szCs w:val="32"/>
          <w:cs/>
        </w:rPr>
        <w:t>2555.</w:t>
      </w:r>
    </w:p>
    <w:p w:rsidR="00CA7E8A" w:rsidRPr="00361DAB" w:rsidRDefault="00CA7E8A" w:rsidP="00CA7E8A">
      <w:pPr>
        <w:ind w:left="720" w:hanging="720"/>
        <w:rPr>
          <w:rFonts w:ascii="TH SarabunPSK" w:hAnsi="TH SarabunPSK" w:cs="TH SarabunPSK"/>
          <w:spacing w:val="2"/>
          <w:sz w:val="32"/>
          <w:szCs w:val="32"/>
          <w:cs/>
        </w:rPr>
      </w:pPr>
      <w:r w:rsidRPr="00361DAB">
        <w:rPr>
          <w:rStyle w:val="st1"/>
          <w:rFonts w:ascii="TH SarabunPSK" w:hAnsi="TH SarabunPSK" w:cs="TH SarabunPSK" w:hint="cs"/>
          <w:sz w:val="32"/>
          <w:szCs w:val="32"/>
          <w:cs/>
        </w:rPr>
        <w:t>ยุวดี ชูประภาวรรณ</w:t>
      </w:r>
      <w:r w:rsidRPr="00361DAB">
        <w:rPr>
          <w:rFonts w:ascii="TH SarabunPSK" w:hAnsi="TH SarabunPSK" w:cs="TH SarabunPSK"/>
          <w:sz w:val="32"/>
          <w:szCs w:val="32"/>
          <w:cs/>
        </w:rPr>
        <w:t xml:space="preserve"> สุภาวดี แก้วระหัน และ อรุณรัตน์ อนันตทัศน์.ความสัมพันธ์ระหว่างกิจกรรมเอนไซม์เชื้อรา </w:t>
      </w:r>
      <w:r w:rsidRPr="00361DAB">
        <w:rPr>
          <w:rFonts w:ascii="TH SarabunPSK" w:hAnsi="TH SarabunPSK" w:cs="TH SarabunPSK"/>
          <w:i/>
          <w:iCs/>
          <w:sz w:val="32"/>
          <w:szCs w:val="32"/>
        </w:rPr>
        <w:t>Pochoniachlamydosporia</w:t>
      </w:r>
      <w:r w:rsidRPr="00361DAB">
        <w:rPr>
          <w:rFonts w:ascii="TH SarabunPSK" w:hAnsi="TH SarabunPSK" w:cs="TH SarabunPSK"/>
          <w:sz w:val="32"/>
          <w:szCs w:val="32"/>
          <w:cs/>
        </w:rPr>
        <w:t xml:space="preserve">และประสิทธิภาพการทำลายไข่ไส้เดือนฝอยรากปม  </w:t>
      </w:r>
      <w:r w:rsidRPr="00361DAB">
        <w:rPr>
          <w:rFonts w:ascii="TH SarabunPSK" w:hAnsi="TH SarabunPSK" w:cs="TH SarabunPSK"/>
          <w:i/>
          <w:iCs/>
          <w:sz w:val="32"/>
          <w:szCs w:val="32"/>
        </w:rPr>
        <w:t>Meloidogyne  incognita</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ก</w:t>
      </w:r>
      <w:r w:rsidRPr="00361DAB">
        <w:rPr>
          <w:rFonts w:ascii="TH SarabunPSK" w:hAnsi="TH SarabunPSK" w:cs="TH SarabunPSK"/>
          <w:sz w:val="32"/>
          <w:szCs w:val="32"/>
          <w:cs/>
        </w:rPr>
        <w:t xml:space="preserve">ารประชุมวิชาการอารักขาพืชแห่งชาติ ครั้งที่ </w:t>
      </w:r>
      <w:r w:rsidRPr="00361DAB">
        <w:rPr>
          <w:rFonts w:ascii="TH SarabunPSK" w:hAnsi="TH SarabunPSK" w:cs="TH SarabunPSK"/>
          <w:spacing w:val="2"/>
          <w:sz w:val="32"/>
          <w:szCs w:val="32"/>
          <w:cs/>
        </w:rPr>
        <w:t xml:space="preserve">10 วันที่ </w:t>
      </w:r>
      <w:r w:rsidRPr="00361DAB">
        <w:rPr>
          <w:rFonts w:ascii="TH SarabunPSK" w:hAnsi="TH SarabunPSK" w:cs="TH SarabunPSK"/>
          <w:spacing w:val="2"/>
          <w:sz w:val="32"/>
          <w:szCs w:val="32"/>
        </w:rPr>
        <w:t xml:space="preserve">22-24 </w:t>
      </w:r>
      <w:r w:rsidRPr="00361DAB">
        <w:rPr>
          <w:rFonts w:ascii="TH SarabunPSK" w:hAnsi="TH SarabunPSK" w:cs="TH SarabunPSK"/>
          <w:spacing w:val="2"/>
          <w:sz w:val="32"/>
          <w:szCs w:val="32"/>
          <w:cs/>
        </w:rPr>
        <w:t>ก.พ 2555 ณ โรงแรมคุ้มภูคำเรสซิเด้นส์. เชียงใหม่</w:t>
      </w:r>
      <w:r w:rsidRPr="00361DAB">
        <w:rPr>
          <w:rFonts w:ascii="TH SarabunPSK" w:hAnsi="TH SarabunPSK" w:cs="TH SarabunPSK" w:hint="cs"/>
          <w:spacing w:val="2"/>
          <w:sz w:val="32"/>
          <w:szCs w:val="32"/>
          <w:cs/>
        </w:rPr>
        <w:t xml:space="preserve">. </w:t>
      </w:r>
      <w:r w:rsidRPr="00361DAB">
        <w:rPr>
          <w:rFonts w:ascii="TH SarabunPSK" w:hAnsi="TH SarabunPSK" w:cs="TH SarabunPSK"/>
          <w:sz w:val="32"/>
          <w:szCs w:val="32"/>
          <w:cs/>
        </w:rPr>
        <w:t>2555.</w:t>
      </w:r>
    </w:p>
    <w:p w:rsidR="00CA7E8A" w:rsidRPr="00361DAB" w:rsidRDefault="00CA7E8A" w:rsidP="00CA7E8A">
      <w:pPr>
        <w:keepNext/>
        <w:ind w:left="720" w:hanging="720"/>
        <w:outlineLvl w:val="0"/>
        <w:rPr>
          <w:rFonts w:ascii="TH SarabunPSK" w:hAnsi="TH SarabunPSK" w:cs="TH SarabunPSK"/>
          <w:b/>
          <w:bCs/>
          <w:sz w:val="32"/>
          <w:szCs w:val="32"/>
        </w:rPr>
      </w:pPr>
      <w:r w:rsidRPr="00361DAB">
        <w:rPr>
          <w:rFonts w:ascii="TH SarabunPSK" w:hAnsi="TH SarabunPSK" w:cs="TH SarabunPSK"/>
          <w:b/>
          <w:bCs/>
          <w:sz w:val="32"/>
          <w:szCs w:val="32"/>
          <w:cs/>
        </w:rPr>
        <w:t>ยุวดี ชูประภาวรรณ</w:t>
      </w:r>
      <w:r w:rsidRPr="00361DAB">
        <w:rPr>
          <w:rFonts w:ascii="TH SarabunPSK" w:hAnsi="TH SarabunPSK" w:cs="TH SarabunPSK" w:hint="cs"/>
          <w:sz w:val="32"/>
          <w:szCs w:val="32"/>
          <w:cs/>
        </w:rPr>
        <w:t xml:space="preserve"> และ</w:t>
      </w:r>
      <w:r w:rsidRPr="00361DAB">
        <w:rPr>
          <w:rFonts w:ascii="TH SarabunPSK" w:hAnsi="TH SarabunPSK" w:cs="TH SarabunPSK"/>
          <w:sz w:val="32"/>
          <w:szCs w:val="32"/>
          <w:cs/>
        </w:rPr>
        <w:t xml:space="preserve">  สุภาวดี แก้วระหัน</w:t>
      </w:r>
      <w:r w:rsidRPr="00361DAB">
        <w:rPr>
          <w:rFonts w:ascii="TH SarabunPSK" w:hAnsi="TH SarabunPSK" w:cs="TH SarabunPSK"/>
          <w:sz w:val="32"/>
          <w:szCs w:val="32"/>
        </w:rPr>
        <w:t>.</w:t>
      </w:r>
      <w:r w:rsidRPr="00361DAB">
        <w:rPr>
          <w:rFonts w:ascii="TH SarabunPSK" w:hAnsi="TH SarabunPSK" w:cs="TH SarabunPSK"/>
          <w:sz w:val="32"/>
          <w:szCs w:val="32"/>
          <w:cs/>
        </w:rPr>
        <w:t xml:space="preserve">การประเมินชีวภัณฑ์เชื้อรา </w:t>
      </w:r>
      <w:r w:rsidRPr="00361DAB">
        <w:rPr>
          <w:rFonts w:ascii="TH SarabunPSK" w:hAnsi="TH SarabunPSK" w:cs="TH SarabunPSK"/>
          <w:i/>
          <w:iCs/>
          <w:sz w:val="32"/>
          <w:szCs w:val="32"/>
        </w:rPr>
        <w:t>Pochoniachlamydosporia</w:t>
      </w:r>
      <w:r w:rsidRPr="00361DAB">
        <w:rPr>
          <w:rFonts w:ascii="TH SarabunPSK" w:hAnsi="TH SarabunPSK" w:cs="TH SarabunPSK"/>
          <w:sz w:val="32"/>
          <w:szCs w:val="32"/>
        </w:rPr>
        <w:t xml:space="preserve"> YT008 </w:t>
      </w:r>
      <w:r w:rsidRPr="00361DAB">
        <w:rPr>
          <w:rFonts w:ascii="TH SarabunPSK" w:hAnsi="TH SarabunPSK" w:cs="TH SarabunPSK"/>
          <w:sz w:val="32"/>
          <w:szCs w:val="32"/>
          <w:cs/>
        </w:rPr>
        <w:t>ในการควบคุมไส้เดือนฝอยรากปม</w:t>
      </w:r>
      <w:r w:rsidRPr="00361DAB">
        <w:rPr>
          <w:rFonts w:ascii="TH SarabunPSK" w:hAnsi="TH SarabunPSK" w:cs="TH SarabunPSK"/>
          <w:sz w:val="32"/>
          <w:szCs w:val="32"/>
        </w:rPr>
        <w:t>.</w:t>
      </w:r>
      <w:r w:rsidRPr="00361DAB">
        <w:rPr>
          <w:rFonts w:ascii="TH SarabunPSK" w:hAnsi="TH SarabunPSK" w:cs="TH SarabunPSK"/>
          <w:sz w:val="32"/>
          <w:szCs w:val="32"/>
          <w:cs/>
        </w:rPr>
        <w:t xml:space="preserve">การประชุมวิชาการพืชสวนแห่งชาติ ครั้งที่ </w:t>
      </w:r>
      <w:r w:rsidRPr="00361DAB">
        <w:rPr>
          <w:rFonts w:ascii="TH SarabunPSK" w:hAnsi="TH SarabunPSK" w:cs="TH SarabunPSK"/>
          <w:sz w:val="32"/>
          <w:szCs w:val="32"/>
        </w:rPr>
        <w:t xml:space="preserve">13. </w:t>
      </w:r>
      <w:r w:rsidRPr="00361DAB">
        <w:rPr>
          <w:rFonts w:ascii="TH SarabunPSK" w:hAnsi="TH SarabunPSK" w:cs="TH SarabunPSK"/>
          <w:sz w:val="32"/>
          <w:szCs w:val="32"/>
          <w:cs/>
        </w:rPr>
        <w:t xml:space="preserve"> วันที่ </w:t>
      </w:r>
      <w:r w:rsidRPr="00361DAB">
        <w:rPr>
          <w:rFonts w:ascii="TH SarabunPSK" w:hAnsi="TH SarabunPSK" w:cs="TH SarabunPSK"/>
          <w:sz w:val="32"/>
          <w:szCs w:val="32"/>
        </w:rPr>
        <w:t>29-31</w:t>
      </w:r>
      <w:r w:rsidRPr="00361DAB">
        <w:rPr>
          <w:rFonts w:ascii="TH SarabunPSK" w:hAnsi="TH SarabunPSK" w:cs="TH SarabunPSK"/>
          <w:sz w:val="32"/>
          <w:szCs w:val="32"/>
          <w:cs/>
        </w:rPr>
        <w:t xml:space="preserve"> กรกฎาคม 2557ณ โรงแรมเซนทาราคอนเวนชั่นเซ็นเตอร์ จังหวัดขอนแก่น.</w:t>
      </w:r>
      <w:r w:rsidRPr="00361DAB">
        <w:rPr>
          <w:rFonts w:ascii="TH SarabunPSK" w:hAnsi="TH SarabunPSK" w:cs="TH SarabunPSK"/>
          <w:sz w:val="32"/>
          <w:szCs w:val="32"/>
        </w:rPr>
        <w:t xml:space="preserve"> 2557. </w:t>
      </w:r>
    </w:p>
    <w:p w:rsidR="00CA7E8A" w:rsidRDefault="00CA7E8A" w:rsidP="00CA7E8A">
      <w:pPr>
        <w:keepNext/>
        <w:ind w:left="720" w:hanging="720"/>
        <w:outlineLvl w:val="0"/>
        <w:rPr>
          <w:rFonts w:ascii="TH SarabunPSK" w:hAnsi="TH SarabunPSK" w:cs="TH SarabunPSK"/>
          <w:sz w:val="32"/>
          <w:szCs w:val="32"/>
        </w:rPr>
      </w:pPr>
      <w:r w:rsidRPr="00361DAB">
        <w:rPr>
          <w:rFonts w:ascii="TH SarabunPSK" w:hAnsi="TH SarabunPSK" w:cs="TH SarabunPSK"/>
          <w:bCs/>
          <w:sz w:val="32"/>
          <w:szCs w:val="32"/>
          <w:cs/>
        </w:rPr>
        <w:t>ยุวดี ชูประภาว</w:t>
      </w:r>
      <w:r w:rsidRPr="00361DAB">
        <w:rPr>
          <w:rFonts w:ascii="TH SarabunPSK" w:hAnsi="TH SarabunPSK" w:cs="TH SarabunPSK" w:hint="cs"/>
          <w:bCs/>
          <w:sz w:val="32"/>
          <w:szCs w:val="32"/>
          <w:cs/>
        </w:rPr>
        <w:t xml:space="preserve">รรณ </w:t>
      </w:r>
      <w:r w:rsidRPr="00361DAB">
        <w:rPr>
          <w:rFonts w:ascii="TH SarabunPSK" w:hAnsi="TH SarabunPSK" w:cs="TH SarabunPSK"/>
          <w:b/>
          <w:sz w:val="32"/>
          <w:szCs w:val="32"/>
          <w:cs/>
        </w:rPr>
        <w:t xml:space="preserve">และ สุภาวดี แก้วระหัน. </w:t>
      </w:r>
      <w:r w:rsidRPr="00361DAB">
        <w:rPr>
          <w:rFonts w:ascii="TH SarabunPSK" w:hAnsi="TH SarabunPSK" w:cs="TH SarabunPSK"/>
          <w:sz w:val="32"/>
          <w:szCs w:val="32"/>
          <w:cs/>
        </w:rPr>
        <w:t>ประสิทธิภาพเชื้อแบคทีเรียปฏิปักษ์ในการควบคุมไส้เดือนฝอยรากปม. ประชุมวิชาการ ม.อบ วิจัย ครั้งที่ 9</w:t>
      </w:r>
      <w:r w:rsidRPr="00361DAB">
        <w:rPr>
          <w:rFonts w:ascii="TH SarabunPSK" w:hAnsi="TH SarabunPSK" w:cs="TH SarabunPSK"/>
          <w:spacing w:val="2"/>
          <w:sz w:val="32"/>
          <w:szCs w:val="32"/>
          <w:cs/>
        </w:rPr>
        <w:t xml:space="preserve">   วันที่ </w:t>
      </w:r>
      <w:r w:rsidRPr="00361DAB">
        <w:rPr>
          <w:rStyle w:val="st1"/>
          <w:rFonts w:ascii="TH SarabunPSK" w:hAnsi="TH SarabunPSK" w:cs="TH SarabunPSK"/>
          <w:sz w:val="32"/>
          <w:szCs w:val="32"/>
          <w:cs/>
        </w:rPr>
        <w:t>2-3 กรกฎาคม 2558 ณ มหาวิทยาลัยอุบลราชธานี</w:t>
      </w:r>
      <w:r w:rsidRPr="00361DAB">
        <w:rPr>
          <w:rStyle w:val="st1"/>
          <w:rFonts w:ascii="TH SarabunPSK" w:hAnsi="TH SarabunPSK" w:cs="TH SarabunPSK" w:hint="cs"/>
          <w:sz w:val="32"/>
          <w:szCs w:val="32"/>
          <w:cs/>
        </w:rPr>
        <w:t>.</w:t>
      </w:r>
      <w:r w:rsidRPr="00361DAB">
        <w:rPr>
          <w:rFonts w:ascii="TH SarabunPSK" w:hAnsi="TH SarabunPSK" w:cs="TH SarabunPSK" w:hint="cs"/>
          <w:b/>
          <w:sz w:val="32"/>
          <w:szCs w:val="32"/>
          <w:cs/>
        </w:rPr>
        <w:t xml:space="preserve"> </w:t>
      </w:r>
      <w:r w:rsidRPr="00361DAB">
        <w:rPr>
          <w:rFonts w:ascii="TH SarabunPSK" w:hAnsi="TH SarabunPSK" w:cs="TH SarabunPSK"/>
          <w:b/>
          <w:sz w:val="32"/>
          <w:szCs w:val="32"/>
          <w:cs/>
        </w:rPr>
        <w:t>2558</w:t>
      </w:r>
    </w:p>
    <w:p w:rsidR="008611A3" w:rsidRPr="00361DAB" w:rsidRDefault="008611A3" w:rsidP="00CA7E8A">
      <w:pPr>
        <w:keepNext/>
        <w:ind w:left="720" w:hanging="720"/>
        <w:outlineLvl w:val="0"/>
        <w:rPr>
          <w:rFonts w:ascii="TH SarabunPSK" w:hAnsi="TH SarabunPSK" w:cs="TH SarabunPSK"/>
          <w:sz w:val="32"/>
          <w:szCs w:val="32"/>
        </w:rPr>
      </w:pPr>
    </w:p>
    <w:p w:rsidR="00CA7E8A" w:rsidRDefault="00CA7E8A" w:rsidP="009758A4">
      <w:pPr>
        <w:pStyle w:val="ListParagraph"/>
        <w:numPr>
          <w:ilvl w:val="1"/>
          <w:numId w:val="15"/>
        </w:numPr>
        <w:rPr>
          <w:rFonts w:ascii="TH SarabunPSK" w:hAnsi="TH SarabunPSK" w:cs="TH SarabunPSK"/>
          <w:sz w:val="32"/>
          <w:szCs w:val="32"/>
        </w:rPr>
      </w:pPr>
      <w:r w:rsidRPr="00C14237">
        <w:rPr>
          <w:rFonts w:ascii="TH SarabunPSK" w:hAnsi="TH SarabunPSK" w:cs="TH SarabunPSK" w:hint="cs"/>
          <w:b/>
          <w:bCs/>
          <w:sz w:val="32"/>
          <w:szCs w:val="32"/>
          <w:cs/>
        </w:rPr>
        <w:t>ผลงานอื่นๆ</w:t>
      </w:r>
      <w:r w:rsidRPr="00C14237">
        <w:rPr>
          <w:rFonts w:ascii="TH SarabunPSK" w:hAnsi="TH SarabunPSK" w:cs="TH SarabunPSK"/>
          <w:sz w:val="32"/>
          <w:szCs w:val="32"/>
        </w:rPr>
        <w:t xml:space="preserve"> </w:t>
      </w:r>
      <w:r w:rsidRPr="00C14237">
        <w:rPr>
          <w:rFonts w:ascii="TH SarabunPSK" w:hAnsi="TH SarabunPSK" w:cs="TH SarabunPSK" w:hint="cs"/>
          <w:sz w:val="32"/>
          <w:szCs w:val="32"/>
          <w:cs/>
        </w:rPr>
        <w:t xml:space="preserve">เช่น นวัตกรรม สิ่งประดิษฐ์ </w:t>
      </w:r>
    </w:p>
    <w:p w:rsidR="008611A3" w:rsidRPr="00C14237" w:rsidRDefault="008611A3" w:rsidP="008611A3">
      <w:pPr>
        <w:pStyle w:val="ListParagraph"/>
        <w:ind w:left="1080"/>
        <w:rPr>
          <w:rFonts w:ascii="TH SarabunPSK" w:hAnsi="TH SarabunPSK" w:cs="TH SarabunPSK"/>
          <w:sz w:val="32"/>
          <w:szCs w:val="32"/>
          <w:cs/>
        </w:rPr>
      </w:pPr>
      <w:r>
        <w:rPr>
          <w:rFonts w:ascii="TH SarabunPSK" w:hAnsi="TH SarabunPSK" w:cs="TH SarabunPSK" w:hint="cs"/>
          <w:b/>
          <w:bCs/>
          <w:sz w:val="32"/>
          <w:szCs w:val="32"/>
          <w:cs/>
        </w:rPr>
        <w:t>ไม่มี</w:t>
      </w:r>
    </w:p>
    <w:p w:rsidR="00C14237" w:rsidRDefault="00C14237" w:rsidP="00C14237">
      <w:pPr>
        <w:rPr>
          <w:rFonts w:ascii="TH SarabunPSK" w:hAnsi="TH SarabunPSK" w:cs="TH SarabunPSK"/>
          <w:sz w:val="32"/>
          <w:szCs w:val="32"/>
        </w:rPr>
      </w:pPr>
    </w:p>
    <w:p w:rsidR="00C14237" w:rsidRDefault="00C14237" w:rsidP="00C14237">
      <w:pPr>
        <w:rPr>
          <w:rFonts w:ascii="TH SarabunPSK" w:hAnsi="TH SarabunPSK" w:cs="TH SarabunPSK"/>
          <w:sz w:val="32"/>
          <w:szCs w:val="32"/>
        </w:rPr>
      </w:pPr>
    </w:p>
    <w:p w:rsidR="00C14237" w:rsidRDefault="00C14237" w:rsidP="00C14237">
      <w:pPr>
        <w:rPr>
          <w:rFonts w:ascii="TH SarabunPSK" w:hAnsi="TH SarabunPSK" w:cs="TH SarabunPSK"/>
          <w:sz w:val="32"/>
          <w:szCs w:val="32"/>
        </w:rPr>
      </w:pPr>
    </w:p>
    <w:p w:rsidR="008611A3" w:rsidRDefault="008611A3" w:rsidP="00C14237">
      <w:pPr>
        <w:rPr>
          <w:rFonts w:ascii="TH SarabunPSK" w:hAnsi="TH SarabunPSK" w:cs="TH SarabunPSK"/>
          <w:sz w:val="32"/>
          <w:szCs w:val="32"/>
        </w:rPr>
      </w:pPr>
    </w:p>
    <w:p w:rsidR="008611A3" w:rsidRPr="00C14237" w:rsidRDefault="008611A3" w:rsidP="00C14237">
      <w:pPr>
        <w:rPr>
          <w:rFonts w:ascii="TH SarabunPSK" w:hAnsi="TH SarabunPSK" w:cs="TH SarabunPSK"/>
          <w:sz w:val="32"/>
          <w:szCs w:val="32"/>
        </w:rPr>
      </w:pPr>
    </w:p>
    <w:p w:rsidR="00CA7E8A" w:rsidRPr="00361DAB" w:rsidRDefault="00CA7E8A" w:rsidP="00026711">
      <w:pPr>
        <w:tabs>
          <w:tab w:val="num" w:pos="720"/>
          <w:tab w:val="left" w:pos="2694"/>
          <w:tab w:val="left" w:pos="3402"/>
          <w:tab w:val="left" w:pos="5387"/>
        </w:tabs>
        <w:ind w:right="-284"/>
        <w:rPr>
          <w:rFonts w:ascii="TH SarabunPSK" w:hAnsi="TH SarabunPSK" w:cs="TH SarabunPSK"/>
          <w:b/>
          <w:bCs/>
          <w:sz w:val="36"/>
          <w:szCs w:val="36"/>
        </w:rPr>
      </w:pPr>
      <w:r w:rsidRPr="00361DAB">
        <w:rPr>
          <w:rFonts w:ascii="TH SarabunPSK" w:hAnsi="TH SarabunPSK" w:cs="TH SarabunPSK" w:hint="cs"/>
          <w:sz w:val="32"/>
          <w:szCs w:val="32"/>
          <w:cs/>
        </w:rPr>
        <w:lastRenderedPageBreak/>
        <w:tab/>
      </w:r>
      <w:r w:rsidRPr="00361DAB">
        <w:rPr>
          <w:rFonts w:ascii="TH SarabunPSK" w:hAnsi="TH SarabunPSK" w:cs="TH SarabunPSK"/>
          <w:b/>
          <w:bCs/>
          <w:sz w:val="36"/>
          <w:szCs w:val="36"/>
          <w:cs/>
        </w:rPr>
        <w:t>ประวัติและผลงานอาจารย์ประจำหลักสูตร/ อาจารย์ผู้รับผิดชอบหลักสูตร</w:t>
      </w:r>
    </w:p>
    <w:p w:rsidR="00CA7E8A" w:rsidRPr="00361DAB" w:rsidRDefault="00CA7E8A" w:rsidP="00CA7E8A">
      <w:pPr>
        <w:jc w:val="center"/>
        <w:rPr>
          <w:rFonts w:ascii="TH SarabunPSK" w:hAnsi="TH SarabunPSK" w:cs="TH SarabunPSK"/>
          <w:b/>
          <w:bCs/>
          <w:sz w:val="36"/>
          <w:szCs w:val="36"/>
        </w:rPr>
      </w:pPr>
    </w:p>
    <w:p w:rsidR="00CA7E8A" w:rsidRPr="00361DAB" w:rsidRDefault="00CA7E8A" w:rsidP="009758A4">
      <w:pPr>
        <w:pStyle w:val="Heading2"/>
        <w:keepNext w:val="0"/>
        <w:numPr>
          <w:ilvl w:val="0"/>
          <w:numId w:val="12"/>
        </w:numPr>
        <w:spacing w:before="0" w:after="0"/>
        <w:jc w:val="thaiDistribute"/>
        <w:rPr>
          <w:rFonts w:ascii="TH SarabunPSK" w:hAnsi="TH SarabunPSK" w:cs="TH SarabunPSK"/>
          <w:b w:val="0"/>
          <w:bCs w:val="0"/>
          <w:i w:val="0"/>
          <w:iCs w:val="0"/>
          <w:sz w:val="32"/>
        </w:rPr>
      </w:pPr>
      <w:r w:rsidRPr="00361DAB">
        <w:rPr>
          <w:rFonts w:ascii="TH SarabunPSK" w:hAnsi="TH SarabunPSK" w:cs="TH SarabunPSK" w:hint="cs"/>
          <w:i w:val="0"/>
          <w:iCs w:val="0"/>
          <w:sz w:val="32"/>
          <w:cs/>
        </w:rPr>
        <w:t>ชื่อ</w:t>
      </w:r>
      <w:r w:rsidRPr="00361DAB">
        <w:rPr>
          <w:rFonts w:ascii="TH SarabunPSK" w:hAnsi="TH SarabunPSK" w:cs="TH SarabunPSK"/>
          <w:i w:val="0"/>
          <w:iCs w:val="0"/>
          <w:sz w:val="32"/>
        </w:rPr>
        <w:t>-</w:t>
      </w:r>
      <w:r w:rsidRPr="00361DAB">
        <w:rPr>
          <w:rFonts w:ascii="TH SarabunPSK" w:hAnsi="TH SarabunPSK" w:cs="TH SarabunPSK" w:hint="cs"/>
          <w:i w:val="0"/>
          <w:iCs w:val="0"/>
          <w:sz w:val="32"/>
          <w:cs/>
        </w:rPr>
        <w:t>นามสกุล</w:t>
      </w:r>
      <w:r w:rsidRPr="00361DAB">
        <w:rPr>
          <w:rFonts w:ascii="TH SarabunPSK" w:hAnsi="TH SarabunPSK" w:cs="TH SarabunPSK"/>
          <w:i w:val="0"/>
          <w:iCs w:val="0"/>
          <w:sz w:val="32"/>
        </w:rPr>
        <w:tab/>
      </w:r>
      <w:r w:rsidRPr="00361DAB">
        <w:rPr>
          <w:rFonts w:ascii="TH SarabunPSK" w:hAnsi="TH SarabunPSK" w:cs="TH SarabunPSK" w:hint="cs"/>
          <w:b w:val="0"/>
          <w:bCs w:val="0"/>
          <w:i w:val="0"/>
          <w:iCs w:val="0"/>
          <w:sz w:val="32"/>
          <w:cs/>
        </w:rPr>
        <w:t>นาย</w:t>
      </w:r>
      <w:r w:rsidR="00FA1BFC">
        <w:rPr>
          <w:rFonts w:ascii="TH SarabunPSK" w:hAnsi="TH SarabunPSK" w:cs="TH SarabunPSK" w:hint="cs"/>
          <w:b w:val="0"/>
          <w:bCs w:val="0"/>
          <w:i w:val="0"/>
          <w:iCs w:val="0"/>
          <w:sz w:val="32"/>
          <w:cs/>
        </w:rPr>
        <w:t xml:space="preserve"> </w:t>
      </w:r>
      <w:r w:rsidRPr="00361DAB">
        <w:rPr>
          <w:rFonts w:ascii="TH SarabunPSK" w:hAnsi="TH SarabunPSK" w:cs="TH SarabunPSK" w:hint="cs"/>
          <w:b w:val="0"/>
          <w:bCs w:val="0"/>
          <w:i w:val="0"/>
          <w:iCs w:val="0"/>
          <w:sz w:val="32"/>
          <w:cs/>
        </w:rPr>
        <w:t>วรงศ์ นัยวินิจ</w:t>
      </w:r>
    </w:p>
    <w:p w:rsidR="00CA7E8A" w:rsidRPr="00361DAB" w:rsidRDefault="00CA7E8A" w:rsidP="009758A4">
      <w:pPr>
        <w:pStyle w:val="Heading2"/>
        <w:keepNext w:val="0"/>
        <w:numPr>
          <w:ilvl w:val="0"/>
          <w:numId w:val="12"/>
        </w:numPr>
        <w:spacing w:before="0" w:after="0"/>
        <w:jc w:val="thaiDistribute"/>
        <w:rPr>
          <w:rFonts w:ascii="TH SarabunPSK" w:hAnsi="TH SarabunPSK" w:cs="TH SarabunPSK"/>
          <w:b w:val="0"/>
          <w:bCs w:val="0"/>
          <w:i w:val="0"/>
          <w:iCs w:val="0"/>
          <w:sz w:val="32"/>
        </w:rPr>
      </w:pPr>
      <w:r w:rsidRPr="00361DAB">
        <w:rPr>
          <w:rFonts w:ascii="TH SarabunPSK" w:hAnsi="TH SarabunPSK" w:cs="TH SarabunPSK" w:hint="cs"/>
          <w:i w:val="0"/>
          <w:iCs w:val="0"/>
          <w:sz w:val="32"/>
          <w:cs/>
        </w:rPr>
        <w:t>เลขประจำตัวบัตรประชาชน</w:t>
      </w:r>
      <w:r w:rsidRPr="00361DAB">
        <w:rPr>
          <w:rFonts w:ascii="TH SarabunPSK" w:hAnsi="TH SarabunPSK" w:cs="TH SarabunPSK" w:hint="cs"/>
          <w:b w:val="0"/>
          <w:bCs w:val="0"/>
          <w:i w:val="0"/>
          <w:iCs w:val="0"/>
          <w:sz w:val="32"/>
          <w:cs/>
        </w:rPr>
        <w:t xml:space="preserve">  </w:t>
      </w:r>
      <w:r w:rsidRPr="00361DAB">
        <w:rPr>
          <w:rFonts w:ascii="TH SarabunPSK" w:hAnsi="TH SarabunPSK" w:cs="TH SarabunPSK"/>
          <w:b w:val="0"/>
          <w:bCs w:val="0"/>
          <w:i w:val="0"/>
          <w:iCs w:val="0"/>
          <w:sz w:val="32"/>
        </w:rPr>
        <w:t>3 7199 00040 87 1</w:t>
      </w:r>
    </w:p>
    <w:p w:rsidR="00CA7E8A" w:rsidRPr="00361DAB" w:rsidRDefault="00CA7E8A" w:rsidP="009758A4">
      <w:pPr>
        <w:pStyle w:val="Heading2"/>
        <w:keepNext w:val="0"/>
        <w:numPr>
          <w:ilvl w:val="0"/>
          <w:numId w:val="12"/>
        </w:numPr>
        <w:spacing w:before="0" w:after="0"/>
        <w:jc w:val="thaiDistribute"/>
        <w:rPr>
          <w:rFonts w:ascii="TH SarabunPSK" w:hAnsi="TH SarabunPSK" w:cs="TH SarabunPSK"/>
          <w:i w:val="0"/>
          <w:iCs w:val="0"/>
          <w:sz w:val="32"/>
        </w:rPr>
      </w:pPr>
      <w:r w:rsidRPr="00361DAB">
        <w:rPr>
          <w:rFonts w:ascii="TH SarabunPSK" w:hAnsi="TH SarabunPSK" w:cs="TH SarabunPSK" w:hint="cs"/>
          <w:i w:val="0"/>
          <w:iCs w:val="0"/>
          <w:sz w:val="32"/>
          <w:cs/>
        </w:rPr>
        <w:t xml:space="preserve">ตำแหน่งทางวิชาการ </w:t>
      </w:r>
      <w:r w:rsidRPr="00361DAB">
        <w:rPr>
          <w:rFonts w:ascii="TH SarabunPSK" w:hAnsi="TH SarabunPSK" w:cs="TH SarabunPSK"/>
          <w:i w:val="0"/>
          <w:iCs w:val="0"/>
          <w:sz w:val="32"/>
        </w:rPr>
        <w:t>-</w:t>
      </w:r>
    </w:p>
    <w:p w:rsidR="00CA7E8A" w:rsidRPr="00361DAB" w:rsidRDefault="00CA7E8A" w:rsidP="009758A4">
      <w:pPr>
        <w:pStyle w:val="Heading2"/>
        <w:keepNext w:val="0"/>
        <w:numPr>
          <w:ilvl w:val="0"/>
          <w:numId w:val="12"/>
        </w:numPr>
        <w:spacing w:before="0" w:after="0"/>
        <w:jc w:val="thaiDistribute"/>
        <w:rPr>
          <w:rFonts w:ascii="TH SarabunPSK" w:hAnsi="TH SarabunPSK" w:cs="TH SarabunPSK"/>
          <w:b w:val="0"/>
          <w:bCs w:val="0"/>
          <w:i w:val="0"/>
          <w:iCs w:val="0"/>
          <w:sz w:val="32"/>
        </w:rPr>
      </w:pPr>
      <w:r w:rsidRPr="00361DAB">
        <w:rPr>
          <w:rFonts w:ascii="TH SarabunPSK" w:hAnsi="TH SarabunPSK" w:cs="TH SarabunPSK" w:hint="cs"/>
          <w:i w:val="0"/>
          <w:iCs w:val="0"/>
          <w:sz w:val="32"/>
          <w:cs/>
        </w:rPr>
        <w:t>เลขที่ประจำตำแหน่ง</w:t>
      </w:r>
      <w:r w:rsidRPr="00361DAB">
        <w:rPr>
          <w:rFonts w:ascii="TH SarabunPSK" w:hAnsi="TH SarabunPSK" w:cs="TH SarabunPSK"/>
          <w:i w:val="0"/>
          <w:iCs w:val="0"/>
          <w:sz w:val="32"/>
        </w:rPr>
        <w:t xml:space="preserve"> -</w:t>
      </w:r>
      <w:r w:rsidRPr="00361DAB">
        <w:rPr>
          <w:rFonts w:ascii="TH SarabunPSK" w:hAnsi="TH SarabunPSK" w:cs="TH SarabunPSK" w:hint="cs"/>
          <w:b w:val="0"/>
          <w:bCs w:val="0"/>
          <w:i w:val="0"/>
          <w:iCs w:val="0"/>
          <w:sz w:val="32"/>
          <w:cs/>
        </w:rPr>
        <w:t xml:space="preserve"> หรือ สัญญาจ้างเลขที่ </w:t>
      </w:r>
      <w:r w:rsidRPr="00361DAB">
        <w:rPr>
          <w:rFonts w:ascii="TH SarabunPSK" w:hAnsi="TH SarabunPSK" w:cs="TH SarabunPSK"/>
          <w:b w:val="0"/>
          <w:bCs w:val="0"/>
          <w:i w:val="0"/>
          <w:iCs w:val="0"/>
          <w:sz w:val="32"/>
        </w:rPr>
        <w:t>-</w:t>
      </w:r>
    </w:p>
    <w:p w:rsidR="00CA7E8A" w:rsidRPr="00361DAB" w:rsidRDefault="00CA7E8A" w:rsidP="009758A4">
      <w:pPr>
        <w:pStyle w:val="Heading2"/>
        <w:keepNext w:val="0"/>
        <w:numPr>
          <w:ilvl w:val="0"/>
          <w:numId w:val="12"/>
        </w:numPr>
        <w:spacing w:before="0" w:after="0"/>
        <w:jc w:val="thaiDistribute"/>
        <w:rPr>
          <w:rFonts w:ascii="TH SarabunPSK" w:hAnsi="TH SarabunPSK" w:cs="TH SarabunPSK"/>
          <w:b w:val="0"/>
          <w:bCs w:val="0"/>
          <w:i w:val="0"/>
          <w:iCs w:val="0"/>
          <w:sz w:val="32"/>
        </w:rPr>
      </w:pPr>
      <w:r w:rsidRPr="00361DAB">
        <w:rPr>
          <w:rFonts w:ascii="TH SarabunPSK" w:hAnsi="TH SarabunPSK" w:cs="TH SarabunPSK" w:hint="cs"/>
          <w:i w:val="0"/>
          <w:iCs w:val="0"/>
          <w:sz w:val="32"/>
          <w:cs/>
        </w:rPr>
        <w:t>เริ่มปฏิบัติงานวันแรก</w:t>
      </w:r>
      <w:r w:rsidRPr="00361DAB">
        <w:rPr>
          <w:rFonts w:ascii="TH SarabunPSK" w:hAnsi="TH SarabunPSK" w:cs="TH SarabunPSK" w:hint="cs"/>
          <w:b w:val="0"/>
          <w:bCs w:val="0"/>
          <w:i w:val="0"/>
          <w:iCs w:val="0"/>
          <w:sz w:val="32"/>
          <w:cs/>
        </w:rPr>
        <w:t xml:space="preserve"> ตั้งแต่วันที่</w:t>
      </w:r>
      <w:r w:rsidRPr="00361DAB">
        <w:rPr>
          <w:rFonts w:ascii="TH SarabunPSK" w:hAnsi="TH SarabunPSK" w:cs="TH SarabunPSK"/>
          <w:b w:val="0"/>
          <w:bCs w:val="0"/>
          <w:i w:val="0"/>
          <w:iCs w:val="0"/>
          <w:sz w:val="32"/>
        </w:rPr>
        <w:t xml:space="preserve"> 2 </w:t>
      </w:r>
      <w:r w:rsidRPr="00361DAB">
        <w:rPr>
          <w:rFonts w:ascii="TH SarabunPSK" w:hAnsi="TH SarabunPSK" w:cs="TH SarabunPSK" w:hint="cs"/>
          <w:b w:val="0"/>
          <w:bCs w:val="0"/>
          <w:i w:val="0"/>
          <w:iCs w:val="0"/>
          <w:sz w:val="32"/>
          <w:cs/>
        </w:rPr>
        <w:t xml:space="preserve">ตุลาคม </w:t>
      </w:r>
      <w:r w:rsidRPr="00361DAB">
        <w:rPr>
          <w:rFonts w:ascii="TH SarabunPSK" w:hAnsi="TH SarabunPSK" w:cs="TH SarabunPSK"/>
          <w:b w:val="0"/>
          <w:bCs w:val="0"/>
          <w:i w:val="0"/>
          <w:iCs w:val="0"/>
          <w:sz w:val="32"/>
        </w:rPr>
        <w:t>2540</w:t>
      </w:r>
      <w:r w:rsidRPr="00361DAB">
        <w:rPr>
          <w:rFonts w:ascii="TH SarabunPSK" w:hAnsi="TH SarabunPSK" w:cs="TH SarabunPSK" w:hint="cs"/>
          <w:b w:val="0"/>
          <w:bCs w:val="0"/>
          <w:i w:val="0"/>
          <w:iCs w:val="0"/>
          <w:sz w:val="32"/>
          <w:cs/>
        </w:rPr>
        <w:t xml:space="preserve"> รวมระยะเวลาปฏิบัติงานถึงปัจจุบัน</w:t>
      </w:r>
    </w:p>
    <w:p w:rsidR="00CA7E8A" w:rsidRPr="00361DAB" w:rsidRDefault="00CA7E8A" w:rsidP="00CA7E8A">
      <w:pPr>
        <w:pStyle w:val="Heading2"/>
        <w:keepNext w:val="0"/>
        <w:spacing w:before="0" w:after="0"/>
        <w:ind w:left="720"/>
        <w:jc w:val="thaiDistribute"/>
        <w:rPr>
          <w:rFonts w:ascii="TH SarabunPSK" w:hAnsi="TH SarabunPSK" w:cs="TH SarabunPSK"/>
          <w:b w:val="0"/>
          <w:bCs w:val="0"/>
          <w:i w:val="0"/>
          <w:iCs w:val="0"/>
          <w:sz w:val="32"/>
        </w:rPr>
      </w:pPr>
      <w:r w:rsidRPr="00361DAB">
        <w:rPr>
          <w:rFonts w:ascii="TH SarabunPSK" w:hAnsi="TH SarabunPSK" w:cs="TH SarabunPSK" w:hint="cs"/>
          <w:b w:val="0"/>
          <w:bCs w:val="0"/>
          <w:i w:val="0"/>
          <w:iCs w:val="0"/>
          <w:sz w:val="32"/>
          <w:cs/>
        </w:rPr>
        <w:t xml:space="preserve"> </w:t>
      </w:r>
      <w:r w:rsidRPr="00361DAB">
        <w:rPr>
          <w:rFonts w:ascii="TH SarabunPSK" w:hAnsi="TH SarabunPSK" w:cs="TH SarabunPSK"/>
          <w:b w:val="0"/>
          <w:bCs w:val="0"/>
          <w:i w:val="0"/>
          <w:iCs w:val="0"/>
          <w:sz w:val="32"/>
        </w:rPr>
        <w:t xml:space="preserve">17 </w:t>
      </w:r>
      <w:r w:rsidRPr="00361DAB">
        <w:rPr>
          <w:rFonts w:ascii="TH SarabunPSK" w:hAnsi="TH SarabunPSK" w:cs="TH SarabunPSK" w:hint="cs"/>
          <w:b w:val="0"/>
          <w:bCs w:val="0"/>
          <w:i w:val="0"/>
          <w:iCs w:val="0"/>
          <w:sz w:val="32"/>
          <w:cs/>
        </w:rPr>
        <w:t xml:space="preserve">ปี </w:t>
      </w:r>
      <w:r w:rsidRPr="00361DAB">
        <w:rPr>
          <w:rFonts w:ascii="TH SarabunPSK" w:hAnsi="TH SarabunPSK" w:cs="TH SarabunPSK"/>
          <w:b w:val="0"/>
          <w:bCs w:val="0"/>
          <w:i w:val="0"/>
          <w:iCs w:val="0"/>
          <w:sz w:val="32"/>
        </w:rPr>
        <w:t xml:space="preserve">3 </w:t>
      </w:r>
      <w:r w:rsidRPr="00361DAB">
        <w:rPr>
          <w:rFonts w:ascii="TH SarabunPSK" w:hAnsi="TH SarabunPSK" w:cs="TH SarabunPSK" w:hint="cs"/>
          <w:b w:val="0"/>
          <w:bCs w:val="0"/>
          <w:i w:val="0"/>
          <w:iCs w:val="0"/>
          <w:sz w:val="32"/>
          <w:cs/>
        </w:rPr>
        <w:t xml:space="preserve">เดือน </w:t>
      </w:r>
    </w:p>
    <w:p w:rsidR="00CA7E8A" w:rsidRPr="00361DAB" w:rsidRDefault="00CA7E8A" w:rsidP="009758A4">
      <w:pPr>
        <w:pStyle w:val="Heading2"/>
        <w:keepNext w:val="0"/>
        <w:numPr>
          <w:ilvl w:val="0"/>
          <w:numId w:val="12"/>
        </w:numPr>
        <w:spacing w:before="0" w:after="0"/>
        <w:jc w:val="thaiDistribute"/>
        <w:rPr>
          <w:rFonts w:ascii="TH SarabunPSK" w:hAnsi="TH SarabunPSK" w:cs="TH SarabunPSK"/>
          <w:i w:val="0"/>
          <w:iCs w:val="0"/>
          <w:sz w:val="32"/>
        </w:rPr>
      </w:pPr>
      <w:r w:rsidRPr="00361DAB">
        <w:rPr>
          <w:rFonts w:ascii="TH SarabunPSK" w:hAnsi="TH SarabunPSK" w:cs="TH SarabunPSK" w:hint="cs"/>
          <w:i w:val="0"/>
          <w:iCs w:val="0"/>
          <w:sz w:val="32"/>
          <w:cs/>
        </w:rPr>
        <w:t xml:space="preserve">คุณวุฒิ </w:t>
      </w:r>
    </w:p>
    <w:p w:rsidR="00CA7E8A" w:rsidRPr="00361DAB" w:rsidRDefault="00CA7E8A" w:rsidP="00CA7E8A">
      <w:pPr>
        <w:rPr>
          <w:rFonts w:ascii="TH SarabunPSK" w:hAnsi="TH SarabunPSK" w:cs="TH SarabunPSK"/>
          <w:sz w:val="32"/>
          <w:szCs w:val="32"/>
        </w:rPr>
      </w:pPr>
    </w:p>
    <w:tbl>
      <w:tblPr>
        <w:tblStyle w:val="TableGrid"/>
        <w:tblW w:w="0" w:type="auto"/>
        <w:tblLook w:val="04A0"/>
      </w:tblPr>
      <w:tblGrid>
        <w:gridCol w:w="2292"/>
        <w:gridCol w:w="2557"/>
        <w:gridCol w:w="1131"/>
        <w:gridCol w:w="3262"/>
      </w:tblGrid>
      <w:tr w:rsidR="00CA7E8A" w:rsidRPr="00361DAB" w:rsidTr="00CA7E8A">
        <w:tc>
          <w:tcPr>
            <w:tcW w:w="2293"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hint="cs"/>
                <w:b/>
                <w:bCs/>
                <w:sz w:val="32"/>
                <w:szCs w:val="32"/>
                <w:cs/>
              </w:rPr>
              <w:t>ระดับปริญญา</w:t>
            </w:r>
          </w:p>
        </w:tc>
        <w:tc>
          <w:tcPr>
            <w:tcW w:w="2557"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hint="cs"/>
                <w:b/>
                <w:bCs/>
                <w:sz w:val="32"/>
                <w:szCs w:val="32"/>
                <w:cs/>
              </w:rPr>
              <w:t>สาขา</w:t>
            </w:r>
          </w:p>
        </w:tc>
        <w:tc>
          <w:tcPr>
            <w:tcW w:w="1131"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hint="cs"/>
                <w:b/>
                <w:bCs/>
                <w:sz w:val="32"/>
                <w:szCs w:val="32"/>
                <w:cs/>
              </w:rPr>
              <w:t>ปีที่สำเร็จ</w:t>
            </w:r>
          </w:p>
        </w:tc>
        <w:tc>
          <w:tcPr>
            <w:tcW w:w="3262" w:type="dxa"/>
          </w:tcPr>
          <w:p w:rsidR="00CA7E8A" w:rsidRPr="00361DAB" w:rsidRDefault="00CA7E8A" w:rsidP="00CA7E8A">
            <w:pPr>
              <w:jc w:val="center"/>
              <w:rPr>
                <w:rFonts w:ascii="TH SarabunPSK" w:hAnsi="TH SarabunPSK" w:cs="TH SarabunPSK"/>
                <w:b/>
                <w:bCs/>
                <w:sz w:val="32"/>
                <w:szCs w:val="32"/>
              </w:rPr>
            </w:pPr>
            <w:r w:rsidRPr="00361DAB">
              <w:rPr>
                <w:rFonts w:ascii="TH SarabunPSK" w:hAnsi="TH SarabunPSK" w:cs="TH SarabunPSK" w:hint="cs"/>
                <w:b/>
                <w:bCs/>
                <w:sz w:val="32"/>
                <w:szCs w:val="32"/>
                <w:cs/>
              </w:rPr>
              <w:t>สถาบันที่สำเร็จการศึกษา</w:t>
            </w:r>
          </w:p>
        </w:tc>
      </w:tr>
      <w:tr w:rsidR="00CA7E8A" w:rsidRPr="00361DAB" w:rsidTr="00CA7E8A">
        <w:tc>
          <w:tcPr>
            <w:tcW w:w="2293"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2557"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Agricultural Technology</w:t>
            </w:r>
          </w:p>
        </w:tc>
        <w:tc>
          <w:tcPr>
            <w:tcW w:w="1131"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 xml:space="preserve">พ.ศ. </w:t>
            </w:r>
            <w:r w:rsidRPr="00361DAB">
              <w:rPr>
                <w:rFonts w:ascii="TH SarabunPSK" w:hAnsi="TH SarabunPSK" w:cs="TH SarabunPSK"/>
                <w:sz w:val="32"/>
                <w:szCs w:val="32"/>
              </w:rPr>
              <w:t>2552</w:t>
            </w:r>
          </w:p>
        </w:tc>
        <w:tc>
          <w:tcPr>
            <w:tcW w:w="326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จุฬาลงกรณ์มหาวิทยาลัย</w:t>
            </w:r>
          </w:p>
        </w:tc>
      </w:tr>
      <w:tr w:rsidR="00CA7E8A" w:rsidRPr="00361DAB" w:rsidTr="00CA7E8A">
        <w:tc>
          <w:tcPr>
            <w:tcW w:w="2293"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2557"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Géographie humaine, économique et regional</w:t>
            </w:r>
          </w:p>
        </w:tc>
        <w:tc>
          <w:tcPr>
            <w:tcW w:w="1131"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พ.ศ.</w:t>
            </w:r>
            <w:r w:rsidRPr="00361DAB">
              <w:rPr>
                <w:rFonts w:ascii="TH SarabunPSK" w:hAnsi="TH SarabunPSK" w:cs="TH SarabunPSK"/>
                <w:sz w:val="32"/>
                <w:szCs w:val="32"/>
              </w:rPr>
              <w:t>2552</w:t>
            </w:r>
          </w:p>
        </w:tc>
        <w:tc>
          <w:tcPr>
            <w:tcW w:w="326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Université Paris Ouest Nanterre-La Défense, Paris, France</w:t>
            </w:r>
          </w:p>
        </w:tc>
      </w:tr>
      <w:tr w:rsidR="00CA7E8A" w:rsidRPr="00361DAB" w:rsidTr="00CA7E8A">
        <w:tc>
          <w:tcPr>
            <w:tcW w:w="2293"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Master of Landscape Architecture</w:t>
            </w:r>
          </w:p>
        </w:tc>
        <w:tc>
          <w:tcPr>
            <w:tcW w:w="2557"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Landscape Architecture</w:t>
            </w:r>
          </w:p>
        </w:tc>
        <w:tc>
          <w:tcPr>
            <w:tcW w:w="1131"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พ.ศ.</w:t>
            </w:r>
            <w:r w:rsidRPr="00361DAB">
              <w:rPr>
                <w:rFonts w:ascii="TH SarabunPSK" w:hAnsi="TH SarabunPSK" w:cs="TH SarabunPSK"/>
                <w:sz w:val="32"/>
                <w:szCs w:val="32"/>
              </w:rPr>
              <w:t>2540</w:t>
            </w:r>
          </w:p>
        </w:tc>
        <w:tc>
          <w:tcPr>
            <w:tcW w:w="3262"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sz w:val="32"/>
                <w:szCs w:val="32"/>
              </w:rPr>
              <w:t>The University of Oklahoma, OK, USA</w:t>
            </w:r>
          </w:p>
        </w:tc>
      </w:tr>
      <w:tr w:rsidR="00CA7E8A" w:rsidRPr="00361DAB" w:rsidTr="00CA7E8A">
        <w:tc>
          <w:tcPr>
            <w:tcW w:w="2293" w:type="dxa"/>
          </w:tcPr>
          <w:p w:rsidR="00CA7E8A" w:rsidRPr="00361DAB" w:rsidRDefault="00CA7E8A" w:rsidP="00CA7E8A">
            <w:pPr>
              <w:rPr>
                <w:rFonts w:ascii="TH SarabunPSK" w:hAnsi="TH SarabunPSK" w:cs="TH SarabunPSK"/>
                <w:sz w:val="32"/>
                <w:szCs w:val="32"/>
                <w:cs/>
              </w:rPr>
            </w:pPr>
            <w:r w:rsidRPr="00361DAB">
              <w:rPr>
                <w:rFonts w:ascii="TH SarabunPSK" w:hAnsi="TH SarabunPSK" w:cs="TH SarabunPSK" w:hint="cs"/>
                <w:sz w:val="32"/>
                <w:szCs w:val="32"/>
                <w:cs/>
              </w:rPr>
              <w:t>วิทยาศาสตร์บัณฑิต</w:t>
            </w:r>
          </w:p>
        </w:tc>
        <w:tc>
          <w:tcPr>
            <w:tcW w:w="2557"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เกษตรศาสตร์ (พืชสวน)</w:t>
            </w:r>
          </w:p>
        </w:tc>
        <w:tc>
          <w:tcPr>
            <w:tcW w:w="1131" w:type="dxa"/>
          </w:tcPr>
          <w:p w:rsidR="00CA7E8A" w:rsidRPr="00361DAB" w:rsidRDefault="00CA7E8A" w:rsidP="00CA7E8A">
            <w:pPr>
              <w:rPr>
                <w:rFonts w:ascii="TH SarabunPSK" w:hAnsi="TH SarabunPSK" w:cs="TH SarabunPSK"/>
                <w:sz w:val="32"/>
                <w:szCs w:val="32"/>
              </w:rPr>
            </w:pPr>
            <w:r w:rsidRPr="00361DAB">
              <w:rPr>
                <w:rFonts w:ascii="TH SarabunPSK" w:hAnsi="TH SarabunPSK" w:cs="TH SarabunPSK" w:hint="cs"/>
                <w:sz w:val="32"/>
                <w:szCs w:val="32"/>
                <w:cs/>
              </w:rPr>
              <w:t>พ.ศ.</w:t>
            </w:r>
            <w:r w:rsidRPr="00361DAB">
              <w:rPr>
                <w:rFonts w:ascii="TH SarabunPSK" w:hAnsi="TH SarabunPSK" w:cs="TH SarabunPSK"/>
                <w:sz w:val="32"/>
                <w:szCs w:val="32"/>
              </w:rPr>
              <w:t>2535</w:t>
            </w:r>
          </w:p>
        </w:tc>
        <w:tc>
          <w:tcPr>
            <w:tcW w:w="3262" w:type="dxa"/>
          </w:tcPr>
          <w:p w:rsidR="00CA7E8A" w:rsidRPr="00361DAB" w:rsidRDefault="00CA7E8A" w:rsidP="00CA7E8A">
            <w:pPr>
              <w:rPr>
                <w:rFonts w:ascii="TH SarabunPSK" w:hAnsi="TH SarabunPSK" w:cs="TH SarabunPSK"/>
                <w:sz w:val="32"/>
                <w:szCs w:val="32"/>
                <w:cs/>
              </w:rPr>
            </w:pPr>
            <w:r w:rsidRPr="00361DAB">
              <w:rPr>
                <w:rFonts w:ascii="TH SarabunPSK" w:hAnsi="TH SarabunPSK" w:cs="TH SarabunPSK" w:hint="cs"/>
                <w:sz w:val="32"/>
                <w:szCs w:val="32"/>
                <w:cs/>
              </w:rPr>
              <w:t>มหาวิทยาลัยเกษตรศาสตร์</w:t>
            </w:r>
          </w:p>
        </w:tc>
      </w:tr>
    </w:tbl>
    <w:p w:rsidR="00CA7E8A" w:rsidRPr="00361DAB" w:rsidRDefault="00CA7E8A" w:rsidP="00CA7E8A">
      <w:pPr>
        <w:rPr>
          <w:rFonts w:ascii="TH SarabunPSK" w:hAnsi="TH SarabunPSK" w:cs="TH SarabunPSK"/>
          <w:b/>
          <w:bCs/>
          <w:sz w:val="32"/>
          <w:szCs w:val="32"/>
        </w:rPr>
      </w:pPr>
    </w:p>
    <w:p w:rsidR="00CA7E8A" w:rsidRPr="00361DAB" w:rsidRDefault="00CA7E8A" w:rsidP="00CA7E8A">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t>7</w:t>
      </w:r>
      <w:r w:rsidRPr="00361DAB">
        <w:rPr>
          <w:rFonts w:ascii="TH SarabunPSK" w:eastAsia="Calibri" w:hAnsi="TH SarabunPSK" w:cs="TH SarabunPSK"/>
          <w:b/>
          <w:bCs/>
          <w:sz w:val="32"/>
          <w:szCs w:val="32"/>
          <w:cs/>
        </w:rPr>
        <w:t>.</w:t>
      </w:r>
      <w:r w:rsidRPr="00361DAB">
        <w:rPr>
          <w:rFonts w:ascii="TH SarabunPSK" w:eastAsia="Calibri" w:hAnsi="TH SarabunPSK" w:cs="TH SarabunPSK" w:hint="cs"/>
          <w:b/>
          <w:bCs/>
          <w:sz w:val="32"/>
          <w:szCs w:val="32"/>
          <w:cs/>
        </w:rPr>
        <w:t xml:space="preserve"> จำนวน</w:t>
      </w:r>
      <w:r w:rsidRPr="00361DAB">
        <w:rPr>
          <w:rFonts w:ascii="TH SarabunPSK" w:eastAsia="Calibri" w:hAnsi="TH SarabunPSK" w:cs="TH SarabunPSK"/>
          <w:b/>
          <w:bCs/>
          <w:sz w:val="32"/>
          <w:szCs w:val="32"/>
          <w:cs/>
        </w:rPr>
        <w:t>ผลงานทางวิชาการ</w:t>
      </w:r>
      <w:r w:rsidRPr="00361DAB">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CA7E8A" w:rsidRPr="00361DAB" w:rsidTr="00CA7E8A">
        <w:tc>
          <w:tcPr>
            <w:tcW w:w="1419" w:type="dxa"/>
            <w:vMerge w:val="restart"/>
          </w:tcPr>
          <w:p w:rsidR="00CA7E8A" w:rsidRPr="00361DAB" w:rsidRDefault="00CA7E8A" w:rsidP="00CA7E8A">
            <w:pPr>
              <w:spacing w:line="276" w:lineRule="auto"/>
              <w:jc w:val="center"/>
              <w:rPr>
                <w:rFonts w:ascii="TH SarabunPSK" w:eastAsia="Calibri" w:hAnsi="TH SarabunPSK" w:cs="TH SarabunPSK"/>
                <w:b/>
                <w:bCs/>
              </w:rPr>
            </w:pPr>
            <w:r w:rsidRPr="00361DAB">
              <w:rPr>
                <w:rFonts w:ascii="TH SarabunPSK" w:eastAsia="Calibri" w:hAnsi="TH SarabunPSK" w:cs="TH SarabunPSK" w:hint="cs"/>
                <w:b/>
                <w:bCs/>
                <w:sz w:val="22"/>
                <w:cs/>
              </w:rPr>
              <w:t>ผลงาน 5 ปีย้อนหลัง</w:t>
            </w:r>
          </w:p>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2559 - 2555</w:t>
            </w:r>
          </w:p>
        </w:tc>
        <w:tc>
          <w:tcPr>
            <w:tcW w:w="1276" w:type="dxa"/>
            <w:vMerge w:val="restart"/>
          </w:tcPr>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งาน</w:t>
            </w:r>
            <w:r w:rsidRPr="00361DAB">
              <w:rPr>
                <w:rFonts w:ascii="TH SarabunPSK" w:eastAsia="Calibri" w:hAnsi="TH SarabunPSK" w:cs="TH SarabunPSK"/>
                <w:b/>
                <w:bCs/>
                <w:sz w:val="22"/>
                <w:cs/>
              </w:rPr>
              <w:t>วิจัย</w:t>
            </w:r>
          </w:p>
        </w:tc>
        <w:tc>
          <w:tcPr>
            <w:tcW w:w="1418" w:type="dxa"/>
            <w:vMerge w:val="restart"/>
          </w:tcPr>
          <w:p w:rsidR="00CA7E8A" w:rsidRPr="00361DAB" w:rsidRDefault="00CA7E8A" w:rsidP="00CA7E8A">
            <w:pPr>
              <w:spacing w:line="276" w:lineRule="auto"/>
              <w:jc w:val="center"/>
              <w:rPr>
                <w:rFonts w:ascii="TH SarabunPSK" w:eastAsia="Calibri" w:hAnsi="TH SarabunPSK" w:cs="TH SarabunPSK"/>
                <w:b/>
                <w:bCs/>
                <w:sz w:val="28"/>
                <w:cs/>
              </w:rPr>
            </w:pPr>
            <w:r w:rsidRPr="00361DAB">
              <w:rPr>
                <w:rFonts w:ascii="TH SarabunPSK" w:eastAsia="Calibri" w:hAnsi="TH SarabunPSK" w:cs="TH SarabunPSK"/>
                <w:b/>
                <w:bCs/>
                <w:sz w:val="28"/>
                <w:cs/>
              </w:rPr>
              <w:t>ตำรา/หนังสือ</w:t>
            </w:r>
          </w:p>
        </w:tc>
        <w:tc>
          <w:tcPr>
            <w:tcW w:w="4563" w:type="dxa"/>
            <w:gridSpan w:val="2"/>
          </w:tcPr>
          <w:p w:rsidR="00CA7E8A" w:rsidRPr="00361DAB" w:rsidRDefault="00CA7E8A" w:rsidP="00CA7E8A">
            <w:pPr>
              <w:spacing w:line="276" w:lineRule="auto"/>
              <w:jc w:val="center"/>
              <w:rPr>
                <w:rFonts w:ascii="TH SarabunPSK" w:eastAsia="Calibri" w:hAnsi="TH SarabunPSK" w:cs="TH SarabunPSK"/>
                <w:sz w:val="32"/>
                <w:szCs w:val="32"/>
                <w:cs/>
              </w:rPr>
            </w:pPr>
            <w:r w:rsidRPr="00361DAB">
              <w:rPr>
                <w:rFonts w:ascii="TH SarabunPSK" w:eastAsia="Calibri" w:hAnsi="TH SarabunPSK" w:cs="TH SarabunPSK" w:hint="cs"/>
                <w:b/>
                <w:bCs/>
                <w:sz w:val="28"/>
                <w:cs/>
              </w:rPr>
              <w:t>การตีพิมพ์เผยแพร่</w:t>
            </w:r>
            <w:r w:rsidRPr="00361DAB">
              <w:rPr>
                <w:rFonts w:ascii="TH SarabunPSK" w:eastAsia="Calibri" w:hAnsi="TH SarabunPSK" w:cs="TH SarabunPSK"/>
                <w:b/>
                <w:bCs/>
                <w:sz w:val="28"/>
                <w:cs/>
              </w:rPr>
              <w:t>บทความวิจัย</w:t>
            </w:r>
          </w:p>
        </w:tc>
        <w:tc>
          <w:tcPr>
            <w:tcW w:w="1392" w:type="dxa"/>
            <w:vMerge w:val="restart"/>
          </w:tcPr>
          <w:p w:rsidR="00CA7E8A" w:rsidRPr="00361DAB" w:rsidRDefault="00CA7E8A" w:rsidP="00CA7E8A">
            <w:pPr>
              <w:spacing w:line="276" w:lineRule="auto"/>
              <w:jc w:val="center"/>
              <w:rPr>
                <w:rFonts w:ascii="TH SarabunPSK" w:eastAsia="Calibri" w:hAnsi="TH SarabunPSK" w:cs="TH SarabunPSK"/>
                <w:b/>
                <w:bCs/>
                <w:cs/>
              </w:rPr>
            </w:pPr>
            <w:r w:rsidRPr="00361DAB">
              <w:rPr>
                <w:rFonts w:ascii="TH SarabunPSK" w:eastAsia="Calibri" w:hAnsi="TH SarabunPSK" w:cs="TH SarabunPSK"/>
                <w:b/>
                <w:bCs/>
                <w:sz w:val="28"/>
                <w:cs/>
              </w:rPr>
              <w:t>ผลงานอื่นๆ</w:t>
            </w:r>
            <w:r w:rsidRPr="00361DAB">
              <w:rPr>
                <w:rFonts w:ascii="TH SarabunPSK" w:eastAsia="Calibri" w:hAnsi="TH SarabunPSK" w:cs="TH SarabunPSK"/>
                <w:sz w:val="22"/>
                <w:szCs w:val="24"/>
                <w:cs/>
              </w:rPr>
              <w:br/>
            </w:r>
            <w:r w:rsidRPr="00361DAB">
              <w:rPr>
                <w:rFonts w:ascii="TH SarabunPSK" w:eastAsia="Calibri" w:hAnsi="TH SarabunPSK" w:cs="TH SarabunPSK"/>
                <w:szCs w:val="24"/>
                <w:cs/>
              </w:rPr>
              <w:t>เช่น นวัตกรรม สิ่งประดิษฐ์</w:t>
            </w:r>
          </w:p>
        </w:tc>
      </w:tr>
      <w:tr w:rsidR="00CA7E8A" w:rsidRPr="00361DAB" w:rsidTr="00CA7E8A">
        <w:tc>
          <w:tcPr>
            <w:tcW w:w="1419" w:type="dxa"/>
            <w:vMerge/>
          </w:tcPr>
          <w:p w:rsidR="00CA7E8A" w:rsidRPr="00361DAB" w:rsidRDefault="00CA7E8A" w:rsidP="00CA7E8A">
            <w:pPr>
              <w:rPr>
                <w:rFonts w:ascii="Calibri" w:eastAsia="Calibri" w:hAnsi="Calibri" w:cs="Cordia New"/>
              </w:rPr>
            </w:pPr>
          </w:p>
        </w:tc>
        <w:tc>
          <w:tcPr>
            <w:tcW w:w="1276" w:type="dxa"/>
            <w:vMerge/>
          </w:tcPr>
          <w:p w:rsidR="00CA7E8A" w:rsidRPr="00361DAB" w:rsidRDefault="00CA7E8A" w:rsidP="00CA7E8A">
            <w:pPr>
              <w:rPr>
                <w:rFonts w:ascii="Calibri" w:eastAsia="Calibri" w:hAnsi="Calibri" w:cs="Cordia New"/>
              </w:rPr>
            </w:pPr>
          </w:p>
        </w:tc>
        <w:tc>
          <w:tcPr>
            <w:tcW w:w="1418" w:type="dxa"/>
            <w:vMerge/>
          </w:tcPr>
          <w:p w:rsidR="00CA7E8A" w:rsidRPr="00361DAB" w:rsidRDefault="00CA7E8A" w:rsidP="00CA7E8A">
            <w:pPr>
              <w:rPr>
                <w:rFonts w:ascii="Calibri" w:eastAsia="Calibri" w:hAnsi="Calibri" w:cs="Cordia New"/>
              </w:rPr>
            </w:pPr>
          </w:p>
        </w:tc>
        <w:tc>
          <w:tcPr>
            <w:tcW w:w="2126" w:type="dxa"/>
          </w:tcPr>
          <w:p w:rsidR="00CA7E8A" w:rsidRPr="00361DAB" w:rsidRDefault="00CA7E8A" w:rsidP="00CA7E8A">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CA7E8A" w:rsidRPr="00361DAB" w:rsidRDefault="00CA7E8A" w:rsidP="00CA7E8A">
            <w:pPr>
              <w:spacing w:line="276" w:lineRule="auto"/>
              <w:jc w:val="center"/>
              <w:rPr>
                <w:rFonts w:ascii="TH SarabunPSK" w:eastAsia="Calibri" w:hAnsi="TH SarabunPSK" w:cs="TH SarabunPSK"/>
                <w:b/>
                <w:bCs/>
                <w:szCs w:val="24"/>
              </w:rPr>
            </w:pPr>
            <w:r w:rsidRPr="00361DAB">
              <w:rPr>
                <w:rFonts w:ascii="TH SarabunPSK" w:eastAsia="Calibri" w:hAnsi="TH SarabunPSK" w:cs="TH SarabunPSK"/>
                <w:b/>
                <w:bCs/>
                <w:szCs w:val="24"/>
                <w:cs/>
              </w:rPr>
              <w:t xml:space="preserve">นำเสนอในการประชุมวิชาการ  </w:t>
            </w:r>
            <w:r w:rsidRPr="00361DAB">
              <w:rPr>
                <w:rFonts w:ascii="TH SarabunPSK" w:eastAsia="Calibri" w:hAnsi="TH SarabunPSK" w:cs="TH SarabunPSK"/>
                <w:b/>
                <w:bCs/>
                <w:szCs w:val="24"/>
              </w:rPr>
              <w:t>Conference/Abstract/</w:t>
            </w:r>
          </w:p>
          <w:p w:rsidR="00CA7E8A" w:rsidRPr="00361DAB" w:rsidRDefault="00CA7E8A" w:rsidP="00CA7E8A">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rPr>
              <w:t>Proceedings</w:t>
            </w:r>
          </w:p>
        </w:tc>
        <w:tc>
          <w:tcPr>
            <w:tcW w:w="1392" w:type="dxa"/>
            <w:vMerge/>
          </w:tcPr>
          <w:p w:rsidR="00CA7E8A" w:rsidRPr="00361DAB" w:rsidRDefault="00CA7E8A" w:rsidP="00CA7E8A">
            <w:pP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2559</w:t>
            </w:r>
          </w:p>
        </w:tc>
        <w:tc>
          <w:tcPr>
            <w:tcW w:w="1276" w:type="dxa"/>
          </w:tcPr>
          <w:p w:rsidR="00CA7E8A" w:rsidRPr="00361DAB" w:rsidRDefault="00CA7E8A" w:rsidP="00CA7E8A">
            <w:pPr>
              <w:jc w:val="center"/>
              <w:rPr>
                <w:rFonts w:ascii="TH SarabunPSK" w:eastAsia="Calibri" w:hAnsi="TH SarabunPSK" w:cs="TH SarabunPSK"/>
                <w:sz w:val="30"/>
                <w:szCs w:val="30"/>
                <w:cs/>
              </w:rPr>
            </w:pPr>
            <w:r w:rsidRPr="00361DAB">
              <w:rPr>
                <w:rFonts w:ascii="TH SarabunPSK" w:eastAsia="Calibri" w:hAnsi="TH SarabunPSK" w:cs="TH SarabunPSK" w:hint="cs"/>
                <w:sz w:val="32"/>
                <w:szCs w:val="32"/>
                <w:cs/>
              </w:rPr>
              <w:t>1</w:t>
            </w:r>
          </w:p>
        </w:tc>
        <w:tc>
          <w:tcPr>
            <w:tcW w:w="1418" w:type="dxa"/>
          </w:tcPr>
          <w:p w:rsidR="00CA7E8A" w:rsidRPr="00361DAB" w:rsidRDefault="00CA7E8A" w:rsidP="00CA7E8A">
            <w:pPr>
              <w:jc w:val="center"/>
              <w:rPr>
                <w:rFonts w:ascii="TH SarabunPSK" w:eastAsia="Calibri" w:hAnsi="TH SarabunPSK" w:cs="TH SarabunPSK"/>
                <w:sz w:val="32"/>
                <w:szCs w:val="32"/>
              </w:rPr>
            </w:pPr>
          </w:p>
        </w:tc>
        <w:tc>
          <w:tcPr>
            <w:tcW w:w="2126" w:type="dxa"/>
          </w:tcPr>
          <w:p w:rsidR="00CA7E8A" w:rsidRPr="00361DAB" w:rsidRDefault="00CA7E8A" w:rsidP="00CA7E8A">
            <w:pPr>
              <w:jc w:val="center"/>
              <w:rPr>
                <w:rFonts w:ascii="TH SarabunPSK" w:eastAsia="Calibri" w:hAnsi="TH SarabunPSK" w:cs="TH SarabunPSK"/>
                <w:sz w:val="32"/>
                <w:szCs w:val="32"/>
              </w:rPr>
            </w:pPr>
          </w:p>
        </w:tc>
        <w:tc>
          <w:tcPr>
            <w:tcW w:w="2437" w:type="dxa"/>
          </w:tcPr>
          <w:p w:rsidR="00CA7E8A" w:rsidRPr="00361DAB" w:rsidRDefault="00CA7E8A" w:rsidP="00CA7E8A">
            <w:pPr>
              <w:jc w:val="center"/>
              <w:rPr>
                <w:rFonts w:ascii="TH SarabunPSK" w:eastAsia="Calibri" w:hAnsi="TH SarabunPSK" w:cs="TH SarabunPSK"/>
                <w:sz w:val="32"/>
                <w:szCs w:val="32"/>
              </w:rPr>
            </w:pPr>
          </w:p>
        </w:tc>
        <w:tc>
          <w:tcPr>
            <w:tcW w:w="1392"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2558</w:t>
            </w:r>
          </w:p>
        </w:tc>
        <w:tc>
          <w:tcPr>
            <w:tcW w:w="1276" w:type="dxa"/>
          </w:tcPr>
          <w:p w:rsidR="00CA7E8A" w:rsidRPr="00361DAB" w:rsidRDefault="00CA7E8A" w:rsidP="00CA7E8A">
            <w:pPr>
              <w:jc w:val="center"/>
              <w:rPr>
                <w:rFonts w:ascii="TH SarabunPSK" w:eastAsia="Calibri" w:hAnsi="TH SarabunPSK" w:cs="TH SarabunPSK"/>
                <w:sz w:val="32"/>
                <w:szCs w:val="32"/>
              </w:rPr>
            </w:pPr>
          </w:p>
        </w:tc>
        <w:tc>
          <w:tcPr>
            <w:tcW w:w="1418" w:type="dxa"/>
          </w:tcPr>
          <w:p w:rsidR="00CA7E8A" w:rsidRPr="00361DAB" w:rsidRDefault="00CA7E8A" w:rsidP="00CA7E8A">
            <w:pPr>
              <w:jc w:val="center"/>
              <w:rPr>
                <w:rFonts w:ascii="Calibri" w:eastAsia="Calibri" w:hAnsi="Calibri" w:cs="Cordia New"/>
              </w:rPr>
            </w:pPr>
          </w:p>
        </w:tc>
        <w:tc>
          <w:tcPr>
            <w:tcW w:w="2126"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2</w:t>
            </w:r>
          </w:p>
        </w:tc>
        <w:tc>
          <w:tcPr>
            <w:tcW w:w="2437" w:type="dxa"/>
          </w:tcPr>
          <w:p w:rsidR="00CA7E8A" w:rsidRPr="00361DAB" w:rsidRDefault="00CA7E8A" w:rsidP="00CA7E8A">
            <w:pPr>
              <w:jc w:val="center"/>
              <w:rPr>
                <w:rFonts w:ascii="TH SarabunPSK" w:eastAsia="Calibri" w:hAnsi="TH SarabunPSK" w:cs="TH SarabunPSK"/>
                <w:sz w:val="30"/>
                <w:szCs w:val="30"/>
              </w:rPr>
            </w:pPr>
            <w:r w:rsidRPr="00361DAB">
              <w:rPr>
                <w:rFonts w:ascii="TH SarabunPSK" w:eastAsia="Calibri" w:hAnsi="TH SarabunPSK" w:cs="TH SarabunPSK"/>
                <w:sz w:val="30"/>
                <w:szCs w:val="30"/>
                <w:cs/>
              </w:rPr>
              <w:t>1</w:t>
            </w:r>
          </w:p>
        </w:tc>
        <w:tc>
          <w:tcPr>
            <w:tcW w:w="1392" w:type="dxa"/>
          </w:tcPr>
          <w:p w:rsidR="00CA7E8A" w:rsidRPr="00361DAB" w:rsidRDefault="00CA7E8A" w:rsidP="00CA7E8A">
            <w:pPr>
              <w:jc w:val="center"/>
              <w:rPr>
                <w:rFonts w:ascii="TH SarabunPSK" w:eastAsia="Calibri" w:hAnsi="TH SarabunPSK" w:cs="TH SarabunPSK"/>
                <w:sz w:val="30"/>
                <w:szCs w:val="30"/>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2557</w:t>
            </w:r>
          </w:p>
        </w:tc>
        <w:tc>
          <w:tcPr>
            <w:tcW w:w="1276" w:type="dxa"/>
          </w:tcPr>
          <w:p w:rsidR="00CA7E8A" w:rsidRPr="00361DAB" w:rsidRDefault="00CA7E8A" w:rsidP="00CA7E8A">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2</w:t>
            </w:r>
          </w:p>
        </w:tc>
        <w:tc>
          <w:tcPr>
            <w:tcW w:w="1418" w:type="dxa"/>
          </w:tcPr>
          <w:p w:rsidR="00CA7E8A" w:rsidRPr="00361DAB" w:rsidRDefault="00CA7E8A" w:rsidP="00CA7E8A">
            <w:pPr>
              <w:jc w:val="center"/>
              <w:rPr>
                <w:rFonts w:ascii="TH SarabunPSK" w:eastAsia="Calibri" w:hAnsi="TH SarabunPSK" w:cs="TH SarabunPSK"/>
                <w:sz w:val="32"/>
                <w:szCs w:val="32"/>
              </w:rPr>
            </w:pPr>
          </w:p>
        </w:tc>
        <w:tc>
          <w:tcPr>
            <w:tcW w:w="2126" w:type="dxa"/>
          </w:tcPr>
          <w:p w:rsidR="00CA7E8A" w:rsidRPr="00361DAB" w:rsidRDefault="00CA7E8A" w:rsidP="00CA7E8A">
            <w:pPr>
              <w:jc w:val="center"/>
              <w:rPr>
                <w:rFonts w:ascii="TH SarabunPSK" w:eastAsia="Calibri" w:hAnsi="TH SarabunPSK" w:cs="TH SarabunPSK"/>
                <w:sz w:val="32"/>
                <w:szCs w:val="32"/>
              </w:rPr>
            </w:pPr>
          </w:p>
        </w:tc>
        <w:tc>
          <w:tcPr>
            <w:tcW w:w="2437" w:type="dxa"/>
          </w:tcPr>
          <w:p w:rsidR="00CA7E8A" w:rsidRPr="00361DAB" w:rsidRDefault="00CA7E8A" w:rsidP="00CA7E8A">
            <w:pPr>
              <w:jc w:val="center"/>
              <w:rPr>
                <w:rFonts w:ascii="TH SarabunPSK" w:eastAsia="Calibri" w:hAnsi="TH SarabunPSK" w:cs="TH SarabunPSK"/>
                <w:sz w:val="32"/>
                <w:szCs w:val="32"/>
              </w:rPr>
            </w:pP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2556</w:t>
            </w:r>
          </w:p>
        </w:tc>
        <w:tc>
          <w:tcPr>
            <w:tcW w:w="1276" w:type="dxa"/>
          </w:tcPr>
          <w:p w:rsidR="00CA7E8A" w:rsidRPr="00361DAB" w:rsidRDefault="00CA7E8A" w:rsidP="00CA7E8A">
            <w:pPr>
              <w:jc w:val="center"/>
              <w:rPr>
                <w:rFonts w:ascii="TH SarabunPSK" w:eastAsia="Calibri" w:hAnsi="TH SarabunPSK" w:cs="TH SarabunPSK"/>
                <w:sz w:val="32"/>
                <w:szCs w:val="32"/>
              </w:rPr>
            </w:pPr>
          </w:p>
        </w:tc>
        <w:tc>
          <w:tcPr>
            <w:tcW w:w="1418" w:type="dxa"/>
          </w:tcPr>
          <w:p w:rsidR="00CA7E8A" w:rsidRPr="00361DAB" w:rsidRDefault="00CA7E8A" w:rsidP="00CA7E8A">
            <w:pPr>
              <w:jc w:val="center"/>
              <w:rPr>
                <w:rFonts w:ascii="TH SarabunPSK" w:eastAsia="Calibri" w:hAnsi="TH SarabunPSK" w:cs="TH SarabunPSK"/>
                <w:sz w:val="32"/>
                <w:szCs w:val="32"/>
              </w:rPr>
            </w:pPr>
          </w:p>
        </w:tc>
        <w:tc>
          <w:tcPr>
            <w:tcW w:w="2126" w:type="dxa"/>
          </w:tcPr>
          <w:p w:rsidR="00CA7E8A" w:rsidRPr="00361DAB" w:rsidRDefault="00CA7E8A" w:rsidP="00CA7E8A">
            <w:pPr>
              <w:jc w:val="center"/>
              <w:rPr>
                <w:rFonts w:ascii="TH SarabunPSK" w:eastAsia="Calibri" w:hAnsi="TH SarabunPSK" w:cs="TH SarabunPSK"/>
                <w:sz w:val="32"/>
                <w:szCs w:val="32"/>
              </w:rPr>
            </w:pPr>
          </w:p>
        </w:tc>
        <w:tc>
          <w:tcPr>
            <w:tcW w:w="2437" w:type="dxa"/>
          </w:tcPr>
          <w:p w:rsidR="00CA7E8A" w:rsidRPr="00361DAB" w:rsidRDefault="00CA7E8A" w:rsidP="00CA7E8A">
            <w:pPr>
              <w:jc w:val="center"/>
              <w:rPr>
                <w:rFonts w:ascii="TH SarabunPSK" w:eastAsia="Calibri" w:hAnsi="TH SarabunPSK" w:cs="TH SarabunPSK"/>
                <w:sz w:val="32"/>
                <w:szCs w:val="32"/>
              </w:rPr>
            </w:pPr>
          </w:p>
        </w:tc>
        <w:tc>
          <w:tcPr>
            <w:tcW w:w="1392" w:type="dxa"/>
          </w:tcPr>
          <w:p w:rsidR="00CA7E8A" w:rsidRPr="00361DAB" w:rsidRDefault="00CA7E8A" w:rsidP="00CA7E8A">
            <w:pPr>
              <w:jc w:val="center"/>
              <w:rPr>
                <w:rFonts w:ascii="TH SarabunPSK" w:eastAsia="Calibri" w:hAnsi="TH SarabunPSK" w:cs="TH SarabunPSK"/>
                <w:sz w:val="32"/>
                <w:szCs w:val="32"/>
              </w:rPr>
            </w:pPr>
          </w:p>
        </w:tc>
      </w:tr>
      <w:tr w:rsidR="00CA7E8A" w:rsidRPr="00361DAB" w:rsidTr="00CA7E8A">
        <w:tc>
          <w:tcPr>
            <w:tcW w:w="1419" w:type="dxa"/>
          </w:tcPr>
          <w:p w:rsidR="00CA7E8A" w:rsidRPr="00361DAB" w:rsidRDefault="00CA7E8A" w:rsidP="00CA7E8A">
            <w:pPr>
              <w:rPr>
                <w:rFonts w:ascii="TH SarabunPSK" w:eastAsia="Calibri" w:hAnsi="TH SarabunPSK" w:cs="TH SarabunPSK"/>
                <w:sz w:val="32"/>
                <w:szCs w:val="32"/>
                <w:cs/>
              </w:rPr>
            </w:pPr>
            <w:r w:rsidRPr="00361DAB">
              <w:rPr>
                <w:rFonts w:ascii="TH SarabunPSK" w:eastAsia="Calibri" w:hAnsi="TH SarabunPSK" w:cs="TH SarabunPSK" w:hint="cs"/>
                <w:sz w:val="32"/>
                <w:szCs w:val="32"/>
                <w:cs/>
              </w:rPr>
              <w:t>2555</w:t>
            </w:r>
          </w:p>
        </w:tc>
        <w:tc>
          <w:tcPr>
            <w:tcW w:w="1276" w:type="dxa"/>
          </w:tcPr>
          <w:p w:rsidR="00CA7E8A" w:rsidRPr="00361DAB" w:rsidRDefault="00CA7E8A" w:rsidP="00CA7E8A">
            <w:pPr>
              <w:jc w:val="center"/>
              <w:rPr>
                <w:rFonts w:ascii="TH SarabunPSK" w:eastAsia="Calibri" w:hAnsi="TH SarabunPSK" w:cs="TH SarabunPSK"/>
                <w:sz w:val="32"/>
                <w:szCs w:val="32"/>
              </w:rPr>
            </w:pPr>
          </w:p>
        </w:tc>
        <w:tc>
          <w:tcPr>
            <w:tcW w:w="1418" w:type="dxa"/>
          </w:tcPr>
          <w:p w:rsidR="00CA7E8A" w:rsidRPr="00361DAB" w:rsidRDefault="00CA7E8A" w:rsidP="00CA7E8A">
            <w:pPr>
              <w:jc w:val="center"/>
              <w:rPr>
                <w:rFonts w:ascii="TH SarabunPSK" w:eastAsia="Calibri" w:hAnsi="TH SarabunPSK" w:cs="TH SarabunPSK"/>
                <w:sz w:val="32"/>
                <w:szCs w:val="32"/>
              </w:rPr>
            </w:pPr>
          </w:p>
        </w:tc>
        <w:tc>
          <w:tcPr>
            <w:tcW w:w="2126" w:type="dxa"/>
          </w:tcPr>
          <w:p w:rsidR="00CA7E8A" w:rsidRPr="00361DAB" w:rsidRDefault="00CA7E8A" w:rsidP="00CA7E8A">
            <w:pPr>
              <w:jc w:val="center"/>
              <w:rPr>
                <w:rFonts w:ascii="TH SarabunPSK" w:eastAsia="Calibri" w:hAnsi="TH SarabunPSK" w:cs="TH SarabunPSK"/>
                <w:sz w:val="32"/>
                <w:szCs w:val="32"/>
              </w:rPr>
            </w:pPr>
          </w:p>
        </w:tc>
        <w:tc>
          <w:tcPr>
            <w:tcW w:w="2437" w:type="dxa"/>
          </w:tcPr>
          <w:p w:rsidR="00CA7E8A" w:rsidRPr="00361DAB" w:rsidRDefault="00CA7E8A" w:rsidP="00CA7E8A">
            <w:pPr>
              <w:jc w:val="center"/>
              <w:rPr>
                <w:rFonts w:ascii="TH SarabunPSK" w:eastAsia="Calibri" w:hAnsi="TH SarabunPSK" w:cs="TH SarabunPSK"/>
                <w:sz w:val="32"/>
                <w:szCs w:val="32"/>
              </w:rPr>
            </w:pPr>
          </w:p>
        </w:tc>
        <w:tc>
          <w:tcPr>
            <w:tcW w:w="1392" w:type="dxa"/>
          </w:tcPr>
          <w:p w:rsidR="00CA7E8A" w:rsidRPr="00361DAB" w:rsidRDefault="00CA7E8A" w:rsidP="00CA7E8A">
            <w:pPr>
              <w:jc w:val="center"/>
              <w:rPr>
                <w:rFonts w:ascii="TH SarabunPSK" w:eastAsia="Calibri" w:hAnsi="TH SarabunPSK" w:cs="TH SarabunPSK"/>
                <w:sz w:val="32"/>
                <w:szCs w:val="32"/>
              </w:rPr>
            </w:pPr>
          </w:p>
        </w:tc>
      </w:tr>
    </w:tbl>
    <w:p w:rsidR="00CA7E8A" w:rsidRPr="00361DAB" w:rsidRDefault="00CA7E8A" w:rsidP="00CA7E8A">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b/>
          <w:bCs/>
          <w:sz w:val="32"/>
          <w:szCs w:val="32"/>
        </w:rPr>
        <w:t xml:space="preserve"> </w:t>
      </w:r>
    </w:p>
    <w:p w:rsidR="00CA7E8A" w:rsidRPr="00361DAB" w:rsidRDefault="00CA7E8A" w:rsidP="00CA7E8A">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 รายละเอียดผลงานทางวิชาการ</w:t>
      </w:r>
      <w:r w:rsidRPr="00361DAB">
        <w:rPr>
          <w:rFonts w:ascii="TH SarabunPSK" w:hAnsi="TH SarabunPSK" w:cs="TH SarabunPSK"/>
          <w:b/>
          <w:bCs/>
          <w:sz w:val="32"/>
          <w:szCs w:val="32"/>
        </w:rPr>
        <w:t xml:space="preserve"> </w:t>
      </w:r>
    </w:p>
    <w:p w:rsidR="00CA7E8A" w:rsidRPr="00361DAB" w:rsidRDefault="00CA7E8A" w:rsidP="00CA7E8A">
      <w:pPr>
        <w:rPr>
          <w:rFonts w:ascii="TH SarabunPSK" w:hAnsi="TH SarabunPSK" w:cs="TH SarabunPSK"/>
          <w:b/>
          <w:bCs/>
          <w:sz w:val="32"/>
          <w:szCs w:val="32"/>
          <w:cs/>
        </w:rPr>
      </w:pPr>
      <w:r w:rsidRPr="00361DAB">
        <w:rPr>
          <w:rFonts w:ascii="TH SarabunPSK" w:hAnsi="TH SarabunPSK" w:cs="TH SarabunPSK" w:hint="cs"/>
          <w:b/>
          <w:bCs/>
          <w:sz w:val="32"/>
          <w:szCs w:val="32"/>
          <w:cs/>
        </w:rPr>
        <w:tab/>
        <w:t>8.</w:t>
      </w:r>
      <w:r w:rsidRPr="00361DAB">
        <w:rPr>
          <w:rFonts w:ascii="TH SarabunPSK" w:hAnsi="TH SarabunPSK" w:cs="TH SarabunPSK"/>
          <w:b/>
          <w:bCs/>
          <w:sz w:val="32"/>
          <w:szCs w:val="32"/>
        </w:rPr>
        <w:t>1</w:t>
      </w:r>
      <w:r w:rsidRPr="00361DAB">
        <w:rPr>
          <w:rFonts w:ascii="TH SarabunPSK" w:hAnsi="TH SarabunPSK" w:cs="TH SarabunPSK" w:hint="cs"/>
          <w:b/>
          <w:bCs/>
          <w:sz w:val="32"/>
          <w:szCs w:val="32"/>
          <w:cs/>
        </w:rPr>
        <w:t xml:space="preserve"> วิจัย</w:t>
      </w:r>
    </w:p>
    <w:p w:rsidR="00CA7E8A" w:rsidRPr="00361DAB" w:rsidRDefault="00CA7E8A" w:rsidP="00CA7E8A">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หัวหน้าโครงการวิจัย </w:t>
      </w:r>
      <w:r w:rsidRPr="00361DAB">
        <w:rPr>
          <w:rFonts w:ascii="TH SarabunPSK" w:hAnsi="TH SarabunPSK" w:cs="TH SarabunPSK"/>
          <w:sz w:val="32"/>
          <w:szCs w:val="32"/>
          <w:cs/>
        </w:rPr>
        <w:t>การ</w:t>
      </w:r>
      <w:r w:rsidRPr="00361DAB">
        <w:rPr>
          <w:rFonts w:ascii="TH SarabunPSK" w:hAnsi="TH SarabunPSK" w:cs="TH SarabunPSK" w:hint="cs"/>
          <w:sz w:val="32"/>
          <w:szCs w:val="32"/>
          <w:cs/>
        </w:rPr>
        <w:t>ออกแบบผังแม่บท</w:t>
      </w:r>
      <w:r w:rsidRPr="00361DAB">
        <w:rPr>
          <w:rFonts w:ascii="TH SarabunPSK" w:hAnsi="TH SarabunPSK" w:cs="TH SarabunPSK"/>
          <w:sz w:val="32"/>
          <w:szCs w:val="32"/>
          <w:cs/>
        </w:rPr>
        <w:t>พื้นที่</w:t>
      </w:r>
      <w:r w:rsidRPr="00361DAB">
        <w:rPr>
          <w:rFonts w:ascii="TH SarabunPSK" w:hAnsi="TH SarabunPSK" w:cs="TH SarabunPSK" w:hint="cs"/>
          <w:sz w:val="32"/>
          <w:szCs w:val="32"/>
          <w:cs/>
        </w:rPr>
        <w:t>อุทยานศิลปวัฒนธรรมอีสานและลุ่มน้ำโขง มหาวิทยาลัยอุบลราชธานี</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2559</w:t>
      </w:r>
    </w:p>
    <w:p w:rsidR="00CA7E8A" w:rsidRPr="00361DAB" w:rsidRDefault="00CA7E8A" w:rsidP="00CA7E8A">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หัวหน้าโครงการวิจัย </w:t>
      </w:r>
      <w:r w:rsidRPr="00361DAB">
        <w:rPr>
          <w:rFonts w:ascii="TH SarabunPSK" w:hAnsi="TH SarabunPSK" w:cs="TH SarabunPSK"/>
          <w:sz w:val="32"/>
          <w:szCs w:val="32"/>
          <w:cs/>
        </w:rPr>
        <w:t>การวิเคราะห์ความเสี่ยงด้วยกระบวนการสร้างแบบจำลองร่วมกันของผู้มีส่วนได้ส่วนเสีย: กรณีความสัมพันธ์ระหว่างการจัดการทรัพยากรธรรมชาติป่าบุ่งป่าทามกับความมั่นคงทางอาหาร. อุบลราชธานี: คณะเกษตรศาสตร์ มหาวิทยาลัยอุบลราชธานี</w:t>
      </w:r>
      <w:r w:rsidRPr="00361DAB">
        <w:rPr>
          <w:rFonts w:ascii="TH SarabunPSK" w:hAnsi="TH SarabunPSK" w:cs="TH SarabunPSK"/>
          <w:sz w:val="32"/>
          <w:szCs w:val="32"/>
        </w:rPr>
        <w:t>. 2557</w:t>
      </w:r>
      <w:r w:rsidRPr="00361DAB">
        <w:rPr>
          <w:rFonts w:ascii="TH SarabunPSK" w:hAnsi="TH SarabunPSK" w:cs="TH SarabunPSK" w:hint="cs"/>
          <w:sz w:val="32"/>
          <w:szCs w:val="32"/>
          <w:cs/>
        </w:rPr>
        <w:t xml:space="preserve"> </w:t>
      </w:r>
    </w:p>
    <w:p w:rsidR="00CA7E8A" w:rsidRPr="00361DAB" w:rsidRDefault="00CA7E8A" w:rsidP="00CA7E8A">
      <w:pPr>
        <w:ind w:left="709" w:hanging="709"/>
        <w:rPr>
          <w:rFonts w:ascii="TH SarabunPSK" w:hAnsi="TH SarabunPSK" w:cs="TH SarabunPSK"/>
          <w:sz w:val="32"/>
          <w:szCs w:val="32"/>
        </w:rPr>
      </w:pPr>
      <w:r w:rsidRPr="00361DAB">
        <w:rPr>
          <w:rFonts w:ascii="TH SarabunPSK" w:hAnsi="TH SarabunPSK" w:cs="TH SarabunPSK" w:hint="cs"/>
          <w:sz w:val="32"/>
          <w:szCs w:val="32"/>
          <w:cs/>
        </w:rPr>
        <w:lastRenderedPageBreak/>
        <w:t xml:space="preserve">หัวหน้าโครงการวิจัย </w:t>
      </w:r>
      <w:r w:rsidRPr="00361DAB">
        <w:rPr>
          <w:rFonts w:ascii="TH SarabunPSK" w:hAnsi="TH SarabunPSK" w:cs="TH SarabunPSK"/>
          <w:sz w:val="32"/>
          <w:szCs w:val="32"/>
          <w:cs/>
        </w:rPr>
        <w:t xml:space="preserve">โครงการการพัฒนาระบบการบริหารจัดการกลุ่มให้เกิดประสิทธิภาพของกลุ่มเกษตรชลประทานระบบท่อ ตำบลบุ่งมะแลง อำเภอสว่างวีระวงศ์ จังหวัดอุบลราชธานี. อุบลราชธานี: คณะเกษตรศาสตร์ มหาวิทยาลัยอุบลราชธานี </w:t>
      </w:r>
      <w:r w:rsidRPr="00361DAB">
        <w:rPr>
          <w:rFonts w:ascii="TH SarabunPSK" w:hAnsi="TH SarabunPSK" w:cs="TH SarabunPSK"/>
          <w:sz w:val="32"/>
          <w:szCs w:val="32"/>
        </w:rPr>
        <w:t>2557.</w:t>
      </w:r>
      <w:r w:rsidRPr="00361DAB">
        <w:rPr>
          <w:rFonts w:ascii="TH SarabunPSK" w:hAnsi="TH SarabunPSK" w:cs="TH SarabunPSK" w:hint="cs"/>
          <w:b/>
          <w:bCs/>
          <w:sz w:val="32"/>
          <w:szCs w:val="32"/>
          <w:cs/>
        </w:rPr>
        <w:tab/>
      </w:r>
    </w:p>
    <w:p w:rsidR="00CA7E8A" w:rsidRPr="00361DAB" w:rsidRDefault="00CA7E8A" w:rsidP="00CA7E8A">
      <w:pPr>
        <w:ind w:firstLine="709"/>
        <w:rPr>
          <w:rFonts w:ascii="TH SarabunPSK" w:hAnsi="TH SarabunPSK" w:cs="TH SarabunPSK"/>
          <w:b/>
          <w:bCs/>
          <w:sz w:val="32"/>
          <w:szCs w:val="32"/>
        </w:rPr>
      </w:pPr>
    </w:p>
    <w:p w:rsidR="00CA7E8A" w:rsidRPr="00361DAB" w:rsidRDefault="00CA7E8A" w:rsidP="00CA7E8A">
      <w:pPr>
        <w:ind w:firstLine="709"/>
        <w:rPr>
          <w:rFonts w:ascii="TH SarabunPSK" w:hAnsi="TH SarabunPSK" w:cs="TH SarabunPSK"/>
          <w:b/>
          <w:bCs/>
          <w:sz w:val="32"/>
          <w:szCs w:val="32"/>
        </w:rPr>
      </w:pPr>
      <w:r w:rsidRPr="00361DAB">
        <w:rPr>
          <w:rFonts w:ascii="TH SarabunPSK" w:hAnsi="TH SarabunPSK" w:cs="TH SarabunPSK" w:hint="cs"/>
          <w:b/>
          <w:bCs/>
          <w:sz w:val="32"/>
          <w:szCs w:val="32"/>
          <w:cs/>
        </w:rPr>
        <w:t xml:space="preserve">8.2 </w:t>
      </w:r>
      <w:r w:rsidRPr="00361DAB">
        <w:rPr>
          <w:rFonts w:ascii="TH SarabunPSK" w:hAnsi="TH SarabunPSK" w:cs="TH SarabunPSK"/>
          <w:b/>
          <w:bCs/>
          <w:sz w:val="32"/>
          <w:szCs w:val="32"/>
          <w:cs/>
        </w:rPr>
        <w:t>ตำรา/หนังสือ</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b/>
          <w:bCs/>
          <w:sz w:val="32"/>
          <w:szCs w:val="32"/>
        </w:rPr>
        <w:tab/>
        <w:t>-</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8.3 </w:t>
      </w:r>
      <w:r w:rsidRPr="00361DAB">
        <w:rPr>
          <w:rFonts w:ascii="TH SarabunPSK" w:hAnsi="TH SarabunPSK" w:cs="TH SarabunPSK"/>
          <w:b/>
          <w:bCs/>
          <w:sz w:val="32"/>
          <w:szCs w:val="32"/>
          <w:cs/>
        </w:rPr>
        <w:t>บทความวิจัยตีพิมพ์ในวารสารวิชาการระดับชาติและนานาชาติ</w:t>
      </w:r>
    </w:p>
    <w:p w:rsidR="00CA7E8A" w:rsidRPr="00361DAB" w:rsidRDefault="00CA7E8A" w:rsidP="00CA7E8A">
      <w:pPr>
        <w:ind w:left="709" w:hanging="709"/>
        <w:rPr>
          <w:rFonts w:ascii="TH SarabunPSK" w:hAnsi="TH SarabunPSK" w:cs="TH SarabunPSK"/>
          <w:sz w:val="32"/>
          <w:szCs w:val="32"/>
          <w:cs/>
        </w:rPr>
      </w:pPr>
      <w:r w:rsidRPr="00361DAB">
        <w:rPr>
          <w:rFonts w:ascii="TH SarabunPSK" w:hAnsi="TH SarabunPSK" w:cs="TH SarabunPSK"/>
          <w:sz w:val="32"/>
          <w:szCs w:val="32"/>
          <w:cs/>
        </w:rPr>
        <w:t>วรงศ์ นัยวินิจ</w:t>
      </w:r>
      <w:r w:rsidRPr="00361DAB">
        <w:rPr>
          <w:rFonts w:ascii="TH SarabunPSK" w:hAnsi="TH SarabunPSK" w:cs="TH SarabunPSK"/>
          <w:sz w:val="32"/>
          <w:szCs w:val="32"/>
        </w:rPr>
        <w:t xml:space="preserve">, </w:t>
      </w:r>
      <w:r w:rsidRPr="00361DAB">
        <w:rPr>
          <w:rFonts w:ascii="TH SarabunPSK" w:hAnsi="TH SarabunPSK" w:cs="TH SarabunPSK"/>
          <w:sz w:val="32"/>
          <w:szCs w:val="32"/>
          <w:cs/>
        </w:rPr>
        <w:t>วันเพ็ญ สุวรรณา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สถิตย์  เสนา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ดวงมณี นารีนุช. กระบวนการเรียนรู้ร่วมกันเพื่อพัฒนากลุ่มผู้ใช้น้ำให้สามารถบริหารจัดการน้ำชลประทานระบบท่อได้อย่างมีประสิทธิภาพ น้ำชลประทานระบบท่อได้อย่างมีประสิทธิภาพ ตำบลบุ่งมะแลง อำเภอสว่างวีระวงศ์ จังหวัดอุบลราชธานี. วารสารวิจัยเพื่อการพัฒนาเชิงพื้นที่. 2558</w:t>
      </w:r>
      <w:r w:rsidRPr="00361DAB">
        <w:rPr>
          <w:rFonts w:ascii="TH SarabunPSK" w:hAnsi="TH SarabunPSK" w:cs="TH SarabunPSK"/>
          <w:sz w:val="32"/>
          <w:szCs w:val="32"/>
        </w:rPr>
        <w:t>;</w:t>
      </w:r>
      <w:r w:rsidRPr="00361DAB">
        <w:rPr>
          <w:rFonts w:ascii="TH SarabunPSK" w:hAnsi="TH SarabunPSK" w:cs="TH SarabunPSK"/>
          <w:sz w:val="32"/>
          <w:szCs w:val="32"/>
          <w:cs/>
        </w:rPr>
        <w:t>7(1):4-18.</w:t>
      </w:r>
    </w:p>
    <w:p w:rsidR="00CA7E8A" w:rsidRPr="00361DAB" w:rsidRDefault="00CA7E8A" w:rsidP="00CA7E8A">
      <w:pPr>
        <w:ind w:left="709" w:hanging="709"/>
        <w:rPr>
          <w:rFonts w:ascii="TH SarabunPSK" w:hAnsi="TH SarabunPSK" w:cs="TH SarabunPSK"/>
          <w:sz w:val="32"/>
          <w:szCs w:val="32"/>
          <w:cs/>
        </w:rPr>
      </w:pPr>
      <w:r w:rsidRPr="00361DAB">
        <w:rPr>
          <w:rFonts w:ascii="TH SarabunPSK" w:hAnsi="TH SarabunPSK" w:cs="TH SarabunPSK"/>
          <w:sz w:val="32"/>
          <w:szCs w:val="32"/>
          <w:cs/>
        </w:rPr>
        <w:t>วรงศ์ นัยวินิจ</w:t>
      </w:r>
      <w:r w:rsidRPr="00361DAB">
        <w:rPr>
          <w:rFonts w:ascii="TH SarabunPSK" w:hAnsi="TH SarabunPSK" w:cs="TH SarabunPSK"/>
          <w:sz w:val="32"/>
          <w:szCs w:val="32"/>
        </w:rPr>
        <w:t xml:space="preserve">, </w:t>
      </w:r>
      <w:r w:rsidRPr="00361DAB">
        <w:rPr>
          <w:rFonts w:ascii="TH SarabunPSK" w:hAnsi="TH SarabunPSK" w:cs="TH SarabunPSK"/>
          <w:sz w:val="32"/>
          <w:szCs w:val="32"/>
          <w:cs/>
        </w:rPr>
        <w:t>ภาคภูมิ สืบนุการณ์</w:t>
      </w:r>
      <w:r w:rsidRPr="00361DAB">
        <w:rPr>
          <w:rFonts w:ascii="TH SarabunPSK" w:hAnsi="TH SarabunPSK" w:cs="TH SarabunPSK"/>
          <w:sz w:val="32"/>
          <w:szCs w:val="32"/>
        </w:rPr>
        <w:t xml:space="preserve">, </w:t>
      </w:r>
      <w:r w:rsidRPr="00361DAB">
        <w:rPr>
          <w:rFonts w:ascii="TH SarabunPSK" w:hAnsi="TH SarabunPSK" w:cs="TH SarabunPSK"/>
          <w:sz w:val="32"/>
          <w:szCs w:val="32"/>
          <w:cs/>
        </w:rPr>
        <w:t>รักเกียรติ แสนประเสริฐ</w:t>
      </w:r>
      <w:r w:rsidRPr="00361DAB">
        <w:rPr>
          <w:rFonts w:ascii="TH SarabunPSK" w:hAnsi="TH SarabunPSK" w:cs="TH SarabunPSK"/>
          <w:sz w:val="32"/>
          <w:szCs w:val="32"/>
        </w:rPr>
        <w:t xml:space="preserve">, </w:t>
      </w:r>
      <w:r w:rsidRPr="00361DAB">
        <w:rPr>
          <w:rFonts w:ascii="TH SarabunPSK" w:hAnsi="TH SarabunPSK" w:cs="TH SarabunPSK"/>
          <w:sz w:val="32"/>
          <w:szCs w:val="32"/>
          <w:cs/>
        </w:rPr>
        <w:t>ทวีศักดิ์ วิยะชัย. การประยุกต์ใช้รูปแบบสวนยุคอาณานิคมเพื่อสร้างสวนสาธารณะแบบร่วมสมัย ในการออกแบบภูมิสถาปัตยกรรมพื้นที่รอบโบราณสถานของชาติโรงเรียนเบ็ญจะมะมหาราชหลังที่ 2 ในการออกแบบภูมิสถาปัตยกรรมพื้นที่รอบโบราณสถานของชาติโรงเรียนเบ็ญจะมะมหาราชหลังที่ 2. เกษตรพระจอมเกล้า. 2558(ฉบับพิเศษ 1):1002.</w:t>
      </w:r>
    </w:p>
    <w:p w:rsidR="00CA7E8A" w:rsidRPr="00361DAB" w:rsidRDefault="00CA7E8A" w:rsidP="00CA7E8A">
      <w:pPr>
        <w:rPr>
          <w:rFonts w:ascii="TH SarabunPSK" w:hAnsi="TH SarabunPSK" w:cs="TH SarabunPSK"/>
          <w:b/>
          <w:bCs/>
          <w:sz w:val="32"/>
          <w:szCs w:val="32"/>
        </w:rPr>
      </w:pP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8.4 </w:t>
      </w:r>
      <w:r w:rsidRPr="00361DAB">
        <w:rPr>
          <w:rFonts w:ascii="TH SarabunPSK" w:hAnsi="TH SarabunPSK" w:cs="TH SarabunPSK"/>
          <w:b/>
          <w:bCs/>
          <w:sz w:val="32"/>
          <w:szCs w:val="32"/>
          <w:cs/>
        </w:rPr>
        <w:t>บทความวิจัยที่นำเสนอในการประชุมวิชาการ  (</w:t>
      </w:r>
      <w:r w:rsidRPr="00361DAB">
        <w:rPr>
          <w:rFonts w:ascii="TH SarabunPSK" w:hAnsi="TH SarabunPSK" w:cs="TH SarabunPSK"/>
          <w:b/>
          <w:bCs/>
          <w:sz w:val="32"/>
          <w:szCs w:val="32"/>
        </w:rPr>
        <w:t>Conference/Abstract/Proceedings</w:t>
      </w:r>
      <w:r w:rsidRPr="00361DAB">
        <w:rPr>
          <w:rFonts w:ascii="TH SarabunPSK" w:hAnsi="TH SarabunPSK" w:cs="TH SarabunPSK"/>
          <w:b/>
          <w:bCs/>
          <w:sz w:val="32"/>
          <w:szCs w:val="32"/>
          <w:cs/>
        </w:rPr>
        <w:t>)</w:t>
      </w:r>
    </w:p>
    <w:p w:rsidR="00CA7E8A" w:rsidRPr="00361DAB" w:rsidRDefault="00CA7E8A" w:rsidP="00CA7E8A">
      <w:pPr>
        <w:ind w:left="709" w:hanging="709"/>
        <w:rPr>
          <w:rFonts w:ascii="TH SarabunPSK" w:hAnsi="TH SarabunPSK" w:cs="TH SarabunPSK"/>
          <w:b/>
          <w:bCs/>
          <w:sz w:val="32"/>
          <w:szCs w:val="32"/>
        </w:rPr>
      </w:pPr>
      <w:r w:rsidRPr="00361DAB">
        <w:rPr>
          <w:rFonts w:ascii="TH SarabunPSK" w:hAnsi="TH SarabunPSK" w:cs="TH SarabunPSK"/>
          <w:sz w:val="32"/>
          <w:szCs w:val="32"/>
        </w:rPr>
        <w:t xml:space="preserve">Naivinit W, Suebnukarn P, Sanprasert R, Wiyachai T, editors. Enhance environment of a historic site, Ancient Benhama Maharat Building, for future public use </w:t>
      </w:r>
      <w:r w:rsidRPr="00361DAB">
        <w:rPr>
          <w:rFonts w:ascii="TH SarabunPSK" w:hAnsi="TH SarabunPSK" w:cs="TH SarabunPSK"/>
          <w:sz w:val="32"/>
          <w:szCs w:val="32"/>
          <w:cs/>
        </w:rPr>
        <w:t>2</w:t>
      </w:r>
      <w:r w:rsidRPr="00361DAB">
        <w:rPr>
          <w:rFonts w:ascii="TH SarabunPSK" w:hAnsi="TH SarabunPSK" w:cs="TH SarabunPSK"/>
          <w:sz w:val="32"/>
          <w:szCs w:val="32"/>
        </w:rPr>
        <w:t xml:space="preserve">nd International Symposium on Agricultural Technology; </w:t>
      </w:r>
      <w:r w:rsidRPr="00361DAB">
        <w:rPr>
          <w:rFonts w:ascii="TH SarabunPSK" w:hAnsi="TH SarabunPSK" w:cs="TH SarabunPSK"/>
          <w:sz w:val="32"/>
          <w:szCs w:val="32"/>
          <w:cs/>
        </w:rPr>
        <w:t>2015</w:t>
      </w:r>
      <w:r w:rsidRPr="00361DAB">
        <w:rPr>
          <w:rFonts w:ascii="TH SarabunPSK" w:hAnsi="TH SarabunPSK" w:cs="TH SarabunPSK"/>
          <w:sz w:val="32"/>
          <w:szCs w:val="32"/>
        </w:rPr>
        <w:t>; Pattaya, Thailand.</w:t>
      </w:r>
    </w:p>
    <w:p w:rsidR="00CA7E8A" w:rsidRPr="00361DAB" w:rsidRDefault="00CA7E8A" w:rsidP="00CA7E8A">
      <w:pPr>
        <w:rPr>
          <w:rFonts w:ascii="TH SarabunPSK" w:hAnsi="TH SarabunPSK" w:cs="TH SarabunPSK"/>
          <w:b/>
          <w:bCs/>
          <w:sz w:val="32"/>
          <w:szCs w:val="32"/>
        </w:rPr>
      </w:pPr>
      <w:r w:rsidRPr="00361DAB">
        <w:rPr>
          <w:rFonts w:ascii="TH SarabunPSK" w:hAnsi="TH SarabunPSK" w:cs="TH SarabunPSK" w:hint="cs"/>
          <w:b/>
          <w:bCs/>
          <w:sz w:val="32"/>
          <w:szCs w:val="32"/>
          <w:cs/>
        </w:rPr>
        <w:tab/>
      </w:r>
    </w:p>
    <w:p w:rsidR="00CA7E8A" w:rsidRPr="00361DAB" w:rsidRDefault="00CA7E8A" w:rsidP="00CA7E8A">
      <w:pPr>
        <w:ind w:firstLine="709"/>
        <w:rPr>
          <w:rFonts w:ascii="TH SarabunPSK" w:hAnsi="TH SarabunPSK" w:cs="TH SarabunPSK"/>
          <w:sz w:val="32"/>
          <w:szCs w:val="32"/>
        </w:rPr>
      </w:pPr>
      <w:r w:rsidRPr="00361DAB">
        <w:rPr>
          <w:rFonts w:ascii="TH SarabunPSK" w:hAnsi="TH SarabunPSK" w:cs="TH SarabunPSK" w:hint="cs"/>
          <w:b/>
          <w:bCs/>
          <w:sz w:val="32"/>
          <w:szCs w:val="32"/>
          <w:cs/>
        </w:rPr>
        <w:t>8.5</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ผลงานอื่นๆ</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เช่น นวัตกรรม สิ่งประดิษฐ์ </w:t>
      </w:r>
    </w:p>
    <w:p w:rsidR="00CA7E8A" w:rsidRPr="00361DAB" w:rsidRDefault="00CA7E8A" w:rsidP="00CA7E8A">
      <w:pPr>
        <w:rPr>
          <w:rFonts w:ascii="TH SarabunPSK" w:hAnsi="TH SarabunPSK" w:cs="TH SarabunPSK"/>
          <w:sz w:val="32"/>
          <w:szCs w:val="32"/>
        </w:rPr>
      </w:pPr>
      <w:r w:rsidRPr="00361DAB">
        <w:rPr>
          <w:rFonts w:ascii="TH SarabunPSK" w:hAnsi="TH SarabunPSK" w:cs="TH SarabunPSK"/>
          <w:b/>
          <w:bCs/>
          <w:sz w:val="32"/>
          <w:szCs w:val="32"/>
          <w:cs/>
        </w:rPr>
        <w:t>วรงศ์ นัยวินิจ</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กล่องห่อป้องกันแมลงสำหรับมะม่วงน้ำดอกไม้ส่งออก</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สิทธิบัตร/อนุสิทธิบัตร เลขที่ อยู่</w:t>
      </w:r>
    </w:p>
    <w:p w:rsidR="00CA7E8A" w:rsidRPr="00361DAB" w:rsidRDefault="00CA7E8A" w:rsidP="00CA7E8A">
      <w:pPr>
        <w:tabs>
          <w:tab w:val="num" w:pos="720"/>
          <w:tab w:val="left" w:pos="2694"/>
          <w:tab w:val="left" w:pos="3402"/>
          <w:tab w:val="left" w:pos="5387"/>
        </w:tabs>
        <w:ind w:left="709" w:right="-284" w:hanging="709"/>
        <w:rPr>
          <w:rFonts w:ascii="TH SarabunPSK" w:hAnsi="TH SarabunPSK" w:cs="TH SarabunPSK"/>
          <w:b/>
          <w:bCs/>
          <w:sz w:val="32"/>
          <w:szCs w:val="32"/>
        </w:rPr>
      </w:pPr>
      <w:r w:rsidRPr="00361DAB">
        <w:rPr>
          <w:rFonts w:ascii="TH SarabunPSK" w:hAnsi="TH SarabunPSK" w:cs="TH SarabunPSK" w:hint="cs"/>
          <w:sz w:val="32"/>
          <w:szCs w:val="32"/>
          <w:cs/>
        </w:rPr>
        <w:tab/>
      </w:r>
      <w:r w:rsidRPr="00361DAB">
        <w:rPr>
          <w:rFonts w:ascii="TH SarabunPSK" w:hAnsi="TH SarabunPSK" w:cs="TH SarabunPSK"/>
          <w:sz w:val="32"/>
          <w:szCs w:val="32"/>
          <w:cs/>
        </w:rPr>
        <w:t xml:space="preserve">ระหว่างกระบวนการจดอนุสิทธิบัตร เลขคำขอ </w:t>
      </w:r>
      <w:r w:rsidRPr="00361DAB">
        <w:rPr>
          <w:rFonts w:ascii="TH SarabunPSK" w:hAnsi="TH SarabunPSK" w:cs="TH SarabunPSK"/>
          <w:sz w:val="32"/>
          <w:szCs w:val="32"/>
        </w:rPr>
        <w:t xml:space="preserve">1603000013 </w:t>
      </w:r>
      <w:r w:rsidRPr="00361DAB">
        <w:rPr>
          <w:rFonts w:ascii="TH SarabunPSK" w:hAnsi="TH SarabunPSK" w:cs="TH SarabunPSK"/>
          <w:sz w:val="32"/>
          <w:szCs w:val="32"/>
          <w:cs/>
        </w:rPr>
        <w:t xml:space="preserve">วันที่ </w:t>
      </w:r>
      <w:r w:rsidRPr="00361DAB">
        <w:rPr>
          <w:rFonts w:ascii="TH SarabunPSK" w:hAnsi="TH SarabunPSK" w:cs="TH SarabunPSK"/>
          <w:sz w:val="32"/>
          <w:szCs w:val="32"/>
        </w:rPr>
        <w:t xml:space="preserve">8 </w:t>
      </w:r>
      <w:r w:rsidRPr="00361DAB">
        <w:rPr>
          <w:rFonts w:ascii="TH SarabunPSK" w:hAnsi="TH SarabunPSK" w:cs="TH SarabunPSK"/>
          <w:sz w:val="32"/>
          <w:szCs w:val="32"/>
          <w:cs/>
        </w:rPr>
        <w:t xml:space="preserve">มกราคม </w:t>
      </w:r>
      <w:r w:rsidRPr="00361DAB">
        <w:rPr>
          <w:rFonts w:ascii="TH SarabunPSK" w:hAnsi="TH SarabunPSK" w:cs="TH SarabunPSK"/>
          <w:sz w:val="32"/>
          <w:szCs w:val="32"/>
        </w:rPr>
        <w:t xml:space="preserve">2559  </w:t>
      </w:r>
    </w:p>
    <w:p w:rsidR="00AB7D10" w:rsidRPr="00361DAB" w:rsidRDefault="00CA7E8A" w:rsidP="00AB7D10">
      <w:pPr>
        <w:spacing w:after="160" w:line="259" w:lineRule="auto"/>
        <w:jc w:val="center"/>
        <w:rPr>
          <w:rFonts w:ascii="TH SarabunPSK" w:hAnsi="TH SarabunPSK" w:cs="TH SarabunPSK"/>
          <w:b/>
          <w:bCs/>
          <w:sz w:val="36"/>
          <w:szCs w:val="36"/>
        </w:rPr>
      </w:pPr>
      <w:r w:rsidRPr="00361DAB">
        <w:rPr>
          <w:rFonts w:ascii="TH SarabunPSK" w:hAnsi="TH SarabunPSK" w:cs="TH SarabunPSK"/>
          <w:b/>
          <w:bCs/>
          <w:sz w:val="36"/>
          <w:szCs w:val="36"/>
          <w:cs/>
        </w:rPr>
        <w:br w:type="page"/>
      </w:r>
      <w:r w:rsidR="00AB7D10"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AB7D10" w:rsidRPr="00361DAB" w:rsidRDefault="00AB7D10" w:rsidP="00AB7D10">
      <w:pPr>
        <w:spacing w:after="160" w:line="259" w:lineRule="auto"/>
        <w:jc w:val="center"/>
        <w:rPr>
          <w:rFonts w:ascii="TH SarabunPSK" w:hAnsi="TH SarabunPSK" w:cs="TH SarabunPSK"/>
          <w:b/>
          <w:bCs/>
          <w:sz w:val="12"/>
          <w:szCs w:val="12"/>
          <w:cs/>
        </w:rPr>
      </w:pPr>
    </w:p>
    <w:p w:rsidR="00AB7D10" w:rsidRPr="00361DAB" w:rsidRDefault="00AB7D10" w:rsidP="00AB7D10">
      <w:pPr>
        <w:tabs>
          <w:tab w:val="num" w:pos="0"/>
        </w:tabs>
        <w:rPr>
          <w:rFonts w:ascii="TH SarabunPSK" w:hAnsi="TH SarabunPSK" w:cs="TH SarabunPSK"/>
          <w:b/>
          <w:bCs/>
          <w:sz w:val="32"/>
          <w:szCs w:val="32"/>
          <w:cs/>
        </w:rPr>
      </w:pPr>
      <w:r w:rsidRPr="00361DAB">
        <w:rPr>
          <w:rFonts w:ascii="TH SarabunPSK" w:hAnsi="TH SarabunPSK" w:cs="TH SarabunPSK"/>
          <w:b/>
          <w:bCs/>
          <w:sz w:val="32"/>
          <w:szCs w:val="32"/>
          <w:cs/>
        </w:rPr>
        <w:t xml:space="preserve">1. ชื่อ - นามสกุล  </w:t>
      </w:r>
      <w:r w:rsidRPr="00361DAB">
        <w:rPr>
          <w:rFonts w:ascii="TH SarabunPSK" w:hAnsi="TH SarabunPSK" w:cs="TH SarabunPSK" w:hint="cs"/>
          <w:sz w:val="32"/>
          <w:szCs w:val="32"/>
          <w:cs/>
        </w:rPr>
        <w:t>นางสาว</w:t>
      </w:r>
      <w:r w:rsidR="00FA1BFC">
        <w:rPr>
          <w:rFonts w:ascii="TH SarabunPSK" w:hAnsi="TH SarabunPSK" w:cs="TH SarabunPSK" w:hint="cs"/>
          <w:sz w:val="32"/>
          <w:szCs w:val="32"/>
          <w:cs/>
        </w:rPr>
        <w:t xml:space="preserve"> </w:t>
      </w:r>
      <w:r w:rsidRPr="00361DAB">
        <w:rPr>
          <w:rFonts w:ascii="TH SarabunPSK" w:hAnsi="TH SarabunPSK" w:cs="TH SarabunPSK" w:hint="cs"/>
          <w:sz w:val="32"/>
          <w:szCs w:val="32"/>
          <w:cs/>
        </w:rPr>
        <w:t>สุกัญญา คลังสินศิริกุล</w:t>
      </w:r>
    </w:p>
    <w:p w:rsidR="00AB7D10" w:rsidRPr="00361DAB" w:rsidRDefault="00AB7D10" w:rsidP="00AB7D10">
      <w:pPr>
        <w:tabs>
          <w:tab w:val="num" w:pos="0"/>
        </w:tabs>
        <w:rPr>
          <w:rFonts w:ascii="TH SarabunPSK" w:hAnsi="TH SarabunPSK" w:cs="TH SarabunPSK"/>
          <w:b/>
          <w:bCs/>
          <w:sz w:val="32"/>
          <w:szCs w:val="32"/>
        </w:rPr>
      </w:pPr>
      <w:r w:rsidRPr="00361DAB">
        <w:rPr>
          <w:rFonts w:ascii="TH SarabunPSK" w:hAnsi="TH SarabunPSK" w:cs="TH SarabunPSK"/>
          <w:b/>
          <w:bCs/>
          <w:sz w:val="32"/>
          <w:szCs w:val="32"/>
        </w:rPr>
        <w:t>2</w:t>
      </w:r>
      <w:r w:rsidRPr="00361DAB">
        <w:rPr>
          <w:rFonts w:ascii="TH SarabunPSK" w:hAnsi="TH SarabunPSK" w:cs="TH SarabunPSK"/>
          <w:b/>
          <w:bCs/>
          <w:sz w:val="32"/>
          <w:szCs w:val="32"/>
          <w:cs/>
        </w:rPr>
        <w:t xml:space="preserve">. เลขประจำตัวประชาชน  </w:t>
      </w:r>
      <w:r w:rsidRPr="00361DAB">
        <w:rPr>
          <w:rFonts w:ascii="TH SarabunPSK" w:hAnsi="TH SarabunPSK" w:cs="TH SarabunPSK"/>
          <w:sz w:val="32"/>
          <w:szCs w:val="32"/>
        </w:rPr>
        <w:t>3521200022912</w:t>
      </w:r>
    </w:p>
    <w:p w:rsidR="00AB7D10" w:rsidRPr="00361DAB" w:rsidRDefault="00AB7D10" w:rsidP="00AB7D10">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sz w:val="32"/>
          <w:szCs w:val="32"/>
        </w:rPr>
        <w:t>-</w:t>
      </w:r>
    </w:p>
    <w:p w:rsidR="00AB7D10" w:rsidRPr="00361DAB" w:rsidRDefault="00AB7D10" w:rsidP="00AB7D10">
      <w:pPr>
        <w:tabs>
          <w:tab w:val="num" w:pos="0"/>
        </w:tabs>
        <w:rPr>
          <w:rFonts w:ascii="TH SarabunPSK" w:hAnsi="TH SarabunPSK" w:cs="TH SarabunPSK"/>
          <w:sz w:val="32"/>
          <w:szCs w:val="32"/>
        </w:rPr>
      </w:pPr>
      <w:r w:rsidRPr="00361DAB">
        <w:rPr>
          <w:rFonts w:ascii="TH SarabunPSK" w:hAnsi="TH SarabunPSK" w:cs="TH SarabunPSK"/>
          <w:b/>
          <w:bCs/>
          <w:sz w:val="32"/>
          <w:szCs w:val="32"/>
          <w:cs/>
        </w:rPr>
        <w:t>4. เลขที่ประจำตำแหน่ง</w:t>
      </w:r>
      <w:r w:rsidRPr="00361DAB">
        <w:rPr>
          <w:rFonts w:ascii="TH SarabunPSK" w:hAnsi="TH SarabunPSK" w:cs="TH SarabunPSK"/>
          <w:sz w:val="32"/>
          <w:szCs w:val="32"/>
        </w:rPr>
        <w:t xml:space="preserve"> 28   </w:t>
      </w:r>
      <w:r w:rsidRPr="00361DAB">
        <w:rPr>
          <w:rFonts w:ascii="TH SarabunPSK" w:hAnsi="TH SarabunPSK" w:cs="TH SarabunPSK"/>
          <w:sz w:val="32"/>
          <w:szCs w:val="32"/>
          <w:cs/>
        </w:rPr>
        <w:t>สังกัดคณะ</w:t>
      </w:r>
      <w:r w:rsidRPr="00361DAB">
        <w:rPr>
          <w:rFonts w:ascii="TH SarabunPSK" w:hAnsi="TH SarabunPSK" w:cs="TH SarabunPSK" w:hint="cs"/>
          <w:sz w:val="32"/>
          <w:szCs w:val="32"/>
          <w:cs/>
        </w:rPr>
        <w:t xml:space="preserve">เกษตรศาสตร์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 xml:space="preserve">วันที่ </w:t>
      </w:r>
      <w:r w:rsidRPr="00361DAB">
        <w:rPr>
          <w:rFonts w:ascii="TH SarabunPSK" w:hAnsi="TH SarabunPSK" w:cs="TH SarabunPSK"/>
          <w:sz w:val="32"/>
          <w:szCs w:val="32"/>
        </w:rPr>
        <w:t xml:space="preserve">1 </w:t>
      </w:r>
      <w:r w:rsidRPr="00361DAB">
        <w:rPr>
          <w:rFonts w:ascii="TH SarabunPSK" w:hAnsi="TH SarabunPSK" w:cs="TH SarabunPSK" w:hint="cs"/>
          <w:sz w:val="32"/>
          <w:szCs w:val="32"/>
          <w:cs/>
        </w:rPr>
        <w:t xml:space="preserve">เมษายน พ.ศ.  </w:t>
      </w:r>
      <w:r w:rsidRPr="00361DAB">
        <w:rPr>
          <w:rFonts w:ascii="TH SarabunPSK" w:hAnsi="TH SarabunPSK" w:cs="TH SarabunPSK"/>
          <w:sz w:val="32"/>
          <w:szCs w:val="32"/>
        </w:rPr>
        <w:t xml:space="preserve">2545 </w:t>
      </w:r>
    </w:p>
    <w:p w:rsidR="00AB7D10" w:rsidRPr="00361DAB" w:rsidRDefault="00AB7D10" w:rsidP="00AB7D10">
      <w:pPr>
        <w:tabs>
          <w:tab w:val="num" w:pos="0"/>
        </w:tabs>
        <w:ind w:right="-250"/>
        <w:rPr>
          <w:rFonts w:ascii="TH SarabunPSK" w:hAnsi="TH SarabunPSK" w:cs="TH SarabunPSK"/>
          <w:sz w:val="32"/>
          <w:szCs w:val="32"/>
        </w:rPr>
      </w:pPr>
      <w:r w:rsidRPr="00361DAB">
        <w:rPr>
          <w:rFonts w:ascii="TH SarabunPSK" w:hAnsi="TH SarabunPSK" w:cs="TH SarabunPSK"/>
          <w:b/>
          <w:bCs/>
          <w:sz w:val="32"/>
          <w:szCs w:val="32"/>
          <w:cs/>
        </w:rPr>
        <w:t>5. 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1 </w:t>
      </w:r>
      <w:r w:rsidRPr="00361DAB">
        <w:rPr>
          <w:rFonts w:ascii="TH SarabunPSK" w:hAnsi="TH SarabunPSK" w:cs="TH SarabunPSK" w:hint="cs"/>
          <w:sz w:val="32"/>
          <w:szCs w:val="32"/>
          <w:cs/>
        </w:rPr>
        <w:t xml:space="preserve">เมษายน พ.ศ. </w:t>
      </w:r>
      <w:r w:rsidRPr="00361DAB">
        <w:rPr>
          <w:rFonts w:ascii="TH SarabunPSK" w:hAnsi="TH SarabunPSK" w:cs="TH SarabunPSK"/>
          <w:sz w:val="32"/>
          <w:szCs w:val="32"/>
        </w:rPr>
        <w:t xml:space="preserve">2545  </w:t>
      </w:r>
      <w:r w:rsidRPr="00361DAB">
        <w:rPr>
          <w:rFonts w:ascii="TH SarabunPSK" w:hAnsi="TH SarabunPSK" w:cs="TH SarabunPSK"/>
          <w:sz w:val="32"/>
          <w:szCs w:val="32"/>
          <w:cs/>
        </w:rPr>
        <w:t xml:space="preserve">รวมระยะเวลาปฏิบัติงานจนถึงปัจจุบัน </w:t>
      </w:r>
    </w:p>
    <w:p w:rsidR="00AB7D10" w:rsidRPr="00361DAB" w:rsidRDefault="00AB7D10" w:rsidP="00AB7D10">
      <w:pPr>
        <w:tabs>
          <w:tab w:val="num" w:pos="0"/>
        </w:tabs>
        <w:ind w:right="-250"/>
        <w:rPr>
          <w:rFonts w:ascii="TH SarabunPSK" w:hAnsi="TH SarabunPSK" w:cs="TH SarabunPSK"/>
          <w:sz w:val="32"/>
          <w:szCs w:val="32"/>
          <w:cs/>
        </w:rPr>
      </w:pPr>
      <w:r w:rsidRPr="00361DAB">
        <w:rPr>
          <w:rFonts w:ascii="TH SarabunPSK" w:hAnsi="TH SarabunPSK" w:cs="TH SarabunPSK"/>
          <w:sz w:val="32"/>
          <w:szCs w:val="32"/>
        </w:rPr>
        <w:t xml:space="preserve">14 </w:t>
      </w:r>
      <w:r w:rsidRPr="00361DAB">
        <w:rPr>
          <w:rFonts w:ascii="TH SarabunPSK" w:hAnsi="TH SarabunPSK" w:cs="TH SarabunPSK"/>
          <w:sz w:val="32"/>
          <w:szCs w:val="32"/>
          <w:cs/>
        </w:rPr>
        <w:t>ปี</w:t>
      </w:r>
      <w:r w:rsidRPr="00361DAB">
        <w:rPr>
          <w:rFonts w:ascii="TH SarabunPSK" w:hAnsi="TH SarabunPSK" w:cs="TH SarabunPSK"/>
          <w:sz w:val="32"/>
          <w:szCs w:val="32"/>
        </w:rPr>
        <w:t xml:space="preserve"> 1</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เดือน</w:t>
      </w:r>
    </w:p>
    <w:p w:rsidR="00AB7D10" w:rsidRPr="00361DAB" w:rsidRDefault="00AB7D10" w:rsidP="00AB7D10">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6. คุณวุฒิ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AB7D10" w:rsidRPr="00361DAB" w:rsidTr="00952989">
        <w:tc>
          <w:tcPr>
            <w:tcW w:w="225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70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5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70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กีฎวิทยาและสิ่งแวดล้อม</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2552</w:t>
            </w:r>
          </w:p>
        </w:tc>
        <w:tc>
          <w:tcPr>
            <w:tcW w:w="2450"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สถาบันเทคโนโลยีพระจอมเกล้าเจ้าคุณทหารลาดกระบัง</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70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 xml:space="preserve">เกษตรศาสตร์ </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2544</w:t>
            </w:r>
          </w:p>
        </w:tc>
        <w:tc>
          <w:tcPr>
            <w:tcW w:w="2450"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มหาวิทยาลัยเชียงใหม่</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709"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เกษตรศาสตร์</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2540</w:t>
            </w:r>
          </w:p>
        </w:tc>
        <w:tc>
          <w:tcPr>
            <w:tcW w:w="245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มหาวิทยาลัยเชียงใหม่</w:t>
            </w:r>
          </w:p>
        </w:tc>
      </w:tr>
    </w:tbl>
    <w:p w:rsidR="00AB7D10" w:rsidRPr="00361DAB" w:rsidRDefault="00AB7D10" w:rsidP="00AB7D10">
      <w:pPr>
        <w:tabs>
          <w:tab w:val="num" w:pos="0"/>
        </w:tabs>
        <w:rPr>
          <w:rFonts w:ascii="TH SarabunPSK" w:hAnsi="TH SarabunPSK" w:cs="TH SarabunPSK"/>
          <w:sz w:val="16"/>
          <w:szCs w:val="16"/>
        </w:rPr>
      </w:pPr>
    </w:p>
    <w:p w:rsidR="00AB7D10" w:rsidRPr="00361DAB" w:rsidRDefault="00AB7D10" w:rsidP="00AB7D10">
      <w:pPr>
        <w:rPr>
          <w:rFonts w:ascii="TH SarabunPSK" w:hAnsi="TH SarabunPSK" w:cs="TH SarabunPSK"/>
          <w:b/>
          <w:bCs/>
          <w:sz w:val="32"/>
          <w:szCs w:val="32"/>
        </w:rPr>
      </w:pPr>
    </w:p>
    <w:p w:rsidR="00AB7D10" w:rsidRPr="00361DAB" w:rsidRDefault="00AB7D10" w:rsidP="00AB7D10">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hint="cs"/>
          <w:b/>
          <w:bCs/>
          <w:sz w:val="32"/>
          <w:szCs w:val="32"/>
          <w:cs/>
        </w:rPr>
        <w:t>7</w:t>
      </w:r>
      <w:r w:rsidRPr="00361DAB">
        <w:rPr>
          <w:rFonts w:ascii="TH SarabunPSK" w:eastAsia="Calibri" w:hAnsi="TH SarabunPSK" w:cs="TH SarabunPSK"/>
          <w:b/>
          <w:bCs/>
          <w:sz w:val="32"/>
          <w:szCs w:val="32"/>
          <w:cs/>
        </w:rPr>
        <w:t>.</w:t>
      </w:r>
      <w:r w:rsidRPr="00361DAB">
        <w:rPr>
          <w:rFonts w:ascii="TH SarabunPSK" w:eastAsia="Calibri" w:hAnsi="TH SarabunPSK" w:cs="TH SarabunPSK" w:hint="cs"/>
          <w:b/>
          <w:bCs/>
          <w:sz w:val="32"/>
          <w:szCs w:val="32"/>
          <w:cs/>
        </w:rPr>
        <w:t xml:space="preserve"> จำนวน</w:t>
      </w:r>
      <w:r w:rsidRPr="00361DAB">
        <w:rPr>
          <w:rFonts w:ascii="TH SarabunPSK" w:eastAsia="Calibri" w:hAnsi="TH SarabunPSK" w:cs="TH SarabunPSK"/>
          <w:b/>
          <w:bCs/>
          <w:sz w:val="32"/>
          <w:szCs w:val="32"/>
          <w:cs/>
        </w:rPr>
        <w:t>ผลงานทางวิชาการ</w:t>
      </w:r>
      <w:r w:rsidRPr="00361DAB">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AB7D10" w:rsidRPr="00361DAB" w:rsidTr="00952989">
        <w:tc>
          <w:tcPr>
            <w:tcW w:w="1419" w:type="dxa"/>
            <w:vMerge w:val="restart"/>
          </w:tcPr>
          <w:p w:rsidR="00AB7D10" w:rsidRPr="00361DAB" w:rsidRDefault="00AB7D10" w:rsidP="00952989">
            <w:pPr>
              <w:spacing w:line="276" w:lineRule="auto"/>
              <w:jc w:val="center"/>
              <w:rPr>
                <w:rFonts w:ascii="TH SarabunPSK" w:eastAsia="Calibri" w:hAnsi="TH SarabunPSK" w:cs="TH SarabunPSK"/>
                <w:b/>
                <w:bCs/>
              </w:rPr>
            </w:pPr>
            <w:r w:rsidRPr="00361DAB">
              <w:rPr>
                <w:rFonts w:ascii="TH SarabunPSK" w:eastAsia="Calibri" w:hAnsi="TH SarabunPSK" w:cs="TH SarabunPSK" w:hint="cs"/>
                <w:b/>
                <w:bCs/>
                <w:sz w:val="22"/>
                <w:cs/>
              </w:rPr>
              <w:t>ผลงาน 5 ปีย้อนหลัง</w:t>
            </w:r>
          </w:p>
          <w:p w:rsidR="00AB7D10" w:rsidRPr="00361DAB" w:rsidRDefault="00AB7D10"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2559 - 2555</w:t>
            </w:r>
          </w:p>
        </w:tc>
        <w:tc>
          <w:tcPr>
            <w:tcW w:w="1276" w:type="dxa"/>
            <w:vMerge w:val="restart"/>
          </w:tcPr>
          <w:p w:rsidR="00AB7D10" w:rsidRPr="00361DAB" w:rsidRDefault="00AB7D10"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hint="cs"/>
                <w:b/>
                <w:bCs/>
                <w:sz w:val="22"/>
                <w:cs/>
              </w:rPr>
              <w:t>งาน</w:t>
            </w:r>
            <w:r w:rsidRPr="00361DAB">
              <w:rPr>
                <w:rFonts w:ascii="TH SarabunPSK" w:eastAsia="Calibri" w:hAnsi="TH SarabunPSK" w:cs="TH SarabunPSK"/>
                <w:b/>
                <w:bCs/>
                <w:sz w:val="22"/>
                <w:cs/>
              </w:rPr>
              <w:t>วิจัย</w:t>
            </w:r>
          </w:p>
        </w:tc>
        <w:tc>
          <w:tcPr>
            <w:tcW w:w="1418" w:type="dxa"/>
            <w:vMerge w:val="restart"/>
          </w:tcPr>
          <w:p w:rsidR="00AB7D10" w:rsidRPr="00361DAB" w:rsidRDefault="00AB7D10" w:rsidP="00952989">
            <w:pPr>
              <w:spacing w:line="276" w:lineRule="auto"/>
              <w:jc w:val="center"/>
              <w:rPr>
                <w:rFonts w:ascii="TH SarabunPSK" w:eastAsia="Calibri" w:hAnsi="TH SarabunPSK" w:cs="TH SarabunPSK"/>
                <w:b/>
                <w:bCs/>
                <w:sz w:val="28"/>
                <w:cs/>
              </w:rPr>
            </w:pPr>
            <w:r w:rsidRPr="00361DAB">
              <w:rPr>
                <w:rFonts w:ascii="TH SarabunPSK" w:eastAsia="Calibri" w:hAnsi="TH SarabunPSK" w:cs="TH SarabunPSK"/>
                <w:b/>
                <w:bCs/>
                <w:sz w:val="28"/>
                <w:cs/>
              </w:rPr>
              <w:t>ตำรา/หนังสือ</w:t>
            </w:r>
          </w:p>
        </w:tc>
        <w:tc>
          <w:tcPr>
            <w:tcW w:w="4563" w:type="dxa"/>
            <w:gridSpan w:val="2"/>
          </w:tcPr>
          <w:p w:rsidR="00AB7D10" w:rsidRPr="00361DAB" w:rsidRDefault="00AB7D10" w:rsidP="00952989">
            <w:pPr>
              <w:spacing w:line="276" w:lineRule="auto"/>
              <w:jc w:val="center"/>
              <w:rPr>
                <w:rFonts w:ascii="TH SarabunPSK" w:eastAsia="Calibri" w:hAnsi="TH SarabunPSK" w:cs="TH SarabunPSK"/>
                <w:sz w:val="32"/>
                <w:szCs w:val="32"/>
                <w:cs/>
              </w:rPr>
            </w:pPr>
            <w:r w:rsidRPr="00361DAB">
              <w:rPr>
                <w:rFonts w:ascii="TH SarabunPSK" w:eastAsia="Calibri" w:hAnsi="TH SarabunPSK" w:cs="TH SarabunPSK" w:hint="cs"/>
                <w:b/>
                <w:bCs/>
                <w:sz w:val="28"/>
                <w:cs/>
              </w:rPr>
              <w:t>การตีพิมพ์เผยแพร่</w:t>
            </w:r>
            <w:r w:rsidRPr="00361DAB">
              <w:rPr>
                <w:rFonts w:ascii="TH SarabunPSK" w:eastAsia="Calibri" w:hAnsi="TH SarabunPSK" w:cs="TH SarabunPSK"/>
                <w:b/>
                <w:bCs/>
                <w:sz w:val="28"/>
                <w:cs/>
              </w:rPr>
              <w:t>บทความวิจัย</w:t>
            </w:r>
          </w:p>
        </w:tc>
        <w:tc>
          <w:tcPr>
            <w:tcW w:w="1392" w:type="dxa"/>
            <w:vMerge w:val="restart"/>
          </w:tcPr>
          <w:p w:rsidR="00AB7D10" w:rsidRPr="00361DAB" w:rsidRDefault="00AB7D10" w:rsidP="00952989">
            <w:pPr>
              <w:spacing w:line="276" w:lineRule="auto"/>
              <w:jc w:val="center"/>
              <w:rPr>
                <w:rFonts w:ascii="TH SarabunPSK" w:eastAsia="Calibri" w:hAnsi="TH SarabunPSK" w:cs="TH SarabunPSK"/>
                <w:b/>
                <w:bCs/>
                <w:cs/>
              </w:rPr>
            </w:pPr>
            <w:r w:rsidRPr="00361DAB">
              <w:rPr>
                <w:rFonts w:ascii="TH SarabunPSK" w:eastAsia="Calibri" w:hAnsi="TH SarabunPSK" w:cs="TH SarabunPSK"/>
                <w:b/>
                <w:bCs/>
                <w:sz w:val="28"/>
                <w:cs/>
              </w:rPr>
              <w:t>ผลงานอื่นๆ</w:t>
            </w:r>
            <w:r w:rsidRPr="00361DAB">
              <w:rPr>
                <w:rFonts w:ascii="TH SarabunPSK" w:eastAsia="Calibri" w:hAnsi="TH SarabunPSK" w:cs="TH SarabunPSK"/>
                <w:sz w:val="22"/>
                <w:szCs w:val="24"/>
                <w:cs/>
              </w:rPr>
              <w:br/>
            </w:r>
            <w:r w:rsidRPr="00361DAB">
              <w:rPr>
                <w:rFonts w:ascii="TH SarabunPSK" w:eastAsia="Calibri" w:hAnsi="TH SarabunPSK" w:cs="TH SarabunPSK"/>
                <w:szCs w:val="24"/>
                <w:cs/>
              </w:rPr>
              <w:t>เช่น นวัตกรรม สิ่งประดิษฐ์</w:t>
            </w:r>
          </w:p>
        </w:tc>
      </w:tr>
      <w:tr w:rsidR="00AB7D10" w:rsidRPr="00361DAB" w:rsidTr="00952989">
        <w:tc>
          <w:tcPr>
            <w:tcW w:w="1419" w:type="dxa"/>
            <w:vMerge/>
          </w:tcPr>
          <w:p w:rsidR="00AB7D10" w:rsidRPr="00361DAB" w:rsidRDefault="00AB7D10" w:rsidP="00952989">
            <w:pPr>
              <w:rPr>
                <w:rFonts w:ascii="Calibri" w:eastAsia="Calibri" w:hAnsi="Calibri" w:cs="Cordia New"/>
              </w:rPr>
            </w:pPr>
          </w:p>
        </w:tc>
        <w:tc>
          <w:tcPr>
            <w:tcW w:w="1276" w:type="dxa"/>
            <w:vMerge/>
          </w:tcPr>
          <w:p w:rsidR="00AB7D10" w:rsidRPr="00361DAB" w:rsidRDefault="00AB7D10" w:rsidP="00952989">
            <w:pPr>
              <w:rPr>
                <w:rFonts w:ascii="Calibri" w:eastAsia="Calibri" w:hAnsi="Calibri" w:cs="Cordia New"/>
              </w:rPr>
            </w:pPr>
          </w:p>
        </w:tc>
        <w:tc>
          <w:tcPr>
            <w:tcW w:w="1418" w:type="dxa"/>
            <w:vMerge/>
          </w:tcPr>
          <w:p w:rsidR="00AB7D10" w:rsidRPr="00361DAB" w:rsidRDefault="00AB7D10" w:rsidP="00952989">
            <w:pPr>
              <w:rPr>
                <w:rFonts w:ascii="Calibri" w:eastAsia="Calibri" w:hAnsi="Calibri" w:cs="Cordia New"/>
              </w:rPr>
            </w:pPr>
          </w:p>
        </w:tc>
        <w:tc>
          <w:tcPr>
            <w:tcW w:w="2126" w:type="dxa"/>
          </w:tcPr>
          <w:p w:rsidR="00AB7D10" w:rsidRPr="00361DAB" w:rsidRDefault="00AB7D10" w:rsidP="00952989">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AB7D10" w:rsidRPr="00361DAB" w:rsidRDefault="00AB7D10" w:rsidP="00952989">
            <w:pPr>
              <w:spacing w:line="276" w:lineRule="auto"/>
              <w:jc w:val="center"/>
              <w:rPr>
                <w:rFonts w:ascii="TH SarabunPSK" w:eastAsia="Calibri" w:hAnsi="TH SarabunPSK" w:cs="TH SarabunPSK"/>
                <w:b/>
                <w:bCs/>
                <w:szCs w:val="24"/>
              </w:rPr>
            </w:pPr>
            <w:r w:rsidRPr="00361DAB">
              <w:rPr>
                <w:rFonts w:ascii="TH SarabunPSK" w:eastAsia="Calibri" w:hAnsi="TH SarabunPSK" w:cs="TH SarabunPSK"/>
                <w:b/>
                <w:bCs/>
                <w:szCs w:val="24"/>
                <w:cs/>
              </w:rPr>
              <w:t xml:space="preserve">นำเสนอในการประชุมวิชาการ  </w:t>
            </w:r>
            <w:r w:rsidRPr="00361DAB">
              <w:rPr>
                <w:rFonts w:ascii="TH SarabunPSK" w:eastAsia="Calibri" w:hAnsi="TH SarabunPSK" w:cs="TH SarabunPSK"/>
                <w:b/>
                <w:bCs/>
                <w:szCs w:val="24"/>
              </w:rPr>
              <w:t>Conference/Abstract/</w:t>
            </w:r>
          </w:p>
          <w:p w:rsidR="00AB7D10" w:rsidRPr="00361DAB" w:rsidRDefault="00AB7D10" w:rsidP="00952989">
            <w:pPr>
              <w:spacing w:line="276" w:lineRule="auto"/>
              <w:jc w:val="center"/>
              <w:rPr>
                <w:rFonts w:ascii="TH SarabunPSK" w:eastAsia="Calibri" w:hAnsi="TH SarabunPSK" w:cs="TH SarabunPSK"/>
                <w:b/>
                <w:bCs/>
                <w:szCs w:val="24"/>
                <w:cs/>
              </w:rPr>
            </w:pPr>
            <w:r w:rsidRPr="00361DAB">
              <w:rPr>
                <w:rFonts w:ascii="TH SarabunPSK" w:eastAsia="Calibri" w:hAnsi="TH SarabunPSK" w:cs="TH SarabunPSK"/>
                <w:b/>
                <w:bCs/>
                <w:szCs w:val="24"/>
              </w:rPr>
              <w:t>Proceedings</w:t>
            </w:r>
          </w:p>
        </w:tc>
        <w:tc>
          <w:tcPr>
            <w:tcW w:w="1392" w:type="dxa"/>
            <w:vMerge/>
          </w:tcPr>
          <w:p w:rsidR="00AB7D10" w:rsidRPr="00361DAB" w:rsidRDefault="00AB7D10" w:rsidP="00952989">
            <w:pPr>
              <w:rPr>
                <w:rFonts w:ascii="TH SarabunPSK" w:eastAsia="Calibri" w:hAnsi="TH SarabunPSK" w:cs="TH SarabunPSK"/>
                <w:sz w:val="32"/>
                <w:szCs w:val="32"/>
              </w:rPr>
            </w:pPr>
          </w:p>
        </w:tc>
      </w:tr>
      <w:tr w:rsidR="00AB7D10" w:rsidRPr="00361DAB" w:rsidTr="00952989">
        <w:tc>
          <w:tcPr>
            <w:tcW w:w="1419" w:type="dxa"/>
          </w:tcPr>
          <w:p w:rsidR="00AB7D10" w:rsidRPr="00361DAB" w:rsidRDefault="00AB7D10" w:rsidP="00952989">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2559</w:t>
            </w:r>
          </w:p>
        </w:tc>
        <w:tc>
          <w:tcPr>
            <w:tcW w:w="1276" w:type="dxa"/>
          </w:tcPr>
          <w:p w:rsidR="00AB7D10" w:rsidRPr="00361DAB" w:rsidRDefault="00AB7D10" w:rsidP="00952989">
            <w:pPr>
              <w:jc w:val="center"/>
              <w:rPr>
                <w:rFonts w:ascii="TH SarabunPSK" w:eastAsia="Calibri" w:hAnsi="TH SarabunPSK" w:cs="TH SarabunPSK"/>
                <w:sz w:val="32"/>
                <w:szCs w:val="32"/>
                <w:cs/>
              </w:rPr>
            </w:pPr>
          </w:p>
        </w:tc>
        <w:tc>
          <w:tcPr>
            <w:tcW w:w="1418" w:type="dxa"/>
          </w:tcPr>
          <w:p w:rsidR="00AB7D10" w:rsidRPr="00361DAB" w:rsidRDefault="00AB7D10" w:rsidP="00952989">
            <w:pPr>
              <w:jc w:val="center"/>
              <w:rPr>
                <w:rFonts w:ascii="TH SarabunPSK" w:eastAsia="Calibri" w:hAnsi="TH SarabunPSK" w:cs="TH SarabunPSK"/>
                <w:sz w:val="32"/>
                <w:szCs w:val="32"/>
              </w:rPr>
            </w:pPr>
          </w:p>
        </w:tc>
        <w:tc>
          <w:tcPr>
            <w:tcW w:w="2126" w:type="dxa"/>
          </w:tcPr>
          <w:p w:rsidR="00AB7D10" w:rsidRPr="00361DAB" w:rsidRDefault="00AB7D10"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2437" w:type="dxa"/>
          </w:tcPr>
          <w:p w:rsidR="00AB7D10" w:rsidRPr="00361DAB" w:rsidRDefault="00AB7D10" w:rsidP="00952989">
            <w:pPr>
              <w:jc w:val="center"/>
              <w:rPr>
                <w:rFonts w:ascii="TH SarabunPSK" w:eastAsia="Calibri" w:hAnsi="TH SarabunPSK" w:cs="TH SarabunPSK"/>
                <w:sz w:val="32"/>
                <w:szCs w:val="32"/>
              </w:rPr>
            </w:pPr>
          </w:p>
        </w:tc>
        <w:tc>
          <w:tcPr>
            <w:tcW w:w="1392" w:type="dxa"/>
          </w:tcPr>
          <w:p w:rsidR="00AB7D10" w:rsidRPr="00361DAB" w:rsidRDefault="00AB7D10" w:rsidP="00952989">
            <w:pPr>
              <w:jc w:val="center"/>
              <w:rPr>
                <w:rFonts w:ascii="TH SarabunPSK" w:eastAsia="Calibri" w:hAnsi="TH SarabunPSK" w:cs="TH SarabunPSK"/>
                <w:sz w:val="32"/>
                <w:szCs w:val="32"/>
              </w:rPr>
            </w:pPr>
          </w:p>
        </w:tc>
      </w:tr>
      <w:tr w:rsidR="00AB7D10" w:rsidRPr="00361DAB" w:rsidTr="00952989">
        <w:tc>
          <w:tcPr>
            <w:tcW w:w="1419" w:type="dxa"/>
          </w:tcPr>
          <w:p w:rsidR="00AB7D10" w:rsidRPr="00361DAB" w:rsidRDefault="00AB7D10" w:rsidP="00952989">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2558</w:t>
            </w:r>
          </w:p>
        </w:tc>
        <w:tc>
          <w:tcPr>
            <w:tcW w:w="1276" w:type="dxa"/>
          </w:tcPr>
          <w:p w:rsidR="00AB7D10" w:rsidRPr="00361DAB" w:rsidRDefault="00AB7D10" w:rsidP="00952989">
            <w:pPr>
              <w:jc w:val="center"/>
              <w:rPr>
                <w:rFonts w:ascii="TH SarabunPSK" w:eastAsia="Calibri" w:hAnsi="TH SarabunPSK" w:cs="TH SarabunPSK"/>
                <w:sz w:val="32"/>
                <w:szCs w:val="32"/>
              </w:rPr>
            </w:pPr>
            <w:r w:rsidRPr="00361DAB">
              <w:rPr>
                <w:rFonts w:ascii="TH SarabunPSK" w:eastAsia="Calibri" w:hAnsi="TH SarabunPSK" w:cs="TH SarabunPSK"/>
                <w:sz w:val="32"/>
                <w:szCs w:val="32"/>
              </w:rPr>
              <w:t>1</w:t>
            </w:r>
          </w:p>
        </w:tc>
        <w:tc>
          <w:tcPr>
            <w:tcW w:w="1418" w:type="dxa"/>
          </w:tcPr>
          <w:p w:rsidR="00AB7D10" w:rsidRPr="00361DAB" w:rsidRDefault="00AB7D10" w:rsidP="00952989">
            <w:pPr>
              <w:jc w:val="center"/>
              <w:rPr>
                <w:rFonts w:ascii="Calibri" w:eastAsia="Calibri" w:hAnsi="Calibri" w:cs="Cordia New"/>
              </w:rPr>
            </w:pPr>
          </w:p>
        </w:tc>
        <w:tc>
          <w:tcPr>
            <w:tcW w:w="2126" w:type="dxa"/>
          </w:tcPr>
          <w:p w:rsidR="00AB7D10" w:rsidRPr="00361DAB" w:rsidRDefault="00AB7D10" w:rsidP="00952989">
            <w:pPr>
              <w:jc w:val="center"/>
              <w:rPr>
                <w:rFonts w:ascii="Calibri" w:eastAsia="Calibri" w:hAnsi="Calibri" w:cs="Cordia New"/>
                <w:sz w:val="30"/>
                <w:szCs w:val="30"/>
              </w:rPr>
            </w:pPr>
            <w:r w:rsidRPr="00361DAB">
              <w:rPr>
                <w:rFonts w:ascii="TH SarabunPSK" w:eastAsia="Calibri" w:hAnsi="TH SarabunPSK" w:cs="TH SarabunPSK" w:hint="cs"/>
                <w:sz w:val="32"/>
                <w:szCs w:val="32"/>
                <w:cs/>
              </w:rPr>
              <w:t>1</w:t>
            </w:r>
          </w:p>
        </w:tc>
        <w:tc>
          <w:tcPr>
            <w:tcW w:w="2437" w:type="dxa"/>
          </w:tcPr>
          <w:p w:rsidR="00AB7D10" w:rsidRPr="00361DAB" w:rsidRDefault="00AB7D10" w:rsidP="00952989">
            <w:pPr>
              <w:jc w:val="center"/>
              <w:rPr>
                <w:rFonts w:ascii="Calibri" w:eastAsia="Calibri" w:hAnsi="Calibri" w:cs="Cordia New"/>
                <w:sz w:val="30"/>
                <w:szCs w:val="30"/>
              </w:rPr>
            </w:pPr>
          </w:p>
        </w:tc>
        <w:tc>
          <w:tcPr>
            <w:tcW w:w="1392" w:type="dxa"/>
          </w:tcPr>
          <w:p w:rsidR="00AB7D10" w:rsidRPr="00361DAB" w:rsidRDefault="00AB7D10" w:rsidP="00952989">
            <w:pPr>
              <w:jc w:val="center"/>
              <w:rPr>
                <w:rFonts w:ascii="TH SarabunPSK" w:eastAsia="Calibri" w:hAnsi="TH SarabunPSK" w:cs="TH SarabunPSK"/>
                <w:sz w:val="30"/>
                <w:szCs w:val="30"/>
              </w:rPr>
            </w:pPr>
          </w:p>
        </w:tc>
      </w:tr>
      <w:tr w:rsidR="00AB7D10" w:rsidRPr="00361DAB" w:rsidTr="00952989">
        <w:tc>
          <w:tcPr>
            <w:tcW w:w="1419" w:type="dxa"/>
          </w:tcPr>
          <w:p w:rsidR="00AB7D10" w:rsidRPr="00361DAB" w:rsidRDefault="00AB7D10" w:rsidP="00952989">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2557</w:t>
            </w:r>
          </w:p>
        </w:tc>
        <w:tc>
          <w:tcPr>
            <w:tcW w:w="1276" w:type="dxa"/>
          </w:tcPr>
          <w:p w:rsidR="00AB7D10" w:rsidRPr="00361DAB" w:rsidRDefault="00AB7D10" w:rsidP="00952989">
            <w:pPr>
              <w:jc w:val="center"/>
              <w:rPr>
                <w:rFonts w:ascii="TH SarabunPSK" w:eastAsia="Calibri" w:hAnsi="TH SarabunPSK" w:cs="TH SarabunPSK"/>
                <w:sz w:val="32"/>
                <w:szCs w:val="32"/>
              </w:rPr>
            </w:pPr>
            <w:r w:rsidRPr="00361DAB">
              <w:rPr>
                <w:rFonts w:ascii="TH SarabunPSK" w:eastAsia="Calibri" w:hAnsi="TH SarabunPSK" w:cs="TH SarabunPSK"/>
                <w:sz w:val="32"/>
                <w:szCs w:val="32"/>
              </w:rPr>
              <w:t>1</w:t>
            </w:r>
          </w:p>
        </w:tc>
        <w:tc>
          <w:tcPr>
            <w:tcW w:w="1418" w:type="dxa"/>
          </w:tcPr>
          <w:p w:rsidR="00AB7D10" w:rsidRPr="00361DAB" w:rsidRDefault="00AB7D10" w:rsidP="00952989">
            <w:pPr>
              <w:jc w:val="center"/>
              <w:rPr>
                <w:rFonts w:ascii="TH SarabunPSK" w:eastAsia="Calibri" w:hAnsi="TH SarabunPSK" w:cs="TH SarabunPSK"/>
                <w:sz w:val="32"/>
                <w:szCs w:val="32"/>
              </w:rPr>
            </w:pPr>
          </w:p>
        </w:tc>
        <w:tc>
          <w:tcPr>
            <w:tcW w:w="2126" w:type="dxa"/>
          </w:tcPr>
          <w:p w:rsidR="00AB7D10" w:rsidRPr="00361DAB" w:rsidRDefault="00AB7D10" w:rsidP="00952989">
            <w:pPr>
              <w:jc w:val="center"/>
              <w:rPr>
                <w:rFonts w:ascii="TH SarabunPSK" w:eastAsia="Calibri" w:hAnsi="TH SarabunPSK" w:cs="TH SarabunPSK"/>
                <w:sz w:val="32"/>
                <w:szCs w:val="32"/>
              </w:rPr>
            </w:pPr>
          </w:p>
        </w:tc>
        <w:tc>
          <w:tcPr>
            <w:tcW w:w="2437" w:type="dxa"/>
          </w:tcPr>
          <w:p w:rsidR="00AB7D10" w:rsidRPr="00361DAB" w:rsidRDefault="00AB7D10" w:rsidP="00952989">
            <w:pPr>
              <w:jc w:val="center"/>
              <w:rPr>
                <w:rFonts w:ascii="TH SarabunPSK" w:eastAsia="Calibri" w:hAnsi="TH SarabunPSK" w:cs="TH SarabunPSK"/>
                <w:sz w:val="32"/>
                <w:szCs w:val="32"/>
              </w:rPr>
            </w:pPr>
          </w:p>
        </w:tc>
        <w:tc>
          <w:tcPr>
            <w:tcW w:w="1392" w:type="dxa"/>
          </w:tcPr>
          <w:p w:rsidR="00AB7D10" w:rsidRPr="00361DAB" w:rsidRDefault="00AB7D10" w:rsidP="00952989">
            <w:pPr>
              <w:jc w:val="center"/>
              <w:rPr>
                <w:rFonts w:ascii="TH SarabunPSK" w:eastAsia="Calibri" w:hAnsi="TH SarabunPSK" w:cs="TH SarabunPSK"/>
                <w:sz w:val="32"/>
                <w:szCs w:val="32"/>
              </w:rPr>
            </w:pPr>
          </w:p>
        </w:tc>
      </w:tr>
      <w:tr w:rsidR="00AB7D10" w:rsidRPr="00361DAB" w:rsidTr="00952989">
        <w:tc>
          <w:tcPr>
            <w:tcW w:w="1419" w:type="dxa"/>
          </w:tcPr>
          <w:p w:rsidR="00AB7D10" w:rsidRPr="00361DAB" w:rsidRDefault="00AB7D10" w:rsidP="00952989">
            <w:pPr>
              <w:rPr>
                <w:rFonts w:ascii="TH SarabunPSK" w:eastAsia="Calibri" w:hAnsi="TH SarabunPSK" w:cs="TH SarabunPSK"/>
                <w:sz w:val="32"/>
                <w:szCs w:val="32"/>
              </w:rPr>
            </w:pPr>
            <w:r w:rsidRPr="00361DAB">
              <w:rPr>
                <w:rFonts w:ascii="TH SarabunPSK" w:eastAsia="Calibri" w:hAnsi="TH SarabunPSK" w:cs="TH SarabunPSK" w:hint="cs"/>
                <w:sz w:val="32"/>
                <w:szCs w:val="32"/>
                <w:cs/>
              </w:rPr>
              <w:t>2556</w:t>
            </w:r>
          </w:p>
        </w:tc>
        <w:tc>
          <w:tcPr>
            <w:tcW w:w="1276" w:type="dxa"/>
          </w:tcPr>
          <w:p w:rsidR="00AB7D10" w:rsidRPr="00361DAB" w:rsidRDefault="00AB7D10" w:rsidP="00952989">
            <w:pPr>
              <w:jc w:val="center"/>
              <w:rPr>
                <w:rFonts w:ascii="TH SarabunPSK" w:eastAsia="Calibri" w:hAnsi="TH SarabunPSK" w:cs="TH SarabunPSK"/>
                <w:sz w:val="32"/>
                <w:szCs w:val="32"/>
              </w:rPr>
            </w:pPr>
            <w:r w:rsidRPr="00361DAB">
              <w:rPr>
                <w:rFonts w:ascii="TH SarabunPSK" w:eastAsia="Calibri" w:hAnsi="TH SarabunPSK" w:cs="TH SarabunPSK"/>
                <w:sz w:val="32"/>
                <w:szCs w:val="32"/>
              </w:rPr>
              <w:t>1</w:t>
            </w:r>
          </w:p>
        </w:tc>
        <w:tc>
          <w:tcPr>
            <w:tcW w:w="1418" w:type="dxa"/>
          </w:tcPr>
          <w:p w:rsidR="00AB7D10" w:rsidRPr="00361DAB" w:rsidRDefault="00AB7D10" w:rsidP="00952989">
            <w:pPr>
              <w:jc w:val="center"/>
              <w:rPr>
                <w:rFonts w:ascii="TH SarabunPSK" w:eastAsia="Calibri" w:hAnsi="TH SarabunPSK" w:cs="TH SarabunPSK"/>
                <w:sz w:val="32"/>
                <w:szCs w:val="32"/>
              </w:rPr>
            </w:pPr>
          </w:p>
        </w:tc>
        <w:tc>
          <w:tcPr>
            <w:tcW w:w="2126" w:type="dxa"/>
          </w:tcPr>
          <w:p w:rsidR="00AB7D10" w:rsidRPr="00361DAB" w:rsidRDefault="00AB7D10" w:rsidP="00952989">
            <w:pPr>
              <w:jc w:val="center"/>
              <w:rPr>
                <w:rFonts w:ascii="TH SarabunPSK" w:eastAsia="Calibri" w:hAnsi="TH SarabunPSK" w:cs="TH SarabunPSK"/>
                <w:sz w:val="32"/>
                <w:szCs w:val="32"/>
              </w:rPr>
            </w:pPr>
          </w:p>
        </w:tc>
        <w:tc>
          <w:tcPr>
            <w:tcW w:w="2437" w:type="dxa"/>
          </w:tcPr>
          <w:p w:rsidR="00AB7D10" w:rsidRPr="00361DAB" w:rsidRDefault="00AB7D10"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1392" w:type="dxa"/>
          </w:tcPr>
          <w:p w:rsidR="00AB7D10" w:rsidRPr="00361DAB" w:rsidRDefault="00AB7D10" w:rsidP="00952989">
            <w:pPr>
              <w:jc w:val="center"/>
              <w:rPr>
                <w:rFonts w:ascii="TH SarabunPSK" w:eastAsia="Calibri" w:hAnsi="TH SarabunPSK" w:cs="TH SarabunPSK"/>
                <w:sz w:val="32"/>
                <w:szCs w:val="32"/>
              </w:rPr>
            </w:pPr>
          </w:p>
        </w:tc>
      </w:tr>
      <w:tr w:rsidR="00AB7D10" w:rsidRPr="00361DAB" w:rsidTr="00952989">
        <w:tc>
          <w:tcPr>
            <w:tcW w:w="1419" w:type="dxa"/>
          </w:tcPr>
          <w:p w:rsidR="00AB7D10" w:rsidRPr="00361DAB" w:rsidRDefault="00AB7D10" w:rsidP="00952989">
            <w:pPr>
              <w:rPr>
                <w:rFonts w:ascii="TH SarabunPSK" w:eastAsia="Calibri" w:hAnsi="TH SarabunPSK" w:cs="TH SarabunPSK"/>
                <w:sz w:val="32"/>
                <w:szCs w:val="32"/>
                <w:cs/>
              </w:rPr>
            </w:pPr>
            <w:r w:rsidRPr="00361DAB">
              <w:rPr>
                <w:rFonts w:ascii="TH SarabunPSK" w:eastAsia="Calibri" w:hAnsi="TH SarabunPSK" w:cs="TH SarabunPSK" w:hint="cs"/>
                <w:sz w:val="32"/>
                <w:szCs w:val="32"/>
                <w:cs/>
              </w:rPr>
              <w:t>2555</w:t>
            </w:r>
          </w:p>
        </w:tc>
        <w:tc>
          <w:tcPr>
            <w:tcW w:w="1276" w:type="dxa"/>
          </w:tcPr>
          <w:p w:rsidR="00AB7D10" w:rsidRPr="00361DAB" w:rsidRDefault="00AB7D10" w:rsidP="00952989">
            <w:pPr>
              <w:jc w:val="center"/>
              <w:rPr>
                <w:rFonts w:ascii="TH SarabunPSK" w:eastAsia="Calibri" w:hAnsi="TH SarabunPSK" w:cs="TH SarabunPSK"/>
                <w:sz w:val="32"/>
                <w:szCs w:val="32"/>
              </w:rPr>
            </w:pPr>
            <w:r w:rsidRPr="00361DAB">
              <w:rPr>
                <w:rFonts w:ascii="TH SarabunPSK" w:eastAsia="Calibri" w:hAnsi="TH SarabunPSK" w:cs="TH SarabunPSK"/>
                <w:sz w:val="32"/>
                <w:szCs w:val="32"/>
              </w:rPr>
              <w:t>1</w:t>
            </w:r>
          </w:p>
        </w:tc>
        <w:tc>
          <w:tcPr>
            <w:tcW w:w="1418" w:type="dxa"/>
          </w:tcPr>
          <w:p w:rsidR="00AB7D10" w:rsidRPr="00361DAB" w:rsidRDefault="00AB7D10" w:rsidP="00952989">
            <w:pPr>
              <w:jc w:val="center"/>
              <w:rPr>
                <w:rFonts w:ascii="TH SarabunPSK" w:eastAsia="Calibri" w:hAnsi="TH SarabunPSK" w:cs="TH SarabunPSK"/>
                <w:sz w:val="32"/>
                <w:szCs w:val="32"/>
              </w:rPr>
            </w:pPr>
          </w:p>
        </w:tc>
        <w:tc>
          <w:tcPr>
            <w:tcW w:w="2126" w:type="dxa"/>
          </w:tcPr>
          <w:p w:rsidR="00AB7D10" w:rsidRPr="00361DAB" w:rsidRDefault="00AB7D10" w:rsidP="00952989">
            <w:pPr>
              <w:jc w:val="center"/>
              <w:rPr>
                <w:rFonts w:ascii="TH SarabunPSK" w:eastAsia="Calibri" w:hAnsi="TH SarabunPSK" w:cs="TH SarabunPSK"/>
                <w:sz w:val="32"/>
                <w:szCs w:val="32"/>
              </w:rPr>
            </w:pPr>
            <w:r w:rsidRPr="00361DAB">
              <w:rPr>
                <w:rFonts w:ascii="TH SarabunPSK" w:eastAsia="Calibri" w:hAnsi="TH SarabunPSK" w:cs="TH SarabunPSK" w:hint="cs"/>
                <w:sz w:val="32"/>
                <w:szCs w:val="32"/>
                <w:cs/>
              </w:rPr>
              <w:t>1</w:t>
            </w:r>
          </w:p>
        </w:tc>
        <w:tc>
          <w:tcPr>
            <w:tcW w:w="2437" w:type="dxa"/>
          </w:tcPr>
          <w:p w:rsidR="00AB7D10" w:rsidRPr="00361DAB" w:rsidRDefault="00AB7D10" w:rsidP="00952989">
            <w:pPr>
              <w:jc w:val="center"/>
              <w:rPr>
                <w:rFonts w:ascii="TH SarabunPSK" w:eastAsia="Calibri" w:hAnsi="TH SarabunPSK" w:cs="TH SarabunPSK"/>
                <w:sz w:val="32"/>
                <w:szCs w:val="32"/>
              </w:rPr>
            </w:pPr>
          </w:p>
        </w:tc>
        <w:tc>
          <w:tcPr>
            <w:tcW w:w="1392" w:type="dxa"/>
          </w:tcPr>
          <w:p w:rsidR="00AB7D10" w:rsidRPr="00361DAB" w:rsidRDefault="00AB7D10" w:rsidP="00952989">
            <w:pPr>
              <w:jc w:val="center"/>
              <w:rPr>
                <w:rFonts w:ascii="TH SarabunPSK" w:eastAsia="Calibri" w:hAnsi="TH SarabunPSK" w:cs="TH SarabunPSK"/>
                <w:sz w:val="32"/>
                <w:szCs w:val="32"/>
              </w:rPr>
            </w:pPr>
          </w:p>
        </w:tc>
      </w:tr>
    </w:tbl>
    <w:p w:rsidR="00AB7D10" w:rsidRPr="00361DAB" w:rsidRDefault="00AB7D10" w:rsidP="00AB7D10">
      <w:pPr>
        <w:tabs>
          <w:tab w:val="num" w:pos="720"/>
          <w:tab w:val="left" w:pos="2694"/>
          <w:tab w:val="left" w:pos="3402"/>
          <w:tab w:val="left" w:pos="5387"/>
        </w:tabs>
        <w:ind w:right="-284"/>
        <w:rPr>
          <w:rFonts w:ascii="TH SarabunPSK" w:eastAsia="Calibri" w:hAnsi="TH SarabunPSK" w:cs="TH SarabunPSK"/>
          <w:b/>
          <w:bCs/>
          <w:sz w:val="32"/>
          <w:szCs w:val="32"/>
        </w:rPr>
      </w:pPr>
      <w:r w:rsidRPr="00361DAB">
        <w:rPr>
          <w:rFonts w:ascii="TH SarabunPSK" w:eastAsia="Calibri" w:hAnsi="TH SarabunPSK" w:cs="TH SarabunPSK"/>
          <w:b/>
          <w:bCs/>
          <w:sz w:val="32"/>
          <w:szCs w:val="32"/>
        </w:rPr>
        <w:t xml:space="preserve"> </w:t>
      </w: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hint="cs"/>
          <w:b/>
          <w:bCs/>
          <w:sz w:val="32"/>
          <w:szCs w:val="32"/>
          <w:cs/>
        </w:rPr>
        <w:t>8. รายละเอียดผลงานทางวิชาการ</w:t>
      </w:r>
      <w:r w:rsidRPr="00361DAB">
        <w:rPr>
          <w:rFonts w:ascii="TH SarabunPSK" w:hAnsi="TH SarabunPSK" w:cs="TH SarabunPSK"/>
          <w:b/>
          <w:bCs/>
          <w:sz w:val="32"/>
          <w:szCs w:val="32"/>
        </w:rPr>
        <w:t xml:space="preserve"> </w:t>
      </w:r>
    </w:p>
    <w:p w:rsidR="00AB7D10" w:rsidRPr="00361DAB" w:rsidRDefault="00AB7D10" w:rsidP="00AB7D10">
      <w:pPr>
        <w:rPr>
          <w:rFonts w:ascii="TH SarabunPSK" w:hAnsi="TH SarabunPSK" w:cs="TH SarabunPSK"/>
          <w:b/>
          <w:bCs/>
          <w:sz w:val="32"/>
          <w:szCs w:val="32"/>
          <w:cs/>
        </w:rPr>
      </w:pPr>
      <w:r w:rsidRPr="00361DAB">
        <w:rPr>
          <w:rFonts w:ascii="TH SarabunPSK" w:hAnsi="TH SarabunPSK" w:cs="TH SarabunPSK" w:hint="cs"/>
          <w:b/>
          <w:bCs/>
          <w:sz w:val="32"/>
          <w:szCs w:val="32"/>
          <w:cs/>
        </w:rPr>
        <w:tab/>
        <w:t>8.</w:t>
      </w:r>
      <w:r w:rsidRPr="00361DAB">
        <w:rPr>
          <w:rFonts w:ascii="TH SarabunPSK" w:hAnsi="TH SarabunPSK" w:cs="TH SarabunPSK"/>
          <w:b/>
          <w:bCs/>
          <w:sz w:val="32"/>
          <w:szCs w:val="32"/>
        </w:rPr>
        <w:t>1</w:t>
      </w:r>
      <w:r w:rsidRPr="00361DAB">
        <w:rPr>
          <w:rFonts w:ascii="TH SarabunPSK" w:hAnsi="TH SarabunPSK" w:cs="TH SarabunPSK" w:hint="cs"/>
          <w:b/>
          <w:bCs/>
          <w:sz w:val="32"/>
          <w:szCs w:val="32"/>
          <w:cs/>
        </w:rPr>
        <w:t xml:space="preserve"> วิจัย</w:t>
      </w:r>
    </w:p>
    <w:p w:rsidR="00AB7D10" w:rsidRPr="00361DAB" w:rsidRDefault="00AB7D10" w:rsidP="00AB7D10">
      <w:pPr>
        <w:ind w:left="709" w:hanging="709"/>
        <w:rPr>
          <w:rFonts w:ascii="TH SarabunPSK" w:hAnsi="TH SarabunPSK" w:cs="TH SarabunPSK"/>
          <w:b/>
          <w:bCs/>
          <w:sz w:val="32"/>
          <w:szCs w:val="32"/>
          <w:cs/>
        </w:rPr>
      </w:pPr>
      <w:r w:rsidRPr="00361DAB">
        <w:rPr>
          <w:rFonts w:ascii="TH SarabunPSK" w:hAnsi="TH SarabunPSK" w:cs="TH SarabunPSK" w:hint="cs"/>
          <w:sz w:val="32"/>
          <w:szCs w:val="32"/>
          <w:cs/>
        </w:rPr>
        <w:t xml:space="preserve">ผู้ร่วมโครงการ </w:t>
      </w:r>
      <w:r w:rsidRPr="00361DAB">
        <w:rPr>
          <w:rFonts w:ascii="TH SarabunPSK" w:hAnsi="TH SarabunPSK" w:cs="TH SarabunPSK"/>
          <w:sz w:val="32"/>
          <w:szCs w:val="32"/>
          <w:cs/>
        </w:rPr>
        <w:t>การวิจัยและส่งเสริมการควบคุมโรคและแมลงศัตรูผักโดยชีววิธีเพื่อผลิตพืชผักปลอดภัยในพื้นที่ภาคตะวันออกเฉียงเหนือตอนล่า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ปีงบประมาณ 255</w:t>
      </w:r>
      <w:r w:rsidRPr="00361DAB">
        <w:rPr>
          <w:rFonts w:ascii="TH SarabunPSK" w:hAnsi="TH SarabunPSK" w:cs="TH SarabunPSK"/>
          <w:sz w:val="32"/>
          <w:szCs w:val="32"/>
        </w:rPr>
        <w:t>8</w:t>
      </w:r>
    </w:p>
    <w:p w:rsidR="00AB7D10" w:rsidRPr="00361DAB" w:rsidRDefault="00AB7D10" w:rsidP="00AB7D10">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ผู้ร่วมโครงการ </w:t>
      </w:r>
      <w:r w:rsidRPr="00361DAB">
        <w:rPr>
          <w:rFonts w:ascii="TH SarabunPSK" w:hAnsi="TH SarabunPSK" w:cs="TH SarabunPSK"/>
          <w:sz w:val="32"/>
          <w:szCs w:val="32"/>
          <w:cs/>
        </w:rPr>
        <w:t>การวิจัยและส่งเสริมการควบคุมโรคและแมลงศัตรูผักโดยชีววิธีเพื่อผลิตพืชผักปลอดภัยในพื้นที่ภาคตะวันออกเฉียงเหนือตอนล่า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ปีงบประมาณ 2557</w:t>
      </w:r>
    </w:p>
    <w:p w:rsidR="00AB7D10" w:rsidRPr="00361DAB" w:rsidRDefault="00AB7D10" w:rsidP="00AB7D10">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หัวหน้าโครงการ </w:t>
      </w:r>
      <w:r w:rsidRPr="00361DAB">
        <w:rPr>
          <w:rFonts w:ascii="TH SarabunPSK" w:hAnsi="TH SarabunPSK" w:cs="TH SarabunPSK"/>
          <w:sz w:val="32"/>
          <w:szCs w:val="32"/>
          <w:cs/>
        </w:rPr>
        <w:t>การศึกษาการใช้ประโยชน์จากแมลงศัตรูธรรมชาติในการควบคุมศัตรูผักโดยชีววิธี</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ปีงบประมาณ 255</w:t>
      </w:r>
      <w:r w:rsidRPr="00361DAB">
        <w:rPr>
          <w:rFonts w:ascii="TH SarabunPSK" w:hAnsi="TH SarabunPSK" w:cs="TH SarabunPSK"/>
          <w:sz w:val="32"/>
          <w:szCs w:val="32"/>
        </w:rPr>
        <w:t>6</w:t>
      </w:r>
    </w:p>
    <w:p w:rsidR="00AB7D10" w:rsidRPr="00361DAB" w:rsidRDefault="00AB7D10" w:rsidP="00AB7D10">
      <w:pPr>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ผู้ร่วมโครงการ </w:t>
      </w:r>
      <w:r w:rsidRPr="00361DAB">
        <w:rPr>
          <w:rFonts w:ascii="TH SarabunPSK" w:hAnsi="TH SarabunPSK" w:cs="TH SarabunPSK"/>
          <w:sz w:val="32"/>
          <w:szCs w:val="32"/>
          <w:cs/>
        </w:rPr>
        <w:t>การทดสอบกระบวนการผลิตที่พัฒนาโดยเกษตกร เพื่อความยั่งยืนและการพึงตนเองในอาชีพทำนาอินทรีย์</w:t>
      </w:r>
      <w:r w:rsidRPr="00361DAB">
        <w:rPr>
          <w:rFonts w:ascii="TH SarabunPSK" w:hAnsi="TH SarabunPSK" w:cs="TH SarabunPSK"/>
          <w:sz w:val="32"/>
          <w:szCs w:val="32"/>
        </w:rPr>
        <w:t>:</w:t>
      </w:r>
      <w:r w:rsidRPr="00361DAB">
        <w:rPr>
          <w:rFonts w:ascii="TH SarabunPSK" w:hAnsi="TH SarabunPSK" w:cs="TH SarabunPSK"/>
          <w:sz w:val="32"/>
          <w:szCs w:val="32"/>
          <w:cs/>
        </w:rPr>
        <w:t>ปีงบประมาณ 255</w:t>
      </w:r>
      <w:r w:rsidRPr="00361DAB">
        <w:rPr>
          <w:rFonts w:ascii="TH SarabunPSK" w:hAnsi="TH SarabunPSK" w:cs="TH SarabunPSK"/>
          <w:sz w:val="32"/>
          <w:szCs w:val="32"/>
        </w:rPr>
        <w:t>5</w:t>
      </w:r>
    </w:p>
    <w:p w:rsidR="00AB7D10" w:rsidRPr="00361DAB" w:rsidRDefault="00AB7D10" w:rsidP="00AB7D10">
      <w:pPr>
        <w:rPr>
          <w:rFonts w:ascii="TH SarabunPSK" w:hAnsi="TH SarabunPSK" w:cs="TH SarabunPSK"/>
          <w:b/>
          <w:bCs/>
          <w:sz w:val="32"/>
          <w:szCs w:val="32"/>
        </w:rPr>
      </w:pP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hint="cs"/>
          <w:b/>
          <w:bCs/>
          <w:sz w:val="32"/>
          <w:szCs w:val="32"/>
          <w:cs/>
        </w:rPr>
        <w:tab/>
        <w:t xml:space="preserve">8.2 </w:t>
      </w:r>
      <w:r w:rsidRPr="00361DAB">
        <w:rPr>
          <w:rFonts w:ascii="TH SarabunPSK" w:hAnsi="TH SarabunPSK" w:cs="TH SarabunPSK"/>
          <w:b/>
          <w:bCs/>
          <w:sz w:val="32"/>
          <w:szCs w:val="32"/>
          <w:cs/>
        </w:rPr>
        <w:t>ตำรา/หนังสือ</w:t>
      </w: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hint="cs"/>
          <w:sz w:val="32"/>
          <w:szCs w:val="32"/>
          <w:cs/>
        </w:rPr>
        <w:t xml:space="preserve"> </w:t>
      </w:r>
      <w:r w:rsidRPr="00361DAB">
        <w:rPr>
          <w:rFonts w:ascii="TH SarabunPSK" w:hAnsi="TH SarabunPSK" w:cs="TH SarabunPSK" w:hint="cs"/>
          <w:sz w:val="32"/>
          <w:szCs w:val="32"/>
          <w:cs/>
        </w:rPr>
        <w:tab/>
        <w:t>-</w:t>
      </w: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t xml:space="preserve">8.3 </w:t>
      </w:r>
      <w:r w:rsidRPr="00361DAB">
        <w:rPr>
          <w:rFonts w:ascii="TH SarabunPSK" w:hAnsi="TH SarabunPSK" w:cs="TH SarabunPSK"/>
          <w:b/>
          <w:bCs/>
          <w:sz w:val="32"/>
          <w:szCs w:val="32"/>
          <w:cs/>
        </w:rPr>
        <w:t>บทความวิจัยตีพิมพ์ในวารสารวิชาการระดับชาติและนานาชาติ</w:t>
      </w:r>
    </w:p>
    <w:p w:rsidR="00AB7D10" w:rsidRPr="00361DAB" w:rsidRDefault="00AB7D10" w:rsidP="00AB7D10">
      <w:pPr>
        <w:pStyle w:val="ListParagraph"/>
        <w:ind w:left="0"/>
        <w:jc w:val="thaiDistribute"/>
        <w:rPr>
          <w:rFonts w:ascii="TH SarabunPSK" w:hAnsi="TH SarabunPSK" w:cs="TH SarabunPSK"/>
          <w:sz w:val="32"/>
          <w:szCs w:val="32"/>
        </w:rPr>
      </w:pPr>
      <w:r w:rsidRPr="00361DAB">
        <w:rPr>
          <w:rFonts w:ascii="TH SarabunPSK" w:hAnsi="TH SarabunPSK" w:cs="TH SarabunPSK"/>
          <w:sz w:val="32"/>
          <w:szCs w:val="32"/>
          <w:cs/>
        </w:rPr>
        <w:t>มานัส ลอศิริกุล</w:t>
      </w:r>
      <w:r w:rsidRPr="00361DAB">
        <w:rPr>
          <w:rFonts w:ascii="TH SarabunPSK" w:hAnsi="TH SarabunPSK" w:cs="TH SarabunPSK"/>
          <w:sz w:val="32"/>
          <w:szCs w:val="32"/>
        </w:rPr>
        <w:t>,</w:t>
      </w:r>
      <w:r w:rsidRPr="00361DAB">
        <w:rPr>
          <w:rFonts w:ascii="TH SarabunPSK" w:hAnsi="TH SarabunPSK" w:cs="TH SarabunPSK"/>
          <w:sz w:val="32"/>
          <w:szCs w:val="32"/>
          <w:cs/>
        </w:rPr>
        <w:t>นันทิยา หุตานุวัตร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นพมาศ นามแดง</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สุกัญญา คลังสินศิริกุล และ </w:t>
      </w:r>
      <w:r w:rsidRPr="00361DAB">
        <w:rPr>
          <w:rFonts w:ascii="TH SarabunPSK" w:hAnsi="TH SarabunPSK" w:cs="TH SarabunPSK" w:hint="cs"/>
          <w:sz w:val="32"/>
          <w:szCs w:val="32"/>
          <w:cs/>
        </w:rPr>
        <w:t>ประสิทธิ์ กาญจนา</w:t>
      </w:r>
      <w:r w:rsidRPr="00361DAB">
        <w:rPr>
          <w:rFonts w:ascii="TH SarabunPSK" w:hAnsi="TH SarabunPSK" w:cs="TH SarabunPSK"/>
          <w:sz w:val="32"/>
          <w:szCs w:val="32"/>
          <w:cs/>
        </w:rPr>
        <w:t xml:space="preserve">.  </w:t>
      </w:r>
    </w:p>
    <w:p w:rsidR="00AB7D10" w:rsidRPr="00361DAB" w:rsidRDefault="00AB7D10" w:rsidP="00AB7D10">
      <w:pPr>
        <w:pStyle w:val="ListParagraph"/>
        <w:ind w:left="0"/>
        <w:jc w:val="thaiDistribute"/>
        <w:rPr>
          <w:rFonts w:ascii="TH SarabunPSK" w:hAnsi="TH SarabunPSK" w:cs="TH SarabunPSK"/>
          <w:sz w:val="32"/>
          <w:szCs w:val="32"/>
        </w:rPr>
      </w:pPr>
      <w:r w:rsidRPr="00361DAB">
        <w:rPr>
          <w:rFonts w:ascii="TH SarabunPSK" w:hAnsi="TH SarabunPSK" w:cs="TH SarabunPSK" w:hint="cs"/>
          <w:sz w:val="32"/>
          <w:szCs w:val="32"/>
          <w:cs/>
        </w:rPr>
        <w:tab/>
        <w:t>ผลผลิตและคุณภาพเมล็ดของข้าวพื้นเมือง 20 พันธุ์ในพื้นที่นาทามน้ำท่วมฤดูนาปรัง</w:t>
      </w:r>
      <w:r w:rsidRPr="00361DAB">
        <w:rPr>
          <w:rFonts w:ascii="TH SarabunPSK" w:hAnsi="TH SarabunPSK" w:cs="TH SarabunPSK"/>
          <w:sz w:val="32"/>
          <w:szCs w:val="32"/>
          <w:cs/>
        </w:rPr>
        <w:t>.วารสาร</w:t>
      </w:r>
      <w:r w:rsidRPr="00361DAB">
        <w:rPr>
          <w:rFonts w:ascii="TH SarabunPSK" w:hAnsi="TH SarabunPSK" w:cs="TH SarabunPSK" w:hint="cs"/>
          <w:sz w:val="32"/>
          <w:szCs w:val="32"/>
          <w:cs/>
        </w:rPr>
        <w:t>แก่น</w:t>
      </w:r>
    </w:p>
    <w:p w:rsidR="00AB7D10" w:rsidRPr="00361DAB" w:rsidRDefault="00AB7D10" w:rsidP="00AB7D10">
      <w:pPr>
        <w:pStyle w:val="ListParagraph"/>
        <w:ind w:left="0"/>
        <w:jc w:val="thaiDistribute"/>
        <w:rPr>
          <w:rFonts w:ascii="TH SarabunPSK" w:hAnsi="TH SarabunPSK" w:cs="TH SarabunPSK"/>
          <w:sz w:val="32"/>
          <w:szCs w:val="32"/>
        </w:rPr>
      </w:pPr>
      <w:r w:rsidRPr="00361DAB">
        <w:rPr>
          <w:rFonts w:ascii="TH SarabunPSK" w:hAnsi="TH SarabunPSK" w:cs="TH SarabunPSK" w:hint="cs"/>
          <w:sz w:val="32"/>
          <w:szCs w:val="32"/>
          <w:cs/>
        </w:rPr>
        <w:tab/>
        <w:t>เกษตร</w:t>
      </w:r>
      <w:r w:rsidRPr="00361DAB">
        <w:rPr>
          <w:rFonts w:ascii="TH SarabunPSK" w:hAnsi="TH SarabunPSK" w:cs="TH SarabunPSK"/>
          <w:sz w:val="32"/>
          <w:szCs w:val="32"/>
          <w:cs/>
        </w:rPr>
        <w:t xml:space="preserve"> 255</w:t>
      </w:r>
      <w:r w:rsidRPr="00361DAB">
        <w:rPr>
          <w:rFonts w:ascii="TH SarabunPSK" w:hAnsi="TH SarabunPSK" w:cs="TH SarabunPSK" w:hint="cs"/>
          <w:sz w:val="32"/>
          <w:szCs w:val="32"/>
          <w:cs/>
        </w:rPr>
        <w:t>9</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4</w:t>
      </w:r>
      <w:r w:rsidRPr="00361DAB">
        <w:rPr>
          <w:rFonts w:ascii="TH SarabunPSK" w:hAnsi="TH SarabunPSK" w:cs="TH SarabunPSK"/>
          <w:sz w:val="32"/>
          <w:szCs w:val="32"/>
        </w:rPr>
        <w:t>4</w:t>
      </w:r>
      <w:r w:rsidRPr="00361DAB">
        <w:rPr>
          <w:rFonts w:ascii="TH SarabunPSK" w:hAnsi="TH SarabunPSK" w:cs="TH SarabunPSK"/>
          <w:sz w:val="32"/>
          <w:szCs w:val="32"/>
          <w:cs/>
        </w:rPr>
        <w:t>(</w:t>
      </w:r>
      <w:r w:rsidRPr="00361DAB">
        <w:rPr>
          <w:rFonts w:ascii="TH SarabunPSK" w:hAnsi="TH SarabunPSK" w:cs="TH SarabunPSK"/>
          <w:sz w:val="32"/>
          <w:szCs w:val="32"/>
        </w:rPr>
        <w:t>3</w:t>
      </w:r>
      <w:r w:rsidRPr="00361DAB">
        <w:rPr>
          <w:rFonts w:ascii="TH SarabunPSK" w:hAnsi="TH SarabunPSK" w:cs="TH SarabunPSK"/>
          <w:sz w:val="32"/>
          <w:szCs w:val="32"/>
          <w:cs/>
        </w:rPr>
        <w:t>)</w:t>
      </w:r>
      <w:r w:rsidRPr="00361DAB">
        <w:rPr>
          <w:rFonts w:ascii="TH SarabunPSK" w:hAnsi="TH SarabunPSK" w:cs="TH SarabunPSK"/>
          <w:sz w:val="32"/>
          <w:szCs w:val="32"/>
        </w:rPr>
        <w:t>: 409-419</w:t>
      </w:r>
      <w:r w:rsidRPr="00361DAB">
        <w:rPr>
          <w:rFonts w:ascii="TH SarabunPSK" w:hAnsi="TH SarabunPSK" w:cs="TH SarabunPSK" w:hint="cs"/>
          <w:sz w:val="32"/>
          <w:szCs w:val="32"/>
          <w:cs/>
        </w:rPr>
        <w:t xml:space="preserve"> </w:t>
      </w:r>
    </w:p>
    <w:p w:rsidR="00AB7D10" w:rsidRPr="00361DAB" w:rsidRDefault="00AB7D10" w:rsidP="00AB7D10">
      <w:pPr>
        <w:pStyle w:val="ListParagraph"/>
        <w:ind w:left="0"/>
        <w:jc w:val="thaiDistribute"/>
        <w:rPr>
          <w:rFonts w:ascii="TH SarabunPSK" w:hAnsi="TH SarabunPSK" w:cs="TH SarabunPSK"/>
          <w:sz w:val="32"/>
          <w:szCs w:val="32"/>
        </w:rPr>
      </w:pPr>
      <w:r w:rsidRPr="00361DAB">
        <w:rPr>
          <w:rFonts w:ascii="TH SarabunPSK" w:hAnsi="TH SarabunPSK" w:cs="TH SarabunPSK"/>
          <w:sz w:val="32"/>
          <w:szCs w:val="32"/>
          <w:cs/>
        </w:rPr>
        <w:t>มานัส ลอศิริกุล</w:t>
      </w:r>
      <w:r w:rsidRPr="00361DAB">
        <w:rPr>
          <w:rFonts w:ascii="TH SarabunPSK" w:hAnsi="TH SarabunPSK" w:cs="TH SarabunPSK"/>
          <w:sz w:val="32"/>
          <w:szCs w:val="32"/>
        </w:rPr>
        <w:t>,</w:t>
      </w:r>
      <w:r w:rsidRPr="00361DAB">
        <w:rPr>
          <w:rFonts w:ascii="TH SarabunPSK" w:hAnsi="TH SarabunPSK" w:cs="TH SarabunPSK"/>
          <w:sz w:val="32"/>
          <w:szCs w:val="32"/>
          <w:cs/>
        </w:rPr>
        <w:t>นันทิยา หุตานุวัตร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นพมาศ นามแดง</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สุกัญญา คลังสินศิริกุล และ </w:t>
      </w:r>
      <w:r w:rsidRPr="00361DAB">
        <w:rPr>
          <w:rFonts w:ascii="TH SarabunPSK" w:hAnsi="TH SarabunPSK" w:cs="TH SarabunPSK" w:hint="cs"/>
          <w:sz w:val="32"/>
          <w:szCs w:val="32"/>
          <w:cs/>
        </w:rPr>
        <w:t>ประสิทธิ์ กาญจนา</w:t>
      </w:r>
      <w:r w:rsidRPr="00361DAB">
        <w:rPr>
          <w:rFonts w:ascii="TH SarabunPSK" w:hAnsi="TH SarabunPSK" w:cs="TH SarabunPSK"/>
          <w:sz w:val="32"/>
          <w:szCs w:val="32"/>
          <w:cs/>
        </w:rPr>
        <w:t xml:space="preserve">. </w:t>
      </w:r>
    </w:p>
    <w:p w:rsidR="00AB7D10" w:rsidRPr="00361DAB" w:rsidRDefault="00AB7D10" w:rsidP="00AB7D10">
      <w:pPr>
        <w:pStyle w:val="ListParagraph"/>
        <w:ind w:left="0" w:firstLine="720"/>
        <w:jc w:val="thaiDistribute"/>
        <w:rPr>
          <w:rFonts w:ascii="TH SarabunPSK" w:hAnsi="TH SarabunPSK" w:cs="TH SarabunPSK"/>
          <w:sz w:val="32"/>
          <w:szCs w:val="32"/>
        </w:rPr>
      </w:pPr>
      <w:r w:rsidRPr="00361DAB">
        <w:rPr>
          <w:rFonts w:ascii="TH SarabunPSK" w:hAnsi="TH SarabunPSK" w:cs="TH SarabunPSK"/>
          <w:sz w:val="32"/>
          <w:szCs w:val="32"/>
          <w:cs/>
        </w:rPr>
        <w:t>ศักยภาพการให้ผลผลิตของข้าวเหนียวพื้นเมือง</w:t>
      </w:r>
      <w:r w:rsidRPr="00361DAB">
        <w:rPr>
          <w:rFonts w:ascii="TH SarabunPSK" w:hAnsi="TH SarabunPSK" w:cs="TH SarabunPSK" w:hint="cs"/>
          <w:sz w:val="32"/>
          <w:szCs w:val="32"/>
          <w:cs/>
        </w:rPr>
        <w:t>โดยใช้ปุ๋ยชีวภาพและน้ำหมักชีวภาพในพื้นที่นาดิน</w:t>
      </w:r>
    </w:p>
    <w:p w:rsidR="00AB7D10" w:rsidRPr="00361DAB" w:rsidRDefault="00AB7D10" w:rsidP="00AB7D10">
      <w:pPr>
        <w:pStyle w:val="ListParagraph"/>
        <w:ind w:left="0" w:firstLine="720"/>
        <w:jc w:val="thaiDistribute"/>
        <w:rPr>
          <w:rFonts w:ascii="TH SarabunPSK" w:hAnsi="TH SarabunPSK" w:cs="TH SarabunPSK"/>
          <w:sz w:val="32"/>
          <w:szCs w:val="32"/>
        </w:rPr>
      </w:pPr>
      <w:r w:rsidRPr="00361DAB">
        <w:rPr>
          <w:rFonts w:ascii="TH SarabunPSK" w:hAnsi="TH SarabunPSK" w:cs="TH SarabunPSK" w:hint="cs"/>
          <w:sz w:val="32"/>
          <w:szCs w:val="32"/>
          <w:cs/>
        </w:rPr>
        <w:t>ทรายปนร่วนของเกษตรกร</w:t>
      </w:r>
      <w:r w:rsidRPr="00361DAB">
        <w:rPr>
          <w:rFonts w:ascii="TH SarabunPSK" w:hAnsi="TH SarabunPSK" w:cs="TH SarabunPSK"/>
          <w:sz w:val="32"/>
          <w:szCs w:val="32"/>
          <w:cs/>
        </w:rPr>
        <w:t>ฤดูนาปรัง</w:t>
      </w:r>
      <w:r w:rsidRPr="00361DAB">
        <w:rPr>
          <w:rFonts w:ascii="TH SarabunPSK" w:hAnsi="TH SarabunPSK" w:cs="TH SarabunPSK" w:hint="cs"/>
          <w:sz w:val="32"/>
          <w:szCs w:val="32"/>
          <w:cs/>
        </w:rPr>
        <w:t>ปี</w:t>
      </w:r>
      <w:r w:rsidRPr="00361DAB">
        <w:rPr>
          <w:rFonts w:ascii="TH SarabunPSK" w:hAnsi="TH SarabunPSK" w:cs="TH SarabunPSK"/>
          <w:sz w:val="32"/>
          <w:szCs w:val="32"/>
          <w:cs/>
        </w:rPr>
        <w:t xml:space="preserve"> 255</w:t>
      </w:r>
      <w:r w:rsidRPr="00361DAB">
        <w:rPr>
          <w:rFonts w:ascii="TH SarabunPSK" w:hAnsi="TH SarabunPSK" w:cs="TH SarabunPSK" w:hint="cs"/>
          <w:sz w:val="32"/>
          <w:szCs w:val="32"/>
          <w:cs/>
        </w:rPr>
        <w:t>5</w:t>
      </w:r>
      <w:r w:rsidRPr="00361DAB">
        <w:rPr>
          <w:rFonts w:ascii="TH SarabunPSK" w:hAnsi="TH SarabunPSK" w:cs="TH SarabunPSK"/>
          <w:sz w:val="32"/>
          <w:szCs w:val="32"/>
          <w:cs/>
        </w:rPr>
        <w:t>.วารสาร</w:t>
      </w:r>
      <w:r w:rsidRPr="00361DAB">
        <w:rPr>
          <w:rFonts w:ascii="TH SarabunPSK" w:hAnsi="TH SarabunPSK" w:cs="TH SarabunPSK" w:hint="cs"/>
          <w:sz w:val="32"/>
          <w:szCs w:val="32"/>
          <w:cs/>
        </w:rPr>
        <w:t>แก่นเกษตร</w:t>
      </w:r>
      <w:r w:rsidRPr="00361DAB">
        <w:rPr>
          <w:rFonts w:ascii="TH SarabunPSK" w:hAnsi="TH SarabunPSK" w:cs="TH SarabunPSK"/>
          <w:sz w:val="32"/>
          <w:szCs w:val="32"/>
          <w:cs/>
        </w:rPr>
        <w:t xml:space="preserve"> 255</w:t>
      </w:r>
      <w:r w:rsidRPr="00361DAB">
        <w:rPr>
          <w:rFonts w:ascii="TH SarabunPSK" w:hAnsi="TH SarabunPSK" w:cs="TH SarabunPSK" w:hint="cs"/>
          <w:sz w:val="32"/>
          <w:szCs w:val="32"/>
          <w:cs/>
        </w:rPr>
        <w:t>8</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43</w:t>
      </w:r>
      <w:r w:rsidRPr="00361DAB">
        <w:rPr>
          <w:rFonts w:ascii="TH SarabunPSK" w:hAnsi="TH SarabunPSK" w:cs="TH SarabunPSK"/>
          <w:sz w:val="32"/>
          <w:szCs w:val="32"/>
          <w:cs/>
        </w:rPr>
        <w:t>(</w:t>
      </w:r>
      <w:r w:rsidRPr="00361DAB">
        <w:rPr>
          <w:rFonts w:ascii="TH SarabunPSK" w:hAnsi="TH SarabunPSK" w:cs="TH SarabunPSK" w:hint="cs"/>
          <w:sz w:val="32"/>
          <w:szCs w:val="32"/>
          <w:cs/>
        </w:rPr>
        <w:t>1</w:t>
      </w:r>
      <w:r w:rsidRPr="00361DAB">
        <w:rPr>
          <w:rFonts w:ascii="TH SarabunPSK" w:hAnsi="TH SarabunPSK" w:cs="TH SarabunPSK"/>
          <w:sz w:val="32"/>
          <w:szCs w:val="32"/>
          <w:cs/>
        </w:rPr>
        <w:t xml:space="preserve">) </w:t>
      </w:r>
      <w:r w:rsidRPr="00361DAB">
        <w:rPr>
          <w:rFonts w:ascii="TH SarabunPSK" w:hAnsi="TH SarabunPSK" w:cs="TH SarabunPSK"/>
          <w:sz w:val="32"/>
          <w:szCs w:val="32"/>
        </w:rPr>
        <w:t>: 39-52.</w:t>
      </w:r>
    </w:p>
    <w:p w:rsidR="00AB7D10" w:rsidRPr="00361DAB" w:rsidRDefault="00AB7D10" w:rsidP="00AB7D10">
      <w:pPr>
        <w:pStyle w:val="ListParagraph"/>
        <w:ind w:left="0"/>
        <w:jc w:val="thaiDistribute"/>
        <w:rPr>
          <w:rFonts w:ascii="TH SarabunPSK" w:hAnsi="TH SarabunPSK" w:cs="TH SarabunPSK"/>
          <w:sz w:val="32"/>
          <w:szCs w:val="32"/>
        </w:rPr>
      </w:pPr>
      <w:r w:rsidRPr="00361DAB">
        <w:rPr>
          <w:rFonts w:ascii="TH SarabunPSK" w:hAnsi="TH SarabunPSK" w:cs="TH SarabunPSK"/>
          <w:sz w:val="32"/>
          <w:szCs w:val="32"/>
          <w:cs/>
        </w:rPr>
        <w:t>มานัส ลอศิริกุล</w:t>
      </w:r>
      <w:r w:rsidRPr="00361DAB">
        <w:rPr>
          <w:rFonts w:ascii="TH SarabunPSK" w:hAnsi="TH SarabunPSK" w:cs="TH SarabunPSK"/>
          <w:sz w:val="32"/>
          <w:szCs w:val="32"/>
        </w:rPr>
        <w:t>,</w:t>
      </w:r>
      <w:r w:rsidRPr="00361DAB">
        <w:rPr>
          <w:rFonts w:ascii="TH SarabunPSK" w:hAnsi="TH SarabunPSK" w:cs="TH SarabunPSK"/>
          <w:sz w:val="32"/>
          <w:szCs w:val="32"/>
          <w:cs/>
        </w:rPr>
        <w:t>นันทิยา หุตานุวัตร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นพมาศ นามแดง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สุกัญญา คลังสินศิริกุล และ บุญรัตน์ จงดี.  ศักยภาพ</w:t>
      </w:r>
    </w:p>
    <w:p w:rsidR="00AB7D10" w:rsidRPr="00361DAB" w:rsidRDefault="00AB7D10" w:rsidP="00AB7D10">
      <w:pPr>
        <w:pStyle w:val="ListParagraph"/>
        <w:ind w:left="0"/>
        <w:jc w:val="thaiDistribute"/>
        <w:rPr>
          <w:rFonts w:ascii="TH SarabunPSK" w:hAnsi="TH SarabunPSK" w:cs="TH SarabunPSK"/>
          <w:sz w:val="32"/>
          <w:szCs w:val="32"/>
        </w:rPr>
      </w:pPr>
      <w:r w:rsidRPr="00361DAB">
        <w:rPr>
          <w:rFonts w:ascii="TH SarabunPSK" w:hAnsi="TH SarabunPSK" w:cs="TH SarabunPSK" w:hint="cs"/>
          <w:sz w:val="32"/>
          <w:szCs w:val="32"/>
          <w:cs/>
        </w:rPr>
        <w:tab/>
      </w:r>
      <w:r w:rsidRPr="00361DAB">
        <w:rPr>
          <w:rFonts w:ascii="TH SarabunPSK" w:hAnsi="TH SarabunPSK" w:cs="TH SarabunPSK"/>
          <w:sz w:val="32"/>
          <w:szCs w:val="32"/>
          <w:cs/>
        </w:rPr>
        <w:t>การให้ผลผลิตของข้าวเหนียวพื้นเมืองพันธุ์อีเตี้ยและหอมสามกอเปรียบเทียบกับพันธุ์ กข.10 ในพื้นที่</w:t>
      </w: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hint="cs"/>
          <w:sz w:val="32"/>
          <w:szCs w:val="32"/>
          <w:cs/>
        </w:rPr>
        <w:tab/>
      </w:r>
      <w:r w:rsidRPr="00361DAB">
        <w:rPr>
          <w:rFonts w:ascii="TH SarabunPSK" w:hAnsi="TH SarabunPSK" w:cs="TH SarabunPSK"/>
          <w:sz w:val="32"/>
          <w:szCs w:val="32"/>
          <w:cs/>
        </w:rPr>
        <w:t>นาทามน้ำท่วมของฤดูนาปรัง 2554.วารสารมหาวิทยาลัยนเรศวร 2555</w:t>
      </w:r>
      <w:r w:rsidRPr="00361DAB">
        <w:rPr>
          <w:rFonts w:ascii="TH SarabunPSK" w:hAnsi="TH SarabunPSK" w:cs="TH SarabunPSK"/>
          <w:sz w:val="32"/>
          <w:szCs w:val="32"/>
        </w:rPr>
        <w:t>;</w:t>
      </w:r>
      <w:r w:rsidRPr="00361DAB">
        <w:rPr>
          <w:rFonts w:ascii="TH SarabunPSK" w:hAnsi="TH SarabunPSK" w:cs="TH SarabunPSK"/>
          <w:sz w:val="32"/>
          <w:szCs w:val="32"/>
          <w:cs/>
        </w:rPr>
        <w:t xml:space="preserve"> 20(3) </w:t>
      </w:r>
      <w:r w:rsidRPr="00361DAB">
        <w:rPr>
          <w:rFonts w:ascii="TH SarabunPSK" w:hAnsi="TH SarabunPSK" w:cs="TH SarabunPSK"/>
          <w:sz w:val="32"/>
          <w:szCs w:val="32"/>
        </w:rPr>
        <w:t>: 74-86</w:t>
      </w: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hint="cs"/>
          <w:b/>
          <w:bCs/>
          <w:sz w:val="32"/>
          <w:szCs w:val="32"/>
          <w:cs/>
        </w:rPr>
        <w:t xml:space="preserve"> </w:t>
      </w:r>
      <w:r w:rsidRPr="00361DAB">
        <w:rPr>
          <w:rFonts w:ascii="TH SarabunPSK" w:hAnsi="TH SarabunPSK" w:cs="TH SarabunPSK" w:hint="cs"/>
          <w:b/>
          <w:bCs/>
          <w:sz w:val="32"/>
          <w:szCs w:val="32"/>
          <w:cs/>
        </w:rPr>
        <w:tab/>
      </w:r>
    </w:p>
    <w:p w:rsidR="00AB7D10" w:rsidRPr="00361DAB" w:rsidRDefault="00AB7D10" w:rsidP="00AB7D10">
      <w:pPr>
        <w:ind w:firstLine="720"/>
        <w:rPr>
          <w:rFonts w:ascii="TH SarabunPSK" w:hAnsi="TH SarabunPSK" w:cs="TH SarabunPSK"/>
          <w:b/>
          <w:bCs/>
          <w:sz w:val="32"/>
          <w:szCs w:val="32"/>
        </w:rPr>
      </w:pPr>
      <w:r w:rsidRPr="00361DAB">
        <w:rPr>
          <w:rFonts w:ascii="TH SarabunPSK" w:hAnsi="TH SarabunPSK" w:cs="TH SarabunPSK" w:hint="cs"/>
          <w:b/>
          <w:bCs/>
          <w:sz w:val="32"/>
          <w:szCs w:val="32"/>
          <w:cs/>
        </w:rPr>
        <w:t xml:space="preserve">8.4 </w:t>
      </w:r>
      <w:r w:rsidRPr="00361DAB">
        <w:rPr>
          <w:rFonts w:ascii="TH SarabunPSK" w:hAnsi="TH SarabunPSK" w:cs="TH SarabunPSK"/>
          <w:b/>
          <w:bCs/>
          <w:sz w:val="32"/>
          <w:szCs w:val="32"/>
          <w:cs/>
        </w:rPr>
        <w:t>บทความวิจัยที่นำเสนอในการประชุมวิชาการ  (</w:t>
      </w:r>
      <w:r w:rsidRPr="00361DAB">
        <w:rPr>
          <w:rFonts w:ascii="TH SarabunPSK" w:hAnsi="TH SarabunPSK" w:cs="TH SarabunPSK"/>
          <w:b/>
          <w:bCs/>
          <w:sz w:val="32"/>
          <w:szCs w:val="32"/>
        </w:rPr>
        <w:t>Conference/Abstract/Proceedings</w:t>
      </w:r>
      <w:r w:rsidRPr="00361DAB">
        <w:rPr>
          <w:rFonts w:ascii="TH SarabunPSK" w:hAnsi="TH SarabunPSK" w:cs="TH SarabunPSK"/>
          <w:b/>
          <w:bCs/>
          <w:sz w:val="32"/>
          <w:szCs w:val="32"/>
          <w:cs/>
        </w:rPr>
        <w:t>)</w:t>
      </w:r>
    </w:p>
    <w:p w:rsidR="00AB7D10" w:rsidRPr="00361DAB" w:rsidRDefault="00AB7D10" w:rsidP="00AB7D10">
      <w:pPr>
        <w:ind w:left="810" w:hanging="810"/>
        <w:rPr>
          <w:rFonts w:ascii="TH Sarabun New" w:hAnsi="TH Sarabun New" w:cs="TH Sarabun New"/>
          <w:sz w:val="32"/>
          <w:szCs w:val="32"/>
        </w:rPr>
      </w:pPr>
      <w:r w:rsidRPr="00361DAB">
        <w:rPr>
          <w:rStyle w:val="st"/>
          <w:rFonts w:ascii="TH Sarabun New" w:eastAsia="Cordia New" w:hAnsi="TH Sarabun New" w:cs="TH Sarabun New"/>
          <w:sz w:val="32"/>
          <w:szCs w:val="32"/>
          <w:cs/>
        </w:rPr>
        <w:t xml:space="preserve">สุกัญญา คลังสินศิริกุล ยุวดีชูประภาวรรณ และ เบญจวรรณ ลาเลิศ.  </w:t>
      </w:r>
      <w:r w:rsidRPr="00361DAB">
        <w:rPr>
          <w:rFonts w:ascii="TH Sarabun New" w:hAnsi="TH Sarabun New" w:cs="TH Sarabun New"/>
          <w:sz w:val="32"/>
          <w:szCs w:val="32"/>
          <w:cs/>
        </w:rPr>
        <w:t xml:space="preserve">การศึกษาการใช้ประโยชน์จากศัตรูธรรมชาติเพื่อการควบคุมแมลงศัตรูผักโดยชีววิธี. การประชุมวิชาการ มอบ. วิจัย ครั้งที่ </w:t>
      </w:r>
      <w:r w:rsidRPr="00361DAB">
        <w:rPr>
          <w:rFonts w:ascii="TH Sarabun New" w:hAnsi="TH Sarabun New" w:cs="TH Sarabun New"/>
          <w:sz w:val="32"/>
          <w:szCs w:val="32"/>
        </w:rPr>
        <w:t>7.</w:t>
      </w:r>
      <w:r w:rsidRPr="00361DAB">
        <w:rPr>
          <w:rFonts w:ascii="TH Sarabun New" w:hAnsi="TH Sarabun New" w:cs="TH Sarabun New"/>
          <w:sz w:val="32"/>
          <w:szCs w:val="32"/>
          <w:cs/>
        </w:rPr>
        <w:t>การพัฒนาท้องถิ่นสู่ภูมิภาคอาเซ</w:t>
      </w:r>
      <w:r w:rsidRPr="00361DAB">
        <w:rPr>
          <w:rFonts w:ascii="TH Sarabun New" w:hAnsi="TH Sarabun New" w:cs="TH Sarabun New" w:hint="cs"/>
          <w:sz w:val="32"/>
          <w:szCs w:val="32"/>
          <w:cs/>
        </w:rPr>
        <w:t>ี</w:t>
      </w:r>
      <w:r w:rsidRPr="00361DAB">
        <w:rPr>
          <w:rFonts w:ascii="TH Sarabun New" w:hAnsi="TH Sarabun New" w:cs="TH Sarabun New"/>
          <w:sz w:val="32"/>
          <w:szCs w:val="32"/>
          <w:cs/>
        </w:rPr>
        <w:t>ยน : การวิจัยเพื่อพัฒนคุณภาพชีวิต</w:t>
      </w:r>
      <w:r w:rsidRPr="00361DAB">
        <w:rPr>
          <w:rFonts w:ascii="TH Sarabun New" w:hAnsi="TH Sarabun New" w:cs="TH Sarabun New"/>
          <w:sz w:val="32"/>
          <w:szCs w:val="32"/>
        </w:rPr>
        <w:t xml:space="preserve"> </w:t>
      </w:r>
      <w:r w:rsidRPr="00361DAB">
        <w:rPr>
          <w:rFonts w:ascii="TH Sarabun New" w:hAnsi="TH Sarabun New" w:cs="TH Sarabun New"/>
          <w:sz w:val="32"/>
          <w:szCs w:val="32"/>
          <w:cs/>
        </w:rPr>
        <w:t xml:space="preserve">ระหว่างวันที่ </w:t>
      </w:r>
      <w:r w:rsidRPr="00361DAB">
        <w:rPr>
          <w:rFonts w:ascii="TH Sarabun New" w:hAnsi="TH Sarabun New" w:cs="TH Sarabun New"/>
          <w:sz w:val="32"/>
          <w:szCs w:val="32"/>
        </w:rPr>
        <w:t xml:space="preserve">25-26 </w:t>
      </w:r>
      <w:r w:rsidRPr="00361DAB">
        <w:rPr>
          <w:rFonts w:ascii="TH Sarabun New" w:hAnsi="TH Sarabun New" w:cs="TH Sarabun New"/>
          <w:sz w:val="32"/>
          <w:szCs w:val="32"/>
          <w:cs/>
        </w:rPr>
        <w:t xml:space="preserve">กรกฎาคม </w:t>
      </w:r>
      <w:r w:rsidRPr="00361DAB">
        <w:rPr>
          <w:rFonts w:ascii="TH Sarabun New" w:hAnsi="TH Sarabun New" w:cs="TH Sarabun New"/>
          <w:sz w:val="32"/>
          <w:szCs w:val="32"/>
        </w:rPr>
        <w:t xml:space="preserve">2556 </w:t>
      </w:r>
      <w:r w:rsidRPr="00361DAB">
        <w:rPr>
          <w:rFonts w:ascii="TH Sarabun New" w:hAnsi="TH Sarabun New" w:cs="TH Sarabun New"/>
          <w:sz w:val="32"/>
          <w:szCs w:val="32"/>
          <w:cs/>
        </w:rPr>
        <w:t xml:space="preserve">ณ อาคารเฉลิมพระเกียรติ </w:t>
      </w:r>
      <w:r w:rsidRPr="00361DAB">
        <w:rPr>
          <w:rFonts w:ascii="TH Sarabun New" w:hAnsi="TH Sarabun New" w:cs="TH Sarabun New"/>
          <w:sz w:val="32"/>
          <w:szCs w:val="32"/>
        </w:rPr>
        <w:t xml:space="preserve">7 </w:t>
      </w:r>
      <w:r w:rsidRPr="00361DAB">
        <w:rPr>
          <w:rFonts w:ascii="TH Sarabun New" w:hAnsi="TH Sarabun New" w:cs="TH Sarabun New"/>
          <w:sz w:val="32"/>
          <w:szCs w:val="32"/>
          <w:cs/>
        </w:rPr>
        <w:t>รอบ</w:t>
      </w:r>
      <w:r w:rsidRPr="00361DAB">
        <w:rPr>
          <w:rFonts w:ascii="TH Sarabun New" w:hAnsi="TH Sarabun New" w:cs="TH Sarabun New"/>
          <w:sz w:val="32"/>
          <w:szCs w:val="32"/>
        </w:rPr>
        <w:t xml:space="preserve"> </w:t>
      </w:r>
      <w:r w:rsidRPr="00361DAB">
        <w:rPr>
          <w:rFonts w:ascii="TH Sarabun New" w:hAnsi="TH Sarabun New" w:cs="TH Sarabun New"/>
          <w:sz w:val="32"/>
          <w:szCs w:val="32"/>
          <w:cs/>
        </w:rPr>
        <w:t>พระชนมพรรษา มหาวิทยาลัยอุบลราชธานี</w:t>
      </w:r>
      <w:r w:rsidRPr="00361DAB">
        <w:rPr>
          <w:rFonts w:ascii="TH Sarabun New" w:hAnsi="TH Sarabun New" w:cs="TH Sarabun New"/>
          <w:sz w:val="32"/>
          <w:szCs w:val="32"/>
        </w:rPr>
        <w:t xml:space="preserve">. </w:t>
      </w:r>
      <w:r w:rsidRPr="00361DAB">
        <w:rPr>
          <w:rStyle w:val="st"/>
          <w:rFonts w:ascii="TH Sarabun New" w:eastAsia="Cordia New" w:hAnsi="TH Sarabun New" w:cs="TH Sarabun New"/>
          <w:sz w:val="32"/>
          <w:szCs w:val="32"/>
        </w:rPr>
        <w:t xml:space="preserve">2556.  </w:t>
      </w:r>
    </w:p>
    <w:p w:rsidR="00AB7D10" w:rsidRPr="00361DAB" w:rsidRDefault="00AB7D10" w:rsidP="00AB7D10">
      <w:pPr>
        <w:rPr>
          <w:rFonts w:ascii="TH SarabunPSK" w:hAnsi="TH SarabunPSK" w:cs="TH SarabunPSK"/>
          <w:b/>
          <w:bCs/>
          <w:sz w:val="32"/>
          <w:szCs w:val="32"/>
        </w:rPr>
      </w:pPr>
    </w:p>
    <w:p w:rsidR="00AB7D10" w:rsidRPr="00361DAB" w:rsidRDefault="00AB7D10" w:rsidP="00AB7D10">
      <w:pPr>
        <w:rPr>
          <w:rFonts w:ascii="TH SarabunPSK" w:hAnsi="TH SarabunPSK" w:cs="TH SarabunPSK"/>
          <w:sz w:val="32"/>
          <w:szCs w:val="32"/>
        </w:rPr>
      </w:pPr>
      <w:r w:rsidRPr="00361DAB">
        <w:rPr>
          <w:rFonts w:ascii="TH SarabunPSK" w:hAnsi="TH SarabunPSK" w:cs="TH SarabunPSK" w:hint="cs"/>
          <w:b/>
          <w:bCs/>
          <w:sz w:val="32"/>
          <w:szCs w:val="32"/>
          <w:cs/>
        </w:rPr>
        <w:tab/>
        <w:t>8.5</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ผลงานอื่นๆ</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เช่น นวัตกรรม สิ่งประดิษฐ์</w:t>
      </w:r>
    </w:p>
    <w:p w:rsidR="00AB7D10" w:rsidRPr="00361DAB" w:rsidRDefault="00AB7D10" w:rsidP="00AB7D10">
      <w:pPr>
        <w:rPr>
          <w:rFonts w:ascii="TH SarabunPSK" w:hAnsi="TH SarabunPSK" w:cs="TH SarabunPSK"/>
          <w:sz w:val="32"/>
          <w:szCs w:val="32"/>
        </w:rPr>
      </w:pPr>
      <w:r w:rsidRPr="00361DAB">
        <w:rPr>
          <w:rFonts w:ascii="TH SarabunPSK" w:hAnsi="TH SarabunPSK" w:cs="TH SarabunPSK" w:hint="cs"/>
          <w:sz w:val="32"/>
          <w:szCs w:val="32"/>
          <w:cs/>
        </w:rPr>
        <w:tab/>
        <w:t xml:space="preserve">- </w:t>
      </w:r>
    </w:p>
    <w:p w:rsidR="00AB7D10" w:rsidRPr="00361DAB" w:rsidRDefault="00AB7D10" w:rsidP="00AB7D10">
      <w:pPr>
        <w:rPr>
          <w:rFonts w:ascii="TH SarabunPSK" w:hAnsi="TH SarabunPSK" w:cs="TH SarabunPSK"/>
          <w:b/>
          <w:bCs/>
          <w:sz w:val="36"/>
          <w:szCs w:val="36"/>
        </w:rPr>
      </w:pPr>
    </w:p>
    <w:p w:rsidR="00AB7D10" w:rsidRPr="00361DAB" w:rsidRDefault="00AB7D10" w:rsidP="00AB7D10">
      <w:pPr>
        <w:rPr>
          <w:rFonts w:ascii="TH SarabunPSK" w:hAnsi="TH SarabunPSK" w:cs="TH SarabunPSK"/>
          <w:b/>
          <w:bCs/>
          <w:sz w:val="36"/>
          <w:szCs w:val="36"/>
        </w:rPr>
      </w:pPr>
    </w:p>
    <w:p w:rsidR="00AB7D10" w:rsidRPr="00361DAB" w:rsidRDefault="00AB7D10" w:rsidP="00AB7D10">
      <w:pPr>
        <w:rPr>
          <w:rFonts w:ascii="TH SarabunPSK" w:hAnsi="TH SarabunPSK" w:cs="TH SarabunPSK"/>
          <w:b/>
          <w:bCs/>
          <w:sz w:val="36"/>
          <w:szCs w:val="36"/>
        </w:rPr>
      </w:pPr>
    </w:p>
    <w:p w:rsidR="00AB7D10" w:rsidRPr="00361DAB" w:rsidRDefault="00AB7D10" w:rsidP="00AB7D10">
      <w:pPr>
        <w:jc w:val="center"/>
        <w:rPr>
          <w:rFonts w:ascii="TH SarabunPSK" w:hAnsi="TH SarabunPSK" w:cs="TH SarabunPSK"/>
          <w:b/>
          <w:bCs/>
          <w:sz w:val="36"/>
          <w:szCs w:val="36"/>
        </w:rPr>
      </w:pPr>
    </w:p>
    <w:p w:rsidR="00AB7D10" w:rsidRPr="00361DAB" w:rsidRDefault="00AB7D10" w:rsidP="00AB7D10">
      <w:pPr>
        <w:jc w:val="center"/>
        <w:rPr>
          <w:rFonts w:ascii="TH SarabunPSK" w:hAnsi="TH SarabunPSK" w:cs="TH SarabunPSK"/>
          <w:b/>
          <w:bCs/>
          <w:sz w:val="36"/>
          <w:szCs w:val="36"/>
        </w:rPr>
      </w:pPr>
    </w:p>
    <w:p w:rsidR="00AB7D10" w:rsidRPr="00361DAB" w:rsidRDefault="00AB7D10" w:rsidP="00AB7D10">
      <w:pPr>
        <w:jc w:val="center"/>
        <w:rPr>
          <w:rFonts w:ascii="TH SarabunPSK" w:hAnsi="TH SarabunPSK" w:cs="TH SarabunPSK"/>
          <w:b/>
          <w:bCs/>
          <w:sz w:val="36"/>
          <w:szCs w:val="36"/>
        </w:rPr>
      </w:pPr>
    </w:p>
    <w:p w:rsidR="00AB7D10" w:rsidRPr="00361DAB" w:rsidRDefault="00AB7D10" w:rsidP="00AB7D10">
      <w:pPr>
        <w:jc w:val="center"/>
        <w:rPr>
          <w:rFonts w:ascii="TH SarabunPSK" w:hAnsi="TH SarabunPSK" w:cs="TH SarabunPSK"/>
          <w:b/>
          <w:bCs/>
          <w:sz w:val="36"/>
          <w:szCs w:val="36"/>
        </w:rPr>
      </w:pPr>
    </w:p>
    <w:p w:rsidR="00AB7D10" w:rsidRPr="00361DAB" w:rsidRDefault="00AB7D10" w:rsidP="00AB7D10">
      <w:pPr>
        <w:jc w:val="center"/>
        <w:rPr>
          <w:rFonts w:ascii="TH SarabunPSK" w:hAnsi="TH SarabunPSK" w:cs="TH SarabunPSK"/>
          <w:b/>
          <w:bCs/>
          <w:sz w:val="36"/>
          <w:szCs w:val="36"/>
        </w:rPr>
      </w:pPr>
    </w:p>
    <w:p w:rsidR="00AB7D10" w:rsidRPr="00361DAB" w:rsidRDefault="00AB7D10" w:rsidP="00AB7D10">
      <w:pPr>
        <w:jc w:val="center"/>
        <w:rPr>
          <w:rFonts w:ascii="TH SarabunPSK" w:hAnsi="TH SarabunPSK" w:cs="TH SarabunPSK"/>
          <w:b/>
          <w:bCs/>
          <w:sz w:val="36"/>
          <w:szCs w:val="36"/>
        </w:rPr>
      </w:pPr>
    </w:p>
    <w:p w:rsidR="00AB7D10" w:rsidRDefault="00AB7D10" w:rsidP="00AB7D10">
      <w:pPr>
        <w:jc w:val="center"/>
        <w:rPr>
          <w:rFonts w:ascii="TH SarabunPSK" w:hAnsi="TH SarabunPSK" w:cs="TH SarabunPSK"/>
          <w:b/>
          <w:bCs/>
          <w:sz w:val="36"/>
          <w:szCs w:val="36"/>
        </w:rPr>
      </w:pPr>
    </w:p>
    <w:p w:rsidR="00C14237" w:rsidRDefault="00C14237" w:rsidP="00AB7D10">
      <w:pPr>
        <w:jc w:val="center"/>
        <w:rPr>
          <w:rFonts w:ascii="TH SarabunPSK" w:hAnsi="TH SarabunPSK" w:cs="TH SarabunPSK"/>
          <w:b/>
          <w:bCs/>
          <w:sz w:val="36"/>
          <w:szCs w:val="36"/>
        </w:rPr>
      </w:pPr>
    </w:p>
    <w:p w:rsidR="000D48F5" w:rsidRDefault="000D48F5" w:rsidP="00AB7D10">
      <w:pPr>
        <w:jc w:val="center"/>
        <w:rPr>
          <w:rFonts w:ascii="TH SarabunPSK" w:hAnsi="TH SarabunPSK" w:cs="TH SarabunPSK"/>
          <w:b/>
          <w:bCs/>
          <w:sz w:val="36"/>
          <w:szCs w:val="36"/>
        </w:rPr>
      </w:pPr>
    </w:p>
    <w:p w:rsidR="000D48F5" w:rsidRDefault="000D48F5" w:rsidP="00AB7D10">
      <w:pPr>
        <w:jc w:val="center"/>
        <w:rPr>
          <w:rFonts w:ascii="TH SarabunPSK" w:hAnsi="TH SarabunPSK" w:cs="TH SarabunPSK"/>
          <w:b/>
          <w:bCs/>
          <w:sz w:val="36"/>
          <w:szCs w:val="36"/>
        </w:rPr>
      </w:pPr>
    </w:p>
    <w:p w:rsidR="000D48F5" w:rsidRPr="00361DAB" w:rsidRDefault="000D48F5" w:rsidP="00AB7D10">
      <w:pPr>
        <w:jc w:val="center"/>
        <w:rPr>
          <w:rFonts w:ascii="TH SarabunPSK" w:hAnsi="TH SarabunPSK" w:cs="TH SarabunPSK"/>
          <w:b/>
          <w:bCs/>
          <w:sz w:val="36"/>
          <w:szCs w:val="36"/>
        </w:rPr>
      </w:pPr>
    </w:p>
    <w:p w:rsidR="00AB7D10" w:rsidRPr="00361DAB" w:rsidRDefault="00AB7D10" w:rsidP="00AB7D10">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AB7D10" w:rsidRPr="00361DAB" w:rsidRDefault="00AB7D10" w:rsidP="00AB7D10">
      <w:pPr>
        <w:jc w:val="center"/>
        <w:rPr>
          <w:rFonts w:ascii="TH SarabunPSK" w:hAnsi="TH SarabunPSK" w:cs="TH SarabunPSK"/>
          <w:b/>
          <w:bCs/>
          <w:sz w:val="36"/>
          <w:szCs w:val="36"/>
        </w:rPr>
      </w:pPr>
    </w:p>
    <w:p w:rsidR="00AB7D10" w:rsidRPr="00361DAB" w:rsidRDefault="00AB7D10" w:rsidP="009758A4">
      <w:pPr>
        <w:pStyle w:val="ListParagraph"/>
        <w:numPr>
          <w:ilvl w:val="0"/>
          <w:numId w:val="16"/>
        </w:numPr>
        <w:spacing w:after="200" w:line="276" w:lineRule="auto"/>
        <w:ind w:left="284" w:hanging="284"/>
        <w:rPr>
          <w:rFonts w:ascii="TH SarabunPSK" w:hAnsi="TH SarabunPSK" w:cs="TH SarabunPSK"/>
          <w:sz w:val="32"/>
          <w:szCs w:val="32"/>
        </w:rPr>
      </w:pPr>
      <w:r w:rsidRPr="00361DAB">
        <w:rPr>
          <w:rFonts w:ascii="TH SarabunPSK" w:hAnsi="TH SarabunPSK" w:cs="TH SarabunPSK"/>
          <w:b/>
          <w:bCs/>
          <w:sz w:val="32"/>
          <w:szCs w:val="32"/>
          <w:cs/>
        </w:rPr>
        <w:t>ชื่อ – สกุล</w:t>
      </w:r>
      <w:r w:rsidRPr="00361DAB">
        <w:rPr>
          <w:rFonts w:ascii="TH SarabunPSK" w:hAnsi="TH SarabunPSK" w:cs="TH SarabunPSK"/>
          <w:sz w:val="32"/>
          <w:szCs w:val="32"/>
          <w:cs/>
        </w:rPr>
        <w:tab/>
        <w:t>นาย</w:t>
      </w:r>
      <w:r w:rsidR="00FA1BFC">
        <w:rPr>
          <w:rFonts w:ascii="TH SarabunPSK" w:hAnsi="TH SarabunPSK" w:cs="TH SarabunPSK" w:hint="cs"/>
          <w:sz w:val="32"/>
          <w:szCs w:val="32"/>
          <w:cs/>
        </w:rPr>
        <w:t xml:space="preserve"> </w:t>
      </w:r>
      <w:r w:rsidRPr="00361DAB">
        <w:rPr>
          <w:rFonts w:ascii="TH SarabunPSK" w:hAnsi="TH SarabunPSK" w:cs="TH SarabunPSK"/>
          <w:sz w:val="32"/>
          <w:szCs w:val="32"/>
          <w:cs/>
        </w:rPr>
        <w:t>กังวาน ธรรมแสง</w:t>
      </w:r>
    </w:p>
    <w:p w:rsidR="00AB7D10" w:rsidRPr="00361DAB" w:rsidRDefault="00AB7D10" w:rsidP="009758A4">
      <w:pPr>
        <w:pStyle w:val="ListParagraph"/>
        <w:numPr>
          <w:ilvl w:val="0"/>
          <w:numId w:val="16"/>
        </w:numPr>
        <w:spacing w:after="200" w:line="276" w:lineRule="auto"/>
        <w:ind w:left="284" w:hanging="284"/>
        <w:rPr>
          <w:rFonts w:ascii="TH SarabunPSK" w:hAnsi="TH SarabunPSK" w:cs="TH SarabunPSK"/>
          <w:sz w:val="32"/>
          <w:szCs w:val="32"/>
        </w:rPr>
      </w:pPr>
      <w:r w:rsidRPr="00361DAB">
        <w:rPr>
          <w:rFonts w:ascii="TH SarabunPSK" w:hAnsi="TH SarabunPSK" w:cs="TH SarabunPSK"/>
          <w:b/>
          <w:bCs/>
          <w:sz w:val="32"/>
          <w:szCs w:val="32"/>
          <w:cs/>
        </w:rPr>
        <w:t>เลขประจำตัวประชาชาชน</w:t>
      </w:r>
      <w:r w:rsidRPr="00361DAB">
        <w:rPr>
          <w:rFonts w:ascii="TH SarabunPSK" w:hAnsi="TH SarabunPSK" w:cs="TH SarabunPSK"/>
          <w:sz w:val="32"/>
          <w:szCs w:val="32"/>
          <w:cs/>
        </w:rPr>
        <w:t>4 3020 00008 38 1</w:t>
      </w:r>
    </w:p>
    <w:p w:rsidR="00AB7D10" w:rsidRPr="00361DAB" w:rsidRDefault="00AB7D10" w:rsidP="009758A4">
      <w:pPr>
        <w:pStyle w:val="ListParagraph"/>
        <w:numPr>
          <w:ilvl w:val="0"/>
          <w:numId w:val="16"/>
        </w:numPr>
        <w:spacing w:after="200" w:line="276" w:lineRule="auto"/>
        <w:ind w:left="284" w:hanging="284"/>
        <w:rPr>
          <w:rFonts w:ascii="TH SarabunPSK" w:hAnsi="TH SarabunPSK" w:cs="TH SarabunPSK"/>
          <w:sz w:val="32"/>
          <w:szCs w:val="32"/>
        </w:rPr>
      </w:pPr>
      <w:r w:rsidRPr="00361DAB">
        <w:rPr>
          <w:rFonts w:ascii="TH SarabunPSK" w:hAnsi="TH SarabunPSK" w:cs="TH SarabunPSK"/>
          <w:b/>
          <w:bCs/>
          <w:sz w:val="32"/>
          <w:szCs w:val="32"/>
          <w:cs/>
        </w:rPr>
        <w:t>ตำแหน่งทางวิชาการ</w:t>
      </w:r>
      <w:r w:rsidR="008611A3">
        <w:rPr>
          <w:rFonts w:ascii="TH SarabunPSK" w:hAnsi="TH SarabunPSK" w:cs="TH SarabunPSK" w:hint="cs"/>
          <w:b/>
          <w:bCs/>
          <w:sz w:val="32"/>
          <w:szCs w:val="32"/>
          <w:cs/>
        </w:rPr>
        <w:t xml:space="preserve"> </w:t>
      </w:r>
      <w:r w:rsidRPr="00361DAB">
        <w:rPr>
          <w:rFonts w:ascii="TH SarabunPSK" w:hAnsi="TH SarabunPSK" w:cs="TH SarabunPSK"/>
          <w:sz w:val="32"/>
          <w:szCs w:val="32"/>
          <w:cs/>
        </w:rPr>
        <w:t>ผู้ช่วยศาสตราจารย์</w:t>
      </w:r>
    </w:p>
    <w:p w:rsidR="00AB7D10" w:rsidRPr="00361DAB" w:rsidRDefault="00AB7D10" w:rsidP="009758A4">
      <w:pPr>
        <w:pStyle w:val="ListParagraph"/>
        <w:numPr>
          <w:ilvl w:val="0"/>
          <w:numId w:val="16"/>
        </w:numPr>
        <w:spacing w:after="200" w:line="276" w:lineRule="auto"/>
        <w:ind w:left="284" w:hanging="284"/>
        <w:rPr>
          <w:rFonts w:ascii="TH SarabunPSK" w:hAnsi="TH SarabunPSK" w:cs="TH SarabunPSK"/>
          <w:sz w:val="32"/>
          <w:szCs w:val="32"/>
        </w:rPr>
      </w:pPr>
      <w:r w:rsidRPr="00361DAB">
        <w:rPr>
          <w:rFonts w:ascii="TH SarabunPSK" w:hAnsi="TH SarabunPSK" w:cs="TH SarabunPSK"/>
          <w:b/>
          <w:bCs/>
          <w:sz w:val="32"/>
          <w:szCs w:val="32"/>
          <w:cs/>
        </w:rPr>
        <w:t>เลขที่ประจำตำแหน่ง</w:t>
      </w:r>
      <w:r w:rsidRPr="00361DAB">
        <w:rPr>
          <w:rFonts w:ascii="TH SarabunPSK" w:hAnsi="TH SarabunPSK" w:cs="TH SarabunPSK"/>
          <w:sz w:val="32"/>
          <w:szCs w:val="32"/>
          <w:cs/>
        </w:rPr>
        <w:tab/>
        <w:t>108 สังกัดคณะเกษตรศาสตร์ บรรจุเมื่อวันที่ 11 ธันวาคม 2532</w:t>
      </w:r>
    </w:p>
    <w:p w:rsidR="00AB7D10" w:rsidRPr="00361DAB" w:rsidRDefault="00AB7D10" w:rsidP="009758A4">
      <w:pPr>
        <w:pStyle w:val="ListParagraph"/>
        <w:numPr>
          <w:ilvl w:val="0"/>
          <w:numId w:val="16"/>
        </w:numPr>
        <w:spacing w:after="200" w:line="276" w:lineRule="auto"/>
        <w:ind w:left="284" w:hanging="284"/>
        <w:rPr>
          <w:rFonts w:ascii="TH SarabunPSK" w:hAnsi="TH SarabunPSK" w:cs="TH SarabunPSK"/>
          <w:sz w:val="32"/>
          <w:szCs w:val="32"/>
        </w:rPr>
      </w:pP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ตั้งแต่วันที่ 11 ธันวาคม 2532</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รวมระยะเวลาปฏิบัติงานจนถึงปัจจุบัน</w:t>
      </w:r>
    </w:p>
    <w:p w:rsidR="00AB7D10" w:rsidRPr="00361DAB" w:rsidRDefault="00AB7D10" w:rsidP="00AB7D10">
      <w:pPr>
        <w:pStyle w:val="ListParagraph"/>
        <w:spacing w:after="200" w:line="276" w:lineRule="auto"/>
        <w:ind w:left="284"/>
        <w:rPr>
          <w:rFonts w:ascii="TH SarabunPSK" w:hAnsi="TH SarabunPSK" w:cs="TH SarabunPSK"/>
          <w:sz w:val="32"/>
          <w:szCs w:val="32"/>
        </w:rPr>
      </w:pPr>
      <w:r w:rsidRPr="00361DAB">
        <w:rPr>
          <w:rFonts w:ascii="TH SarabunPSK" w:hAnsi="TH SarabunPSK" w:cs="TH SarabunPSK"/>
          <w:sz w:val="32"/>
          <w:szCs w:val="32"/>
          <w:cs/>
        </w:rPr>
        <w:t xml:space="preserve"> 27 ปี 2 เดือน</w:t>
      </w:r>
    </w:p>
    <w:p w:rsidR="00AB7D10" w:rsidRPr="00361DAB" w:rsidRDefault="00AB7D10" w:rsidP="009758A4">
      <w:pPr>
        <w:pStyle w:val="ListParagraph"/>
        <w:numPr>
          <w:ilvl w:val="0"/>
          <w:numId w:val="16"/>
        </w:numPr>
        <w:spacing w:line="276" w:lineRule="auto"/>
        <w:ind w:left="284" w:hanging="284"/>
        <w:rPr>
          <w:rFonts w:ascii="TH SarabunPSK" w:hAnsi="TH SarabunPSK" w:cs="TH SarabunPSK"/>
          <w:b/>
          <w:bCs/>
          <w:sz w:val="32"/>
          <w:szCs w:val="32"/>
        </w:rPr>
      </w:pPr>
      <w:r w:rsidRPr="00361DAB">
        <w:rPr>
          <w:rFonts w:ascii="TH SarabunPSK" w:hAnsi="TH SarabunPSK" w:cs="TH SarabunPSK"/>
          <w:b/>
          <w:bCs/>
          <w:sz w:val="32"/>
          <w:szCs w:val="32"/>
          <w:cs/>
        </w:rPr>
        <w:t>คุณวุฒิ</w:t>
      </w:r>
    </w:p>
    <w:tbl>
      <w:tblPr>
        <w:tblStyle w:val="TableGrid"/>
        <w:tblW w:w="0" w:type="auto"/>
        <w:tblLook w:val="04A0"/>
      </w:tblPr>
      <w:tblGrid>
        <w:gridCol w:w="2299"/>
        <w:gridCol w:w="2308"/>
        <w:gridCol w:w="1495"/>
        <w:gridCol w:w="3140"/>
      </w:tblGrid>
      <w:tr w:rsidR="00AB7D10" w:rsidRPr="00361DAB" w:rsidTr="00952989">
        <w:tc>
          <w:tcPr>
            <w:tcW w:w="2394" w:type="dxa"/>
          </w:tcPr>
          <w:p w:rsidR="00AB7D10" w:rsidRPr="00361DAB" w:rsidRDefault="00AB7D10" w:rsidP="00952989">
            <w:pPr>
              <w:rPr>
                <w:rFonts w:ascii="TH SarabunPSK" w:hAnsi="TH SarabunPSK" w:cs="TH SarabunPSK"/>
                <w:b/>
                <w:bCs/>
                <w:sz w:val="32"/>
                <w:szCs w:val="32"/>
                <w:cs/>
              </w:rPr>
            </w:pPr>
            <w:r w:rsidRPr="00361DAB">
              <w:rPr>
                <w:rFonts w:ascii="TH SarabunPSK" w:hAnsi="TH SarabunPSK" w:cs="TH SarabunPSK"/>
                <w:b/>
                <w:bCs/>
                <w:sz w:val="32"/>
                <w:szCs w:val="32"/>
                <w:cs/>
              </w:rPr>
              <w:t>ระดับปริญญา</w:t>
            </w:r>
          </w:p>
        </w:tc>
        <w:tc>
          <w:tcPr>
            <w:tcW w:w="2394" w:type="dxa"/>
          </w:tcPr>
          <w:p w:rsidR="00AB7D10" w:rsidRPr="00361DAB" w:rsidRDefault="00AB7D10" w:rsidP="00952989">
            <w:pP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557" w:type="dxa"/>
          </w:tcPr>
          <w:p w:rsidR="00AB7D10" w:rsidRPr="00361DAB" w:rsidRDefault="00AB7D10" w:rsidP="00952989">
            <w:pP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3231" w:type="dxa"/>
          </w:tcPr>
          <w:p w:rsidR="00AB7D10" w:rsidRPr="00361DAB" w:rsidRDefault="00AB7D10" w:rsidP="00952989">
            <w:pP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AB7D10" w:rsidRPr="00361DAB" w:rsidTr="00952989">
        <w:tc>
          <w:tcPr>
            <w:tcW w:w="2394"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394"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เทคโนโลยีการผลิตสัตว์</w:t>
            </w:r>
          </w:p>
        </w:tc>
        <w:tc>
          <w:tcPr>
            <w:tcW w:w="1557"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 254</w:t>
            </w:r>
            <w:r w:rsidRPr="00361DAB">
              <w:rPr>
                <w:rFonts w:ascii="TH SarabunPSK" w:hAnsi="TH SarabunPSK" w:cs="TH SarabunPSK"/>
                <w:sz w:val="32"/>
                <w:szCs w:val="32"/>
              </w:rPr>
              <w:t>5</w:t>
            </w:r>
          </w:p>
        </w:tc>
        <w:tc>
          <w:tcPr>
            <w:tcW w:w="3231"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มหาวิทยาลัยเทคโนโลยีสุรนารี</w:t>
            </w:r>
          </w:p>
        </w:tc>
      </w:tr>
      <w:tr w:rsidR="00AB7D10" w:rsidRPr="00361DAB" w:rsidTr="00952989">
        <w:tc>
          <w:tcPr>
            <w:tcW w:w="2394"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394"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สัตวศาสตร์</w:t>
            </w:r>
          </w:p>
        </w:tc>
        <w:tc>
          <w:tcPr>
            <w:tcW w:w="1557"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 253</w:t>
            </w:r>
            <w:r w:rsidRPr="00361DAB">
              <w:rPr>
                <w:rFonts w:ascii="TH SarabunPSK" w:hAnsi="TH SarabunPSK" w:cs="TH SarabunPSK"/>
                <w:sz w:val="32"/>
                <w:szCs w:val="32"/>
              </w:rPr>
              <w:t>0</w:t>
            </w:r>
          </w:p>
        </w:tc>
        <w:tc>
          <w:tcPr>
            <w:tcW w:w="3231"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มหาวิทยาลัยขอนแก่น</w:t>
            </w:r>
          </w:p>
        </w:tc>
      </w:tr>
      <w:tr w:rsidR="00AB7D10" w:rsidRPr="00361DAB" w:rsidTr="00952989">
        <w:tc>
          <w:tcPr>
            <w:tcW w:w="2394"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394"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ศึกษาศาสตร์ เกษตร</w:t>
            </w:r>
          </w:p>
        </w:tc>
        <w:tc>
          <w:tcPr>
            <w:tcW w:w="1557"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 252</w:t>
            </w:r>
            <w:r w:rsidRPr="00361DAB">
              <w:rPr>
                <w:rFonts w:ascii="TH SarabunPSK" w:hAnsi="TH SarabunPSK" w:cs="TH SarabunPSK"/>
                <w:sz w:val="32"/>
                <w:szCs w:val="32"/>
              </w:rPr>
              <w:t>3</w:t>
            </w:r>
          </w:p>
        </w:tc>
        <w:tc>
          <w:tcPr>
            <w:tcW w:w="3231"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มหาวิทยาลัยเชียงใหม่</w:t>
            </w:r>
          </w:p>
        </w:tc>
      </w:tr>
    </w:tbl>
    <w:p w:rsidR="00AB7D10" w:rsidRPr="00361DAB" w:rsidRDefault="00AB7D10" w:rsidP="00AB7D10">
      <w:pPr>
        <w:rPr>
          <w:rFonts w:ascii="TH SarabunPSK" w:hAnsi="TH SarabunPSK" w:cs="TH SarabunPSK"/>
          <w:sz w:val="32"/>
          <w:szCs w:val="32"/>
        </w:rPr>
      </w:pPr>
    </w:p>
    <w:p w:rsidR="00AB7D10" w:rsidRPr="00361DAB" w:rsidRDefault="00AB7D10" w:rsidP="009758A4">
      <w:pPr>
        <w:pStyle w:val="ListParagraph"/>
        <w:numPr>
          <w:ilvl w:val="0"/>
          <w:numId w:val="16"/>
        </w:numPr>
        <w:tabs>
          <w:tab w:val="left" w:pos="284"/>
        </w:tabs>
        <w:spacing w:after="200" w:line="276" w:lineRule="auto"/>
        <w:ind w:left="0" w:firstLine="0"/>
        <w:rPr>
          <w:rFonts w:ascii="TH SarabunPSK" w:hAnsi="TH SarabunPSK" w:cs="TH SarabunPSK"/>
          <w:b/>
          <w:bCs/>
          <w:sz w:val="32"/>
          <w:szCs w:val="32"/>
        </w:rPr>
      </w:pPr>
      <w:r w:rsidRPr="00361DAB">
        <w:rPr>
          <w:rFonts w:ascii="TH SarabunPSK" w:hAnsi="TH SarabunPSK" w:cs="TH SarabunPSK"/>
          <w:b/>
          <w:bCs/>
          <w:sz w:val="32"/>
          <w:szCs w:val="32"/>
          <w:cs/>
        </w:rPr>
        <w:t>จำนวนผลงานทางวิชาการ</w:t>
      </w:r>
    </w:p>
    <w:tbl>
      <w:tblPr>
        <w:tblStyle w:val="TableGrid"/>
        <w:tblW w:w="0" w:type="auto"/>
        <w:tblLayout w:type="fixed"/>
        <w:tblLook w:val="04A0"/>
      </w:tblPr>
      <w:tblGrid>
        <w:gridCol w:w="1668"/>
        <w:gridCol w:w="1009"/>
        <w:gridCol w:w="1400"/>
        <w:gridCol w:w="1843"/>
        <w:gridCol w:w="2410"/>
        <w:gridCol w:w="1246"/>
      </w:tblGrid>
      <w:tr w:rsidR="00AB7D10" w:rsidRPr="00361DAB" w:rsidTr="00952989">
        <w:tc>
          <w:tcPr>
            <w:tcW w:w="1668" w:type="dxa"/>
            <w:vMerge w:val="restart"/>
          </w:tcPr>
          <w:p w:rsidR="00AB7D10" w:rsidRPr="00361DAB" w:rsidRDefault="00AB7D10" w:rsidP="00952989">
            <w:pPr>
              <w:pStyle w:val="ListParagraph"/>
              <w:tabs>
                <w:tab w:val="left" w:pos="284"/>
              </w:tabs>
              <w:ind w:left="0"/>
              <w:jc w:val="center"/>
              <w:rPr>
                <w:rFonts w:ascii="TH SarabunPSK" w:hAnsi="TH SarabunPSK" w:cs="TH SarabunPSK"/>
                <w:b/>
                <w:bCs/>
                <w:sz w:val="30"/>
                <w:szCs w:val="30"/>
              </w:rPr>
            </w:pPr>
            <w:r w:rsidRPr="00361DAB">
              <w:rPr>
                <w:rFonts w:ascii="TH SarabunPSK" w:hAnsi="TH SarabunPSK" w:cs="TH SarabunPSK"/>
                <w:b/>
                <w:bCs/>
                <w:sz w:val="30"/>
                <w:szCs w:val="30"/>
                <w:cs/>
              </w:rPr>
              <w:t>ผลงาน 5 ปีย้อนหลัง</w:t>
            </w:r>
          </w:p>
          <w:p w:rsidR="00AB7D10" w:rsidRPr="00361DAB" w:rsidRDefault="00AB7D10" w:rsidP="00952989">
            <w:pPr>
              <w:pStyle w:val="ListParagraph"/>
              <w:tabs>
                <w:tab w:val="left" w:pos="284"/>
              </w:tabs>
              <w:ind w:left="0"/>
              <w:jc w:val="center"/>
              <w:rPr>
                <w:rFonts w:ascii="TH SarabunPSK" w:hAnsi="TH SarabunPSK" w:cs="TH SarabunPSK"/>
                <w:b/>
                <w:bCs/>
                <w:sz w:val="30"/>
                <w:szCs w:val="30"/>
              </w:rPr>
            </w:pPr>
            <w:r w:rsidRPr="00361DAB">
              <w:rPr>
                <w:rFonts w:ascii="TH SarabunPSK" w:hAnsi="TH SarabunPSK" w:cs="TH SarabunPSK"/>
                <w:b/>
                <w:bCs/>
                <w:sz w:val="30"/>
                <w:szCs w:val="30"/>
                <w:cs/>
              </w:rPr>
              <w:t>(2559-2555)</w:t>
            </w:r>
          </w:p>
        </w:tc>
        <w:tc>
          <w:tcPr>
            <w:tcW w:w="1009" w:type="dxa"/>
            <w:vMerge w:val="restart"/>
          </w:tcPr>
          <w:p w:rsidR="00AB7D10" w:rsidRPr="00361DAB" w:rsidRDefault="00AB7D10" w:rsidP="00952989">
            <w:pPr>
              <w:pStyle w:val="ListParagraph"/>
              <w:tabs>
                <w:tab w:val="left" w:pos="284"/>
              </w:tabs>
              <w:ind w:left="0"/>
              <w:jc w:val="center"/>
              <w:rPr>
                <w:rFonts w:ascii="TH SarabunPSK" w:hAnsi="TH SarabunPSK" w:cs="TH SarabunPSK"/>
                <w:b/>
                <w:bCs/>
                <w:sz w:val="30"/>
                <w:szCs w:val="30"/>
              </w:rPr>
            </w:pPr>
            <w:r w:rsidRPr="00361DAB">
              <w:rPr>
                <w:rFonts w:ascii="TH SarabunPSK" w:hAnsi="TH SarabunPSK" w:cs="TH SarabunPSK"/>
                <w:b/>
                <w:bCs/>
                <w:sz w:val="30"/>
                <w:szCs w:val="30"/>
                <w:cs/>
              </w:rPr>
              <w:t>งานวิจัย</w:t>
            </w:r>
          </w:p>
        </w:tc>
        <w:tc>
          <w:tcPr>
            <w:tcW w:w="1400" w:type="dxa"/>
            <w:vMerge w:val="restart"/>
          </w:tcPr>
          <w:p w:rsidR="00AB7D10" w:rsidRPr="00361DAB" w:rsidRDefault="00AB7D10" w:rsidP="00952989">
            <w:pPr>
              <w:pStyle w:val="ListParagraph"/>
              <w:tabs>
                <w:tab w:val="left" w:pos="284"/>
              </w:tabs>
              <w:ind w:left="0"/>
              <w:jc w:val="center"/>
              <w:rPr>
                <w:rFonts w:ascii="TH SarabunPSK" w:hAnsi="TH SarabunPSK" w:cs="TH SarabunPSK"/>
                <w:b/>
                <w:bCs/>
                <w:sz w:val="30"/>
                <w:szCs w:val="30"/>
              </w:rPr>
            </w:pPr>
            <w:r w:rsidRPr="00361DAB">
              <w:rPr>
                <w:rFonts w:ascii="TH SarabunPSK" w:hAnsi="TH SarabunPSK" w:cs="TH SarabunPSK"/>
                <w:b/>
                <w:bCs/>
                <w:sz w:val="30"/>
                <w:szCs w:val="30"/>
                <w:cs/>
              </w:rPr>
              <w:t>ตำรา/หนังสือ</w:t>
            </w:r>
          </w:p>
        </w:tc>
        <w:tc>
          <w:tcPr>
            <w:tcW w:w="4253" w:type="dxa"/>
            <w:gridSpan w:val="2"/>
          </w:tcPr>
          <w:p w:rsidR="00AB7D10" w:rsidRPr="00361DAB" w:rsidRDefault="00AB7D10" w:rsidP="00952989">
            <w:pPr>
              <w:pStyle w:val="ListParagraph"/>
              <w:tabs>
                <w:tab w:val="left" w:pos="284"/>
              </w:tabs>
              <w:ind w:left="0"/>
              <w:jc w:val="center"/>
              <w:rPr>
                <w:rFonts w:ascii="TH SarabunPSK" w:hAnsi="TH SarabunPSK" w:cs="TH SarabunPSK"/>
                <w:b/>
                <w:bCs/>
                <w:sz w:val="30"/>
                <w:szCs w:val="30"/>
              </w:rPr>
            </w:pPr>
            <w:r w:rsidRPr="00361DAB">
              <w:rPr>
                <w:rFonts w:ascii="TH SarabunPSK" w:hAnsi="TH SarabunPSK" w:cs="TH SarabunPSK"/>
                <w:b/>
                <w:bCs/>
                <w:sz w:val="30"/>
                <w:szCs w:val="30"/>
                <w:cs/>
              </w:rPr>
              <w:t>การตีพิมพ์เผยแพร่บทความวิจัย</w:t>
            </w:r>
          </w:p>
        </w:tc>
        <w:tc>
          <w:tcPr>
            <w:tcW w:w="1246" w:type="dxa"/>
            <w:vMerge w:val="restart"/>
          </w:tcPr>
          <w:p w:rsidR="00AB7D10" w:rsidRPr="00361DAB" w:rsidRDefault="00AB7D10" w:rsidP="00952989">
            <w:pPr>
              <w:pStyle w:val="ListParagraph"/>
              <w:tabs>
                <w:tab w:val="left" w:pos="284"/>
              </w:tabs>
              <w:ind w:left="0"/>
              <w:jc w:val="center"/>
              <w:rPr>
                <w:rFonts w:ascii="TH SarabunPSK" w:hAnsi="TH SarabunPSK" w:cs="TH SarabunPSK"/>
                <w:b/>
                <w:bCs/>
                <w:sz w:val="30"/>
                <w:szCs w:val="30"/>
                <w:cs/>
              </w:rPr>
            </w:pPr>
            <w:r w:rsidRPr="00361DAB">
              <w:rPr>
                <w:rFonts w:ascii="TH SarabunPSK" w:hAnsi="TH SarabunPSK" w:cs="TH SarabunPSK"/>
                <w:b/>
                <w:bCs/>
                <w:sz w:val="30"/>
                <w:szCs w:val="30"/>
                <w:cs/>
              </w:rPr>
              <w:t xml:space="preserve">ผลงานอื่นๆ </w:t>
            </w:r>
            <w:r w:rsidRPr="00361DAB">
              <w:rPr>
                <w:rFonts w:ascii="TH SarabunPSK" w:hAnsi="TH SarabunPSK" w:cs="TH SarabunPSK"/>
                <w:b/>
                <w:bCs/>
                <w:szCs w:val="24"/>
                <w:cs/>
              </w:rPr>
              <w:t>เช่น นวัตกรรม สิ่งประดิษฐ์</w:t>
            </w:r>
          </w:p>
        </w:tc>
      </w:tr>
      <w:tr w:rsidR="00AB7D10" w:rsidRPr="00361DAB" w:rsidTr="00952989">
        <w:tc>
          <w:tcPr>
            <w:tcW w:w="1668" w:type="dxa"/>
            <w:vMerge/>
          </w:tcPr>
          <w:p w:rsidR="00AB7D10" w:rsidRPr="00361DAB" w:rsidRDefault="00AB7D10" w:rsidP="00952989">
            <w:pPr>
              <w:pStyle w:val="ListParagraph"/>
              <w:tabs>
                <w:tab w:val="left" w:pos="284"/>
              </w:tabs>
              <w:ind w:left="0"/>
              <w:rPr>
                <w:rFonts w:ascii="TH SarabunPSK" w:hAnsi="TH SarabunPSK" w:cs="TH SarabunPSK"/>
                <w:b/>
                <w:bCs/>
                <w:sz w:val="30"/>
                <w:szCs w:val="30"/>
              </w:rPr>
            </w:pPr>
          </w:p>
        </w:tc>
        <w:tc>
          <w:tcPr>
            <w:tcW w:w="1009" w:type="dxa"/>
            <w:vMerge/>
          </w:tcPr>
          <w:p w:rsidR="00AB7D10" w:rsidRPr="00361DAB" w:rsidRDefault="00AB7D10" w:rsidP="00952989">
            <w:pPr>
              <w:pStyle w:val="ListParagraph"/>
              <w:tabs>
                <w:tab w:val="left" w:pos="284"/>
              </w:tabs>
              <w:ind w:left="0"/>
              <w:rPr>
                <w:rFonts w:ascii="TH SarabunPSK" w:hAnsi="TH SarabunPSK" w:cs="TH SarabunPSK"/>
                <w:b/>
                <w:bCs/>
                <w:sz w:val="30"/>
                <w:szCs w:val="30"/>
              </w:rPr>
            </w:pPr>
          </w:p>
        </w:tc>
        <w:tc>
          <w:tcPr>
            <w:tcW w:w="1400" w:type="dxa"/>
            <w:vMerge/>
          </w:tcPr>
          <w:p w:rsidR="00AB7D10" w:rsidRPr="00361DAB" w:rsidRDefault="00AB7D10" w:rsidP="00952989">
            <w:pPr>
              <w:pStyle w:val="ListParagraph"/>
              <w:tabs>
                <w:tab w:val="left" w:pos="284"/>
              </w:tabs>
              <w:ind w:left="0"/>
              <w:rPr>
                <w:rFonts w:ascii="TH SarabunPSK" w:hAnsi="TH SarabunPSK" w:cs="TH SarabunPSK"/>
                <w:b/>
                <w:bCs/>
                <w:sz w:val="30"/>
                <w:szCs w:val="30"/>
              </w:rPr>
            </w:pPr>
          </w:p>
        </w:tc>
        <w:tc>
          <w:tcPr>
            <w:tcW w:w="1843" w:type="dxa"/>
          </w:tcPr>
          <w:p w:rsidR="00AB7D10" w:rsidRPr="00361DAB" w:rsidRDefault="00AB7D10" w:rsidP="00952989">
            <w:pPr>
              <w:pStyle w:val="ListParagraph"/>
              <w:tabs>
                <w:tab w:val="left" w:pos="284"/>
              </w:tabs>
              <w:ind w:left="0"/>
              <w:jc w:val="center"/>
              <w:rPr>
                <w:rFonts w:ascii="TH SarabunPSK" w:hAnsi="TH SarabunPSK" w:cs="TH SarabunPSK"/>
                <w:b/>
                <w:bCs/>
                <w:szCs w:val="24"/>
              </w:rPr>
            </w:pPr>
            <w:r w:rsidRPr="00361DAB">
              <w:rPr>
                <w:rFonts w:ascii="TH SarabunPSK" w:hAnsi="TH SarabunPSK" w:cs="TH SarabunPSK"/>
                <w:b/>
                <w:bCs/>
                <w:szCs w:val="24"/>
                <w:cs/>
              </w:rPr>
              <w:t>ตีพิมพ์ในวารสารวิชาการระดับชาติและนานาชาติ</w:t>
            </w:r>
          </w:p>
        </w:tc>
        <w:tc>
          <w:tcPr>
            <w:tcW w:w="2410" w:type="dxa"/>
          </w:tcPr>
          <w:p w:rsidR="00AB7D10" w:rsidRPr="00361DAB" w:rsidRDefault="00AB7D10" w:rsidP="00952989">
            <w:pPr>
              <w:pStyle w:val="ListParagraph"/>
              <w:tabs>
                <w:tab w:val="left" w:pos="284"/>
              </w:tabs>
              <w:ind w:left="0"/>
              <w:jc w:val="center"/>
              <w:rPr>
                <w:rFonts w:ascii="TH SarabunPSK" w:hAnsi="TH SarabunPSK" w:cs="TH SarabunPSK"/>
                <w:b/>
                <w:bCs/>
                <w:szCs w:val="24"/>
              </w:rPr>
            </w:pPr>
            <w:r w:rsidRPr="00361DAB">
              <w:rPr>
                <w:rFonts w:ascii="TH SarabunPSK" w:hAnsi="TH SarabunPSK" w:cs="TH SarabunPSK"/>
                <w:b/>
                <w:bCs/>
                <w:szCs w:val="24"/>
                <w:cs/>
              </w:rPr>
              <w:t xml:space="preserve">นำเสนอในการประชุมวิชาการ </w:t>
            </w:r>
            <w:r w:rsidRPr="00361DAB">
              <w:rPr>
                <w:rFonts w:ascii="TH SarabunPSK" w:hAnsi="TH SarabunPSK" w:cs="TH SarabunPSK"/>
                <w:b/>
                <w:bCs/>
                <w:szCs w:val="24"/>
              </w:rPr>
              <w:t>Conference/Abstract/ Proceedings</w:t>
            </w:r>
          </w:p>
        </w:tc>
        <w:tc>
          <w:tcPr>
            <w:tcW w:w="1246" w:type="dxa"/>
            <w:vMerge/>
          </w:tcPr>
          <w:p w:rsidR="00AB7D10" w:rsidRPr="00361DAB" w:rsidRDefault="00AB7D10" w:rsidP="00952989">
            <w:pPr>
              <w:pStyle w:val="ListParagraph"/>
              <w:tabs>
                <w:tab w:val="left" w:pos="284"/>
              </w:tabs>
              <w:ind w:left="0"/>
              <w:rPr>
                <w:rFonts w:ascii="TH SarabunPSK" w:hAnsi="TH SarabunPSK" w:cs="TH SarabunPSK"/>
                <w:b/>
                <w:bCs/>
                <w:sz w:val="30"/>
                <w:szCs w:val="30"/>
              </w:rPr>
            </w:pPr>
          </w:p>
        </w:tc>
      </w:tr>
      <w:tr w:rsidR="00AB7D10" w:rsidRPr="00361DAB" w:rsidTr="00952989">
        <w:tc>
          <w:tcPr>
            <w:tcW w:w="16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2559</w:t>
            </w:r>
          </w:p>
        </w:tc>
        <w:tc>
          <w:tcPr>
            <w:tcW w:w="1009" w:type="dxa"/>
          </w:tcPr>
          <w:p w:rsidR="00AB7D10" w:rsidRPr="00361DAB" w:rsidRDefault="00AB7D10" w:rsidP="00952989">
            <w:pPr>
              <w:pStyle w:val="ListParagraph"/>
              <w:tabs>
                <w:tab w:val="left" w:pos="284"/>
              </w:tabs>
              <w:ind w:left="0"/>
              <w:jc w:val="center"/>
              <w:rPr>
                <w:rFonts w:ascii="TH SarabunPSK" w:hAnsi="TH SarabunPSK" w:cs="TH SarabunPSK"/>
                <w:sz w:val="28"/>
              </w:rPr>
            </w:pPr>
            <w:r w:rsidRPr="00361DAB">
              <w:rPr>
                <w:rFonts w:ascii="TH SarabunPSK" w:hAnsi="TH SarabunPSK" w:cs="TH SarabunPSK"/>
                <w:sz w:val="28"/>
              </w:rPr>
              <w:t>1</w:t>
            </w:r>
          </w:p>
        </w:tc>
        <w:tc>
          <w:tcPr>
            <w:tcW w:w="1400" w:type="dxa"/>
          </w:tcPr>
          <w:p w:rsidR="00AB7D10" w:rsidRPr="00361DAB" w:rsidRDefault="00AB7D10" w:rsidP="00952989">
            <w:pPr>
              <w:pStyle w:val="ListParagraph"/>
              <w:tabs>
                <w:tab w:val="left" w:pos="284"/>
              </w:tabs>
              <w:ind w:left="0"/>
              <w:jc w:val="center"/>
              <w:rPr>
                <w:rFonts w:ascii="TH SarabunPSK" w:hAnsi="TH SarabunPSK" w:cs="TH SarabunPSK"/>
                <w:sz w:val="28"/>
              </w:rPr>
            </w:pPr>
            <w:r w:rsidRPr="00361DAB">
              <w:rPr>
                <w:rFonts w:ascii="TH SarabunPSK" w:hAnsi="TH SarabunPSK" w:cs="TH SarabunPSK"/>
                <w:sz w:val="28"/>
                <w:cs/>
              </w:rPr>
              <w:t>1</w:t>
            </w:r>
          </w:p>
        </w:tc>
        <w:tc>
          <w:tcPr>
            <w:tcW w:w="1843" w:type="dxa"/>
          </w:tcPr>
          <w:p w:rsidR="00AB7D10" w:rsidRPr="00361DAB" w:rsidRDefault="00AB7D10" w:rsidP="00952989">
            <w:pPr>
              <w:pStyle w:val="ListParagraph"/>
              <w:tabs>
                <w:tab w:val="left" w:pos="284"/>
              </w:tabs>
              <w:ind w:left="0"/>
              <w:jc w:val="center"/>
              <w:rPr>
                <w:rFonts w:ascii="TH SarabunPSK" w:hAnsi="TH SarabunPSK" w:cs="TH SarabunPSK"/>
                <w:sz w:val="28"/>
              </w:rPr>
            </w:pPr>
            <w:r w:rsidRPr="00361DAB">
              <w:rPr>
                <w:rFonts w:ascii="TH SarabunPSK" w:hAnsi="TH SarabunPSK" w:cs="TH SarabunPSK"/>
                <w:sz w:val="28"/>
              </w:rPr>
              <w:t>3</w:t>
            </w:r>
          </w:p>
        </w:tc>
        <w:tc>
          <w:tcPr>
            <w:tcW w:w="2410"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1246"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r>
      <w:tr w:rsidR="00AB7D10" w:rsidRPr="00361DAB" w:rsidTr="00952989">
        <w:tc>
          <w:tcPr>
            <w:tcW w:w="16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2558</w:t>
            </w:r>
          </w:p>
        </w:tc>
        <w:tc>
          <w:tcPr>
            <w:tcW w:w="1009" w:type="dxa"/>
          </w:tcPr>
          <w:p w:rsidR="00AB7D10" w:rsidRPr="00361DAB" w:rsidRDefault="00AB7D10" w:rsidP="00952989">
            <w:pPr>
              <w:pStyle w:val="ListParagraph"/>
              <w:tabs>
                <w:tab w:val="left" w:pos="284"/>
              </w:tabs>
              <w:ind w:left="0"/>
              <w:jc w:val="center"/>
              <w:rPr>
                <w:rFonts w:ascii="TH SarabunPSK" w:hAnsi="TH SarabunPSK" w:cs="TH SarabunPSK"/>
                <w:sz w:val="28"/>
              </w:rPr>
            </w:pPr>
            <w:r w:rsidRPr="00361DAB">
              <w:rPr>
                <w:rFonts w:ascii="TH SarabunPSK" w:hAnsi="TH SarabunPSK" w:cs="TH SarabunPSK"/>
                <w:sz w:val="28"/>
                <w:cs/>
              </w:rPr>
              <w:t>1</w:t>
            </w:r>
          </w:p>
        </w:tc>
        <w:tc>
          <w:tcPr>
            <w:tcW w:w="1400"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1843"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2410"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1246"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r>
      <w:tr w:rsidR="00AB7D10" w:rsidRPr="00361DAB" w:rsidTr="00952989">
        <w:tc>
          <w:tcPr>
            <w:tcW w:w="16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2557</w:t>
            </w:r>
          </w:p>
        </w:tc>
        <w:tc>
          <w:tcPr>
            <w:tcW w:w="1009" w:type="dxa"/>
          </w:tcPr>
          <w:p w:rsidR="00AB7D10" w:rsidRPr="00361DAB" w:rsidRDefault="00AB7D10" w:rsidP="00952989">
            <w:pPr>
              <w:pStyle w:val="ListParagraph"/>
              <w:tabs>
                <w:tab w:val="left" w:pos="284"/>
              </w:tabs>
              <w:ind w:left="0"/>
              <w:jc w:val="center"/>
              <w:rPr>
                <w:rFonts w:ascii="TH SarabunPSK" w:hAnsi="TH SarabunPSK" w:cs="TH SarabunPSK"/>
                <w:sz w:val="28"/>
              </w:rPr>
            </w:pPr>
            <w:r w:rsidRPr="00361DAB">
              <w:rPr>
                <w:rFonts w:ascii="TH SarabunPSK" w:hAnsi="TH SarabunPSK" w:cs="TH SarabunPSK" w:hint="cs"/>
                <w:sz w:val="28"/>
                <w:cs/>
              </w:rPr>
              <w:t>2</w:t>
            </w:r>
          </w:p>
        </w:tc>
        <w:tc>
          <w:tcPr>
            <w:tcW w:w="1400"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1843"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2410"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1246"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r>
      <w:tr w:rsidR="00AB7D10" w:rsidRPr="00361DAB" w:rsidTr="00952989">
        <w:tc>
          <w:tcPr>
            <w:tcW w:w="16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2556</w:t>
            </w:r>
          </w:p>
        </w:tc>
        <w:tc>
          <w:tcPr>
            <w:tcW w:w="1009" w:type="dxa"/>
          </w:tcPr>
          <w:p w:rsidR="00AB7D10" w:rsidRPr="00361DAB" w:rsidRDefault="00AB7D10" w:rsidP="00952989">
            <w:pPr>
              <w:pStyle w:val="ListParagraph"/>
              <w:tabs>
                <w:tab w:val="left" w:pos="284"/>
              </w:tabs>
              <w:ind w:left="0"/>
              <w:jc w:val="center"/>
              <w:rPr>
                <w:rFonts w:ascii="TH SarabunPSK" w:hAnsi="TH SarabunPSK" w:cs="TH SarabunPSK"/>
                <w:sz w:val="28"/>
              </w:rPr>
            </w:pPr>
            <w:r w:rsidRPr="00361DAB">
              <w:rPr>
                <w:rFonts w:ascii="TH SarabunPSK" w:hAnsi="TH SarabunPSK" w:cs="TH SarabunPSK" w:hint="cs"/>
                <w:sz w:val="28"/>
                <w:cs/>
              </w:rPr>
              <w:t>0</w:t>
            </w:r>
          </w:p>
        </w:tc>
        <w:tc>
          <w:tcPr>
            <w:tcW w:w="1400"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1843"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2410"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1246"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r>
      <w:tr w:rsidR="00AB7D10" w:rsidRPr="00361DAB" w:rsidTr="00952989">
        <w:tc>
          <w:tcPr>
            <w:tcW w:w="16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2555</w:t>
            </w:r>
          </w:p>
        </w:tc>
        <w:tc>
          <w:tcPr>
            <w:tcW w:w="1009" w:type="dxa"/>
          </w:tcPr>
          <w:p w:rsidR="00AB7D10" w:rsidRPr="00361DAB" w:rsidRDefault="00AB7D10" w:rsidP="00952989">
            <w:pPr>
              <w:pStyle w:val="ListParagraph"/>
              <w:tabs>
                <w:tab w:val="left" w:pos="284"/>
              </w:tabs>
              <w:ind w:left="0"/>
              <w:jc w:val="center"/>
              <w:rPr>
                <w:rFonts w:ascii="TH SarabunPSK" w:hAnsi="TH SarabunPSK" w:cs="TH SarabunPSK"/>
                <w:sz w:val="28"/>
              </w:rPr>
            </w:pPr>
            <w:r w:rsidRPr="00361DAB">
              <w:rPr>
                <w:rFonts w:ascii="TH SarabunPSK" w:hAnsi="TH SarabunPSK" w:cs="TH SarabunPSK" w:hint="cs"/>
                <w:sz w:val="28"/>
                <w:cs/>
              </w:rPr>
              <w:t>2</w:t>
            </w:r>
          </w:p>
        </w:tc>
        <w:tc>
          <w:tcPr>
            <w:tcW w:w="1400"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1843"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2410"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c>
          <w:tcPr>
            <w:tcW w:w="1246" w:type="dxa"/>
          </w:tcPr>
          <w:p w:rsidR="00AB7D10" w:rsidRPr="00361DAB" w:rsidRDefault="00AB7D10" w:rsidP="00952989">
            <w:pPr>
              <w:pStyle w:val="ListParagraph"/>
              <w:tabs>
                <w:tab w:val="left" w:pos="284"/>
              </w:tabs>
              <w:ind w:left="0"/>
              <w:jc w:val="center"/>
              <w:rPr>
                <w:rFonts w:ascii="TH SarabunPSK" w:hAnsi="TH SarabunPSK" w:cs="TH SarabunPSK"/>
                <w:sz w:val="28"/>
              </w:rPr>
            </w:pPr>
          </w:p>
        </w:tc>
      </w:tr>
    </w:tbl>
    <w:p w:rsidR="00AB7D10" w:rsidRPr="00361DAB" w:rsidRDefault="00AB7D10" w:rsidP="00AB7D10">
      <w:pPr>
        <w:pStyle w:val="ListParagraph"/>
        <w:tabs>
          <w:tab w:val="left" w:pos="284"/>
        </w:tabs>
        <w:spacing w:after="200" w:line="276" w:lineRule="auto"/>
        <w:ind w:left="0"/>
        <w:rPr>
          <w:rFonts w:ascii="TH SarabunPSK" w:hAnsi="TH SarabunPSK" w:cs="TH SarabunPSK"/>
          <w:sz w:val="32"/>
          <w:szCs w:val="32"/>
        </w:rPr>
      </w:pPr>
    </w:p>
    <w:p w:rsidR="00AB7D10" w:rsidRPr="00361DAB" w:rsidRDefault="00AB7D10" w:rsidP="009758A4">
      <w:pPr>
        <w:pStyle w:val="ListParagraph"/>
        <w:numPr>
          <w:ilvl w:val="0"/>
          <w:numId w:val="16"/>
        </w:numPr>
        <w:tabs>
          <w:tab w:val="left" w:pos="284"/>
        </w:tabs>
        <w:spacing w:after="200" w:line="276" w:lineRule="auto"/>
        <w:ind w:left="0" w:firstLine="0"/>
        <w:rPr>
          <w:rFonts w:ascii="TH SarabunPSK" w:hAnsi="TH SarabunPSK" w:cs="TH SarabunPSK"/>
          <w:b/>
          <w:bCs/>
          <w:sz w:val="32"/>
          <w:szCs w:val="32"/>
        </w:rPr>
      </w:pPr>
      <w:r w:rsidRPr="00361DAB">
        <w:rPr>
          <w:rFonts w:ascii="TH SarabunPSK" w:hAnsi="TH SarabunPSK" w:cs="TH SarabunPSK"/>
          <w:b/>
          <w:bCs/>
          <w:sz w:val="32"/>
          <w:szCs w:val="32"/>
          <w:cs/>
        </w:rPr>
        <w:t>รายละเอียดผลงานทางวิชาการ</w:t>
      </w:r>
    </w:p>
    <w:p w:rsidR="00AB7D10" w:rsidRPr="00361DAB" w:rsidRDefault="008611A3" w:rsidP="00AB7D10">
      <w:pPr>
        <w:pStyle w:val="ListParagraph"/>
        <w:tabs>
          <w:tab w:val="left" w:pos="284"/>
        </w:tabs>
        <w:ind w:left="0" w:firstLine="284"/>
        <w:rPr>
          <w:rFonts w:ascii="TH SarabunPSK" w:hAnsi="TH SarabunPSK" w:cs="TH SarabunPSK"/>
          <w:b/>
          <w:bCs/>
          <w:sz w:val="32"/>
          <w:szCs w:val="32"/>
        </w:rPr>
      </w:pPr>
      <w:r>
        <w:rPr>
          <w:rFonts w:ascii="TH SarabunPSK" w:hAnsi="TH SarabunPSK" w:cs="TH SarabunPSK" w:hint="cs"/>
          <w:b/>
          <w:bCs/>
          <w:sz w:val="32"/>
          <w:szCs w:val="32"/>
          <w:cs/>
        </w:rPr>
        <w:t>8</w:t>
      </w:r>
      <w:r w:rsidR="00AB7D10" w:rsidRPr="00361DAB">
        <w:rPr>
          <w:rFonts w:ascii="TH SarabunPSK" w:hAnsi="TH SarabunPSK" w:cs="TH SarabunPSK"/>
          <w:b/>
          <w:bCs/>
          <w:sz w:val="32"/>
          <w:szCs w:val="32"/>
          <w:cs/>
        </w:rPr>
        <w:t>.1 งานวิจัย</w:t>
      </w:r>
    </w:p>
    <w:p w:rsidR="00AB7D10" w:rsidRPr="00361DAB" w:rsidRDefault="00AB7D10" w:rsidP="00AB7D10">
      <w:pPr>
        <w:pStyle w:val="ListParagraph"/>
        <w:tabs>
          <w:tab w:val="left" w:pos="284"/>
        </w:tabs>
        <w:ind w:left="1134" w:hanging="425"/>
        <w:rPr>
          <w:rFonts w:ascii="TH SarabunPSK" w:hAnsi="TH SarabunPSK" w:cs="TH SarabunPSK"/>
          <w:b/>
          <w:bCs/>
          <w:sz w:val="32"/>
          <w:szCs w:val="32"/>
        </w:rPr>
      </w:pPr>
      <w:r w:rsidRPr="00361DAB">
        <w:rPr>
          <w:rFonts w:ascii="TH SarabunPSK" w:hAnsi="TH SarabunPSK" w:cs="TH SarabunPSK"/>
          <w:sz w:val="32"/>
          <w:szCs w:val="32"/>
          <w:cs/>
        </w:rPr>
        <w:t>ศึกษาชนิดพืชและฤดูกาลเก็บเกี่ยวในรูปแบบพืชสดและมูลวัวเพื่อใช้ในการผลิตก๊าซมีเทน</w:t>
      </w:r>
      <w:r w:rsidRPr="00361DAB">
        <w:rPr>
          <w:rFonts w:ascii="TH SarabunPSK" w:hAnsi="TH SarabunPSK" w:cs="TH SarabunPSK" w:hint="cs"/>
          <w:b/>
          <w:bCs/>
          <w:sz w:val="32"/>
          <w:szCs w:val="32"/>
          <w:cs/>
        </w:rPr>
        <w:t xml:space="preserve"> </w:t>
      </w:r>
      <w:r w:rsidRPr="00361DAB">
        <w:rPr>
          <w:rFonts w:ascii="TH SarabunPSK" w:hAnsi="TH SarabunPSK" w:cs="TH SarabunPSK" w:hint="cs"/>
          <w:sz w:val="32"/>
          <w:szCs w:val="32"/>
          <w:cs/>
        </w:rPr>
        <w:t>ทุนวิจัยร่วมระหว่าง</w:t>
      </w:r>
      <w:r w:rsidRPr="00361DAB">
        <w:rPr>
          <w:rFonts w:ascii="TH SarabunPSK" w:hAnsi="TH SarabunPSK" w:cs="TH SarabunPSK"/>
          <w:sz w:val="32"/>
          <w:szCs w:val="32"/>
          <w:cs/>
        </w:rPr>
        <w:t>บริษัท ที วาย ที เอส และอุทยานวิทยาศาสตร์ มหาวิทยาลัยอุบลราชธานี</w:t>
      </w:r>
      <w:r w:rsidRPr="00361DAB">
        <w:rPr>
          <w:rFonts w:ascii="TH SarabunPSK" w:hAnsi="TH SarabunPSK" w:cs="TH SarabunPSK" w:hint="cs"/>
          <w:sz w:val="32"/>
          <w:szCs w:val="32"/>
          <w:cs/>
        </w:rPr>
        <w:t xml:space="preserve"> (ตุลาคม 255</w:t>
      </w:r>
      <w:r w:rsidRPr="00361DAB">
        <w:rPr>
          <w:rFonts w:ascii="TH SarabunPSK" w:hAnsi="TH SarabunPSK" w:cs="TH SarabunPSK"/>
          <w:sz w:val="32"/>
          <w:szCs w:val="32"/>
        </w:rPr>
        <w:t>9</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w:t>
      </w:r>
      <w:r w:rsidRPr="00361DAB">
        <w:rPr>
          <w:rFonts w:ascii="TH SarabunPSK" w:hAnsi="TH SarabunPSK" w:cs="TH SarabunPSK" w:hint="cs"/>
          <w:sz w:val="32"/>
          <w:szCs w:val="32"/>
          <w:cs/>
        </w:rPr>
        <w:t xml:space="preserve"> กันยายน 2560)</w:t>
      </w:r>
    </w:p>
    <w:p w:rsidR="00AB7D10" w:rsidRPr="00361DAB" w:rsidRDefault="00AB7D10" w:rsidP="00AB7D10">
      <w:pPr>
        <w:pStyle w:val="ListParagraph"/>
        <w:tabs>
          <w:tab w:val="left" w:pos="284"/>
        </w:tabs>
        <w:ind w:left="1134" w:hanging="425"/>
        <w:rPr>
          <w:rFonts w:ascii="TH SarabunPSK" w:hAnsi="TH SarabunPSK" w:cs="TH SarabunPSK"/>
          <w:b/>
          <w:bCs/>
          <w:sz w:val="32"/>
          <w:szCs w:val="32"/>
        </w:rPr>
      </w:pPr>
      <w:r w:rsidRPr="00361DAB">
        <w:rPr>
          <w:rFonts w:ascii="TH SarabunPSK" w:hAnsi="TH SarabunPSK" w:cs="TH SarabunPSK"/>
          <w:sz w:val="32"/>
          <w:szCs w:val="32"/>
          <w:cs/>
        </w:rPr>
        <w:t>การพัฒนาผลิตภัณฑ์อาหารสัตว์จากใบมันสำปะหลัง</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ทุนวิจัยร่วมระหว่าง</w:t>
      </w:r>
      <w:r w:rsidRPr="00361DAB">
        <w:rPr>
          <w:rFonts w:ascii="TH SarabunPSK" w:hAnsi="TH SarabunPSK" w:cs="TH SarabunPSK"/>
          <w:sz w:val="32"/>
          <w:szCs w:val="32"/>
          <w:cs/>
        </w:rPr>
        <w:t>บริษัท อุบลไบโอเพาเวอร์ และอุทยานวิทยาศาสตร์ มหาวิทยาลัยอุบลราชธานี</w:t>
      </w:r>
      <w:r w:rsidRPr="00361DAB">
        <w:rPr>
          <w:rFonts w:ascii="TH SarabunPSK" w:hAnsi="TH SarabunPSK" w:cs="TH SarabunPSK" w:hint="cs"/>
          <w:sz w:val="32"/>
          <w:szCs w:val="32"/>
          <w:cs/>
        </w:rPr>
        <w:t xml:space="preserve"> (ตุลาคม 255</w:t>
      </w:r>
      <w:r w:rsidRPr="00361DAB">
        <w:rPr>
          <w:rFonts w:ascii="TH SarabunPSK" w:hAnsi="TH SarabunPSK" w:cs="TH SarabunPSK"/>
          <w:sz w:val="32"/>
          <w:szCs w:val="32"/>
        </w:rPr>
        <w:t>8</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w:t>
      </w:r>
      <w:r w:rsidRPr="00361DAB">
        <w:rPr>
          <w:rFonts w:ascii="TH SarabunPSK" w:hAnsi="TH SarabunPSK" w:cs="TH SarabunPSK" w:hint="cs"/>
          <w:sz w:val="32"/>
          <w:szCs w:val="32"/>
          <w:cs/>
        </w:rPr>
        <w:t xml:space="preserve"> กันยายน 255</w:t>
      </w:r>
      <w:r w:rsidRPr="00361DAB">
        <w:rPr>
          <w:rFonts w:ascii="TH SarabunPSK" w:hAnsi="TH SarabunPSK" w:cs="TH SarabunPSK"/>
          <w:sz w:val="32"/>
          <w:szCs w:val="32"/>
        </w:rPr>
        <w:t>9</w:t>
      </w:r>
      <w:r w:rsidRPr="00361DAB">
        <w:rPr>
          <w:rFonts w:ascii="TH SarabunPSK" w:hAnsi="TH SarabunPSK" w:cs="TH SarabunPSK" w:hint="cs"/>
          <w:sz w:val="32"/>
          <w:szCs w:val="32"/>
          <w:cs/>
        </w:rPr>
        <w:t>)</w:t>
      </w:r>
    </w:p>
    <w:p w:rsidR="00AB7D10" w:rsidRPr="00361DAB" w:rsidRDefault="00AB7D10" w:rsidP="00AB7D10">
      <w:pPr>
        <w:pStyle w:val="ListParagraph"/>
        <w:tabs>
          <w:tab w:val="left" w:pos="284"/>
        </w:tabs>
        <w:ind w:left="1134" w:hanging="425"/>
        <w:rPr>
          <w:rFonts w:ascii="TH SarabunPSK" w:hAnsi="TH SarabunPSK" w:cs="TH SarabunPSK"/>
          <w:b/>
          <w:bCs/>
          <w:sz w:val="32"/>
          <w:szCs w:val="32"/>
        </w:rPr>
      </w:pPr>
      <w:r w:rsidRPr="00361DAB">
        <w:rPr>
          <w:rFonts w:ascii="TH SarabunPSK" w:hAnsi="TH SarabunPSK" w:cs="TH SarabunPSK"/>
          <w:sz w:val="32"/>
          <w:szCs w:val="32"/>
          <w:cs/>
        </w:rPr>
        <w:t>การศึกษาชนิดพืชอาหารสัตว์และสายพันธุ์ข้าวโพดที่เหมาะสมสำหรับปลูกเพื่อเลี้ยงโคนมในเขตอีสานใต้</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ทุนวิจัยร่วมระหว่าง</w:t>
      </w:r>
      <w:r w:rsidRPr="00361DAB">
        <w:rPr>
          <w:rFonts w:ascii="TH SarabunPSK" w:hAnsi="TH SarabunPSK" w:cs="TH SarabunPSK"/>
          <w:sz w:val="32"/>
          <w:szCs w:val="32"/>
          <w:cs/>
        </w:rPr>
        <w:t>บริษัท ดัชมิลล์ จำกัด และอุทยานวิทยาศาสตร์ มหาวิทยาลัยอุบลราชธานี</w:t>
      </w:r>
      <w:r w:rsidRPr="00361DAB">
        <w:rPr>
          <w:rFonts w:ascii="TH SarabunPSK" w:hAnsi="TH SarabunPSK" w:cs="TH SarabunPSK" w:hint="cs"/>
          <w:sz w:val="32"/>
          <w:szCs w:val="32"/>
          <w:cs/>
        </w:rPr>
        <w:t xml:space="preserve"> (ตุลาคม 255</w:t>
      </w:r>
      <w:r w:rsidRPr="00361DAB">
        <w:rPr>
          <w:rFonts w:ascii="TH SarabunPSK" w:hAnsi="TH SarabunPSK" w:cs="TH SarabunPSK"/>
          <w:sz w:val="32"/>
          <w:szCs w:val="32"/>
        </w:rPr>
        <w:t>7</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w:t>
      </w:r>
      <w:r w:rsidRPr="00361DAB">
        <w:rPr>
          <w:rFonts w:ascii="TH SarabunPSK" w:hAnsi="TH SarabunPSK" w:cs="TH SarabunPSK" w:hint="cs"/>
          <w:sz w:val="32"/>
          <w:szCs w:val="32"/>
          <w:cs/>
        </w:rPr>
        <w:t xml:space="preserve"> กันยายน 255</w:t>
      </w:r>
      <w:r w:rsidRPr="00361DAB">
        <w:rPr>
          <w:rFonts w:ascii="TH SarabunPSK" w:hAnsi="TH SarabunPSK" w:cs="TH SarabunPSK"/>
          <w:sz w:val="32"/>
          <w:szCs w:val="32"/>
        </w:rPr>
        <w:t>8</w:t>
      </w:r>
      <w:r w:rsidRPr="00361DAB">
        <w:rPr>
          <w:rFonts w:ascii="TH SarabunPSK" w:hAnsi="TH SarabunPSK" w:cs="TH SarabunPSK" w:hint="cs"/>
          <w:sz w:val="32"/>
          <w:szCs w:val="32"/>
          <w:cs/>
        </w:rPr>
        <w:t>)</w:t>
      </w:r>
    </w:p>
    <w:p w:rsidR="00AB7D10" w:rsidRPr="00361DAB" w:rsidRDefault="00AB7D10" w:rsidP="00AB7D10">
      <w:pPr>
        <w:pStyle w:val="ListParagraph"/>
        <w:tabs>
          <w:tab w:val="left" w:pos="284"/>
        </w:tabs>
        <w:ind w:left="1134" w:hanging="425"/>
        <w:rPr>
          <w:rFonts w:ascii="TH SarabunPSK" w:hAnsi="TH SarabunPSK" w:cs="TH SarabunPSK"/>
          <w:sz w:val="32"/>
          <w:szCs w:val="32"/>
        </w:rPr>
      </w:pPr>
      <w:r w:rsidRPr="00361DAB">
        <w:rPr>
          <w:rFonts w:ascii="TH SarabunPSK" w:hAnsi="TH SarabunPSK" w:cs="TH SarabunPSK"/>
          <w:sz w:val="32"/>
          <w:szCs w:val="32"/>
          <w:cs/>
        </w:rPr>
        <w:t>การใช้กากมันสำปะหลังจากการผลิตเอทานอลเป็นอาหารสัตว์</w:t>
      </w:r>
      <w:r w:rsidRPr="00361DAB">
        <w:rPr>
          <w:rFonts w:ascii="TH SarabunPSK" w:hAnsi="TH SarabunPSK" w:cs="TH SarabunPSK" w:hint="cs"/>
          <w:sz w:val="32"/>
          <w:szCs w:val="32"/>
          <w:cs/>
        </w:rPr>
        <w:t xml:space="preserve"> ทุนวิจัย</w:t>
      </w:r>
      <w:r w:rsidRPr="00361DAB">
        <w:rPr>
          <w:rFonts w:ascii="TH SarabunPSK" w:hAnsi="TH SarabunPSK" w:cs="TH SarabunPSK"/>
          <w:sz w:val="32"/>
          <w:szCs w:val="32"/>
          <w:cs/>
        </w:rPr>
        <w:t>สภาวิจัยแห่งชาติ</w:t>
      </w:r>
      <w:r w:rsidRPr="00361DAB">
        <w:rPr>
          <w:rFonts w:ascii="TH SarabunPSK" w:hAnsi="TH SarabunPSK" w:cs="TH SarabunPSK" w:hint="cs"/>
          <w:sz w:val="32"/>
          <w:szCs w:val="32"/>
          <w:cs/>
        </w:rPr>
        <w:t xml:space="preserve"> (ตุลาคม 2557 </w:t>
      </w:r>
      <w:r w:rsidRPr="00361DAB">
        <w:rPr>
          <w:rFonts w:ascii="TH SarabunPSK" w:hAnsi="TH SarabunPSK" w:cs="TH SarabunPSK"/>
          <w:sz w:val="32"/>
          <w:szCs w:val="32"/>
          <w:cs/>
        </w:rPr>
        <w:t>–</w:t>
      </w:r>
      <w:r w:rsidRPr="00361DAB">
        <w:rPr>
          <w:rFonts w:ascii="TH SarabunPSK" w:hAnsi="TH SarabunPSK" w:cs="TH SarabunPSK" w:hint="cs"/>
          <w:sz w:val="32"/>
          <w:szCs w:val="32"/>
          <w:cs/>
        </w:rPr>
        <w:t xml:space="preserve"> กันยายน 2558)</w:t>
      </w:r>
    </w:p>
    <w:p w:rsidR="00AB7D10" w:rsidRPr="00361DAB" w:rsidRDefault="00AB7D10" w:rsidP="00AB7D10">
      <w:pPr>
        <w:pStyle w:val="ListParagraph"/>
        <w:tabs>
          <w:tab w:val="left" w:pos="284"/>
        </w:tabs>
        <w:ind w:left="1134" w:hanging="425"/>
        <w:rPr>
          <w:rFonts w:ascii="TH SarabunPSK" w:hAnsi="TH SarabunPSK" w:cs="TH SarabunPSK"/>
          <w:b/>
          <w:bCs/>
          <w:sz w:val="32"/>
          <w:szCs w:val="32"/>
        </w:rPr>
      </w:pPr>
      <w:r w:rsidRPr="00361DAB">
        <w:rPr>
          <w:rFonts w:ascii="TH SarabunPSK" w:hAnsi="TH SarabunPSK" w:cs="TH SarabunPSK"/>
          <w:sz w:val="32"/>
          <w:szCs w:val="32"/>
          <w:cs/>
        </w:rPr>
        <w:lastRenderedPageBreak/>
        <w:t>ศึกษาความเป็นไปได้ในการพัฒนาตลาดแพะเนื้อในเขตอีสานใต้</w:t>
      </w:r>
      <w:r w:rsidRPr="00361DAB">
        <w:rPr>
          <w:rFonts w:ascii="TH SarabunPSK" w:hAnsi="TH SarabunPSK" w:cs="TH SarabunPSK" w:hint="cs"/>
          <w:sz w:val="32"/>
          <w:szCs w:val="32"/>
          <w:cs/>
        </w:rPr>
        <w:t xml:space="preserve"> ทุนสนับสนุนนักวิจัยรุ่นใหม่ มหาวิทยาลัยอุบลราชธานี (มิถุนายน 2555 - พฤษภาคม 2556)</w:t>
      </w:r>
    </w:p>
    <w:p w:rsidR="00AB7D10" w:rsidRPr="00361DAB" w:rsidRDefault="00AB7D10" w:rsidP="00AB7D10">
      <w:pPr>
        <w:pStyle w:val="Header"/>
        <w:tabs>
          <w:tab w:val="left" w:pos="284"/>
        </w:tabs>
        <w:ind w:left="1134" w:hanging="425"/>
        <w:rPr>
          <w:rFonts w:ascii="TH SarabunPSK" w:hAnsi="TH SarabunPSK" w:cs="TH SarabunPSK"/>
          <w:sz w:val="32"/>
          <w:szCs w:val="32"/>
        </w:rPr>
      </w:pPr>
      <w:r w:rsidRPr="00361DAB">
        <w:rPr>
          <w:rFonts w:ascii="TH SarabunPSK" w:hAnsi="TH SarabunPSK" w:cs="TH SarabunPSK"/>
          <w:sz w:val="32"/>
          <w:szCs w:val="32"/>
          <w:cs/>
        </w:rPr>
        <w:t>การใช้ประโยชน์ได้ของไนโตรเจนในโคพื้นเมืองและโคลูกผสมพื้นเมือง</w:t>
      </w:r>
      <w:r w:rsidRPr="00361DAB">
        <w:rPr>
          <w:rFonts w:ascii="TH SarabunPSK" w:hAnsi="TH SarabunPSK" w:cs="TH SarabunPSK"/>
          <w:sz w:val="32"/>
          <w:szCs w:val="32"/>
        </w:rPr>
        <w:t>x</w:t>
      </w:r>
      <w:r w:rsidRPr="00361DAB">
        <w:rPr>
          <w:rFonts w:ascii="TH SarabunPSK" w:hAnsi="TH SarabunPSK" w:cs="TH SarabunPSK"/>
          <w:sz w:val="32"/>
          <w:szCs w:val="32"/>
          <w:cs/>
        </w:rPr>
        <w:t>โลว์ไลน์แองกัสเมื่อได้รับหญ้าสด</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ทุนอุดหนุนจากเงินรายได้คณะเกษตรศาสตร์ มหาวิทยาลัยอุบลราชธานี เพื่อการพัฒนาและสนับสนุนงานวิจัย (ก</w:t>
      </w:r>
      <w:r w:rsidRPr="00361DAB">
        <w:rPr>
          <w:rFonts w:ascii="TH SarabunPSK" w:hAnsi="TH SarabunPSK" w:cs="TH SarabunPSK" w:hint="cs"/>
          <w:sz w:val="32"/>
          <w:szCs w:val="32"/>
          <w:cs/>
        </w:rPr>
        <w:t>ันยายน</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25</w:t>
      </w:r>
      <w:r w:rsidRPr="00361DAB">
        <w:rPr>
          <w:rFonts w:ascii="TH SarabunPSK" w:hAnsi="TH SarabunPSK" w:cs="TH SarabunPSK"/>
          <w:sz w:val="32"/>
          <w:szCs w:val="32"/>
          <w:cs/>
        </w:rPr>
        <w:t xml:space="preserve">55 – </w:t>
      </w:r>
      <w:r w:rsidRPr="00361DAB">
        <w:rPr>
          <w:rFonts w:ascii="TH SarabunPSK" w:hAnsi="TH SarabunPSK" w:cs="TH SarabunPSK" w:hint="cs"/>
          <w:sz w:val="32"/>
          <w:szCs w:val="32"/>
          <w:cs/>
        </w:rPr>
        <w:t>สิงหาคม</w:t>
      </w:r>
      <w:r w:rsidRPr="00361DAB">
        <w:rPr>
          <w:rFonts w:ascii="TH SarabunPSK" w:hAnsi="TH SarabunPSK" w:cs="TH SarabunPSK"/>
          <w:sz w:val="32"/>
          <w:szCs w:val="32"/>
          <w:cs/>
        </w:rPr>
        <w:t xml:space="preserve"> </w:t>
      </w:r>
      <w:r w:rsidRPr="00361DAB">
        <w:rPr>
          <w:rFonts w:ascii="TH SarabunPSK" w:hAnsi="TH SarabunPSK" w:cs="TH SarabunPSK" w:hint="cs"/>
          <w:sz w:val="32"/>
          <w:szCs w:val="32"/>
          <w:cs/>
        </w:rPr>
        <w:t>25</w:t>
      </w:r>
      <w:r w:rsidRPr="00361DAB">
        <w:rPr>
          <w:rFonts w:ascii="TH SarabunPSK" w:hAnsi="TH SarabunPSK" w:cs="TH SarabunPSK"/>
          <w:sz w:val="32"/>
          <w:szCs w:val="32"/>
          <w:cs/>
        </w:rPr>
        <w:t>56)</w:t>
      </w:r>
    </w:p>
    <w:p w:rsidR="00AB7D10" w:rsidRPr="00361DAB" w:rsidRDefault="00AB7D10" w:rsidP="00AB7D10">
      <w:pPr>
        <w:pStyle w:val="ListParagraph"/>
        <w:tabs>
          <w:tab w:val="left" w:pos="284"/>
        </w:tabs>
        <w:ind w:left="0"/>
        <w:rPr>
          <w:rFonts w:ascii="TH SarabunPSK" w:hAnsi="TH SarabunPSK" w:cs="TH SarabunPSK"/>
          <w:sz w:val="32"/>
          <w:szCs w:val="32"/>
        </w:rPr>
      </w:pPr>
    </w:p>
    <w:p w:rsidR="00AB7D10" w:rsidRPr="00361DAB" w:rsidRDefault="008611A3" w:rsidP="00AB7D10">
      <w:pPr>
        <w:pStyle w:val="ListParagraph"/>
        <w:tabs>
          <w:tab w:val="left" w:pos="284"/>
        </w:tabs>
        <w:ind w:left="0" w:firstLine="284"/>
        <w:rPr>
          <w:rFonts w:ascii="TH SarabunPSK" w:hAnsi="TH SarabunPSK" w:cs="TH SarabunPSK"/>
          <w:b/>
          <w:bCs/>
          <w:sz w:val="32"/>
          <w:szCs w:val="32"/>
        </w:rPr>
      </w:pPr>
      <w:r>
        <w:rPr>
          <w:rFonts w:ascii="TH SarabunPSK" w:hAnsi="TH SarabunPSK" w:cs="TH SarabunPSK" w:hint="cs"/>
          <w:b/>
          <w:bCs/>
          <w:sz w:val="32"/>
          <w:szCs w:val="32"/>
          <w:cs/>
        </w:rPr>
        <w:t>8</w:t>
      </w:r>
      <w:r w:rsidR="00AB7D10" w:rsidRPr="00361DAB">
        <w:rPr>
          <w:rFonts w:ascii="TH SarabunPSK" w:hAnsi="TH SarabunPSK" w:cs="TH SarabunPSK"/>
          <w:b/>
          <w:bCs/>
          <w:sz w:val="32"/>
          <w:szCs w:val="32"/>
          <w:cs/>
        </w:rPr>
        <w:t>.2 ตำรา / หนังสือ</w:t>
      </w:r>
    </w:p>
    <w:p w:rsidR="00AB7D10" w:rsidRPr="00361DAB" w:rsidRDefault="00AB7D10" w:rsidP="00AB7D10">
      <w:pPr>
        <w:pStyle w:val="ListParagraph"/>
        <w:tabs>
          <w:tab w:val="left" w:pos="284"/>
        </w:tabs>
        <w:ind w:left="0" w:firstLine="284"/>
        <w:rPr>
          <w:rFonts w:ascii="TH SarabunPSK" w:hAnsi="TH SarabunPSK" w:cs="TH SarabunPSK"/>
          <w:sz w:val="32"/>
          <w:szCs w:val="32"/>
        </w:rPr>
      </w:pPr>
      <w:r w:rsidRPr="00361DAB">
        <w:rPr>
          <w:rFonts w:ascii="TH SarabunPSK" w:hAnsi="TH SarabunPSK" w:cs="TH SarabunPSK"/>
          <w:sz w:val="32"/>
          <w:szCs w:val="32"/>
          <w:cs/>
        </w:rPr>
        <w:tab/>
        <w:t>การจัดการอาหารโคนมภายใต้สภาวะความเครียดเนื่องจากความร้อน</w:t>
      </w:r>
    </w:p>
    <w:p w:rsidR="00AB7D10" w:rsidRPr="00361DAB" w:rsidRDefault="00AB7D10" w:rsidP="00AB7D10">
      <w:pPr>
        <w:pStyle w:val="ListParagraph"/>
        <w:tabs>
          <w:tab w:val="left" w:pos="284"/>
        </w:tabs>
        <w:ind w:left="0"/>
        <w:rPr>
          <w:rFonts w:ascii="TH SarabunPSK" w:hAnsi="TH SarabunPSK" w:cs="TH SarabunPSK"/>
          <w:sz w:val="32"/>
          <w:szCs w:val="32"/>
        </w:rPr>
      </w:pPr>
    </w:p>
    <w:p w:rsidR="00AB7D10" w:rsidRPr="00361DAB" w:rsidRDefault="008611A3" w:rsidP="00AB7D10">
      <w:pPr>
        <w:pStyle w:val="ListParagraph"/>
        <w:tabs>
          <w:tab w:val="left" w:pos="284"/>
        </w:tabs>
        <w:ind w:left="0" w:firstLine="284"/>
        <w:rPr>
          <w:rFonts w:ascii="TH SarabunPSK" w:hAnsi="TH SarabunPSK" w:cs="TH SarabunPSK"/>
          <w:b/>
          <w:bCs/>
          <w:sz w:val="32"/>
          <w:szCs w:val="32"/>
        </w:rPr>
      </w:pPr>
      <w:r>
        <w:rPr>
          <w:rFonts w:ascii="TH SarabunPSK" w:hAnsi="TH SarabunPSK" w:cs="TH SarabunPSK" w:hint="cs"/>
          <w:b/>
          <w:bCs/>
          <w:sz w:val="32"/>
          <w:szCs w:val="32"/>
          <w:cs/>
        </w:rPr>
        <w:t>8</w:t>
      </w:r>
      <w:r w:rsidR="00AB7D10" w:rsidRPr="00361DAB">
        <w:rPr>
          <w:rFonts w:ascii="TH SarabunPSK" w:hAnsi="TH SarabunPSK" w:cs="TH SarabunPSK"/>
          <w:b/>
          <w:bCs/>
          <w:sz w:val="32"/>
          <w:szCs w:val="32"/>
          <w:cs/>
        </w:rPr>
        <w:t>.3 บทความวิจัยตีพิมพ์ในวารสารวิชาการระดับชาติและนานาชาติ</w:t>
      </w:r>
    </w:p>
    <w:p w:rsidR="00AB7D10" w:rsidRPr="00361DAB" w:rsidRDefault="00AB7D10" w:rsidP="00AB7D10">
      <w:pPr>
        <w:pStyle w:val="ListParagraph"/>
        <w:tabs>
          <w:tab w:val="left" w:pos="284"/>
        </w:tabs>
        <w:ind w:left="1134" w:hanging="425"/>
        <w:rPr>
          <w:rFonts w:ascii="TH SarabunPSK" w:hAnsi="TH SarabunPSK" w:cs="TH SarabunPSK"/>
          <w:sz w:val="32"/>
          <w:szCs w:val="32"/>
        </w:rPr>
      </w:pPr>
      <w:r w:rsidRPr="00361DAB">
        <w:rPr>
          <w:rFonts w:ascii="TH SarabunPSK" w:hAnsi="TH SarabunPSK" w:cs="TH SarabunPSK"/>
          <w:sz w:val="32"/>
          <w:szCs w:val="32"/>
          <w:cs/>
        </w:rPr>
        <w:t>เทอดศักดิ์ ปุระมงคล และกังวาน ธรรมแสง 2559. การใช้ผลพลอยได้จากการผลิตเอทานอลด้วยแป้งมันสำปะหลังต่อปริมาณการกินได้ การย่อยได้ สมรรถนการเจริญเติบโต และคุณภาพซากของโคเนื้อ. วารสารเกษตรราชภัฏ มหาวิทยาลัยราชภัฏอุบลราชธานี ปีที่ 15 ฉบับที่ 2 เดือนกรกฎาคม – ธันวาคม 2559</w:t>
      </w:r>
    </w:p>
    <w:p w:rsidR="00AB7D10" w:rsidRPr="00361DAB" w:rsidRDefault="00AB7D10" w:rsidP="00AB7D10">
      <w:pPr>
        <w:pStyle w:val="ListParagraph"/>
        <w:tabs>
          <w:tab w:val="left" w:pos="284"/>
        </w:tabs>
        <w:ind w:left="1134" w:hanging="425"/>
        <w:rPr>
          <w:rFonts w:ascii="TH SarabunPSK" w:hAnsi="TH SarabunPSK" w:cs="TH SarabunPSK"/>
          <w:sz w:val="32"/>
          <w:szCs w:val="32"/>
        </w:rPr>
      </w:pPr>
      <w:r w:rsidRPr="00361DAB">
        <w:rPr>
          <w:rFonts w:ascii="TH SarabunPSK" w:hAnsi="TH SarabunPSK" w:cs="TH SarabunPSK"/>
          <w:sz w:val="32"/>
          <w:szCs w:val="32"/>
          <w:cs/>
        </w:rPr>
        <w:t>เทอดศักดิ์ ปุระมงคล และกังวาน ธรรมแสง 2559. คุณค่าทางโภชนะและจลนพลศาสตร์การย่อยสลายของกากมันสำปะหลังจากการผลิตเอทานอลโดยใช้เทคนิคผลผลิตแก๊ส วารสารพระวรุณ มหาวิทยาลัยราชภัฏมหาสารคาม ปีที่ 13 ฉบับที่ 2 เดือนกรกฎาคม – ธันวาคม 2559</w:t>
      </w:r>
    </w:p>
    <w:p w:rsidR="00AB7D10" w:rsidRPr="00361DAB" w:rsidRDefault="00AB7D10" w:rsidP="00AB7D10">
      <w:pPr>
        <w:pStyle w:val="ListParagraph"/>
        <w:tabs>
          <w:tab w:val="left" w:pos="284"/>
        </w:tabs>
        <w:ind w:left="1134" w:hanging="425"/>
        <w:rPr>
          <w:rFonts w:ascii="TH SarabunPSK" w:hAnsi="TH SarabunPSK" w:cs="TH SarabunPSK"/>
          <w:sz w:val="32"/>
          <w:szCs w:val="32"/>
        </w:rPr>
      </w:pPr>
      <w:r w:rsidRPr="00361DAB">
        <w:rPr>
          <w:rFonts w:ascii="TH SarabunPSK" w:hAnsi="TH SarabunPSK" w:cs="TH SarabunPSK"/>
          <w:sz w:val="32"/>
          <w:szCs w:val="32"/>
        </w:rPr>
        <w:t xml:space="preserve">Ruangyote, P., Wanapat, M., &amp; </w:t>
      </w:r>
      <w:r w:rsidRPr="00361DAB">
        <w:rPr>
          <w:rFonts w:ascii="TH SarabunPSK" w:hAnsi="TH SarabunPSK" w:cs="TH SarabunPSK"/>
          <w:sz w:val="32"/>
          <w:szCs w:val="32"/>
          <w:u w:val="single"/>
        </w:rPr>
        <w:t>Kungwan, T.</w:t>
      </w:r>
      <w:r w:rsidRPr="00361DAB">
        <w:rPr>
          <w:rFonts w:ascii="TH SarabunPSK" w:hAnsi="TH SarabunPSK" w:cs="TH SarabunPSK"/>
          <w:sz w:val="32"/>
          <w:szCs w:val="32"/>
        </w:rPr>
        <w:t xml:space="preserve"> Nutrient digestibility and rumen fermentation of Thai native purebred compared with Thai native x Lowline Angus crossbred beef cattle. Journal of Applied Animal Research. 2016; 44(1): 355-358.</w:t>
      </w:r>
    </w:p>
    <w:p w:rsidR="00AB7D10" w:rsidRPr="00361DAB" w:rsidRDefault="00AB7D10" w:rsidP="00AB7D10">
      <w:pPr>
        <w:pStyle w:val="ListParagraph"/>
        <w:tabs>
          <w:tab w:val="left" w:pos="284"/>
        </w:tabs>
        <w:ind w:left="1134" w:hanging="425"/>
        <w:jc w:val="thaiDistribute"/>
        <w:rPr>
          <w:rFonts w:ascii="TH SarabunPSK" w:hAnsi="TH SarabunPSK" w:cs="TH SarabunPSK"/>
          <w:sz w:val="32"/>
          <w:szCs w:val="32"/>
        </w:rPr>
      </w:pPr>
    </w:p>
    <w:p w:rsidR="00AB7D10" w:rsidRPr="00361DAB" w:rsidRDefault="008611A3" w:rsidP="00AB7D10">
      <w:pPr>
        <w:pStyle w:val="ListParagraph"/>
        <w:tabs>
          <w:tab w:val="left" w:pos="284"/>
        </w:tabs>
        <w:ind w:left="0" w:firstLine="284"/>
        <w:rPr>
          <w:rFonts w:ascii="TH SarabunPSK" w:hAnsi="TH SarabunPSK" w:cs="TH SarabunPSK"/>
          <w:b/>
          <w:bCs/>
          <w:sz w:val="32"/>
          <w:szCs w:val="32"/>
        </w:rPr>
      </w:pPr>
      <w:r>
        <w:rPr>
          <w:rFonts w:ascii="TH SarabunPSK" w:hAnsi="TH SarabunPSK" w:cs="TH SarabunPSK" w:hint="cs"/>
          <w:b/>
          <w:bCs/>
          <w:sz w:val="32"/>
          <w:szCs w:val="32"/>
          <w:cs/>
        </w:rPr>
        <w:t>8</w:t>
      </w:r>
      <w:r w:rsidR="00AB7D10" w:rsidRPr="00361DAB">
        <w:rPr>
          <w:rFonts w:ascii="TH SarabunPSK" w:hAnsi="TH SarabunPSK" w:cs="TH SarabunPSK"/>
          <w:b/>
          <w:bCs/>
          <w:sz w:val="32"/>
          <w:szCs w:val="32"/>
          <w:cs/>
        </w:rPr>
        <w:t>.4 บทความวิจัยที่นำเสนอในการประชุมวิชาการ (</w:t>
      </w:r>
      <w:r w:rsidR="00AB7D10" w:rsidRPr="00361DAB">
        <w:rPr>
          <w:rFonts w:ascii="TH SarabunPSK" w:hAnsi="TH SarabunPSK" w:cs="TH SarabunPSK"/>
          <w:b/>
          <w:bCs/>
          <w:sz w:val="32"/>
          <w:szCs w:val="32"/>
        </w:rPr>
        <w:t>Conference/Abstract/Proceeding</w:t>
      </w:r>
      <w:r w:rsidR="00AB7D10" w:rsidRPr="00361DAB">
        <w:rPr>
          <w:rFonts w:ascii="TH SarabunPSK" w:hAnsi="TH SarabunPSK" w:cs="TH SarabunPSK"/>
          <w:b/>
          <w:bCs/>
          <w:sz w:val="32"/>
          <w:szCs w:val="32"/>
          <w:cs/>
        </w:rPr>
        <w:t>)</w:t>
      </w:r>
    </w:p>
    <w:p w:rsidR="00AB7D10" w:rsidRPr="00361DAB" w:rsidRDefault="00AB7D10" w:rsidP="00AB7D10">
      <w:pPr>
        <w:pStyle w:val="ListParagraph"/>
        <w:tabs>
          <w:tab w:val="left" w:pos="284"/>
        </w:tabs>
        <w:ind w:left="0"/>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sz w:val="32"/>
          <w:szCs w:val="32"/>
        </w:rPr>
        <w:tab/>
      </w:r>
      <w:r w:rsidRPr="00361DAB">
        <w:rPr>
          <w:rFonts w:ascii="TH SarabunPSK" w:hAnsi="TH SarabunPSK" w:cs="TH SarabunPSK"/>
          <w:sz w:val="32"/>
          <w:szCs w:val="32"/>
          <w:cs/>
        </w:rPr>
        <w:t>ไม่มี</w:t>
      </w:r>
    </w:p>
    <w:p w:rsidR="00AB7D10" w:rsidRPr="00361DAB" w:rsidRDefault="00AB7D10" w:rsidP="00AB7D10">
      <w:pPr>
        <w:pStyle w:val="ListParagraph"/>
        <w:tabs>
          <w:tab w:val="left" w:pos="284"/>
        </w:tabs>
        <w:ind w:left="0"/>
        <w:rPr>
          <w:rFonts w:ascii="TH SarabunPSK" w:hAnsi="TH SarabunPSK" w:cs="TH SarabunPSK"/>
          <w:sz w:val="32"/>
          <w:szCs w:val="32"/>
        </w:rPr>
      </w:pPr>
    </w:p>
    <w:p w:rsidR="00AB7D10" w:rsidRPr="00361DAB" w:rsidRDefault="00AB7D10" w:rsidP="00AB7D10">
      <w:pPr>
        <w:pStyle w:val="ListParagraph"/>
        <w:tabs>
          <w:tab w:val="left" w:pos="284"/>
        </w:tabs>
        <w:ind w:left="0" w:firstLine="284"/>
        <w:rPr>
          <w:rFonts w:ascii="TH SarabunPSK" w:hAnsi="TH SarabunPSK" w:cs="TH SarabunPSK"/>
          <w:sz w:val="32"/>
          <w:szCs w:val="32"/>
        </w:rPr>
      </w:pPr>
      <w:r w:rsidRPr="00361DAB">
        <w:rPr>
          <w:rFonts w:ascii="TH SarabunPSK" w:hAnsi="TH SarabunPSK" w:cs="TH SarabunPSK"/>
          <w:b/>
          <w:bCs/>
          <w:sz w:val="32"/>
          <w:szCs w:val="32"/>
          <w:cs/>
        </w:rPr>
        <w:t>9.5 ผลงานอื่นๆ</w:t>
      </w:r>
      <w:r w:rsidRPr="00361DAB">
        <w:rPr>
          <w:rFonts w:ascii="TH SarabunPSK" w:hAnsi="TH SarabunPSK" w:cs="TH SarabunPSK"/>
          <w:sz w:val="32"/>
          <w:szCs w:val="32"/>
          <w:cs/>
        </w:rPr>
        <w:t xml:space="preserve"> เช่น นวัตกรรม สิ่งประดิษฐ์</w:t>
      </w:r>
      <w:r w:rsidRPr="00361DAB">
        <w:rPr>
          <w:rFonts w:ascii="TH SarabunPSK" w:hAnsi="TH SarabunPSK" w:cs="TH SarabunPSK"/>
          <w:sz w:val="32"/>
          <w:szCs w:val="32"/>
        </w:rPr>
        <w:t xml:space="preserve"> </w:t>
      </w:r>
      <w:r w:rsidRPr="00361DAB">
        <w:rPr>
          <w:rFonts w:ascii="TH SarabunPSK" w:hAnsi="TH SarabunPSK" w:cs="TH SarabunPSK"/>
          <w:sz w:val="32"/>
          <w:szCs w:val="32"/>
          <w:cs/>
        </w:rPr>
        <w:tab/>
      </w:r>
      <w:r w:rsidRPr="00361DAB">
        <w:rPr>
          <w:rFonts w:ascii="TH SarabunPSK" w:hAnsi="TH SarabunPSK" w:cs="TH SarabunPSK"/>
          <w:sz w:val="32"/>
          <w:szCs w:val="32"/>
          <w:cs/>
        </w:rPr>
        <w:tab/>
        <w:t>ไม่มี</w:t>
      </w:r>
    </w:p>
    <w:p w:rsidR="00C326F7" w:rsidRPr="00361DAB" w:rsidRDefault="00C326F7" w:rsidP="00AB7D10">
      <w:pPr>
        <w:pStyle w:val="ListParagraph"/>
        <w:tabs>
          <w:tab w:val="left" w:pos="284"/>
        </w:tabs>
        <w:ind w:left="0" w:firstLine="284"/>
        <w:rPr>
          <w:rFonts w:ascii="TH SarabunPSK" w:hAnsi="TH SarabunPSK" w:cs="TH SarabunPSK"/>
          <w:sz w:val="32"/>
          <w:szCs w:val="32"/>
        </w:rPr>
      </w:pPr>
    </w:p>
    <w:p w:rsidR="00C326F7" w:rsidRPr="00361DAB" w:rsidRDefault="00C326F7" w:rsidP="00AB7D10">
      <w:pPr>
        <w:pStyle w:val="ListParagraph"/>
        <w:tabs>
          <w:tab w:val="left" w:pos="284"/>
        </w:tabs>
        <w:ind w:left="0" w:firstLine="284"/>
        <w:rPr>
          <w:rFonts w:ascii="TH SarabunPSK" w:hAnsi="TH SarabunPSK" w:cs="TH SarabunPSK"/>
          <w:sz w:val="32"/>
          <w:szCs w:val="32"/>
        </w:rPr>
      </w:pPr>
    </w:p>
    <w:p w:rsidR="00C326F7" w:rsidRPr="00361DAB" w:rsidRDefault="00C326F7" w:rsidP="00AB7D10">
      <w:pPr>
        <w:pStyle w:val="ListParagraph"/>
        <w:tabs>
          <w:tab w:val="left" w:pos="284"/>
        </w:tabs>
        <w:ind w:left="0" w:firstLine="284"/>
        <w:rPr>
          <w:rFonts w:ascii="TH SarabunPSK" w:hAnsi="TH SarabunPSK" w:cs="TH SarabunPSK"/>
          <w:sz w:val="32"/>
          <w:szCs w:val="32"/>
        </w:rPr>
      </w:pPr>
    </w:p>
    <w:p w:rsidR="00C326F7" w:rsidRPr="00361DAB" w:rsidRDefault="00C326F7" w:rsidP="00AB7D10">
      <w:pPr>
        <w:pStyle w:val="ListParagraph"/>
        <w:tabs>
          <w:tab w:val="left" w:pos="284"/>
        </w:tabs>
        <w:ind w:left="0" w:firstLine="284"/>
        <w:rPr>
          <w:rFonts w:ascii="TH SarabunPSK" w:hAnsi="TH SarabunPSK" w:cs="TH SarabunPSK"/>
          <w:sz w:val="32"/>
          <w:szCs w:val="32"/>
        </w:rPr>
      </w:pPr>
    </w:p>
    <w:p w:rsidR="00C326F7" w:rsidRDefault="00C326F7" w:rsidP="00AB7D10">
      <w:pPr>
        <w:pStyle w:val="ListParagraph"/>
        <w:tabs>
          <w:tab w:val="left" w:pos="284"/>
        </w:tabs>
        <w:ind w:left="0" w:firstLine="284"/>
        <w:rPr>
          <w:rFonts w:ascii="TH SarabunPSK" w:hAnsi="TH SarabunPSK" w:cs="TH SarabunPSK"/>
          <w:sz w:val="32"/>
          <w:szCs w:val="32"/>
        </w:rPr>
      </w:pPr>
    </w:p>
    <w:p w:rsidR="00C14237" w:rsidRDefault="00C14237" w:rsidP="00AB7D10">
      <w:pPr>
        <w:pStyle w:val="ListParagraph"/>
        <w:tabs>
          <w:tab w:val="left" w:pos="284"/>
        </w:tabs>
        <w:ind w:left="0" w:firstLine="284"/>
        <w:rPr>
          <w:rFonts w:ascii="TH SarabunPSK" w:hAnsi="TH SarabunPSK" w:cs="TH SarabunPSK"/>
          <w:sz w:val="32"/>
          <w:szCs w:val="32"/>
        </w:rPr>
      </w:pPr>
    </w:p>
    <w:p w:rsidR="00C14237" w:rsidRDefault="00C14237" w:rsidP="00AB7D10">
      <w:pPr>
        <w:pStyle w:val="ListParagraph"/>
        <w:tabs>
          <w:tab w:val="left" w:pos="284"/>
        </w:tabs>
        <w:ind w:left="0" w:firstLine="284"/>
        <w:rPr>
          <w:rFonts w:ascii="TH SarabunPSK" w:hAnsi="TH SarabunPSK" w:cs="TH SarabunPSK"/>
          <w:sz w:val="32"/>
          <w:szCs w:val="32"/>
        </w:rPr>
      </w:pPr>
    </w:p>
    <w:p w:rsidR="00C14237" w:rsidRDefault="00C14237" w:rsidP="00AB7D10">
      <w:pPr>
        <w:pStyle w:val="ListParagraph"/>
        <w:tabs>
          <w:tab w:val="left" w:pos="284"/>
        </w:tabs>
        <w:ind w:left="0" w:firstLine="284"/>
        <w:rPr>
          <w:rFonts w:ascii="TH SarabunPSK" w:hAnsi="TH SarabunPSK" w:cs="TH SarabunPSK"/>
          <w:sz w:val="32"/>
          <w:szCs w:val="32"/>
        </w:rPr>
      </w:pPr>
    </w:p>
    <w:p w:rsidR="008611A3" w:rsidRDefault="008611A3" w:rsidP="00AB7D10">
      <w:pPr>
        <w:pStyle w:val="ListParagraph"/>
        <w:tabs>
          <w:tab w:val="left" w:pos="284"/>
        </w:tabs>
        <w:ind w:left="0" w:firstLine="284"/>
        <w:rPr>
          <w:rFonts w:ascii="TH SarabunPSK" w:hAnsi="TH SarabunPSK" w:cs="TH SarabunPSK"/>
          <w:sz w:val="32"/>
          <w:szCs w:val="32"/>
        </w:rPr>
      </w:pPr>
    </w:p>
    <w:p w:rsidR="008611A3" w:rsidRDefault="008611A3" w:rsidP="00AB7D10">
      <w:pPr>
        <w:pStyle w:val="ListParagraph"/>
        <w:tabs>
          <w:tab w:val="left" w:pos="284"/>
        </w:tabs>
        <w:ind w:left="0" w:firstLine="284"/>
        <w:rPr>
          <w:rFonts w:ascii="TH SarabunPSK" w:hAnsi="TH SarabunPSK" w:cs="TH SarabunPSK"/>
          <w:sz w:val="32"/>
          <w:szCs w:val="32"/>
        </w:rPr>
      </w:pPr>
    </w:p>
    <w:p w:rsidR="008611A3" w:rsidRDefault="008611A3" w:rsidP="00AB7D10">
      <w:pPr>
        <w:pStyle w:val="ListParagraph"/>
        <w:tabs>
          <w:tab w:val="left" w:pos="284"/>
        </w:tabs>
        <w:ind w:left="0" w:firstLine="284"/>
        <w:rPr>
          <w:rFonts w:ascii="TH SarabunPSK" w:hAnsi="TH SarabunPSK" w:cs="TH SarabunPSK"/>
          <w:sz w:val="32"/>
          <w:szCs w:val="32"/>
        </w:rPr>
      </w:pPr>
    </w:p>
    <w:p w:rsidR="008611A3" w:rsidRDefault="008611A3" w:rsidP="00AB7D10">
      <w:pPr>
        <w:pStyle w:val="ListParagraph"/>
        <w:tabs>
          <w:tab w:val="left" w:pos="284"/>
        </w:tabs>
        <w:ind w:left="0" w:firstLine="284"/>
        <w:rPr>
          <w:rFonts w:ascii="TH SarabunPSK" w:hAnsi="TH SarabunPSK" w:cs="TH SarabunPSK"/>
          <w:sz w:val="32"/>
          <w:szCs w:val="32"/>
        </w:rPr>
      </w:pPr>
    </w:p>
    <w:p w:rsidR="00C14237" w:rsidRPr="00361DAB" w:rsidRDefault="00C14237" w:rsidP="00AB7D10">
      <w:pPr>
        <w:pStyle w:val="ListParagraph"/>
        <w:tabs>
          <w:tab w:val="left" w:pos="284"/>
        </w:tabs>
        <w:ind w:left="0" w:firstLine="284"/>
        <w:rPr>
          <w:rFonts w:ascii="TH SarabunPSK" w:hAnsi="TH SarabunPSK" w:cs="TH SarabunPSK"/>
          <w:sz w:val="32"/>
          <w:szCs w:val="32"/>
          <w:cs/>
        </w:rPr>
      </w:pPr>
    </w:p>
    <w:p w:rsidR="00AB7D10" w:rsidRPr="00361DAB" w:rsidRDefault="00AB7D10" w:rsidP="00AB7D10">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AB7D10" w:rsidRPr="00361DAB" w:rsidRDefault="00AB7D10" w:rsidP="00AB7D10">
      <w:pPr>
        <w:jc w:val="center"/>
        <w:rPr>
          <w:rFonts w:ascii="TH SarabunPSK" w:hAnsi="TH SarabunPSK" w:cs="TH SarabunPSK"/>
          <w:b/>
          <w:bCs/>
          <w:sz w:val="36"/>
          <w:szCs w:val="36"/>
        </w:rPr>
      </w:pPr>
    </w:p>
    <w:p w:rsidR="00AB7D10" w:rsidRPr="00361DAB" w:rsidRDefault="00AB7D10" w:rsidP="00AB7D10">
      <w:pPr>
        <w:spacing w:line="276" w:lineRule="auto"/>
        <w:contextualSpacing/>
        <w:rPr>
          <w:rFonts w:ascii="TH SarabunPSK" w:hAnsi="TH SarabunPSK" w:cs="TH SarabunPSK"/>
          <w:b/>
          <w:bCs/>
          <w:sz w:val="32"/>
          <w:szCs w:val="32"/>
        </w:rPr>
      </w:pPr>
      <w:r w:rsidRPr="00361DAB">
        <w:rPr>
          <w:rFonts w:ascii="TH SarabunPSK" w:hAnsi="TH SarabunPSK" w:cs="TH SarabunPSK" w:hint="cs"/>
          <w:b/>
          <w:bCs/>
          <w:sz w:val="32"/>
          <w:szCs w:val="32"/>
          <w:cs/>
        </w:rPr>
        <w:t xml:space="preserve">1. </w:t>
      </w:r>
      <w:r w:rsidRPr="00361DAB">
        <w:rPr>
          <w:rFonts w:ascii="TH SarabunPSK" w:hAnsi="TH SarabunPSK" w:cs="TH SarabunPSK"/>
          <w:b/>
          <w:bCs/>
          <w:sz w:val="32"/>
          <w:szCs w:val="32"/>
          <w:cs/>
        </w:rPr>
        <w:t xml:space="preserve">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นางสาว</w:t>
      </w:r>
      <w:r w:rsidR="00FA1BFC">
        <w:rPr>
          <w:rFonts w:ascii="TH SarabunPSK" w:hAnsi="TH SarabunPSK" w:cs="TH SarabunPSK" w:hint="cs"/>
          <w:sz w:val="32"/>
          <w:szCs w:val="32"/>
          <w:cs/>
        </w:rPr>
        <w:t xml:space="preserve"> </w:t>
      </w:r>
      <w:r w:rsidRPr="00361DAB">
        <w:rPr>
          <w:rFonts w:ascii="TH SarabunPSK" w:hAnsi="TH SarabunPSK" w:cs="TH SarabunPSK" w:hint="cs"/>
          <w:sz w:val="32"/>
          <w:szCs w:val="32"/>
          <w:cs/>
        </w:rPr>
        <w:t>กาญจนา พยุหะ</w:t>
      </w:r>
    </w:p>
    <w:p w:rsidR="00AB7D10" w:rsidRPr="00361DAB" w:rsidRDefault="00AB7D10" w:rsidP="00AB7D10">
      <w:pPr>
        <w:spacing w:line="276" w:lineRule="auto"/>
        <w:contextualSpacing/>
        <w:rPr>
          <w:rFonts w:ascii="TH SarabunPSK" w:hAnsi="TH SarabunPSK" w:cs="TH SarabunPSK"/>
          <w:b/>
          <w:bCs/>
          <w:sz w:val="32"/>
          <w:szCs w:val="32"/>
          <w:cs/>
        </w:rPr>
      </w:pPr>
      <w:r w:rsidRPr="00361DAB">
        <w:rPr>
          <w:rFonts w:ascii="TH SarabunPSK" w:hAnsi="TH SarabunPSK" w:cs="TH SarabunPSK" w:hint="cs"/>
          <w:b/>
          <w:bCs/>
          <w:sz w:val="32"/>
          <w:szCs w:val="32"/>
          <w:cs/>
        </w:rPr>
        <w:t xml:space="preserve">2. เลขประจำตัวประชาชน </w:t>
      </w:r>
      <w:r w:rsidRPr="00361DAB">
        <w:rPr>
          <w:rFonts w:ascii="TH SarabunPSK" w:hAnsi="TH SarabunPSK" w:cs="TH SarabunPSK"/>
          <w:sz w:val="32"/>
          <w:szCs w:val="32"/>
        </w:rPr>
        <w:t>3440700475703</w:t>
      </w:r>
    </w:p>
    <w:p w:rsidR="00AB7D10" w:rsidRPr="00361DAB" w:rsidRDefault="00AB7D10" w:rsidP="00AB7D10">
      <w:pPr>
        <w:spacing w:line="276" w:lineRule="auto"/>
        <w:contextualSpacing/>
        <w:rPr>
          <w:rFonts w:ascii="TH SarabunPSK" w:hAnsi="TH SarabunPSK" w:cs="TH SarabunPSK"/>
          <w:b/>
          <w:bCs/>
          <w:sz w:val="32"/>
          <w:szCs w:val="32"/>
        </w:rPr>
      </w:pPr>
      <w:r w:rsidRPr="00361DAB">
        <w:rPr>
          <w:rFonts w:ascii="TH SarabunPSK" w:hAnsi="TH SarabunPSK" w:cs="TH SarabunPSK" w:hint="cs"/>
          <w:b/>
          <w:bCs/>
          <w:sz w:val="32"/>
          <w:szCs w:val="32"/>
          <w:cs/>
        </w:rPr>
        <w:t xml:space="preserve">3. </w:t>
      </w:r>
      <w:r w:rsidRPr="00361DAB">
        <w:rPr>
          <w:rFonts w:ascii="TH SarabunPSK" w:hAnsi="TH SarabunPSK" w:cs="TH SarabunPSK"/>
          <w:b/>
          <w:bCs/>
          <w:sz w:val="32"/>
          <w:szCs w:val="32"/>
          <w:cs/>
        </w:rPr>
        <w:t xml:space="preserve">ตำแหน่งทางวิชาการ </w:t>
      </w:r>
      <w:r w:rsidRPr="00361DAB">
        <w:rPr>
          <w:rFonts w:ascii="TH SarabunPSK" w:hAnsi="TH SarabunPSK" w:cs="TH SarabunPSK"/>
          <w:sz w:val="32"/>
          <w:szCs w:val="32"/>
          <w:cs/>
        </w:rPr>
        <w:t>ผู้ช่วยศาสตราจารย์</w:t>
      </w:r>
    </w:p>
    <w:p w:rsidR="00AB7D10" w:rsidRPr="00361DAB" w:rsidRDefault="00AB7D10" w:rsidP="00AB7D10">
      <w:pPr>
        <w:spacing w:line="276" w:lineRule="auto"/>
        <w:contextualSpacing/>
        <w:rPr>
          <w:rFonts w:ascii="TH SarabunPSK" w:hAnsi="TH SarabunPSK" w:cs="TH SarabunPSK"/>
          <w:sz w:val="32"/>
          <w:szCs w:val="32"/>
          <w:cs/>
        </w:rPr>
      </w:pPr>
      <w:r w:rsidRPr="00361DAB">
        <w:rPr>
          <w:rFonts w:ascii="TH SarabunPSK" w:hAnsi="TH SarabunPSK" w:cs="TH SarabunPSK" w:hint="cs"/>
          <w:b/>
          <w:bCs/>
          <w:sz w:val="32"/>
          <w:szCs w:val="32"/>
          <w:cs/>
        </w:rPr>
        <w:t xml:space="preserve">4. </w:t>
      </w:r>
      <w:r w:rsidRPr="00361DAB">
        <w:rPr>
          <w:rFonts w:ascii="TH SarabunPSK" w:hAnsi="TH SarabunPSK" w:cs="TH SarabunPSK"/>
          <w:b/>
          <w:bCs/>
          <w:sz w:val="32"/>
          <w:szCs w:val="32"/>
          <w:cs/>
        </w:rPr>
        <w:t>เลขที่ประจำตำแหน่ง</w:t>
      </w:r>
      <w:r w:rsidRPr="00361DAB">
        <w:rPr>
          <w:rFonts w:ascii="TH SarabunPSK" w:hAnsi="TH SarabunPSK" w:cs="TH SarabunPSK"/>
          <w:sz w:val="32"/>
          <w:szCs w:val="32"/>
        </w:rPr>
        <w:t xml:space="preserve"> 111  </w:t>
      </w:r>
      <w:r w:rsidRPr="00361DAB">
        <w:rPr>
          <w:rFonts w:ascii="TH SarabunPSK" w:hAnsi="TH SarabunPSK" w:cs="TH SarabunPSK"/>
          <w:sz w:val="32"/>
          <w:szCs w:val="32"/>
          <w:cs/>
        </w:rPr>
        <w:t>สังกัดคณะ</w:t>
      </w:r>
      <w:r w:rsidRPr="00361DAB">
        <w:rPr>
          <w:rFonts w:ascii="TH SarabunPSK" w:hAnsi="TH SarabunPSK" w:cs="TH SarabunPSK" w:hint="cs"/>
          <w:sz w:val="32"/>
          <w:szCs w:val="32"/>
          <w:cs/>
        </w:rPr>
        <w:t xml:space="preserve">เกษตรศาสตร์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วันที่</w:t>
      </w:r>
      <w:r w:rsidRPr="00361DAB">
        <w:rPr>
          <w:rFonts w:ascii="TH SarabunPSK" w:hAnsi="TH SarabunPSK" w:cs="TH SarabunPSK"/>
          <w:sz w:val="32"/>
          <w:szCs w:val="32"/>
        </w:rPr>
        <w:t xml:space="preserve"> 18 </w:t>
      </w:r>
      <w:r w:rsidRPr="00361DAB">
        <w:rPr>
          <w:rFonts w:ascii="TH SarabunPSK" w:hAnsi="TH SarabunPSK" w:cs="TH SarabunPSK" w:hint="cs"/>
          <w:sz w:val="32"/>
          <w:szCs w:val="32"/>
          <w:cs/>
        </w:rPr>
        <w:t>มกราคม 2536</w:t>
      </w:r>
    </w:p>
    <w:p w:rsidR="00AB7D10" w:rsidRPr="00361DAB" w:rsidRDefault="00AB7D10" w:rsidP="00AB7D10">
      <w:pPr>
        <w:spacing w:line="276" w:lineRule="auto"/>
        <w:contextualSpacing/>
        <w:rPr>
          <w:rFonts w:ascii="TH SarabunPSK" w:hAnsi="TH SarabunPSK" w:cs="TH SarabunPSK"/>
          <w:sz w:val="32"/>
          <w:szCs w:val="32"/>
        </w:rPr>
      </w:pPr>
      <w:r w:rsidRPr="00361DAB">
        <w:rPr>
          <w:rFonts w:ascii="TH SarabunPSK" w:hAnsi="TH SarabunPSK" w:cs="TH SarabunPSK" w:hint="cs"/>
          <w:b/>
          <w:bCs/>
          <w:sz w:val="32"/>
          <w:szCs w:val="32"/>
          <w:cs/>
        </w:rPr>
        <w:t xml:space="preserve">5.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18 </w:t>
      </w:r>
      <w:r w:rsidRPr="00361DAB">
        <w:rPr>
          <w:rFonts w:ascii="TH SarabunPSK" w:hAnsi="TH SarabunPSK" w:cs="TH SarabunPSK" w:hint="cs"/>
          <w:sz w:val="32"/>
          <w:szCs w:val="32"/>
          <w:cs/>
        </w:rPr>
        <w:t xml:space="preserve">มกราคม 2536 </w:t>
      </w:r>
      <w:r w:rsidRPr="00361DAB">
        <w:rPr>
          <w:rFonts w:ascii="TH SarabunPSK" w:hAnsi="TH SarabunPSK" w:cs="TH SarabunPSK"/>
          <w:sz w:val="32"/>
          <w:szCs w:val="32"/>
          <w:cs/>
        </w:rPr>
        <w:t xml:space="preserve">รวมระยะเวลาปฏิบัติงานจนถึงปัจจุบัน </w:t>
      </w:r>
    </w:p>
    <w:p w:rsidR="00AB7D10" w:rsidRPr="00361DAB" w:rsidRDefault="00AB7D10" w:rsidP="00AB7D10">
      <w:pPr>
        <w:tabs>
          <w:tab w:val="num" w:pos="0"/>
        </w:tabs>
        <w:spacing w:line="276" w:lineRule="auto"/>
        <w:ind w:right="-250"/>
        <w:rPr>
          <w:rFonts w:ascii="TH SarabunPSK" w:hAnsi="TH SarabunPSK" w:cs="TH SarabunPSK"/>
          <w:sz w:val="32"/>
          <w:szCs w:val="32"/>
          <w:cs/>
        </w:rPr>
      </w:pPr>
      <w:r w:rsidRPr="00361DAB">
        <w:rPr>
          <w:rFonts w:ascii="TH SarabunPSK" w:hAnsi="TH SarabunPSK" w:cs="TH SarabunPSK"/>
          <w:sz w:val="32"/>
          <w:szCs w:val="32"/>
        </w:rPr>
        <w:t xml:space="preserve">      2</w:t>
      </w:r>
      <w:r w:rsidRPr="00361DAB">
        <w:rPr>
          <w:rFonts w:ascii="TH SarabunPSK" w:hAnsi="TH SarabunPSK" w:cs="TH SarabunPSK" w:hint="cs"/>
          <w:sz w:val="32"/>
          <w:szCs w:val="32"/>
          <w:cs/>
        </w:rPr>
        <w:t>4</w:t>
      </w:r>
      <w:r w:rsidRPr="00361DAB">
        <w:rPr>
          <w:rFonts w:ascii="TH SarabunPSK" w:hAnsi="TH SarabunPSK" w:cs="TH SarabunPSK"/>
          <w:sz w:val="32"/>
          <w:szCs w:val="32"/>
          <w:cs/>
        </w:rPr>
        <w:t xml:space="preserve"> ปี </w:t>
      </w:r>
    </w:p>
    <w:p w:rsidR="00AB7D10" w:rsidRPr="00361DAB" w:rsidRDefault="00AB7D10" w:rsidP="00AB7D10">
      <w:pPr>
        <w:spacing w:line="276" w:lineRule="auto"/>
        <w:contextualSpacing/>
        <w:rPr>
          <w:rFonts w:ascii="TH SarabunPSK" w:hAnsi="TH SarabunPSK" w:cs="TH SarabunPSK"/>
          <w:sz w:val="32"/>
          <w:szCs w:val="32"/>
        </w:rPr>
      </w:pPr>
      <w:r w:rsidRPr="00361DAB">
        <w:rPr>
          <w:rFonts w:ascii="TH SarabunPSK" w:hAnsi="TH SarabunPSK" w:cs="TH SarabunPSK" w:hint="cs"/>
          <w:b/>
          <w:bCs/>
          <w:sz w:val="32"/>
          <w:szCs w:val="32"/>
          <w:cs/>
        </w:rPr>
        <w:t xml:space="preserve">6. </w:t>
      </w:r>
      <w:r w:rsidRPr="00361DAB">
        <w:rPr>
          <w:rFonts w:ascii="TH SarabunPSK" w:hAnsi="TH SarabunPSK" w:cs="TH SarabunPSK"/>
          <w:b/>
          <w:bCs/>
          <w:sz w:val="32"/>
          <w:szCs w:val="32"/>
          <w:cs/>
        </w:rPr>
        <w:t xml:space="preserve">คุณวุฒิ    </w:t>
      </w:r>
      <w:r w:rsidRPr="00361DAB">
        <w:rPr>
          <w:rFonts w:ascii="TH SarabunPSK" w:hAnsi="TH SarabunPSK" w:cs="TH SarabunPSK"/>
          <w:b/>
          <w:bCs/>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AB7D10" w:rsidRPr="00361DAB" w:rsidTr="00952989">
        <w:tc>
          <w:tcPr>
            <w:tcW w:w="225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70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5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Doctor of Technical Science</w:t>
            </w:r>
          </w:p>
        </w:tc>
        <w:tc>
          <w:tcPr>
            <w:tcW w:w="270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Aquaculture</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2545</w:t>
            </w:r>
          </w:p>
        </w:tc>
        <w:tc>
          <w:tcPr>
            <w:tcW w:w="245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Asian Institute of Technology</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70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28"/>
                <w:szCs w:val="32"/>
                <w:cs/>
              </w:rPr>
              <w:t>วิทยาศาสตรการประมง</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2535</w:t>
            </w:r>
          </w:p>
        </w:tc>
        <w:tc>
          <w:tcPr>
            <w:tcW w:w="245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709"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ประมง</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2532</w:t>
            </w:r>
          </w:p>
        </w:tc>
        <w:tc>
          <w:tcPr>
            <w:tcW w:w="2450"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มหาวิทยาลัยเกษตรศาสตร์</w:t>
            </w:r>
          </w:p>
        </w:tc>
      </w:tr>
    </w:tbl>
    <w:p w:rsidR="00AB7D10" w:rsidRPr="00361DAB" w:rsidRDefault="00AB7D10" w:rsidP="00AB7D10">
      <w:pPr>
        <w:ind w:left="360" w:hanging="360"/>
        <w:rPr>
          <w:rFonts w:ascii="TH SarabunPSK" w:hAnsi="TH SarabunPSK" w:cs="TH SarabunPSK"/>
          <w:sz w:val="32"/>
          <w:szCs w:val="32"/>
        </w:rPr>
      </w:pPr>
    </w:p>
    <w:p w:rsidR="00AB7D10" w:rsidRPr="00361DAB" w:rsidRDefault="00AB7D10" w:rsidP="00AB7D10">
      <w:pPr>
        <w:tabs>
          <w:tab w:val="num" w:pos="720"/>
          <w:tab w:val="left" w:pos="2694"/>
          <w:tab w:val="left" w:pos="3402"/>
          <w:tab w:val="left" w:pos="5387"/>
        </w:tabs>
        <w:ind w:right="-284"/>
        <w:contextualSpacing/>
        <w:rPr>
          <w:rFonts w:ascii="TH SarabunPSK" w:hAnsi="TH SarabunPSK" w:cs="TH SarabunPSK"/>
          <w:b/>
          <w:bCs/>
          <w:sz w:val="32"/>
          <w:szCs w:val="32"/>
        </w:rPr>
      </w:pPr>
      <w:r w:rsidRPr="00361DAB">
        <w:rPr>
          <w:rFonts w:ascii="TH SarabunPSK" w:hAnsi="TH SarabunPSK" w:cs="TH SarabunPSK" w:hint="cs"/>
          <w:b/>
          <w:bCs/>
          <w:sz w:val="32"/>
          <w:szCs w:val="32"/>
          <w:cs/>
        </w:rPr>
        <w:t>7. จำนวน</w:t>
      </w:r>
      <w:r w:rsidRPr="00361DAB">
        <w:rPr>
          <w:rFonts w:ascii="TH SarabunPSK" w:hAnsi="TH SarabunPSK" w:cs="TH SarabunPSK"/>
          <w:b/>
          <w:bCs/>
          <w:sz w:val="32"/>
          <w:szCs w:val="32"/>
          <w:cs/>
        </w:rPr>
        <w:t>ผลงานทางวิชาการ</w:t>
      </w:r>
      <w:r w:rsidRPr="00361DAB">
        <w:rPr>
          <w:rFonts w:ascii="TH SarabunPSK" w:hAnsi="TH SarabunPSK" w:cs="TH SarabunPSK"/>
          <w:b/>
          <w:bCs/>
          <w:sz w:val="32"/>
          <w:szCs w:val="32"/>
        </w:rPr>
        <w:t xml:space="preserve"> </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AB7D10" w:rsidRPr="00361DAB" w:rsidTr="00952989">
        <w:trPr>
          <w:tblHeader/>
        </w:trPr>
        <w:tc>
          <w:tcPr>
            <w:tcW w:w="1276" w:type="dxa"/>
            <w:vMerge w:val="restart"/>
          </w:tcPr>
          <w:p w:rsidR="00AB7D10" w:rsidRPr="00361DAB" w:rsidRDefault="00AB7D10" w:rsidP="00952989">
            <w:pPr>
              <w:jc w:val="center"/>
              <w:rPr>
                <w:rFonts w:ascii="TH SarabunPSK" w:hAnsi="TH SarabunPSK" w:cs="TH SarabunPSK"/>
                <w:b/>
                <w:bCs/>
              </w:rPr>
            </w:pPr>
            <w:r w:rsidRPr="00361DAB">
              <w:rPr>
                <w:rFonts w:ascii="TH SarabunPSK" w:hAnsi="TH SarabunPSK" w:cs="TH SarabunPSK" w:hint="cs"/>
                <w:b/>
                <w:bCs/>
                <w:cs/>
              </w:rPr>
              <w:t>ผลงาน 5 ปีย้อนหลัง</w:t>
            </w:r>
          </w:p>
          <w:p w:rsidR="00AB7D10" w:rsidRPr="00361DAB" w:rsidRDefault="00AB7D10" w:rsidP="00952989">
            <w:pPr>
              <w:jc w:val="center"/>
              <w:rPr>
                <w:rFonts w:ascii="TH SarabunPSK" w:hAnsi="TH SarabunPSK" w:cs="TH SarabunPSK"/>
                <w:b/>
                <w:bCs/>
                <w:cs/>
              </w:rPr>
            </w:pPr>
            <w:r w:rsidRPr="00361DAB">
              <w:rPr>
                <w:rFonts w:ascii="TH SarabunPSK" w:hAnsi="TH SarabunPSK" w:cs="TH SarabunPSK" w:hint="cs"/>
                <w:b/>
                <w:bCs/>
                <w:cs/>
              </w:rPr>
              <w:t>2559 - 2555</w:t>
            </w:r>
          </w:p>
        </w:tc>
        <w:tc>
          <w:tcPr>
            <w:tcW w:w="1276" w:type="dxa"/>
            <w:vMerge w:val="restart"/>
          </w:tcPr>
          <w:p w:rsidR="00AB7D10" w:rsidRPr="00361DAB" w:rsidRDefault="00AB7D10" w:rsidP="00952989">
            <w:pPr>
              <w:jc w:val="center"/>
              <w:rPr>
                <w:rFonts w:ascii="TH SarabunPSK" w:hAnsi="TH SarabunPSK" w:cs="TH SarabunPSK"/>
                <w:b/>
                <w:bCs/>
                <w:cs/>
              </w:rPr>
            </w:pPr>
            <w:r w:rsidRPr="00361DAB">
              <w:rPr>
                <w:rFonts w:ascii="TH SarabunPSK" w:hAnsi="TH SarabunPSK" w:cs="TH SarabunPSK" w:hint="cs"/>
                <w:b/>
                <w:bCs/>
                <w:cs/>
              </w:rPr>
              <w:t>งาน</w:t>
            </w:r>
            <w:r w:rsidRPr="00361DAB">
              <w:rPr>
                <w:rFonts w:ascii="TH SarabunPSK" w:hAnsi="TH SarabunPSK" w:cs="TH SarabunPSK"/>
                <w:b/>
                <w:bCs/>
                <w:cs/>
              </w:rPr>
              <w:t>วิจัย</w:t>
            </w:r>
          </w:p>
        </w:tc>
        <w:tc>
          <w:tcPr>
            <w:tcW w:w="1418" w:type="dxa"/>
            <w:vMerge w:val="restart"/>
          </w:tcPr>
          <w:p w:rsidR="00AB7D10" w:rsidRPr="00361DAB" w:rsidRDefault="00AB7D10" w:rsidP="00952989">
            <w:pPr>
              <w:jc w:val="center"/>
              <w:rPr>
                <w:rFonts w:ascii="TH SarabunPSK" w:hAnsi="TH SarabunPSK" w:cs="TH SarabunPSK"/>
                <w:b/>
                <w:bCs/>
                <w:sz w:val="28"/>
                <w:cs/>
              </w:rPr>
            </w:pPr>
            <w:r w:rsidRPr="00361DAB">
              <w:rPr>
                <w:rFonts w:ascii="TH SarabunPSK" w:hAnsi="TH SarabunPSK" w:cs="TH SarabunPSK"/>
                <w:b/>
                <w:bCs/>
                <w:sz w:val="28"/>
                <w:cs/>
              </w:rPr>
              <w:t>ตำรา/หนังสือ</w:t>
            </w:r>
          </w:p>
        </w:tc>
        <w:tc>
          <w:tcPr>
            <w:tcW w:w="4252" w:type="dxa"/>
            <w:gridSpan w:val="2"/>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hint="cs"/>
                <w:b/>
                <w:bCs/>
                <w:sz w:val="28"/>
                <w:cs/>
              </w:rPr>
              <w:t>การตีพิมพ์เผยแพร่</w:t>
            </w:r>
            <w:r w:rsidRPr="00361DAB">
              <w:rPr>
                <w:rFonts w:ascii="TH SarabunPSK" w:hAnsi="TH SarabunPSK" w:cs="TH SarabunPSK"/>
                <w:b/>
                <w:bCs/>
                <w:sz w:val="28"/>
                <w:cs/>
              </w:rPr>
              <w:t>บทความวิจัย</w:t>
            </w:r>
          </w:p>
        </w:tc>
        <w:tc>
          <w:tcPr>
            <w:tcW w:w="1392" w:type="dxa"/>
            <w:vMerge w:val="restart"/>
          </w:tcPr>
          <w:p w:rsidR="00AB7D10" w:rsidRPr="00361DAB" w:rsidRDefault="00AB7D10" w:rsidP="00952989">
            <w:pPr>
              <w:jc w:val="center"/>
              <w:rPr>
                <w:rFonts w:ascii="TH SarabunPSK" w:hAnsi="TH SarabunPSK" w:cs="TH SarabunPSK"/>
                <w:b/>
                <w:bCs/>
                <w:cs/>
              </w:rPr>
            </w:pPr>
            <w:r w:rsidRPr="00361DAB">
              <w:rPr>
                <w:rFonts w:ascii="TH SarabunPSK" w:hAnsi="TH SarabunPSK" w:cs="TH SarabunPSK"/>
                <w:b/>
                <w:bCs/>
                <w:sz w:val="28"/>
                <w:cs/>
              </w:rPr>
              <w:t>ผลงานอื่นๆ</w:t>
            </w:r>
            <w:r w:rsidRPr="00361DAB">
              <w:rPr>
                <w:rFonts w:ascii="TH SarabunPSK" w:hAnsi="TH SarabunPSK" w:cs="TH SarabunPSK"/>
                <w:szCs w:val="24"/>
                <w:cs/>
              </w:rPr>
              <w:br/>
              <w:t>เช่น นวัตกรรม สิ่งประดิษฐ์</w:t>
            </w:r>
          </w:p>
        </w:tc>
      </w:tr>
      <w:tr w:rsidR="00AB7D10" w:rsidRPr="00361DAB" w:rsidTr="00952989">
        <w:trPr>
          <w:tblHeader/>
        </w:trPr>
        <w:tc>
          <w:tcPr>
            <w:tcW w:w="1276" w:type="dxa"/>
            <w:vMerge/>
          </w:tcPr>
          <w:p w:rsidR="00AB7D10" w:rsidRPr="00361DAB" w:rsidRDefault="00AB7D10" w:rsidP="00952989"/>
        </w:tc>
        <w:tc>
          <w:tcPr>
            <w:tcW w:w="1276" w:type="dxa"/>
            <w:vMerge/>
          </w:tcPr>
          <w:p w:rsidR="00AB7D10" w:rsidRPr="00361DAB" w:rsidRDefault="00AB7D10" w:rsidP="00952989"/>
        </w:tc>
        <w:tc>
          <w:tcPr>
            <w:tcW w:w="1418" w:type="dxa"/>
            <w:vMerge/>
          </w:tcPr>
          <w:p w:rsidR="00AB7D10" w:rsidRPr="00361DAB" w:rsidRDefault="00AB7D10" w:rsidP="00952989"/>
        </w:tc>
        <w:tc>
          <w:tcPr>
            <w:tcW w:w="1984" w:type="dxa"/>
          </w:tcPr>
          <w:p w:rsidR="00AB7D10" w:rsidRPr="00361DAB" w:rsidRDefault="00AB7D10" w:rsidP="00952989">
            <w:pPr>
              <w:jc w:val="center"/>
              <w:rPr>
                <w:rFonts w:ascii="TH SarabunPSK" w:hAnsi="TH SarabunPSK" w:cs="TH SarabunPSK"/>
                <w:b/>
                <w:bCs/>
                <w:szCs w:val="24"/>
                <w:cs/>
              </w:rPr>
            </w:pPr>
            <w:r w:rsidRPr="00361DAB">
              <w:rPr>
                <w:rFonts w:ascii="TH SarabunPSK" w:hAnsi="TH SarabunPSK" w:cs="TH SarabunPSK"/>
                <w:b/>
                <w:bCs/>
                <w:szCs w:val="24"/>
                <w:cs/>
              </w:rPr>
              <w:t>ตีพิมพ์ในวารสารวิชาการระดับชาติและนานาชาติ</w:t>
            </w:r>
          </w:p>
        </w:tc>
        <w:tc>
          <w:tcPr>
            <w:tcW w:w="2268" w:type="dxa"/>
          </w:tcPr>
          <w:p w:rsidR="00AB7D10" w:rsidRPr="00361DAB" w:rsidRDefault="00AB7D10" w:rsidP="00952989">
            <w:pPr>
              <w:jc w:val="center"/>
              <w:rPr>
                <w:rFonts w:ascii="TH SarabunPSK" w:hAnsi="TH SarabunPSK" w:cs="TH SarabunPSK"/>
                <w:b/>
                <w:bCs/>
                <w:szCs w:val="24"/>
              </w:rPr>
            </w:pPr>
            <w:r w:rsidRPr="00361DAB">
              <w:rPr>
                <w:rFonts w:ascii="TH SarabunPSK" w:hAnsi="TH SarabunPSK" w:cs="TH SarabunPSK"/>
                <w:b/>
                <w:bCs/>
                <w:szCs w:val="24"/>
                <w:cs/>
              </w:rPr>
              <w:t xml:space="preserve">นำเสนอในการประชุมวิชาการ  </w:t>
            </w:r>
            <w:r w:rsidRPr="00361DAB">
              <w:rPr>
                <w:rFonts w:ascii="TH SarabunPSK" w:hAnsi="TH SarabunPSK" w:cs="TH SarabunPSK"/>
                <w:b/>
                <w:bCs/>
                <w:szCs w:val="24"/>
              </w:rPr>
              <w:t>Conference/Abstract/</w:t>
            </w:r>
          </w:p>
          <w:p w:rsidR="00AB7D10" w:rsidRPr="00361DAB" w:rsidRDefault="00AB7D10" w:rsidP="00952989">
            <w:pPr>
              <w:jc w:val="center"/>
              <w:rPr>
                <w:rFonts w:ascii="TH SarabunPSK" w:hAnsi="TH SarabunPSK" w:cs="TH SarabunPSK"/>
                <w:b/>
                <w:bCs/>
                <w:szCs w:val="24"/>
                <w:cs/>
              </w:rPr>
            </w:pPr>
            <w:r w:rsidRPr="00361DAB">
              <w:rPr>
                <w:rFonts w:ascii="TH SarabunPSK" w:hAnsi="TH SarabunPSK" w:cs="TH SarabunPSK"/>
                <w:b/>
                <w:bCs/>
                <w:szCs w:val="24"/>
              </w:rPr>
              <w:t>Proceedings</w:t>
            </w:r>
          </w:p>
        </w:tc>
        <w:tc>
          <w:tcPr>
            <w:tcW w:w="1392" w:type="dxa"/>
            <w:vMerge/>
          </w:tcPr>
          <w:p w:rsidR="00AB7D10" w:rsidRPr="00361DAB" w:rsidRDefault="00AB7D10" w:rsidP="00952989">
            <w:pPr>
              <w:rPr>
                <w:rFonts w:ascii="TH SarabunPSK" w:hAnsi="TH SarabunPSK" w:cs="TH SarabunPSK"/>
                <w:sz w:val="32"/>
                <w:szCs w:val="32"/>
              </w:rPr>
            </w:pP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2559</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2558</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392" w:type="dxa"/>
          </w:tcPr>
          <w:p w:rsidR="00AB7D10" w:rsidRPr="00361DAB" w:rsidRDefault="00AB7D10" w:rsidP="00952989">
            <w:pPr>
              <w:jc w:val="center"/>
              <w:rPr>
                <w:rFonts w:ascii="TH SarabunPSK" w:hAnsi="TH SarabunPSK" w:cs="TH SarabunPSK"/>
                <w:sz w:val="30"/>
                <w:szCs w:val="30"/>
              </w:rPr>
            </w:pPr>
            <w:r w:rsidRPr="00361DAB">
              <w:rPr>
                <w:rFonts w:ascii="TH SarabunPSK" w:hAnsi="TH SarabunPSK" w:cs="TH SarabunPSK" w:hint="cs"/>
                <w:sz w:val="30"/>
                <w:szCs w:val="30"/>
                <w:cs/>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2557</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2556</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hint="cs"/>
                <w:sz w:val="32"/>
                <w:szCs w:val="32"/>
                <w:cs/>
              </w:rPr>
              <w:t>2555</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r>
    </w:tbl>
    <w:p w:rsidR="00AB7D10" w:rsidRPr="00361DAB" w:rsidRDefault="00AB7D10" w:rsidP="00AB7D10">
      <w:pPr>
        <w:tabs>
          <w:tab w:val="left" w:pos="2694"/>
          <w:tab w:val="left" w:pos="3402"/>
          <w:tab w:val="left" w:pos="5387"/>
        </w:tabs>
        <w:ind w:right="-284"/>
        <w:contextualSpacing/>
        <w:rPr>
          <w:rFonts w:ascii="TH SarabunPSK" w:hAnsi="TH SarabunPSK" w:cs="TH SarabunPSK"/>
          <w:b/>
          <w:bCs/>
          <w:sz w:val="32"/>
          <w:szCs w:val="32"/>
        </w:rPr>
      </w:pPr>
    </w:p>
    <w:p w:rsidR="00AB7D10" w:rsidRPr="00361DAB" w:rsidRDefault="00AB7D10" w:rsidP="00AB7D10">
      <w:pPr>
        <w:tabs>
          <w:tab w:val="left" w:pos="2694"/>
          <w:tab w:val="left" w:pos="3402"/>
          <w:tab w:val="left" w:pos="5387"/>
        </w:tabs>
        <w:ind w:right="-284"/>
        <w:contextualSpacing/>
        <w:rPr>
          <w:rFonts w:ascii="TH SarabunPSK" w:hAnsi="TH SarabunPSK" w:cs="TH SarabunPSK"/>
          <w:b/>
          <w:bCs/>
          <w:sz w:val="32"/>
          <w:szCs w:val="32"/>
        </w:rPr>
      </w:pPr>
      <w:r w:rsidRPr="00361DAB">
        <w:rPr>
          <w:rFonts w:ascii="TH SarabunPSK" w:hAnsi="TH SarabunPSK" w:cs="TH SarabunPSK" w:hint="cs"/>
          <w:b/>
          <w:bCs/>
          <w:sz w:val="32"/>
          <w:szCs w:val="32"/>
          <w:cs/>
        </w:rPr>
        <w:t>8. รายละเอียดผลงานทางวิชาการ</w:t>
      </w:r>
      <w:r w:rsidRPr="00361DAB">
        <w:rPr>
          <w:rFonts w:ascii="TH SarabunPSK" w:hAnsi="TH SarabunPSK" w:cs="TH SarabunPSK"/>
          <w:b/>
          <w:bCs/>
          <w:sz w:val="32"/>
          <w:szCs w:val="32"/>
        </w:rPr>
        <w:t xml:space="preserve"> </w:t>
      </w:r>
    </w:p>
    <w:p w:rsidR="00AB7D10" w:rsidRPr="00361DAB" w:rsidRDefault="00AB7D10" w:rsidP="00AB7D10">
      <w:pPr>
        <w:tabs>
          <w:tab w:val="left" w:pos="2694"/>
          <w:tab w:val="left" w:pos="3402"/>
          <w:tab w:val="left" w:pos="5387"/>
        </w:tabs>
        <w:ind w:right="-284" w:firstLine="709"/>
        <w:contextualSpacing/>
        <w:rPr>
          <w:rFonts w:ascii="TH SarabunPSK" w:hAnsi="TH SarabunPSK" w:cs="TH SarabunPSK"/>
          <w:b/>
          <w:bCs/>
          <w:sz w:val="32"/>
          <w:szCs w:val="32"/>
        </w:rPr>
      </w:pPr>
      <w:r w:rsidRPr="00361DAB">
        <w:rPr>
          <w:rFonts w:ascii="TH SarabunPSK" w:hAnsi="TH SarabunPSK" w:cs="TH SarabunPSK" w:hint="cs"/>
          <w:b/>
          <w:bCs/>
          <w:sz w:val="32"/>
          <w:szCs w:val="32"/>
          <w:cs/>
        </w:rPr>
        <w:t>8.1 วิจัย</w:t>
      </w:r>
    </w:p>
    <w:p w:rsidR="00AB7D10" w:rsidRPr="00361DAB" w:rsidRDefault="00AB7D10" w:rsidP="00AB7D10">
      <w:pPr>
        <w:tabs>
          <w:tab w:val="num" w:pos="720"/>
          <w:tab w:val="left" w:pos="2694"/>
          <w:tab w:val="left" w:pos="3402"/>
          <w:tab w:val="left" w:pos="5387"/>
        </w:tabs>
        <w:spacing w:after="240"/>
        <w:ind w:right="-284" w:firstLine="1134"/>
        <w:rPr>
          <w:rFonts w:ascii="TH SarabunPSK" w:hAnsi="TH SarabunPSK" w:cs="TH SarabunPSK"/>
          <w:sz w:val="32"/>
          <w:szCs w:val="32"/>
        </w:rPr>
      </w:pPr>
      <w:r w:rsidRPr="00361DAB">
        <w:rPr>
          <w:rFonts w:ascii="TH SarabunPSK" w:hAnsi="TH SarabunPSK" w:cs="TH SarabunPSK" w:hint="cs"/>
          <w:sz w:val="32"/>
          <w:szCs w:val="32"/>
          <w:cs/>
        </w:rPr>
        <w:t xml:space="preserve">กาญจนา พยุหะ ธนาทิพย์ แหลมคม ปราณีต งามเสน่ห์ ชำนาญ แก้วมณี </w:t>
      </w:r>
      <w:r w:rsidRPr="00361DAB">
        <w:rPr>
          <w:rFonts w:ascii="TH SarabunPSK" w:hAnsi="TH SarabunPSK" w:cs="TH SarabunPSK"/>
          <w:sz w:val="32"/>
          <w:szCs w:val="32"/>
        </w:rPr>
        <w:t>Sangmanee Vonhajak</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Vanny Sangkapkaew Sangsawad Thanvilaisouk Pachit Norasaeng 2559. </w:t>
      </w:r>
      <w:r w:rsidRPr="00361DAB">
        <w:rPr>
          <w:rFonts w:ascii="TH SarabunPSK" w:hAnsi="TH SarabunPSK" w:cs="TH SarabunPSK" w:hint="cs"/>
          <w:sz w:val="32"/>
          <w:szCs w:val="32"/>
          <w:cs/>
        </w:rPr>
        <w:t>การศึกษาเพื่อพัฒนาการเพาะเลี้ยงปลาพอนในแขวงจำปาสัก</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รายงานวิจัยฉบับสมบูรณ์ สำนักงานกองทุนสนับสนุนการวิจัย </w:t>
      </w:r>
      <w:r w:rsidRPr="00361DAB">
        <w:rPr>
          <w:rFonts w:ascii="TH SarabunPSK" w:hAnsi="TH SarabunPSK" w:cs="TH SarabunPSK"/>
          <w:sz w:val="32"/>
          <w:szCs w:val="32"/>
        </w:rPr>
        <w:t>(</w:t>
      </w:r>
      <w:r w:rsidRPr="00361DAB">
        <w:rPr>
          <w:rFonts w:ascii="TH SarabunPSK" w:hAnsi="TH SarabunPSK" w:cs="TH SarabunPSK" w:hint="cs"/>
          <w:sz w:val="32"/>
          <w:szCs w:val="32"/>
          <w:cs/>
        </w:rPr>
        <w:t>สกว</w:t>
      </w:r>
      <w:r w:rsidRPr="00361DAB">
        <w:rPr>
          <w:rFonts w:ascii="TH SarabunPSK" w:hAnsi="TH SarabunPSK" w:cs="TH SarabunPSK"/>
          <w:sz w:val="32"/>
          <w:szCs w:val="32"/>
        </w:rPr>
        <w:t xml:space="preserve">). 150 </w:t>
      </w:r>
      <w:r w:rsidRPr="00361DAB">
        <w:rPr>
          <w:rFonts w:ascii="TH SarabunPSK" w:hAnsi="TH SarabunPSK" w:cs="TH SarabunPSK" w:hint="cs"/>
          <w:sz w:val="32"/>
          <w:szCs w:val="32"/>
          <w:cs/>
        </w:rPr>
        <w:t>หน้า</w:t>
      </w:r>
    </w:p>
    <w:p w:rsidR="00AB7D10" w:rsidRPr="00361DAB" w:rsidRDefault="00AB7D10" w:rsidP="00AB7D10">
      <w:pPr>
        <w:tabs>
          <w:tab w:val="left" w:pos="2694"/>
          <w:tab w:val="left" w:pos="3402"/>
          <w:tab w:val="left" w:pos="5387"/>
        </w:tabs>
        <w:ind w:left="1095" w:right="-284" w:hanging="386"/>
        <w:contextualSpacing/>
        <w:rPr>
          <w:rFonts w:ascii="TH SarabunPSK" w:hAnsi="TH SarabunPSK" w:cs="TH SarabunPSK"/>
          <w:b/>
          <w:bCs/>
          <w:sz w:val="32"/>
          <w:szCs w:val="32"/>
        </w:rPr>
      </w:pPr>
      <w:r w:rsidRPr="00361DAB">
        <w:rPr>
          <w:rFonts w:ascii="TH SarabunPSK" w:hAnsi="TH SarabunPSK" w:cs="TH SarabunPSK" w:hint="cs"/>
          <w:b/>
          <w:bCs/>
          <w:sz w:val="32"/>
          <w:szCs w:val="32"/>
          <w:cs/>
        </w:rPr>
        <w:t>8.2 ตำรา</w:t>
      </w:r>
      <w:r w:rsidRPr="00361DAB">
        <w:rPr>
          <w:rFonts w:ascii="TH SarabunPSK" w:hAnsi="TH SarabunPSK" w:cs="TH SarabunPSK"/>
          <w:b/>
          <w:bCs/>
          <w:sz w:val="32"/>
          <w:szCs w:val="32"/>
        </w:rPr>
        <w:t>/</w:t>
      </w:r>
      <w:r w:rsidRPr="00361DAB">
        <w:rPr>
          <w:rFonts w:ascii="TH SarabunPSK" w:hAnsi="TH SarabunPSK" w:cs="TH SarabunPSK" w:hint="cs"/>
          <w:b/>
          <w:bCs/>
          <w:sz w:val="32"/>
          <w:szCs w:val="32"/>
          <w:cs/>
        </w:rPr>
        <w:t>หนังสือ</w:t>
      </w:r>
    </w:p>
    <w:p w:rsidR="00AB7D10" w:rsidRPr="00361DAB" w:rsidRDefault="00AB7D10" w:rsidP="00AB7D10">
      <w:pPr>
        <w:tabs>
          <w:tab w:val="left" w:pos="2694"/>
          <w:tab w:val="left" w:pos="3402"/>
          <w:tab w:val="left" w:pos="5387"/>
        </w:tabs>
        <w:spacing w:after="240"/>
        <w:ind w:left="1095" w:right="-284"/>
        <w:contextualSpacing/>
        <w:rPr>
          <w:rFonts w:ascii="TH SarabunPSK" w:hAnsi="TH SarabunPSK" w:cs="TH SarabunPSK"/>
          <w:b/>
          <w:bCs/>
          <w:sz w:val="32"/>
          <w:szCs w:val="32"/>
        </w:rPr>
      </w:pPr>
      <w:r w:rsidRPr="00361DAB">
        <w:rPr>
          <w:rFonts w:ascii="TH SarabunPSK" w:hAnsi="TH SarabunPSK" w:cs="TH SarabunPSK"/>
          <w:b/>
          <w:bCs/>
          <w:sz w:val="32"/>
          <w:szCs w:val="32"/>
        </w:rPr>
        <w:t>-</w:t>
      </w:r>
    </w:p>
    <w:p w:rsidR="00AB7D10" w:rsidRPr="00361DAB" w:rsidRDefault="00AB7D10" w:rsidP="00AB7D10">
      <w:pPr>
        <w:tabs>
          <w:tab w:val="left" w:pos="2694"/>
          <w:tab w:val="left" w:pos="3402"/>
          <w:tab w:val="left" w:pos="5387"/>
        </w:tabs>
        <w:ind w:right="-284" w:firstLine="709"/>
        <w:contextualSpacing/>
        <w:rPr>
          <w:rFonts w:ascii="TH SarabunPSK" w:hAnsi="TH SarabunPSK" w:cs="TH SarabunPSK"/>
          <w:b/>
          <w:bCs/>
          <w:sz w:val="32"/>
          <w:szCs w:val="32"/>
        </w:rPr>
      </w:pPr>
    </w:p>
    <w:p w:rsidR="00AB7D10" w:rsidRPr="00361DAB" w:rsidRDefault="00AB7D10" w:rsidP="00AB7D10">
      <w:pPr>
        <w:tabs>
          <w:tab w:val="left" w:pos="2694"/>
          <w:tab w:val="left" w:pos="3402"/>
          <w:tab w:val="left" w:pos="5387"/>
        </w:tabs>
        <w:ind w:right="-284" w:firstLine="709"/>
        <w:contextualSpacing/>
        <w:rPr>
          <w:rFonts w:ascii="TH SarabunPSK" w:hAnsi="TH SarabunPSK" w:cs="TH SarabunPSK"/>
          <w:b/>
          <w:bCs/>
          <w:sz w:val="32"/>
          <w:szCs w:val="32"/>
        </w:rPr>
      </w:pPr>
      <w:r w:rsidRPr="00361DAB">
        <w:rPr>
          <w:rFonts w:ascii="TH SarabunPSK" w:hAnsi="TH SarabunPSK" w:cs="TH SarabunPSK" w:hint="cs"/>
          <w:b/>
          <w:bCs/>
          <w:sz w:val="32"/>
          <w:szCs w:val="32"/>
          <w:cs/>
        </w:rPr>
        <w:t xml:space="preserve">8.3 </w:t>
      </w:r>
      <w:r w:rsidRPr="00361DAB">
        <w:rPr>
          <w:rFonts w:ascii="TH SarabunPSK" w:hAnsi="TH SarabunPSK" w:cs="TH SarabunPSK"/>
          <w:b/>
          <w:bCs/>
          <w:sz w:val="32"/>
          <w:szCs w:val="32"/>
          <w:cs/>
        </w:rPr>
        <w:t>บทความวิจัยตีพิมพ์ในวารสารวิชาการระดับชาติและนานาชาติ</w:t>
      </w:r>
    </w:p>
    <w:p w:rsidR="00AB7D10" w:rsidRPr="00361DAB" w:rsidRDefault="00D23163" w:rsidP="00AB7D10">
      <w:pPr>
        <w:keepNext/>
        <w:keepLines/>
        <w:shd w:val="clear" w:color="auto" w:fill="FFFFFF"/>
        <w:tabs>
          <w:tab w:val="num" w:pos="720"/>
        </w:tabs>
        <w:spacing w:after="240"/>
        <w:ind w:left="567" w:hanging="567"/>
        <w:outlineLvl w:val="0"/>
        <w:rPr>
          <w:rFonts w:ascii="TH SarabunPSK" w:hAnsi="TH SarabunPSK" w:cs="TH SarabunPSK"/>
          <w:b/>
          <w:bCs/>
          <w:sz w:val="32"/>
          <w:szCs w:val="32"/>
        </w:rPr>
      </w:pPr>
      <w:hyperlink r:id="rId17" w:history="1">
        <w:r w:rsidR="00AB7D10" w:rsidRPr="00361DAB">
          <w:rPr>
            <w:rFonts w:ascii="TH SarabunPSK" w:eastAsiaTheme="majorEastAsia" w:hAnsi="TH SarabunPSK" w:cs="TH SarabunPSK"/>
            <w:sz w:val="32"/>
            <w:szCs w:val="32"/>
            <w:shd w:val="clear" w:color="auto" w:fill="FFFFFF"/>
          </w:rPr>
          <w:t>J. Pongpet</w:t>
        </w:r>
      </w:hyperlink>
      <w:r w:rsidR="00AB7D10" w:rsidRPr="00361DAB">
        <w:rPr>
          <w:rFonts w:ascii="TH SarabunPSK" w:eastAsiaTheme="majorEastAsia" w:hAnsi="TH SarabunPSK" w:cs="TH SarabunPSK"/>
          <w:sz w:val="32"/>
          <w:szCs w:val="32"/>
          <w:shd w:val="clear" w:color="auto" w:fill="FFFFFF"/>
        </w:rPr>
        <w:t> · </w:t>
      </w:r>
      <w:hyperlink r:id="rId18" w:history="1">
        <w:r w:rsidR="00AB7D10" w:rsidRPr="00361DAB">
          <w:rPr>
            <w:rFonts w:ascii="TH SarabunPSK" w:eastAsiaTheme="majorEastAsia" w:hAnsi="TH SarabunPSK" w:cs="TH SarabunPSK"/>
            <w:sz w:val="32"/>
            <w:szCs w:val="32"/>
            <w:shd w:val="clear" w:color="auto" w:fill="FFFFFF"/>
          </w:rPr>
          <w:t>S. Ponchunchoovong</w:t>
        </w:r>
      </w:hyperlink>
      <w:r w:rsidR="00AB7D10" w:rsidRPr="00361DAB">
        <w:rPr>
          <w:rFonts w:ascii="TH SarabunPSK" w:eastAsiaTheme="majorEastAsia" w:hAnsi="TH SarabunPSK" w:cs="TH SarabunPSK"/>
          <w:b/>
          <w:bCs/>
          <w:sz w:val="32"/>
          <w:szCs w:val="32"/>
          <w:shd w:val="clear" w:color="auto" w:fill="FFFFFF"/>
        </w:rPr>
        <w:t> · </w:t>
      </w:r>
      <w:hyperlink r:id="rId19" w:history="1">
        <w:r w:rsidR="00AB7D10" w:rsidRPr="00361DAB">
          <w:rPr>
            <w:rFonts w:ascii="TH SarabunPSK" w:eastAsiaTheme="majorEastAsia" w:hAnsi="TH SarabunPSK" w:cs="TH SarabunPSK"/>
            <w:b/>
            <w:bCs/>
            <w:sz w:val="32"/>
            <w:szCs w:val="32"/>
            <w:shd w:val="clear" w:color="auto" w:fill="FFFFFF"/>
          </w:rPr>
          <w:t>K. Payooha</w:t>
        </w:r>
      </w:hyperlink>
      <w:r w:rsidR="00AB7D10" w:rsidRPr="00361DAB">
        <w:rPr>
          <w:rFonts w:ascii="TH SarabunPSK" w:eastAsiaTheme="majorEastAsia" w:hAnsi="TH SarabunPSK" w:cs="TH SarabunPSK"/>
          <w:sz w:val="32"/>
          <w:szCs w:val="32"/>
        </w:rPr>
        <w:t xml:space="preserve"> .2016. Partial replacement of fishmeal by brewer's yeast (Saccharomyces cerevisiae) in the diets of Thai Panga (Pangasianodon hypophthalmus × Pangasius bocourti)</w:t>
      </w:r>
      <w:r w:rsidR="00AB7D10" w:rsidRPr="00361DAB">
        <w:rPr>
          <w:rFonts w:ascii="TH SarabunPSK" w:eastAsiaTheme="majorEastAsia" w:hAnsi="TH SarabunPSK" w:cs="TH SarabunPSK"/>
          <w:b/>
          <w:bCs/>
          <w:sz w:val="32"/>
          <w:szCs w:val="32"/>
          <w:shd w:val="clear" w:color="auto" w:fill="FFFFFF"/>
        </w:rPr>
        <w:t xml:space="preserve">. </w:t>
      </w:r>
      <w:r w:rsidR="00AB7D10" w:rsidRPr="00361DAB">
        <w:rPr>
          <w:rFonts w:ascii="TH SarabunPSK" w:eastAsiaTheme="majorEastAsia" w:hAnsi="TH SarabunPSK" w:cs="TH SarabunPSK"/>
          <w:sz w:val="32"/>
          <w:szCs w:val="32"/>
          <w:shd w:val="clear" w:color="auto" w:fill="FFFFFF"/>
        </w:rPr>
        <w:t>Aquaculture Nutrition 22(3)</w:t>
      </w:r>
      <w:r w:rsidR="00AB7D10" w:rsidRPr="00361DAB">
        <w:rPr>
          <w:rFonts w:ascii="TH SarabunPSK" w:eastAsiaTheme="majorEastAsia" w:hAnsi="TH SarabunPSK" w:cs="TH SarabunPSK"/>
          <w:sz w:val="32"/>
          <w:szCs w:val="32"/>
        </w:rPr>
        <w:t>.</w:t>
      </w:r>
    </w:p>
    <w:p w:rsidR="00AB7D10" w:rsidRPr="00361DAB" w:rsidRDefault="00AB7D10" w:rsidP="00AB7D10">
      <w:pPr>
        <w:keepNext/>
        <w:keepLines/>
        <w:shd w:val="clear" w:color="auto" w:fill="FFFFFF"/>
        <w:ind w:firstLine="709"/>
        <w:outlineLvl w:val="0"/>
        <w:rPr>
          <w:rFonts w:ascii="TH SarabunPSK" w:hAnsi="TH SarabunPSK" w:cs="TH SarabunPSK"/>
          <w:b/>
          <w:bCs/>
          <w:sz w:val="32"/>
          <w:szCs w:val="32"/>
        </w:rPr>
      </w:pPr>
      <w:r w:rsidRPr="00361DAB">
        <w:rPr>
          <w:rFonts w:ascii="TH SarabunPSK" w:hAnsi="TH SarabunPSK" w:cs="TH SarabunPSK" w:hint="cs"/>
          <w:b/>
          <w:bCs/>
          <w:sz w:val="32"/>
          <w:szCs w:val="32"/>
          <w:cs/>
        </w:rPr>
        <w:t>8.4 บทความวิจัยที่นำเสนอในการประชุมวิชาการ</w:t>
      </w:r>
      <w:r w:rsidRPr="00361DAB">
        <w:rPr>
          <w:rFonts w:ascii="TH SarabunPSK" w:hAnsi="TH SarabunPSK" w:cs="TH SarabunPSK"/>
          <w:b/>
          <w:bCs/>
          <w:sz w:val="32"/>
          <w:szCs w:val="32"/>
        </w:rPr>
        <w:t>(Conference/Abstracts/Proceedings)</w:t>
      </w:r>
    </w:p>
    <w:p w:rsidR="00AB7D10" w:rsidRPr="00361DAB" w:rsidRDefault="00AB7D10" w:rsidP="00AB7D10">
      <w:pPr>
        <w:ind w:left="567" w:hanging="567"/>
        <w:rPr>
          <w:rFonts w:ascii="TH SarabunPSK" w:hAnsi="TH SarabunPSK" w:cs="TH SarabunPSK"/>
          <w:sz w:val="32"/>
          <w:szCs w:val="32"/>
        </w:rPr>
      </w:pPr>
      <w:r w:rsidRPr="00361DAB">
        <w:rPr>
          <w:rFonts w:ascii="TH SarabunPSK" w:hAnsi="TH SarabunPSK" w:cs="TH SarabunPSK"/>
          <w:b/>
          <w:bCs/>
          <w:sz w:val="32"/>
          <w:szCs w:val="32"/>
        </w:rPr>
        <w:t>Payooha, K</w:t>
      </w:r>
      <w:r w:rsidRPr="00361DAB">
        <w:rPr>
          <w:rFonts w:ascii="TH SarabunPSK" w:hAnsi="TH SarabunPSK" w:cs="TH SarabunPSK"/>
          <w:sz w:val="32"/>
          <w:szCs w:val="32"/>
        </w:rPr>
        <w:t>.,Amonrat Rangsiwiwat  and Saifon Kaewdonree.2012. Dietary protein to energy ratio for agrid catfish (</w:t>
      </w:r>
      <w:r w:rsidRPr="00361DAB">
        <w:rPr>
          <w:rFonts w:ascii="TH SarabunPSK" w:hAnsi="TH SarabunPSK" w:cs="TH SarabunPSK"/>
          <w:i/>
          <w:iCs/>
          <w:sz w:val="32"/>
          <w:szCs w:val="32"/>
        </w:rPr>
        <w:t>Hemibagrus wyckioides</w:t>
      </w:r>
      <w:r w:rsidRPr="00361DAB">
        <w:rPr>
          <w:rFonts w:ascii="TH SarabunPSK" w:hAnsi="TH SarabunPSK" w:cs="TH SarabunPSK"/>
          <w:sz w:val="32"/>
          <w:szCs w:val="32"/>
        </w:rPr>
        <w:t xml:space="preserve">) : The optimum P:E ratio for growth and flesh quality. </w:t>
      </w:r>
      <w:r w:rsidRPr="00361DAB">
        <w:rPr>
          <w:rFonts w:ascii="TH SarabunPSK" w:hAnsi="TH SarabunPSK" w:cs="TH SarabunPSK"/>
          <w:i/>
          <w:iCs/>
          <w:sz w:val="32"/>
          <w:szCs w:val="32"/>
        </w:rPr>
        <w:t>In</w:t>
      </w:r>
      <w:r w:rsidRPr="00361DAB">
        <w:rPr>
          <w:rFonts w:ascii="TH SarabunPSK" w:hAnsi="TH SarabunPSK" w:cs="TH SarabunPSK"/>
          <w:sz w:val="32"/>
          <w:szCs w:val="32"/>
        </w:rPr>
        <w:t xml:space="preserve"> Abstract of the 2  </w:t>
      </w:r>
      <w:r w:rsidRPr="00361DAB">
        <w:rPr>
          <w:rFonts w:ascii="TH SarabunPSK" w:hAnsi="TH SarabunPSK" w:cs="TH SarabunPSK"/>
          <w:sz w:val="32"/>
          <w:szCs w:val="32"/>
          <w:vertAlign w:val="superscript"/>
        </w:rPr>
        <w:t>nd</w:t>
      </w:r>
      <w:r w:rsidRPr="00361DAB">
        <w:rPr>
          <w:rFonts w:ascii="TH SarabunPSK" w:hAnsi="TH SarabunPSK" w:cs="TH SarabunPSK"/>
          <w:sz w:val="32"/>
          <w:szCs w:val="32"/>
        </w:rPr>
        <w:t xml:space="preserve"> International Fisheries Symposium, 6-8 December  2012,Cantho,Vietnam</w:t>
      </w:r>
    </w:p>
    <w:p w:rsidR="00AB7D10" w:rsidRPr="00361DAB" w:rsidRDefault="00AB7D10" w:rsidP="00AB7D10">
      <w:pPr>
        <w:ind w:left="567" w:hanging="567"/>
        <w:rPr>
          <w:rFonts w:ascii="TH SarabunPSK" w:hAnsi="TH SarabunPSK" w:cs="TH SarabunPSK"/>
          <w:sz w:val="32"/>
          <w:szCs w:val="32"/>
        </w:rPr>
      </w:pPr>
      <w:r w:rsidRPr="00361DAB">
        <w:rPr>
          <w:rFonts w:ascii="TH SarabunPSK" w:hAnsi="TH SarabunPSK" w:cs="TH SarabunPSK"/>
          <w:b/>
          <w:bCs/>
          <w:sz w:val="32"/>
          <w:szCs w:val="32"/>
        </w:rPr>
        <w:t>Payooha, K</w:t>
      </w:r>
      <w:r w:rsidRPr="00361DAB">
        <w:rPr>
          <w:rFonts w:ascii="TH SarabunPSK" w:hAnsi="TH SarabunPSK" w:cs="TH SarabunPSK"/>
          <w:sz w:val="32"/>
          <w:szCs w:val="32"/>
        </w:rPr>
        <w:t>.,Jitra Simawan and Saifon Kaewdonree.2013. The partial replacement of fishmeal with feather meal in diets  for Tilapia (</w:t>
      </w:r>
      <w:r w:rsidRPr="00361DAB">
        <w:rPr>
          <w:rFonts w:ascii="TH SarabunPSK" w:hAnsi="TH SarabunPSK" w:cs="TH SarabunPSK"/>
          <w:i/>
          <w:iCs/>
          <w:sz w:val="32"/>
          <w:szCs w:val="32"/>
        </w:rPr>
        <w:t>Oreochromis niloticus</w:t>
      </w:r>
      <w:r w:rsidRPr="00361DAB">
        <w:rPr>
          <w:rFonts w:ascii="TH SarabunPSK" w:hAnsi="TH SarabunPSK" w:cs="TH SarabunPSK"/>
          <w:sz w:val="32"/>
          <w:szCs w:val="32"/>
        </w:rPr>
        <w:t xml:space="preserve">). </w:t>
      </w:r>
      <w:r w:rsidRPr="00361DAB">
        <w:rPr>
          <w:rFonts w:ascii="TH SarabunPSK" w:hAnsi="TH SarabunPSK" w:cs="TH SarabunPSK"/>
          <w:i/>
          <w:iCs/>
          <w:sz w:val="32"/>
          <w:szCs w:val="32"/>
        </w:rPr>
        <w:t>In</w:t>
      </w:r>
      <w:r w:rsidRPr="00361DAB">
        <w:rPr>
          <w:rFonts w:ascii="TH SarabunPSK" w:hAnsi="TH SarabunPSK" w:cs="TH SarabunPSK"/>
          <w:sz w:val="32"/>
          <w:szCs w:val="32"/>
        </w:rPr>
        <w:t xml:space="preserve"> Abstract of the  10</w:t>
      </w:r>
      <w:r w:rsidRPr="00361DAB">
        <w:rPr>
          <w:rFonts w:ascii="TH SarabunPSK" w:hAnsi="TH SarabunPSK" w:cs="TH SarabunPSK"/>
          <w:sz w:val="32"/>
          <w:szCs w:val="32"/>
          <w:vertAlign w:val="superscript"/>
        </w:rPr>
        <w:t>th</w:t>
      </w:r>
      <w:r w:rsidRPr="00361DAB">
        <w:rPr>
          <w:rFonts w:ascii="TH SarabunPSK" w:hAnsi="TH SarabunPSK" w:cs="TH SarabunPSK"/>
          <w:sz w:val="32"/>
          <w:szCs w:val="32"/>
        </w:rPr>
        <w:t xml:space="preserve"> Asian Fisheries &amp; Aquaculture Forum, 29 April-2 May 2013, Yoseu, Korea.</w:t>
      </w:r>
    </w:p>
    <w:p w:rsidR="00AB7D10" w:rsidRPr="00361DAB" w:rsidRDefault="00AB7D10" w:rsidP="00AB7D10">
      <w:pPr>
        <w:ind w:left="567" w:hanging="567"/>
        <w:rPr>
          <w:rFonts w:ascii="TH SarabunPSK" w:hAnsi="TH SarabunPSK" w:cs="TH SarabunPSK"/>
          <w:sz w:val="32"/>
          <w:szCs w:val="32"/>
        </w:rPr>
      </w:pPr>
      <w:r w:rsidRPr="00361DAB">
        <w:rPr>
          <w:rFonts w:ascii="TH SarabunPSK" w:hAnsi="TH SarabunPSK" w:cs="TH SarabunPSK"/>
          <w:b/>
          <w:bCs/>
          <w:sz w:val="32"/>
          <w:szCs w:val="32"/>
        </w:rPr>
        <w:t>Payooha, K.,</w:t>
      </w:r>
      <w:r w:rsidRPr="00361DAB">
        <w:rPr>
          <w:rFonts w:ascii="TH SarabunPSK" w:hAnsi="TH SarabunPSK" w:cs="TH SarabunPSK"/>
          <w:sz w:val="32"/>
          <w:szCs w:val="32"/>
        </w:rPr>
        <w:t xml:space="preserve"> Thanatip Lamkom, Amonrat Rangsiwiwat  and Saifon Kaewdonree. 2013. Feeding regimes of the Mekong algae eater (</w:t>
      </w:r>
      <w:r w:rsidRPr="00361DAB">
        <w:rPr>
          <w:rFonts w:ascii="TH SarabunPSK" w:hAnsi="TH SarabunPSK" w:cs="TH SarabunPSK"/>
          <w:i/>
          <w:iCs/>
          <w:sz w:val="32"/>
          <w:szCs w:val="32"/>
        </w:rPr>
        <w:t>Crossocheilus atrilmes</w:t>
      </w:r>
      <w:r w:rsidRPr="00361DAB">
        <w:rPr>
          <w:rFonts w:ascii="TH SarabunPSK" w:hAnsi="TH SarabunPSK" w:cs="TH SarabunPSK"/>
          <w:sz w:val="32"/>
          <w:szCs w:val="32"/>
        </w:rPr>
        <w:t xml:space="preserve">):The initial project to study for culture as cleaner fish in aquarium. </w:t>
      </w:r>
      <w:r w:rsidRPr="00361DAB">
        <w:rPr>
          <w:rFonts w:ascii="TH SarabunPSK" w:hAnsi="TH SarabunPSK" w:cs="TH SarabunPSK"/>
          <w:i/>
          <w:iCs/>
          <w:sz w:val="32"/>
          <w:szCs w:val="32"/>
        </w:rPr>
        <w:t>In</w:t>
      </w:r>
      <w:r w:rsidRPr="00361DAB">
        <w:rPr>
          <w:rFonts w:ascii="TH SarabunPSK" w:hAnsi="TH SarabunPSK" w:cs="TH SarabunPSK"/>
          <w:sz w:val="32"/>
          <w:szCs w:val="32"/>
        </w:rPr>
        <w:t xml:space="preserve"> Abstract of Asian Pacific Aquaculture, 10-13 December 2013,  Ho Chi Minh, Vietnam.</w:t>
      </w:r>
    </w:p>
    <w:p w:rsidR="00AB7D10" w:rsidRPr="00361DAB" w:rsidRDefault="00AB7D10" w:rsidP="00AB7D10">
      <w:pPr>
        <w:spacing w:after="240"/>
        <w:ind w:left="567" w:hanging="567"/>
        <w:rPr>
          <w:rFonts w:ascii="TH SarabunPSK" w:hAnsi="TH SarabunPSK" w:cs="TH SarabunPSK"/>
          <w:sz w:val="32"/>
          <w:szCs w:val="32"/>
        </w:rPr>
      </w:pPr>
      <w:r w:rsidRPr="00361DAB">
        <w:rPr>
          <w:rFonts w:ascii="TH SarabunPSK" w:hAnsi="TH SarabunPSK" w:cs="TH SarabunPSK"/>
          <w:b/>
          <w:bCs/>
          <w:sz w:val="32"/>
          <w:szCs w:val="32"/>
        </w:rPr>
        <w:t>Payooha, K.</w:t>
      </w:r>
      <w:r w:rsidRPr="00361DAB">
        <w:rPr>
          <w:rFonts w:ascii="TH SarabunPSK" w:hAnsi="TH SarabunPSK" w:cs="TH SarabunPSK"/>
          <w:sz w:val="32"/>
          <w:szCs w:val="32"/>
        </w:rPr>
        <w:t xml:space="preserve"> Amonrat Rangsiwiwat, Achara Jutagate and Buakaew Vongamnat. 2014. Impact of the deteriorated environment on the external parasites of cage cultured Tilapia in Ubon Ratchathani province. </w:t>
      </w:r>
      <w:r w:rsidRPr="00361DAB">
        <w:rPr>
          <w:rFonts w:ascii="TH SarabunPSK" w:hAnsi="TH SarabunPSK" w:cs="TH SarabunPSK"/>
          <w:i/>
          <w:iCs/>
          <w:sz w:val="32"/>
          <w:szCs w:val="32"/>
        </w:rPr>
        <w:t xml:space="preserve">In </w:t>
      </w:r>
      <w:r w:rsidRPr="00361DAB">
        <w:rPr>
          <w:rFonts w:ascii="TH SarabunPSK" w:hAnsi="TH SarabunPSK" w:cs="TH SarabunPSK"/>
          <w:sz w:val="32"/>
          <w:szCs w:val="32"/>
        </w:rPr>
        <w:t>Abstract of Symposium of Biodiversity and Health, 17-18 November 2014, Phnom Penh, Cambodia</w:t>
      </w:r>
    </w:p>
    <w:p w:rsidR="00AB7D10" w:rsidRPr="00361DAB" w:rsidRDefault="00AB7D10" w:rsidP="00AB7D10">
      <w:pPr>
        <w:tabs>
          <w:tab w:val="left" w:pos="2694"/>
          <w:tab w:val="left" w:pos="3402"/>
          <w:tab w:val="left" w:pos="5387"/>
        </w:tabs>
        <w:ind w:right="-284" w:firstLine="709"/>
        <w:contextualSpacing/>
        <w:rPr>
          <w:rFonts w:ascii="TH SarabunPSK" w:hAnsi="TH SarabunPSK" w:cs="TH SarabunPSK"/>
          <w:sz w:val="32"/>
          <w:szCs w:val="32"/>
        </w:rPr>
      </w:pPr>
      <w:r w:rsidRPr="00361DAB">
        <w:rPr>
          <w:rFonts w:ascii="TH SarabunPSK" w:hAnsi="TH SarabunPSK" w:cs="TH SarabunPSK" w:hint="cs"/>
          <w:b/>
          <w:bCs/>
          <w:sz w:val="32"/>
          <w:szCs w:val="32"/>
          <w:cs/>
        </w:rPr>
        <w:t>8.</w:t>
      </w:r>
      <w:r w:rsidR="008611A3">
        <w:rPr>
          <w:rFonts w:ascii="TH SarabunPSK" w:hAnsi="TH SarabunPSK" w:cs="TH SarabunPSK" w:hint="cs"/>
          <w:b/>
          <w:bCs/>
          <w:sz w:val="32"/>
          <w:szCs w:val="32"/>
          <w:cs/>
        </w:rPr>
        <w:t>4</w:t>
      </w:r>
      <w:r w:rsidRPr="00361DAB">
        <w:rPr>
          <w:rFonts w:ascii="TH SarabunPSK" w:hAnsi="TH SarabunPSK" w:cs="TH SarabunPSK" w:hint="cs"/>
          <w:b/>
          <w:bCs/>
          <w:sz w:val="32"/>
          <w:szCs w:val="32"/>
          <w:cs/>
        </w:rPr>
        <w:t xml:space="preserve"> ผลงานอื่นๆ</w:t>
      </w:r>
      <w:r w:rsidRPr="00361DAB">
        <w:rPr>
          <w:rFonts w:ascii="TH SarabunPSK" w:hAnsi="TH SarabunPSK" w:cs="TH SarabunPSK"/>
          <w:sz w:val="32"/>
          <w:szCs w:val="32"/>
        </w:rPr>
        <w:t xml:space="preserve"> </w:t>
      </w:r>
      <w:r w:rsidRPr="00361DAB">
        <w:rPr>
          <w:rFonts w:ascii="TH SarabunPSK" w:hAnsi="TH SarabunPSK" w:cs="TH SarabunPSK" w:hint="cs"/>
          <w:b/>
          <w:bCs/>
          <w:sz w:val="32"/>
          <w:szCs w:val="32"/>
          <w:cs/>
        </w:rPr>
        <w:t>เช่น นวัตกรรม สิ่งประดิษฐ์</w:t>
      </w:r>
      <w:r w:rsidRPr="00361DAB">
        <w:rPr>
          <w:rFonts w:ascii="TH SarabunPSK" w:hAnsi="TH SarabunPSK" w:cs="TH SarabunPSK" w:hint="cs"/>
          <w:sz w:val="32"/>
          <w:szCs w:val="32"/>
          <w:cs/>
        </w:rPr>
        <w:t xml:space="preserve"> </w:t>
      </w:r>
    </w:p>
    <w:p w:rsidR="00AB7D10" w:rsidRPr="00361DAB" w:rsidRDefault="00AB7D10" w:rsidP="00AB7D10">
      <w:pPr>
        <w:tabs>
          <w:tab w:val="left" w:pos="2694"/>
          <w:tab w:val="left" w:pos="3402"/>
          <w:tab w:val="left" w:pos="5387"/>
        </w:tabs>
        <w:ind w:right="-284" w:firstLine="993"/>
        <w:contextualSpacing/>
        <w:rPr>
          <w:rFonts w:ascii="TH SarabunPSK" w:hAnsi="TH SarabunPSK" w:cs="TH SarabunPSK"/>
          <w:sz w:val="32"/>
          <w:szCs w:val="32"/>
        </w:rPr>
      </w:pPr>
      <w:r w:rsidRPr="00361DAB">
        <w:rPr>
          <w:rFonts w:ascii="TH SarabunPSK" w:hAnsi="TH SarabunPSK" w:cs="TH SarabunPSK"/>
          <w:sz w:val="32"/>
          <w:szCs w:val="32"/>
        </w:rPr>
        <w:t xml:space="preserve"> -</w:t>
      </w:r>
    </w:p>
    <w:p w:rsidR="00AB7D10" w:rsidRPr="00361DAB" w:rsidRDefault="00AB7D10" w:rsidP="00AB7D10">
      <w:pPr>
        <w:jc w:val="center"/>
        <w:rPr>
          <w:rFonts w:ascii="TH SarabunPSK" w:hAnsi="TH SarabunPSK" w:cs="TH SarabunPSK"/>
          <w:b/>
          <w:bCs/>
          <w:sz w:val="36"/>
          <w:szCs w:val="36"/>
        </w:rPr>
      </w:pPr>
      <w:r w:rsidRPr="00361DAB">
        <w:rPr>
          <w:rFonts w:ascii="TH SarabunPSK" w:hAnsi="TH SarabunPSK" w:cs="TH SarabunPSK"/>
          <w:b/>
          <w:bCs/>
          <w:sz w:val="36"/>
          <w:szCs w:val="36"/>
          <w:cs/>
        </w:rPr>
        <w:br w:type="page"/>
      </w: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AB7D10" w:rsidRPr="00361DAB" w:rsidRDefault="00AB7D10" w:rsidP="00AB7D10">
      <w:pPr>
        <w:spacing w:line="276" w:lineRule="auto"/>
        <w:jc w:val="center"/>
        <w:rPr>
          <w:rFonts w:ascii="TH SarabunPSK" w:hAnsi="TH SarabunPSK" w:cs="TH SarabunPSK"/>
          <w:b/>
          <w:bCs/>
          <w:sz w:val="36"/>
          <w:szCs w:val="36"/>
        </w:rPr>
      </w:pPr>
    </w:p>
    <w:p w:rsidR="00AB7D10" w:rsidRPr="00361DAB" w:rsidRDefault="00AB7D10" w:rsidP="00AB7D10">
      <w:pPr>
        <w:tabs>
          <w:tab w:val="num" w:pos="0"/>
        </w:tabs>
        <w:spacing w:line="276" w:lineRule="auto"/>
        <w:rPr>
          <w:rFonts w:ascii="TH SarabunPSK" w:hAnsi="TH SarabunPSK" w:cs="TH SarabunPSK"/>
          <w:b/>
          <w:bCs/>
          <w:sz w:val="32"/>
          <w:szCs w:val="32"/>
        </w:rPr>
      </w:pPr>
      <w:r w:rsidRPr="00361DAB">
        <w:rPr>
          <w:rFonts w:ascii="TH SarabunPSK" w:hAnsi="TH SarabunPSK" w:cs="TH SarabunPSK"/>
          <w:b/>
          <w:bCs/>
          <w:sz w:val="32"/>
          <w:szCs w:val="32"/>
          <w:cs/>
        </w:rPr>
        <w:t xml:space="preserve">1.  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นางสาว</w:t>
      </w:r>
      <w:r w:rsidR="00FA1BFC">
        <w:rPr>
          <w:rFonts w:ascii="TH SarabunPSK" w:hAnsi="TH SarabunPSK" w:cs="TH SarabunPSK" w:hint="cs"/>
          <w:sz w:val="32"/>
          <w:szCs w:val="32"/>
          <w:cs/>
        </w:rPr>
        <w:t xml:space="preserve"> </w:t>
      </w:r>
      <w:r w:rsidRPr="00361DAB">
        <w:rPr>
          <w:rFonts w:ascii="TH SarabunPSK" w:hAnsi="TH SarabunPSK" w:cs="TH SarabunPSK" w:hint="cs"/>
          <w:sz w:val="32"/>
          <w:szCs w:val="32"/>
          <w:cs/>
        </w:rPr>
        <w:t>ธนาทิพย์ แหลมคม</w:t>
      </w:r>
    </w:p>
    <w:p w:rsidR="00AB7D10" w:rsidRPr="00361DAB" w:rsidRDefault="00AB7D10" w:rsidP="00AB7D10">
      <w:pPr>
        <w:tabs>
          <w:tab w:val="num" w:pos="0"/>
        </w:tabs>
        <w:spacing w:line="276" w:lineRule="auto"/>
        <w:rPr>
          <w:rFonts w:ascii="TH SarabunPSK" w:hAnsi="TH SarabunPSK" w:cs="TH SarabunPSK"/>
          <w:sz w:val="32"/>
          <w:szCs w:val="32"/>
          <w:cs/>
        </w:rPr>
      </w:pPr>
      <w:r w:rsidRPr="00361DAB">
        <w:rPr>
          <w:rFonts w:ascii="TH SarabunPSK" w:hAnsi="TH SarabunPSK" w:cs="TH SarabunPSK" w:hint="cs"/>
          <w:b/>
          <w:bCs/>
          <w:sz w:val="32"/>
          <w:szCs w:val="32"/>
          <w:cs/>
        </w:rPr>
        <w:t xml:space="preserve">2.  เลขประจำตัวประชาชน </w:t>
      </w:r>
      <w:r w:rsidRPr="00361DAB">
        <w:rPr>
          <w:rFonts w:ascii="TH SarabunPSK" w:hAnsi="TH SarabunPSK" w:cs="TH SarabunPSK" w:hint="cs"/>
          <w:sz w:val="32"/>
          <w:szCs w:val="32"/>
          <w:cs/>
        </w:rPr>
        <w:t>3 1020 02159 54 1</w:t>
      </w:r>
    </w:p>
    <w:p w:rsidR="00AB7D10" w:rsidRPr="00361DAB" w:rsidRDefault="00AB7D10" w:rsidP="00AB7D10">
      <w:pPr>
        <w:tabs>
          <w:tab w:val="num" w:pos="0"/>
        </w:tabs>
        <w:spacing w:line="276" w:lineRule="auto"/>
        <w:rPr>
          <w:rFonts w:ascii="TH SarabunPSK" w:hAnsi="TH SarabunPSK" w:cs="TH SarabunPSK"/>
          <w:b/>
          <w:bCs/>
          <w:sz w:val="32"/>
          <w:szCs w:val="32"/>
        </w:rPr>
      </w:pPr>
      <w:r w:rsidRPr="00361DAB">
        <w:rPr>
          <w:rFonts w:ascii="TH SarabunPSK" w:hAnsi="TH SarabunPSK" w:cs="TH SarabunPSK" w:hint="cs"/>
          <w:b/>
          <w:bCs/>
          <w:sz w:val="32"/>
          <w:szCs w:val="32"/>
          <w:cs/>
        </w:rPr>
        <w:t>3</w:t>
      </w:r>
      <w:r w:rsidRPr="00361DAB">
        <w:rPr>
          <w:rFonts w:ascii="TH SarabunPSK" w:hAnsi="TH SarabunPSK" w:cs="TH SarabunPSK"/>
          <w:b/>
          <w:bCs/>
          <w:sz w:val="32"/>
          <w:szCs w:val="32"/>
          <w:cs/>
        </w:rPr>
        <w:t xml:space="preserve">.  ตำแหน่งทางวิชาการ </w:t>
      </w:r>
      <w:r w:rsidRPr="00361DAB">
        <w:rPr>
          <w:rFonts w:ascii="TH SarabunPSK" w:hAnsi="TH SarabunPSK" w:cs="TH SarabunPSK"/>
          <w:sz w:val="32"/>
          <w:szCs w:val="32"/>
          <w:cs/>
        </w:rPr>
        <w:t>ผู้ช่วยศาสตราจารย์</w:t>
      </w:r>
    </w:p>
    <w:p w:rsidR="00AB7D10" w:rsidRPr="00361DAB" w:rsidRDefault="00AB7D10" w:rsidP="00AB7D10">
      <w:pPr>
        <w:tabs>
          <w:tab w:val="num" w:pos="0"/>
        </w:tabs>
        <w:spacing w:line="276" w:lineRule="auto"/>
        <w:rPr>
          <w:rFonts w:ascii="TH SarabunPSK" w:hAnsi="TH SarabunPSK" w:cs="TH SarabunPSK"/>
          <w:sz w:val="32"/>
          <w:szCs w:val="32"/>
        </w:rPr>
      </w:pPr>
      <w:r w:rsidRPr="00361DAB">
        <w:rPr>
          <w:rFonts w:ascii="TH SarabunPSK" w:hAnsi="TH SarabunPSK" w:cs="TH SarabunPSK" w:hint="cs"/>
          <w:b/>
          <w:bCs/>
          <w:sz w:val="32"/>
          <w:szCs w:val="32"/>
          <w:cs/>
        </w:rPr>
        <w:t>4</w:t>
      </w:r>
      <w:r w:rsidRPr="00361DAB">
        <w:rPr>
          <w:rFonts w:ascii="TH SarabunPSK" w:hAnsi="TH SarabunPSK" w:cs="TH SarabunPSK"/>
          <w:b/>
          <w:bCs/>
          <w:sz w:val="32"/>
          <w:szCs w:val="32"/>
          <w:cs/>
        </w:rPr>
        <w:t>.  เลขที่ประจำตำแหน่ง</w:t>
      </w:r>
      <w:r w:rsidRPr="00361DAB">
        <w:rPr>
          <w:rFonts w:ascii="TH SarabunPSK" w:hAnsi="TH SarabunPSK" w:cs="TH SarabunPSK"/>
          <w:sz w:val="32"/>
          <w:szCs w:val="32"/>
        </w:rPr>
        <w:t xml:space="preserve">  410 </w:t>
      </w:r>
      <w:r w:rsidRPr="00361DAB">
        <w:rPr>
          <w:rFonts w:ascii="TH SarabunPSK" w:hAnsi="TH SarabunPSK" w:cs="TH SarabunPSK"/>
          <w:sz w:val="32"/>
          <w:szCs w:val="32"/>
          <w:cs/>
        </w:rPr>
        <w:t>สังกัดคณะ</w:t>
      </w:r>
      <w:r w:rsidRPr="00361DAB">
        <w:rPr>
          <w:rFonts w:ascii="TH SarabunPSK" w:hAnsi="TH SarabunPSK" w:cs="TH SarabunPSK" w:hint="cs"/>
          <w:sz w:val="32"/>
          <w:szCs w:val="32"/>
          <w:cs/>
        </w:rPr>
        <w:t xml:space="preserve">เกษตรศาสตร์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วันที่</w:t>
      </w:r>
      <w:r w:rsidRPr="00361DAB">
        <w:rPr>
          <w:rFonts w:ascii="TH SarabunPSK" w:hAnsi="TH SarabunPSK" w:cs="TH SarabunPSK"/>
          <w:sz w:val="32"/>
          <w:szCs w:val="32"/>
        </w:rPr>
        <w:t xml:space="preserve"> 2 </w:t>
      </w:r>
      <w:r w:rsidRPr="00361DAB">
        <w:rPr>
          <w:rFonts w:ascii="TH SarabunPSK" w:hAnsi="TH SarabunPSK" w:cs="TH SarabunPSK" w:hint="cs"/>
          <w:sz w:val="32"/>
          <w:szCs w:val="32"/>
          <w:cs/>
        </w:rPr>
        <w:t xml:space="preserve">พฤศจิกายน </w:t>
      </w:r>
      <w:r w:rsidRPr="00361DAB">
        <w:rPr>
          <w:rFonts w:ascii="TH SarabunPSK" w:hAnsi="TH SarabunPSK" w:cs="TH SarabunPSK"/>
          <w:sz w:val="32"/>
          <w:szCs w:val="32"/>
        </w:rPr>
        <w:t>2539</w:t>
      </w:r>
    </w:p>
    <w:p w:rsidR="00AB7D10" w:rsidRPr="00361DAB" w:rsidRDefault="00AB7D10" w:rsidP="00AB7D10">
      <w:pPr>
        <w:tabs>
          <w:tab w:val="num" w:pos="0"/>
        </w:tabs>
        <w:spacing w:line="276" w:lineRule="auto"/>
        <w:rPr>
          <w:rFonts w:ascii="TH SarabunPSK" w:hAnsi="TH SarabunPSK" w:cs="TH SarabunPSK"/>
          <w:sz w:val="32"/>
          <w:szCs w:val="32"/>
          <w:cs/>
        </w:rPr>
      </w:pPr>
      <w:r w:rsidRPr="00361DAB">
        <w:rPr>
          <w:rFonts w:ascii="TH SarabunPSK" w:hAnsi="TH SarabunPSK" w:cs="TH SarabunPSK" w:hint="cs"/>
          <w:b/>
          <w:bCs/>
          <w:sz w:val="32"/>
          <w:szCs w:val="32"/>
          <w:cs/>
        </w:rPr>
        <w:t>5</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2 </w:t>
      </w:r>
      <w:r w:rsidRPr="00361DAB">
        <w:rPr>
          <w:rFonts w:ascii="TH SarabunPSK" w:hAnsi="TH SarabunPSK" w:cs="TH SarabunPSK" w:hint="cs"/>
          <w:sz w:val="32"/>
          <w:szCs w:val="32"/>
          <w:cs/>
        </w:rPr>
        <w:t xml:space="preserve">พฤศจิกายน </w:t>
      </w:r>
      <w:r w:rsidRPr="00361DAB">
        <w:rPr>
          <w:rFonts w:ascii="TH SarabunPSK" w:hAnsi="TH SarabunPSK" w:cs="TH SarabunPSK"/>
          <w:sz w:val="32"/>
          <w:szCs w:val="32"/>
        </w:rPr>
        <w:t xml:space="preserve">2539 </w:t>
      </w:r>
      <w:r w:rsidRPr="00361DAB">
        <w:rPr>
          <w:rFonts w:ascii="TH SarabunPSK" w:hAnsi="TH SarabunPSK" w:cs="TH SarabunPSK"/>
          <w:sz w:val="32"/>
          <w:szCs w:val="32"/>
          <w:cs/>
        </w:rPr>
        <w:t xml:space="preserve">รวมระยะเวลาปฏิบัติงานถึงปัจจุบัน </w:t>
      </w:r>
      <w:r w:rsidRPr="00361DAB">
        <w:rPr>
          <w:rFonts w:ascii="TH SarabunPSK" w:hAnsi="TH SarabunPSK" w:cs="TH SarabunPSK"/>
          <w:sz w:val="32"/>
          <w:szCs w:val="32"/>
        </w:rPr>
        <w:t>21</w:t>
      </w:r>
      <w:r w:rsidRPr="00361DAB">
        <w:rPr>
          <w:rFonts w:ascii="TH SarabunPSK" w:hAnsi="TH SarabunPSK" w:cs="TH SarabunPSK"/>
          <w:sz w:val="32"/>
          <w:szCs w:val="32"/>
          <w:cs/>
        </w:rPr>
        <w:t xml:space="preserve"> ปี  </w:t>
      </w:r>
    </w:p>
    <w:p w:rsidR="00AB7D10" w:rsidRPr="00361DAB" w:rsidRDefault="00AB7D10" w:rsidP="00AB7D10">
      <w:pPr>
        <w:tabs>
          <w:tab w:val="num" w:pos="0"/>
        </w:tabs>
        <w:rPr>
          <w:rFonts w:ascii="TH SarabunPSK" w:hAnsi="TH SarabunPSK" w:cs="TH SarabunPSK"/>
          <w:sz w:val="32"/>
          <w:szCs w:val="32"/>
        </w:rPr>
      </w:pPr>
      <w:r w:rsidRPr="00361DAB">
        <w:rPr>
          <w:rFonts w:ascii="TH SarabunPSK" w:hAnsi="TH SarabunPSK" w:cs="TH SarabunPSK" w:hint="cs"/>
          <w:b/>
          <w:bCs/>
          <w:sz w:val="32"/>
          <w:szCs w:val="32"/>
          <w:cs/>
        </w:rPr>
        <w:t>6</w:t>
      </w:r>
      <w:r w:rsidRPr="00361DAB">
        <w:rPr>
          <w:rFonts w:ascii="TH SarabunPSK" w:hAnsi="TH SarabunPSK" w:cs="TH SarabunPSK"/>
          <w:b/>
          <w:bCs/>
          <w:sz w:val="32"/>
          <w:szCs w:val="32"/>
          <w:cs/>
        </w:rPr>
        <w:t xml:space="preserve">.  คุณวุฒิ    </w:t>
      </w:r>
      <w:r w:rsidRPr="00361DAB">
        <w:rPr>
          <w:rFonts w:ascii="TH SarabunPSK" w:hAnsi="TH SarabunPSK" w:cs="TH SarabunPSK"/>
          <w:b/>
          <w:bCs/>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AB7D10" w:rsidRPr="00361DAB" w:rsidTr="00952989">
        <w:tc>
          <w:tcPr>
            <w:tcW w:w="225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70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5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70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เพาะเลี้ยงสัตว์น้ำ</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2552</w:t>
            </w:r>
          </w:p>
        </w:tc>
        <w:tc>
          <w:tcPr>
            <w:tcW w:w="245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70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วิทยาศาสตรการประมง</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2538</w:t>
            </w:r>
          </w:p>
        </w:tc>
        <w:tc>
          <w:tcPr>
            <w:tcW w:w="245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709"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ประมง</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2535</w:t>
            </w:r>
          </w:p>
        </w:tc>
        <w:tc>
          <w:tcPr>
            <w:tcW w:w="2450"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มหาวิทยาลัยเกษตรศาสตร์</w:t>
            </w:r>
          </w:p>
        </w:tc>
      </w:tr>
    </w:tbl>
    <w:p w:rsidR="00AB7D10" w:rsidRPr="00361DAB" w:rsidRDefault="00AB7D10" w:rsidP="00AB7D10">
      <w:pPr>
        <w:ind w:left="360"/>
        <w:rPr>
          <w:rFonts w:ascii="TH SarabunPSK" w:hAnsi="TH SarabunPSK" w:cs="TH SarabunPSK"/>
          <w:sz w:val="32"/>
          <w:szCs w:val="32"/>
        </w:rPr>
      </w:pPr>
    </w:p>
    <w:p w:rsidR="00AB7D10" w:rsidRPr="00361DAB" w:rsidRDefault="00AB7D10" w:rsidP="00AB7D10">
      <w:pPr>
        <w:tabs>
          <w:tab w:val="num" w:pos="720"/>
          <w:tab w:val="left" w:pos="2694"/>
          <w:tab w:val="left" w:pos="3402"/>
          <w:tab w:val="left" w:pos="5387"/>
        </w:tabs>
        <w:ind w:right="-284"/>
        <w:jc w:val="both"/>
        <w:rPr>
          <w:rFonts w:ascii="TH SarabunPSK" w:hAnsi="TH SarabunPSK" w:cs="TH SarabunPSK"/>
          <w:b/>
          <w:bCs/>
          <w:sz w:val="32"/>
          <w:szCs w:val="32"/>
        </w:rPr>
      </w:pPr>
      <w:r w:rsidRPr="00361DAB">
        <w:rPr>
          <w:rFonts w:ascii="TH SarabunPSK" w:hAnsi="TH SarabunPSK" w:cs="TH SarabunPSK" w:hint="cs"/>
          <w:b/>
          <w:bCs/>
          <w:sz w:val="32"/>
          <w:szCs w:val="32"/>
          <w:cs/>
        </w:rPr>
        <w:t>7. จำนวนผลงานทางวิชาการ</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AB7D10" w:rsidRPr="00361DAB" w:rsidTr="00952989">
        <w:trPr>
          <w:tblHeader/>
        </w:trPr>
        <w:tc>
          <w:tcPr>
            <w:tcW w:w="1276" w:type="dxa"/>
            <w:vMerge w:val="restart"/>
          </w:tcPr>
          <w:p w:rsidR="00AB7D10" w:rsidRPr="00361DAB" w:rsidRDefault="00AB7D10" w:rsidP="00952989">
            <w:pPr>
              <w:jc w:val="center"/>
              <w:rPr>
                <w:rFonts w:ascii="TH SarabunPSK" w:hAnsi="TH SarabunPSK" w:cs="TH SarabunPSK"/>
                <w:b/>
                <w:bCs/>
              </w:rPr>
            </w:pPr>
            <w:r w:rsidRPr="00361DAB">
              <w:rPr>
                <w:rFonts w:ascii="TH SarabunPSK" w:hAnsi="TH SarabunPSK" w:cs="TH SarabunPSK" w:hint="cs"/>
                <w:b/>
                <w:bCs/>
                <w:cs/>
              </w:rPr>
              <w:t>ผลงาน 5 ปีย้อนหลัง</w:t>
            </w:r>
          </w:p>
          <w:p w:rsidR="00AB7D10" w:rsidRPr="00361DAB" w:rsidRDefault="00AB7D10" w:rsidP="00952989">
            <w:pPr>
              <w:jc w:val="center"/>
              <w:rPr>
                <w:rFonts w:ascii="TH SarabunPSK" w:hAnsi="TH SarabunPSK" w:cs="TH SarabunPSK"/>
                <w:b/>
                <w:bCs/>
                <w:cs/>
              </w:rPr>
            </w:pPr>
            <w:r w:rsidRPr="00361DAB">
              <w:rPr>
                <w:rFonts w:ascii="TH SarabunPSK" w:hAnsi="TH SarabunPSK" w:cs="TH SarabunPSK" w:hint="cs"/>
                <w:b/>
                <w:bCs/>
                <w:cs/>
              </w:rPr>
              <w:t>2559 - 2555</w:t>
            </w:r>
          </w:p>
        </w:tc>
        <w:tc>
          <w:tcPr>
            <w:tcW w:w="1276" w:type="dxa"/>
            <w:vMerge w:val="restart"/>
          </w:tcPr>
          <w:p w:rsidR="00AB7D10" w:rsidRPr="00361DAB" w:rsidRDefault="00AB7D10" w:rsidP="00952989">
            <w:pPr>
              <w:jc w:val="center"/>
              <w:rPr>
                <w:rFonts w:ascii="TH SarabunPSK" w:hAnsi="TH SarabunPSK" w:cs="TH SarabunPSK"/>
                <w:b/>
                <w:bCs/>
                <w:cs/>
              </w:rPr>
            </w:pPr>
            <w:r w:rsidRPr="00361DAB">
              <w:rPr>
                <w:rFonts w:ascii="TH SarabunPSK" w:hAnsi="TH SarabunPSK" w:cs="TH SarabunPSK" w:hint="cs"/>
                <w:b/>
                <w:bCs/>
                <w:cs/>
              </w:rPr>
              <w:t>งาน</w:t>
            </w:r>
            <w:r w:rsidRPr="00361DAB">
              <w:rPr>
                <w:rFonts w:ascii="TH SarabunPSK" w:hAnsi="TH SarabunPSK" w:cs="TH SarabunPSK"/>
                <w:b/>
                <w:bCs/>
                <w:cs/>
              </w:rPr>
              <w:t>วิจัย</w:t>
            </w:r>
          </w:p>
        </w:tc>
        <w:tc>
          <w:tcPr>
            <w:tcW w:w="1418" w:type="dxa"/>
            <w:vMerge w:val="restart"/>
          </w:tcPr>
          <w:p w:rsidR="00AB7D10" w:rsidRPr="00361DAB" w:rsidRDefault="00AB7D10" w:rsidP="00952989">
            <w:pPr>
              <w:jc w:val="center"/>
              <w:rPr>
                <w:rFonts w:ascii="TH SarabunPSK" w:hAnsi="TH SarabunPSK" w:cs="TH SarabunPSK"/>
                <w:b/>
                <w:bCs/>
                <w:sz w:val="28"/>
                <w:cs/>
              </w:rPr>
            </w:pPr>
            <w:r w:rsidRPr="00361DAB">
              <w:rPr>
                <w:rFonts w:ascii="TH SarabunPSK" w:hAnsi="TH SarabunPSK" w:cs="TH SarabunPSK"/>
                <w:b/>
                <w:bCs/>
                <w:sz w:val="28"/>
                <w:cs/>
              </w:rPr>
              <w:t>ตำรา/หนังสือ</w:t>
            </w:r>
          </w:p>
        </w:tc>
        <w:tc>
          <w:tcPr>
            <w:tcW w:w="4252" w:type="dxa"/>
            <w:gridSpan w:val="2"/>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hint="cs"/>
                <w:b/>
                <w:bCs/>
                <w:sz w:val="28"/>
                <w:cs/>
              </w:rPr>
              <w:t>การตีพิมพ์เผยแพร่</w:t>
            </w:r>
            <w:r w:rsidRPr="00361DAB">
              <w:rPr>
                <w:rFonts w:ascii="TH SarabunPSK" w:hAnsi="TH SarabunPSK" w:cs="TH SarabunPSK"/>
                <w:b/>
                <w:bCs/>
                <w:sz w:val="28"/>
                <w:cs/>
              </w:rPr>
              <w:t>บทความวิจัย</w:t>
            </w:r>
          </w:p>
        </w:tc>
        <w:tc>
          <w:tcPr>
            <w:tcW w:w="1392" w:type="dxa"/>
            <w:vMerge w:val="restart"/>
          </w:tcPr>
          <w:p w:rsidR="00AB7D10" w:rsidRPr="00361DAB" w:rsidRDefault="00AB7D10" w:rsidP="00952989">
            <w:pPr>
              <w:jc w:val="center"/>
              <w:rPr>
                <w:rFonts w:ascii="TH SarabunPSK" w:hAnsi="TH SarabunPSK" w:cs="TH SarabunPSK"/>
                <w:b/>
                <w:bCs/>
                <w:cs/>
              </w:rPr>
            </w:pPr>
            <w:r w:rsidRPr="00361DAB">
              <w:rPr>
                <w:rFonts w:ascii="TH SarabunPSK" w:hAnsi="TH SarabunPSK" w:cs="TH SarabunPSK"/>
                <w:b/>
                <w:bCs/>
                <w:sz w:val="28"/>
                <w:cs/>
              </w:rPr>
              <w:t>ผลงานอื่นๆ</w:t>
            </w:r>
            <w:r w:rsidRPr="00361DAB">
              <w:rPr>
                <w:rFonts w:ascii="TH SarabunPSK" w:hAnsi="TH SarabunPSK" w:cs="TH SarabunPSK"/>
                <w:szCs w:val="24"/>
                <w:cs/>
              </w:rPr>
              <w:br/>
              <w:t>เช่น นวัตกรรม สิ่งประดิษฐ์</w:t>
            </w:r>
          </w:p>
        </w:tc>
      </w:tr>
      <w:tr w:rsidR="00AB7D10" w:rsidRPr="00361DAB" w:rsidTr="00952989">
        <w:trPr>
          <w:tblHeader/>
        </w:trPr>
        <w:tc>
          <w:tcPr>
            <w:tcW w:w="1276" w:type="dxa"/>
            <w:vMerge/>
          </w:tcPr>
          <w:p w:rsidR="00AB7D10" w:rsidRPr="00361DAB" w:rsidRDefault="00AB7D10" w:rsidP="00952989"/>
        </w:tc>
        <w:tc>
          <w:tcPr>
            <w:tcW w:w="1276" w:type="dxa"/>
            <w:vMerge/>
          </w:tcPr>
          <w:p w:rsidR="00AB7D10" w:rsidRPr="00361DAB" w:rsidRDefault="00AB7D10" w:rsidP="00952989"/>
        </w:tc>
        <w:tc>
          <w:tcPr>
            <w:tcW w:w="1418" w:type="dxa"/>
            <w:vMerge/>
          </w:tcPr>
          <w:p w:rsidR="00AB7D10" w:rsidRPr="00361DAB" w:rsidRDefault="00AB7D10" w:rsidP="00952989"/>
        </w:tc>
        <w:tc>
          <w:tcPr>
            <w:tcW w:w="1984" w:type="dxa"/>
          </w:tcPr>
          <w:p w:rsidR="00AB7D10" w:rsidRPr="00361DAB" w:rsidRDefault="00AB7D10" w:rsidP="00952989">
            <w:pPr>
              <w:jc w:val="center"/>
              <w:rPr>
                <w:rFonts w:ascii="TH SarabunPSK" w:hAnsi="TH SarabunPSK" w:cs="TH SarabunPSK"/>
                <w:b/>
                <w:bCs/>
                <w:szCs w:val="24"/>
                <w:cs/>
              </w:rPr>
            </w:pPr>
            <w:r w:rsidRPr="00361DAB">
              <w:rPr>
                <w:rFonts w:ascii="TH SarabunPSK" w:hAnsi="TH SarabunPSK" w:cs="TH SarabunPSK"/>
                <w:b/>
                <w:bCs/>
                <w:szCs w:val="24"/>
                <w:cs/>
              </w:rPr>
              <w:t>ตีพิมพ์ในวารสารวิชาการระดับชาติและนานาชาติ</w:t>
            </w:r>
          </w:p>
        </w:tc>
        <w:tc>
          <w:tcPr>
            <w:tcW w:w="2268" w:type="dxa"/>
          </w:tcPr>
          <w:p w:rsidR="00AB7D10" w:rsidRPr="00361DAB" w:rsidRDefault="00AB7D10" w:rsidP="00952989">
            <w:pPr>
              <w:jc w:val="center"/>
              <w:rPr>
                <w:rFonts w:ascii="TH SarabunPSK" w:hAnsi="TH SarabunPSK" w:cs="TH SarabunPSK"/>
                <w:b/>
                <w:bCs/>
                <w:szCs w:val="24"/>
              </w:rPr>
            </w:pPr>
            <w:r w:rsidRPr="00361DAB">
              <w:rPr>
                <w:rFonts w:ascii="TH SarabunPSK" w:hAnsi="TH SarabunPSK" w:cs="TH SarabunPSK"/>
                <w:b/>
                <w:bCs/>
                <w:szCs w:val="24"/>
                <w:cs/>
              </w:rPr>
              <w:t xml:space="preserve">นำเสนอในการประชุมวิชาการ  </w:t>
            </w:r>
            <w:r w:rsidRPr="00361DAB">
              <w:rPr>
                <w:rFonts w:ascii="TH SarabunPSK" w:hAnsi="TH SarabunPSK" w:cs="TH SarabunPSK"/>
                <w:b/>
                <w:bCs/>
                <w:szCs w:val="24"/>
              </w:rPr>
              <w:t>Conference/Abstract/</w:t>
            </w:r>
          </w:p>
          <w:p w:rsidR="00AB7D10" w:rsidRPr="00361DAB" w:rsidRDefault="00AB7D10" w:rsidP="00952989">
            <w:pPr>
              <w:jc w:val="center"/>
              <w:rPr>
                <w:rFonts w:ascii="TH SarabunPSK" w:hAnsi="TH SarabunPSK" w:cs="TH SarabunPSK"/>
                <w:b/>
                <w:bCs/>
                <w:szCs w:val="24"/>
                <w:cs/>
              </w:rPr>
            </w:pPr>
            <w:r w:rsidRPr="00361DAB">
              <w:rPr>
                <w:rFonts w:ascii="TH SarabunPSK" w:hAnsi="TH SarabunPSK" w:cs="TH SarabunPSK"/>
                <w:b/>
                <w:bCs/>
                <w:szCs w:val="24"/>
              </w:rPr>
              <w:t>Proceedings</w:t>
            </w:r>
          </w:p>
        </w:tc>
        <w:tc>
          <w:tcPr>
            <w:tcW w:w="1392" w:type="dxa"/>
            <w:vMerge/>
          </w:tcPr>
          <w:p w:rsidR="00AB7D10" w:rsidRPr="00361DAB" w:rsidRDefault="00AB7D10" w:rsidP="00952989">
            <w:pPr>
              <w:rPr>
                <w:rFonts w:ascii="TH SarabunPSK" w:hAnsi="TH SarabunPSK" w:cs="TH SarabunPSK"/>
                <w:sz w:val="32"/>
                <w:szCs w:val="32"/>
              </w:rPr>
            </w:pP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2559</w:t>
            </w:r>
          </w:p>
        </w:tc>
        <w:tc>
          <w:tcPr>
            <w:tcW w:w="1276" w:type="dxa"/>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hint="cs"/>
                <w:sz w:val="32"/>
                <w:szCs w:val="32"/>
                <w:cs/>
              </w:rPr>
              <w:t>2</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2558</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w:t>
            </w:r>
          </w:p>
        </w:tc>
        <w:tc>
          <w:tcPr>
            <w:tcW w:w="1418" w:type="dxa"/>
          </w:tcPr>
          <w:p w:rsidR="00AB7D10" w:rsidRPr="00361DAB" w:rsidRDefault="00AB7D10" w:rsidP="00952989">
            <w:pPr>
              <w:jc w:val="center"/>
            </w:pPr>
            <w:r w:rsidRPr="00361DAB">
              <w:rPr>
                <w:rFonts w:ascii="TH SarabunPSK" w:hAnsi="TH SarabunPSK" w:cs="TH SarabunPSK"/>
                <w:sz w:val="32"/>
                <w:szCs w:val="32"/>
              </w:rPr>
              <w:t>-</w:t>
            </w:r>
          </w:p>
        </w:tc>
        <w:tc>
          <w:tcPr>
            <w:tcW w:w="1984" w:type="dxa"/>
          </w:tcPr>
          <w:p w:rsidR="00AB7D10" w:rsidRPr="00361DAB" w:rsidRDefault="00AB7D10" w:rsidP="00952989">
            <w:pPr>
              <w:jc w:val="center"/>
              <w:rPr>
                <w:sz w:val="30"/>
                <w:szCs w:val="30"/>
              </w:rPr>
            </w:pPr>
            <w:r w:rsidRPr="00361DAB">
              <w:rPr>
                <w:rFonts w:ascii="TH SarabunPSK" w:hAnsi="TH SarabunPSK" w:cs="TH SarabunPSK" w:hint="cs"/>
                <w:sz w:val="32"/>
                <w:szCs w:val="32"/>
                <w:cs/>
              </w:rPr>
              <w:t>2</w:t>
            </w:r>
          </w:p>
        </w:tc>
        <w:tc>
          <w:tcPr>
            <w:tcW w:w="2268" w:type="dxa"/>
          </w:tcPr>
          <w:p w:rsidR="00AB7D10" w:rsidRPr="00361DAB" w:rsidRDefault="00AB7D10" w:rsidP="00952989">
            <w:pPr>
              <w:jc w:val="center"/>
              <w:rPr>
                <w:sz w:val="30"/>
                <w:szCs w:val="30"/>
              </w:rPr>
            </w:pPr>
            <w:r w:rsidRPr="00361DAB">
              <w:rPr>
                <w:rFonts w:ascii="TH SarabunPSK" w:hAnsi="TH SarabunPSK" w:cs="TH SarabunPSK" w:hint="cs"/>
                <w:sz w:val="32"/>
                <w:szCs w:val="32"/>
                <w:cs/>
              </w:rPr>
              <w:t>1</w:t>
            </w:r>
          </w:p>
        </w:tc>
        <w:tc>
          <w:tcPr>
            <w:tcW w:w="1392" w:type="dxa"/>
          </w:tcPr>
          <w:p w:rsidR="00AB7D10" w:rsidRPr="00361DAB" w:rsidRDefault="00AB7D10" w:rsidP="00952989">
            <w:pPr>
              <w:jc w:val="center"/>
              <w:rPr>
                <w:rFonts w:ascii="TH SarabunPSK" w:hAnsi="TH SarabunPSK" w:cs="TH SarabunPSK"/>
                <w:sz w:val="30"/>
                <w:szCs w:val="30"/>
              </w:rPr>
            </w:pPr>
            <w:r w:rsidRPr="00361DAB">
              <w:rPr>
                <w:rFonts w:ascii="TH SarabunPSK" w:hAnsi="TH SarabunPSK" w:cs="TH SarabunPSK"/>
                <w:sz w:val="30"/>
                <w:szCs w:val="30"/>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2557</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2556</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3</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hint="cs"/>
                <w:sz w:val="32"/>
                <w:szCs w:val="32"/>
                <w:cs/>
              </w:rPr>
              <w:t>2555</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r>
    </w:tbl>
    <w:p w:rsidR="00AB7D10" w:rsidRPr="00361DAB" w:rsidRDefault="00AB7D10" w:rsidP="00AB7D10">
      <w:pPr>
        <w:tabs>
          <w:tab w:val="num" w:pos="720"/>
          <w:tab w:val="left" w:pos="2694"/>
          <w:tab w:val="left" w:pos="3402"/>
          <w:tab w:val="left" w:pos="5387"/>
        </w:tabs>
        <w:ind w:right="-284"/>
        <w:jc w:val="center"/>
        <w:rPr>
          <w:rFonts w:ascii="TH SarabunPSK" w:hAnsi="TH SarabunPSK" w:cs="TH SarabunPSK"/>
          <w:b/>
          <w:bCs/>
          <w:sz w:val="32"/>
          <w:szCs w:val="32"/>
        </w:rPr>
      </w:pP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hint="cs"/>
          <w:b/>
          <w:bCs/>
          <w:sz w:val="32"/>
          <w:szCs w:val="32"/>
          <w:cs/>
        </w:rPr>
        <w:t>8. รายละเอียดผลงานทางวิชาการ</w:t>
      </w: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hint="cs"/>
          <w:b/>
          <w:bCs/>
          <w:sz w:val="32"/>
          <w:szCs w:val="32"/>
          <w:cs/>
        </w:rPr>
        <w:tab/>
        <w:t>8.1 วิจัย</w:t>
      </w:r>
    </w:p>
    <w:p w:rsidR="00AB7D10" w:rsidRPr="00361DAB" w:rsidRDefault="00AB7D10" w:rsidP="00AB7D10">
      <w:pPr>
        <w:autoSpaceDE w:val="0"/>
        <w:autoSpaceDN w:val="0"/>
        <w:adjustRightInd w:val="0"/>
        <w:spacing w:line="276" w:lineRule="auto"/>
        <w:ind w:firstLine="993"/>
        <w:jc w:val="both"/>
        <w:rPr>
          <w:rFonts w:ascii="TH SarabunPSK" w:eastAsia="Cordia New" w:hAnsi="TH SarabunPSK" w:cs="TH SarabunPSK"/>
          <w:sz w:val="32"/>
          <w:szCs w:val="32"/>
        </w:rPr>
      </w:pPr>
      <w:r w:rsidRPr="00361DAB">
        <w:rPr>
          <w:rFonts w:ascii="TH SarabunPSK" w:eastAsia="Cordia New" w:hAnsi="TH SarabunPSK" w:cs="TH SarabunPSK" w:hint="cs"/>
          <w:sz w:val="32"/>
          <w:szCs w:val="32"/>
          <w:cs/>
        </w:rPr>
        <w:t xml:space="preserve">โครงการวิจัยเรื่อง </w:t>
      </w:r>
      <w:r w:rsidRPr="00361DAB">
        <w:rPr>
          <w:rFonts w:ascii="TH SarabunPSK" w:eastAsia="Cordia New" w:hAnsi="TH SarabunPSK" w:cs="TH SarabunPSK"/>
          <w:sz w:val="32"/>
          <w:szCs w:val="32"/>
          <w:cs/>
        </w:rPr>
        <w:t xml:space="preserve">การศึกษาองค์ประกอบของยีน </w:t>
      </w:r>
      <w:r w:rsidRPr="00361DAB">
        <w:rPr>
          <w:rFonts w:ascii="TH SarabunPSK" w:eastAsia="Cordia New" w:hAnsi="TH SarabunPSK" w:cs="TH SarabunPSK"/>
          <w:i/>
          <w:iCs/>
          <w:sz w:val="32"/>
          <w:szCs w:val="32"/>
        </w:rPr>
        <w:t>Fatty acyl desaturase</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sz w:val="32"/>
          <w:szCs w:val="32"/>
          <w:cs/>
        </w:rPr>
        <w:t xml:space="preserve">และ </w:t>
      </w:r>
      <w:r w:rsidRPr="00361DAB">
        <w:rPr>
          <w:rFonts w:ascii="TH SarabunPSK" w:eastAsia="Cordia New" w:hAnsi="TH SarabunPSK" w:cs="TH SarabunPSK"/>
          <w:i/>
          <w:iCs/>
          <w:sz w:val="32"/>
          <w:szCs w:val="32"/>
        </w:rPr>
        <w:t>elongase</w:t>
      </w:r>
      <w:r w:rsidRPr="00361DAB">
        <w:rPr>
          <w:rFonts w:ascii="TH SarabunPSK" w:eastAsia="Cordia New" w:hAnsi="TH SarabunPSK" w:cs="TH SarabunPSK" w:hint="cs"/>
          <w:sz w:val="32"/>
          <w:szCs w:val="32"/>
          <w:cs/>
        </w:rPr>
        <w:t xml:space="preserve"> </w:t>
      </w:r>
      <w:r w:rsidRPr="00361DAB">
        <w:rPr>
          <w:rFonts w:ascii="TH SarabunPSK" w:eastAsia="Cordia New" w:hAnsi="TH SarabunPSK" w:cs="TH SarabunPSK"/>
          <w:sz w:val="32"/>
          <w:szCs w:val="32"/>
          <w:cs/>
        </w:rPr>
        <w:t xml:space="preserve">ในรูปแบบ </w:t>
      </w:r>
      <w:r w:rsidRPr="00361DAB">
        <w:rPr>
          <w:rFonts w:ascii="TH SarabunPSK" w:eastAsia="Cordia New" w:hAnsi="TH SarabunPSK" w:cs="TH SarabunPSK"/>
          <w:sz w:val="32"/>
          <w:szCs w:val="32"/>
        </w:rPr>
        <w:t xml:space="preserve">cDNA </w:t>
      </w:r>
      <w:r w:rsidRPr="00361DAB">
        <w:rPr>
          <w:rFonts w:ascii="TH SarabunPSK" w:eastAsia="Cordia New" w:hAnsi="TH SarabunPSK" w:cs="TH SarabunPSK"/>
          <w:sz w:val="32"/>
          <w:szCs w:val="32"/>
          <w:cs/>
        </w:rPr>
        <w:t>และการแสดงออกของยีนที่ตอบสนองต่อกรดไขมันจากพืช ในการกระตุ้นการสร้างกรดไขมัน</w:t>
      </w:r>
    </w:p>
    <w:p w:rsidR="00AB7D10" w:rsidRPr="00361DAB" w:rsidRDefault="00AB7D10" w:rsidP="00AB7D10">
      <w:pPr>
        <w:autoSpaceDE w:val="0"/>
        <w:autoSpaceDN w:val="0"/>
        <w:adjustRightInd w:val="0"/>
        <w:spacing w:line="276" w:lineRule="auto"/>
        <w:jc w:val="both"/>
        <w:rPr>
          <w:rFonts w:ascii="TH SarabunPSK" w:eastAsia="Cordia New" w:hAnsi="TH SarabunPSK" w:cs="TH SarabunPSK"/>
          <w:sz w:val="32"/>
          <w:szCs w:val="32"/>
          <w:cs/>
        </w:rPr>
      </w:pPr>
      <w:r w:rsidRPr="00361DAB">
        <w:rPr>
          <w:rFonts w:ascii="TH SarabunPSK" w:eastAsia="Cordia New" w:hAnsi="TH SarabunPSK" w:cs="TH SarabunPSK"/>
          <w:sz w:val="32"/>
          <w:szCs w:val="32"/>
          <w:cs/>
        </w:rPr>
        <w:t>ที่ไม่อิ่มตัวสูงในปลาเทโพ (</w:t>
      </w:r>
      <w:r w:rsidRPr="00361DAB">
        <w:rPr>
          <w:rFonts w:ascii="TH SarabunPSK" w:eastAsia="Cordia New" w:hAnsi="TH SarabunPSK" w:cs="TH SarabunPSK"/>
          <w:i/>
          <w:iCs/>
          <w:sz w:val="32"/>
          <w:szCs w:val="32"/>
        </w:rPr>
        <w:t>Pangasius larnaudii</w:t>
      </w:r>
      <w:r w:rsidRPr="00361DAB">
        <w:rPr>
          <w:rFonts w:ascii="TH SarabunPSK" w:eastAsia="Cordia New" w:hAnsi="TH SarabunPSK" w:cs="TH SarabunPSK"/>
          <w:sz w:val="32"/>
          <w:szCs w:val="32"/>
        </w:rPr>
        <w:t>)</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ได้รับการสนับสนุนงบประมาณจากสำนักงานคณะกรรมการการอุดมศึกษาแห่งชาติ</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hint="cs"/>
          <w:sz w:val="32"/>
          <w:szCs w:val="32"/>
          <w:cs/>
        </w:rPr>
        <w:t>(ปี พ.ศ.2555)</w:t>
      </w:r>
    </w:p>
    <w:p w:rsidR="00AB7D10" w:rsidRPr="00361DAB" w:rsidRDefault="00AB7D10" w:rsidP="00AB7D10">
      <w:pPr>
        <w:spacing w:line="276" w:lineRule="auto"/>
        <w:ind w:firstLine="993"/>
        <w:rPr>
          <w:rFonts w:ascii="Cordia New" w:eastAsia="Cordia New" w:hAnsi="Cordia New" w:cs="Cordia New"/>
          <w:sz w:val="28"/>
          <w:cs/>
        </w:rPr>
      </w:pPr>
      <w:r w:rsidRPr="00361DAB">
        <w:rPr>
          <w:rFonts w:ascii="TH SarabunPSK" w:eastAsia="Cordia New" w:hAnsi="TH SarabunPSK" w:cs="TH SarabunPSK" w:hint="cs"/>
          <w:sz w:val="32"/>
          <w:szCs w:val="32"/>
          <w:cs/>
        </w:rPr>
        <w:t>โครงการวิจัยเรื่อง</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hint="cs"/>
          <w:sz w:val="32"/>
          <w:szCs w:val="32"/>
          <w:cs/>
        </w:rPr>
        <w:t>การเพิ่มกรดไขมันที่ไม่อิ่มตัวสูงในปลาสวายโมง ได้รับการสนับสนุนงบประมาณจากมหาวิทยาลัยอุบลร</w:t>
      </w:r>
      <w:r w:rsidRPr="00361DAB">
        <w:rPr>
          <w:rFonts w:ascii="TH SarabunPSK" w:eastAsia="Cordia New" w:hAnsi="TH SarabunPSK" w:cs="TH SarabunPSK"/>
          <w:sz w:val="32"/>
          <w:szCs w:val="32"/>
          <w:cs/>
        </w:rPr>
        <w:t>าชธานี (ปี พ.ศ.2556)</w:t>
      </w:r>
    </w:p>
    <w:p w:rsidR="00AB7D10" w:rsidRPr="00361DAB" w:rsidRDefault="00AB7D10" w:rsidP="00AB7D10">
      <w:pPr>
        <w:autoSpaceDE w:val="0"/>
        <w:autoSpaceDN w:val="0"/>
        <w:adjustRightInd w:val="0"/>
        <w:spacing w:line="276" w:lineRule="auto"/>
        <w:ind w:firstLine="993"/>
        <w:rPr>
          <w:rFonts w:ascii="TH SarabunPSK" w:eastAsia="Cordia New" w:hAnsi="TH SarabunPSK" w:cs="TH SarabunPSK"/>
          <w:sz w:val="30"/>
          <w:szCs w:val="30"/>
          <w:cs/>
        </w:rPr>
      </w:pPr>
      <w:r w:rsidRPr="00361DAB">
        <w:rPr>
          <w:rFonts w:ascii="TH SarabunPSK" w:eastAsia="Cordia New" w:hAnsi="TH SarabunPSK" w:cs="TH SarabunPSK" w:hint="cs"/>
          <w:sz w:val="32"/>
          <w:szCs w:val="32"/>
          <w:cs/>
        </w:rPr>
        <w:t xml:space="preserve">โครงการวิจัยเรื่อง </w:t>
      </w:r>
      <w:r w:rsidRPr="00361DAB">
        <w:rPr>
          <w:rFonts w:ascii="TH SarabunPSK" w:eastAsia="Cordia New" w:hAnsi="TH SarabunPSK" w:cs="TH SarabunPSK"/>
          <w:sz w:val="32"/>
          <w:szCs w:val="32"/>
          <w:cs/>
        </w:rPr>
        <w:t>การศึกษาชีววิทยาการสืบพันธุ์</w:t>
      </w:r>
      <w:r w:rsidRPr="00361DAB">
        <w:rPr>
          <w:rFonts w:ascii="TH SarabunPSK" w:eastAsia="Cordia New" w:hAnsi="TH SarabunPSK" w:cs="TH SarabunPSK" w:hint="cs"/>
          <w:sz w:val="32"/>
          <w:szCs w:val="32"/>
          <w:cs/>
        </w:rPr>
        <w:t xml:space="preserve"> </w:t>
      </w:r>
      <w:r w:rsidRPr="00361DAB">
        <w:rPr>
          <w:rFonts w:ascii="TH SarabunPSK" w:eastAsia="Cordia New" w:hAnsi="TH SarabunPSK" w:cs="TH SarabunPSK"/>
          <w:sz w:val="32"/>
          <w:szCs w:val="32"/>
          <w:cs/>
        </w:rPr>
        <w:t>การกินอาหาร</w:t>
      </w:r>
      <w:r w:rsidRPr="00361DAB">
        <w:rPr>
          <w:rFonts w:ascii="TH SarabunPSK" w:eastAsia="Cordia New" w:hAnsi="TH SarabunPSK" w:cs="TH SarabunPSK" w:hint="cs"/>
          <w:sz w:val="32"/>
          <w:szCs w:val="32"/>
          <w:cs/>
        </w:rPr>
        <w:t xml:space="preserve"> และการประเมินอายุ</w:t>
      </w:r>
      <w:r w:rsidRPr="00361DAB">
        <w:rPr>
          <w:rFonts w:ascii="TH SarabunPSK" w:eastAsia="Cordia New" w:hAnsi="TH SarabunPSK" w:cs="TH SarabunPSK"/>
          <w:sz w:val="32"/>
          <w:szCs w:val="32"/>
          <w:cs/>
        </w:rPr>
        <w:t>ของปลาเสือตอลายเล็กในบริเวณลำน้ำสาขาของแม่น้ำโขง เพื่อเป็นแนวทางการพัฒนาวิธีการเพาะและขยายพันธุ์</w:t>
      </w:r>
      <w:r w:rsidRPr="00361DAB">
        <w:rPr>
          <w:rFonts w:ascii="TH SarabunPSK" w:eastAsia="Cordia New" w:hAnsi="TH SarabunPSK" w:cs="TH SarabunPSK" w:hint="cs"/>
          <w:sz w:val="32"/>
          <w:szCs w:val="32"/>
          <w:cs/>
        </w:rPr>
        <w:t xml:space="preserve"> </w:t>
      </w:r>
      <w:r w:rsidRPr="00361DAB">
        <w:rPr>
          <w:rFonts w:ascii="TH SarabunPSK" w:eastAsia="Cordia New" w:hAnsi="TH SarabunPSK" w:cs="TH SarabunPSK"/>
          <w:sz w:val="30"/>
          <w:szCs w:val="30"/>
          <w:cs/>
        </w:rPr>
        <w:t>ได้รับ</w:t>
      </w:r>
      <w:r w:rsidRPr="00361DAB">
        <w:rPr>
          <w:rFonts w:ascii="TH SarabunPSK" w:eastAsia="Cordia New" w:hAnsi="TH SarabunPSK" w:cs="TH SarabunPSK" w:hint="cs"/>
          <w:sz w:val="30"/>
          <w:szCs w:val="30"/>
          <w:cs/>
        </w:rPr>
        <w:t>การสนับสนุนงบประมาณจากสำนักงานพัฒนาการวิจัยการเกษตร (องค์การมหาชน)</w:t>
      </w:r>
      <w:r w:rsidRPr="00361DAB">
        <w:rPr>
          <w:rFonts w:ascii="TH SarabunPSK" w:eastAsia="Cordia New" w:hAnsi="TH SarabunPSK" w:cs="TH SarabunPSK"/>
          <w:sz w:val="30"/>
          <w:szCs w:val="30"/>
        </w:rPr>
        <w:t xml:space="preserve"> </w:t>
      </w:r>
      <w:r w:rsidRPr="00361DAB">
        <w:rPr>
          <w:rFonts w:ascii="TH SarabunPSK" w:eastAsia="Cordia New" w:hAnsi="TH SarabunPSK" w:cs="TH SarabunPSK" w:hint="cs"/>
          <w:sz w:val="30"/>
          <w:szCs w:val="30"/>
          <w:cs/>
        </w:rPr>
        <w:t>(ปี พ.ศ.2556)</w:t>
      </w:r>
    </w:p>
    <w:p w:rsidR="00AB7D10" w:rsidRPr="00361DAB" w:rsidRDefault="00AB7D10" w:rsidP="00AB7D10">
      <w:pPr>
        <w:spacing w:line="276" w:lineRule="auto"/>
        <w:ind w:firstLine="993"/>
        <w:rPr>
          <w:rFonts w:ascii="TH SarabunPSK" w:eastAsia="Cordia New" w:hAnsi="TH SarabunPSK" w:cs="TH SarabunPSK"/>
          <w:sz w:val="32"/>
          <w:szCs w:val="32"/>
          <w:cs/>
        </w:rPr>
      </w:pPr>
      <w:r w:rsidRPr="00361DAB">
        <w:rPr>
          <w:rFonts w:ascii="TH SarabunPSK" w:eastAsia="Cordia New" w:hAnsi="TH SarabunPSK" w:cs="TH SarabunPSK" w:hint="cs"/>
          <w:sz w:val="30"/>
          <w:szCs w:val="30"/>
          <w:cs/>
        </w:rPr>
        <w:lastRenderedPageBreak/>
        <w:t>โครงการวิจัยเรื่อง</w:t>
      </w:r>
      <w:r w:rsidRPr="00361DAB">
        <w:rPr>
          <w:rFonts w:ascii="TH SarabunPSK" w:eastAsia="Cordia New" w:hAnsi="TH SarabunPSK" w:cs="TH SarabunPSK" w:hint="cs"/>
          <w:b/>
          <w:bCs/>
          <w:sz w:val="30"/>
          <w:szCs w:val="30"/>
          <w:cs/>
        </w:rPr>
        <w:t xml:space="preserve"> </w:t>
      </w:r>
      <w:r w:rsidRPr="00361DAB">
        <w:rPr>
          <w:rFonts w:ascii="TH SarabunPSK" w:hAnsi="TH SarabunPSK" w:cs="TH SarabunPSK"/>
          <w:sz w:val="30"/>
          <w:szCs w:val="30"/>
          <w:cs/>
          <w:lang w:eastAsia="zh-TW"/>
        </w:rPr>
        <w:t>การพัฒนาการผลิตปลาสวายเนื้อขาว (</w:t>
      </w:r>
      <w:r w:rsidRPr="00361DAB">
        <w:rPr>
          <w:rFonts w:ascii="TH SarabunPSK" w:hAnsi="TH SarabunPSK" w:cs="TH SarabunPSK"/>
          <w:i/>
          <w:iCs/>
          <w:sz w:val="30"/>
          <w:szCs w:val="30"/>
          <w:lang w:eastAsia="zh-TW"/>
        </w:rPr>
        <w:t>Pangasius hypophthalmus</w:t>
      </w:r>
      <w:r w:rsidRPr="00361DAB">
        <w:rPr>
          <w:rFonts w:ascii="TH SarabunPSK" w:hAnsi="TH SarabunPSK" w:cs="TH SarabunPSK"/>
          <w:sz w:val="30"/>
          <w:szCs w:val="30"/>
          <w:lang w:eastAsia="zh-TW"/>
        </w:rPr>
        <w:t xml:space="preserve">) </w:t>
      </w:r>
      <w:r w:rsidRPr="00361DAB">
        <w:rPr>
          <w:rFonts w:ascii="TH SarabunPSK" w:hAnsi="TH SarabunPSK" w:cs="TH SarabunPSK"/>
          <w:sz w:val="30"/>
          <w:szCs w:val="30"/>
          <w:cs/>
          <w:lang w:eastAsia="zh-TW"/>
        </w:rPr>
        <w:t xml:space="preserve">โดยควบคุมการทำงานของ </w:t>
      </w:r>
      <w:r w:rsidRPr="00361DAB">
        <w:rPr>
          <w:rFonts w:ascii="TH SarabunPSK" w:hAnsi="TH SarabunPSK" w:cs="TH SarabunPSK"/>
          <w:sz w:val="30"/>
          <w:szCs w:val="30"/>
          <w:lang w:eastAsia="zh-TW"/>
        </w:rPr>
        <w:t xml:space="preserve">scavenger receptor class B, type 1 (SCARB1) </w:t>
      </w:r>
      <w:r w:rsidRPr="00361DAB">
        <w:rPr>
          <w:rFonts w:ascii="TH SarabunPSK" w:hAnsi="TH SarabunPSK" w:cs="TH SarabunPSK"/>
          <w:sz w:val="30"/>
          <w:szCs w:val="30"/>
          <w:cs/>
          <w:lang w:eastAsia="zh-TW"/>
        </w:rPr>
        <w:t xml:space="preserve">ด้วยอาหารที่มีชนิดและปริมาณไขมันที่แตกต่างกัน: ระยะที่ </w:t>
      </w:r>
      <w:r w:rsidRPr="00361DAB">
        <w:rPr>
          <w:rFonts w:ascii="TH SarabunPSK" w:hAnsi="TH SarabunPSK" w:cs="TH SarabunPSK"/>
          <w:sz w:val="30"/>
          <w:szCs w:val="30"/>
          <w:lang w:eastAsia="zh-TW"/>
        </w:rPr>
        <w:t>1</w:t>
      </w:r>
      <w:r w:rsidRPr="00361DAB">
        <w:rPr>
          <w:rFonts w:ascii="TH SarabunPSK" w:hAnsi="TH SarabunPSK" w:cs="TH SarabunPSK"/>
          <w:sz w:val="30"/>
          <w:szCs w:val="30"/>
          <w:cs/>
          <w:lang w:eastAsia="zh-TW"/>
        </w:rPr>
        <w:t xml:space="preserve"> การศึกษาองค์ประกอบและการแสดงออกของตัวรับ </w:t>
      </w:r>
      <w:r w:rsidRPr="00361DAB">
        <w:rPr>
          <w:rFonts w:ascii="TH SarabunPSK" w:hAnsi="TH SarabunPSK" w:cs="TH SarabunPSK"/>
          <w:sz w:val="30"/>
          <w:szCs w:val="30"/>
          <w:lang w:eastAsia="zh-TW"/>
        </w:rPr>
        <w:t>SCARB1</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hint="cs"/>
          <w:sz w:val="32"/>
          <w:szCs w:val="32"/>
          <w:cs/>
        </w:rPr>
        <w:t>ได้รับการสนับสนุนงบประมาณจากมหาวิทยาลัยอุบลราชธานี</w:t>
      </w:r>
      <w:r w:rsidRPr="00361DAB">
        <w:rPr>
          <w:rFonts w:ascii="TH SarabunPSK" w:eastAsia="Cordia New" w:hAnsi="TH SarabunPSK" w:cs="TH SarabunPSK"/>
          <w:b/>
          <w:bCs/>
          <w:sz w:val="32"/>
          <w:szCs w:val="32"/>
        </w:rPr>
        <w:t xml:space="preserve"> </w:t>
      </w:r>
      <w:r w:rsidRPr="00361DAB">
        <w:rPr>
          <w:rFonts w:ascii="TH SarabunPSK" w:eastAsia="Cordia New" w:hAnsi="TH SarabunPSK" w:cs="TH SarabunPSK" w:hint="cs"/>
          <w:sz w:val="32"/>
          <w:szCs w:val="32"/>
          <w:cs/>
        </w:rPr>
        <w:t>(ปี พ.ศ.2558)</w:t>
      </w:r>
    </w:p>
    <w:p w:rsidR="00AB7D10" w:rsidRPr="00361DAB" w:rsidRDefault="00AB7D10" w:rsidP="00AB7D10">
      <w:pPr>
        <w:ind w:firstLine="993"/>
        <w:jc w:val="both"/>
        <w:rPr>
          <w:rFonts w:ascii="TH SarabunPSK" w:eastAsia="Cordia New" w:hAnsi="TH SarabunPSK" w:cs="TH SarabunPSK"/>
          <w:sz w:val="32"/>
          <w:szCs w:val="32"/>
          <w:cs/>
        </w:rPr>
      </w:pPr>
      <w:r w:rsidRPr="00361DAB">
        <w:rPr>
          <w:rFonts w:ascii="TH SarabunPSK" w:eastAsia="Cordia New" w:hAnsi="TH SarabunPSK" w:cs="TH SarabunPSK" w:hint="cs"/>
          <w:sz w:val="32"/>
          <w:szCs w:val="32"/>
          <w:cs/>
        </w:rPr>
        <w:t>โครงการวิจัยเรื่อง</w:t>
      </w:r>
      <w:r w:rsidRPr="00361DAB">
        <w:rPr>
          <w:rFonts w:ascii="TH SarabunPSK" w:eastAsia="Cordia New" w:hAnsi="TH SarabunPSK" w:cs="TH SarabunPSK"/>
          <w:b/>
          <w:bCs/>
          <w:sz w:val="32"/>
          <w:szCs w:val="32"/>
        </w:rPr>
        <w:t xml:space="preserve"> </w:t>
      </w:r>
      <w:r w:rsidRPr="00361DAB">
        <w:rPr>
          <w:rFonts w:ascii="TH SarabunPSK" w:eastAsia="Cordia New" w:hAnsi="TH SarabunPSK" w:cs="TH SarabunPSK"/>
          <w:sz w:val="32"/>
          <w:szCs w:val="32"/>
          <w:cs/>
        </w:rPr>
        <w:t>การพัฒนาการผลิตปลาสวายเนื้อขาว (</w:t>
      </w:r>
      <w:r w:rsidRPr="00361DAB">
        <w:rPr>
          <w:rFonts w:ascii="TH SarabunPSK" w:eastAsia="Cordia New" w:hAnsi="TH SarabunPSK" w:cs="TH SarabunPSK"/>
          <w:i/>
          <w:iCs/>
          <w:sz w:val="32"/>
          <w:szCs w:val="32"/>
        </w:rPr>
        <w:t>Pangasius hypophthalmus</w:t>
      </w:r>
      <w:r w:rsidRPr="00361DAB">
        <w:rPr>
          <w:rFonts w:ascii="TH SarabunPSK" w:eastAsia="Cordia New" w:hAnsi="TH SarabunPSK" w:cs="TH SarabunPSK"/>
          <w:sz w:val="32"/>
          <w:szCs w:val="32"/>
          <w:cs/>
        </w:rPr>
        <w:t>)</w:t>
      </w:r>
      <w:r w:rsidRPr="00361DAB">
        <w:rPr>
          <w:rFonts w:ascii="TH SarabunPSK" w:eastAsia="Cordia New" w:hAnsi="TH SarabunPSK" w:cs="TH SarabunPSK"/>
          <w:i/>
          <w:iCs/>
          <w:sz w:val="32"/>
          <w:szCs w:val="32"/>
          <w:cs/>
        </w:rPr>
        <w:t xml:space="preserve"> </w:t>
      </w:r>
      <w:r w:rsidRPr="00361DAB">
        <w:rPr>
          <w:rFonts w:ascii="TH SarabunPSK" w:eastAsia="Cordia New" w:hAnsi="TH SarabunPSK" w:cs="TH SarabunPSK"/>
          <w:sz w:val="32"/>
          <w:szCs w:val="32"/>
          <w:cs/>
        </w:rPr>
        <w:t xml:space="preserve">โดยควบคุมการทำงานของ </w:t>
      </w:r>
      <w:r w:rsidRPr="00361DAB">
        <w:rPr>
          <w:rFonts w:ascii="TH SarabunPSK" w:eastAsia="Cordia New" w:hAnsi="TH SarabunPSK" w:cs="TH SarabunPSK"/>
          <w:sz w:val="32"/>
          <w:szCs w:val="32"/>
        </w:rPr>
        <w:t xml:space="preserve">scavenger receptor class B, type 1 (SCARB1) </w:t>
      </w:r>
      <w:r w:rsidRPr="00361DAB">
        <w:rPr>
          <w:rFonts w:ascii="TH SarabunPSK" w:eastAsia="Cordia New" w:hAnsi="TH SarabunPSK" w:cs="TH SarabunPSK"/>
          <w:sz w:val="32"/>
          <w:szCs w:val="32"/>
          <w:cs/>
        </w:rPr>
        <w:t>ด้วยอาหารที่มี</w:t>
      </w:r>
      <w:r w:rsidRPr="00361DAB">
        <w:rPr>
          <w:rFonts w:ascii="TH SarabunPSK" w:eastAsia="Cordia New" w:hAnsi="TH SarabunPSK" w:cs="TH SarabunPSK" w:hint="cs"/>
          <w:sz w:val="32"/>
          <w:szCs w:val="32"/>
          <w:cs/>
        </w:rPr>
        <w:t>ชนิดและปริมาณ</w:t>
      </w:r>
      <w:r w:rsidRPr="00361DAB">
        <w:rPr>
          <w:rFonts w:ascii="TH SarabunPSK" w:eastAsia="Cordia New" w:hAnsi="TH SarabunPSK" w:cs="TH SarabunPSK"/>
          <w:sz w:val="32"/>
          <w:szCs w:val="32"/>
          <w:cs/>
        </w:rPr>
        <w:t>ไขมันที่แตกต่างกัน</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hint="cs"/>
          <w:sz w:val="32"/>
          <w:szCs w:val="32"/>
          <w:cs/>
        </w:rPr>
        <w:t>ได้รับการสนับสนุนงบประมาณจากมหาวิทยาลัยอุบลราชธานี</w:t>
      </w:r>
      <w:r w:rsidRPr="00361DAB">
        <w:rPr>
          <w:rFonts w:ascii="TH SarabunPSK" w:eastAsia="Cordia New" w:hAnsi="TH SarabunPSK" w:cs="TH SarabunPSK" w:hint="cs"/>
          <w:b/>
          <w:bCs/>
          <w:sz w:val="32"/>
          <w:szCs w:val="32"/>
          <w:cs/>
        </w:rPr>
        <w:t xml:space="preserve"> </w:t>
      </w:r>
      <w:r w:rsidRPr="00361DAB">
        <w:rPr>
          <w:rFonts w:ascii="TH SarabunPSK" w:eastAsia="Cordia New" w:hAnsi="TH SarabunPSK" w:cs="TH SarabunPSK" w:hint="cs"/>
          <w:sz w:val="32"/>
          <w:szCs w:val="32"/>
          <w:cs/>
        </w:rPr>
        <w:t>(ปี พ.ศ.2559)</w:t>
      </w:r>
    </w:p>
    <w:p w:rsidR="00AB7D10" w:rsidRPr="00361DAB" w:rsidRDefault="00AB7D10" w:rsidP="00AB7D10">
      <w:pPr>
        <w:spacing w:line="276" w:lineRule="auto"/>
        <w:ind w:firstLine="540"/>
        <w:jc w:val="both"/>
        <w:rPr>
          <w:rFonts w:ascii="TH SarabunPSK" w:eastAsia="Cordia New" w:hAnsi="TH SarabunPSK" w:cs="TH SarabunPSK"/>
          <w:b/>
          <w:bCs/>
          <w:sz w:val="32"/>
          <w:szCs w:val="32"/>
          <w:cs/>
          <w:lang w:val="th-TH"/>
        </w:rPr>
      </w:pPr>
    </w:p>
    <w:p w:rsidR="00AB7D10" w:rsidRPr="00361DAB" w:rsidRDefault="00AB7D10" w:rsidP="00AB7D10">
      <w:pPr>
        <w:spacing w:line="276" w:lineRule="auto"/>
        <w:ind w:firstLine="540"/>
        <w:jc w:val="both"/>
        <w:rPr>
          <w:rFonts w:ascii="TH SarabunPSK" w:eastAsia="Cordia New" w:hAnsi="TH SarabunPSK" w:cs="TH SarabunPSK"/>
          <w:sz w:val="32"/>
          <w:szCs w:val="32"/>
        </w:rPr>
      </w:pPr>
      <w:r w:rsidRPr="00361DAB">
        <w:rPr>
          <w:rFonts w:ascii="TH SarabunPSK" w:eastAsia="Cordia New" w:hAnsi="TH SarabunPSK" w:cs="TH SarabunPSK" w:hint="cs"/>
          <w:b/>
          <w:bCs/>
          <w:sz w:val="32"/>
          <w:szCs w:val="32"/>
          <w:cs/>
          <w:lang w:val="th-TH"/>
        </w:rPr>
        <w:t xml:space="preserve">8.2 </w:t>
      </w:r>
      <w:r w:rsidRPr="00361DAB">
        <w:rPr>
          <w:rFonts w:ascii="TH SarabunPSK" w:eastAsia="Cordia New" w:hAnsi="TH SarabunPSK" w:cs="TH SarabunPSK"/>
          <w:b/>
          <w:bCs/>
          <w:sz w:val="32"/>
          <w:szCs w:val="32"/>
          <w:cs/>
          <w:lang w:val="th-TH"/>
        </w:rPr>
        <w:t>ตำรา/หนังสือ</w:t>
      </w:r>
    </w:p>
    <w:p w:rsidR="00AB7D10" w:rsidRPr="00361DAB" w:rsidRDefault="00AB7D10" w:rsidP="00AB7D10">
      <w:pPr>
        <w:spacing w:after="240" w:line="276" w:lineRule="auto"/>
        <w:ind w:left="720" w:hanging="720"/>
        <w:jc w:val="both"/>
        <w:rPr>
          <w:rFonts w:ascii="TH SarabunPSK" w:hAnsi="TH SarabunPSK" w:cs="TH SarabunPSK"/>
          <w:b/>
          <w:bCs/>
          <w:sz w:val="32"/>
          <w:szCs w:val="32"/>
        </w:rPr>
      </w:pPr>
      <w:r w:rsidRPr="00361DAB">
        <w:rPr>
          <w:rFonts w:ascii="TH SarabunPSK" w:hAnsi="TH SarabunPSK" w:cs="TH SarabunPSK" w:hint="cs"/>
          <w:sz w:val="32"/>
          <w:szCs w:val="32"/>
          <w:cs/>
        </w:rPr>
        <w:t xml:space="preserve">ธนาทิพย์ แหลมคม.  </w:t>
      </w:r>
      <w:r w:rsidRPr="00361DAB">
        <w:rPr>
          <w:rFonts w:ascii="TH SarabunPSK" w:hAnsi="TH SarabunPSK" w:cs="TH SarabunPSK"/>
          <w:sz w:val="32"/>
          <w:szCs w:val="32"/>
        </w:rPr>
        <w:t xml:space="preserve">2556.  </w:t>
      </w:r>
      <w:r w:rsidRPr="00361DAB">
        <w:rPr>
          <w:rFonts w:ascii="TH SarabunPSK" w:hAnsi="TH SarabunPSK" w:cs="TH SarabunPSK" w:hint="cs"/>
          <w:sz w:val="32"/>
          <w:szCs w:val="32"/>
          <w:cs/>
        </w:rPr>
        <w:t xml:space="preserve">สรีรวิทยาเพื่อการเพาะเลี้ยงสัตว์น้ำ.  มหาวิทยาลัยอุบลราชธานี. </w:t>
      </w:r>
      <w:r w:rsidRPr="00361DAB">
        <w:rPr>
          <w:rFonts w:ascii="TH SarabunPSK" w:hAnsi="TH SarabunPSK" w:cs="TH SarabunPSK"/>
          <w:sz w:val="32"/>
          <w:szCs w:val="32"/>
        </w:rPr>
        <w:t xml:space="preserve">230 </w:t>
      </w:r>
      <w:r w:rsidRPr="00361DAB">
        <w:rPr>
          <w:rFonts w:ascii="TH SarabunPSK" w:hAnsi="TH SarabunPSK" w:cs="TH SarabunPSK" w:hint="cs"/>
          <w:sz w:val="32"/>
          <w:szCs w:val="32"/>
          <w:cs/>
        </w:rPr>
        <w:t>หน้า.</w:t>
      </w:r>
      <w:r w:rsidRPr="00361DAB">
        <w:rPr>
          <w:rFonts w:ascii="TH SarabunPSK" w:hAnsi="TH SarabunPSK" w:cs="TH SarabunPSK"/>
          <w:b/>
          <w:bCs/>
          <w:i/>
          <w:iCs/>
          <w:sz w:val="32"/>
          <w:szCs w:val="32"/>
        </w:rPr>
        <w:t xml:space="preserve"> </w:t>
      </w:r>
    </w:p>
    <w:p w:rsidR="00AB7D10" w:rsidRPr="00361DAB" w:rsidRDefault="00AB7D10" w:rsidP="00AB7D10">
      <w:pPr>
        <w:spacing w:line="276" w:lineRule="auto"/>
        <w:ind w:firstLine="567"/>
        <w:jc w:val="both"/>
        <w:rPr>
          <w:rFonts w:ascii="TH SarabunPSK" w:hAnsi="TH SarabunPSK" w:cs="TH SarabunPSK"/>
          <w:b/>
          <w:bCs/>
          <w:sz w:val="32"/>
          <w:szCs w:val="32"/>
        </w:rPr>
      </w:pPr>
      <w:r w:rsidRPr="00361DAB">
        <w:rPr>
          <w:rFonts w:ascii="TH SarabunPSK" w:hAnsi="TH SarabunPSK" w:cs="TH SarabunPSK" w:hint="cs"/>
          <w:b/>
          <w:bCs/>
          <w:sz w:val="32"/>
          <w:szCs w:val="32"/>
          <w:cs/>
        </w:rPr>
        <w:t>8.3</w:t>
      </w:r>
      <w:r w:rsidRPr="00361DAB">
        <w:rPr>
          <w:rFonts w:ascii="TH SarabunPSK" w:hAnsi="TH SarabunPSK" w:cs="TH SarabunPSK"/>
          <w:b/>
          <w:bCs/>
          <w:sz w:val="32"/>
          <w:szCs w:val="32"/>
          <w:cs/>
        </w:rPr>
        <w:t xml:space="preserve"> บทความวิจัยตีพิมพ์ในวารสารวิชาการระดับชาติและนานาชาติ</w:t>
      </w:r>
    </w:p>
    <w:p w:rsidR="00AB7D10" w:rsidRPr="00361DAB" w:rsidRDefault="00AB7D10" w:rsidP="00AB7D10">
      <w:pPr>
        <w:ind w:left="709" w:hanging="709"/>
        <w:jc w:val="both"/>
        <w:rPr>
          <w:rFonts w:ascii="TH SarabunPSK" w:hAnsi="TH SarabunPSK" w:cs="TH SarabunPSK"/>
          <w:b/>
          <w:bCs/>
          <w:sz w:val="32"/>
          <w:szCs w:val="32"/>
        </w:rPr>
      </w:pPr>
      <w:r w:rsidRPr="00361DAB">
        <w:rPr>
          <w:rFonts w:ascii="TH SarabunPSK" w:hAnsi="TH SarabunPSK" w:cs="TH SarabunPSK"/>
          <w:sz w:val="32"/>
          <w:szCs w:val="32"/>
        </w:rPr>
        <w:t xml:space="preserve">Uppananchai, A., K. Payooha, P. Ngamsnae, R.A. Dunham, and </w:t>
      </w:r>
      <w:r w:rsidRPr="00361DAB">
        <w:rPr>
          <w:rFonts w:ascii="TH SarabunPSK" w:hAnsi="TH SarabunPSK" w:cs="TH SarabunPSK"/>
          <w:b/>
          <w:bCs/>
          <w:sz w:val="32"/>
          <w:szCs w:val="32"/>
        </w:rPr>
        <w:t>T. Lamkom</w:t>
      </w:r>
      <w:r w:rsidRPr="00361DAB">
        <w:rPr>
          <w:rFonts w:ascii="TH SarabunPSK" w:hAnsi="TH SarabunPSK" w:cs="TH SarabunPSK"/>
          <w:sz w:val="32"/>
          <w:szCs w:val="32"/>
        </w:rPr>
        <w:t xml:space="preserve">.  Effects </w:t>
      </w:r>
      <w:r w:rsidRPr="00361DAB">
        <w:rPr>
          <w:rFonts w:ascii="TH SarabunPSK" w:hAnsi="TH SarabunPSK" w:cs="TH SarabunPSK"/>
          <w:sz w:val="32"/>
          <w:szCs w:val="32"/>
        </w:rPr>
        <w:tab/>
        <w:t>of estrogenic exposure on sex reversal and growth of common lowland frog</w:t>
      </w:r>
      <w:r w:rsidRPr="00361DAB">
        <w:rPr>
          <w:rFonts w:ascii="TH SarabunPSK" w:hAnsi="TH SarabunPSK" w:cs="TH SarabunPSK"/>
          <w:sz w:val="32"/>
          <w:szCs w:val="32"/>
        </w:rPr>
        <w:tab/>
        <w:t>(</w:t>
      </w:r>
      <w:r w:rsidRPr="00361DAB">
        <w:rPr>
          <w:rFonts w:ascii="TH SarabunPSK" w:hAnsi="TH SarabunPSK" w:cs="TH SarabunPSK"/>
          <w:i/>
          <w:iCs/>
          <w:sz w:val="32"/>
          <w:szCs w:val="32"/>
        </w:rPr>
        <w:t>Rana rugulosa</w:t>
      </w:r>
      <w:r w:rsidRPr="00361DAB">
        <w:rPr>
          <w:rFonts w:ascii="TH SarabunPSK" w:hAnsi="TH SarabunPSK" w:cs="TH SarabunPSK"/>
          <w:sz w:val="32"/>
          <w:szCs w:val="32"/>
        </w:rPr>
        <w:t>).  Kasetsart University Fisheries Research Bulletin 2011; 36(1): 16-30.</w:t>
      </w:r>
    </w:p>
    <w:p w:rsidR="00AB7D10" w:rsidRPr="00361DAB" w:rsidRDefault="00AB7D10" w:rsidP="00AB7D10">
      <w:pPr>
        <w:ind w:left="709" w:hanging="709"/>
        <w:jc w:val="both"/>
        <w:rPr>
          <w:rFonts w:ascii="TH SarabunPSK" w:hAnsi="TH SarabunPSK" w:cs="TH SarabunPSK"/>
          <w:sz w:val="32"/>
          <w:szCs w:val="32"/>
        </w:rPr>
      </w:pPr>
      <w:r w:rsidRPr="00361DAB">
        <w:rPr>
          <w:rFonts w:ascii="TH SarabunPSK" w:hAnsi="TH SarabunPSK" w:cs="TH SarabunPSK"/>
          <w:b/>
          <w:bCs/>
          <w:sz w:val="32"/>
          <w:szCs w:val="32"/>
        </w:rPr>
        <w:t>Lamkom, T.</w:t>
      </w:r>
      <w:r w:rsidRPr="00361DAB">
        <w:rPr>
          <w:rFonts w:ascii="TH SarabunPSK" w:hAnsi="TH SarabunPSK" w:cs="TH SarabunPSK"/>
          <w:sz w:val="32"/>
          <w:szCs w:val="32"/>
        </w:rPr>
        <w:t xml:space="preserve"> and D. Phosri. Breeding performances and embryonic development of </w:t>
      </w:r>
      <w:r w:rsidRPr="00361DAB">
        <w:rPr>
          <w:rFonts w:ascii="TH SarabunPSK" w:hAnsi="TH SarabunPSK" w:cs="TH SarabunPSK"/>
          <w:i/>
          <w:iCs/>
          <w:sz w:val="32"/>
          <w:szCs w:val="32"/>
        </w:rPr>
        <w:t>Bithynia siamensis goniomphalos</w:t>
      </w:r>
      <w:r w:rsidRPr="00361DAB">
        <w:rPr>
          <w:rFonts w:ascii="TH SarabunPSK" w:hAnsi="TH SarabunPSK" w:cs="TH SarabunPSK"/>
          <w:sz w:val="32"/>
          <w:szCs w:val="32"/>
        </w:rPr>
        <w:t xml:space="preserve">, first intermediate host of </w:t>
      </w:r>
      <w:r w:rsidRPr="00361DAB">
        <w:rPr>
          <w:rFonts w:ascii="TH SarabunPSK" w:hAnsi="TH SarabunPSK" w:cs="TH SarabunPSK"/>
          <w:i/>
          <w:iCs/>
          <w:sz w:val="32"/>
          <w:szCs w:val="32"/>
        </w:rPr>
        <w:t>Opisthorchis viverrini</w:t>
      </w:r>
      <w:r w:rsidRPr="00361DAB">
        <w:rPr>
          <w:rFonts w:ascii="TH SarabunPSK" w:hAnsi="TH SarabunPSK" w:cs="TH SarabunPSK"/>
          <w:sz w:val="32"/>
          <w:szCs w:val="32"/>
        </w:rPr>
        <w:t xml:space="preserve">.  Kasetsart University Fisheries Research Bulletin 2015; 39 (1): 1-11.   </w:t>
      </w:r>
    </w:p>
    <w:p w:rsidR="00AB7D10" w:rsidRPr="00361DAB" w:rsidRDefault="00AB7D10" w:rsidP="00AB7D10">
      <w:pPr>
        <w:jc w:val="both"/>
        <w:rPr>
          <w:rFonts w:ascii="TH SarabunPSK" w:hAnsi="TH SarabunPSK" w:cs="TH SarabunPSK"/>
          <w:b/>
          <w:bCs/>
          <w:sz w:val="32"/>
          <w:szCs w:val="32"/>
        </w:rPr>
      </w:pPr>
      <w:r w:rsidRPr="00361DAB">
        <w:rPr>
          <w:rFonts w:ascii="TH SarabunPSK" w:hAnsi="TH SarabunPSK" w:cs="TH SarabunPSK" w:hint="cs"/>
          <w:b/>
          <w:bCs/>
          <w:sz w:val="32"/>
          <w:szCs w:val="32"/>
          <w:cs/>
        </w:rPr>
        <w:tab/>
        <w:t xml:space="preserve">9.4 </w:t>
      </w:r>
      <w:r w:rsidRPr="00361DAB">
        <w:rPr>
          <w:rFonts w:ascii="TH SarabunPSK" w:hAnsi="TH SarabunPSK" w:cs="TH SarabunPSK"/>
          <w:b/>
          <w:bCs/>
          <w:sz w:val="32"/>
          <w:szCs w:val="32"/>
          <w:cs/>
        </w:rPr>
        <w:t xml:space="preserve">บทความวิจัยที่นำเสนอในการประชุมวิชาการ  </w:t>
      </w:r>
    </w:p>
    <w:p w:rsidR="00AB7D10" w:rsidRPr="00361DAB" w:rsidRDefault="00AB7D10" w:rsidP="00AB7D10">
      <w:pPr>
        <w:ind w:left="720" w:hanging="720"/>
        <w:jc w:val="both"/>
        <w:rPr>
          <w:rFonts w:ascii="TH SarabunPSK" w:hAnsi="TH SarabunPSK" w:cs="TH SarabunPSK"/>
          <w:sz w:val="32"/>
          <w:szCs w:val="32"/>
        </w:rPr>
      </w:pPr>
      <w:r w:rsidRPr="00361DAB">
        <w:rPr>
          <w:rStyle w:val="Strong"/>
          <w:rFonts w:ascii="TH SarabunPSK" w:eastAsia="Cordia New" w:hAnsi="TH SarabunPSK" w:cs="TH SarabunPSK"/>
          <w:sz w:val="32"/>
          <w:szCs w:val="32"/>
        </w:rPr>
        <w:t>Lamkom, T</w:t>
      </w:r>
      <w:r w:rsidRPr="00361DAB">
        <w:t>.</w:t>
      </w:r>
      <w:r w:rsidRPr="00361DAB">
        <w:rPr>
          <w:rFonts w:ascii="TH SarabunPSK" w:hAnsi="TH SarabunPSK" w:cs="TH SarabunPSK"/>
          <w:sz w:val="32"/>
          <w:szCs w:val="32"/>
        </w:rPr>
        <w:t>, C. Kaewmanee and A. Rangsiwiwat.  2011.  GnRHa induced spawning of blackline rasbora (</w:t>
      </w:r>
      <w:r w:rsidRPr="00361DAB">
        <w:rPr>
          <w:rFonts w:ascii="TH SarabunPSK" w:hAnsi="TH SarabunPSK" w:cs="TH SarabunPSK"/>
          <w:i/>
          <w:iCs/>
          <w:sz w:val="32"/>
          <w:szCs w:val="32"/>
        </w:rPr>
        <w:t>Rasbora borapetensis</w:t>
      </w:r>
      <w:r w:rsidRPr="00361DAB">
        <w:rPr>
          <w:rFonts w:ascii="TH SarabunPSK" w:hAnsi="TH SarabunPSK" w:cs="TH SarabunPSK"/>
          <w:sz w:val="32"/>
          <w:szCs w:val="32"/>
        </w:rPr>
        <w:t xml:space="preserve">) </w:t>
      </w:r>
      <w:r w:rsidRPr="00361DAB">
        <w:rPr>
          <w:rFonts w:ascii="TH SarabunPSK" w:hAnsi="TH SarabunPSK" w:cs="TH SarabunPSK"/>
          <w:i/>
          <w:iCs/>
          <w:sz w:val="32"/>
          <w:szCs w:val="32"/>
        </w:rPr>
        <w:t xml:space="preserve">In </w:t>
      </w:r>
      <w:r w:rsidRPr="00361DAB">
        <w:rPr>
          <w:rFonts w:ascii="TH SarabunPSK" w:hAnsi="TH SarabunPSK" w:cs="TH SarabunPSK"/>
          <w:sz w:val="32"/>
          <w:szCs w:val="32"/>
        </w:rPr>
        <w:t>Book of abstracts, 10</w:t>
      </w:r>
      <w:r w:rsidRPr="00361DAB">
        <w:rPr>
          <w:rFonts w:ascii="TH SarabunPSK" w:hAnsi="TH SarabunPSK" w:cs="TH SarabunPSK"/>
          <w:sz w:val="32"/>
          <w:szCs w:val="32"/>
          <w:vertAlign w:val="superscript"/>
        </w:rPr>
        <w:t>th</w:t>
      </w:r>
      <w:r w:rsidRPr="00361DAB">
        <w:rPr>
          <w:rFonts w:ascii="TH SarabunPSK" w:hAnsi="TH SarabunPSK" w:cs="TH SarabunPSK"/>
          <w:sz w:val="32"/>
          <w:szCs w:val="32"/>
        </w:rPr>
        <w:t xml:space="preserve"> Asian Fisheries Forum, 21</w:t>
      </w:r>
      <w:r w:rsidRPr="00361DAB">
        <w:rPr>
          <w:rFonts w:ascii="TH SarabunPSK" w:hAnsi="TH SarabunPSK" w:cs="TH SarabunPSK"/>
          <w:sz w:val="32"/>
          <w:szCs w:val="32"/>
          <w:vertAlign w:val="superscript"/>
        </w:rPr>
        <w:t>st</w:t>
      </w:r>
      <w:r w:rsidRPr="00361DAB">
        <w:rPr>
          <w:rFonts w:ascii="TH SarabunPSK" w:hAnsi="TH SarabunPSK" w:cs="TH SarabunPSK"/>
          <w:sz w:val="32"/>
          <w:szCs w:val="32"/>
        </w:rPr>
        <w:t>-25</w:t>
      </w:r>
      <w:r w:rsidRPr="00361DAB">
        <w:rPr>
          <w:rFonts w:ascii="TH SarabunPSK" w:hAnsi="TH SarabunPSK" w:cs="TH SarabunPSK"/>
          <w:sz w:val="32"/>
          <w:szCs w:val="32"/>
          <w:vertAlign w:val="superscript"/>
        </w:rPr>
        <w:t>th</w:t>
      </w:r>
      <w:r w:rsidRPr="00361DAB">
        <w:rPr>
          <w:rFonts w:ascii="TH SarabunPSK" w:hAnsi="TH SarabunPSK" w:cs="TH SarabunPSK"/>
          <w:sz w:val="32"/>
          <w:szCs w:val="32"/>
        </w:rPr>
        <w:t xml:space="preserve"> April.  Shianghai Ocean Univerisity, China.</w:t>
      </w:r>
    </w:p>
    <w:p w:rsidR="00AB7D10" w:rsidRPr="00361DAB" w:rsidRDefault="00AB7D10" w:rsidP="00AB7D10">
      <w:pPr>
        <w:autoSpaceDE w:val="0"/>
        <w:autoSpaceDN w:val="0"/>
        <w:adjustRightInd w:val="0"/>
        <w:ind w:left="709" w:hanging="709"/>
        <w:rPr>
          <w:rFonts w:ascii="TH SarabunPSK" w:hAnsi="TH SarabunPSK" w:cs="TH SarabunPSK"/>
          <w:sz w:val="32"/>
          <w:szCs w:val="32"/>
        </w:rPr>
      </w:pPr>
      <w:r w:rsidRPr="00361DAB">
        <w:rPr>
          <w:rFonts w:ascii="TH SarabunPSK" w:hAnsi="TH SarabunPSK" w:cs="TH SarabunPSK" w:hint="cs"/>
          <w:sz w:val="32"/>
          <w:szCs w:val="32"/>
          <w:cs/>
        </w:rPr>
        <w:t xml:space="preserve">กนกวรรณ สารสมัคร </w:t>
      </w:r>
      <w:r w:rsidRPr="00361DAB">
        <w:rPr>
          <w:rFonts w:ascii="TH SarabunPSK" w:hAnsi="TH SarabunPSK" w:cs="TH SarabunPSK" w:hint="cs"/>
          <w:b/>
          <w:bCs/>
          <w:sz w:val="32"/>
          <w:szCs w:val="32"/>
          <w:cs/>
        </w:rPr>
        <w:t>ธนาทิพย์ แหลมคม</w:t>
      </w:r>
      <w:r w:rsidRPr="00361DAB">
        <w:rPr>
          <w:rFonts w:ascii="TH SarabunPSK" w:hAnsi="TH SarabunPSK" w:cs="TH SarabunPSK" w:hint="cs"/>
          <w:sz w:val="32"/>
          <w:szCs w:val="32"/>
          <w:cs/>
        </w:rPr>
        <w:t xml:space="preserve"> กาญจนา พยุหะ และ ชำนาญ แก้วมณี.  </w:t>
      </w:r>
      <w:r w:rsidRPr="00361DAB">
        <w:rPr>
          <w:rFonts w:ascii="TH SarabunPSK" w:hAnsi="TH SarabunPSK" w:cs="TH SarabunPSK"/>
          <w:sz w:val="32"/>
          <w:szCs w:val="32"/>
        </w:rPr>
        <w:t>2556.</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ผลของการใช้น้</w:t>
      </w:r>
      <w:r w:rsidRPr="00361DAB">
        <w:rPr>
          <w:rFonts w:ascii="TH SarabunPSK" w:hAnsi="TH SarabunPSK" w:cs="TH SarabunPSK" w:hint="cs"/>
          <w:sz w:val="32"/>
          <w:szCs w:val="32"/>
          <w:cs/>
        </w:rPr>
        <w:t>ำ</w:t>
      </w:r>
      <w:r w:rsidRPr="00361DAB">
        <w:rPr>
          <w:rFonts w:ascii="TH SarabunPSK" w:hAnsi="TH SarabunPSK" w:cs="TH SarabunPSK"/>
          <w:sz w:val="32"/>
          <w:szCs w:val="32"/>
          <w:cs/>
        </w:rPr>
        <w:t>มันพืชทดแทนน้</w:t>
      </w:r>
      <w:r w:rsidRPr="00361DAB">
        <w:rPr>
          <w:rFonts w:ascii="TH SarabunPSK" w:hAnsi="TH SarabunPSK" w:cs="TH SarabunPSK" w:hint="cs"/>
          <w:sz w:val="32"/>
          <w:szCs w:val="32"/>
          <w:cs/>
        </w:rPr>
        <w:t>ำ</w:t>
      </w:r>
      <w:r w:rsidRPr="00361DAB">
        <w:rPr>
          <w:rFonts w:ascii="TH SarabunPSK" w:hAnsi="TH SarabunPSK" w:cs="TH SarabunPSK"/>
          <w:sz w:val="32"/>
          <w:szCs w:val="32"/>
          <w:cs/>
        </w:rPr>
        <w:t>มันปลาหมึกในอาหารต่อการเจริญเติบโตในปลาดุกอุย</w:t>
      </w:r>
      <w:r w:rsidRPr="00361DAB">
        <w:rPr>
          <w:rFonts w:ascii="TH SarabunPSK" w:hAnsi="TH SarabunPSK" w:cs="TH SarabunPSK"/>
          <w:sz w:val="32"/>
          <w:szCs w:val="32"/>
        </w:rPr>
        <w:t xml:space="preserve"> (</w:t>
      </w:r>
      <w:r w:rsidRPr="00361DAB">
        <w:rPr>
          <w:rFonts w:ascii="TH SarabunPSK" w:hAnsi="TH SarabunPSK" w:cs="TH SarabunPSK"/>
          <w:i/>
          <w:iCs/>
          <w:sz w:val="32"/>
          <w:szCs w:val="32"/>
        </w:rPr>
        <w:t xml:space="preserve">Clarias macrocephalus </w:t>
      </w:r>
      <w:r w:rsidRPr="00361DAB">
        <w:rPr>
          <w:rFonts w:ascii="TH SarabunPSK" w:hAnsi="TH SarabunPSK" w:cs="TH SarabunPSK"/>
          <w:sz w:val="32"/>
          <w:szCs w:val="32"/>
        </w:rPr>
        <w:t>G</w:t>
      </w:r>
      <w:r w:rsidRPr="00361DAB">
        <w:rPr>
          <w:rFonts w:ascii="TH SarabunPSK" w:hAnsi="TH SarabunPSK" w:cs="TH SarabunPSK"/>
          <w:sz w:val="26"/>
          <w:szCs w:val="26"/>
        </w:rPr>
        <w:t>Ü</w:t>
      </w:r>
      <w:r w:rsidRPr="00361DAB">
        <w:rPr>
          <w:rFonts w:ascii="TH SarabunPSK" w:hAnsi="TH SarabunPSK" w:cs="TH SarabunPSK"/>
          <w:sz w:val="32"/>
          <w:szCs w:val="32"/>
        </w:rPr>
        <w:t xml:space="preserve">nther, 1864). </w:t>
      </w:r>
      <w:r w:rsidRPr="00361DAB">
        <w:rPr>
          <w:rFonts w:ascii="TH SarabunPSK" w:hAnsi="TH SarabunPSK" w:cs="TH SarabunPSK" w:hint="cs"/>
          <w:i/>
          <w:iCs/>
          <w:sz w:val="32"/>
          <w:szCs w:val="32"/>
          <w:cs/>
        </w:rPr>
        <w:t xml:space="preserve">ใน </w:t>
      </w:r>
      <w:r w:rsidRPr="00361DAB">
        <w:rPr>
          <w:rFonts w:ascii="TH SarabunPSK" w:hAnsi="TH SarabunPSK" w:cs="TH SarabunPSK" w:hint="cs"/>
          <w:sz w:val="32"/>
          <w:szCs w:val="32"/>
          <w:cs/>
        </w:rPr>
        <w:t xml:space="preserve">เอกสารสืบเนื่องจากการประชุมผลการนำเสนอแบบบรรยาย.  งานประชุมวิชาการ มอบ. วิจัย ครั้งที่ </w:t>
      </w:r>
      <w:r w:rsidRPr="00361DAB">
        <w:rPr>
          <w:rFonts w:ascii="TH SarabunPSK" w:hAnsi="TH SarabunPSK" w:cs="TH SarabunPSK"/>
          <w:sz w:val="32"/>
          <w:szCs w:val="32"/>
        </w:rPr>
        <w:t xml:space="preserve">7 </w:t>
      </w:r>
      <w:r w:rsidRPr="00361DAB">
        <w:rPr>
          <w:rFonts w:ascii="TH SarabunPSK" w:hAnsi="TH SarabunPSK" w:cs="TH SarabunPSK" w:hint="cs"/>
          <w:sz w:val="32"/>
          <w:szCs w:val="32"/>
          <w:cs/>
        </w:rPr>
        <w:t xml:space="preserve">วันที่ </w:t>
      </w:r>
      <w:r w:rsidRPr="00361DAB">
        <w:rPr>
          <w:rFonts w:ascii="TH SarabunPSK" w:hAnsi="TH SarabunPSK" w:cs="TH SarabunPSK"/>
          <w:sz w:val="32"/>
          <w:szCs w:val="32"/>
        </w:rPr>
        <w:t xml:space="preserve">25-26 </w:t>
      </w:r>
      <w:r w:rsidRPr="00361DAB">
        <w:rPr>
          <w:rFonts w:ascii="TH SarabunPSK" w:hAnsi="TH SarabunPSK" w:cs="TH SarabunPSK" w:hint="cs"/>
          <w:sz w:val="32"/>
          <w:szCs w:val="32"/>
          <w:cs/>
        </w:rPr>
        <w:t xml:space="preserve">กรกฎาคม </w:t>
      </w:r>
      <w:r w:rsidRPr="00361DAB">
        <w:rPr>
          <w:rFonts w:ascii="TH SarabunPSK" w:hAnsi="TH SarabunPSK" w:cs="TH SarabunPSK"/>
          <w:sz w:val="32"/>
          <w:szCs w:val="32"/>
        </w:rPr>
        <w:t>2556</w:t>
      </w:r>
      <w:r w:rsidRPr="00361DAB">
        <w:rPr>
          <w:rFonts w:ascii="TH SarabunPSK" w:hAnsi="TH SarabunPSK" w:cs="TH SarabunPSK" w:hint="cs"/>
          <w:sz w:val="32"/>
          <w:szCs w:val="32"/>
          <w:cs/>
        </w:rPr>
        <w:t xml:space="preserve">. หน้า </w:t>
      </w:r>
      <w:r w:rsidRPr="00361DAB">
        <w:rPr>
          <w:rFonts w:ascii="TH SarabunPSK" w:hAnsi="TH SarabunPSK" w:cs="TH SarabunPSK"/>
          <w:sz w:val="32"/>
          <w:szCs w:val="32"/>
        </w:rPr>
        <w:t>180-187</w:t>
      </w:r>
      <w:r w:rsidRPr="00361DAB">
        <w:rPr>
          <w:rFonts w:ascii="TH SarabunPSK" w:hAnsi="TH SarabunPSK" w:cs="TH SarabunPSK" w:hint="cs"/>
          <w:sz w:val="32"/>
          <w:szCs w:val="32"/>
          <w:cs/>
        </w:rPr>
        <w:t>.</w:t>
      </w:r>
    </w:p>
    <w:p w:rsidR="00AB7D10" w:rsidRPr="00361DAB" w:rsidRDefault="00AB7D10" w:rsidP="00AB7D10">
      <w:pPr>
        <w:autoSpaceDE w:val="0"/>
        <w:autoSpaceDN w:val="0"/>
        <w:adjustRightInd w:val="0"/>
        <w:ind w:left="709" w:hanging="709"/>
        <w:rPr>
          <w:rFonts w:ascii="TH SarabunPSK" w:hAnsi="TH SarabunPSK" w:cs="TH SarabunPSK"/>
          <w:b/>
          <w:bCs/>
          <w:i/>
          <w:iCs/>
          <w:sz w:val="32"/>
          <w:szCs w:val="32"/>
          <w:cs/>
        </w:rPr>
      </w:pPr>
      <w:r w:rsidRPr="00361DAB">
        <w:rPr>
          <w:rFonts w:ascii="TH SarabunPSK" w:hAnsi="TH SarabunPSK" w:cs="TH SarabunPSK" w:hint="cs"/>
          <w:sz w:val="32"/>
          <w:szCs w:val="32"/>
          <w:cs/>
        </w:rPr>
        <w:t xml:space="preserve">อมรรัตน์ รังสิวิวัฒน์ </w:t>
      </w:r>
      <w:r w:rsidRPr="00361DAB">
        <w:rPr>
          <w:rFonts w:ascii="TH SarabunPSK" w:hAnsi="TH SarabunPSK" w:cs="TH SarabunPSK" w:hint="cs"/>
          <w:b/>
          <w:bCs/>
          <w:sz w:val="32"/>
          <w:szCs w:val="32"/>
          <w:cs/>
        </w:rPr>
        <w:t>ธนาทิพย์ แหลมคม</w:t>
      </w:r>
      <w:r w:rsidRPr="00361DAB">
        <w:rPr>
          <w:rFonts w:ascii="TH SarabunPSK" w:hAnsi="TH SarabunPSK" w:cs="TH SarabunPSK" w:hint="cs"/>
          <w:sz w:val="32"/>
          <w:szCs w:val="32"/>
          <w:cs/>
        </w:rPr>
        <w:t xml:space="preserve"> และ สุริยา อุดด้วง.  </w:t>
      </w:r>
      <w:r w:rsidRPr="00361DAB">
        <w:rPr>
          <w:rFonts w:ascii="TH SarabunPSK" w:hAnsi="TH SarabunPSK" w:cs="TH SarabunPSK"/>
          <w:sz w:val="32"/>
          <w:szCs w:val="32"/>
        </w:rPr>
        <w:t xml:space="preserve">2556.  </w:t>
      </w:r>
      <w:r w:rsidRPr="00361DAB">
        <w:rPr>
          <w:rFonts w:ascii="TH SarabunPSK" w:hAnsi="TH SarabunPSK" w:cs="TH SarabunPSK"/>
          <w:sz w:val="32"/>
          <w:szCs w:val="32"/>
          <w:cs/>
        </w:rPr>
        <w:t>พัฒนาการของเซลล์สืบพันธุ์ในรอบปีของปลาข้างลายบริเวณแม่น</w:t>
      </w:r>
      <w:r w:rsidRPr="00361DAB">
        <w:rPr>
          <w:rFonts w:ascii="TH SarabunPSK" w:hAnsi="TH SarabunPSK" w:cs="TH SarabunPSK" w:hint="cs"/>
          <w:sz w:val="32"/>
          <w:szCs w:val="32"/>
          <w:cs/>
        </w:rPr>
        <w:t>้ำ</w:t>
      </w:r>
      <w:r w:rsidRPr="00361DAB">
        <w:rPr>
          <w:rFonts w:ascii="TH SarabunPSK" w:hAnsi="TH SarabunPSK" w:cs="TH SarabunPSK"/>
          <w:sz w:val="32"/>
          <w:szCs w:val="32"/>
          <w:cs/>
        </w:rPr>
        <w:t>มูลตอนล่าง</w:t>
      </w:r>
      <w:r w:rsidRPr="00361DAB">
        <w:rPr>
          <w:rFonts w:ascii="TH SarabunPSK" w:hAnsi="TH SarabunPSK" w:cs="TH SarabunPSK"/>
          <w:sz w:val="32"/>
          <w:szCs w:val="32"/>
        </w:rPr>
        <w:t xml:space="preserve"> </w:t>
      </w:r>
      <w:r w:rsidRPr="00361DAB">
        <w:rPr>
          <w:rFonts w:ascii="TH SarabunPSK" w:hAnsi="TH SarabunPSK" w:cs="TH SarabunPSK"/>
          <w:sz w:val="32"/>
          <w:szCs w:val="32"/>
          <w:cs/>
        </w:rPr>
        <w:t>จังหวัดอุบลราชธานี</w:t>
      </w:r>
      <w:r w:rsidRPr="00361DAB">
        <w:rPr>
          <w:rFonts w:ascii="TH SarabunPSK" w:hAnsi="TH SarabunPSK" w:cs="TH SarabunPSK"/>
          <w:sz w:val="32"/>
          <w:szCs w:val="32"/>
        </w:rPr>
        <w:t xml:space="preserve">. </w:t>
      </w:r>
      <w:r w:rsidRPr="00361DAB">
        <w:rPr>
          <w:rFonts w:ascii="TH SarabunPSK" w:hAnsi="TH SarabunPSK" w:cs="TH SarabunPSK" w:hint="cs"/>
          <w:i/>
          <w:iCs/>
          <w:sz w:val="32"/>
          <w:szCs w:val="32"/>
          <w:cs/>
        </w:rPr>
        <w:t xml:space="preserve">ใน </w:t>
      </w:r>
      <w:r w:rsidRPr="00361DAB">
        <w:rPr>
          <w:rFonts w:ascii="TH SarabunPSK" w:hAnsi="TH SarabunPSK" w:cs="TH SarabunPSK" w:hint="cs"/>
          <w:sz w:val="32"/>
          <w:szCs w:val="32"/>
          <w:cs/>
        </w:rPr>
        <w:t xml:space="preserve">เอกสารสืบเนื่องจากการประชุมผลการนำเสนอแบบบรรยาย.  งานประชุมวิชาการ มอบ. วิจัย ครั้งที่ </w:t>
      </w:r>
      <w:r w:rsidRPr="00361DAB">
        <w:rPr>
          <w:rFonts w:ascii="TH SarabunPSK" w:hAnsi="TH SarabunPSK" w:cs="TH SarabunPSK"/>
          <w:sz w:val="32"/>
          <w:szCs w:val="32"/>
        </w:rPr>
        <w:t xml:space="preserve">7 </w:t>
      </w:r>
      <w:r w:rsidRPr="00361DAB">
        <w:rPr>
          <w:rFonts w:ascii="TH SarabunPSK" w:hAnsi="TH SarabunPSK" w:cs="TH SarabunPSK" w:hint="cs"/>
          <w:sz w:val="32"/>
          <w:szCs w:val="32"/>
          <w:cs/>
        </w:rPr>
        <w:t xml:space="preserve">วันที่ </w:t>
      </w:r>
      <w:r w:rsidRPr="00361DAB">
        <w:rPr>
          <w:rFonts w:ascii="TH SarabunPSK" w:hAnsi="TH SarabunPSK" w:cs="TH SarabunPSK"/>
          <w:sz w:val="32"/>
          <w:szCs w:val="32"/>
        </w:rPr>
        <w:t xml:space="preserve">25-26 </w:t>
      </w:r>
      <w:r w:rsidRPr="00361DAB">
        <w:rPr>
          <w:rFonts w:ascii="TH SarabunPSK" w:hAnsi="TH SarabunPSK" w:cs="TH SarabunPSK" w:hint="cs"/>
          <w:sz w:val="32"/>
          <w:szCs w:val="32"/>
          <w:cs/>
        </w:rPr>
        <w:t xml:space="preserve">กรกฎาคม </w:t>
      </w:r>
      <w:r w:rsidRPr="00361DAB">
        <w:rPr>
          <w:rFonts w:ascii="TH SarabunPSK" w:hAnsi="TH SarabunPSK" w:cs="TH SarabunPSK"/>
          <w:sz w:val="32"/>
          <w:szCs w:val="32"/>
        </w:rPr>
        <w:t>2556</w:t>
      </w:r>
      <w:r w:rsidRPr="00361DAB">
        <w:rPr>
          <w:rFonts w:ascii="TH SarabunPSK" w:hAnsi="TH SarabunPSK" w:cs="TH SarabunPSK" w:hint="cs"/>
          <w:sz w:val="32"/>
          <w:szCs w:val="32"/>
          <w:cs/>
        </w:rPr>
        <w:t xml:space="preserve">. หน้า </w:t>
      </w:r>
      <w:r w:rsidRPr="00361DAB">
        <w:rPr>
          <w:rFonts w:ascii="TH SarabunPSK" w:hAnsi="TH SarabunPSK" w:cs="TH SarabunPSK"/>
          <w:sz w:val="32"/>
          <w:szCs w:val="32"/>
        </w:rPr>
        <w:t>188-196</w:t>
      </w:r>
      <w:r w:rsidRPr="00361DAB">
        <w:rPr>
          <w:rFonts w:ascii="TH SarabunPSK" w:hAnsi="TH SarabunPSK" w:cs="TH SarabunPSK" w:hint="cs"/>
          <w:sz w:val="32"/>
          <w:szCs w:val="32"/>
          <w:cs/>
        </w:rPr>
        <w:t>.</w:t>
      </w:r>
    </w:p>
    <w:p w:rsidR="00AB7D10" w:rsidRPr="00361DAB" w:rsidRDefault="00AB7D10" w:rsidP="00AB7D10">
      <w:pPr>
        <w:spacing w:line="276" w:lineRule="auto"/>
        <w:ind w:firstLine="567"/>
        <w:jc w:val="both"/>
        <w:rPr>
          <w:rFonts w:ascii="TH SarabunPSK" w:hAnsi="TH SarabunPSK" w:cs="TH SarabunPSK"/>
          <w:b/>
          <w:bCs/>
          <w:sz w:val="32"/>
          <w:szCs w:val="32"/>
        </w:rPr>
      </w:pPr>
    </w:p>
    <w:p w:rsidR="00AB7D10" w:rsidRPr="00361DAB" w:rsidRDefault="00AB7D10" w:rsidP="00AB7D10">
      <w:pPr>
        <w:spacing w:line="276" w:lineRule="auto"/>
        <w:ind w:firstLine="567"/>
        <w:jc w:val="both"/>
        <w:rPr>
          <w:rFonts w:ascii="TH SarabunPSK" w:hAnsi="TH SarabunPSK" w:cs="TH SarabunPSK"/>
          <w:b/>
          <w:bCs/>
          <w:sz w:val="32"/>
          <w:szCs w:val="32"/>
        </w:rPr>
      </w:pPr>
      <w:r w:rsidRPr="00361DAB">
        <w:rPr>
          <w:rFonts w:ascii="TH SarabunPSK" w:hAnsi="TH SarabunPSK" w:cs="TH SarabunPSK" w:hint="cs"/>
          <w:b/>
          <w:bCs/>
          <w:sz w:val="32"/>
          <w:szCs w:val="32"/>
          <w:cs/>
        </w:rPr>
        <w:t>8.</w:t>
      </w:r>
      <w:r w:rsidR="008611A3">
        <w:rPr>
          <w:rFonts w:ascii="TH SarabunPSK" w:hAnsi="TH SarabunPSK" w:cs="TH SarabunPSK" w:hint="cs"/>
          <w:b/>
          <w:bCs/>
          <w:sz w:val="32"/>
          <w:szCs w:val="32"/>
          <w:cs/>
        </w:rPr>
        <w:t>4</w:t>
      </w:r>
      <w:r w:rsidRPr="00361DAB">
        <w:rPr>
          <w:rFonts w:ascii="TH SarabunPSK" w:hAnsi="TH SarabunPSK" w:cs="TH SarabunPSK" w:hint="cs"/>
          <w:b/>
          <w:bCs/>
          <w:sz w:val="32"/>
          <w:szCs w:val="32"/>
          <w:cs/>
        </w:rPr>
        <w:t xml:space="preserve"> ผลงานอื่นๆ</w:t>
      </w:r>
    </w:p>
    <w:p w:rsidR="00AB7D10" w:rsidRPr="00361DAB" w:rsidRDefault="00AB7D10" w:rsidP="00AB7D10">
      <w:pPr>
        <w:spacing w:line="276" w:lineRule="auto"/>
        <w:ind w:firstLine="993"/>
        <w:jc w:val="thaiDistribute"/>
        <w:rPr>
          <w:rFonts w:ascii="TH SarabunPSK" w:hAnsi="TH SarabunPSK" w:cs="TH SarabunPSK"/>
          <w:sz w:val="32"/>
          <w:szCs w:val="32"/>
        </w:rPr>
      </w:pPr>
      <w:r w:rsidRPr="00361DAB">
        <w:rPr>
          <w:rFonts w:ascii="TH SarabunPSK" w:hAnsi="TH SarabunPSK" w:cs="TH SarabunPSK" w:hint="cs"/>
          <w:sz w:val="32"/>
          <w:szCs w:val="32"/>
          <w:cs/>
        </w:rPr>
        <w:t>1. รายงานฉบับสมบูรณ์</w:t>
      </w:r>
      <w:r w:rsidRPr="00361DAB">
        <w:rPr>
          <w:rFonts w:ascii="TH SarabunPSK" w:eastAsia="Cordia New" w:hAnsi="TH SarabunPSK" w:cs="TH SarabunPSK" w:hint="cs"/>
          <w:sz w:val="32"/>
          <w:szCs w:val="32"/>
          <w:cs/>
        </w:rPr>
        <w:t xml:space="preserve"> โครงการ</w:t>
      </w:r>
      <w:r w:rsidRPr="00361DAB">
        <w:rPr>
          <w:rFonts w:ascii="TH SarabunPSK" w:eastAsia="Cordia New" w:hAnsi="TH SarabunPSK" w:cs="TH SarabunPSK"/>
          <w:sz w:val="32"/>
          <w:szCs w:val="32"/>
          <w:cs/>
        </w:rPr>
        <w:t xml:space="preserve">การศึกษาองค์ประกอบของยีน </w:t>
      </w:r>
      <w:r w:rsidRPr="00361DAB">
        <w:rPr>
          <w:rFonts w:ascii="TH SarabunPSK" w:eastAsia="Cordia New" w:hAnsi="TH SarabunPSK" w:cs="TH SarabunPSK"/>
          <w:i/>
          <w:iCs/>
          <w:sz w:val="32"/>
          <w:szCs w:val="32"/>
        </w:rPr>
        <w:t>Fatty acyl desaturase</w:t>
      </w:r>
      <w:r w:rsidRPr="00361DAB">
        <w:rPr>
          <w:rFonts w:ascii="TH SarabunPSK" w:eastAsia="Cordia New" w:hAnsi="TH SarabunPSK" w:cs="TH SarabunPSK"/>
          <w:sz w:val="32"/>
          <w:szCs w:val="32"/>
        </w:rPr>
        <w:t xml:space="preserve"> </w:t>
      </w:r>
      <w:r w:rsidRPr="00361DAB">
        <w:rPr>
          <w:rFonts w:ascii="TH SarabunPSK" w:eastAsia="Cordia New" w:hAnsi="TH SarabunPSK" w:cs="TH SarabunPSK"/>
          <w:sz w:val="32"/>
          <w:szCs w:val="32"/>
          <w:cs/>
        </w:rPr>
        <w:t xml:space="preserve">และ </w:t>
      </w:r>
      <w:r w:rsidRPr="00361DAB">
        <w:rPr>
          <w:rFonts w:ascii="TH SarabunPSK" w:eastAsia="Cordia New" w:hAnsi="TH SarabunPSK" w:cs="TH SarabunPSK"/>
          <w:i/>
          <w:iCs/>
          <w:sz w:val="32"/>
          <w:szCs w:val="32"/>
        </w:rPr>
        <w:t>elongase</w:t>
      </w:r>
      <w:r w:rsidRPr="00361DAB">
        <w:rPr>
          <w:rFonts w:ascii="TH SarabunPSK" w:eastAsia="Cordia New" w:hAnsi="TH SarabunPSK" w:cs="TH SarabunPSK" w:hint="cs"/>
          <w:sz w:val="32"/>
          <w:szCs w:val="32"/>
          <w:cs/>
        </w:rPr>
        <w:t xml:space="preserve"> </w:t>
      </w:r>
      <w:r w:rsidRPr="00361DAB">
        <w:rPr>
          <w:rFonts w:ascii="TH SarabunPSK" w:eastAsia="Cordia New" w:hAnsi="TH SarabunPSK" w:cs="TH SarabunPSK"/>
          <w:sz w:val="32"/>
          <w:szCs w:val="32"/>
          <w:cs/>
        </w:rPr>
        <w:t xml:space="preserve">ในรูปแบบ </w:t>
      </w:r>
      <w:r w:rsidRPr="00361DAB">
        <w:rPr>
          <w:rFonts w:ascii="TH SarabunPSK" w:eastAsia="Cordia New" w:hAnsi="TH SarabunPSK" w:cs="TH SarabunPSK"/>
          <w:sz w:val="32"/>
          <w:szCs w:val="32"/>
        </w:rPr>
        <w:t xml:space="preserve">cDNA </w:t>
      </w:r>
      <w:r w:rsidRPr="00361DAB">
        <w:rPr>
          <w:rFonts w:ascii="TH SarabunPSK" w:eastAsia="Cordia New" w:hAnsi="TH SarabunPSK" w:cs="TH SarabunPSK"/>
          <w:sz w:val="32"/>
          <w:szCs w:val="32"/>
          <w:cs/>
        </w:rPr>
        <w:t>และการแสดงออกของยีนที่ตอบสนองต่อกรดไขมันจากพืช ในการกระตุ้นการสร้างกรดไขมันที่ไม่อิ่มตัวสูงในปลาเทโพ (</w:t>
      </w:r>
      <w:r w:rsidRPr="00361DAB">
        <w:rPr>
          <w:rFonts w:ascii="TH SarabunPSK" w:eastAsia="Cordia New" w:hAnsi="TH SarabunPSK" w:cs="TH SarabunPSK"/>
          <w:i/>
          <w:iCs/>
          <w:sz w:val="32"/>
          <w:szCs w:val="32"/>
        </w:rPr>
        <w:t>Pangasius larnaudii</w:t>
      </w:r>
      <w:r w:rsidRPr="00361DAB">
        <w:rPr>
          <w:rFonts w:ascii="TH SarabunPSK" w:eastAsia="Cordia New" w:hAnsi="TH SarabunPSK" w:cs="TH SarabunPSK"/>
          <w:sz w:val="32"/>
          <w:szCs w:val="32"/>
        </w:rPr>
        <w:t>)</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(2556)</w:t>
      </w:r>
    </w:p>
    <w:p w:rsidR="00AB7D10" w:rsidRPr="00361DAB" w:rsidRDefault="00AB7D10" w:rsidP="00AB7D10">
      <w:pPr>
        <w:spacing w:line="276" w:lineRule="auto"/>
        <w:ind w:firstLine="993"/>
        <w:jc w:val="both"/>
        <w:rPr>
          <w:rFonts w:ascii="TH SarabunPSK" w:hAnsi="TH SarabunPSK" w:cs="TH SarabunPSK"/>
          <w:sz w:val="32"/>
          <w:szCs w:val="32"/>
          <w:cs/>
        </w:rPr>
      </w:pPr>
      <w:r w:rsidRPr="00361DAB">
        <w:rPr>
          <w:rFonts w:ascii="TH SarabunPSK" w:hAnsi="TH SarabunPSK" w:cs="TH SarabunPSK" w:hint="cs"/>
          <w:sz w:val="32"/>
          <w:szCs w:val="32"/>
          <w:cs/>
        </w:rPr>
        <w:t>2. รายงานฉบับสมบูรณ์ โครงการการเพิ่มกรดไขมันที่ไม่อิ่มตัวสูงในปลาสวายโมง</w:t>
      </w:r>
      <w:r w:rsidRPr="00361DAB">
        <w:rPr>
          <w:rFonts w:ascii="TH SarabunPSK" w:hAnsi="TH SarabunPSK" w:cs="TH SarabunPSK" w:hint="cs"/>
          <w:b/>
          <w:bCs/>
          <w:sz w:val="32"/>
          <w:szCs w:val="32"/>
          <w:cs/>
        </w:rPr>
        <w:t xml:space="preserve"> </w:t>
      </w:r>
      <w:r w:rsidRPr="00361DAB">
        <w:rPr>
          <w:rFonts w:ascii="TH SarabunPSK" w:hAnsi="TH SarabunPSK" w:cs="TH SarabunPSK" w:hint="cs"/>
          <w:sz w:val="32"/>
          <w:szCs w:val="32"/>
          <w:cs/>
        </w:rPr>
        <w:t>(2557)</w:t>
      </w:r>
    </w:p>
    <w:p w:rsidR="00AB7D10" w:rsidRPr="00361DAB" w:rsidRDefault="00AB7D10" w:rsidP="00AB7D10">
      <w:pPr>
        <w:spacing w:line="276" w:lineRule="auto"/>
        <w:ind w:firstLine="993"/>
        <w:outlineLvl w:val="4"/>
        <w:rPr>
          <w:rFonts w:ascii="TH SarabunPSK" w:eastAsia="PMingLiU" w:hAnsi="TH SarabunPSK" w:cs="TH SarabunPSK"/>
          <w:sz w:val="32"/>
          <w:szCs w:val="32"/>
          <w:lang w:eastAsia="zh-TW"/>
        </w:rPr>
      </w:pPr>
      <w:r w:rsidRPr="00361DAB">
        <w:rPr>
          <w:rFonts w:ascii="TH SarabunPSK" w:eastAsia="PMingLiU" w:hAnsi="TH SarabunPSK" w:cs="TH SarabunPSK" w:hint="cs"/>
          <w:sz w:val="32"/>
          <w:szCs w:val="32"/>
          <w:cs/>
          <w:lang w:eastAsia="zh-TW"/>
        </w:rPr>
        <w:lastRenderedPageBreak/>
        <w:t>3</w:t>
      </w:r>
      <w:r w:rsidRPr="00361DAB">
        <w:rPr>
          <w:rFonts w:ascii="TH SarabunPSK" w:eastAsia="PMingLiU" w:hAnsi="TH SarabunPSK" w:cs="TH SarabunPSK"/>
          <w:sz w:val="32"/>
          <w:szCs w:val="32"/>
          <w:lang w:eastAsia="zh-TW" w:bidi="ar-SA"/>
        </w:rPr>
        <w:t xml:space="preserve">. </w:t>
      </w:r>
      <w:r w:rsidRPr="00361DAB">
        <w:rPr>
          <w:rFonts w:ascii="TH SarabunPSK" w:eastAsia="PMingLiU" w:hAnsi="TH SarabunPSK" w:cs="TH SarabunPSK" w:hint="cs"/>
          <w:sz w:val="32"/>
          <w:szCs w:val="32"/>
          <w:cs/>
          <w:lang w:eastAsia="zh-TW"/>
        </w:rPr>
        <w:t>ผู้เชี่ยวชาญและผู้รับผิดชอบโครงการ</w:t>
      </w:r>
      <w:r w:rsidRPr="00361DAB">
        <w:rPr>
          <w:rFonts w:ascii="TH SarabunPSK" w:eastAsia="Angsana New" w:hAnsi="TH SarabunPSK" w:cs="TH SarabunPSK" w:hint="cs"/>
          <w:sz w:val="32"/>
          <w:szCs w:val="32"/>
          <w:cs/>
          <w:lang w:eastAsia="zh-TW"/>
        </w:rPr>
        <w:t>เพาะเลี้ยงปลานิลแดงให้แก่เจ้าหน้าที่กระทรวงประมง สาธารณรัฐโมซัมบิก</w:t>
      </w:r>
      <w:r w:rsidRPr="00361DAB">
        <w:rPr>
          <w:rFonts w:ascii="TH SarabunPSK" w:eastAsia="PMingLiU" w:hAnsi="TH SarabunPSK" w:cs="TH SarabunPSK"/>
          <w:sz w:val="32"/>
          <w:szCs w:val="32"/>
          <w:lang w:eastAsia="zh-TW"/>
        </w:rPr>
        <w:t xml:space="preserve"> </w:t>
      </w:r>
      <w:r w:rsidRPr="00361DAB">
        <w:rPr>
          <w:rFonts w:ascii="TH SarabunPSK" w:eastAsia="PMingLiU" w:hAnsi="TH SarabunPSK" w:cs="TH SarabunPSK" w:hint="cs"/>
          <w:sz w:val="32"/>
          <w:szCs w:val="32"/>
          <w:cs/>
          <w:lang w:eastAsia="zh-TW"/>
        </w:rPr>
        <w:t>ของสำนักงานพัฒนาความร่วมมือระหว่างประเทศ กระทรวงการต่างประเทศ (2555-2558)</w:t>
      </w:r>
    </w:p>
    <w:p w:rsidR="00AB7D10" w:rsidRPr="00361DAB" w:rsidRDefault="00AB7D10" w:rsidP="00AB7D10">
      <w:pPr>
        <w:jc w:val="center"/>
        <w:rPr>
          <w:rFonts w:ascii="TH SarabunPSK" w:hAnsi="TH SarabunPSK" w:cs="TH SarabunPSK"/>
          <w:b/>
          <w:bCs/>
          <w:sz w:val="36"/>
          <w:szCs w:val="36"/>
        </w:rPr>
      </w:pPr>
    </w:p>
    <w:p w:rsidR="00AB7D10" w:rsidRPr="00361DAB" w:rsidRDefault="00AB7D10"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Pr="00361DAB" w:rsidRDefault="00744BAB" w:rsidP="00AB7D10">
      <w:pPr>
        <w:jc w:val="center"/>
        <w:rPr>
          <w:rFonts w:ascii="TH SarabunPSK" w:hAnsi="TH SarabunPSK" w:cs="TH SarabunPSK"/>
          <w:b/>
          <w:bCs/>
          <w:sz w:val="36"/>
          <w:szCs w:val="36"/>
        </w:rPr>
      </w:pPr>
    </w:p>
    <w:p w:rsidR="00744BAB" w:rsidRDefault="00744BAB" w:rsidP="00AB7D10">
      <w:pPr>
        <w:jc w:val="center"/>
        <w:rPr>
          <w:rFonts w:ascii="TH SarabunPSK" w:hAnsi="TH SarabunPSK" w:cs="TH SarabunPSK"/>
          <w:b/>
          <w:bCs/>
          <w:sz w:val="36"/>
          <w:szCs w:val="36"/>
        </w:rPr>
      </w:pPr>
    </w:p>
    <w:p w:rsidR="00C14237" w:rsidRDefault="00C14237" w:rsidP="00AB7D10">
      <w:pPr>
        <w:jc w:val="center"/>
        <w:rPr>
          <w:rFonts w:ascii="TH SarabunPSK" w:hAnsi="TH SarabunPSK" w:cs="TH SarabunPSK"/>
          <w:b/>
          <w:bCs/>
          <w:sz w:val="36"/>
          <w:szCs w:val="36"/>
        </w:rPr>
      </w:pPr>
    </w:p>
    <w:p w:rsidR="00C14237" w:rsidRDefault="00C14237" w:rsidP="00AB7D10">
      <w:pPr>
        <w:jc w:val="center"/>
        <w:rPr>
          <w:rFonts w:ascii="TH SarabunPSK" w:hAnsi="TH SarabunPSK" w:cs="TH SarabunPSK"/>
          <w:b/>
          <w:bCs/>
          <w:sz w:val="36"/>
          <w:szCs w:val="36"/>
        </w:rPr>
      </w:pPr>
    </w:p>
    <w:p w:rsidR="00C14237" w:rsidRDefault="00C14237" w:rsidP="00AB7D10">
      <w:pPr>
        <w:jc w:val="center"/>
        <w:rPr>
          <w:rFonts w:ascii="TH SarabunPSK" w:hAnsi="TH SarabunPSK" w:cs="TH SarabunPSK"/>
          <w:b/>
          <w:bCs/>
          <w:sz w:val="36"/>
          <w:szCs w:val="36"/>
        </w:rPr>
      </w:pPr>
    </w:p>
    <w:p w:rsidR="00C14237" w:rsidRDefault="00C14237" w:rsidP="00AB7D10">
      <w:pPr>
        <w:jc w:val="center"/>
        <w:rPr>
          <w:rFonts w:ascii="TH SarabunPSK" w:hAnsi="TH SarabunPSK" w:cs="TH SarabunPSK"/>
          <w:b/>
          <w:bCs/>
          <w:sz w:val="36"/>
          <w:szCs w:val="36"/>
        </w:rPr>
      </w:pPr>
    </w:p>
    <w:p w:rsidR="00C14237" w:rsidRDefault="00C14237" w:rsidP="00AB7D10">
      <w:pPr>
        <w:jc w:val="center"/>
        <w:rPr>
          <w:rFonts w:ascii="TH SarabunPSK" w:hAnsi="TH SarabunPSK" w:cs="TH SarabunPSK"/>
          <w:b/>
          <w:bCs/>
          <w:sz w:val="36"/>
          <w:szCs w:val="36"/>
        </w:rPr>
      </w:pPr>
    </w:p>
    <w:p w:rsidR="008611A3" w:rsidRDefault="008611A3" w:rsidP="00AB7D10">
      <w:pPr>
        <w:jc w:val="center"/>
        <w:rPr>
          <w:rFonts w:ascii="TH SarabunPSK" w:hAnsi="TH SarabunPSK" w:cs="TH SarabunPSK"/>
          <w:b/>
          <w:bCs/>
          <w:sz w:val="36"/>
          <w:szCs w:val="36"/>
        </w:rPr>
      </w:pPr>
    </w:p>
    <w:p w:rsidR="008611A3" w:rsidRPr="00361DAB" w:rsidRDefault="008611A3" w:rsidP="00AB7D10">
      <w:pPr>
        <w:jc w:val="center"/>
        <w:rPr>
          <w:rFonts w:ascii="TH SarabunPSK" w:hAnsi="TH SarabunPSK" w:cs="TH SarabunPSK"/>
          <w:b/>
          <w:bCs/>
          <w:sz w:val="36"/>
          <w:szCs w:val="36"/>
        </w:rPr>
      </w:pPr>
    </w:p>
    <w:p w:rsidR="00AB7D10" w:rsidRPr="00361DAB" w:rsidRDefault="00AB7D10" w:rsidP="00AB7D10">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AB7D10" w:rsidRPr="00361DAB" w:rsidRDefault="00AB7D10" w:rsidP="00AB7D10">
      <w:pPr>
        <w:jc w:val="center"/>
        <w:rPr>
          <w:rFonts w:ascii="TH SarabunPSK" w:hAnsi="TH SarabunPSK" w:cs="TH SarabunPSK"/>
          <w:b/>
          <w:bCs/>
          <w:sz w:val="36"/>
          <w:szCs w:val="36"/>
        </w:rPr>
      </w:pPr>
    </w:p>
    <w:p w:rsidR="00AB7D10" w:rsidRPr="00361DAB" w:rsidRDefault="00AB7D10" w:rsidP="00AB7D10">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1. 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b/>
          <w:bCs/>
          <w:sz w:val="32"/>
          <w:szCs w:val="32"/>
        </w:rPr>
        <w:t xml:space="preserve">  </w:t>
      </w:r>
      <w:r w:rsidRPr="00361DAB">
        <w:rPr>
          <w:rFonts w:ascii="TH SarabunPSK" w:hAnsi="TH SarabunPSK" w:cs="TH SarabunPSK"/>
          <w:sz w:val="32"/>
          <w:szCs w:val="32"/>
          <w:cs/>
        </w:rPr>
        <w:t>นาง</w:t>
      </w:r>
      <w:r w:rsidR="00FA1BFC">
        <w:rPr>
          <w:rFonts w:ascii="TH SarabunPSK" w:hAnsi="TH SarabunPSK" w:cs="TH SarabunPSK" w:hint="cs"/>
          <w:sz w:val="32"/>
          <w:szCs w:val="32"/>
          <w:cs/>
        </w:rPr>
        <w:t xml:space="preserve"> </w:t>
      </w:r>
      <w:r w:rsidRPr="00361DAB">
        <w:rPr>
          <w:rFonts w:ascii="TH SarabunPSK" w:hAnsi="TH SarabunPSK" w:cs="TH SarabunPSK" w:hint="cs"/>
          <w:sz w:val="32"/>
          <w:szCs w:val="32"/>
          <w:cs/>
        </w:rPr>
        <w:t>อัจฉรา จุฑาเกตุ</w:t>
      </w:r>
    </w:p>
    <w:p w:rsidR="00AB7D10" w:rsidRPr="00361DAB" w:rsidRDefault="00AB7D10" w:rsidP="00AB7D10">
      <w:pPr>
        <w:tabs>
          <w:tab w:val="num" w:pos="0"/>
        </w:tabs>
        <w:rPr>
          <w:rFonts w:ascii="TH SarabunPSK" w:hAnsi="TH SarabunPSK" w:cs="TH SarabunPSK"/>
          <w:sz w:val="32"/>
          <w:szCs w:val="32"/>
        </w:rPr>
      </w:pPr>
      <w:r w:rsidRPr="00361DAB">
        <w:rPr>
          <w:rFonts w:ascii="TH SarabunPSK" w:hAnsi="TH SarabunPSK" w:cs="TH SarabunPSK"/>
          <w:b/>
          <w:bCs/>
          <w:sz w:val="32"/>
          <w:szCs w:val="32"/>
        </w:rPr>
        <w:t xml:space="preserve">2. </w:t>
      </w:r>
      <w:r w:rsidRPr="00361DAB">
        <w:rPr>
          <w:rFonts w:ascii="TH SarabunPSK" w:hAnsi="TH SarabunPSK" w:cs="TH SarabunPSK" w:hint="cs"/>
          <w:b/>
          <w:bCs/>
          <w:sz w:val="32"/>
          <w:szCs w:val="32"/>
          <w:cs/>
        </w:rPr>
        <w:t xml:space="preserve">เลขประจำตัวประชาชน </w:t>
      </w:r>
      <w:r w:rsidRPr="00361DAB">
        <w:rPr>
          <w:rFonts w:ascii="TH SarabunPSK" w:hAnsi="TH SarabunPSK" w:cs="TH SarabunPSK"/>
          <w:sz w:val="32"/>
          <w:szCs w:val="32"/>
        </w:rPr>
        <w:t>3-3014-01309-19-6</w:t>
      </w:r>
    </w:p>
    <w:p w:rsidR="00AB7D10" w:rsidRPr="00361DAB" w:rsidRDefault="00AB7D10" w:rsidP="00AB7D10">
      <w:pPr>
        <w:tabs>
          <w:tab w:val="num" w:pos="0"/>
        </w:tabs>
        <w:rPr>
          <w:rFonts w:ascii="TH SarabunPSK" w:hAnsi="TH SarabunPSK" w:cs="TH SarabunPSK"/>
          <w:b/>
          <w:bCs/>
          <w:sz w:val="32"/>
          <w:szCs w:val="32"/>
        </w:rPr>
      </w:pPr>
      <w:r w:rsidRPr="00361DAB">
        <w:rPr>
          <w:rFonts w:ascii="TH SarabunPSK" w:hAnsi="TH SarabunPSK" w:cs="TH SarabunPSK"/>
          <w:b/>
          <w:bCs/>
          <w:sz w:val="32"/>
          <w:szCs w:val="32"/>
        </w:rPr>
        <w:t>3</w:t>
      </w:r>
      <w:r w:rsidRPr="00361DAB">
        <w:rPr>
          <w:rFonts w:ascii="TH SarabunPSK" w:hAnsi="TH SarabunPSK" w:cs="TH SarabunPSK"/>
          <w:b/>
          <w:bCs/>
          <w:sz w:val="32"/>
          <w:szCs w:val="32"/>
          <w:cs/>
        </w:rPr>
        <w:t xml:space="preserve">. ตำแหน่งทางวิชาการ </w:t>
      </w:r>
      <w:r w:rsidRPr="00361DAB">
        <w:rPr>
          <w:rFonts w:ascii="TH SarabunPSK" w:hAnsi="TH SarabunPSK" w:cs="TH SarabunPSK"/>
          <w:sz w:val="32"/>
          <w:szCs w:val="32"/>
        </w:rPr>
        <w:t>-</w:t>
      </w:r>
      <w:r w:rsidRPr="00361DAB">
        <w:rPr>
          <w:rFonts w:ascii="TH SarabunPSK" w:hAnsi="TH SarabunPSK" w:cs="TH SarabunPSK"/>
          <w:sz w:val="32"/>
          <w:szCs w:val="32"/>
          <w:cs/>
        </w:rPr>
        <w:t xml:space="preserve"> </w:t>
      </w:r>
    </w:p>
    <w:p w:rsidR="00AB7D10" w:rsidRPr="00361DAB" w:rsidRDefault="00AB7D10" w:rsidP="00AB7D10">
      <w:pPr>
        <w:tabs>
          <w:tab w:val="num" w:pos="0"/>
        </w:tabs>
        <w:rPr>
          <w:rFonts w:ascii="TH SarabunPSK" w:hAnsi="TH SarabunPSK" w:cs="TH SarabunPSK"/>
          <w:sz w:val="32"/>
          <w:szCs w:val="32"/>
        </w:rPr>
      </w:pPr>
      <w:r w:rsidRPr="00361DAB">
        <w:rPr>
          <w:rFonts w:ascii="TH SarabunPSK" w:hAnsi="TH SarabunPSK" w:cs="TH SarabunPSK"/>
          <w:b/>
          <w:bCs/>
          <w:sz w:val="32"/>
          <w:szCs w:val="32"/>
        </w:rPr>
        <w:t>4</w:t>
      </w:r>
      <w:r w:rsidRPr="00361DAB">
        <w:rPr>
          <w:rFonts w:ascii="TH SarabunPSK" w:hAnsi="TH SarabunPSK" w:cs="TH SarabunPSK"/>
          <w:b/>
          <w:bCs/>
          <w:sz w:val="32"/>
          <w:szCs w:val="32"/>
          <w:cs/>
        </w:rPr>
        <w:t>. เลขที่ประจำตำแหน่ง</w:t>
      </w:r>
      <w:r w:rsidRPr="00361DAB">
        <w:rPr>
          <w:rFonts w:ascii="TH SarabunPSK" w:hAnsi="TH SarabunPSK" w:cs="TH SarabunPSK"/>
          <w:sz w:val="32"/>
          <w:szCs w:val="32"/>
        </w:rPr>
        <w:t xml:space="preserve"> 165 </w:t>
      </w:r>
      <w:r w:rsidRPr="00361DAB">
        <w:rPr>
          <w:rFonts w:ascii="TH SarabunPSK" w:hAnsi="TH SarabunPSK" w:cs="TH SarabunPSK"/>
          <w:sz w:val="32"/>
          <w:szCs w:val="32"/>
          <w:cs/>
        </w:rPr>
        <w:t>สังกัดคณะ</w:t>
      </w:r>
      <w:r w:rsidRPr="00361DAB">
        <w:rPr>
          <w:rFonts w:ascii="TH SarabunPSK" w:hAnsi="TH SarabunPSK" w:cs="TH SarabunPSK" w:hint="cs"/>
          <w:sz w:val="32"/>
          <w:szCs w:val="32"/>
          <w:cs/>
        </w:rPr>
        <w:t xml:space="preserve">เกษตรศาสตร์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วันที่</w:t>
      </w:r>
      <w:r w:rsidRPr="00361DAB">
        <w:rPr>
          <w:rFonts w:ascii="TH SarabunPSK" w:hAnsi="TH SarabunPSK" w:cs="TH SarabunPSK"/>
          <w:sz w:val="32"/>
          <w:szCs w:val="32"/>
        </w:rPr>
        <w:t xml:space="preserve"> 3 </w:t>
      </w:r>
      <w:r w:rsidRPr="00361DAB">
        <w:rPr>
          <w:rFonts w:ascii="TH SarabunPSK" w:hAnsi="TH SarabunPSK" w:cs="TH SarabunPSK" w:hint="cs"/>
          <w:sz w:val="32"/>
          <w:szCs w:val="32"/>
          <w:cs/>
        </w:rPr>
        <w:t xml:space="preserve">สิงหาคม </w:t>
      </w:r>
      <w:r w:rsidRPr="00361DAB">
        <w:rPr>
          <w:rFonts w:ascii="TH SarabunPSK" w:hAnsi="TH SarabunPSK" w:cs="TH SarabunPSK"/>
          <w:sz w:val="32"/>
          <w:szCs w:val="32"/>
        </w:rPr>
        <w:t>2547</w:t>
      </w:r>
    </w:p>
    <w:p w:rsidR="00AB7D10" w:rsidRPr="00361DAB" w:rsidRDefault="00AB7D10" w:rsidP="00AB7D10">
      <w:pPr>
        <w:tabs>
          <w:tab w:val="num" w:pos="0"/>
        </w:tabs>
        <w:rPr>
          <w:rFonts w:ascii="TH SarabunPSK" w:hAnsi="TH SarabunPSK" w:cs="TH SarabunPSK"/>
          <w:sz w:val="32"/>
          <w:szCs w:val="32"/>
        </w:rPr>
      </w:pPr>
      <w:r w:rsidRPr="00361DAB">
        <w:rPr>
          <w:rFonts w:ascii="TH SarabunPSK" w:hAnsi="TH SarabunPSK" w:cs="TH SarabunPSK"/>
          <w:sz w:val="32"/>
          <w:szCs w:val="32"/>
          <w:cs/>
        </w:rPr>
        <w:t xml:space="preserve">    หรือ </w:t>
      </w:r>
      <w:r w:rsidRPr="00361DAB">
        <w:rPr>
          <w:rFonts w:ascii="TH SarabunPSK" w:hAnsi="TH SarabunPSK" w:cs="TH SarabunPSK"/>
          <w:b/>
          <w:bCs/>
          <w:sz w:val="32"/>
          <w:szCs w:val="32"/>
          <w:cs/>
        </w:rPr>
        <w:t>สัญญาจ้างเลขที่</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 xml:space="preserve">91/2547 </w:t>
      </w:r>
      <w:r w:rsidRPr="00361DAB">
        <w:rPr>
          <w:rFonts w:ascii="TH SarabunPSK" w:hAnsi="TH SarabunPSK" w:cs="TH SarabunPSK" w:hint="cs"/>
          <w:sz w:val="32"/>
          <w:szCs w:val="32"/>
          <w:cs/>
        </w:rPr>
        <w:t>ลงวันที่</w:t>
      </w:r>
      <w:r w:rsidRPr="00361DAB">
        <w:rPr>
          <w:rFonts w:ascii="TH SarabunPSK" w:hAnsi="TH SarabunPSK" w:cs="TH SarabunPSK"/>
          <w:sz w:val="32"/>
          <w:szCs w:val="32"/>
        </w:rPr>
        <w:t xml:space="preserve"> 16 </w:t>
      </w:r>
      <w:r w:rsidRPr="00361DAB">
        <w:rPr>
          <w:rFonts w:ascii="TH SarabunPSK" w:hAnsi="TH SarabunPSK" w:cs="TH SarabunPSK" w:hint="cs"/>
          <w:sz w:val="32"/>
          <w:szCs w:val="32"/>
          <w:cs/>
        </w:rPr>
        <w:t xml:space="preserve">กันยายน </w:t>
      </w:r>
      <w:r w:rsidRPr="00361DAB">
        <w:rPr>
          <w:rFonts w:ascii="TH SarabunPSK" w:hAnsi="TH SarabunPSK" w:cs="TH SarabunPSK"/>
          <w:sz w:val="32"/>
          <w:szCs w:val="32"/>
        </w:rPr>
        <w:t>2547</w:t>
      </w:r>
      <w:r w:rsidRPr="00361DAB">
        <w:rPr>
          <w:rFonts w:ascii="TH SarabunPSK" w:hAnsi="TH SarabunPSK" w:cs="TH SarabunPSK"/>
          <w:sz w:val="32"/>
          <w:szCs w:val="32"/>
          <w:cs/>
        </w:rPr>
        <w:t xml:space="preserve"> สังกัดคณะ</w:t>
      </w:r>
      <w:r w:rsidRPr="00361DAB">
        <w:rPr>
          <w:rFonts w:ascii="TH SarabunPSK" w:hAnsi="TH SarabunPSK" w:cs="TH SarabunPSK" w:hint="cs"/>
          <w:sz w:val="32"/>
          <w:szCs w:val="32"/>
          <w:cs/>
        </w:rPr>
        <w:t>เกษตรศาสตร์</w:t>
      </w:r>
    </w:p>
    <w:p w:rsidR="00AB7D10" w:rsidRPr="00361DAB" w:rsidRDefault="00AB7D10" w:rsidP="00AB7D10">
      <w:pPr>
        <w:tabs>
          <w:tab w:val="num" w:pos="0"/>
        </w:tabs>
        <w:ind w:right="-250"/>
        <w:rPr>
          <w:rFonts w:ascii="TH SarabunPSK" w:hAnsi="TH SarabunPSK" w:cs="TH SarabunPSK"/>
          <w:sz w:val="32"/>
          <w:szCs w:val="32"/>
          <w:cs/>
        </w:rPr>
      </w:pPr>
      <w:r w:rsidRPr="00361DAB">
        <w:rPr>
          <w:rFonts w:ascii="TH SarabunPSK" w:hAnsi="TH SarabunPSK" w:cs="TH SarabunPSK"/>
          <w:b/>
          <w:bCs/>
          <w:sz w:val="32"/>
          <w:szCs w:val="32"/>
        </w:rPr>
        <w:t xml:space="preserve">5.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3 </w:t>
      </w:r>
      <w:r w:rsidRPr="00361DAB">
        <w:rPr>
          <w:rFonts w:ascii="TH SarabunPSK" w:hAnsi="TH SarabunPSK" w:cs="TH SarabunPSK" w:hint="cs"/>
          <w:sz w:val="32"/>
          <w:szCs w:val="32"/>
          <w:cs/>
        </w:rPr>
        <w:t xml:space="preserve">สิงหาคม </w:t>
      </w:r>
      <w:r w:rsidRPr="00361DAB">
        <w:rPr>
          <w:rFonts w:ascii="TH SarabunPSK" w:hAnsi="TH SarabunPSK" w:cs="TH SarabunPSK"/>
          <w:sz w:val="32"/>
          <w:szCs w:val="32"/>
        </w:rPr>
        <w:t xml:space="preserve">2547 </w:t>
      </w:r>
      <w:r w:rsidRPr="00361DAB">
        <w:rPr>
          <w:rFonts w:ascii="TH SarabunPSK" w:hAnsi="TH SarabunPSK" w:cs="TH SarabunPSK"/>
          <w:sz w:val="32"/>
          <w:szCs w:val="32"/>
          <w:cs/>
        </w:rPr>
        <w:t xml:space="preserve">รวมระยะเวลาปฏิบัติงานจนถึงปัจจุบัน </w:t>
      </w:r>
      <w:r w:rsidRPr="00361DAB">
        <w:rPr>
          <w:rFonts w:ascii="TH SarabunPSK" w:hAnsi="TH SarabunPSK" w:cs="TH SarabunPSK"/>
          <w:sz w:val="32"/>
          <w:szCs w:val="32"/>
        </w:rPr>
        <w:t>1</w:t>
      </w:r>
      <w:r w:rsidRPr="00361DAB">
        <w:rPr>
          <w:rFonts w:ascii="TH SarabunPSK" w:hAnsi="TH SarabunPSK" w:cs="TH SarabunPSK" w:hint="cs"/>
          <w:sz w:val="32"/>
          <w:szCs w:val="32"/>
          <w:cs/>
        </w:rPr>
        <w:t>3</w:t>
      </w:r>
      <w:r w:rsidRPr="00361DAB">
        <w:rPr>
          <w:rFonts w:ascii="TH SarabunPSK" w:hAnsi="TH SarabunPSK" w:cs="TH SarabunPSK"/>
          <w:sz w:val="32"/>
          <w:szCs w:val="32"/>
          <w:cs/>
        </w:rPr>
        <w:t xml:space="preserve"> ปี </w:t>
      </w:r>
    </w:p>
    <w:p w:rsidR="00AB7D10" w:rsidRPr="00361DAB" w:rsidRDefault="00AB7D10" w:rsidP="00AB7D10">
      <w:pPr>
        <w:tabs>
          <w:tab w:val="num" w:pos="0"/>
        </w:tabs>
        <w:rPr>
          <w:rFonts w:ascii="TH SarabunPSK" w:hAnsi="TH SarabunPSK" w:cs="TH SarabunPSK"/>
          <w:sz w:val="16"/>
          <w:szCs w:val="16"/>
        </w:rPr>
      </w:pPr>
      <w:r w:rsidRPr="00361DAB">
        <w:rPr>
          <w:rFonts w:ascii="TH SarabunPSK" w:hAnsi="TH SarabunPSK" w:cs="TH SarabunPSK"/>
          <w:b/>
          <w:bCs/>
          <w:sz w:val="32"/>
          <w:szCs w:val="32"/>
        </w:rPr>
        <w:t>6</w:t>
      </w:r>
      <w:r w:rsidRPr="00361DAB">
        <w:rPr>
          <w:rFonts w:ascii="TH SarabunPSK" w:hAnsi="TH SarabunPSK" w:cs="TH SarabunPSK"/>
          <w:b/>
          <w:bCs/>
          <w:sz w:val="32"/>
          <w:szCs w:val="32"/>
          <w:cs/>
        </w:rPr>
        <w:t xml:space="preserve">. คุณวุฒิ    </w:t>
      </w:r>
      <w:r w:rsidRPr="00361DAB">
        <w:rPr>
          <w:rFonts w:ascii="TH SarabunPSK" w:hAnsi="TH SarabunPSK" w:cs="TH SarabunPSK"/>
          <w:b/>
          <w:bCs/>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AB7D10" w:rsidRPr="00361DAB" w:rsidTr="00952989">
        <w:tc>
          <w:tcPr>
            <w:tcW w:w="225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70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245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270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Aquatic Bioscience</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2547</w:t>
            </w:r>
          </w:p>
        </w:tc>
        <w:tc>
          <w:tcPr>
            <w:tcW w:w="245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Tokyo University of Marine Science and Technology</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Master of Science</w:t>
            </w:r>
          </w:p>
        </w:tc>
        <w:tc>
          <w:tcPr>
            <w:tcW w:w="270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Aquatic Bioscience</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2544</w:t>
            </w:r>
          </w:p>
        </w:tc>
        <w:tc>
          <w:tcPr>
            <w:tcW w:w="245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Tokyo University of Marine Science and Technology</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709"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ประมง</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 xml:space="preserve"> 2539</w:t>
            </w:r>
          </w:p>
        </w:tc>
        <w:tc>
          <w:tcPr>
            <w:tcW w:w="2450"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มหาวิทยาลัยเกษตรศาสตร์</w:t>
            </w:r>
          </w:p>
        </w:tc>
      </w:tr>
    </w:tbl>
    <w:p w:rsidR="00AB7D10" w:rsidRPr="00361DAB" w:rsidRDefault="00AB7D10" w:rsidP="00AB7D10">
      <w:pPr>
        <w:tabs>
          <w:tab w:val="num" w:pos="720"/>
          <w:tab w:val="left" w:pos="2694"/>
          <w:tab w:val="left" w:pos="3402"/>
          <w:tab w:val="left" w:pos="5387"/>
        </w:tabs>
        <w:ind w:right="-284"/>
        <w:rPr>
          <w:rFonts w:ascii="TH SarabunPSK" w:hAnsi="TH SarabunPSK" w:cs="TH SarabunPSK"/>
          <w:b/>
          <w:bCs/>
          <w:szCs w:val="24"/>
        </w:rPr>
      </w:pP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rPr>
        <w:t>7</w:t>
      </w:r>
      <w:r w:rsidRPr="00361DAB">
        <w:rPr>
          <w:rFonts w:ascii="TH SarabunPSK" w:hAnsi="TH SarabunPSK" w:cs="TH SarabunPSK"/>
          <w:b/>
          <w:bCs/>
          <w:sz w:val="32"/>
          <w:szCs w:val="32"/>
          <w:cs/>
        </w:rPr>
        <w:t>. จำนวนผลงานทางวิชาการ</w:t>
      </w:r>
      <w:r w:rsidRPr="00361DAB">
        <w:rPr>
          <w:rFonts w:ascii="TH SarabunPSK" w:hAnsi="TH SarabunPSK" w:cs="TH SarabunPSK"/>
          <w:b/>
          <w:bCs/>
          <w:sz w:val="32"/>
          <w:szCs w:val="32"/>
        </w:rPr>
        <w:t xml:space="preserve"> </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AB7D10" w:rsidRPr="00361DAB" w:rsidTr="00952989">
        <w:trPr>
          <w:tblHeader/>
        </w:trPr>
        <w:tc>
          <w:tcPr>
            <w:tcW w:w="1276" w:type="dxa"/>
            <w:vMerge w:val="restart"/>
          </w:tcPr>
          <w:p w:rsidR="00AB7D10" w:rsidRPr="00361DAB" w:rsidRDefault="00AB7D10" w:rsidP="00952989">
            <w:pPr>
              <w:jc w:val="center"/>
              <w:rPr>
                <w:rFonts w:ascii="TH SarabunPSK" w:hAnsi="TH SarabunPSK" w:cs="TH SarabunPSK"/>
                <w:b/>
                <w:bCs/>
              </w:rPr>
            </w:pPr>
            <w:r w:rsidRPr="00361DAB">
              <w:rPr>
                <w:rFonts w:ascii="TH SarabunPSK" w:hAnsi="TH SarabunPSK" w:cs="TH SarabunPSK" w:hint="cs"/>
                <w:b/>
                <w:bCs/>
                <w:cs/>
              </w:rPr>
              <w:t>ผลงาน 5 ปีย้อนหลัง</w:t>
            </w:r>
          </w:p>
          <w:p w:rsidR="00AB7D10" w:rsidRPr="00361DAB" w:rsidRDefault="00AB7D10" w:rsidP="00952989">
            <w:pPr>
              <w:jc w:val="center"/>
              <w:rPr>
                <w:rFonts w:ascii="TH SarabunPSK" w:hAnsi="TH SarabunPSK" w:cs="TH SarabunPSK"/>
                <w:b/>
                <w:bCs/>
                <w:cs/>
              </w:rPr>
            </w:pPr>
            <w:r w:rsidRPr="00361DAB">
              <w:rPr>
                <w:rFonts w:ascii="TH SarabunPSK" w:hAnsi="TH SarabunPSK" w:cs="TH SarabunPSK" w:hint="cs"/>
                <w:b/>
                <w:bCs/>
                <w:cs/>
              </w:rPr>
              <w:t>2559 - 2555</w:t>
            </w:r>
          </w:p>
        </w:tc>
        <w:tc>
          <w:tcPr>
            <w:tcW w:w="1276" w:type="dxa"/>
            <w:vMerge w:val="restart"/>
          </w:tcPr>
          <w:p w:rsidR="00AB7D10" w:rsidRPr="00361DAB" w:rsidRDefault="00AB7D10" w:rsidP="00952989">
            <w:pPr>
              <w:jc w:val="center"/>
              <w:rPr>
                <w:rFonts w:ascii="TH SarabunPSK" w:hAnsi="TH SarabunPSK" w:cs="TH SarabunPSK"/>
                <w:b/>
                <w:bCs/>
                <w:cs/>
              </w:rPr>
            </w:pPr>
            <w:r w:rsidRPr="00361DAB">
              <w:rPr>
                <w:rFonts w:ascii="TH SarabunPSK" w:hAnsi="TH SarabunPSK" w:cs="TH SarabunPSK" w:hint="cs"/>
                <w:b/>
                <w:bCs/>
                <w:cs/>
              </w:rPr>
              <w:t>งาน</w:t>
            </w:r>
            <w:r w:rsidRPr="00361DAB">
              <w:rPr>
                <w:rFonts w:ascii="TH SarabunPSK" w:hAnsi="TH SarabunPSK" w:cs="TH SarabunPSK"/>
                <w:b/>
                <w:bCs/>
                <w:cs/>
              </w:rPr>
              <w:t>วิจัย</w:t>
            </w:r>
          </w:p>
        </w:tc>
        <w:tc>
          <w:tcPr>
            <w:tcW w:w="1418" w:type="dxa"/>
            <w:vMerge w:val="restart"/>
          </w:tcPr>
          <w:p w:rsidR="00AB7D10" w:rsidRPr="00361DAB" w:rsidRDefault="00AB7D10" w:rsidP="00952989">
            <w:pPr>
              <w:jc w:val="center"/>
              <w:rPr>
                <w:rFonts w:ascii="TH SarabunPSK" w:hAnsi="TH SarabunPSK" w:cs="TH SarabunPSK"/>
                <w:b/>
                <w:bCs/>
                <w:sz w:val="28"/>
                <w:cs/>
              </w:rPr>
            </w:pPr>
            <w:r w:rsidRPr="00361DAB">
              <w:rPr>
                <w:rFonts w:ascii="TH SarabunPSK" w:hAnsi="TH SarabunPSK" w:cs="TH SarabunPSK"/>
                <w:b/>
                <w:bCs/>
                <w:sz w:val="28"/>
                <w:cs/>
              </w:rPr>
              <w:t>ตำรา/หนังสือ</w:t>
            </w:r>
          </w:p>
        </w:tc>
        <w:tc>
          <w:tcPr>
            <w:tcW w:w="4252" w:type="dxa"/>
            <w:gridSpan w:val="2"/>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hint="cs"/>
                <w:b/>
                <w:bCs/>
                <w:sz w:val="28"/>
                <w:cs/>
              </w:rPr>
              <w:t>การตีพิมพ์เผยแพร่</w:t>
            </w:r>
            <w:r w:rsidRPr="00361DAB">
              <w:rPr>
                <w:rFonts w:ascii="TH SarabunPSK" w:hAnsi="TH SarabunPSK" w:cs="TH SarabunPSK"/>
                <w:b/>
                <w:bCs/>
                <w:sz w:val="28"/>
                <w:cs/>
              </w:rPr>
              <w:t>บทความวิจัย</w:t>
            </w:r>
          </w:p>
        </w:tc>
        <w:tc>
          <w:tcPr>
            <w:tcW w:w="1392" w:type="dxa"/>
            <w:vMerge w:val="restart"/>
          </w:tcPr>
          <w:p w:rsidR="00AB7D10" w:rsidRPr="00361DAB" w:rsidRDefault="00AB7D10" w:rsidP="00952989">
            <w:pPr>
              <w:jc w:val="center"/>
              <w:rPr>
                <w:rFonts w:ascii="TH SarabunPSK" w:hAnsi="TH SarabunPSK" w:cs="TH SarabunPSK"/>
                <w:b/>
                <w:bCs/>
                <w:cs/>
              </w:rPr>
            </w:pPr>
            <w:r w:rsidRPr="00361DAB">
              <w:rPr>
                <w:rFonts w:ascii="TH SarabunPSK" w:hAnsi="TH SarabunPSK" w:cs="TH SarabunPSK"/>
                <w:b/>
                <w:bCs/>
                <w:sz w:val="28"/>
                <w:cs/>
              </w:rPr>
              <w:t>ผลงานอื่นๆ</w:t>
            </w:r>
            <w:r w:rsidRPr="00361DAB">
              <w:rPr>
                <w:rFonts w:ascii="TH SarabunPSK" w:hAnsi="TH SarabunPSK" w:cs="TH SarabunPSK"/>
                <w:szCs w:val="24"/>
                <w:cs/>
              </w:rPr>
              <w:br/>
              <w:t>เช่น นวัตกรรม สิ่งประดิษฐ์</w:t>
            </w:r>
          </w:p>
        </w:tc>
      </w:tr>
      <w:tr w:rsidR="00AB7D10" w:rsidRPr="00361DAB" w:rsidTr="00952989">
        <w:trPr>
          <w:tblHeader/>
        </w:trPr>
        <w:tc>
          <w:tcPr>
            <w:tcW w:w="1276" w:type="dxa"/>
            <w:vMerge/>
          </w:tcPr>
          <w:p w:rsidR="00AB7D10" w:rsidRPr="00361DAB" w:rsidRDefault="00AB7D10" w:rsidP="00952989"/>
        </w:tc>
        <w:tc>
          <w:tcPr>
            <w:tcW w:w="1276" w:type="dxa"/>
            <w:vMerge/>
          </w:tcPr>
          <w:p w:rsidR="00AB7D10" w:rsidRPr="00361DAB" w:rsidRDefault="00AB7D10" w:rsidP="00952989"/>
        </w:tc>
        <w:tc>
          <w:tcPr>
            <w:tcW w:w="1418" w:type="dxa"/>
            <w:vMerge/>
          </w:tcPr>
          <w:p w:rsidR="00AB7D10" w:rsidRPr="00361DAB" w:rsidRDefault="00AB7D10" w:rsidP="00952989"/>
        </w:tc>
        <w:tc>
          <w:tcPr>
            <w:tcW w:w="1984" w:type="dxa"/>
          </w:tcPr>
          <w:p w:rsidR="00AB7D10" w:rsidRPr="00361DAB" w:rsidRDefault="00AB7D10" w:rsidP="00952989">
            <w:pPr>
              <w:jc w:val="center"/>
              <w:rPr>
                <w:rFonts w:ascii="TH SarabunPSK" w:hAnsi="TH SarabunPSK" w:cs="TH SarabunPSK"/>
                <w:b/>
                <w:bCs/>
                <w:szCs w:val="24"/>
                <w:cs/>
              </w:rPr>
            </w:pPr>
            <w:r w:rsidRPr="00361DAB">
              <w:rPr>
                <w:rFonts w:ascii="TH SarabunPSK" w:hAnsi="TH SarabunPSK" w:cs="TH SarabunPSK"/>
                <w:b/>
                <w:bCs/>
                <w:szCs w:val="24"/>
                <w:cs/>
              </w:rPr>
              <w:t>ตีพิมพ์ในวารสารวิชาการระดับชาติและนานาชาติ</w:t>
            </w:r>
          </w:p>
        </w:tc>
        <w:tc>
          <w:tcPr>
            <w:tcW w:w="2268" w:type="dxa"/>
          </w:tcPr>
          <w:p w:rsidR="00AB7D10" w:rsidRPr="00361DAB" w:rsidRDefault="00AB7D10" w:rsidP="00952989">
            <w:pPr>
              <w:jc w:val="center"/>
              <w:rPr>
                <w:rFonts w:ascii="TH SarabunPSK" w:hAnsi="TH SarabunPSK" w:cs="TH SarabunPSK"/>
                <w:b/>
                <w:bCs/>
                <w:szCs w:val="24"/>
              </w:rPr>
            </w:pPr>
            <w:r w:rsidRPr="00361DAB">
              <w:rPr>
                <w:rFonts w:ascii="TH SarabunPSK" w:hAnsi="TH SarabunPSK" w:cs="TH SarabunPSK"/>
                <w:b/>
                <w:bCs/>
                <w:szCs w:val="24"/>
                <w:cs/>
              </w:rPr>
              <w:t xml:space="preserve">นำเสนอในการประชุมวิชาการ  </w:t>
            </w:r>
            <w:r w:rsidRPr="00361DAB">
              <w:rPr>
                <w:rFonts w:ascii="TH SarabunPSK" w:hAnsi="TH SarabunPSK" w:cs="TH SarabunPSK"/>
                <w:b/>
                <w:bCs/>
                <w:szCs w:val="24"/>
              </w:rPr>
              <w:t>Conference/Abstract/</w:t>
            </w:r>
          </w:p>
          <w:p w:rsidR="00AB7D10" w:rsidRPr="00361DAB" w:rsidRDefault="00AB7D10" w:rsidP="00952989">
            <w:pPr>
              <w:jc w:val="center"/>
              <w:rPr>
                <w:rFonts w:ascii="TH SarabunPSK" w:hAnsi="TH SarabunPSK" w:cs="TH SarabunPSK"/>
                <w:b/>
                <w:bCs/>
                <w:szCs w:val="24"/>
                <w:cs/>
              </w:rPr>
            </w:pPr>
            <w:r w:rsidRPr="00361DAB">
              <w:rPr>
                <w:rFonts w:ascii="TH SarabunPSK" w:hAnsi="TH SarabunPSK" w:cs="TH SarabunPSK"/>
                <w:b/>
                <w:bCs/>
                <w:szCs w:val="24"/>
              </w:rPr>
              <w:t>Proceedings</w:t>
            </w:r>
          </w:p>
        </w:tc>
        <w:tc>
          <w:tcPr>
            <w:tcW w:w="1392" w:type="dxa"/>
            <w:vMerge/>
          </w:tcPr>
          <w:p w:rsidR="00AB7D10" w:rsidRPr="00361DAB" w:rsidRDefault="00AB7D10" w:rsidP="00952989">
            <w:pPr>
              <w:rPr>
                <w:rFonts w:ascii="TH SarabunPSK" w:hAnsi="TH SarabunPSK" w:cs="TH SarabunPSK"/>
                <w:sz w:val="32"/>
                <w:szCs w:val="32"/>
              </w:rPr>
            </w:pPr>
          </w:p>
        </w:tc>
      </w:tr>
      <w:tr w:rsidR="00AB7D10" w:rsidRPr="00361DAB" w:rsidTr="00952989">
        <w:tc>
          <w:tcPr>
            <w:tcW w:w="1276"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2559</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2558</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AB7D10" w:rsidRPr="00361DAB" w:rsidRDefault="00AB7D10" w:rsidP="00952989">
            <w:pPr>
              <w:jc w:val="center"/>
              <w:rPr>
                <w:rFonts w:ascii="TH SarabunPSK" w:hAnsi="TH SarabunPSK" w:cs="TH SarabunPSK"/>
                <w:sz w:val="30"/>
                <w:szCs w:val="30"/>
              </w:rPr>
            </w:pPr>
            <w:r w:rsidRPr="00361DAB">
              <w:rPr>
                <w:rFonts w:ascii="TH SarabunPSK" w:hAnsi="TH SarabunPSK" w:cs="TH SarabunPSK"/>
                <w:sz w:val="30"/>
                <w:szCs w:val="30"/>
              </w:rPr>
              <w:t>-</w:t>
            </w:r>
          </w:p>
        </w:tc>
        <w:tc>
          <w:tcPr>
            <w:tcW w:w="1392" w:type="dxa"/>
          </w:tcPr>
          <w:p w:rsidR="00AB7D10" w:rsidRPr="00361DAB" w:rsidRDefault="00AB7D10" w:rsidP="00952989">
            <w:pPr>
              <w:jc w:val="cente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2557</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392" w:type="dxa"/>
          </w:tcPr>
          <w:p w:rsidR="00AB7D10" w:rsidRPr="00361DAB" w:rsidRDefault="00AB7D10" w:rsidP="00952989">
            <w:pPr>
              <w:jc w:val="cente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2556</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2</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392" w:type="dxa"/>
          </w:tcPr>
          <w:p w:rsidR="00AB7D10" w:rsidRPr="00361DAB" w:rsidRDefault="00AB7D10" w:rsidP="00952989">
            <w:pPr>
              <w:jc w:val="cente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2555</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392" w:type="dxa"/>
          </w:tcPr>
          <w:p w:rsidR="00AB7D10" w:rsidRPr="00361DAB" w:rsidRDefault="00AB7D10" w:rsidP="00952989">
            <w:pPr>
              <w:jc w:val="center"/>
            </w:pPr>
            <w:r w:rsidRPr="00361DAB">
              <w:rPr>
                <w:rFonts w:ascii="TH SarabunPSK" w:hAnsi="TH SarabunPSK" w:cs="TH SarabunPSK" w:hint="cs"/>
                <w:sz w:val="32"/>
                <w:szCs w:val="32"/>
                <w:cs/>
              </w:rPr>
              <w:t>-</w:t>
            </w:r>
          </w:p>
        </w:tc>
      </w:tr>
    </w:tbl>
    <w:p w:rsidR="00AB7D10" w:rsidRPr="00361DAB" w:rsidRDefault="00AB7D10" w:rsidP="00AB7D10">
      <w:pPr>
        <w:rPr>
          <w:rFonts w:ascii="TH SarabunPSK" w:hAnsi="TH SarabunPSK" w:cs="TH SarabunPSK"/>
          <w:sz w:val="32"/>
          <w:szCs w:val="32"/>
        </w:rPr>
      </w:pP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rPr>
        <w:t>8</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รายละเอียด</w:t>
      </w:r>
      <w:r w:rsidRPr="00361DAB">
        <w:rPr>
          <w:rFonts w:ascii="TH SarabunPSK" w:hAnsi="TH SarabunPSK" w:cs="TH SarabunPSK"/>
          <w:b/>
          <w:bCs/>
          <w:sz w:val="32"/>
          <w:szCs w:val="32"/>
          <w:cs/>
        </w:rPr>
        <w:t>ผลงานทางวิชาการ</w:t>
      </w:r>
      <w:r w:rsidRPr="00361DAB">
        <w:rPr>
          <w:rFonts w:ascii="TH SarabunPSK" w:hAnsi="TH SarabunPSK" w:cs="TH SarabunPSK"/>
          <w:b/>
          <w:bCs/>
          <w:sz w:val="32"/>
          <w:szCs w:val="32"/>
        </w:rPr>
        <w:t xml:space="preserve">    </w:t>
      </w: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rPr>
        <w:tab/>
        <w:t xml:space="preserve">8.1 </w:t>
      </w:r>
      <w:r w:rsidRPr="00361DAB">
        <w:rPr>
          <w:rFonts w:ascii="TH SarabunPSK" w:hAnsi="TH SarabunPSK" w:cs="TH SarabunPSK" w:hint="cs"/>
          <w:b/>
          <w:bCs/>
          <w:sz w:val="32"/>
          <w:szCs w:val="32"/>
          <w:cs/>
        </w:rPr>
        <w:t>วิจัย</w:t>
      </w:r>
    </w:p>
    <w:p w:rsidR="00AB7D10" w:rsidRPr="00361DAB" w:rsidRDefault="00AB7D10" w:rsidP="00AB7D10">
      <w:pPr>
        <w:ind w:firstLine="1134"/>
        <w:jc w:val="thaiDistribute"/>
        <w:rPr>
          <w:rFonts w:ascii="TH SarabunPSK" w:hAnsi="TH SarabunPSK" w:cs="TH SarabunPSK"/>
          <w:sz w:val="32"/>
          <w:szCs w:val="32"/>
        </w:rPr>
      </w:pPr>
      <w:r w:rsidRPr="00361DAB">
        <w:rPr>
          <w:rFonts w:ascii="TH SarabunPSK" w:hAnsi="TH SarabunPSK" w:cs="TH SarabunPSK" w:hint="cs"/>
          <w:b/>
          <w:bCs/>
          <w:sz w:val="32"/>
          <w:szCs w:val="32"/>
          <w:u w:val="single"/>
          <w:cs/>
        </w:rPr>
        <w:t xml:space="preserve">ปี </w:t>
      </w:r>
      <w:r w:rsidRPr="00361DAB">
        <w:rPr>
          <w:rFonts w:ascii="TH SarabunPSK" w:hAnsi="TH SarabunPSK" w:cs="TH SarabunPSK"/>
          <w:b/>
          <w:bCs/>
          <w:sz w:val="32"/>
          <w:szCs w:val="32"/>
          <w:u w:val="single"/>
        </w:rPr>
        <w:t>2558</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โครงการวิจัยเรื่อง การวิเคราะห์หลักการและการสังเคราะห์ความรู้จากปราชญ์ปลานิลเพื่อการพัฒนาการเพาะเลี้ยงปลานิลแบบยั่งยืน</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ได้รับการสนับสนุนงบประมาณจากสำนักงานกองทุนสนับสนุนการวิจัย (สกว</w:t>
      </w:r>
      <w:r w:rsidRPr="00361DAB">
        <w:rPr>
          <w:rFonts w:ascii="TH SarabunPSK" w:hAnsi="TH SarabunPSK" w:cs="TH SarabunPSK"/>
          <w:sz w:val="32"/>
          <w:szCs w:val="32"/>
        </w:rPr>
        <w:t>.)</w:t>
      </w:r>
    </w:p>
    <w:p w:rsidR="00AB7D10" w:rsidRPr="00361DAB" w:rsidRDefault="00AB7D10" w:rsidP="00AB7D10">
      <w:pPr>
        <w:ind w:firstLine="1134"/>
        <w:jc w:val="thaiDistribute"/>
        <w:rPr>
          <w:rFonts w:ascii="TH SarabunPSK" w:hAnsi="TH SarabunPSK" w:cs="TH SarabunPSK"/>
          <w:sz w:val="32"/>
          <w:szCs w:val="32"/>
        </w:rPr>
      </w:pPr>
      <w:r w:rsidRPr="00361DAB">
        <w:rPr>
          <w:rFonts w:ascii="TH SarabunPSK" w:hAnsi="TH SarabunPSK" w:cs="TH SarabunPSK" w:hint="cs"/>
          <w:b/>
          <w:bCs/>
          <w:sz w:val="32"/>
          <w:szCs w:val="32"/>
          <w:u w:val="single"/>
          <w:cs/>
        </w:rPr>
        <w:t xml:space="preserve">ปี </w:t>
      </w:r>
      <w:r w:rsidRPr="00361DAB">
        <w:rPr>
          <w:rFonts w:ascii="TH SarabunPSK" w:hAnsi="TH SarabunPSK" w:cs="TH SarabunPSK"/>
          <w:b/>
          <w:bCs/>
          <w:sz w:val="32"/>
          <w:szCs w:val="32"/>
          <w:u w:val="single"/>
        </w:rPr>
        <w:t>2556</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โครงการวิจัยเรื่อง </w:t>
      </w:r>
      <w:r w:rsidRPr="00361DAB">
        <w:rPr>
          <w:rFonts w:ascii="TH SarabunPSK" w:hAnsi="TH SarabunPSK" w:cs="TH SarabunPSK"/>
          <w:sz w:val="32"/>
          <w:szCs w:val="32"/>
          <w:cs/>
        </w:rPr>
        <w:t>การศึกษาและประเมินผลกระทบของปัจจัยเสี่ยงที่มีบทบาทสำคัญต่ออุตสาหกรรมการเพาะเลี้ยงปลานิลของประเทศไทย</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 ได้รับการสนับสนุนงบประมาณจากสำนักงานกองทุนสนับสนุนการวิจัย (สกว</w:t>
      </w:r>
      <w:r w:rsidRPr="00361DAB">
        <w:rPr>
          <w:rFonts w:ascii="TH SarabunPSK" w:hAnsi="TH SarabunPSK" w:cs="TH SarabunPSK"/>
          <w:sz w:val="32"/>
          <w:szCs w:val="32"/>
        </w:rPr>
        <w:t>.)</w:t>
      </w:r>
    </w:p>
    <w:p w:rsidR="00AB7D10" w:rsidRPr="00361DAB" w:rsidRDefault="00AB7D10" w:rsidP="00AB7D10">
      <w:pPr>
        <w:ind w:firstLine="1134"/>
        <w:jc w:val="thaiDistribute"/>
        <w:rPr>
          <w:rFonts w:ascii="TH SarabunPSK" w:hAnsi="TH SarabunPSK" w:cs="TH SarabunPSK"/>
          <w:sz w:val="32"/>
          <w:szCs w:val="32"/>
        </w:rPr>
      </w:pPr>
      <w:r w:rsidRPr="00361DAB">
        <w:rPr>
          <w:rFonts w:ascii="TH SarabunPSK" w:hAnsi="TH SarabunPSK" w:cs="TH SarabunPSK" w:hint="cs"/>
          <w:b/>
          <w:bCs/>
          <w:sz w:val="32"/>
          <w:szCs w:val="32"/>
          <w:u w:val="single"/>
          <w:cs/>
        </w:rPr>
        <w:t xml:space="preserve">ปี </w:t>
      </w:r>
      <w:r w:rsidRPr="00361DAB">
        <w:rPr>
          <w:rFonts w:ascii="TH SarabunPSK" w:hAnsi="TH SarabunPSK" w:cs="TH SarabunPSK"/>
          <w:b/>
          <w:bCs/>
          <w:sz w:val="32"/>
          <w:szCs w:val="32"/>
          <w:u w:val="single"/>
        </w:rPr>
        <w:t>2556</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 xml:space="preserve">โครงการวิจัยเรื่อง </w:t>
      </w:r>
      <w:r w:rsidRPr="00361DAB">
        <w:rPr>
          <w:rFonts w:ascii="TH SarabunPSK" w:hAnsi="TH SarabunPSK" w:cs="TH SarabunPSK"/>
          <w:sz w:val="32"/>
          <w:szCs w:val="32"/>
          <w:cs/>
        </w:rPr>
        <w:t>ความหลากหลายของแบคทีเรียกรดแลคติกในลำไส้ปลาดุกอุย</w:t>
      </w:r>
      <w:r w:rsidRPr="00361DAB">
        <w:rPr>
          <w:rFonts w:ascii="TH SarabunPSK" w:hAnsi="TH SarabunPSK" w:cs="TH SarabunPSK" w:hint="cs"/>
          <w:sz w:val="32"/>
          <w:szCs w:val="32"/>
          <w:cs/>
        </w:rPr>
        <w:t xml:space="preserve"> ได้รับการสนับสนุนงบประมาณจากคณะเกษตรศาสตร์ มหาวิทยาลัยอุบลราชธานี</w:t>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r>
      <w:r w:rsidRPr="00361DAB">
        <w:rPr>
          <w:rFonts w:ascii="TH SarabunPSK" w:hAnsi="TH SarabunPSK" w:cs="TH SarabunPSK" w:hint="cs"/>
          <w:sz w:val="32"/>
          <w:szCs w:val="32"/>
          <w:cs/>
        </w:rPr>
        <w:tab/>
        <w:t xml:space="preserve">       </w:t>
      </w:r>
    </w:p>
    <w:p w:rsidR="00AB7D10" w:rsidRPr="00361DAB" w:rsidRDefault="00AB7D10" w:rsidP="00AB7D10">
      <w:pPr>
        <w:ind w:firstLine="1854"/>
        <w:jc w:val="thaiDistribute"/>
        <w:rPr>
          <w:rFonts w:ascii="TH SarabunPSK" w:hAnsi="TH SarabunPSK" w:cs="TH SarabunPSK"/>
          <w:sz w:val="32"/>
          <w:szCs w:val="32"/>
        </w:rPr>
      </w:pPr>
      <w:r w:rsidRPr="00361DAB">
        <w:rPr>
          <w:rFonts w:ascii="TH SarabunPSK" w:hAnsi="TH SarabunPSK" w:cs="TH SarabunPSK" w:hint="cs"/>
          <w:sz w:val="32"/>
          <w:szCs w:val="32"/>
          <w:cs/>
        </w:rPr>
        <w:lastRenderedPageBreak/>
        <w:t xml:space="preserve">โครงการวิจัยเรื่อง </w:t>
      </w:r>
      <w:r w:rsidRPr="00361DAB">
        <w:rPr>
          <w:rFonts w:ascii="TH SarabunPSK" w:hAnsi="TH SarabunPSK" w:cs="TH SarabunPSK"/>
          <w:sz w:val="32"/>
          <w:szCs w:val="32"/>
          <w:cs/>
        </w:rPr>
        <w:t>การศึกษาผลของคองยักกลูโคแมนแนนไฮโดรไลเสทในฐานะพรีไบโอติกส์ต่อการตอบสนองของภูมิคุ้มกัน และความต้านทานโรคในปลาดุกอุย</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ได้รับการสนับสนุนงบประมาณจากมหาวิทยาลัยอุบลราชธานี</w:t>
      </w:r>
    </w:p>
    <w:p w:rsidR="00AB7D10" w:rsidRPr="00361DAB" w:rsidRDefault="00AB7D10" w:rsidP="00AB7D10">
      <w:pPr>
        <w:jc w:val="thaiDistribute"/>
        <w:rPr>
          <w:rFonts w:ascii="TH SarabunPSK" w:hAnsi="TH SarabunPSK" w:cs="TH SarabunPSK"/>
          <w:b/>
          <w:bCs/>
          <w:sz w:val="32"/>
          <w:szCs w:val="32"/>
        </w:rPr>
      </w:pPr>
      <w:r w:rsidRPr="00361DAB">
        <w:rPr>
          <w:rFonts w:ascii="TH SarabunPSK" w:hAnsi="TH SarabunPSK" w:cs="TH SarabunPSK"/>
          <w:b/>
          <w:bCs/>
          <w:sz w:val="32"/>
          <w:szCs w:val="32"/>
        </w:rPr>
        <w:tab/>
      </w:r>
    </w:p>
    <w:p w:rsidR="00AB7D10" w:rsidRPr="00361DAB" w:rsidRDefault="00AB7D10" w:rsidP="00AB7D10">
      <w:pPr>
        <w:ind w:firstLine="720"/>
        <w:jc w:val="thaiDistribute"/>
        <w:rPr>
          <w:rFonts w:ascii="TH SarabunPSK" w:hAnsi="TH SarabunPSK" w:cs="TH SarabunPSK"/>
          <w:sz w:val="32"/>
          <w:szCs w:val="32"/>
        </w:rPr>
      </w:pPr>
      <w:r w:rsidRPr="00361DAB">
        <w:rPr>
          <w:rFonts w:ascii="TH SarabunPSK" w:hAnsi="TH SarabunPSK" w:cs="TH SarabunPSK"/>
          <w:b/>
          <w:bCs/>
          <w:sz w:val="32"/>
          <w:szCs w:val="32"/>
        </w:rPr>
        <w:t xml:space="preserve">8.2 </w:t>
      </w:r>
      <w:r w:rsidRPr="00361DAB">
        <w:rPr>
          <w:rFonts w:ascii="TH SarabunPSK" w:hAnsi="TH SarabunPSK" w:cs="TH SarabunPSK" w:hint="cs"/>
          <w:b/>
          <w:bCs/>
          <w:sz w:val="32"/>
          <w:szCs w:val="32"/>
          <w:cs/>
        </w:rPr>
        <w:t>ตำรา/หนังสือ</w:t>
      </w:r>
    </w:p>
    <w:p w:rsidR="00AB7D10" w:rsidRPr="00361DAB" w:rsidRDefault="00AB7D10" w:rsidP="00AB7D10">
      <w:pPr>
        <w:ind w:firstLine="1134"/>
        <w:jc w:val="thaiDistribute"/>
        <w:rPr>
          <w:rFonts w:ascii="TH SarabunPSK" w:hAnsi="TH SarabunPSK" w:cs="TH SarabunPSK"/>
          <w:sz w:val="32"/>
          <w:szCs w:val="32"/>
        </w:rPr>
      </w:pPr>
      <w:r w:rsidRPr="00361DAB">
        <w:rPr>
          <w:rFonts w:ascii="TH SarabunPSK" w:hAnsi="TH SarabunPSK" w:cs="TH SarabunPSK"/>
          <w:sz w:val="32"/>
          <w:szCs w:val="32"/>
        </w:rPr>
        <w:t>-</w:t>
      </w:r>
    </w:p>
    <w:p w:rsidR="00AB7D10" w:rsidRPr="00361DAB" w:rsidRDefault="00AB7D10" w:rsidP="00AB7D10">
      <w:pPr>
        <w:jc w:val="thaiDistribute"/>
        <w:rPr>
          <w:rFonts w:ascii="TH SarabunPSK" w:hAnsi="TH SarabunPSK" w:cs="TH SarabunPSK"/>
          <w:b/>
          <w:bCs/>
          <w:sz w:val="32"/>
          <w:szCs w:val="32"/>
          <w:cs/>
        </w:rPr>
      </w:pPr>
      <w:r w:rsidRPr="00361DAB">
        <w:rPr>
          <w:rFonts w:ascii="TH SarabunPSK" w:hAnsi="TH SarabunPSK" w:cs="TH SarabunPSK"/>
          <w:sz w:val="32"/>
          <w:szCs w:val="32"/>
        </w:rPr>
        <w:tab/>
      </w:r>
      <w:r w:rsidRPr="00361DAB">
        <w:rPr>
          <w:rFonts w:ascii="TH SarabunPSK" w:hAnsi="TH SarabunPSK" w:cs="TH SarabunPSK"/>
          <w:b/>
          <w:bCs/>
          <w:sz w:val="32"/>
          <w:szCs w:val="32"/>
        </w:rPr>
        <w:t>8.3</w:t>
      </w:r>
      <w:r w:rsidRPr="00361DAB">
        <w:rPr>
          <w:rFonts w:ascii="TH SarabunPSK" w:hAnsi="TH SarabunPSK" w:cs="TH SarabunPSK"/>
          <w:sz w:val="32"/>
          <w:szCs w:val="32"/>
        </w:rPr>
        <w:t xml:space="preserve"> </w:t>
      </w:r>
      <w:r w:rsidRPr="00361DAB">
        <w:rPr>
          <w:rFonts w:ascii="TH SarabunPSK" w:hAnsi="TH SarabunPSK" w:cs="TH SarabunPSK"/>
          <w:b/>
          <w:bCs/>
          <w:sz w:val="32"/>
          <w:szCs w:val="32"/>
          <w:cs/>
        </w:rPr>
        <w:t>บทความ</w:t>
      </w:r>
      <w:r w:rsidRPr="00361DAB">
        <w:rPr>
          <w:rFonts w:ascii="TH SarabunPSK" w:hAnsi="TH SarabunPSK" w:cs="TH SarabunPSK" w:hint="cs"/>
          <w:b/>
          <w:bCs/>
          <w:sz w:val="32"/>
          <w:szCs w:val="32"/>
          <w:cs/>
        </w:rPr>
        <w:t>วิจัยที่ตีพิมพ์ในวารสารวิชาการระดับชาติและนานาชาติ</w:t>
      </w:r>
    </w:p>
    <w:p w:rsidR="00AB7D10" w:rsidRPr="00361DAB" w:rsidRDefault="00AB7D10" w:rsidP="00AB7D10">
      <w:pPr>
        <w:tabs>
          <w:tab w:val="num" w:pos="0"/>
          <w:tab w:val="left" w:pos="2694"/>
          <w:tab w:val="left" w:pos="3402"/>
          <w:tab w:val="left" w:pos="5387"/>
        </w:tabs>
        <w:ind w:left="709" w:right="-284" w:hanging="709"/>
        <w:jc w:val="thaiDistribute"/>
        <w:rPr>
          <w:rFonts w:ascii="TH SarabunPSK" w:hAnsi="TH SarabunPSK" w:cs="TH SarabunPSK"/>
          <w:sz w:val="32"/>
          <w:szCs w:val="32"/>
        </w:rPr>
      </w:pPr>
      <w:r w:rsidRPr="00361DAB">
        <w:rPr>
          <w:rFonts w:ascii="TH SarabunPSK" w:hAnsi="TH SarabunPSK" w:cs="TH SarabunPSK" w:hint="cs"/>
          <w:sz w:val="32"/>
          <w:szCs w:val="32"/>
          <w:cs/>
        </w:rPr>
        <w:t xml:space="preserve">วอนสมัย ดาลาแสน และ </w:t>
      </w:r>
      <w:r w:rsidRPr="00361DAB">
        <w:rPr>
          <w:rFonts w:ascii="TH SarabunPSK" w:hAnsi="TH SarabunPSK" w:cs="TH SarabunPSK" w:hint="cs"/>
          <w:b/>
          <w:bCs/>
          <w:sz w:val="32"/>
          <w:szCs w:val="32"/>
          <w:cs/>
        </w:rPr>
        <w:t>อัจฉรา จุฑาเกตุ</w:t>
      </w:r>
      <w:r w:rsidRPr="00361DAB">
        <w:rPr>
          <w:rFonts w:ascii="TH SarabunPSK" w:hAnsi="TH SarabunPSK" w:cs="TH SarabunPSK"/>
          <w:b/>
          <w:bCs/>
          <w:sz w:val="32"/>
          <w:szCs w:val="32"/>
        </w:rPr>
        <w:t>.</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ความสามารถในการยับยั้งแบคทีเรียก่อโรคในปลาของแบคทีเรียกรด   แลคติกที่แยกจากลำไส้ปลาดุกอุย (</w:t>
      </w:r>
      <w:r w:rsidRPr="00361DAB">
        <w:rPr>
          <w:rFonts w:ascii="TH SarabunPSK" w:hAnsi="TH SarabunPSK" w:cs="TH SarabunPSK"/>
          <w:i/>
          <w:iCs/>
          <w:sz w:val="32"/>
          <w:szCs w:val="32"/>
        </w:rPr>
        <w:t>Clarias macrocephalus</w:t>
      </w:r>
      <w:r w:rsidRPr="00361DAB">
        <w:rPr>
          <w:rFonts w:ascii="TH SarabunPSK" w:hAnsi="TH SarabunPSK" w:cs="TH SarabunPSK"/>
          <w:sz w:val="32"/>
          <w:szCs w:val="32"/>
        </w:rPr>
        <w:t xml:space="preserve">). </w:t>
      </w:r>
      <w:r w:rsidRPr="00361DAB">
        <w:rPr>
          <w:rFonts w:ascii="TH SarabunPSK" w:hAnsi="TH SarabunPSK" w:cs="TH SarabunPSK" w:hint="cs"/>
          <w:sz w:val="32"/>
          <w:szCs w:val="32"/>
          <w:cs/>
        </w:rPr>
        <w:t xml:space="preserve">วารสารวิทยาศาสตร์และเทคโนโลยี มหาวิทยาลัยอุบลราชธานี </w:t>
      </w:r>
      <w:r w:rsidRPr="00361DAB">
        <w:rPr>
          <w:rFonts w:ascii="TH SarabunPSK" w:hAnsi="TH SarabunPSK" w:cs="TH SarabunPSK"/>
          <w:sz w:val="32"/>
          <w:szCs w:val="32"/>
        </w:rPr>
        <w:t xml:space="preserve">2559; </w:t>
      </w:r>
      <w:r w:rsidRPr="00361DAB">
        <w:rPr>
          <w:rFonts w:ascii="TH SarabunPSK" w:hAnsi="TH SarabunPSK" w:cs="TH SarabunPSK"/>
          <w:i/>
          <w:iCs/>
          <w:sz w:val="32"/>
          <w:szCs w:val="32"/>
        </w:rPr>
        <w:t>Accepted</w:t>
      </w:r>
      <w:r w:rsidRPr="00361DAB">
        <w:rPr>
          <w:rFonts w:ascii="TH SarabunPSK" w:hAnsi="TH SarabunPSK" w:cs="TH SarabunPSK"/>
          <w:sz w:val="32"/>
          <w:szCs w:val="32"/>
        </w:rPr>
        <w:t>.</w:t>
      </w:r>
    </w:p>
    <w:p w:rsidR="00AB7D10" w:rsidRPr="00361DAB" w:rsidRDefault="00AB7D10" w:rsidP="00AB7D10">
      <w:pPr>
        <w:ind w:left="426" w:hanging="426"/>
        <w:rPr>
          <w:rFonts w:ascii="TH SarabunPSK" w:hAnsi="TH SarabunPSK" w:cs="TH SarabunPSK"/>
          <w:sz w:val="32"/>
          <w:szCs w:val="32"/>
        </w:rPr>
      </w:pPr>
      <w:r w:rsidRPr="00361DAB">
        <w:rPr>
          <w:rFonts w:ascii="TH SarabunPSK" w:hAnsi="TH SarabunPSK" w:cs="TH SarabunPSK"/>
          <w:sz w:val="32"/>
          <w:szCs w:val="32"/>
        </w:rPr>
        <w:t xml:space="preserve">Jutagate T, Rattanachai A, Udduang S, Lek-Ang S, Lek S.  Fish larvae in a reservoir of the lower Mekong basin: their abundances, relationships to environmental variables and assemblage patterns. Indian J. Fish. 2016; 63(3): 11-23. </w:t>
      </w:r>
    </w:p>
    <w:p w:rsidR="00AB7D10" w:rsidRPr="00361DAB" w:rsidRDefault="00AB7D10" w:rsidP="00AB7D10">
      <w:pPr>
        <w:ind w:left="709" w:hanging="709"/>
        <w:jc w:val="thaiDistribute"/>
        <w:rPr>
          <w:rFonts w:ascii="TH SarabunPSK" w:hAnsi="TH SarabunPSK" w:cs="TH SarabunPSK"/>
          <w:sz w:val="32"/>
          <w:szCs w:val="32"/>
        </w:rPr>
      </w:pPr>
      <w:r w:rsidRPr="00361DAB">
        <w:rPr>
          <w:rFonts w:ascii="TH SarabunPSK" w:hAnsi="TH SarabunPSK" w:cs="TH SarabunPSK"/>
          <w:sz w:val="32"/>
          <w:szCs w:val="32"/>
        </w:rPr>
        <w:t xml:space="preserve">Rattanachai, A., P. Supungul, P. Srisapoome, S. Poompuang and A. Tassanakajon. Sequence information, ontogeny and expression analysis of complement component C3 in walking catfish, </w:t>
      </w:r>
      <w:r w:rsidRPr="00361DAB">
        <w:rPr>
          <w:rFonts w:ascii="TH SarabunPSK" w:hAnsi="TH SarabunPSK" w:cs="TH SarabunPSK"/>
          <w:i/>
          <w:iCs/>
          <w:sz w:val="32"/>
          <w:szCs w:val="32"/>
        </w:rPr>
        <w:t>Clarias macrocephalus</w:t>
      </w:r>
      <w:r w:rsidRPr="00361DAB">
        <w:rPr>
          <w:rFonts w:ascii="TH SarabunPSK" w:hAnsi="TH SarabunPSK" w:cs="TH SarabunPSK"/>
          <w:sz w:val="32"/>
          <w:szCs w:val="32"/>
        </w:rPr>
        <w:t>. The Thai Journal of Veterinary of Medicine . 2012; 42(4): 495-507.</w:t>
      </w: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rPr>
        <w:tab/>
      </w: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rPr>
        <w:tab/>
        <w:t xml:space="preserve">8.4 </w:t>
      </w:r>
      <w:r w:rsidRPr="00361DAB">
        <w:rPr>
          <w:rFonts w:ascii="TH SarabunPSK" w:hAnsi="TH SarabunPSK" w:cs="TH SarabunPSK" w:hint="cs"/>
          <w:b/>
          <w:bCs/>
          <w:sz w:val="32"/>
          <w:szCs w:val="32"/>
          <w:cs/>
        </w:rPr>
        <w:t>บทความวิจัยที่นำเสนอในการประชุมวิชาการ</w:t>
      </w:r>
    </w:p>
    <w:p w:rsidR="00AB7D10" w:rsidRPr="00361DAB" w:rsidRDefault="00AB7D10" w:rsidP="00AB7D10">
      <w:pPr>
        <w:tabs>
          <w:tab w:val="num" w:pos="720"/>
          <w:tab w:val="left" w:pos="2694"/>
          <w:tab w:val="left" w:pos="3402"/>
          <w:tab w:val="left" w:pos="5387"/>
        </w:tabs>
        <w:spacing w:after="240"/>
        <w:ind w:right="-284" w:firstLine="1134"/>
        <w:rPr>
          <w:rFonts w:ascii="TH SarabunPSK" w:hAnsi="TH SarabunPSK" w:cs="TH SarabunPSK"/>
          <w:sz w:val="32"/>
          <w:szCs w:val="32"/>
        </w:rPr>
      </w:pPr>
      <w:r w:rsidRPr="00361DAB">
        <w:rPr>
          <w:rFonts w:ascii="TH SarabunPSK" w:hAnsi="TH SarabunPSK" w:cs="TH SarabunPSK"/>
          <w:sz w:val="32"/>
          <w:szCs w:val="32"/>
        </w:rPr>
        <w:t>-</w:t>
      </w:r>
    </w:p>
    <w:p w:rsidR="00AB7D10" w:rsidRDefault="00AB7D10" w:rsidP="00AB7D10">
      <w:pPr>
        <w:tabs>
          <w:tab w:val="num" w:pos="720"/>
          <w:tab w:val="left" w:pos="2694"/>
          <w:tab w:val="left" w:pos="3402"/>
          <w:tab w:val="left" w:pos="5387"/>
        </w:tabs>
        <w:ind w:right="-284"/>
        <w:rPr>
          <w:rFonts w:ascii="TH SarabunPSK" w:hAnsi="TH SarabunPSK" w:cs="TH SarabunPSK"/>
          <w:sz w:val="32"/>
          <w:szCs w:val="32"/>
        </w:rPr>
      </w:pPr>
      <w:r w:rsidRPr="00361DAB">
        <w:rPr>
          <w:rFonts w:ascii="TH SarabunPSK" w:hAnsi="TH SarabunPSK" w:cs="TH SarabunPSK"/>
          <w:sz w:val="32"/>
          <w:szCs w:val="32"/>
        </w:rPr>
        <w:tab/>
      </w:r>
      <w:r w:rsidRPr="00361DAB">
        <w:rPr>
          <w:rFonts w:ascii="TH SarabunPSK" w:hAnsi="TH SarabunPSK" w:cs="TH SarabunPSK"/>
          <w:b/>
          <w:bCs/>
          <w:sz w:val="32"/>
          <w:szCs w:val="32"/>
        </w:rPr>
        <w:t>8.5</w:t>
      </w:r>
      <w:r w:rsidRPr="00361DAB">
        <w:rPr>
          <w:rFonts w:ascii="TH SarabunPSK" w:hAnsi="TH SarabunPSK" w:cs="TH SarabunPSK"/>
          <w:sz w:val="32"/>
          <w:szCs w:val="32"/>
        </w:rPr>
        <w:t xml:space="preserve"> </w:t>
      </w:r>
      <w:r w:rsidRPr="00361DAB">
        <w:rPr>
          <w:rFonts w:ascii="TH SarabunPSK" w:hAnsi="TH SarabunPSK" w:cs="TH SarabunPSK" w:hint="cs"/>
          <w:b/>
          <w:bCs/>
          <w:sz w:val="32"/>
          <w:szCs w:val="32"/>
          <w:cs/>
        </w:rPr>
        <w:t>ผลงานอื่นๆ</w:t>
      </w:r>
    </w:p>
    <w:p w:rsidR="00696AC2" w:rsidRPr="00361DAB" w:rsidRDefault="00696AC2" w:rsidP="00AB7D10">
      <w:pPr>
        <w:tabs>
          <w:tab w:val="num" w:pos="720"/>
          <w:tab w:val="left" w:pos="2694"/>
          <w:tab w:val="left" w:pos="3402"/>
          <w:tab w:val="left" w:pos="5387"/>
        </w:tabs>
        <w:ind w:right="-284"/>
        <w:rPr>
          <w:rFonts w:ascii="TH SarabunPSK" w:hAnsi="TH SarabunPSK" w:cs="TH SarabunPSK"/>
          <w:sz w:val="32"/>
          <w:szCs w:val="32"/>
        </w:rPr>
      </w:pPr>
      <w:r>
        <w:rPr>
          <w:rFonts w:ascii="TH SarabunPSK" w:hAnsi="TH SarabunPSK" w:cs="TH SarabunPSK"/>
          <w:sz w:val="32"/>
          <w:szCs w:val="32"/>
        </w:rPr>
        <w:tab/>
        <w:t xml:space="preserve">       -</w:t>
      </w:r>
    </w:p>
    <w:p w:rsidR="00C326F7" w:rsidRPr="00361DAB" w:rsidRDefault="00C326F7" w:rsidP="00AB7D10">
      <w:pPr>
        <w:tabs>
          <w:tab w:val="num" w:pos="720"/>
          <w:tab w:val="left" w:pos="2694"/>
          <w:tab w:val="left" w:pos="3402"/>
          <w:tab w:val="left" w:pos="5387"/>
        </w:tabs>
        <w:ind w:right="-284"/>
        <w:rPr>
          <w:rFonts w:ascii="TH SarabunPSK" w:hAnsi="TH SarabunPSK" w:cs="TH SarabunPSK"/>
          <w:sz w:val="32"/>
          <w:szCs w:val="32"/>
        </w:rPr>
      </w:pPr>
    </w:p>
    <w:p w:rsidR="00C326F7" w:rsidRPr="00361DAB" w:rsidRDefault="00C326F7" w:rsidP="00AB7D10">
      <w:pPr>
        <w:tabs>
          <w:tab w:val="num" w:pos="720"/>
          <w:tab w:val="left" w:pos="2694"/>
          <w:tab w:val="left" w:pos="3402"/>
          <w:tab w:val="left" w:pos="5387"/>
        </w:tabs>
        <w:ind w:right="-284"/>
        <w:rPr>
          <w:rFonts w:ascii="TH SarabunPSK" w:hAnsi="TH SarabunPSK" w:cs="TH SarabunPSK"/>
          <w:sz w:val="32"/>
          <w:szCs w:val="32"/>
        </w:rPr>
      </w:pPr>
    </w:p>
    <w:p w:rsidR="00C326F7" w:rsidRPr="00361DAB" w:rsidRDefault="00C326F7" w:rsidP="00AB7D10">
      <w:pPr>
        <w:tabs>
          <w:tab w:val="num" w:pos="720"/>
          <w:tab w:val="left" w:pos="2694"/>
          <w:tab w:val="left" w:pos="3402"/>
          <w:tab w:val="left" w:pos="5387"/>
        </w:tabs>
        <w:ind w:right="-284"/>
        <w:rPr>
          <w:rFonts w:ascii="TH SarabunPSK" w:hAnsi="TH SarabunPSK" w:cs="TH SarabunPSK"/>
          <w:sz w:val="32"/>
          <w:szCs w:val="32"/>
        </w:rPr>
      </w:pPr>
    </w:p>
    <w:p w:rsidR="00C326F7" w:rsidRPr="00361DAB" w:rsidRDefault="00C326F7" w:rsidP="00AB7D10">
      <w:pPr>
        <w:tabs>
          <w:tab w:val="num" w:pos="720"/>
          <w:tab w:val="left" w:pos="2694"/>
          <w:tab w:val="left" w:pos="3402"/>
          <w:tab w:val="left" w:pos="5387"/>
        </w:tabs>
        <w:ind w:right="-284"/>
        <w:rPr>
          <w:rFonts w:ascii="TH SarabunPSK" w:hAnsi="TH SarabunPSK" w:cs="TH SarabunPSK"/>
          <w:sz w:val="32"/>
          <w:szCs w:val="32"/>
        </w:rPr>
      </w:pPr>
    </w:p>
    <w:p w:rsidR="00C326F7" w:rsidRPr="00361DAB" w:rsidRDefault="00C326F7" w:rsidP="00AB7D10">
      <w:pPr>
        <w:tabs>
          <w:tab w:val="num" w:pos="720"/>
          <w:tab w:val="left" w:pos="2694"/>
          <w:tab w:val="left" w:pos="3402"/>
          <w:tab w:val="left" w:pos="5387"/>
        </w:tabs>
        <w:ind w:right="-284"/>
        <w:rPr>
          <w:rFonts w:ascii="TH SarabunPSK" w:hAnsi="TH SarabunPSK" w:cs="TH SarabunPSK"/>
          <w:sz w:val="32"/>
          <w:szCs w:val="32"/>
        </w:rPr>
      </w:pPr>
    </w:p>
    <w:p w:rsidR="00C326F7" w:rsidRPr="00361DAB" w:rsidRDefault="00C326F7" w:rsidP="00AB7D10">
      <w:pPr>
        <w:tabs>
          <w:tab w:val="num" w:pos="720"/>
          <w:tab w:val="left" w:pos="2694"/>
          <w:tab w:val="left" w:pos="3402"/>
          <w:tab w:val="left" w:pos="5387"/>
        </w:tabs>
        <w:ind w:right="-284"/>
        <w:rPr>
          <w:rFonts w:ascii="TH SarabunPSK" w:hAnsi="TH SarabunPSK" w:cs="TH SarabunPSK"/>
          <w:sz w:val="32"/>
          <w:szCs w:val="32"/>
        </w:rPr>
      </w:pPr>
    </w:p>
    <w:p w:rsidR="00C326F7" w:rsidRPr="00361DAB" w:rsidRDefault="00C326F7" w:rsidP="00AB7D10">
      <w:pPr>
        <w:tabs>
          <w:tab w:val="num" w:pos="720"/>
          <w:tab w:val="left" w:pos="2694"/>
          <w:tab w:val="left" w:pos="3402"/>
          <w:tab w:val="left" w:pos="5387"/>
        </w:tabs>
        <w:ind w:right="-284"/>
        <w:rPr>
          <w:rFonts w:ascii="TH SarabunPSK" w:hAnsi="TH SarabunPSK" w:cs="TH SarabunPSK"/>
          <w:sz w:val="32"/>
          <w:szCs w:val="32"/>
        </w:rPr>
      </w:pPr>
    </w:p>
    <w:p w:rsidR="00C326F7" w:rsidRPr="00361DAB" w:rsidRDefault="00C326F7" w:rsidP="00AB7D10">
      <w:pPr>
        <w:tabs>
          <w:tab w:val="num" w:pos="720"/>
          <w:tab w:val="left" w:pos="2694"/>
          <w:tab w:val="left" w:pos="3402"/>
          <w:tab w:val="left" w:pos="5387"/>
        </w:tabs>
        <w:ind w:right="-284"/>
        <w:rPr>
          <w:rFonts w:ascii="TH SarabunPSK" w:hAnsi="TH SarabunPSK" w:cs="TH SarabunPSK"/>
          <w:sz w:val="32"/>
          <w:szCs w:val="32"/>
        </w:rPr>
      </w:pPr>
    </w:p>
    <w:p w:rsidR="00C326F7" w:rsidRDefault="00C326F7" w:rsidP="00AB7D10">
      <w:pPr>
        <w:tabs>
          <w:tab w:val="num" w:pos="720"/>
          <w:tab w:val="left" w:pos="2694"/>
          <w:tab w:val="left" w:pos="3402"/>
          <w:tab w:val="left" w:pos="5387"/>
        </w:tabs>
        <w:ind w:right="-284"/>
        <w:rPr>
          <w:rFonts w:ascii="TH SarabunPSK" w:hAnsi="TH SarabunPSK" w:cs="TH SarabunPSK"/>
          <w:sz w:val="32"/>
          <w:szCs w:val="32"/>
        </w:rPr>
      </w:pPr>
    </w:p>
    <w:p w:rsidR="00C14237" w:rsidRDefault="00C14237" w:rsidP="00AB7D10">
      <w:pPr>
        <w:tabs>
          <w:tab w:val="num" w:pos="720"/>
          <w:tab w:val="left" w:pos="2694"/>
          <w:tab w:val="left" w:pos="3402"/>
          <w:tab w:val="left" w:pos="5387"/>
        </w:tabs>
        <w:ind w:right="-284"/>
        <w:rPr>
          <w:rFonts w:ascii="TH SarabunPSK" w:hAnsi="TH SarabunPSK" w:cs="TH SarabunPSK"/>
          <w:sz w:val="32"/>
          <w:szCs w:val="32"/>
        </w:rPr>
      </w:pPr>
    </w:p>
    <w:p w:rsidR="00C14237" w:rsidRDefault="00C14237" w:rsidP="00AB7D10">
      <w:pPr>
        <w:tabs>
          <w:tab w:val="num" w:pos="720"/>
          <w:tab w:val="left" w:pos="2694"/>
          <w:tab w:val="left" w:pos="3402"/>
          <w:tab w:val="left" w:pos="5387"/>
        </w:tabs>
        <w:ind w:right="-284"/>
        <w:rPr>
          <w:rFonts w:ascii="TH SarabunPSK" w:hAnsi="TH SarabunPSK" w:cs="TH SarabunPSK"/>
          <w:sz w:val="32"/>
          <w:szCs w:val="32"/>
        </w:rPr>
      </w:pPr>
    </w:p>
    <w:p w:rsidR="00C14237" w:rsidRDefault="00C14237" w:rsidP="00AB7D10">
      <w:pPr>
        <w:tabs>
          <w:tab w:val="num" w:pos="720"/>
          <w:tab w:val="left" w:pos="2694"/>
          <w:tab w:val="left" w:pos="3402"/>
          <w:tab w:val="left" w:pos="5387"/>
        </w:tabs>
        <w:ind w:right="-284"/>
        <w:rPr>
          <w:rFonts w:ascii="TH SarabunPSK" w:hAnsi="TH SarabunPSK" w:cs="TH SarabunPSK"/>
          <w:sz w:val="32"/>
          <w:szCs w:val="32"/>
        </w:rPr>
      </w:pPr>
    </w:p>
    <w:p w:rsidR="00C14237" w:rsidRDefault="00C14237" w:rsidP="00AB7D10">
      <w:pPr>
        <w:tabs>
          <w:tab w:val="num" w:pos="720"/>
          <w:tab w:val="left" w:pos="2694"/>
          <w:tab w:val="left" w:pos="3402"/>
          <w:tab w:val="left" w:pos="5387"/>
        </w:tabs>
        <w:ind w:right="-284"/>
        <w:rPr>
          <w:rFonts w:ascii="TH SarabunPSK" w:hAnsi="TH SarabunPSK" w:cs="TH SarabunPSK"/>
          <w:sz w:val="32"/>
          <w:szCs w:val="32"/>
        </w:rPr>
      </w:pPr>
    </w:p>
    <w:p w:rsidR="000C3E48" w:rsidRDefault="000C3E48" w:rsidP="00AB7D10">
      <w:pPr>
        <w:tabs>
          <w:tab w:val="num" w:pos="720"/>
          <w:tab w:val="left" w:pos="2694"/>
          <w:tab w:val="left" w:pos="3402"/>
          <w:tab w:val="left" w:pos="5387"/>
        </w:tabs>
        <w:ind w:right="-284"/>
        <w:rPr>
          <w:rFonts w:ascii="TH SarabunPSK" w:hAnsi="TH SarabunPSK" w:cs="TH SarabunPSK"/>
          <w:sz w:val="32"/>
          <w:szCs w:val="32"/>
        </w:rPr>
      </w:pPr>
    </w:p>
    <w:p w:rsidR="000C3E48" w:rsidRDefault="000C3E48" w:rsidP="00AB7D10">
      <w:pPr>
        <w:tabs>
          <w:tab w:val="num" w:pos="720"/>
          <w:tab w:val="left" w:pos="2694"/>
          <w:tab w:val="left" w:pos="3402"/>
          <w:tab w:val="left" w:pos="5387"/>
        </w:tabs>
        <w:ind w:right="-284"/>
        <w:rPr>
          <w:rFonts w:ascii="TH SarabunPSK" w:hAnsi="TH SarabunPSK" w:cs="TH SarabunPSK"/>
          <w:sz w:val="32"/>
          <w:szCs w:val="32"/>
        </w:rPr>
      </w:pPr>
    </w:p>
    <w:p w:rsidR="00AB7D10" w:rsidRPr="00361DAB" w:rsidRDefault="00AB7D10" w:rsidP="00AB7D10">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AB7D10" w:rsidRPr="00361DAB" w:rsidRDefault="00AB7D10" w:rsidP="00AB7D10">
      <w:pPr>
        <w:spacing w:line="276" w:lineRule="auto"/>
        <w:jc w:val="center"/>
        <w:rPr>
          <w:rFonts w:ascii="TH SarabunPSK" w:hAnsi="TH SarabunPSK" w:cs="TH SarabunPSK"/>
          <w:b/>
          <w:bCs/>
          <w:sz w:val="36"/>
          <w:szCs w:val="36"/>
        </w:rPr>
      </w:pPr>
    </w:p>
    <w:p w:rsidR="00AB7D10" w:rsidRPr="00361DAB" w:rsidRDefault="00AB7D10" w:rsidP="00AB7D10">
      <w:pPr>
        <w:tabs>
          <w:tab w:val="num" w:pos="0"/>
        </w:tabs>
        <w:spacing w:line="276" w:lineRule="auto"/>
        <w:rPr>
          <w:rFonts w:ascii="TH SarabunPSK" w:hAnsi="TH SarabunPSK" w:cs="TH SarabunPSK"/>
          <w:b/>
          <w:bCs/>
          <w:sz w:val="32"/>
          <w:szCs w:val="32"/>
        </w:rPr>
      </w:pPr>
      <w:r w:rsidRPr="00361DAB">
        <w:rPr>
          <w:rFonts w:ascii="TH SarabunPSK" w:hAnsi="TH SarabunPSK" w:cs="TH SarabunPSK"/>
          <w:b/>
          <w:bCs/>
          <w:sz w:val="32"/>
          <w:szCs w:val="32"/>
          <w:cs/>
        </w:rPr>
        <w:t xml:space="preserve">1. 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นาง</w:t>
      </w:r>
      <w:r w:rsidR="00FA1BFC">
        <w:rPr>
          <w:rFonts w:ascii="TH SarabunPSK" w:hAnsi="TH SarabunPSK" w:cs="TH SarabunPSK" w:hint="cs"/>
          <w:sz w:val="32"/>
          <w:szCs w:val="32"/>
          <w:cs/>
        </w:rPr>
        <w:t xml:space="preserve"> </w:t>
      </w:r>
      <w:r w:rsidRPr="00361DAB">
        <w:rPr>
          <w:rFonts w:ascii="TH SarabunPSK" w:hAnsi="TH SarabunPSK" w:cs="TH SarabunPSK" w:hint="cs"/>
          <w:sz w:val="32"/>
          <w:szCs w:val="32"/>
          <w:cs/>
        </w:rPr>
        <w:t>จรุงจิต  กรุดพันธ์</w:t>
      </w:r>
    </w:p>
    <w:p w:rsidR="00AB7D10" w:rsidRPr="00361DAB" w:rsidRDefault="00AB7D10" w:rsidP="00AB7D10">
      <w:pPr>
        <w:tabs>
          <w:tab w:val="num" w:pos="0"/>
        </w:tabs>
        <w:spacing w:line="276" w:lineRule="auto"/>
        <w:rPr>
          <w:rFonts w:ascii="TH SarabunPSK" w:hAnsi="TH SarabunPSK" w:cs="TH SarabunPSK"/>
          <w:b/>
          <w:bCs/>
          <w:sz w:val="32"/>
          <w:szCs w:val="32"/>
        </w:rPr>
      </w:pPr>
      <w:r w:rsidRPr="00361DAB">
        <w:rPr>
          <w:rFonts w:ascii="TH SarabunPSK" w:hAnsi="TH SarabunPSK" w:cs="TH SarabunPSK"/>
          <w:b/>
          <w:bCs/>
          <w:sz w:val="32"/>
          <w:szCs w:val="32"/>
        </w:rPr>
        <w:t>2.</w:t>
      </w:r>
      <w:r w:rsidRPr="00361DAB">
        <w:rPr>
          <w:rFonts w:ascii="TH SarabunPSK" w:hAnsi="TH SarabunPSK" w:cs="TH SarabunPSK" w:hint="cs"/>
          <w:b/>
          <w:bCs/>
          <w:sz w:val="32"/>
          <w:szCs w:val="32"/>
          <w:cs/>
        </w:rPr>
        <w:t xml:space="preserve"> เลขประจำตัวบัตรประชาชน </w:t>
      </w:r>
      <w:r w:rsidRPr="00361DAB">
        <w:rPr>
          <w:rFonts w:ascii="TH SarabunPSK" w:hAnsi="TH SarabunPSK" w:cs="TH SarabunPSK"/>
          <w:sz w:val="32"/>
          <w:szCs w:val="32"/>
        </w:rPr>
        <w:t>3-6097-00365-14-9</w:t>
      </w:r>
    </w:p>
    <w:p w:rsidR="00AB7D10" w:rsidRPr="00361DAB" w:rsidRDefault="00AB7D10" w:rsidP="00AB7D10">
      <w:pPr>
        <w:tabs>
          <w:tab w:val="num" w:pos="0"/>
        </w:tabs>
        <w:spacing w:line="276" w:lineRule="auto"/>
        <w:rPr>
          <w:rFonts w:ascii="TH SarabunPSK" w:hAnsi="TH SarabunPSK" w:cs="TH SarabunPSK"/>
          <w:b/>
          <w:bCs/>
          <w:sz w:val="32"/>
          <w:szCs w:val="32"/>
        </w:rPr>
      </w:pPr>
      <w:r w:rsidRPr="00361DAB">
        <w:rPr>
          <w:rFonts w:ascii="TH SarabunPSK" w:hAnsi="TH SarabunPSK" w:cs="TH SarabunPSK"/>
          <w:b/>
          <w:bCs/>
          <w:sz w:val="32"/>
          <w:szCs w:val="32"/>
        </w:rPr>
        <w:t>3</w:t>
      </w:r>
      <w:r w:rsidRPr="00361DAB">
        <w:rPr>
          <w:rFonts w:ascii="TH SarabunPSK" w:hAnsi="TH SarabunPSK" w:cs="TH SarabunPSK"/>
          <w:b/>
          <w:bCs/>
          <w:sz w:val="32"/>
          <w:szCs w:val="32"/>
          <w:cs/>
        </w:rPr>
        <w:t xml:space="preserve">. ตำแหน่งทางวิชาการ </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w:t>
      </w:r>
    </w:p>
    <w:p w:rsidR="00AB7D10" w:rsidRPr="00361DAB" w:rsidRDefault="00AB7D10" w:rsidP="00AB7D10">
      <w:pPr>
        <w:tabs>
          <w:tab w:val="num" w:pos="0"/>
        </w:tabs>
        <w:spacing w:line="276" w:lineRule="auto"/>
        <w:rPr>
          <w:rFonts w:ascii="TH SarabunPSK" w:hAnsi="TH SarabunPSK" w:cs="TH SarabunPSK"/>
          <w:sz w:val="32"/>
          <w:szCs w:val="32"/>
        </w:rPr>
      </w:pPr>
      <w:r w:rsidRPr="00361DAB">
        <w:rPr>
          <w:rFonts w:ascii="TH SarabunPSK" w:hAnsi="TH SarabunPSK" w:cs="TH SarabunPSK"/>
          <w:b/>
          <w:bCs/>
          <w:sz w:val="32"/>
          <w:szCs w:val="32"/>
        </w:rPr>
        <w:t>4</w:t>
      </w:r>
      <w:r w:rsidRPr="00361DAB">
        <w:rPr>
          <w:rFonts w:ascii="TH SarabunPSK" w:hAnsi="TH SarabunPSK" w:cs="TH SarabunPSK"/>
          <w:b/>
          <w:bCs/>
          <w:sz w:val="32"/>
          <w:szCs w:val="32"/>
          <w:cs/>
        </w:rPr>
        <w:t>. เลขที่ประจำตำแหน่ง</w:t>
      </w:r>
      <w:r w:rsidRPr="00361DAB">
        <w:rPr>
          <w:rFonts w:ascii="TH SarabunPSK" w:hAnsi="TH SarabunPSK" w:cs="TH SarabunPSK"/>
          <w:sz w:val="32"/>
          <w:szCs w:val="32"/>
        </w:rPr>
        <w:t xml:space="preserve"> 31 </w:t>
      </w:r>
      <w:r w:rsidRPr="00361DAB">
        <w:rPr>
          <w:rFonts w:ascii="TH SarabunPSK" w:hAnsi="TH SarabunPSK" w:cs="TH SarabunPSK"/>
          <w:sz w:val="32"/>
          <w:szCs w:val="32"/>
          <w:cs/>
        </w:rPr>
        <w:t>สังกัดคณะ</w:t>
      </w:r>
      <w:r w:rsidRPr="00361DAB">
        <w:rPr>
          <w:rFonts w:ascii="TH SarabunPSK" w:hAnsi="TH SarabunPSK" w:cs="TH SarabunPSK" w:hint="cs"/>
          <w:sz w:val="32"/>
          <w:szCs w:val="32"/>
          <w:cs/>
        </w:rPr>
        <w:t xml:space="preserve">เกษตรศาสตร์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 xml:space="preserve">วันที่ </w:t>
      </w:r>
      <w:r w:rsidRPr="00361DAB">
        <w:rPr>
          <w:rFonts w:ascii="TH SarabunPSK" w:hAnsi="TH SarabunPSK" w:cs="TH SarabunPSK"/>
          <w:sz w:val="32"/>
          <w:szCs w:val="32"/>
        </w:rPr>
        <w:t xml:space="preserve">1 </w:t>
      </w:r>
      <w:r w:rsidRPr="00361DAB">
        <w:rPr>
          <w:rFonts w:ascii="TH SarabunPSK" w:hAnsi="TH SarabunPSK" w:cs="TH SarabunPSK" w:hint="cs"/>
          <w:sz w:val="32"/>
          <w:szCs w:val="32"/>
          <w:cs/>
        </w:rPr>
        <w:t xml:space="preserve">พฤษภาคม </w:t>
      </w:r>
      <w:r w:rsidRPr="00361DAB">
        <w:rPr>
          <w:rFonts w:ascii="TH SarabunPSK" w:hAnsi="TH SarabunPSK" w:cs="TH SarabunPSK"/>
          <w:sz w:val="32"/>
          <w:szCs w:val="32"/>
        </w:rPr>
        <w:t>2546</w:t>
      </w:r>
    </w:p>
    <w:p w:rsidR="00AB7D10" w:rsidRPr="00361DAB" w:rsidRDefault="00AB7D10" w:rsidP="00AB7D10">
      <w:pPr>
        <w:tabs>
          <w:tab w:val="num" w:pos="0"/>
        </w:tabs>
        <w:spacing w:line="276" w:lineRule="auto"/>
        <w:ind w:right="-250"/>
        <w:rPr>
          <w:rFonts w:ascii="TH SarabunPSK" w:hAnsi="TH SarabunPSK" w:cs="TH SarabunPSK"/>
          <w:sz w:val="32"/>
          <w:szCs w:val="32"/>
          <w:cs/>
        </w:rPr>
      </w:pPr>
      <w:r w:rsidRPr="00361DAB">
        <w:rPr>
          <w:rFonts w:ascii="TH SarabunPSK" w:hAnsi="TH SarabunPSK" w:cs="TH SarabunPSK"/>
          <w:b/>
          <w:bCs/>
          <w:sz w:val="32"/>
          <w:szCs w:val="32"/>
        </w:rPr>
        <w:t xml:space="preserve">5.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1 </w:t>
      </w:r>
      <w:r w:rsidRPr="00361DAB">
        <w:rPr>
          <w:rFonts w:ascii="TH SarabunPSK" w:hAnsi="TH SarabunPSK" w:cs="TH SarabunPSK" w:hint="cs"/>
          <w:sz w:val="32"/>
          <w:szCs w:val="32"/>
          <w:cs/>
        </w:rPr>
        <w:t xml:space="preserve">พฤษภาคม </w:t>
      </w:r>
      <w:r w:rsidRPr="00361DAB">
        <w:rPr>
          <w:rFonts w:ascii="TH SarabunPSK" w:hAnsi="TH SarabunPSK" w:cs="TH SarabunPSK"/>
          <w:sz w:val="32"/>
          <w:szCs w:val="32"/>
        </w:rPr>
        <w:t xml:space="preserve">2546 </w:t>
      </w:r>
      <w:r w:rsidRPr="00361DAB">
        <w:rPr>
          <w:rFonts w:ascii="TH SarabunPSK" w:hAnsi="TH SarabunPSK" w:cs="TH SarabunPSK"/>
          <w:sz w:val="32"/>
          <w:szCs w:val="32"/>
          <w:cs/>
        </w:rPr>
        <w:t xml:space="preserve">รวมระยะเวลาปฏิบัติงานจนถึงปัจจุบัน </w:t>
      </w:r>
      <w:r w:rsidRPr="00361DAB">
        <w:rPr>
          <w:rFonts w:ascii="TH SarabunPSK" w:hAnsi="TH SarabunPSK" w:cs="TH SarabunPSK" w:hint="cs"/>
          <w:sz w:val="32"/>
          <w:szCs w:val="32"/>
          <w:cs/>
        </w:rPr>
        <w:t>14</w:t>
      </w:r>
      <w:r w:rsidRPr="00361DAB">
        <w:rPr>
          <w:rFonts w:ascii="TH SarabunPSK" w:hAnsi="TH SarabunPSK" w:cs="TH SarabunPSK"/>
          <w:sz w:val="32"/>
          <w:szCs w:val="32"/>
          <w:cs/>
        </w:rPr>
        <w:t xml:space="preserve"> ปี </w:t>
      </w:r>
    </w:p>
    <w:p w:rsidR="00AB7D10" w:rsidRPr="00361DAB" w:rsidRDefault="00AB7D10" w:rsidP="00AB7D10">
      <w:pPr>
        <w:tabs>
          <w:tab w:val="num" w:pos="0"/>
        </w:tabs>
        <w:spacing w:line="276" w:lineRule="auto"/>
        <w:rPr>
          <w:rFonts w:ascii="TH SarabunPSK" w:hAnsi="TH SarabunPSK" w:cs="TH SarabunPSK"/>
          <w:sz w:val="32"/>
          <w:szCs w:val="32"/>
        </w:rPr>
      </w:pPr>
      <w:r w:rsidRPr="00361DAB">
        <w:rPr>
          <w:rFonts w:ascii="TH SarabunPSK" w:hAnsi="TH SarabunPSK" w:cs="TH SarabunPSK"/>
          <w:b/>
          <w:bCs/>
          <w:sz w:val="32"/>
          <w:szCs w:val="32"/>
        </w:rPr>
        <w:t>6</w:t>
      </w:r>
      <w:r w:rsidRPr="00361DAB">
        <w:rPr>
          <w:rFonts w:ascii="TH SarabunPSK" w:hAnsi="TH SarabunPSK" w:cs="TH SarabunPSK"/>
          <w:b/>
          <w:bCs/>
          <w:sz w:val="32"/>
          <w:szCs w:val="32"/>
          <w:cs/>
        </w:rPr>
        <w:t xml:space="preserve">. คุณวุฒิ    </w:t>
      </w:r>
      <w:r w:rsidRPr="00361DAB">
        <w:rPr>
          <w:rFonts w:ascii="TH SarabunPSK" w:hAnsi="TH SarabunPSK" w:cs="TH SarabunPSK"/>
          <w:b/>
          <w:bCs/>
          <w:sz w:val="32"/>
          <w:szCs w:val="3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3018"/>
      </w:tblGrid>
      <w:tr w:rsidR="00AB7D10" w:rsidRPr="00361DAB" w:rsidTr="00952989">
        <w:tc>
          <w:tcPr>
            <w:tcW w:w="225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70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3018"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709"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สัตววิทยา</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พ.ศ.2558</w:t>
            </w:r>
          </w:p>
        </w:tc>
        <w:tc>
          <w:tcPr>
            <w:tcW w:w="3018"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70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วิทยาศาสตร์การประมง</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2544</w:t>
            </w:r>
          </w:p>
        </w:tc>
        <w:tc>
          <w:tcPr>
            <w:tcW w:w="3018"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มหาวิทยาลัยเกษตรศาสตร์</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709"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ประมง</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2538</w:t>
            </w:r>
          </w:p>
        </w:tc>
        <w:tc>
          <w:tcPr>
            <w:tcW w:w="3018"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bl>
    <w:p w:rsidR="00AB7D10" w:rsidRPr="00361DAB" w:rsidRDefault="00AB7D10" w:rsidP="00AB7D10">
      <w:pPr>
        <w:rPr>
          <w:rFonts w:ascii="TH SarabunPSK" w:hAnsi="TH SarabunPSK" w:cs="TH SarabunPSK"/>
          <w:sz w:val="32"/>
          <w:szCs w:val="32"/>
        </w:rPr>
      </w:pP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hint="cs"/>
          <w:b/>
          <w:bCs/>
          <w:sz w:val="32"/>
          <w:szCs w:val="32"/>
          <w:cs/>
        </w:rPr>
        <w:t>7</w:t>
      </w:r>
      <w:r w:rsidRPr="00361DAB">
        <w:rPr>
          <w:rFonts w:ascii="TH SarabunPSK" w:hAnsi="TH SarabunPSK" w:cs="TH SarabunPSK"/>
          <w:b/>
          <w:bCs/>
          <w:sz w:val="32"/>
          <w:szCs w:val="32"/>
          <w:cs/>
        </w:rPr>
        <w:t>. จำนวนผลงานทางวิชาการ</w:t>
      </w:r>
      <w:r w:rsidRPr="00361DAB">
        <w:rPr>
          <w:rFonts w:ascii="TH SarabunPSK" w:hAnsi="TH SarabunPSK" w:cs="TH SarabunPSK"/>
          <w:b/>
          <w:bCs/>
          <w:sz w:val="32"/>
          <w:szCs w:val="32"/>
        </w:rPr>
        <w:t xml:space="preserve"> </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AB7D10" w:rsidRPr="00361DAB" w:rsidTr="00952989">
        <w:trPr>
          <w:tblHeader/>
        </w:trPr>
        <w:tc>
          <w:tcPr>
            <w:tcW w:w="1276" w:type="dxa"/>
            <w:vMerge w:val="restart"/>
          </w:tcPr>
          <w:p w:rsidR="00AB7D10" w:rsidRPr="00361DAB" w:rsidRDefault="00AB7D10" w:rsidP="00952989">
            <w:pPr>
              <w:jc w:val="center"/>
              <w:rPr>
                <w:rFonts w:ascii="TH SarabunPSK" w:hAnsi="TH SarabunPSK" w:cs="TH SarabunPSK"/>
                <w:b/>
                <w:bCs/>
              </w:rPr>
            </w:pPr>
            <w:r w:rsidRPr="00361DAB">
              <w:rPr>
                <w:rFonts w:ascii="TH SarabunPSK" w:hAnsi="TH SarabunPSK" w:cs="TH SarabunPSK" w:hint="cs"/>
                <w:b/>
                <w:bCs/>
                <w:cs/>
              </w:rPr>
              <w:t>ผลงาน 5 ปีย้อนหลัง</w:t>
            </w:r>
          </w:p>
          <w:p w:rsidR="00AB7D10" w:rsidRPr="00361DAB" w:rsidRDefault="00AB7D10" w:rsidP="00952989">
            <w:pPr>
              <w:jc w:val="center"/>
              <w:rPr>
                <w:rFonts w:ascii="TH SarabunPSK" w:hAnsi="TH SarabunPSK" w:cs="TH SarabunPSK"/>
                <w:b/>
                <w:bCs/>
                <w:cs/>
              </w:rPr>
            </w:pPr>
            <w:r w:rsidRPr="00361DAB">
              <w:rPr>
                <w:rFonts w:ascii="TH SarabunPSK" w:hAnsi="TH SarabunPSK" w:cs="TH SarabunPSK" w:hint="cs"/>
                <w:b/>
                <w:bCs/>
                <w:cs/>
              </w:rPr>
              <w:t>2559 - 2555</w:t>
            </w:r>
          </w:p>
        </w:tc>
        <w:tc>
          <w:tcPr>
            <w:tcW w:w="1276" w:type="dxa"/>
            <w:vMerge w:val="restart"/>
          </w:tcPr>
          <w:p w:rsidR="00AB7D10" w:rsidRPr="00361DAB" w:rsidRDefault="00AB7D10" w:rsidP="00952989">
            <w:pPr>
              <w:jc w:val="center"/>
              <w:rPr>
                <w:rFonts w:ascii="TH SarabunPSK" w:hAnsi="TH SarabunPSK" w:cs="TH SarabunPSK"/>
                <w:b/>
                <w:bCs/>
                <w:cs/>
              </w:rPr>
            </w:pPr>
            <w:r w:rsidRPr="00361DAB">
              <w:rPr>
                <w:rFonts w:ascii="TH SarabunPSK" w:hAnsi="TH SarabunPSK" w:cs="TH SarabunPSK" w:hint="cs"/>
                <w:b/>
                <w:bCs/>
                <w:cs/>
              </w:rPr>
              <w:t>งาน</w:t>
            </w:r>
            <w:r w:rsidRPr="00361DAB">
              <w:rPr>
                <w:rFonts w:ascii="TH SarabunPSK" w:hAnsi="TH SarabunPSK" w:cs="TH SarabunPSK"/>
                <w:b/>
                <w:bCs/>
                <w:cs/>
              </w:rPr>
              <w:t>วิจัย</w:t>
            </w:r>
          </w:p>
        </w:tc>
        <w:tc>
          <w:tcPr>
            <w:tcW w:w="1418" w:type="dxa"/>
            <w:vMerge w:val="restart"/>
          </w:tcPr>
          <w:p w:rsidR="00AB7D10" w:rsidRPr="00361DAB" w:rsidRDefault="00AB7D10" w:rsidP="00952989">
            <w:pPr>
              <w:jc w:val="center"/>
              <w:rPr>
                <w:rFonts w:ascii="TH SarabunPSK" w:hAnsi="TH SarabunPSK" w:cs="TH SarabunPSK"/>
                <w:b/>
                <w:bCs/>
                <w:sz w:val="28"/>
                <w:cs/>
              </w:rPr>
            </w:pPr>
            <w:r w:rsidRPr="00361DAB">
              <w:rPr>
                <w:rFonts w:ascii="TH SarabunPSK" w:hAnsi="TH SarabunPSK" w:cs="TH SarabunPSK"/>
                <w:b/>
                <w:bCs/>
                <w:sz w:val="28"/>
                <w:cs/>
              </w:rPr>
              <w:t>ตำรา/หนังสือ</w:t>
            </w:r>
          </w:p>
        </w:tc>
        <w:tc>
          <w:tcPr>
            <w:tcW w:w="4252" w:type="dxa"/>
            <w:gridSpan w:val="2"/>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hint="cs"/>
                <w:b/>
                <w:bCs/>
                <w:sz w:val="28"/>
                <w:cs/>
              </w:rPr>
              <w:t>การตีพิมพ์เผยแพร่</w:t>
            </w:r>
            <w:r w:rsidRPr="00361DAB">
              <w:rPr>
                <w:rFonts w:ascii="TH SarabunPSK" w:hAnsi="TH SarabunPSK" w:cs="TH SarabunPSK"/>
                <w:b/>
                <w:bCs/>
                <w:sz w:val="28"/>
                <w:cs/>
              </w:rPr>
              <w:t>บทความวิจัย</w:t>
            </w:r>
          </w:p>
        </w:tc>
        <w:tc>
          <w:tcPr>
            <w:tcW w:w="1392" w:type="dxa"/>
            <w:vMerge w:val="restart"/>
          </w:tcPr>
          <w:p w:rsidR="00AB7D10" w:rsidRPr="00361DAB" w:rsidRDefault="00AB7D10" w:rsidP="00952989">
            <w:pPr>
              <w:jc w:val="center"/>
              <w:rPr>
                <w:rFonts w:ascii="TH SarabunPSK" w:hAnsi="TH SarabunPSK" w:cs="TH SarabunPSK"/>
                <w:b/>
                <w:bCs/>
                <w:cs/>
              </w:rPr>
            </w:pPr>
            <w:r w:rsidRPr="00361DAB">
              <w:rPr>
                <w:rFonts w:ascii="TH SarabunPSK" w:hAnsi="TH SarabunPSK" w:cs="TH SarabunPSK"/>
                <w:b/>
                <w:bCs/>
                <w:sz w:val="28"/>
                <w:cs/>
              </w:rPr>
              <w:t>ผลงานอื่นๆ</w:t>
            </w:r>
            <w:r w:rsidRPr="00361DAB">
              <w:rPr>
                <w:rFonts w:ascii="TH SarabunPSK" w:hAnsi="TH SarabunPSK" w:cs="TH SarabunPSK"/>
                <w:szCs w:val="24"/>
                <w:cs/>
              </w:rPr>
              <w:br/>
              <w:t>เช่น นวัตกรรม สิ่งประดิษฐ์</w:t>
            </w:r>
          </w:p>
        </w:tc>
      </w:tr>
      <w:tr w:rsidR="00AB7D10" w:rsidRPr="00361DAB" w:rsidTr="00952989">
        <w:trPr>
          <w:tblHeader/>
        </w:trPr>
        <w:tc>
          <w:tcPr>
            <w:tcW w:w="1276" w:type="dxa"/>
            <w:vMerge/>
          </w:tcPr>
          <w:p w:rsidR="00AB7D10" w:rsidRPr="00361DAB" w:rsidRDefault="00AB7D10" w:rsidP="00952989"/>
        </w:tc>
        <w:tc>
          <w:tcPr>
            <w:tcW w:w="1276" w:type="dxa"/>
            <w:vMerge/>
          </w:tcPr>
          <w:p w:rsidR="00AB7D10" w:rsidRPr="00361DAB" w:rsidRDefault="00AB7D10" w:rsidP="00952989"/>
        </w:tc>
        <w:tc>
          <w:tcPr>
            <w:tcW w:w="1418" w:type="dxa"/>
            <w:vMerge/>
          </w:tcPr>
          <w:p w:rsidR="00AB7D10" w:rsidRPr="00361DAB" w:rsidRDefault="00AB7D10" w:rsidP="00952989"/>
        </w:tc>
        <w:tc>
          <w:tcPr>
            <w:tcW w:w="1984" w:type="dxa"/>
          </w:tcPr>
          <w:p w:rsidR="00AB7D10" w:rsidRPr="00361DAB" w:rsidRDefault="00AB7D10" w:rsidP="00952989">
            <w:pPr>
              <w:jc w:val="center"/>
              <w:rPr>
                <w:rFonts w:ascii="TH SarabunPSK" w:hAnsi="TH SarabunPSK" w:cs="TH SarabunPSK"/>
                <w:b/>
                <w:bCs/>
                <w:szCs w:val="24"/>
                <w:cs/>
              </w:rPr>
            </w:pPr>
            <w:r w:rsidRPr="00361DAB">
              <w:rPr>
                <w:rFonts w:ascii="TH SarabunPSK" w:hAnsi="TH SarabunPSK" w:cs="TH SarabunPSK"/>
                <w:b/>
                <w:bCs/>
                <w:szCs w:val="24"/>
                <w:cs/>
              </w:rPr>
              <w:t>ตีพิมพ์ในวารสารวิชาการระดับชาติและนานาชาติ</w:t>
            </w:r>
          </w:p>
        </w:tc>
        <w:tc>
          <w:tcPr>
            <w:tcW w:w="2268" w:type="dxa"/>
          </w:tcPr>
          <w:p w:rsidR="00AB7D10" w:rsidRPr="00361DAB" w:rsidRDefault="00AB7D10" w:rsidP="00952989">
            <w:pPr>
              <w:jc w:val="center"/>
              <w:rPr>
                <w:rFonts w:ascii="TH SarabunPSK" w:hAnsi="TH SarabunPSK" w:cs="TH SarabunPSK"/>
                <w:b/>
                <w:bCs/>
                <w:szCs w:val="24"/>
              </w:rPr>
            </w:pPr>
            <w:r w:rsidRPr="00361DAB">
              <w:rPr>
                <w:rFonts w:ascii="TH SarabunPSK" w:hAnsi="TH SarabunPSK" w:cs="TH SarabunPSK"/>
                <w:b/>
                <w:bCs/>
                <w:szCs w:val="24"/>
                <w:cs/>
              </w:rPr>
              <w:t xml:space="preserve">นำเสนอในการประชุมวิชาการ  </w:t>
            </w:r>
            <w:r w:rsidRPr="00361DAB">
              <w:rPr>
                <w:rFonts w:ascii="TH SarabunPSK" w:hAnsi="TH SarabunPSK" w:cs="TH SarabunPSK"/>
                <w:b/>
                <w:bCs/>
                <w:szCs w:val="24"/>
              </w:rPr>
              <w:t>Conference/Abstract/</w:t>
            </w:r>
          </w:p>
          <w:p w:rsidR="00AB7D10" w:rsidRPr="00361DAB" w:rsidRDefault="00AB7D10" w:rsidP="00952989">
            <w:pPr>
              <w:jc w:val="center"/>
              <w:rPr>
                <w:rFonts w:ascii="TH SarabunPSK" w:hAnsi="TH SarabunPSK" w:cs="TH SarabunPSK"/>
                <w:b/>
                <w:bCs/>
                <w:szCs w:val="24"/>
                <w:cs/>
              </w:rPr>
            </w:pPr>
            <w:r w:rsidRPr="00361DAB">
              <w:rPr>
                <w:rFonts w:ascii="TH SarabunPSK" w:hAnsi="TH SarabunPSK" w:cs="TH SarabunPSK"/>
                <w:b/>
                <w:bCs/>
                <w:szCs w:val="24"/>
              </w:rPr>
              <w:t>Proceedings</w:t>
            </w:r>
          </w:p>
        </w:tc>
        <w:tc>
          <w:tcPr>
            <w:tcW w:w="1392" w:type="dxa"/>
            <w:vMerge/>
          </w:tcPr>
          <w:p w:rsidR="00AB7D10" w:rsidRPr="00361DAB" w:rsidRDefault="00AB7D10" w:rsidP="00952989">
            <w:pPr>
              <w:rPr>
                <w:rFonts w:ascii="TH SarabunPSK" w:hAnsi="TH SarabunPSK" w:cs="TH SarabunPSK"/>
                <w:sz w:val="32"/>
                <w:szCs w:val="32"/>
              </w:rPr>
            </w:pP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2559</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2558</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2268" w:type="dxa"/>
          </w:tcPr>
          <w:p w:rsidR="00AB7D10" w:rsidRPr="00361DAB" w:rsidRDefault="00AB7D10" w:rsidP="00952989">
            <w:pPr>
              <w:jc w:val="center"/>
              <w:rPr>
                <w:rFonts w:ascii="TH SarabunPSK" w:hAnsi="TH SarabunPSK" w:cs="TH SarabunPSK"/>
                <w:sz w:val="30"/>
                <w:szCs w:val="30"/>
              </w:rPr>
            </w:pPr>
            <w:r w:rsidRPr="00361DAB">
              <w:rPr>
                <w:rFonts w:ascii="TH SarabunPSK" w:hAnsi="TH SarabunPSK" w:cs="TH SarabunPSK"/>
                <w:sz w:val="30"/>
                <w:szCs w:val="30"/>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2557</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2</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2556</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hint="cs"/>
                <w:sz w:val="32"/>
                <w:szCs w:val="32"/>
                <w:cs/>
              </w:rPr>
              <w:t>2555</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bl>
    <w:p w:rsidR="00AB7D10" w:rsidRPr="00361DAB" w:rsidRDefault="00AB7D10" w:rsidP="00AB7D10">
      <w:pPr>
        <w:rPr>
          <w:rFonts w:ascii="TH SarabunPSK" w:hAnsi="TH SarabunPSK" w:cs="TH SarabunPSK"/>
          <w:sz w:val="32"/>
          <w:szCs w:val="32"/>
        </w:rPr>
      </w:pP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hint="cs"/>
          <w:b/>
          <w:bCs/>
          <w:sz w:val="32"/>
          <w:szCs w:val="32"/>
          <w:cs/>
        </w:rPr>
        <w:t>8</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รายละเอียด</w:t>
      </w:r>
      <w:r w:rsidRPr="00361DAB">
        <w:rPr>
          <w:rFonts w:ascii="TH SarabunPSK" w:hAnsi="TH SarabunPSK" w:cs="TH SarabunPSK"/>
          <w:b/>
          <w:bCs/>
          <w:sz w:val="32"/>
          <w:szCs w:val="32"/>
          <w:cs/>
        </w:rPr>
        <w:t>ผลงานทางวิชาการ</w:t>
      </w:r>
      <w:r w:rsidRPr="00361DAB">
        <w:rPr>
          <w:rFonts w:ascii="TH SarabunPSK" w:hAnsi="TH SarabunPSK" w:cs="TH SarabunPSK"/>
          <w:b/>
          <w:bCs/>
          <w:sz w:val="32"/>
          <w:szCs w:val="32"/>
        </w:rPr>
        <w:t xml:space="preserve">   </w:t>
      </w: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rPr>
        <w:tab/>
      </w:r>
      <w:r w:rsidRPr="00361DAB">
        <w:rPr>
          <w:rFonts w:ascii="TH SarabunPSK" w:hAnsi="TH SarabunPSK" w:cs="TH SarabunPSK" w:hint="cs"/>
          <w:b/>
          <w:bCs/>
          <w:sz w:val="32"/>
          <w:szCs w:val="32"/>
          <w:cs/>
        </w:rPr>
        <w:t>8</w:t>
      </w:r>
      <w:r w:rsidRPr="00361DAB">
        <w:rPr>
          <w:rFonts w:ascii="TH SarabunPSK" w:hAnsi="TH SarabunPSK" w:cs="TH SarabunPSK"/>
          <w:b/>
          <w:bCs/>
          <w:sz w:val="32"/>
          <w:szCs w:val="32"/>
        </w:rPr>
        <w:t xml:space="preserve">.1 </w:t>
      </w:r>
      <w:r w:rsidRPr="00361DAB">
        <w:rPr>
          <w:rFonts w:ascii="TH SarabunPSK" w:hAnsi="TH SarabunPSK" w:cs="TH SarabunPSK" w:hint="cs"/>
          <w:b/>
          <w:bCs/>
          <w:sz w:val="32"/>
          <w:szCs w:val="32"/>
          <w:cs/>
        </w:rPr>
        <w:t>วิจัย</w:t>
      </w:r>
    </w:p>
    <w:p w:rsidR="00AB7D10" w:rsidRPr="00361DAB" w:rsidRDefault="00AB7D10" w:rsidP="00AB7D10">
      <w:pPr>
        <w:ind w:firstLine="1134"/>
        <w:rPr>
          <w:rFonts w:ascii="TH SarabunPSK" w:hAnsi="TH SarabunPSK" w:cs="TH SarabunPSK"/>
          <w:b/>
          <w:bCs/>
          <w:sz w:val="32"/>
          <w:szCs w:val="32"/>
        </w:rPr>
      </w:pPr>
      <w:r w:rsidRPr="00361DAB">
        <w:rPr>
          <w:rFonts w:ascii="TH SarabunPSK" w:hAnsi="TH SarabunPSK" w:cs="TH SarabunPSK"/>
          <w:sz w:val="32"/>
          <w:szCs w:val="32"/>
        </w:rPr>
        <w:t>1.Conservation of Endangered fishes in the lower Mekong and adjacent basin in ThaiMekong , NAGAO NATURAL ENVIRONMENT FOUNDATION (NEF), 2015</w:t>
      </w:r>
    </w:p>
    <w:p w:rsidR="00AB7D10" w:rsidRPr="00361DAB" w:rsidRDefault="00AB7D10" w:rsidP="00AB7D10">
      <w:pPr>
        <w:ind w:firstLine="1134"/>
        <w:rPr>
          <w:rFonts w:ascii="TH SarabunPSK" w:hAnsi="TH SarabunPSK" w:cs="TH SarabunPSK"/>
          <w:b/>
          <w:bCs/>
          <w:sz w:val="32"/>
          <w:szCs w:val="32"/>
        </w:rPr>
      </w:pPr>
      <w:r w:rsidRPr="00361DAB">
        <w:rPr>
          <w:rFonts w:ascii="TH SarabunPSK" w:hAnsi="TH SarabunPSK" w:cs="TH SarabunPSK"/>
          <w:sz w:val="32"/>
          <w:szCs w:val="32"/>
        </w:rPr>
        <w:t>2.Conservation of Endangered fishes in the lower Mekong and adjacent basin in ThaiMekong , NAGAO NATURAL ENVIRONMENT FOUNDATION (NEF), 2014</w:t>
      </w:r>
    </w:p>
    <w:p w:rsidR="00AB7D10" w:rsidRPr="00361DAB" w:rsidRDefault="00AB7D10" w:rsidP="00AB7D10">
      <w:pPr>
        <w:ind w:firstLine="1134"/>
        <w:rPr>
          <w:rFonts w:ascii="TH SarabunPSK" w:hAnsi="TH SarabunPSK" w:cs="TH SarabunPSK"/>
          <w:b/>
          <w:bCs/>
          <w:sz w:val="32"/>
          <w:szCs w:val="32"/>
        </w:rPr>
      </w:pPr>
      <w:r w:rsidRPr="00361DAB">
        <w:rPr>
          <w:rFonts w:ascii="TH SarabunPSK" w:hAnsi="TH SarabunPSK" w:cs="TH SarabunPSK"/>
          <w:sz w:val="32"/>
          <w:szCs w:val="32"/>
        </w:rPr>
        <w:t>3.Conservation and sustainable use of biodiversity in the Mekong</w:t>
      </w:r>
      <w:r w:rsidRPr="00361DAB">
        <w:rPr>
          <w:rFonts w:ascii="TH SarabunPSK" w:hAnsi="TH SarabunPSK" w:cs="TH SarabunPSK"/>
          <w:sz w:val="32"/>
          <w:szCs w:val="32"/>
        </w:rPr>
        <w:softHyphen/>
        <w:t>Chao Phraya region. (2011</w:t>
      </w:r>
      <w:r w:rsidRPr="00361DAB">
        <w:rPr>
          <w:rFonts w:ascii="TH SarabunPSK" w:hAnsi="TH SarabunPSK" w:cs="TH SarabunPSK"/>
          <w:sz w:val="32"/>
          <w:szCs w:val="32"/>
        </w:rPr>
        <w:softHyphen/>
        <w:t>2016), NAGAO NATURAL ENVIRONMENT FOUNDATION (NEF), 2013</w:t>
      </w:r>
    </w:p>
    <w:p w:rsidR="00AB7D10" w:rsidRPr="00361DAB" w:rsidRDefault="00AB7D10" w:rsidP="00AB7D10">
      <w:pPr>
        <w:ind w:firstLine="1134"/>
        <w:rPr>
          <w:rFonts w:ascii="TH SarabunPSK" w:hAnsi="TH SarabunPSK" w:cs="TH SarabunPSK"/>
          <w:b/>
          <w:bCs/>
          <w:sz w:val="32"/>
          <w:szCs w:val="32"/>
        </w:rPr>
      </w:pPr>
      <w:r w:rsidRPr="00361DAB">
        <w:rPr>
          <w:rFonts w:ascii="TH SarabunPSK" w:hAnsi="TH SarabunPSK" w:cs="TH SarabunPSK"/>
          <w:sz w:val="32"/>
          <w:szCs w:val="32"/>
        </w:rPr>
        <w:t>4.Seasonal monitoring for aquatic</w:t>
      </w:r>
      <w:r w:rsidRPr="00361DAB">
        <w:rPr>
          <w:rFonts w:ascii="TH SarabunPSK" w:hAnsi="TH SarabunPSK" w:cs="TH SarabunPSK"/>
          <w:sz w:val="32"/>
          <w:szCs w:val="32"/>
        </w:rPr>
        <w:softHyphen/>
        <w:t>diversity and fishing activities along the border between Thailand and Lao PDR at the canyon</w:t>
      </w:r>
      <w:r w:rsidRPr="00361DAB">
        <w:rPr>
          <w:rFonts w:ascii="TH SarabunPSK" w:hAnsi="TH SarabunPSK" w:cs="TH SarabunPSK"/>
          <w:sz w:val="32"/>
          <w:szCs w:val="32"/>
        </w:rPr>
        <w:softHyphen/>
        <w:t>bottleneck of Mekong mainstream in Ubon Ratchathanni Province, Thailand, NAGAO NATURAL ENVIRONMENT FOUNDATION (NEF), 2012</w:t>
      </w:r>
    </w:p>
    <w:p w:rsidR="00AB7D10" w:rsidRPr="00361DAB" w:rsidRDefault="00AB7D10" w:rsidP="00AB7D10">
      <w:pPr>
        <w:tabs>
          <w:tab w:val="num" w:pos="720"/>
          <w:tab w:val="left" w:pos="2694"/>
          <w:tab w:val="left" w:pos="3402"/>
          <w:tab w:val="left" w:pos="5387"/>
        </w:tabs>
        <w:spacing w:after="240"/>
        <w:ind w:right="-284" w:firstLine="1134"/>
        <w:rPr>
          <w:rFonts w:ascii="TH SarabunPSK" w:hAnsi="TH SarabunPSK" w:cs="TH SarabunPSK"/>
          <w:b/>
          <w:bCs/>
          <w:sz w:val="32"/>
          <w:szCs w:val="32"/>
        </w:rPr>
      </w:pPr>
      <w:r w:rsidRPr="00361DAB">
        <w:rPr>
          <w:rFonts w:ascii="TH SarabunPSK" w:hAnsi="TH SarabunPSK" w:cs="TH SarabunPSK"/>
          <w:sz w:val="32"/>
          <w:szCs w:val="32"/>
        </w:rPr>
        <w:t>5.Basic study on the aquatic fauna and flora, and conservation activities participanted in by local residents, NAGAO NATURAL ENVIRONMENT FOUNDATION (NEF), 2011</w:t>
      </w: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hint="cs"/>
          <w:b/>
          <w:bCs/>
          <w:sz w:val="32"/>
          <w:szCs w:val="32"/>
          <w:cs/>
        </w:rPr>
        <w:lastRenderedPageBreak/>
        <w:tab/>
        <w:t>8.2 ตำรา/หนังสือ</w:t>
      </w:r>
    </w:p>
    <w:p w:rsidR="00AB7D10" w:rsidRPr="00361DAB" w:rsidRDefault="00AB7D10" w:rsidP="00AB7D10">
      <w:pPr>
        <w:tabs>
          <w:tab w:val="num" w:pos="720"/>
          <w:tab w:val="left" w:pos="2694"/>
          <w:tab w:val="left" w:pos="3402"/>
          <w:tab w:val="left" w:pos="5387"/>
        </w:tabs>
        <w:spacing w:after="240"/>
        <w:ind w:right="-284" w:firstLine="1134"/>
        <w:rPr>
          <w:rFonts w:ascii="TH SarabunPSK" w:hAnsi="TH SarabunPSK" w:cs="TH SarabunPSK"/>
          <w:sz w:val="32"/>
          <w:szCs w:val="32"/>
          <w:cs/>
        </w:rPr>
      </w:pPr>
      <w:r w:rsidRPr="00361DAB">
        <w:rPr>
          <w:rFonts w:ascii="TH SarabunPSK" w:hAnsi="TH SarabunPSK" w:cs="TH SarabunPSK" w:hint="cs"/>
          <w:sz w:val="32"/>
          <w:szCs w:val="32"/>
          <w:cs/>
        </w:rPr>
        <w:t>-</w:t>
      </w:r>
    </w:p>
    <w:p w:rsidR="00AB7D10" w:rsidRPr="00361DAB" w:rsidRDefault="00AB7D10" w:rsidP="00AB7D10">
      <w:pPr>
        <w:tabs>
          <w:tab w:val="num" w:pos="720"/>
          <w:tab w:val="left" w:pos="2694"/>
          <w:tab w:val="left" w:pos="3402"/>
          <w:tab w:val="left" w:pos="5387"/>
        </w:tabs>
        <w:ind w:right="-284" w:firstLine="567"/>
        <w:rPr>
          <w:rFonts w:ascii="TH SarabunPSK" w:hAnsi="TH SarabunPSK" w:cs="TH SarabunPSK"/>
          <w:b/>
          <w:bCs/>
          <w:sz w:val="32"/>
          <w:szCs w:val="32"/>
        </w:rPr>
      </w:pPr>
      <w:r w:rsidRPr="00361DAB">
        <w:rPr>
          <w:rFonts w:ascii="TH SarabunPSK" w:hAnsi="TH SarabunPSK" w:cs="TH SarabunPSK" w:hint="cs"/>
          <w:b/>
          <w:bCs/>
          <w:sz w:val="32"/>
          <w:szCs w:val="32"/>
          <w:cs/>
        </w:rPr>
        <w:t>8</w:t>
      </w:r>
      <w:r w:rsidRPr="00361DAB">
        <w:rPr>
          <w:rFonts w:ascii="TH SarabunPSK" w:hAnsi="TH SarabunPSK" w:cs="TH SarabunPSK"/>
          <w:b/>
          <w:bCs/>
          <w:sz w:val="32"/>
          <w:szCs w:val="32"/>
        </w:rPr>
        <w:t xml:space="preserve">.3 </w:t>
      </w:r>
      <w:r w:rsidRPr="00361DAB">
        <w:rPr>
          <w:rFonts w:ascii="TH SarabunPSK" w:hAnsi="TH SarabunPSK" w:cs="TH SarabunPSK" w:hint="cs"/>
          <w:b/>
          <w:bCs/>
          <w:sz w:val="32"/>
          <w:szCs w:val="32"/>
          <w:cs/>
        </w:rPr>
        <w:t>บทความวิจัยตีพิมพ์ในวารสารวิชาการระดับชาติและนานาชาติ</w:t>
      </w:r>
    </w:p>
    <w:p w:rsidR="00AB7D10" w:rsidRPr="00361DAB" w:rsidRDefault="00AB7D10" w:rsidP="00AB7D10">
      <w:pPr>
        <w:tabs>
          <w:tab w:val="num" w:pos="720"/>
          <w:tab w:val="left" w:pos="2694"/>
          <w:tab w:val="left" w:pos="3402"/>
          <w:tab w:val="left" w:pos="5387"/>
        </w:tabs>
        <w:ind w:left="709" w:right="-284" w:hanging="709"/>
        <w:jc w:val="both"/>
        <w:rPr>
          <w:rFonts w:ascii="TH SarabunPSK" w:hAnsi="TH SarabunPSK" w:cs="TH SarabunPSK"/>
          <w:sz w:val="32"/>
          <w:szCs w:val="32"/>
        </w:rPr>
      </w:pPr>
      <w:r w:rsidRPr="00361DAB">
        <w:rPr>
          <w:rFonts w:ascii="TH SarabunPSK" w:eastAsia="Calibri" w:hAnsi="TH SarabunPSK" w:cs="TH SarabunPSK"/>
          <w:sz w:val="32"/>
          <w:szCs w:val="32"/>
        </w:rPr>
        <w:t xml:space="preserve">Kano, Y., Adnan, M.S., </w:t>
      </w:r>
      <w:r w:rsidRPr="00361DAB">
        <w:rPr>
          <w:rFonts w:ascii="TH SarabunPSK" w:eastAsia="Calibri" w:hAnsi="TH SarabunPSK" w:cs="TH SarabunPSK"/>
          <w:b/>
          <w:bCs/>
          <w:sz w:val="32"/>
          <w:szCs w:val="32"/>
        </w:rPr>
        <w:t>Grudpan, C</w:t>
      </w:r>
      <w:r w:rsidRPr="00361DAB">
        <w:rPr>
          <w:rFonts w:ascii="TH SarabunPSK" w:eastAsia="Calibri" w:hAnsi="TH SarabunPSK" w:cs="TH SarabunPSK"/>
          <w:sz w:val="32"/>
          <w:szCs w:val="32"/>
        </w:rPr>
        <w:t xml:space="preserve">., Grudpan, G., Magtoon., W., Musikasinthorn, P.,  Natori, Y., </w:t>
      </w:r>
      <w:r w:rsidRPr="00361DAB">
        <w:rPr>
          <w:rFonts w:ascii="TH SarabunPSK" w:eastAsia="Calibri" w:hAnsi="TH SarabunPSK" w:cs="TH SarabunPSK"/>
          <w:sz w:val="32"/>
          <w:szCs w:val="32"/>
        </w:rPr>
        <w:tab/>
        <w:t xml:space="preserve">Ottomanski, S.,  Praxaysonbath, B.,  Phongsa, K., Rangsiruji, A.,  Shibukawa, K.,  Shimatani, </w:t>
      </w:r>
      <w:r w:rsidRPr="00361DAB">
        <w:rPr>
          <w:rFonts w:ascii="TH SarabunPSK" w:eastAsia="Calibri" w:hAnsi="TH SarabunPSK" w:cs="TH SarabunPSK"/>
          <w:sz w:val="32"/>
          <w:szCs w:val="32"/>
        </w:rPr>
        <w:tab/>
        <w:t>Y., So, N., Suvarnaraksha, A., Thach, P., Thanh, P.N., Tran, D.D., Utsugi, K., Yamashita T. An online database on freshwater fish diversity and distribution in Mainland Southeast Asia</w:t>
      </w:r>
      <w:r w:rsidRPr="00361DAB">
        <w:rPr>
          <w:rFonts w:ascii="TH SarabunPSK" w:hAnsi="TH SarabunPSK" w:cs="TH SarabunPSK"/>
          <w:sz w:val="32"/>
          <w:szCs w:val="32"/>
        </w:rPr>
        <w:t xml:space="preserve">. </w:t>
      </w:r>
      <w:r w:rsidRPr="00361DAB">
        <w:rPr>
          <w:rFonts w:ascii="TH SarabunPSK" w:eastAsia="Calibri" w:hAnsi="TH SarabunPSK" w:cs="TH SarabunPSK"/>
          <w:sz w:val="32"/>
          <w:szCs w:val="32"/>
        </w:rPr>
        <w:t>Ichthyol Res 2013; 60:293–295</w:t>
      </w:r>
      <w:r w:rsidRPr="00361DAB">
        <w:rPr>
          <w:rFonts w:ascii="TH SarabunPSK" w:hAnsi="TH SarabunPSK" w:cs="TH SarabunPSK"/>
          <w:sz w:val="32"/>
          <w:szCs w:val="32"/>
        </w:rPr>
        <w:t>.</w:t>
      </w:r>
    </w:p>
    <w:p w:rsidR="00AB7D10" w:rsidRPr="00361DAB" w:rsidRDefault="00AB7D10" w:rsidP="00AB7D10">
      <w:pPr>
        <w:tabs>
          <w:tab w:val="num" w:pos="720"/>
          <w:tab w:val="left" w:pos="2694"/>
          <w:tab w:val="left" w:pos="3402"/>
          <w:tab w:val="left" w:pos="5387"/>
        </w:tabs>
        <w:spacing w:after="240"/>
        <w:ind w:left="567" w:right="-284" w:hanging="567"/>
        <w:rPr>
          <w:rFonts w:ascii="TH SarabunPSK" w:hAnsi="TH SarabunPSK" w:cs="TH SarabunPSK"/>
          <w:sz w:val="32"/>
          <w:szCs w:val="32"/>
        </w:rPr>
      </w:pPr>
      <w:r w:rsidRPr="00361DAB">
        <w:rPr>
          <w:rFonts w:ascii="TH SarabunPSK" w:hAnsi="TH SarabunPSK" w:cs="TH SarabunPSK"/>
          <w:sz w:val="32"/>
          <w:szCs w:val="32"/>
        </w:rPr>
        <w:t>Grudpan, C,</w:t>
      </w:r>
      <w:r w:rsidRPr="00361DAB">
        <w:rPr>
          <w:rFonts w:ascii="TH SarabunPSK" w:hAnsi="TH SarabunPSK" w:cs="TH SarabunPSK"/>
          <w:b/>
          <w:bCs/>
          <w:sz w:val="32"/>
          <w:szCs w:val="32"/>
        </w:rPr>
        <w:t xml:space="preserve"> Grudpan, J. </w:t>
      </w:r>
      <w:r w:rsidRPr="00361DAB">
        <w:rPr>
          <w:rFonts w:ascii="TH SarabunPSK" w:hAnsi="TH SarabunPSK" w:cs="TH SarabunPSK"/>
          <w:i/>
          <w:iCs/>
          <w:sz w:val="32"/>
          <w:szCs w:val="32"/>
        </w:rPr>
        <w:t>Thryssocypris wongrati, a new anchovy-like cyprinid (Cypriniformes) from the Chao Phraya basin, Thailand</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ZOOTAXA 2012; 228-235.</w:t>
      </w:r>
    </w:p>
    <w:p w:rsidR="00AB7D10" w:rsidRPr="00361DAB" w:rsidRDefault="00AB7D10" w:rsidP="00AB7D10">
      <w:pPr>
        <w:ind w:left="709" w:hanging="142"/>
        <w:rPr>
          <w:rFonts w:ascii="TH SarabunPSK" w:hAnsi="TH SarabunPSK" w:cs="TH SarabunPSK"/>
          <w:b/>
          <w:bCs/>
          <w:sz w:val="32"/>
          <w:szCs w:val="32"/>
        </w:rPr>
      </w:pPr>
      <w:r w:rsidRPr="00361DAB">
        <w:rPr>
          <w:rFonts w:ascii="TH SarabunPSK" w:hAnsi="TH SarabunPSK" w:cs="TH SarabunPSK"/>
          <w:b/>
          <w:bCs/>
          <w:sz w:val="32"/>
          <w:szCs w:val="32"/>
        </w:rPr>
        <w:tab/>
      </w:r>
      <w:r w:rsidR="000C3E48">
        <w:rPr>
          <w:rFonts w:ascii="TH SarabunPSK" w:hAnsi="TH SarabunPSK" w:cs="TH SarabunPSK"/>
          <w:b/>
          <w:bCs/>
          <w:sz w:val="32"/>
          <w:szCs w:val="32"/>
        </w:rPr>
        <w:t>8</w:t>
      </w:r>
      <w:r w:rsidRPr="00361DAB">
        <w:rPr>
          <w:rFonts w:ascii="TH SarabunPSK" w:hAnsi="TH SarabunPSK" w:cs="TH SarabunPSK"/>
          <w:b/>
          <w:bCs/>
          <w:sz w:val="32"/>
          <w:szCs w:val="32"/>
        </w:rPr>
        <w:t xml:space="preserve">.4 </w:t>
      </w:r>
      <w:r w:rsidRPr="00361DAB">
        <w:rPr>
          <w:rFonts w:ascii="TH SarabunPSK" w:hAnsi="TH SarabunPSK" w:cs="TH SarabunPSK" w:hint="cs"/>
          <w:b/>
          <w:bCs/>
          <w:sz w:val="32"/>
          <w:szCs w:val="32"/>
          <w:cs/>
        </w:rPr>
        <w:t>บทความวิจัยที่นำเสนอในการประชุมวิชาการ</w:t>
      </w:r>
    </w:p>
    <w:p w:rsidR="00AB7D10" w:rsidRPr="00361DAB" w:rsidRDefault="00AB7D10" w:rsidP="00AB7D10">
      <w:pPr>
        <w:rPr>
          <w:rFonts w:ascii="TH SarabunPSK" w:hAnsi="TH SarabunPSK" w:cs="TH SarabunPSK"/>
          <w:sz w:val="32"/>
          <w:szCs w:val="32"/>
        </w:rPr>
      </w:pPr>
      <w:r w:rsidRPr="00361DAB">
        <w:rPr>
          <w:rFonts w:ascii="TH SarabunPSK" w:hAnsi="TH SarabunPSK" w:cs="TH SarabunPSK"/>
          <w:sz w:val="32"/>
          <w:szCs w:val="32"/>
        </w:rPr>
        <w:t>Grudpan, C</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and</w:t>
      </w:r>
      <w:r w:rsidRPr="00361DAB">
        <w:rPr>
          <w:rFonts w:ascii="TH SarabunPSK" w:hAnsi="TH SarabunPSK" w:cs="TH SarabunPSK"/>
          <w:b/>
          <w:bCs/>
          <w:sz w:val="32"/>
          <w:szCs w:val="32"/>
        </w:rPr>
        <w:t xml:space="preserve"> J. Grudpan. </w:t>
      </w:r>
      <w:r w:rsidRPr="00361DAB">
        <w:rPr>
          <w:rFonts w:ascii="TH SarabunPSK" w:hAnsi="TH SarabunPSK" w:cs="TH SarabunPSK"/>
          <w:sz w:val="32"/>
          <w:szCs w:val="32"/>
        </w:rPr>
        <w:t xml:space="preserve">Diversity and distribution pattern of the Pangasiid catfishes </w:t>
      </w:r>
      <w:r w:rsidRPr="00361DAB">
        <w:rPr>
          <w:rFonts w:ascii="TH SarabunPSK" w:hAnsi="TH SarabunPSK" w:cs="TH SarabunPSK"/>
          <w:sz w:val="32"/>
          <w:szCs w:val="32"/>
        </w:rPr>
        <w:tab/>
        <w:t xml:space="preserve">(Pangasiidae) on the mouth of Mun River and adjacent area. (Universiti Sains  </w:t>
      </w:r>
      <w:r w:rsidRPr="00361DAB">
        <w:rPr>
          <w:rFonts w:ascii="TH SarabunPSK" w:hAnsi="TH SarabunPSK" w:cs="TH SarabunPSK"/>
          <w:sz w:val="32"/>
          <w:szCs w:val="32"/>
        </w:rPr>
        <w:tab/>
        <w:t>Malaysia,Penang); 2014.</w:t>
      </w:r>
    </w:p>
    <w:p w:rsidR="00AB7D10" w:rsidRPr="00361DAB" w:rsidRDefault="00AB7D10" w:rsidP="00AB7D10">
      <w:pPr>
        <w:ind w:left="709" w:hanging="709"/>
        <w:rPr>
          <w:rFonts w:ascii="TH SarabunPSK" w:hAnsi="TH SarabunPSK" w:cs="TH SarabunPSK"/>
          <w:b/>
          <w:bCs/>
          <w:sz w:val="32"/>
          <w:szCs w:val="32"/>
        </w:rPr>
      </w:pPr>
      <w:r w:rsidRPr="00361DAB">
        <w:rPr>
          <w:rFonts w:ascii="TH SarabunPSK" w:hAnsi="TH SarabunPSK" w:cs="TH SarabunPSK"/>
          <w:b/>
          <w:bCs/>
          <w:sz w:val="32"/>
          <w:szCs w:val="32"/>
        </w:rPr>
        <w:t>Grudpan, J</w:t>
      </w:r>
      <w:r w:rsidRPr="00361DAB">
        <w:rPr>
          <w:rFonts w:ascii="TH SarabunPSK" w:hAnsi="TH SarabunPSK" w:cs="TH SarabunPSK"/>
          <w:sz w:val="32"/>
          <w:szCs w:val="32"/>
        </w:rPr>
        <w:t xml:space="preserve"> and C. Grudpan. A preliminary ichthyological field survey from the freshwater zone of Kra Buri River, Andaman Coast Southern Thailand. Universiti Sains  Malaysia, Penang)</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2014.</w:t>
      </w:r>
    </w:p>
    <w:p w:rsidR="00AB7D10" w:rsidRPr="00361DAB" w:rsidRDefault="00AB7D10" w:rsidP="00AB7D10">
      <w:pPr>
        <w:spacing w:after="240"/>
        <w:ind w:left="709" w:hanging="709"/>
        <w:rPr>
          <w:rFonts w:ascii="TH SarabunPSK" w:hAnsi="TH SarabunPSK" w:cs="TH SarabunPSK"/>
          <w:sz w:val="32"/>
          <w:szCs w:val="32"/>
        </w:rPr>
      </w:pPr>
      <w:r w:rsidRPr="00361DAB">
        <w:rPr>
          <w:rFonts w:ascii="TH SarabunPSK" w:hAnsi="TH SarabunPSK" w:cs="TH SarabunPSK"/>
          <w:sz w:val="32"/>
          <w:szCs w:val="32"/>
        </w:rPr>
        <w:t>Grudpan, C</w:t>
      </w:r>
      <w:r w:rsidRPr="00361DAB">
        <w:rPr>
          <w:rFonts w:ascii="TH SarabunPSK" w:hAnsi="TH SarabunPSK" w:cs="TH SarabunPSK"/>
          <w:b/>
          <w:bCs/>
          <w:sz w:val="32"/>
          <w:szCs w:val="32"/>
        </w:rPr>
        <w:t>.</w:t>
      </w:r>
      <w:r w:rsidRPr="00361DAB">
        <w:rPr>
          <w:rFonts w:ascii="TH SarabunPSK" w:hAnsi="TH SarabunPSK" w:cs="TH SarabunPSK"/>
          <w:sz w:val="32"/>
          <w:szCs w:val="32"/>
        </w:rPr>
        <w:t xml:space="preserve"> and </w:t>
      </w:r>
      <w:r w:rsidRPr="00361DAB">
        <w:rPr>
          <w:rFonts w:ascii="TH SarabunPSK" w:hAnsi="TH SarabunPSK" w:cs="TH SarabunPSK"/>
          <w:b/>
          <w:bCs/>
          <w:sz w:val="32"/>
          <w:szCs w:val="32"/>
        </w:rPr>
        <w:t>J. Grudpan</w:t>
      </w:r>
      <w:r w:rsidRPr="00361DAB">
        <w:rPr>
          <w:rFonts w:ascii="TH SarabunPSK" w:hAnsi="TH SarabunPSK" w:cs="TH SarabunPSK"/>
          <w:sz w:val="32"/>
          <w:szCs w:val="32"/>
        </w:rPr>
        <w:t>. Species diversity and distribution patterns of Cypriniformes from lower part of Mun River and adjacent area. ACSI-international conference, Chiang Mai, Thailand 14 January 2012.</w:t>
      </w:r>
    </w:p>
    <w:p w:rsidR="00AB7D10" w:rsidRPr="00361DAB" w:rsidRDefault="00AB7D10" w:rsidP="00AB7D10">
      <w:pPr>
        <w:ind w:left="709" w:hanging="142"/>
        <w:rPr>
          <w:rFonts w:ascii="TH SarabunPSK" w:hAnsi="TH SarabunPSK" w:cs="TH SarabunPSK"/>
          <w:b/>
          <w:bCs/>
          <w:sz w:val="32"/>
          <w:szCs w:val="32"/>
        </w:rPr>
      </w:pPr>
      <w:r w:rsidRPr="00361DAB">
        <w:rPr>
          <w:rFonts w:ascii="TH SarabunPSK" w:hAnsi="TH SarabunPSK" w:cs="TH SarabunPSK"/>
          <w:b/>
          <w:bCs/>
          <w:sz w:val="32"/>
          <w:szCs w:val="32"/>
        </w:rPr>
        <w:tab/>
      </w:r>
      <w:r w:rsidR="000C3E48">
        <w:rPr>
          <w:rFonts w:ascii="TH SarabunPSK" w:hAnsi="TH SarabunPSK" w:cs="TH SarabunPSK"/>
          <w:b/>
          <w:bCs/>
          <w:sz w:val="32"/>
          <w:szCs w:val="32"/>
        </w:rPr>
        <w:t>8</w:t>
      </w:r>
      <w:r w:rsidRPr="00361DAB">
        <w:rPr>
          <w:rFonts w:ascii="TH SarabunPSK" w:hAnsi="TH SarabunPSK" w:cs="TH SarabunPSK"/>
          <w:b/>
          <w:bCs/>
          <w:sz w:val="32"/>
          <w:szCs w:val="32"/>
        </w:rPr>
        <w:t xml:space="preserve">.5 </w:t>
      </w:r>
      <w:r w:rsidRPr="00361DAB">
        <w:rPr>
          <w:rFonts w:ascii="TH SarabunPSK" w:hAnsi="TH SarabunPSK" w:cs="TH SarabunPSK" w:hint="cs"/>
          <w:b/>
          <w:bCs/>
          <w:sz w:val="32"/>
          <w:szCs w:val="32"/>
          <w:cs/>
        </w:rPr>
        <w:t>ผลงานอื่นๆ</w:t>
      </w:r>
    </w:p>
    <w:p w:rsidR="00AB7D10" w:rsidRPr="00361DAB" w:rsidRDefault="00AB7D10" w:rsidP="00AB7D10">
      <w:pPr>
        <w:spacing w:line="276" w:lineRule="auto"/>
        <w:ind w:firstLine="1134"/>
        <w:outlineLvl w:val="4"/>
        <w:rPr>
          <w:rFonts w:ascii="TH SarabunPSK" w:eastAsia="PMingLiU" w:hAnsi="TH SarabunPSK" w:cs="TH SarabunPSK"/>
          <w:sz w:val="32"/>
          <w:szCs w:val="32"/>
          <w:lang w:eastAsia="zh-TW"/>
        </w:rPr>
      </w:pPr>
      <w:r w:rsidRPr="00361DAB">
        <w:rPr>
          <w:rFonts w:ascii="TH SarabunPSK" w:eastAsia="PMingLiU" w:hAnsi="TH SarabunPSK" w:cs="TH SarabunPSK"/>
          <w:sz w:val="32"/>
          <w:szCs w:val="32"/>
          <w:lang w:eastAsia="zh-TW"/>
        </w:rPr>
        <w:t>-</w:t>
      </w:r>
    </w:p>
    <w:p w:rsidR="00C326F7" w:rsidRPr="00361DAB" w:rsidRDefault="00C326F7" w:rsidP="00AB7D10">
      <w:pPr>
        <w:spacing w:line="276" w:lineRule="auto"/>
        <w:ind w:firstLine="1134"/>
        <w:outlineLvl w:val="4"/>
        <w:rPr>
          <w:rFonts w:ascii="TH SarabunPSK" w:eastAsia="PMingLiU" w:hAnsi="TH SarabunPSK" w:cs="TH SarabunPSK"/>
          <w:sz w:val="32"/>
          <w:szCs w:val="32"/>
          <w:lang w:eastAsia="zh-TW"/>
        </w:rPr>
      </w:pPr>
    </w:p>
    <w:p w:rsidR="00C326F7" w:rsidRPr="00361DAB" w:rsidRDefault="00C326F7" w:rsidP="00AB7D10">
      <w:pPr>
        <w:spacing w:line="276" w:lineRule="auto"/>
        <w:ind w:firstLine="1134"/>
        <w:outlineLvl w:val="4"/>
        <w:rPr>
          <w:rFonts w:ascii="TH SarabunPSK" w:eastAsia="PMingLiU" w:hAnsi="TH SarabunPSK" w:cs="TH SarabunPSK"/>
          <w:sz w:val="32"/>
          <w:szCs w:val="32"/>
          <w:lang w:eastAsia="zh-TW"/>
        </w:rPr>
      </w:pPr>
    </w:p>
    <w:p w:rsidR="00C326F7" w:rsidRPr="00361DAB" w:rsidRDefault="00C326F7" w:rsidP="00AB7D10">
      <w:pPr>
        <w:spacing w:line="276" w:lineRule="auto"/>
        <w:ind w:firstLine="1134"/>
        <w:outlineLvl w:val="4"/>
        <w:rPr>
          <w:rFonts w:ascii="TH SarabunPSK" w:eastAsia="PMingLiU" w:hAnsi="TH SarabunPSK" w:cs="TH SarabunPSK"/>
          <w:sz w:val="32"/>
          <w:szCs w:val="32"/>
          <w:lang w:eastAsia="zh-TW"/>
        </w:rPr>
      </w:pPr>
    </w:p>
    <w:p w:rsidR="00C326F7" w:rsidRPr="00361DAB" w:rsidRDefault="00C326F7" w:rsidP="00AB7D10">
      <w:pPr>
        <w:spacing w:line="276" w:lineRule="auto"/>
        <w:ind w:firstLine="1134"/>
        <w:outlineLvl w:val="4"/>
        <w:rPr>
          <w:rFonts w:ascii="TH SarabunPSK" w:eastAsia="PMingLiU" w:hAnsi="TH SarabunPSK" w:cs="TH SarabunPSK"/>
          <w:sz w:val="32"/>
          <w:szCs w:val="32"/>
          <w:lang w:eastAsia="zh-TW"/>
        </w:rPr>
      </w:pPr>
    </w:p>
    <w:p w:rsidR="00C326F7" w:rsidRPr="00361DAB" w:rsidRDefault="00C326F7" w:rsidP="00AB7D10">
      <w:pPr>
        <w:spacing w:line="276" w:lineRule="auto"/>
        <w:ind w:firstLine="1134"/>
        <w:outlineLvl w:val="4"/>
        <w:rPr>
          <w:rFonts w:ascii="TH SarabunPSK" w:eastAsia="PMingLiU" w:hAnsi="TH SarabunPSK" w:cs="TH SarabunPSK"/>
          <w:sz w:val="32"/>
          <w:szCs w:val="32"/>
          <w:lang w:eastAsia="zh-TW"/>
        </w:rPr>
      </w:pPr>
    </w:p>
    <w:p w:rsidR="00744BAB" w:rsidRDefault="00744BAB" w:rsidP="00AB7D10">
      <w:pPr>
        <w:spacing w:line="276" w:lineRule="auto"/>
        <w:ind w:firstLine="1134"/>
        <w:outlineLvl w:val="4"/>
        <w:rPr>
          <w:rFonts w:ascii="TH SarabunPSK" w:eastAsia="PMingLiU" w:hAnsi="TH SarabunPSK" w:cs="TH SarabunPSK"/>
          <w:sz w:val="32"/>
          <w:szCs w:val="32"/>
          <w:lang w:eastAsia="zh-TW"/>
        </w:rPr>
      </w:pPr>
    </w:p>
    <w:p w:rsidR="000C3E48" w:rsidRDefault="000C3E48" w:rsidP="00AB7D10">
      <w:pPr>
        <w:spacing w:line="276" w:lineRule="auto"/>
        <w:ind w:firstLine="1134"/>
        <w:outlineLvl w:val="4"/>
        <w:rPr>
          <w:rFonts w:ascii="TH SarabunPSK" w:eastAsia="PMingLiU" w:hAnsi="TH SarabunPSK" w:cs="TH SarabunPSK"/>
          <w:sz w:val="32"/>
          <w:szCs w:val="32"/>
          <w:lang w:eastAsia="zh-TW"/>
        </w:rPr>
      </w:pPr>
    </w:p>
    <w:p w:rsidR="000C3E48" w:rsidRDefault="000C3E48" w:rsidP="00AB7D10">
      <w:pPr>
        <w:spacing w:line="276" w:lineRule="auto"/>
        <w:ind w:firstLine="1134"/>
        <w:outlineLvl w:val="4"/>
        <w:rPr>
          <w:rFonts w:ascii="TH SarabunPSK" w:eastAsia="PMingLiU" w:hAnsi="TH SarabunPSK" w:cs="TH SarabunPSK"/>
          <w:sz w:val="32"/>
          <w:szCs w:val="32"/>
          <w:lang w:eastAsia="zh-TW"/>
        </w:rPr>
      </w:pPr>
    </w:p>
    <w:p w:rsidR="000C3E48" w:rsidRDefault="000C3E48" w:rsidP="00AB7D10">
      <w:pPr>
        <w:spacing w:line="276" w:lineRule="auto"/>
        <w:ind w:firstLine="1134"/>
        <w:outlineLvl w:val="4"/>
        <w:rPr>
          <w:rFonts w:ascii="TH SarabunPSK" w:eastAsia="PMingLiU" w:hAnsi="TH SarabunPSK" w:cs="TH SarabunPSK"/>
          <w:sz w:val="32"/>
          <w:szCs w:val="32"/>
          <w:lang w:eastAsia="zh-TW"/>
        </w:rPr>
      </w:pPr>
    </w:p>
    <w:p w:rsidR="000C3E48" w:rsidRPr="00361DAB" w:rsidRDefault="000C3E48" w:rsidP="00AB7D10">
      <w:pPr>
        <w:spacing w:line="276" w:lineRule="auto"/>
        <w:ind w:firstLine="1134"/>
        <w:outlineLvl w:val="4"/>
        <w:rPr>
          <w:rFonts w:ascii="TH SarabunPSK" w:eastAsia="PMingLiU" w:hAnsi="TH SarabunPSK" w:cs="TH SarabunPSK"/>
          <w:sz w:val="32"/>
          <w:szCs w:val="32"/>
          <w:lang w:eastAsia="zh-TW"/>
        </w:rPr>
      </w:pPr>
    </w:p>
    <w:p w:rsidR="00744BAB" w:rsidRPr="00361DAB" w:rsidRDefault="00744BAB" w:rsidP="00AB7D10">
      <w:pPr>
        <w:spacing w:line="276" w:lineRule="auto"/>
        <w:ind w:firstLine="1134"/>
        <w:outlineLvl w:val="4"/>
        <w:rPr>
          <w:rFonts w:ascii="TH SarabunPSK" w:eastAsia="PMingLiU" w:hAnsi="TH SarabunPSK" w:cs="TH SarabunPSK"/>
          <w:sz w:val="32"/>
          <w:szCs w:val="32"/>
          <w:lang w:eastAsia="zh-TW"/>
        </w:rPr>
      </w:pPr>
    </w:p>
    <w:p w:rsidR="00744BAB" w:rsidRPr="00361DAB" w:rsidRDefault="00744BAB" w:rsidP="00AB7D10">
      <w:pPr>
        <w:spacing w:line="276" w:lineRule="auto"/>
        <w:ind w:firstLine="1134"/>
        <w:outlineLvl w:val="4"/>
        <w:rPr>
          <w:rFonts w:ascii="TH SarabunPSK" w:eastAsia="PMingLiU" w:hAnsi="TH SarabunPSK" w:cs="TH SarabunPSK"/>
          <w:sz w:val="32"/>
          <w:szCs w:val="32"/>
          <w:lang w:eastAsia="zh-TW"/>
        </w:rPr>
      </w:pPr>
    </w:p>
    <w:p w:rsidR="00AB7D10" w:rsidRPr="00361DAB" w:rsidRDefault="00AB7D10" w:rsidP="00AB7D10">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AB7D10" w:rsidRPr="00361DAB" w:rsidRDefault="00AB7D10" w:rsidP="00AB7D10">
      <w:pPr>
        <w:spacing w:line="276" w:lineRule="auto"/>
        <w:jc w:val="center"/>
        <w:rPr>
          <w:rFonts w:ascii="TH SarabunPSK" w:hAnsi="TH SarabunPSK" w:cs="TH SarabunPSK"/>
          <w:b/>
          <w:bCs/>
          <w:sz w:val="36"/>
          <w:szCs w:val="36"/>
        </w:rPr>
      </w:pPr>
    </w:p>
    <w:p w:rsidR="00AB7D10" w:rsidRPr="00361DAB" w:rsidRDefault="00AB7D10" w:rsidP="00AB7D10">
      <w:pPr>
        <w:tabs>
          <w:tab w:val="num" w:pos="0"/>
        </w:tabs>
        <w:spacing w:line="276" w:lineRule="auto"/>
        <w:rPr>
          <w:rFonts w:ascii="TH SarabunPSK" w:hAnsi="TH SarabunPSK" w:cs="TH SarabunPSK"/>
          <w:b/>
          <w:bCs/>
          <w:sz w:val="32"/>
          <w:szCs w:val="32"/>
        </w:rPr>
      </w:pPr>
      <w:r w:rsidRPr="00361DAB">
        <w:rPr>
          <w:rFonts w:ascii="TH SarabunPSK" w:hAnsi="TH SarabunPSK" w:cs="TH SarabunPSK"/>
          <w:b/>
          <w:bCs/>
          <w:sz w:val="32"/>
          <w:szCs w:val="32"/>
          <w:cs/>
        </w:rPr>
        <w:t xml:space="preserve">1. 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b/>
          <w:bCs/>
          <w:sz w:val="32"/>
          <w:szCs w:val="32"/>
        </w:rPr>
        <w:t xml:space="preserve">  </w:t>
      </w:r>
      <w:r w:rsidRPr="00361DAB">
        <w:rPr>
          <w:rFonts w:ascii="TH SarabunPSK" w:hAnsi="TH SarabunPSK" w:cs="TH SarabunPSK" w:hint="cs"/>
          <w:sz w:val="32"/>
          <w:szCs w:val="32"/>
          <w:cs/>
        </w:rPr>
        <w:t>นาย</w:t>
      </w:r>
      <w:r w:rsidR="00FA1BFC">
        <w:rPr>
          <w:rFonts w:ascii="TH SarabunPSK" w:hAnsi="TH SarabunPSK" w:cs="TH SarabunPSK" w:hint="cs"/>
          <w:sz w:val="32"/>
          <w:szCs w:val="32"/>
          <w:cs/>
        </w:rPr>
        <w:t xml:space="preserve"> </w:t>
      </w:r>
      <w:r w:rsidRPr="00361DAB">
        <w:rPr>
          <w:rFonts w:ascii="TH SarabunPSK" w:hAnsi="TH SarabunPSK" w:cs="TH SarabunPSK" w:hint="cs"/>
          <w:sz w:val="32"/>
          <w:szCs w:val="32"/>
          <w:cs/>
        </w:rPr>
        <w:t>ชัยวุฒิ  กรุดพันธ์</w:t>
      </w:r>
    </w:p>
    <w:p w:rsidR="00AB7D10" w:rsidRPr="00361DAB" w:rsidRDefault="00AB7D10" w:rsidP="00AB7D10">
      <w:pPr>
        <w:tabs>
          <w:tab w:val="num" w:pos="0"/>
        </w:tabs>
        <w:spacing w:line="276" w:lineRule="auto"/>
        <w:rPr>
          <w:rFonts w:ascii="TH SarabunPSK" w:hAnsi="TH SarabunPSK" w:cs="TH SarabunPSK"/>
          <w:b/>
          <w:bCs/>
          <w:sz w:val="32"/>
          <w:szCs w:val="32"/>
        </w:rPr>
      </w:pPr>
      <w:r w:rsidRPr="00361DAB">
        <w:rPr>
          <w:rFonts w:ascii="TH SarabunPSK" w:hAnsi="TH SarabunPSK" w:cs="TH SarabunPSK"/>
          <w:b/>
          <w:bCs/>
          <w:sz w:val="32"/>
          <w:szCs w:val="32"/>
        </w:rPr>
        <w:t>2.</w:t>
      </w:r>
      <w:r w:rsidRPr="00361DAB">
        <w:rPr>
          <w:rFonts w:ascii="TH SarabunPSK" w:hAnsi="TH SarabunPSK" w:cs="TH SarabunPSK" w:hint="cs"/>
          <w:b/>
          <w:bCs/>
          <w:sz w:val="32"/>
          <w:szCs w:val="32"/>
          <w:cs/>
        </w:rPr>
        <w:t xml:space="preserve"> เลขประจำตัวบัตรประชาชน </w:t>
      </w:r>
      <w:r w:rsidRPr="00361DAB">
        <w:rPr>
          <w:rFonts w:ascii="TH SarabunPSK" w:hAnsi="TH SarabunPSK" w:cs="TH SarabunPSK"/>
          <w:sz w:val="32"/>
          <w:szCs w:val="32"/>
        </w:rPr>
        <w:t>3-1018-01016-42-2</w:t>
      </w:r>
    </w:p>
    <w:p w:rsidR="00AB7D10" w:rsidRPr="00361DAB" w:rsidRDefault="00AB7D10" w:rsidP="00AB7D10">
      <w:pPr>
        <w:tabs>
          <w:tab w:val="num" w:pos="0"/>
        </w:tabs>
        <w:spacing w:line="276" w:lineRule="auto"/>
        <w:rPr>
          <w:rFonts w:ascii="TH SarabunPSK" w:hAnsi="TH SarabunPSK" w:cs="TH SarabunPSK"/>
          <w:b/>
          <w:bCs/>
          <w:sz w:val="32"/>
          <w:szCs w:val="32"/>
        </w:rPr>
      </w:pPr>
      <w:r w:rsidRPr="00361DAB">
        <w:rPr>
          <w:rFonts w:ascii="TH SarabunPSK" w:hAnsi="TH SarabunPSK" w:cs="TH SarabunPSK"/>
          <w:b/>
          <w:bCs/>
          <w:sz w:val="32"/>
          <w:szCs w:val="32"/>
        </w:rPr>
        <w:t>3</w:t>
      </w:r>
      <w:r w:rsidRPr="00361DAB">
        <w:rPr>
          <w:rFonts w:ascii="TH SarabunPSK" w:hAnsi="TH SarabunPSK" w:cs="TH SarabunPSK"/>
          <w:b/>
          <w:bCs/>
          <w:sz w:val="32"/>
          <w:szCs w:val="32"/>
          <w:cs/>
        </w:rPr>
        <w:t xml:space="preserve">. ตำแหน่งทางวิชาการ </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w:t>
      </w:r>
    </w:p>
    <w:p w:rsidR="00AB7D10" w:rsidRPr="00361DAB" w:rsidRDefault="00AB7D10" w:rsidP="00AB7D10">
      <w:pPr>
        <w:tabs>
          <w:tab w:val="num" w:pos="0"/>
        </w:tabs>
        <w:spacing w:line="276" w:lineRule="auto"/>
        <w:rPr>
          <w:rFonts w:ascii="TH SarabunPSK" w:hAnsi="TH SarabunPSK" w:cs="TH SarabunPSK"/>
          <w:sz w:val="32"/>
          <w:szCs w:val="32"/>
        </w:rPr>
      </w:pPr>
      <w:r w:rsidRPr="00361DAB">
        <w:rPr>
          <w:rFonts w:ascii="TH SarabunPSK" w:hAnsi="TH SarabunPSK" w:cs="TH SarabunPSK"/>
          <w:b/>
          <w:bCs/>
          <w:sz w:val="32"/>
          <w:szCs w:val="32"/>
        </w:rPr>
        <w:t>4</w:t>
      </w:r>
      <w:r w:rsidRPr="00361DAB">
        <w:rPr>
          <w:rFonts w:ascii="TH SarabunPSK" w:hAnsi="TH SarabunPSK" w:cs="TH SarabunPSK"/>
          <w:b/>
          <w:bCs/>
          <w:sz w:val="32"/>
          <w:szCs w:val="32"/>
          <w:cs/>
        </w:rPr>
        <w:t>. เลขที่ประจำตำแหน่ง</w:t>
      </w:r>
      <w:r w:rsidRPr="00361DAB">
        <w:rPr>
          <w:rFonts w:ascii="TH SarabunPSK" w:hAnsi="TH SarabunPSK" w:cs="TH SarabunPSK"/>
          <w:sz w:val="32"/>
          <w:szCs w:val="32"/>
        </w:rPr>
        <w:t xml:space="preserve"> 6 </w:t>
      </w:r>
      <w:r w:rsidRPr="00361DAB">
        <w:rPr>
          <w:rFonts w:ascii="TH SarabunPSK" w:hAnsi="TH SarabunPSK" w:cs="TH SarabunPSK"/>
          <w:sz w:val="32"/>
          <w:szCs w:val="32"/>
          <w:cs/>
        </w:rPr>
        <w:t>สังกัดคณะ</w:t>
      </w:r>
      <w:r w:rsidRPr="00361DAB">
        <w:rPr>
          <w:rFonts w:ascii="TH SarabunPSK" w:hAnsi="TH SarabunPSK" w:cs="TH SarabunPSK" w:hint="cs"/>
          <w:sz w:val="32"/>
          <w:szCs w:val="32"/>
          <w:cs/>
        </w:rPr>
        <w:t xml:space="preserve">เกษตรศาสตร์   </w:t>
      </w:r>
      <w:r w:rsidRPr="00361DAB">
        <w:rPr>
          <w:rFonts w:ascii="TH SarabunPSK" w:hAnsi="TH SarabunPSK" w:cs="TH SarabunPSK"/>
          <w:sz w:val="32"/>
          <w:szCs w:val="32"/>
          <w:cs/>
        </w:rPr>
        <w:t>บรรจุเมื่อ</w:t>
      </w:r>
      <w:r w:rsidRPr="00361DAB">
        <w:rPr>
          <w:rFonts w:ascii="TH SarabunPSK" w:hAnsi="TH SarabunPSK" w:cs="TH SarabunPSK" w:hint="cs"/>
          <w:sz w:val="32"/>
          <w:szCs w:val="32"/>
          <w:cs/>
        </w:rPr>
        <w:t xml:space="preserve">วันที่ </w:t>
      </w:r>
      <w:r w:rsidRPr="00361DAB">
        <w:rPr>
          <w:rFonts w:ascii="TH SarabunPSK" w:hAnsi="TH SarabunPSK" w:cs="TH SarabunPSK"/>
          <w:sz w:val="32"/>
          <w:szCs w:val="32"/>
        </w:rPr>
        <w:t xml:space="preserve">21 </w:t>
      </w:r>
      <w:r w:rsidRPr="00361DAB">
        <w:rPr>
          <w:rFonts w:ascii="TH SarabunPSK" w:hAnsi="TH SarabunPSK" w:cs="TH SarabunPSK" w:hint="cs"/>
          <w:sz w:val="32"/>
          <w:szCs w:val="32"/>
          <w:cs/>
        </w:rPr>
        <w:t xml:space="preserve">พฤษภาคม </w:t>
      </w:r>
      <w:r w:rsidRPr="00361DAB">
        <w:rPr>
          <w:rFonts w:ascii="TH SarabunPSK" w:hAnsi="TH SarabunPSK" w:cs="TH SarabunPSK"/>
          <w:sz w:val="32"/>
          <w:szCs w:val="32"/>
        </w:rPr>
        <w:t>2544</w:t>
      </w:r>
    </w:p>
    <w:p w:rsidR="00AB7D10" w:rsidRPr="00361DAB" w:rsidRDefault="00AB7D10" w:rsidP="00AB7D10">
      <w:pPr>
        <w:tabs>
          <w:tab w:val="num" w:pos="0"/>
        </w:tabs>
        <w:spacing w:line="276" w:lineRule="auto"/>
        <w:rPr>
          <w:rFonts w:ascii="TH SarabunPSK" w:hAnsi="TH SarabunPSK" w:cs="TH SarabunPSK"/>
          <w:sz w:val="32"/>
          <w:szCs w:val="32"/>
        </w:rPr>
      </w:pPr>
      <w:r w:rsidRPr="00361DAB">
        <w:rPr>
          <w:rFonts w:ascii="TH SarabunPSK" w:hAnsi="TH SarabunPSK" w:cs="TH SarabunPSK"/>
          <w:b/>
          <w:bCs/>
          <w:sz w:val="32"/>
          <w:szCs w:val="32"/>
          <w:cs/>
        </w:rPr>
        <w:t xml:space="preserve">   สัญญาจ้างเลขที่</w:t>
      </w:r>
      <w:r w:rsidRPr="00361DAB">
        <w:rPr>
          <w:rFonts w:ascii="TH SarabunPSK" w:hAnsi="TH SarabunPSK" w:cs="TH SarabunPSK" w:hint="cs"/>
          <w:sz w:val="32"/>
          <w:szCs w:val="32"/>
          <w:cs/>
        </w:rPr>
        <w:t xml:space="preserve">  </w:t>
      </w:r>
      <w:r w:rsidRPr="00361DAB">
        <w:rPr>
          <w:rFonts w:ascii="TH SarabunPSK" w:hAnsi="TH SarabunPSK" w:cs="TH SarabunPSK"/>
          <w:sz w:val="32"/>
          <w:szCs w:val="32"/>
        </w:rPr>
        <w:t>84/2555</w:t>
      </w:r>
      <w:r w:rsidRPr="00361DAB">
        <w:rPr>
          <w:rFonts w:ascii="TH SarabunPSK" w:hAnsi="TH SarabunPSK" w:cs="TH SarabunPSK" w:hint="cs"/>
          <w:sz w:val="32"/>
          <w:szCs w:val="32"/>
          <w:cs/>
        </w:rPr>
        <w:t xml:space="preserve"> </w:t>
      </w:r>
      <w:r w:rsidRPr="00361DAB">
        <w:rPr>
          <w:rFonts w:ascii="TH SarabunPSK" w:hAnsi="TH SarabunPSK" w:cs="TH SarabunPSK"/>
          <w:sz w:val="32"/>
          <w:szCs w:val="32"/>
          <w:cs/>
        </w:rPr>
        <w:t>ลงวันที่</w:t>
      </w:r>
      <w:r w:rsidRPr="00361DAB">
        <w:rPr>
          <w:rFonts w:ascii="TH SarabunPSK" w:hAnsi="TH SarabunPSK" w:cs="TH SarabunPSK"/>
          <w:sz w:val="32"/>
          <w:szCs w:val="32"/>
        </w:rPr>
        <w:t xml:space="preserve"> 1 </w:t>
      </w:r>
      <w:r w:rsidRPr="00361DAB">
        <w:rPr>
          <w:rFonts w:ascii="TH SarabunPSK" w:hAnsi="TH SarabunPSK" w:cs="TH SarabunPSK" w:hint="cs"/>
          <w:sz w:val="32"/>
          <w:szCs w:val="32"/>
          <w:cs/>
        </w:rPr>
        <w:t xml:space="preserve">ตุลาคม </w:t>
      </w:r>
      <w:r w:rsidRPr="00361DAB">
        <w:rPr>
          <w:rFonts w:ascii="TH SarabunPSK" w:hAnsi="TH SarabunPSK" w:cs="TH SarabunPSK"/>
          <w:sz w:val="32"/>
          <w:szCs w:val="32"/>
        </w:rPr>
        <w:t>2555</w:t>
      </w:r>
      <w:r w:rsidRPr="00361DAB">
        <w:rPr>
          <w:rFonts w:ascii="TH SarabunPSK" w:hAnsi="TH SarabunPSK" w:cs="TH SarabunPSK"/>
          <w:sz w:val="32"/>
          <w:szCs w:val="32"/>
          <w:cs/>
        </w:rPr>
        <w:t xml:space="preserve">  </w:t>
      </w:r>
    </w:p>
    <w:p w:rsidR="00AB7D10" w:rsidRPr="00361DAB" w:rsidRDefault="00AB7D10" w:rsidP="00AB7D10">
      <w:pPr>
        <w:tabs>
          <w:tab w:val="num" w:pos="0"/>
        </w:tabs>
        <w:spacing w:line="276" w:lineRule="auto"/>
        <w:ind w:right="-250"/>
        <w:rPr>
          <w:rFonts w:ascii="TH SarabunPSK" w:hAnsi="TH SarabunPSK" w:cs="TH SarabunPSK"/>
          <w:sz w:val="32"/>
          <w:szCs w:val="32"/>
          <w:cs/>
        </w:rPr>
      </w:pPr>
      <w:r w:rsidRPr="00361DAB">
        <w:rPr>
          <w:rFonts w:ascii="TH SarabunPSK" w:hAnsi="TH SarabunPSK" w:cs="TH SarabunPSK"/>
          <w:b/>
          <w:bCs/>
          <w:sz w:val="32"/>
          <w:szCs w:val="32"/>
        </w:rPr>
        <w:t xml:space="preserve">5.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w:t>
      </w:r>
      <w:r w:rsidRPr="00361DAB">
        <w:rPr>
          <w:rFonts w:ascii="TH SarabunPSK" w:hAnsi="TH SarabunPSK" w:cs="TH SarabunPSK"/>
          <w:sz w:val="32"/>
          <w:szCs w:val="32"/>
        </w:rPr>
        <w:t xml:space="preserve"> 21 </w:t>
      </w:r>
      <w:r w:rsidRPr="00361DAB">
        <w:rPr>
          <w:rFonts w:ascii="TH SarabunPSK" w:hAnsi="TH SarabunPSK" w:cs="TH SarabunPSK" w:hint="cs"/>
          <w:sz w:val="32"/>
          <w:szCs w:val="32"/>
          <w:cs/>
        </w:rPr>
        <w:t xml:space="preserve">พฤษภาคม </w:t>
      </w:r>
      <w:r w:rsidRPr="00361DAB">
        <w:rPr>
          <w:rFonts w:ascii="TH SarabunPSK" w:hAnsi="TH SarabunPSK" w:cs="TH SarabunPSK"/>
          <w:sz w:val="32"/>
          <w:szCs w:val="32"/>
        </w:rPr>
        <w:t xml:space="preserve">2544 </w:t>
      </w:r>
      <w:r w:rsidRPr="00361DAB">
        <w:rPr>
          <w:rFonts w:ascii="TH SarabunPSK" w:hAnsi="TH SarabunPSK" w:cs="TH SarabunPSK"/>
          <w:sz w:val="32"/>
          <w:szCs w:val="32"/>
          <w:cs/>
        </w:rPr>
        <w:t xml:space="preserve">รวมระยะเวลาปฏิบัติงานจนถึงปัจจุบัน </w:t>
      </w:r>
      <w:r w:rsidRPr="00361DAB">
        <w:rPr>
          <w:rFonts w:ascii="TH SarabunPSK" w:hAnsi="TH SarabunPSK" w:cs="TH SarabunPSK"/>
          <w:sz w:val="32"/>
          <w:szCs w:val="32"/>
        </w:rPr>
        <w:t>1</w:t>
      </w:r>
      <w:r w:rsidRPr="00361DAB">
        <w:rPr>
          <w:rFonts w:ascii="TH SarabunPSK" w:hAnsi="TH SarabunPSK" w:cs="TH SarabunPSK" w:hint="cs"/>
          <w:sz w:val="32"/>
          <w:szCs w:val="32"/>
          <w:cs/>
        </w:rPr>
        <w:t>6</w:t>
      </w:r>
      <w:r w:rsidRPr="00361DAB">
        <w:rPr>
          <w:rFonts w:ascii="TH SarabunPSK" w:hAnsi="TH SarabunPSK" w:cs="TH SarabunPSK"/>
          <w:sz w:val="32"/>
          <w:szCs w:val="32"/>
          <w:cs/>
        </w:rPr>
        <w:t xml:space="preserve"> ปี </w:t>
      </w:r>
    </w:p>
    <w:p w:rsidR="00AB7D10" w:rsidRPr="00361DAB" w:rsidRDefault="00AB7D10" w:rsidP="00AB7D10">
      <w:pPr>
        <w:tabs>
          <w:tab w:val="num" w:pos="0"/>
        </w:tabs>
        <w:spacing w:line="276" w:lineRule="auto"/>
        <w:rPr>
          <w:rFonts w:ascii="TH SarabunPSK" w:hAnsi="TH SarabunPSK" w:cs="TH SarabunPSK"/>
          <w:sz w:val="16"/>
          <w:szCs w:val="16"/>
        </w:rPr>
      </w:pPr>
      <w:r w:rsidRPr="00361DAB">
        <w:rPr>
          <w:rFonts w:ascii="TH SarabunPSK" w:hAnsi="TH SarabunPSK" w:cs="TH SarabunPSK"/>
          <w:b/>
          <w:bCs/>
          <w:sz w:val="32"/>
          <w:szCs w:val="32"/>
        </w:rPr>
        <w:t>6</w:t>
      </w:r>
      <w:r w:rsidRPr="00361DAB">
        <w:rPr>
          <w:rFonts w:ascii="TH SarabunPSK" w:hAnsi="TH SarabunPSK" w:cs="TH SarabunPSK"/>
          <w:b/>
          <w:bCs/>
          <w:sz w:val="32"/>
          <w:szCs w:val="32"/>
          <w:cs/>
        </w:rPr>
        <w:t xml:space="preserve">. คุณวุฒิ    </w:t>
      </w:r>
      <w:r w:rsidRPr="00361DAB">
        <w:rPr>
          <w:rFonts w:ascii="TH SarabunPSK" w:hAnsi="TH SarabunPSK" w:cs="TH SarabunPSK"/>
          <w:b/>
          <w:bCs/>
          <w:sz w:val="32"/>
          <w:szCs w:val="3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3018"/>
      </w:tblGrid>
      <w:tr w:rsidR="00AB7D10" w:rsidRPr="00361DAB" w:rsidTr="00952989">
        <w:tc>
          <w:tcPr>
            <w:tcW w:w="225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709"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62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3018"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ปรัชญาดุษฎีบัณฑิต</w:t>
            </w:r>
          </w:p>
        </w:tc>
        <w:tc>
          <w:tcPr>
            <w:tcW w:w="2709"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สัตววิทยา</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พ.ศ.2558</w:t>
            </w:r>
          </w:p>
        </w:tc>
        <w:tc>
          <w:tcPr>
            <w:tcW w:w="3018"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วิทยาศาสตรมหาบัณฑิต</w:t>
            </w:r>
          </w:p>
        </w:tc>
        <w:tc>
          <w:tcPr>
            <w:tcW w:w="270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วิทยาศาสตร์การประมง</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2544</w:t>
            </w:r>
          </w:p>
        </w:tc>
        <w:tc>
          <w:tcPr>
            <w:tcW w:w="3018"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มหาวิทยาลัยเกษตรศาสตร์</w:t>
            </w:r>
          </w:p>
        </w:tc>
      </w:tr>
      <w:tr w:rsidR="00AB7D10" w:rsidRPr="00361DAB" w:rsidTr="00952989">
        <w:tc>
          <w:tcPr>
            <w:tcW w:w="2259"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cs/>
              </w:rPr>
              <w:t>วิทยาศาสตรบัณฑิต</w:t>
            </w:r>
          </w:p>
        </w:tc>
        <w:tc>
          <w:tcPr>
            <w:tcW w:w="2709"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ประมง</w:t>
            </w:r>
          </w:p>
        </w:tc>
        <w:tc>
          <w:tcPr>
            <w:tcW w:w="1620"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w:t>
            </w:r>
            <w:r w:rsidRPr="00361DAB">
              <w:rPr>
                <w:rFonts w:ascii="TH SarabunPSK" w:hAnsi="TH SarabunPSK" w:cs="TH SarabunPSK"/>
                <w:sz w:val="32"/>
                <w:szCs w:val="32"/>
              </w:rPr>
              <w:t>2538</w:t>
            </w:r>
          </w:p>
        </w:tc>
        <w:tc>
          <w:tcPr>
            <w:tcW w:w="3018"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มหาวิทยาลัย.เกษตรศาสตร์</w:t>
            </w:r>
          </w:p>
        </w:tc>
      </w:tr>
    </w:tbl>
    <w:p w:rsidR="00AB7D10" w:rsidRPr="00361DAB" w:rsidRDefault="00AB7D10" w:rsidP="00AB7D10">
      <w:pPr>
        <w:rPr>
          <w:rFonts w:ascii="TH SarabunPSK" w:hAnsi="TH SarabunPSK" w:cs="TH SarabunPSK"/>
          <w:sz w:val="32"/>
          <w:szCs w:val="32"/>
        </w:rPr>
      </w:pP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hint="cs"/>
          <w:b/>
          <w:bCs/>
          <w:sz w:val="32"/>
          <w:szCs w:val="32"/>
          <w:cs/>
        </w:rPr>
        <w:t>7</w:t>
      </w:r>
      <w:r w:rsidRPr="00361DAB">
        <w:rPr>
          <w:rFonts w:ascii="TH SarabunPSK" w:hAnsi="TH SarabunPSK" w:cs="TH SarabunPSK"/>
          <w:b/>
          <w:bCs/>
          <w:sz w:val="32"/>
          <w:szCs w:val="32"/>
          <w:cs/>
        </w:rPr>
        <w:t>. จำนวนผลงานทางวิชาการ</w:t>
      </w:r>
      <w:r w:rsidRPr="00361DAB">
        <w:rPr>
          <w:rFonts w:ascii="TH SarabunPSK" w:hAnsi="TH SarabunPSK" w:cs="TH SarabunPSK"/>
          <w:b/>
          <w:bCs/>
          <w:sz w:val="32"/>
          <w:szCs w:val="32"/>
        </w:rPr>
        <w:t xml:space="preserve"> </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AB7D10" w:rsidRPr="00361DAB" w:rsidTr="00952989">
        <w:trPr>
          <w:tblHeader/>
        </w:trPr>
        <w:tc>
          <w:tcPr>
            <w:tcW w:w="1276" w:type="dxa"/>
            <w:vMerge w:val="restart"/>
          </w:tcPr>
          <w:p w:rsidR="00AB7D10" w:rsidRPr="00361DAB" w:rsidRDefault="00AB7D10" w:rsidP="00952989">
            <w:pPr>
              <w:jc w:val="center"/>
              <w:rPr>
                <w:rFonts w:ascii="TH SarabunPSK" w:hAnsi="TH SarabunPSK" w:cs="TH SarabunPSK"/>
                <w:b/>
                <w:bCs/>
              </w:rPr>
            </w:pPr>
            <w:r w:rsidRPr="00361DAB">
              <w:rPr>
                <w:rFonts w:ascii="TH SarabunPSK" w:hAnsi="TH SarabunPSK" w:cs="TH SarabunPSK" w:hint="cs"/>
                <w:b/>
                <w:bCs/>
                <w:cs/>
              </w:rPr>
              <w:t>ผลงาน 5 ปีย้อนหลัง</w:t>
            </w:r>
          </w:p>
          <w:p w:rsidR="00AB7D10" w:rsidRPr="00361DAB" w:rsidRDefault="00AB7D10" w:rsidP="00952989">
            <w:pPr>
              <w:jc w:val="center"/>
              <w:rPr>
                <w:rFonts w:ascii="TH SarabunPSK" w:hAnsi="TH SarabunPSK" w:cs="TH SarabunPSK"/>
                <w:b/>
                <w:bCs/>
                <w:cs/>
              </w:rPr>
            </w:pPr>
            <w:r w:rsidRPr="00361DAB">
              <w:rPr>
                <w:rFonts w:ascii="TH SarabunPSK" w:hAnsi="TH SarabunPSK" w:cs="TH SarabunPSK" w:hint="cs"/>
                <w:b/>
                <w:bCs/>
                <w:cs/>
              </w:rPr>
              <w:t>2559 - 2555</w:t>
            </w:r>
          </w:p>
        </w:tc>
        <w:tc>
          <w:tcPr>
            <w:tcW w:w="1276" w:type="dxa"/>
            <w:vMerge w:val="restart"/>
          </w:tcPr>
          <w:p w:rsidR="00AB7D10" w:rsidRPr="00361DAB" w:rsidRDefault="00AB7D10" w:rsidP="00952989">
            <w:pPr>
              <w:jc w:val="center"/>
              <w:rPr>
                <w:rFonts w:ascii="TH SarabunPSK" w:hAnsi="TH SarabunPSK" w:cs="TH SarabunPSK"/>
                <w:b/>
                <w:bCs/>
                <w:cs/>
              </w:rPr>
            </w:pPr>
            <w:r w:rsidRPr="00361DAB">
              <w:rPr>
                <w:rFonts w:ascii="TH SarabunPSK" w:hAnsi="TH SarabunPSK" w:cs="TH SarabunPSK" w:hint="cs"/>
                <w:b/>
                <w:bCs/>
                <w:cs/>
              </w:rPr>
              <w:t>งาน</w:t>
            </w:r>
            <w:r w:rsidRPr="00361DAB">
              <w:rPr>
                <w:rFonts w:ascii="TH SarabunPSK" w:hAnsi="TH SarabunPSK" w:cs="TH SarabunPSK"/>
                <w:b/>
                <w:bCs/>
                <w:cs/>
              </w:rPr>
              <w:t>วิจัย</w:t>
            </w:r>
          </w:p>
        </w:tc>
        <w:tc>
          <w:tcPr>
            <w:tcW w:w="1418" w:type="dxa"/>
            <w:vMerge w:val="restart"/>
          </w:tcPr>
          <w:p w:rsidR="00AB7D10" w:rsidRPr="00361DAB" w:rsidRDefault="00AB7D10" w:rsidP="00952989">
            <w:pPr>
              <w:jc w:val="center"/>
              <w:rPr>
                <w:rFonts w:ascii="TH SarabunPSK" w:hAnsi="TH SarabunPSK" w:cs="TH SarabunPSK"/>
                <w:b/>
                <w:bCs/>
                <w:sz w:val="28"/>
                <w:cs/>
              </w:rPr>
            </w:pPr>
            <w:r w:rsidRPr="00361DAB">
              <w:rPr>
                <w:rFonts w:ascii="TH SarabunPSK" w:hAnsi="TH SarabunPSK" w:cs="TH SarabunPSK"/>
                <w:b/>
                <w:bCs/>
                <w:sz w:val="28"/>
                <w:cs/>
              </w:rPr>
              <w:t>ตำรา/หนังสือ</w:t>
            </w:r>
          </w:p>
        </w:tc>
        <w:tc>
          <w:tcPr>
            <w:tcW w:w="4252" w:type="dxa"/>
            <w:gridSpan w:val="2"/>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hint="cs"/>
                <w:b/>
                <w:bCs/>
                <w:sz w:val="28"/>
                <w:cs/>
              </w:rPr>
              <w:t>การตีพิมพ์เผยแพร่</w:t>
            </w:r>
            <w:r w:rsidRPr="00361DAB">
              <w:rPr>
                <w:rFonts w:ascii="TH SarabunPSK" w:hAnsi="TH SarabunPSK" w:cs="TH SarabunPSK"/>
                <w:b/>
                <w:bCs/>
                <w:sz w:val="28"/>
                <w:cs/>
              </w:rPr>
              <w:t>บทความวิจัย</w:t>
            </w:r>
          </w:p>
        </w:tc>
        <w:tc>
          <w:tcPr>
            <w:tcW w:w="1392" w:type="dxa"/>
            <w:vMerge w:val="restart"/>
          </w:tcPr>
          <w:p w:rsidR="00AB7D10" w:rsidRPr="00361DAB" w:rsidRDefault="00AB7D10" w:rsidP="00952989">
            <w:pPr>
              <w:jc w:val="center"/>
              <w:rPr>
                <w:rFonts w:ascii="TH SarabunPSK" w:hAnsi="TH SarabunPSK" w:cs="TH SarabunPSK"/>
                <w:b/>
                <w:bCs/>
                <w:cs/>
              </w:rPr>
            </w:pPr>
            <w:r w:rsidRPr="00361DAB">
              <w:rPr>
                <w:rFonts w:ascii="TH SarabunPSK" w:hAnsi="TH SarabunPSK" w:cs="TH SarabunPSK"/>
                <w:b/>
                <w:bCs/>
                <w:sz w:val="28"/>
                <w:cs/>
              </w:rPr>
              <w:t>ผลงานอื่นๆ</w:t>
            </w:r>
            <w:r w:rsidRPr="00361DAB">
              <w:rPr>
                <w:rFonts w:ascii="TH SarabunPSK" w:hAnsi="TH SarabunPSK" w:cs="TH SarabunPSK"/>
                <w:szCs w:val="24"/>
                <w:cs/>
              </w:rPr>
              <w:br/>
              <w:t>เช่น นวัตกรรม สิ่งประดิษฐ์</w:t>
            </w:r>
          </w:p>
        </w:tc>
      </w:tr>
      <w:tr w:rsidR="00AB7D10" w:rsidRPr="00361DAB" w:rsidTr="00952989">
        <w:trPr>
          <w:tblHeader/>
        </w:trPr>
        <w:tc>
          <w:tcPr>
            <w:tcW w:w="1276" w:type="dxa"/>
            <w:vMerge/>
          </w:tcPr>
          <w:p w:rsidR="00AB7D10" w:rsidRPr="00361DAB" w:rsidRDefault="00AB7D10" w:rsidP="00952989"/>
        </w:tc>
        <w:tc>
          <w:tcPr>
            <w:tcW w:w="1276" w:type="dxa"/>
            <w:vMerge/>
          </w:tcPr>
          <w:p w:rsidR="00AB7D10" w:rsidRPr="00361DAB" w:rsidRDefault="00AB7D10" w:rsidP="00952989"/>
        </w:tc>
        <w:tc>
          <w:tcPr>
            <w:tcW w:w="1418" w:type="dxa"/>
            <w:vMerge/>
          </w:tcPr>
          <w:p w:rsidR="00AB7D10" w:rsidRPr="00361DAB" w:rsidRDefault="00AB7D10" w:rsidP="00952989"/>
        </w:tc>
        <w:tc>
          <w:tcPr>
            <w:tcW w:w="1984" w:type="dxa"/>
          </w:tcPr>
          <w:p w:rsidR="00AB7D10" w:rsidRPr="00361DAB" w:rsidRDefault="00AB7D10" w:rsidP="00952989">
            <w:pPr>
              <w:jc w:val="center"/>
              <w:rPr>
                <w:rFonts w:ascii="TH SarabunPSK" w:hAnsi="TH SarabunPSK" w:cs="TH SarabunPSK"/>
                <w:b/>
                <w:bCs/>
                <w:szCs w:val="24"/>
                <w:cs/>
              </w:rPr>
            </w:pPr>
            <w:r w:rsidRPr="00361DAB">
              <w:rPr>
                <w:rFonts w:ascii="TH SarabunPSK" w:hAnsi="TH SarabunPSK" w:cs="TH SarabunPSK"/>
                <w:b/>
                <w:bCs/>
                <w:szCs w:val="24"/>
                <w:cs/>
              </w:rPr>
              <w:t>ตีพิมพ์ในวารสารวิชาการระดับชาติและนานาชาติ</w:t>
            </w:r>
          </w:p>
        </w:tc>
        <w:tc>
          <w:tcPr>
            <w:tcW w:w="2268" w:type="dxa"/>
          </w:tcPr>
          <w:p w:rsidR="00AB7D10" w:rsidRPr="00361DAB" w:rsidRDefault="00AB7D10" w:rsidP="00952989">
            <w:pPr>
              <w:jc w:val="center"/>
              <w:rPr>
                <w:rFonts w:ascii="TH SarabunPSK" w:hAnsi="TH SarabunPSK" w:cs="TH SarabunPSK"/>
                <w:b/>
                <w:bCs/>
                <w:szCs w:val="24"/>
              </w:rPr>
            </w:pPr>
            <w:r w:rsidRPr="00361DAB">
              <w:rPr>
                <w:rFonts w:ascii="TH SarabunPSK" w:hAnsi="TH SarabunPSK" w:cs="TH SarabunPSK"/>
                <w:b/>
                <w:bCs/>
                <w:szCs w:val="24"/>
                <w:cs/>
              </w:rPr>
              <w:t xml:space="preserve">นำเสนอในการประชุมวิชาการ  </w:t>
            </w:r>
            <w:r w:rsidRPr="00361DAB">
              <w:rPr>
                <w:rFonts w:ascii="TH SarabunPSK" w:hAnsi="TH SarabunPSK" w:cs="TH SarabunPSK"/>
                <w:b/>
                <w:bCs/>
                <w:szCs w:val="24"/>
              </w:rPr>
              <w:t>Conference/Abstract/</w:t>
            </w:r>
          </w:p>
          <w:p w:rsidR="00AB7D10" w:rsidRPr="00361DAB" w:rsidRDefault="00AB7D10" w:rsidP="00952989">
            <w:pPr>
              <w:jc w:val="center"/>
              <w:rPr>
                <w:rFonts w:ascii="TH SarabunPSK" w:hAnsi="TH SarabunPSK" w:cs="TH SarabunPSK"/>
                <w:b/>
                <w:bCs/>
                <w:szCs w:val="24"/>
                <w:cs/>
              </w:rPr>
            </w:pPr>
            <w:r w:rsidRPr="00361DAB">
              <w:rPr>
                <w:rFonts w:ascii="TH SarabunPSK" w:hAnsi="TH SarabunPSK" w:cs="TH SarabunPSK"/>
                <w:b/>
                <w:bCs/>
                <w:szCs w:val="24"/>
              </w:rPr>
              <w:t>Proceedings</w:t>
            </w:r>
          </w:p>
        </w:tc>
        <w:tc>
          <w:tcPr>
            <w:tcW w:w="1392" w:type="dxa"/>
            <w:vMerge/>
          </w:tcPr>
          <w:p w:rsidR="00AB7D10" w:rsidRPr="00361DAB" w:rsidRDefault="00AB7D10" w:rsidP="00952989">
            <w:pPr>
              <w:rPr>
                <w:rFonts w:ascii="TH SarabunPSK" w:hAnsi="TH SarabunPSK" w:cs="TH SarabunPSK"/>
                <w:sz w:val="32"/>
                <w:szCs w:val="32"/>
              </w:rPr>
            </w:pPr>
          </w:p>
        </w:tc>
      </w:tr>
      <w:tr w:rsidR="00AB7D10" w:rsidRPr="00361DAB" w:rsidTr="00952989">
        <w:tc>
          <w:tcPr>
            <w:tcW w:w="1276"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2559</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2558</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2268" w:type="dxa"/>
          </w:tcPr>
          <w:p w:rsidR="00AB7D10" w:rsidRPr="00361DAB" w:rsidRDefault="00AB7D10" w:rsidP="00952989">
            <w:pPr>
              <w:jc w:val="center"/>
              <w:rPr>
                <w:rFonts w:ascii="TH SarabunPSK" w:hAnsi="TH SarabunPSK" w:cs="TH SarabunPSK"/>
                <w:sz w:val="30"/>
                <w:szCs w:val="30"/>
              </w:rPr>
            </w:pPr>
            <w:r w:rsidRPr="00361DAB">
              <w:rPr>
                <w:rFonts w:ascii="TH SarabunPSK" w:hAnsi="TH SarabunPSK" w:cs="TH SarabunPSK"/>
                <w:sz w:val="30"/>
                <w:szCs w:val="30"/>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2557</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2</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2556</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3</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r w:rsidR="00AB7D10" w:rsidRPr="00361DAB" w:rsidTr="00952989">
        <w:tc>
          <w:tcPr>
            <w:tcW w:w="1276"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2555</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c>
          <w:tcPr>
            <w:tcW w:w="1984"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1</w:t>
            </w:r>
          </w:p>
        </w:tc>
        <w:tc>
          <w:tcPr>
            <w:tcW w:w="226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rPr>
              <w:t>2</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hint="cs"/>
                <w:sz w:val="32"/>
                <w:szCs w:val="32"/>
                <w:cs/>
              </w:rPr>
              <w:t>-</w:t>
            </w:r>
          </w:p>
        </w:tc>
      </w:tr>
    </w:tbl>
    <w:p w:rsidR="00AB7D10" w:rsidRPr="00361DAB" w:rsidRDefault="00AB7D10" w:rsidP="00AB7D10">
      <w:pPr>
        <w:rPr>
          <w:rFonts w:ascii="TH SarabunPSK" w:hAnsi="TH SarabunPSK" w:cs="TH SarabunPSK"/>
          <w:sz w:val="32"/>
          <w:szCs w:val="32"/>
        </w:rPr>
      </w:pP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hint="cs"/>
          <w:b/>
          <w:bCs/>
          <w:sz w:val="32"/>
          <w:szCs w:val="32"/>
          <w:cs/>
        </w:rPr>
        <w:t>8</w:t>
      </w:r>
      <w:r w:rsidRPr="00361DAB">
        <w:rPr>
          <w:rFonts w:ascii="TH SarabunPSK" w:hAnsi="TH SarabunPSK" w:cs="TH SarabunPSK"/>
          <w:b/>
          <w:bCs/>
          <w:sz w:val="32"/>
          <w:szCs w:val="32"/>
          <w:cs/>
        </w:rPr>
        <w:t xml:space="preserve">.  </w:t>
      </w:r>
      <w:r w:rsidRPr="00361DAB">
        <w:rPr>
          <w:rFonts w:ascii="TH SarabunPSK" w:hAnsi="TH SarabunPSK" w:cs="TH SarabunPSK" w:hint="cs"/>
          <w:b/>
          <w:bCs/>
          <w:sz w:val="32"/>
          <w:szCs w:val="32"/>
          <w:cs/>
        </w:rPr>
        <w:t>รายละเอียด</w:t>
      </w:r>
      <w:r w:rsidRPr="00361DAB">
        <w:rPr>
          <w:rFonts w:ascii="TH SarabunPSK" w:hAnsi="TH SarabunPSK" w:cs="TH SarabunPSK"/>
          <w:b/>
          <w:bCs/>
          <w:sz w:val="32"/>
          <w:szCs w:val="32"/>
          <w:cs/>
        </w:rPr>
        <w:t>ผลงานทางวิชาการ</w:t>
      </w:r>
      <w:r w:rsidRPr="00361DAB">
        <w:rPr>
          <w:rFonts w:ascii="TH SarabunPSK" w:hAnsi="TH SarabunPSK" w:cs="TH SarabunPSK"/>
          <w:b/>
          <w:bCs/>
          <w:sz w:val="32"/>
          <w:szCs w:val="32"/>
        </w:rPr>
        <w:t xml:space="preserve">   </w:t>
      </w:r>
    </w:p>
    <w:p w:rsidR="00AB7D10" w:rsidRPr="00361DAB" w:rsidRDefault="00AB7D10" w:rsidP="00AB7D10">
      <w:pPr>
        <w:tabs>
          <w:tab w:val="num" w:pos="720"/>
          <w:tab w:val="left" w:pos="2694"/>
          <w:tab w:val="left" w:pos="3402"/>
          <w:tab w:val="left" w:pos="5387"/>
        </w:tabs>
        <w:ind w:right="-284" w:firstLine="567"/>
        <w:rPr>
          <w:rFonts w:ascii="TH SarabunPSK" w:hAnsi="TH SarabunPSK" w:cs="TH SarabunPSK"/>
          <w:b/>
          <w:bCs/>
          <w:sz w:val="32"/>
          <w:szCs w:val="32"/>
        </w:rPr>
      </w:pPr>
      <w:r w:rsidRPr="00361DAB">
        <w:rPr>
          <w:rFonts w:ascii="TH SarabunPSK" w:hAnsi="TH SarabunPSK" w:cs="TH SarabunPSK"/>
          <w:b/>
          <w:bCs/>
          <w:sz w:val="32"/>
          <w:szCs w:val="32"/>
        </w:rPr>
        <w:tab/>
      </w:r>
      <w:r w:rsidRPr="00361DAB">
        <w:rPr>
          <w:rFonts w:ascii="TH SarabunPSK" w:hAnsi="TH SarabunPSK" w:cs="TH SarabunPSK" w:hint="cs"/>
          <w:b/>
          <w:bCs/>
          <w:sz w:val="32"/>
          <w:szCs w:val="32"/>
          <w:cs/>
        </w:rPr>
        <w:t>8</w:t>
      </w:r>
      <w:r w:rsidRPr="00361DAB">
        <w:rPr>
          <w:rFonts w:ascii="TH SarabunPSK" w:hAnsi="TH SarabunPSK" w:cs="TH SarabunPSK"/>
          <w:b/>
          <w:bCs/>
          <w:sz w:val="32"/>
          <w:szCs w:val="32"/>
        </w:rPr>
        <w:t xml:space="preserve">.1 </w:t>
      </w:r>
      <w:r w:rsidRPr="00361DAB">
        <w:rPr>
          <w:rFonts w:ascii="TH SarabunPSK" w:hAnsi="TH SarabunPSK" w:cs="TH SarabunPSK" w:hint="cs"/>
          <w:b/>
          <w:bCs/>
          <w:sz w:val="32"/>
          <w:szCs w:val="32"/>
          <w:cs/>
        </w:rPr>
        <w:t>วิจัย</w:t>
      </w:r>
    </w:p>
    <w:p w:rsidR="00AB7D10" w:rsidRPr="00361DAB" w:rsidRDefault="00AB7D10" w:rsidP="00AB7D10">
      <w:pPr>
        <w:ind w:firstLine="1134"/>
        <w:contextualSpacing/>
        <w:rPr>
          <w:rFonts w:ascii="TH SarabunPSK" w:hAnsi="TH SarabunPSK" w:cs="TH SarabunPSK"/>
          <w:b/>
          <w:bCs/>
          <w:sz w:val="32"/>
          <w:szCs w:val="32"/>
        </w:rPr>
      </w:pPr>
      <w:r w:rsidRPr="00361DAB">
        <w:rPr>
          <w:rFonts w:ascii="TH SarabunPSK" w:hAnsi="TH SarabunPSK" w:cs="TH SarabunPSK"/>
          <w:sz w:val="32"/>
          <w:szCs w:val="32"/>
        </w:rPr>
        <w:t>1.Seasonal monitoring for aquatic</w:t>
      </w:r>
      <w:r w:rsidRPr="00361DAB">
        <w:rPr>
          <w:rFonts w:ascii="TH SarabunPSK" w:hAnsi="TH SarabunPSK" w:cs="TH SarabunPSK"/>
          <w:sz w:val="32"/>
          <w:szCs w:val="32"/>
        </w:rPr>
        <w:softHyphen/>
        <w:t>diversity and fishing activities along the border between Thailand and Lao PDR at the canyon</w:t>
      </w:r>
      <w:r w:rsidRPr="00361DAB">
        <w:rPr>
          <w:rFonts w:ascii="TH SarabunPSK" w:hAnsi="TH SarabunPSK" w:cs="TH SarabunPSK"/>
          <w:sz w:val="32"/>
          <w:szCs w:val="32"/>
        </w:rPr>
        <w:softHyphen/>
        <w:t>bottleneck of Mekong mainstream in Ubon Ratchathanni Province, Thailand, NAGAO NATURAL ENVIRONMENT FOUNDATION (NEF), 2012</w:t>
      </w:r>
    </w:p>
    <w:p w:rsidR="00AB7D10" w:rsidRPr="00361DAB" w:rsidRDefault="00AB7D10" w:rsidP="00AB7D10">
      <w:pPr>
        <w:ind w:firstLine="1134"/>
        <w:contextualSpacing/>
        <w:rPr>
          <w:rFonts w:ascii="TH SarabunPSK" w:hAnsi="TH SarabunPSK" w:cs="TH SarabunPSK"/>
          <w:b/>
          <w:bCs/>
          <w:sz w:val="32"/>
          <w:szCs w:val="32"/>
        </w:rPr>
      </w:pPr>
      <w:r w:rsidRPr="00361DAB">
        <w:rPr>
          <w:rFonts w:ascii="TH SarabunPSK" w:hAnsi="TH SarabunPSK" w:cs="TH SarabunPSK"/>
          <w:sz w:val="32"/>
          <w:szCs w:val="32"/>
        </w:rPr>
        <w:t>2.Conservation and sustainable use of biodiversity in the Mekong</w:t>
      </w:r>
      <w:r w:rsidRPr="00361DAB">
        <w:rPr>
          <w:rFonts w:ascii="TH SarabunPSK" w:hAnsi="TH SarabunPSK" w:cs="TH SarabunPSK"/>
          <w:sz w:val="32"/>
          <w:szCs w:val="32"/>
        </w:rPr>
        <w:softHyphen/>
        <w:t>Chao Phraya region. (2011</w:t>
      </w:r>
      <w:r w:rsidRPr="00361DAB">
        <w:rPr>
          <w:rFonts w:ascii="TH SarabunPSK" w:hAnsi="TH SarabunPSK" w:cs="TH SarabunPSK"/>
          <w:sz w:val="32"/>
          <w:szCs w:val="32"/>
        </w:rPr>
        <w:softHyphen/>
        <w:t>2016), NAGAO NATURAL ENVIRONMENT FOUNDATION (NEF), 2013</w:t>
      </w:r>
    </w:p>
    <w:p w:rsidR="00AB7D10" w:rsidRPr="00361DAB" w:rsidRDefault="00AB7D10" w:rsidP="00AB7D10">
      <w:pPr>
        <w:ind w:firstLine="1134"/>
        <w:contextualSpacing/>
        <w:rPr>
          <w:rFonts w:ascii="TH SarabunPSK" w:hAnsi="TH SarabunPSK" w:cs="TH SarabunPSK"/>
          <w:b/>
          <w:bCs/>
          <w:sz w:val="32"/>
          <w:szCs w:val="32"/>
        </w:rPr>
      </w:pPr>
      <w:r w:rsidRPr="00361DAB">
        <w:rPr>
          <w:rFonts w:ascii="TH SarabunPSK" w:hAnsi="TH SarabunPSK" w:cs="TH SarabunPSK"/>
          <w:sz w:val="32"/>
          <w:szCs w:val="32"/>
        </w:rPr>
        <w:t>3.Conservation of Endangered fishes in the lower Mekong and adjacent basin in ThaiMekong , NAGAO NATURAL ENVIRONMENT FOUNDATION (NEF), 2014</w:t>
      </w:r>
    </w:p>
    <w:p w:rsidR="00AB7D10" w:rsidRPr="00361DAB" w:rsidRDefault="00AB7D10" w:rsidP="00AB7D10">
      <w:pPr>
        <w:spacing w:after="240"/>
        <w:ind w:firstLine="1134"/>
        <w:contextualSpacing/>
        <w:rPr>
          <w:rFonts w:ascii="TH SarabunPSK" w:hAnsi="TH SarabunPSK" w:cs="TH SarabunPSK"/>
          <w:b/>
          <w:bCs/>
          <w:sz w:val="32"/>
          <w:szCs w:val="32"/>
        </w:rPr>
      </w:pPr>
      <w:r w:rsidRPr="00361DAB">
        <w:rPr>
          <w:rFonts w:ascii="TH SarabunPSK" w:hAnsi="TH SarabunPSK" w:cs="TH SarabunPSK"/>
          <w:sz w:val="32"/>
          <w:szCs w:val="32"/>
        </w:rPr>
        <w:t>4.Conservation of Endangered fishes in the lower Mekong and adjacent basin in ThaiMekong , NAGAO NATURAL ENVIRONMENT FOUNDATION (NEF), 2015</w:t>
      </w:r>
    </w:p>
    <w:p w:rsidR="00AB7D10" w:rsidRPr="00361DAB" w:rsidRDefault="00AB7D10" w:rsidP="00AB7D10">
      <w:pPr>
        <w:spacing w:after="240"/>
        <w:contextualSpacing/>
        <w:rPr>
          <w:rFonts w:ascii="TH SarabunPSK" w:hAnsi="TH SarabunPSK" w:cs="TH SarabunPSK"/>
          <w:sz w:val="32"/>
          <w:szCs w:val="32"/>
        </w:rPr>
      </w:pPr>
      <w:r w:rsidRPr="00361DAB">
        <w:rPr>
          <w:rFonts w:ascii="TH SarabunPSK" w:hAnsi="TH SarabunPSK" w:cs="TH SarabunPSK"/>
          <w:b/>
          <w:bCs/>
          <w:sz w:val="32"/>
          <w:szCs w:val="32"/>
        </w:rPr>
        <w:tab/>
      </w:r>
      <w:r w:rsidRPr="00361DAB">
        <w:rPr>
          <w:rFonts w:ascii="TH SarabunPSK" w:hAnsi="TH SarabunPSK" w:cs="TH SarabunPSK" w:hint="cs"/>
          <w:b/>
          <w:bCs/>
          <w:sz w:val="32"/>
          <w:szCs w:val="32"/>
          <w:cs/>
        </w:rPr>
        <w:t>8</w:t>
      </w:r>
      <w:r w:rsidRPr="00361DAB">
        <w:rPr>
          <w:rFonts w:ascii="TH SarabunPSK" w:hAnsi="TH SarabunPSK" w:cs="TH SarabunPSK"/>
          <w:b/>
          <w:bCs/>
          <w:sz w:val="32"/>
          <w:szCs w:val="32"/>
        </w:rPr>
        <w:t xml:space="preserve">.2 </w:t>
      </w:r>
      <w:r w:rsidRPr="00361DAB">
        <w:rPr>
          <w:rFonts w:ascii="TH SarabunPSK" w:hAnsi="TH SarabunPSK" w:cs="TH SarabunPSK" w:hint="cs"/>
          <w:b/>
          <w:bCs/>
          <w:sz w:val="32"/>
          <w:szCs w:val="32"/>
          <w:cs/>
        </w:rPr>
        <w:t>ตำรา/หนังสือ</w:t>
      </w:r>
    </w:p>
    <w:p w:rsidR="00AB7D10" w:rsidRPr="00361DAB" w:rsidRDefault="00AB7D10" w:rsidP="00AB7D10">
      <w:pPr>
        <w:ind w:firstLine="1134"/>
        <w:contextualSpacing/>
        <w:rPr>
          <w:rFonts w:ascii="TH SarabunPSK" w:hAnsi="TH SarabunPSK" w:cs="TH SarabunPSK"/>
          <w:sz w:val="32"/>
          <w:szCs w:val="32"/>
          <w:cs/>
        </w:rPr>
      </w:pPr>
      <w:r w:rsidRPr="00361DAB">
        <w:rPr>
          <w:rFonts w:ascii="TH SarabunPSK" w:hAnsi="TH SarabunPSK" w:cs="TH SarabunPSK" w:hint="cs"/>
          <w:sz w:val="32"/>
          <w:szCs w:val="32"/>
          <w:cs/>
        </w:rPr>
        <w:lastRenderedPageBreak/>
        <w:t>-</w:t>
      </w: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hint="cs"/>
          <w:b/>
          <w:bCs/>
          <w:sz w:val="32"/>
          <w:szCs w:val="32"/>
          <w:cs/>
        </w:rPr>
        <w:tab/>
        <w:t>8.3 บทความวิจัยตีพิมพ์ในวารสารวิชาการระดับชาติและนานาชาติ</w:t>
      </w:r>
    </w:p>
    <w:p w:rsidR="00AB7D10" w:rsidRPr="00361DAB" w:rsidRDefault="00AB7D10" w:rsidP="00AB7D10">
      <w:pPr>
        <w:tabs>
          <w:tab w:val="num" w:pos="720"/>
          <w:tab w:val="left" w:pos="2694"/>
          <w:tab w:val="left" w:pos="3402"/>
          <w:tab w:val="left" w:pos="5387"/>
        </w:tabs>
        <w:ind w:left="709" w:right="-284" w:hanging="709"/>
        <w:jc w:val="both"/>
        <w:rPr>
          <w:rFonts w:ascii="TH SarabunPSK" w:eastAsia="Calibri" w:hAnsi="TH SarabunPSK" w:cs="TH SarabunPSK"/>
          <w:sz w:val="32"/>
          <w:szCs w:val="32"/>
        </w:rPr>
      </w:pPr>
      <w:r w:rsidRPr="00361DAB">
        <w:rPr>
          <w:rFonts w:ascii="TH SarabunPSK" w:hAnsi="TH SarabunPSK" w:cs="TH SarabunPSK"/>
          <w:sz w:val="32"/>
          <w:szCs w:val="32"/>
        </w:rPr>
        <w:t xml:space="preserve">Fukushima M., Jutagate T., </w:t>
      </w:r>
      <w:r w:rsidRPr="00361DAB">
        <w:rPr>
          <w:rFonts w:ascii="TH SarabunPSK" w:hAnsi="TH SarabunPSK" w:cs="TH SarabunPSK"/>
          <w:b/>
          <w:bCs/>
          <w:sz w:val="32"/>
          <w:szCs w:val="32"/>
        </w:rPr>
        <w:t>Grudpan C</w:t>
      </w:r>
      <w:r w:rsidRPr="00361DAB">
        <w:rPr>
          <w:rFonts w:ascii="TH SarabunPSK" w:hAnsi="TH SarabunPSK" w:cs="TH SarabunPSK"/>
          <w:sz w:val="32"/>
          <w:szCs w:val="32"/>
        </w:rPr>
        <w:t>., Phomikong P. and Nohara S. Potential effects of hydroelectric dam development in the Mekong River basin on the migration of Siamese mud carp (</w:t>
      </w:r>
      <w:r w:rsidRPr="00361DAB">
        <w:rPr>
          <w:rFonts w:ascii="TH SarabunPSK" w:hAnsi="TH SarabunPSK" w:cs="TH SarabunPSK"/>
          <w:i/>
          <w:iCs/>
          <w:sz w:val="32"/>
          <w:szCs w:val="32"/>
        </w:rPr>
        <w:t>Henicorhynchus siamensis</w:t>
      </w:r>
      <w:r w:rsidRPr="00361DAB">
        <w:rPr>
          <w:rFonts w:ascii="TH SarabunPSK" w:hAnsi="TH SarabunPSK" w:cs="TH SarabunPSK"/>
          <w:sz w:val="32"/>
          <w:szCs w:val="32"/>
        </w:rPr>
        <w:t xml:space="preserve"> and </w:t>
      </w:r>
      <w:r w:rsidRPr="00361DAB">
        <w:rPr>
          <w:rFonts w:ascii="TH SarabunPSK" w:hAnsi="TH SarabunPSK" w:cs="TH SarabunPSK"/>
          <w:i/>
          <w:iCs/>
          <w:sz w:val="32"/>
          <w:szCs w:val="32"/>
        </w:rPr>
        <w:t>H. lobatus</w:t>
      </w:r>
      <w:r w:rsidRPr="00361DAB">
        <w:rPr>
          <w:rFonts w:ascii="TH SarabunPSK" w:hAnsi="TH SarabunPSK" w:cs="TH SarabunPSK"/>
          <w:sz w:val="32"/>
          <w:szCs w:val="32"/>
        </w:rPr>
        <w:t xml:space="preserve">) elucidated by otolith microchemistry. PLOS ONE 2014; (URL: </w:t>
      </w:r>
      <w:hyperlink r:id="rId20" w:history="1">
        <w:r w:rsidRPr="00361DAB">
          <w:rPr>
            <w:rFonts w:ascii="TH SarabunPSK" w:hAnsi="TH SarabunPSK" w:cs="TH SarabunPSK"/>
            <w:sz w:val="32"/>
            <w:szCs w:val="32"/>
            <w:u w:val="single"/>
          </w:rPr>
          <w:t>http://dx.plos.org/10.1371/journal.pone.0103722</w:t>
        </w:r>
      </w:hyperlink>
      <w:r w:rsidRPr="00361DAB">
        <w:rPr>
          <w:rFonts w:ascii="TH SarabunPSK" w:hAnsi="TH SarabunPSK" w:cs="TH SarabunPSK"/>
          <w:sz w:val="32"/>
          <w:szCs w:val="32"/>
        </w:rPr>
        <w:t>)</w:t>
      </w:r>
    </w:p>
    <w:p w:rsidR="00AB7D10" w:rsidRPr="00361DAB" w:rsidRDefault="00AB7D10" w:rsidP="00AB7D10">
      <w:pPr>
        <w:tabs>
          <w:tab w:val="num" w:pos="720"/>
          <w:tab w:val="left" w:pos="2694"/>
          <w:tab w:val="left" w:pos="3402"/>
          <w:tab w:val="left" w:pos="5387"/>
        </w:tabs>
        <w:ind w:left="709" w:right="-284" w:hanging="709"/>
        <w:jc w:val="both"/>
        <w:rPr>
          <w:rFonts w:ascii="TH SarabunPSK" w:hAnsi="TH SarabunPSK" w:cs="TH SarabunPSK"/>
          <w:sz w:val="32"/>
          <w:szCs w:val="32"/>
        </w:rPr>
      </w:pPr>
      <w:r w:rsidRPr="00361DAB">
        <w:rPr>
          <w:rFonts w:ascii="TH SarabunPSK" w:eastAsia="Calibri" w:hAnsi="TH SarabunPSK" w:cs="TH SarabunPSK"/>
          <w:sz w:val="32"/>
          <w:szCs w:val="32"/>
        </w:rPr>
        <w:t xml:space="preserve">Kano, Y., Adnan, M.S., </w:t>
      </w:r>
      <w:r w:rsidRPr="00361DAB">
        <w:rPr>
          <w:rFonts w:ascii="TH SarabunPSK" w:eastAsia="Calibri" w:hAnsi="TH SarabunPSK" w:cs="TH SarabunPSK"/>
          <w:b/>
          <w:bCs/>
          <w:sz w:val="32"/>
          <w:szCs w:val="32"/>
        </w:rPr>
        <w:t>Grudpan, C</w:t>
      </w:r>
      <w:r w:rsidRPr="00361DAB">
        <w:rPr>
          <w:rFonts w:ascii="TH SarabunPSK" w:eastAsia="Calibri" w:hAnsi="TH SarabunPSK" w:cs="TH SarabunPSK"/>
          <w:sz w:val="32"/>
          <w:szCs w:val="32"/>
        </w:rPr>
        <w:t xml:space="preserve">., Grudpan, G., Magtoon., W., Musikasinthorn, P.,  Natori, Y., </w:t>
      </w:r>
      <w:r w:rsidRPr="00361DAB">
        <w:rPr>
          <w:rFonts w:ascii="TH SarabunPSK" w:eastAsia="Calibri" w:hAnsi="TH SarabunPSK" w:cs="TH SarabunPSK"/>
          <w:sz w:val="32"/>
          <w:szCs w:val="32"/>
        </w:rPr>
        <w:tab/>
        <w:t xml:space="preserve">Ottomanski, S.,  Praxaysonbath, B.,  Phongsa, K., Rangsiruji, A.,  Shibukawa, K.,  Shimatani, </w:t>
      </w:r>
      <w:r w:rsidRPr="00361DAB">
        <w:rPr>
          <w:rFonts w:ascii="TH SarabunPSK" w:eastAsia="Calibri" w:hAnsi="TH SarabunPSK" w:cs="TH SarabunPSK"/>
          <w:sz w:val="32"/>
          <w:szCs w:val="32"/>
        </w:rPr>
        <w:tab/>
        <w:t>Y., So, N., Suvarnaraksha, A., Thach, P., Thanh, P.N., Tran, D.D., Utsugi, K., Yamashita T. An online database on freshwater fish diversity and distribution in Mainland Southeast Asia</w:t>
      </w:r>
      <w:r w:rsidRPr="00361DAB">
        <w:rPr>
          <w:rFonts w:ascii="TH SarabunPSK" w:hAnsi="TH SarabunPSK" w:cs="TH SarabunPSK"/>
          <w:sz w:val="32"/>
          <w:szCs w:val="32"/>
        </w:rPr>
        <w:t xml:space="preserve">. </w:t>
      </w:r>
      <w:r w:rsidRPr="00361DAB">
        <w:rPr>
          <w:rFonts w:ascii="TH SarabunPSK" w:eastAsia="Calibri" w:hAnsi="TH SarabunPSK" w:cs="TH SarabunPSK"/>
          <w:sz w:val="32"/>
          <w:szCs w:val="32"/>
        </w:rPr>
        <w:t>Ichthyol Res 2013; 60:293–295</w:t>
      </w:r>
      <w:r w:rsidRPr="00361DAB">
        <w:rPr>
          <w:rFonts w:ascii="TH SarabunPSK" w:hAnsi="TH SarabunPSK" w:cs="TH SarabunPSK"/>
          <w:sz w:val="32"/>
          <w:szCs w:val="32"/>
        </w:rPr>
        <w:t>.</w:t>
      </w:r>
    </w:p>
    <w:p w:rsidR="00AB7D10" w:rsidRPr="00361DAB" w:rsidRDefault="00AB7D10" w:rsidP="00AB7D10">
      <w:pPr>
        <w:ind w:left="709" w:hanging="709"/>
        <w:rPr>
          <w:rFonts w:ascii="TH SarabunPSK" w:hAnsi="TH SarabunPSK" w:cs="TH SarabunPSK"/>
          <w:sz w:val="32"/>
          <w:szCs w:val="32"/>
        </w:rPr>
      </w:pPr>
      <w:r w:rsidRPr="00361DAB">
        <w:rPr>
          <w:rFonts w:ascii="TH SarabunPSK" w:hAnsi="TH SarabunPSK" w:cs="TH SarabunPSK"/>
          <w:sz w:val="32"/>
          <w:szCs w:val="32"/>
        </w:rPr>
        <w:t xml:space="preserve">Saenjundaeng, P. </w:t>
      </w:r>
      <w:r w:rsidRPr="00361DAB">
        <w:rPr>
          <w:rFonts w:ascii="TH SarabunPSK" w:hAnsi="TH SarabunPSK" w:cs="TH SarabunPSK"/>
          <w:b/>
          <w:bCs/>
          <w:sz w:val="32"/>
          <w:szCs w:val="32"/>
        </w:rPr>
        <w:t>Grudpan, C</w:t>
      </w:r>
      <w:r w:rsidRPr="00361DAB">
        <w:rPr>
          <w:rFonts w:ascii="TH SarabunPSK" w:hAnsi="TH SarabunPSK" w:cs="TH SarabunPSK"/>
          <w:sz w:val="32"/>
          <w:szCs w:val="32"/>
        </w:rPr>
        <w:t>. and Vidthayanon, C. Validation of Tetraodon barbatus Roberts, 1998, a Freshwater Pufferfish (Family Tetraodontidae) from the Mekong River. Tropical Natural History. 2013; 77-85.</w:t>
      </w:r>
    </w:p>
    <w:p w:rsidR="00AB7D10" w:rsidRPr="00361DAB" w:rsidRDefault="00AB7D10" w:rsidP="00AB7D10">
      <w:pPr>
        <w:ind w:left="709" w:hanging="709"/>
        <w:jc w:val="both"/>
        <w:rPr>
          <w:rFonts w:ascii="TH SarabunPSK" w:hAnsi="TH SarabunPSK" w:cs="TH SarabunPSK"/>
          <w:sz w:val="32"/>
          <w:szCs w:val="32"/>
        </w:rPr>
      </w:pPr>
      <w:r w:rsidRPr="00361DAB">
        <w:rPr>
          <w:rFonts w:ascii="TH SarabunPSK" w:hAnsi="TH SarabunPSK" w:cs="TH SarabunPSK"/>
          <w:sz w:val="32"/>
          <w:szCs w:val="32"/>
        </w:rPr>
        <w:t xml:space="preserve">Saenjundaeng, P. Vidthayanon, C. and. </w:t>
      </w:r>
      <w:r w:rsidRPr="00361DAB">
        <w:rPr>
          <w:rFonts w:ascii="TH SarabunPSK" w:hAnsi="TH SarabunPSK" w:cs="TH SarabunPSK"/>
          <w:b/>
          <w:bCs/>
          <w:sz w:val="32"/>
          <w:szCs w:val="32"/>
        </w:rPr>
        <w:t>Grudpan, C</w:t>
      </w:r>
      <w:r w:rsidRPr="00361DAB">
        <w:rPr>
          <w:rFonts w:ascii="TH SarabunPSK" w:hAnsi="TH SarabunPSK" w:cs="TH SarabunPSK"/>
          <w:sz w:val="32"/>
          <w:szCs w:val="32"/>
        </w:rPr>
        <w:t xml:space="preserve">. </w:t>
      </w:r>
      <w:r w:rsidRPr="00361DAB">
        <w:rPr>
          <w:rFonts w:ascii="TH SarabunPSK" w:hAnsi="TH SarabunPSK" w:cs="TH SarabunPSK"/>
          <w:i/>
          <w:iCs/>
          <w:sz w:val="32"/>
          <w:szCs w:val="32"/>
        </w:rPr>
        <w:t>Tetraodon palustris</w:t>
      </w:r>
      <w:r w:rsidRPr="00361DAB">
        <w:rPr>
          <w:rFonts w:ascii="TH SarabunPSK" w:hAnsi="TH SarabunPSK" w:cs="TH SarabunPSK"/>
          <w:sz w:val="32"/>
          <w:szCs w:val="32"/>
        </w:rPr>
        <w:t>, a new freshwater pufferfish (Tetraodontiformes:Tetraodontidae) from the Mekong Basin of Thailand. ZOOTAXA. 2013; 77-84.</w:t>
      </w:r>
    </w:p>
    <w:p w:rsidR="00AB7D10" w:rsidRPr="00361DAB" w:rsidRDefault="00AB7D10" w:rsidP="00AB7D10">
      <w:pPr>
        <w:tabs>
          <w:tab w:val="num" w:pos="720"/>
          <w:tab w:val="left" w:pos="2694"/>
          <w:tab w:val="left" w:pos="3402"/>
          <w:tab w:val="left" w:pos="5387"/>
        </w:tabs>
        <w:ind w:left="709" w:right="-284" w:hanging="709"/>
        <w:rPr>
          <w:rFonts w:ascii="TH SarabunPSK" w:hAnsi="TH SarabunPSK" w:cs="TH SarabunPSK"/>
          <w:b/>
          <w:bCs/>
          <w:sz w:val="32"/>
          <w:szCs w:val="32"/>
        </w:rPr>
      </w:pPr>
      <w:r w:rsidRPr="00361DAB">
        <w:rPr>
          <w:rFonts w:ascii="TH SarabunPSK" w:hAnsi="TH SarabunPSK" w:cs="TH SarabunPSK"/>
          <w:b/>
          <w:bCs/>
          <w:sz w:val="32"/>
          <w:szCs w:val="32"/>
        </w:rPr>
        <w:t>Grudpan, C</w:t>
      </w:r>
      <w:r w:rsidRPr="00361DAB">
        <w:rPr>
          <w:rFonts w:ascii="TH SarabunPSK" w:hAnsi="TH SarabunPSK" w:cs="TH SarabunPSK"/>
          <w:sz w:val="32"/>
          <w:szCs w:val="32"/>
        </w:rPr>
        <w:t xml:space="preserve"> and Grudpan, J. </w:t>
      </w:r>
      <w:r w:rsidRPr="00361DAB">
        <w:rPr>
          <w:rFonts w:ascii="TH SarabunPSK" w:hAnsi="TH SarabunPSK" w:cs="TH SarabunPSK"/>
          <w:i/>
          <w:iCs/>
          <w:sz w:val="32"/>
          <w:szCs w:val="32"/>
        </w:rPr>
        <w:t>Thryssocypris wongrati</w:t>
      </w:r>
      <w:r w:rsidRPr="00361DAB">
        <w:rPr>
          <w:rFonts w:ascii="TH SarabunPSK" w:hAnsi="TH SarabunPSK" w:cs="TH SarabunPSK"/>
          <w:sz w:val="32"/>
          <w:szCs w:val="32"/>
        </w:rPr>
        <w:t>, a new anchovy-like cyprinid (Cypriniformes) from the Chao Phraya basin, Thailand</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ZOOTAXA.</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2012; 228-235.</w:t>
      </w:r>
    </w:p>
    <w:p w:rsidR="00AB7D10" w:rsidRPr="00361DAB" w:rsidRDefault="00AB7D10" w:rsidP="00AB7D10">
      <w:pPr>
        <w:ind w:firstLine="709"/>
        <w:rPr>
          <w:rFonts w:ascii="TH SarabunPSK" w:hAnsi="TH SarabunPSK" w:cs="TH SarabunPSK"/>
          <w:b/>
          <w:bCs/>
          <w:sz w:val="32"/>
          <w:szCs w:val="32"/>
        </w:rPr>
      </w:pPr>
    </w:p>
    <w:p w:rsidR="00AB7D10" w:rsidRPr="00361DAB" w:rsidRDefault="00AB7D10" w:rsidP="00AB7D10">
      <w:pPr>
        <w:ind w:firstLine="709"/>
        <w:rPr>
          <w:rFonts w:ascii="TH SarabunPSK" w:hAnsi="TH SarabunPSK" w:cs="TH SarabunPSK"/>
          <w:b/>
          <w:bCs/>
          <w:sz w:val="32"/>
          <w:szCs w:val="32"/>
        </w:rPr>
      </w:pPr>
      <w:r w:rsidRPr="00361DAB">
        <w:rPr>
          <w:rFonts w:ascii="TH SarabunPSK" w:hAnsi="TH SarabunPSK" w:cs="TH SarabunPSK"/>
          <w:b/>
          <w:bCs/>
          <w:sz w:val="32"/>
          <w:szCs w:val="32"/>
        </w:rPr>
        <w:t xml:space="preserve">8.4 </w:t>
      </w:r>
      <w:r w:rsidRPr="00361DAB">
        <w:rPr>
          <w:rFonts w:ascii="TH SarabunPSK" w:hAnsi="TH SarabunPSK" w:cs="TH SarabunPSK" w:hint="cs"/>
          <w:b/>
          <w:bCs/>
          <w:sz w:val="32"/>
          <w:szCs w:val="32"/>
          <w:cs/>
        </w:rPr>
        <w:t>บทความวิจัยที่นำเสนอในการประชุมวิชาการ</w:t>
      </w:r>
    </w:p>
    <w:p w:rsidR="00AB7D10" w:rsidRPr="00361DAB" w:rsidRDefault="00AB7D10" w:rsidP="00AB7D10">
      <w:pPr>
        <w:jc w:val="both"/>
        <w:rPr>
          <w:rFonts w:ascii="TH SarabunPSK" w:hAnsi="TH SarabunPSK" w:cs="TH SarabunPSK"/>
          <w:sz w:val="32"/>
          <w:szCs w:val="32"/>
        </w:rPr>
      </w:pPr>
      <w:r w:rsidRPr="00361DAB">
        <w:rPr>
          <w:rFonts w:ascii="TH SarabunPSK" w:hAnsi="TH SarabunPSK" w:cs="TH SarabunPSK"/>
          <w:b/>
          <w:bCs/>
          <w:sz w:val="32"/>
          <w:szCs w:val="32"/>
        </w:rPr>
        <w:t xml:space="preserve">Grudpan, C </w:t>
      </w:r>
      <w:r w:rsidRPr="00361DAB">
        <w:rPr>
          <w:rFonts w:ascii="TH SarabunPSK" w:hAnsi="TH SarabunPSK" w:cs="TH SarabunPSK"/>
          <w:sz w:val="32"/>
          <w:szCs w:val="32"/>
        </w:rPr>
        <w:t xml:space="preserve">and J. Grudpan. Diversity and distribution pattern of the Pangasiid catfishes </w:t>
      </w:r>
      <w:r w:rsidRPr="00361DAB">
        <w:rPr>
          <w:rFonts w:ascii="TH SarabunPSK" w:hAnsi="TH SarabunPSK" w:cs="TH SarabunPSK"/>
          <w:sz w:val="32"/>
          <w:szCs w:val="32"/>
        </w:rPr>
        <w:tab/>
        <w:t xml:space="preserve">(Pangasiidae) on the mouth of Mun River and adjacent area. (Universiti Sains  </w:t>
      </w:r>
      <w:r w:rsidRPr="00361DAB">
        <w:rPr>
          <w:rFonts w:ascii="TH SarabunPSK" w:hAnsi="TH SarabunPSK" w:cs="TH SarabunPSK"/>
          <w:sz w:val="32"/>
          <w:szCs w:val="32"/>
        </w:rPr>
        <w:tab/>
        <w:t>Malaysia,Penang); 2014.</w:t>
      </w:r>
    </w:p>
    <w:p w:rsidR="00AB7D10" w:rsidRPr="00361DAB" w:rsidRDefault="00AB7D10" w:rsidP="00AB7D10">
      <w:pPr>
        <w:rPr>
          <w:rFonts w:ascii="TH SarabunPSK" w:hAnsi="TH SarabunPSK" w:cs="TH SarabunPSK"/>
          <w:sz w:val="32"/>
          <w:szCs w:val="32"/>
        </w:rPr>
      </w:pPr>
      <w:r w:rsidRPr="00361DAB">
        <w:rPr>
          <w:rFonts w:ascii="TH SarabunPSK" w:hAnsi="TH SarabunPSK" w:cs="TH SarabunPSK"/>
          <w:sz w:val="32"/>
          <w:szCs w:val="32"/>
        </w:rPr>
        <w:t xml:space="preserve">Grudpan, J and </w:t>
      </w:r>
      <w:r w:rsidRPr="00361DAB">
        <w:rPr>
          <w:rFonts w:ascii="TH SarabunPSK" w:hAnsi="TH SarabunPSK" w:cs="TH SarabunPSK"/>
          <w:b/>
          <w:bCs/>
          <w:sz w:val="32"/>
          <w:szCs w:val="32"/>
        </w:rPr>
        <w:t>C. Grudpan</w:t>
      </w:r>
      <w:r w:rsidRPr="00361DAB">
        <w:rPr>
          <w:rFonts w:ascii="TH SarabunPSK" w:hAnsi="TH SarabunPSK" w:cs="TH SarabunPSK"/>
          <w:sz w:val="32"/>
          <w:szCs w:val="32"/>
        </w:rPr>
        <w:t xml:space="preserve">. A preliminary ichthyological field survey from the freshwater </w:t>
      </w:r>
      <w:r w:rsidRPr="00361DAB">
        <w:rPr>
          <w:rFonts w:ascii="TH SarabunPSK" w:hAnsi="TH SarabunPSK" w:cs="TH SarabunPSK"/>
          <w:sz w:val="32"/>
          <w:szCs w:val="32"/>
        </w:rPr>
        <w:tab/>
        <w:t xml:space="preserve">zone of Kra Buri River, Andaman Coast Southern Thailand. Universiti Sains  Malaysia, </w:t>
      </w:r>
      <w:r w:rsidRPr="00361DAB">
        <w:rPr>
          <w:rFonts w:ascii="TH SarabunPSK" w:hAnsi="TH SarabunPSK" w:cs="TH SarabunPSK"/>
          <w:sz w:val="32"/>
          <w:szCs w:val="32"/>
        </w:rPr>
        <w:tab/>
        <w:t>Penang); 2014.</w:t>
      </w:r>
    </w:p>
    <w:p w:rsidR="00AB7D10" w:rsidRPr="00361DAB" w:rsidRDefault="00AB7D10" w:rsidP="00AB7D10">
      <w:pPr>
        <w:tabs>
          <w:tab w:val="num" w:pos="720"/>
          <w:tab w:val="left" w:pos="2694"/>
          <w:tab w:val="left" w:pos="3402"/>
          <w:tab w:val="left" w:pos="5387"/>
        </w:tabs>
        <w:ind w:left="709" w:right="-284" w:hanging="709"/>
        <w:rPr>
          <w:rFonts w:ascii="TH SarabunPSK" w:hAnsi="TH SarabunPSK" w:cs="TH SarabunPSK"/>
          <w:sz w:val="32"/>
          <w:szCs w:val="32"/>
        </w:rPr>
      </w:pPr>
      <w:r w:rsidRPr="00361DAB">
        <w:rPr>
          <w:rFonts w:ascii="TH SarabunPSK" w:hAnsi="TH SarabunPSK" w:cs="TH SarabunPSK"/>
          <w:sz w:val="32"/>
          <w:szCs w:val="32"/>
        </w:rPr>
        <w:t xml:space="preserve">Fukushima M., Nohara S.,  </w:t>
      </w:r>
      <w:r w:rsidRPr="00361DAB">
        <w:rPr>
          <w:rFonts w:ascii="TH SarabunPSK" w:hAnsi="TH SarabunPSK" w:cs="TH SarabunPSK"/>
          <w:b/>
          <w:bCs/>
          <w:sz w:val="32"/>
          <w:szCs w:val="32"/>
        </w:rPr>
        <w:t>Jutagate T</w:t>
      </w:r>
      <w:r w:rsidRPr="00361DAB">
        <w:rPr>
          <w:rFonts w:ascii="TH SarabunPSK" w:hAnsi="TH SarabunPSK" w:cs="TH SarabunPSK"/>
          <w:sz w:val="32"/>
          <w:szCs w:val="32"/>
        </w:rPr>
        <w:t>. and. Ggrudpan C. Elucidation of Siamese mud carp migration in the Mekong River. Paper presented at the 44th annual meeting of the Ichthyological Society of Japan. 21st – 24th September 2012, Shimonoseki, Yamaguchi, Japan.</w:t>
      </w:r>
    </w:p>
    <w:p w:rsidR="00AB7D10" w:rsidRPr="00361DAB" w:rsidRDefault="00AB7D10" w:rsidP="00AB7D10">
      <w:pPr>
        <w:spacing w:after="240"/>
        <w:rPr>
          <w:rFonts w:ascii="TH SarabunPSK" w:hAnsi="TH SarabunPSK" w:cs="TH SarabunPSK"/>
          <w:b/>
          <w:bCs/>
          <w:sz w:val="40"/>
          <w:szCs w:val="40"/>
        </w:rPr>
      </w:pPr>
      <w:r w:rsidRPr="00361DAB">
        <w:rPr>
          <w:rFonts w:ascii="TH SarabunPSK" w:hAnsi="TH SarabunPSK" w:cs="TH SarabunPSK"/>
          <w:b/>
          <w:bCs/>
          <w:sz w:val="32"/>
          <w:szCs w:val="32"/>
        </w:rPr>
        <w:t>Grudpan, C.</w:t>
      </w:r>
      <w:r w:rsidRPr="00361DAB">
        <w:rPr>
          <w:rFonts w:ascii="TH SarabunPSK" w:hAnsi="TH SarabunPSK" w:cs="TH SarabunPSK"/>
          <w:sz w:val="32"/>
          <w:szCs w:val="32"/>
        </w:rPr>
        <w:t xml:space="preserve"> and J. Grudpan.  Species diversity and distribution patterns of Cypriniformes </w:t>
      </w:r>
      <w:r w:rsidRPr="00361DAB">
        <w:rPr>
          <w:rFonts w:ascii="TH SarabunPSK" w:hAnsi="TH SarabunPSK" w:cs="TH SarabunPSK"/>
          <w:sz w:val="32"/>
          <w:szCs w:val="32"/>
        </w:rPr>
        <w:tab/>
        <w:t xml:space="preserve">from lower part of Mun River and adjacent area. ACSI-international conference, Chiang </w:t>
      </w:r>
      <w:r w:rsidRPr="00361DAB">
        <w:rPr>
          <w:rFonts w:ascii="TH SarabunPSK" w:hAnsi="TH SarabunPSK" w:cs="TH SarabunPSK"/>
          <w:sz w:val="32"/>
          <w:szCs w:val="32"/>
        </w:rPr>
        <w:tab/>
        <w:t>Mai, Thailand 14 January 2012.</w:t>
      </w:r>
      <w:r w:rsidRPr="00361DAB">
        <w:rPr>
          <w:rFonts w:ascii="TH SarabunPSK" w:hAnsi="TH SarabunPSK" w:cs="TH SarabunPSK"/>
          <w:b/>
          <w:bCs/>
          <w:sz w:val="36"/>
          <w:szCs w:val="36"/>
          <w:cs/>
        </w:rPr>
        <w:br w:type="page"/>
      </w:r>
    </w:p>
    <w:p w:rsidR="00AB7D10" w:rsidRPr="00361DAB" w:rsidRDefault="00AB7D10" w:rsidP="00AB7D10">
      <w:pPr>
        <w:jc w:val="center"/>
        <w:rPr>
          <w:rFonts w:ascii="TH SarabunPSK" w:hAnsi="TH SarabunPSK" w:cs="TH SarabunPSK"/>
          <w:b/>
          <w:bCs/>
          <w:sz w:val="36"/>
          <w:szCs w:val="36"/>
        </w:rPr>
      </w:pPr>
      <w:r w:rsidRPr="00361DAB">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AB7D10" w:rsidRPr="00361DAB" w:rsidRDefault="00AB7D10" w:rsidP="00AB7D10">
      <w:pPr>
        <w:tabs>
          <w:tab w:val="num" w:pos="0"/>
        </w:tabs>
        <w:jc w:val="center"/>
        <w:rPr>
          <w:rFonts w:ascii="TH SarabunPSK" w:hAnsi="TH SarabunPSK" w:cs="TH SarabunPSK"/>
          <w:b/>
          <w:bCs/>
          <w:sz w:val="32"/>
          <w:szCs w:val="32"/>
        </w:rPr>
      </w:pPr>
    </w:p>
    <w:p w:rsidR="00AB7D10" w:rsidRPr="00361DAB" w:rsidRDefault="00AB7D10" w:rsidP="00AB7D10">
      <w:pPr>
        <w:tabs>
          <w:tab w:val="num" w:pos="0"/>
        </w:tabs>
        <w:rPr>
          <w:rFonts w:ascii="TH SarabunPSK" w:hAnsi="TH SarabunPSK" w:cs="TH SarabunPSK"/>
          <w:sz w:val="32"/>
          <w:szCs w:val="32"/>
          <w:cs/>
        </w:rPr>
      </w:pPr>
      <w:r w:rsidRPr="00361DAB">
        <w:rPr>
          <w:rFonts w:ascii="TH SarabunPSK" w:hAnsi="TH SarabunPSK" w:cs="TH SarabunPSK"/>
          <w:b/>
          <w:bCs/>
          <w:sz w:val="32"/>
          <w:szCs w:val="32"/>
          <w:cs/>
        </w:rPr>
        <w:t xml:space="preserve">1.  ชื่อ </w:t>
      </w:r>
      <w:r w:rsidRPr="00361DAB">
        <w:rPr>
          <w:rFonts w:ascii="TH SarabunPSK" w:hAnsi="TH SarabunPSK" w:cs="TH SarabunPSK"/>
          <w:b/>
          <w:bCs/>
          <w:sz w:val="32"/>
          <w:szCs w:val="32"/>
        </w:rPr>
        <w:t>–</w:t>
      </w:r>
      <w:r w:rsidRPr="00361DAB">
        <w:rPr>
          <w:rFonts w:ascii="TH SarabunPSK" w:hAnsi="TH SarabunPSK" w:cs="TH SarabunPSK"/>
          <w:b/>
          <w:bCs/>
          <w:sz w:val="32"/>
          <w:szCs w:val="32"/>
          <w:cs/>
        </w:rPr>
        <w:t xml:space="preserve"> นามสกุล</w:t>
      </w:r>
      <w:r w:rsidRPr="00361DAB">
        <w:rPr>
          <w:rFonts w:ascii="TH SarabunPSK" w:hAnsi="TH SarabunPSK" w:cs="TH SarabunPSK"/>
          <w:b/>
          <w:bCs/>
          <w:sz w:val="32"/>
          <w:szCs w:val="32"/>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นาย</w:t>
      </w:r>
      <w:r w:rsidR="00FA1BFC">
        <w:rPr>
          <w:rFonts w:ascii="TH SarabunPSK" w:hAnsi="TH SarabunPSK" w:cs="TH SarabunPSK" w:hint="cs"/>
          <w:sz w:val="32"/>
          <w:szCs w:val="32"/>
          <w:cs/>
        </w:rPr>
        <w:t xml:space="preserve"> </w:t>
      </w:r>
      <w:r w:rsidRPr="00361DAB">
        <w:rPr>
          <w:rFonts w:ascii="TH SarabunPSK" w:hAnsi="TH SarabunPSK" w:cs="TH SarabunPSK"/>
          <w:sz w:val="32"/>
          <w:szCs w:val="32"/>
          <w:cs/>
        </w:rPr>
        <w:t>วัชรพงษ์  วัฒนกูล</w:t>
      </w:r>
    </w:p>
    <w:p w:rsidR="00AB7D10" w:rsidRPr="00361DAB" w:rsidRDefault="00AB7D10" w:rsidP="00AB7D10">
      <w:pPr>
        <w:tabs>
          <w:tab w:val="num" w:pos="0"/>
        </w:tabs>
        <w:rPr>
          <w:rFonts w:ascii="TH SarabunPSK" w:hAnsi="TH SarabunPSK" w:cs="TH SarabunPSK"/>
          <w:sz w:val="32"/>
          <w:szCs w:val="32"/>
          <w:cs/>
        </w:rPr>
      </w:pPr>
      <w:r w:rsidRPr="00361DAB">
        <w:rPr>
          <w:rFonts w:ascii="TH SarabunPSK" w:hAnsi="TH SarabunPSK" w:cs="TH SarabunPSK"/>
          <w:b/>
          <w:bCs/>
          <w:sz w:val="32"/>
          <w:szCs w:val="32"/>
        </w:rPr>
        <w:t xml:space="preserve">2.  </w:t>
      </w:r>
      <w:r w:rsidRPr="00361DAB">
        <w:rPr>
          <w:rFonts w:ascii="TH SarabunPSK" w:hAnsi="TH SarabunPSK" w:cs="TH SarabunPSK"/>
          <w:b/>
          <w:bCs/>
          <w:sz w:val="32"/>
          <w:szCs w:val="32"/>
          <w:cs/>
        </w:rPr>
        <w:t xml:space="preserve">เลขบัตรประจำตัวประชาชน  </w:t>
      </w:r>
      <w:r w:rsidRPr="00361DAB">
        <w:rPr>
          <w:rFonts w:ascii="TH SarabunPSK" w:hAnsi="TH SarabunPSK" w:cs="TH SarabunPSK"/>
          <w:sz w:val="32"/>
          <w:szCs w:val="32"/>
          <w:cs/>
        </w:rPr>
        <w:t>3409900641524</w:t>
      </w:r>
    </w:p>
    <w:p w:rsidR="00AB7D10" w:rsidRPr="00361DAB" w:rsidRDefault="00AB7D10" w:rsidP="00AB7D10">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3.  ตำแหน่งทางวิชาการ </w:t>
      </w:r>
      <w:r w:rsidRPr="00361DAB">
        <w:rPr>
          <w:rFonts w:ascii="TH SarabunPSK" w:hAnsi="TH SarabunPSK" w:cs="TH SarabunPSK"/>
          <w:sz w:val="32"/>
          <w:szCs w:val="32"/>
          <w:cs/>
        </w:rPr>
        <w:t xml:space="preserve">  รองศาสตราจารย์</w:t>
      </w:r>
    </w:p>
    <w:p w:rsidR="00AB7D10" w:rsidRPr="00361DAB" w:rsidRDefault="00AB7D10" w:rsidP="00AB7D10">
      <w:pPr>
        <w:tabs>
          <w:tab w:val="num" w:pos="0"/>
        </w:tabs>
        <w:rPr>
          <w:rFonts w:ascii="TH SarabunPSK" w:hAnsi="TH SarabunPSK" w:cs="TH SarabunPSK"/>
          <w:b/>
          <w:bCs/>
          <w:sz w:val="32"/>
          <w:szCs w:val="32"/>
        </w:rPr>
      </w:pPr>
      <w:r w:rsidRPr="00361DAB">
        <w:rPr>
          <w:rFonts w:ascii="TH SarabunPSK" w:hAnsi="TH SarabunPSK" w:cs="TH SarabunPSK"/>
          <w:b/>
          <w:bCs/>
          <w:sz w:val="32"/>
          <w:szCs w:val="32"/>
          <w:cs/>
        </w:rPr>
        <w:t xml:space="preserve">4.  เลขที่ประจำตำแหน่ง  </w:t>
      </w:r>
      <w:r w:rsidRPr="00361DAB">
        <w:rPr>
          <w:rFonts w:ascii="TH SarabunPSK" w:hAnsi="TH SarabunPSK" w:cs="TH SarabunPSK"/>
          <w:sz w:val="32"/>
          <w:szCs w:val="32"/>
          <w:cs/>
        </w:rPr>
        <w:t xml:space="preserve">104  สังกัดคณะเกษตรศาสตร์ </w:t>
      </w:r>
    </w:p>
    <w:p w:rsidR="00AB7D10" w:rsidRPr="00361DAB" w:rsidRDefault="00AB7D10" w:rsidP="00AB7D10">
      <w:pPr>
        <w:tabs>
          <w:tab w:val="num" w:pos="360"/>
        </w:tabs>
        <w:ind w:left="360" w:right="-250" w:hanging="360"/>
        <w:rPr>
          <w:rFonts w:ascii="TH SarabunPSK" w:hAnsi="TH SarabunPSK" w:cs="TH SarabunPSK"/>
          <w:sz w:val="32"/>
          <w:szCs w:val="32"/>
          <w:cs/>
        </w:rPr>
      </w:pPr>
      <w:r w:rsidRPr="00361DAB">
        <w:rPr>
          <w:rFonts w:ascii="TH SarabunPSK" w:hAnsi="TH SarabunPSK" w:cs="TH SarabunPSK"/>
          <w:b/>
          <w:bCs/>
          <w:sz w:val="32"/>
          <w:szCs w:val="32"/>
        </w:rPr>
        <w:t xml:space="preserve">5.  </w:t>
      </w:r>
      <w:r w:rsidRPr="00361DAB">
        <w:rPr>
          <w:rFonts w:ascii="TH SarabunPSK" w:hAnsi="TH SarabunPSK" w:cs="TH SarabunPSK"/>
          <w:b/>
          <w:bCs/>
          <w:sz w:val="32"/>
          <w:szCs w:val="32"/>
          <w:cs/>
        </w:rPr>
        <w:t>เริ่มปฏิบัติงานครั้งแรก</w:t>
      </w:r>
      <w:r w:rsidRPr="00361DAB">
        <w:rPr>
          <w:rFonts w:ascii="TH SarabunPSK" w:hAnsi="TH SarabunPSK" w:cs="TH SarabunPSK"/>
          <w:sz w:val="32"/>
          <w:szCs w:val="32"/>
          <w:cs/>
        </w:rPr>
        <w:t xml:space="preserve"> ตั้งแต่วันที่ 5 เมษายน 2531 รวมระยะเวลาปฏิบัติงานจนถึงปัจจุบัน 28 ปี  9 เดือน</w:t>
      </w:r>
    </w:p>
    <w:p w:rsidR="00AB7D10" w:rsidRPr="00361DAB" w:rsidRDefault="00AB7D10" w:rsidP="00AB7D10">
      <w:pPr>
        <w:tabs>
          <w:tab w:val="num" w:pos="0"/>
        </w:tabs>
        <w:rPr>
          <w:rFonts w:ascii="TH SarabunPSK" w:hAnsi="TH SarabunPSK" w:cs="TH SarabunPSK"/>
          <w:sz w:val="32"/>
          <w:szCs w:val="32"/>
        </w:rPr>
      </w:pPr>
      <w:r w:rsidRPr="00361DAB">
        <w:rPr>
          <w:rFonts w:ascii="TH SarabunPSK" w:hAnsi="TH SarabunPSK" w:cs="TH SarabunPSK"/>
          <w:b/>
          <w:bCs/>
          <w:sz w:val="32"/>
          <w:szCs w:val="32"/>
          <w:cs/>
        </w:rPr>
        <w:t xml:space="preserve">6.  คุณวุฒิ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410"/>
        <w:gridCol w:w="1701"/>
        <w:gridCol w:w="3260"/>
      </w:tblGrid>
      <w:tr w:rsidR="00AB7D10" w:rsidRPr="00361DAB" w:rsidTr="00952989">
        <w:tc>
          <w:tcPr>
            <w:tcW w:w="266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ระดับปริญญา</w:t>
            </w:r>
          </w:p>
        </w:tc>
        <w:tc>
          <w:tcPr>
            <w:tcW w:w="241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สาขาวิชา</w:t>
            </w:r>
          </w:p>
        </w:tc>
        <w:tc>
          <w:tcPr>
            <w:tcW w:w="1701"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ปีที่สำเร็จ</w:t>
            </w:r>
          </w:p>
        </w:tc>
        <w:tc>
          <w:tcPr>
            <w:tcW w:w="3260"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สถาบันที่สำเร็จการศึกษา</w:t>
            </w:r>
          </w:p>
        </w:tc>
      </w:tr>
      <w:tr w:rsidR="00AB7D10" w:rsidRPr="00361DAB" w:rsidTr="00952989">
        <w:tc>
          <w:tcPr>
            <w:tcW w:w="266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Doctor of Philosophy</w:t>
            </w:r>
          </w:p>
        </w:tc>
        <w:tc>
          <w:tcPr>
            <w:tcW w:w="241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Swine Production</w:t>
            </w:r>
          </w:p>
        </w:tc>
        <w:tc>
          <w:tcPr>
            <w:tcW w:w="1701"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 2540</w:t>
            </w:r>
          </w:p>
        </w:tc>
        <w:tc>
          <w:tcPr>
            <w:tcW w:w="326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University of Aberdeen</w:t>
            </w:r>
          </w:p>
          <w:p w:rsidR="00AB7D10" w:rsidRPr="00361DAB" w:rsidRDefault="00AB7D10" w:rsidP="00952989">
            <w:pPr>
              <w:rPr>
                <w:rFonts w:ascii="TH SarabunPSK" w:hAnsi="TH SarabunPSK" w:cs="TH SarabunPSK"/>
                <w:sz w:val="32"/>
                <w:szCs w:val="32"/>
              </w:rPr>
            </w:pPr>
            <w:r w:rsidRPr="00361DAB">
              <w:rPr>
                <w:rFonts w:ascii="TH SarabunPSK" w:hAnsi="TH SarabunPSK" w:cs="TH SarabunPSK"/>
                <w:sz w:val="32"/>
                <w:szCs w:val="32"/>
              </w:rPr>
              <w:t>United Kingdom</w:t>
            </w:r>
          </w:p>
        </w:tc>
      </w:tr>
      <w:tr w:rsidR="00AB7D10" w:rsidRPr="00361DAB" w:rsidTr="00952989">
        <w:tc>
          <w:tcPr>
            <w:tcW w:w="2660"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hint="cs"/>
                <w:sz w:val="32"/>
                <w:szCs w:val="32"/>
                <w:cs/>
              </w:rPr>
              <w:t>วิทยาศาสตรมหาบัณฑิต</w:t>
            </w:r>
          </w:p>
        </w:tc>
        <w:tc>
          <w:tcPr>
            <w:tcW w:w="2410"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sz w:val="32"/>
                <w:szCs w:val="32"/>
                <w:cs/>
              </w:rPr>
              <w:t>สัตวศาสตร์</w:t>
            </w:r>
          </w:p>
        </w:tc>
        <w:tc>
          <w:tcPr>
            <w:tcW w:w="1701"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 25</w:t>
            </w:r>
            <w:r w:rsidRPr="00361DAB">
              <w:rPr>
                <w:rFonts w:ascii="TH SarabunPSK" w:hAnsi="TH SarabunPSK" w:cs="TH SarabunPSK"/>
                <w:sz w:val="32"/>
                <w:szCs w:val="32"/>
              </w:rPr>
              <w:t>31</w:t>
            </w:r>
          </w:p>
        </w:tc>
        <w:tc>
          <w:tcPr>
            <w:tcW w:w="3260"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sz w:val="32"/>
                <w:szCs w:val="32"/>
                <w:cs/>
              </w:rPr>
              <w:t>มหาวิทยาลัยขอนแก่น</w:t>
            </w:r>
          </w:p>
        </w:tc>
      </w:tr>
      <w:tr w:rsidR="00AB7D10" w:rsidRPr="00361DAB" w:rsidTr="00952989">
        <w:tc>
          <w:tcPr>
            <w:tcW w:w="2660" w:type="dxa"/>
          </w:tcPr>
          <w:p w:rsidR="00AB7D10" w:rsidRPr="00361DAB" w:rsidRDefault="00AB7D10" w:rsidP="00952989">
            <w:pPr>
              <w:rPr>
                <w:rFonts w:ascii="TH SarabunPSK" w:hAnsi="TH SarabunPSK" w:cs="TH SarabunPSK"/>
                <w:sz w:val="32"/>
                <w:szCs w:val="32"/>
              </w:rPr>
            </w:pPr>
            <w:r w:rsidRPr="00361DAB">
              <w:rPr>
                <w:rFonts w:ascii="TH SarabunPSK" w:hAnsi="TH SarabunPSK" w:cs="TH SarabunPSK" w:hint="cs"/>
                <w:sz w:val="32"/>
                <w:szCs w:val="32"/>
                <w:cs/>
              </w:rPr>
              <w:t>วิทยาศาสตรบัณฑิต</w:t>
            </w:r>
          </w:p>
        </w:tc>
        <w:tc>
          <w:tcPr>
            <w:tcW w:w="2410"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sz w:val="32"/>
                <w:szCs w:val="32"/>
                <w:cs/>
              </w:rPr>
              <w:t>เกษตรศาสตร์</w:t>
            </w:r>
          </w:p>
        </w:tc>
        <w:tc>
          <w:tcPr>
            <w:tcW w:w="1701"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พ.ศ.2528</w:t>
            </w:r>
          </w:p>
        </w:tc>
        <w:tc>
          <w:tcPr>
            <w:tcW w:w="3260" w:type="dxa"/>
          </w:tcPr>
          <w:p w:rsidR="00AB7D10" w:rsidRPr="00361DAB" w:rsidRDefault="00AB7D10" w:rsidP="00952989">
            <w:pPr>
              <w:rPr>
                <w:rFonts w:ascii="TH SarabunPSK" w:hAnsi="TH SarabunPSK" w:cs="TH SarabunPSK"/>
                <w:sz w:val="32"/>
                <w:szCs w:val="32"/>
                <w:cs/>
              </w:rPr>
            </w:pPr>
            <w:r w:rsidRPr="00361DAB">
              <w:rPr>
                <w:rFonts w:ascii="TH SarabunPSK" w:hAnsi="TH SarabunPSK" w:cs="TH SarabunPSK"/>
                <w:sz w:val="32"/>
                <w:szCs w:val="32"/>
                <w:cs/>
              </w:rPr>
              <w:t>มหาวิทยาลัยขอนแก่น</w:t>
            </w:r>
          </w:p>
        </w:tc>
      </w:tr>
    </w:tbl>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p>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rPr>
      </w:pPr>
      <w:r w:rsidRPr="00361DAB">
        <w:rPr>
          <w:rFonts w:ascii="TH SarabunPSK" w:hAnsi="TH SarabunPSK" w:cs="TH SarabunPSK"/>
          <w:b/>
          <w:bCs/>
          <w:sz w:val="32"/>
          <w:szCs w:val="32"/>
          <w:cs/>
        </w:rPr>
        <w:t>7. จำนวนผลงานทางวิชาการ</w:t>
      </w:r>
      <w:r w:rsidRPr="00361DAB">
        <w:rPr>
          <w:rFonts w:ascii="TH SarabunPSK" w:hAnsi="TH SarabunPSK" w:cs="TH SarabunPSK"/>
          <w:b/>
          <w:bCs/>
          <w:sz w:val="32"/>
          <w:szCs w:val="32"/>
        </w:rPr>
        <w:t xml:space="preserve"> </w:t>
      </w:r>
    </w:p>
    <w:tbl>
      <w:tblPr>
        <w:tblW w:w="100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AB7D10" w:rsidRPr="00361DAB" w:rsidTr="00952989">
        <w:tc>
          <w:tcPr>
            <w:tcW w:w="1419" w:type="dxa"/>
            <w:vMerge w:val="restart"/>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ผลงาน 5 ปีย้อนหลัง</w:t>
            </w:r>
          </w:p>
          <w:p w:rsidR="00AB7D10" w:rsidRPr="00361DAB" w:rsidRDefault="00AB7D10" w:rsidP="00952989">
            <w:pPr>
              <w:jc w:val="center"/>
              <w:rPr>
                <w:rFonts w:ascii="TH SarabunPSK" w:hAnsi="TH SarabunPSK" w:cs="TH SarabunPSK"/>
                <w:b/>
                <w:bCs/>
                <w:sz w:val="32"/>
                <w:szCs w:val="32"/>
                <w:cs/>
              </w:rPr>
            </w:pPr>
            <w:r w:rsidRPr="00361DAB">
              <w:rPr>
                <w:rFonts w:ascii="TH SarabunPSK" w:hAnsi="TH SarabunPSK" w:cs="TH SarabunPSK"/>
                <w:b/>
                <w:bCs/>
                <w:sz w:val="32"/>
                <w:szCs w:val="32"/>
                <w:cs/>
              </w:rPr>
              <w:t>2559 - 2555</w:t>
            </w:r>
          </w:p>
        </w:tc>
        <w:tc>
          <w:tcPr>
            <w:tcW w:w="1276" w:type="dxa"/>
            <w:vMerge w:val="restart"/>
          </w:tcPr>
          <w:p w:rsidR="00AB7D10" w:rsidRPr="00361DAB" w:rsidRDefault="00AB7D10" w:rsidP="00952989">
            <w:pPr>
              <w:jc w:val="center"/>
              <w:rPr>
                <w:rFonts w:ascii="TH SarabunPSK" w:hAnsi="TH SarabunPSK" w:cs="TH SarabunPSK"/>
                <w:b/>
                <w:bCs/>
                <w:sz w:val="32"/>
                <w:szCs w:val="32"/>
                <w:cs/>
              </w:rPr>
            </w:pPr>
            <w:r w:rsidRPr="00361DAB">
              <w:rPr>
                <w:rFonts w:ascii="TH SarabunPSK" w:hAnsi="TH SarabunPSK" w:cs="TH SarabunPSK"/>
                <w:b/>
                <w:bCs/>
                <w:sz w:val="32"/>
                <w:szCs w:val="32"/>
                <w:cs/>
              </w:rPr>
              <w:t>งานวิจัย</w:t>
            </w:r>
          </w:p>
        </w:tc>
        <w:tc>
          <w:tcPr>
            <w:tcW w:w="1418" w:type="dxa"/>
            <w:vMerge w:val="restart"/>
          </w:tcPr>
          <w:p w:rsidR="00AB7D10" w:rsidRPr="00361DAB" w:rsidRDefault="00AB7D10" w:rsidP="00952989">
            <w:pPr>
              <w:jc w:val="center"/>
              <w:rPr>
                <w:rFonts w:ascii="TH SarabunPSK" w:hAnsi="TH SarabunPSK" w:cs="TH SarabunPSK"/>
                <w:b/>
                <w:bCs/>
                <w:sz w:val="32"/>
                <w:szCs w:val="32"/>
                <w:cs/>
              </w:rPr>
            </w:pPr>
            <w:r w:rsidRPr="00361DAB">
              <w:rPr>
                <w:rFonts w:ascii="TH SarabunPSK" w:hAnsi="TH SarabunPSK" w:cs="TH SarabunPSK"/>
                <w:b/>
                <w:bCs/>
                <w:sz w:val="32"/>
                <w:szCs w:val="32"/>
                <w:cs/>
              </w:rPr>
              <w:t>ตำรา/หนังสือ</w:t>
            </w:r>
          </w:p>
        </w:tc>
        <w:tc>
          <w:tcPr>
            <w:tcW w:w="4563" w:type="dxa"/>
            <w:gridSpan w:val="2"/>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b/>
                <w:bCs/>
                <w:sz w:val="32"/>
                <w:szCs w:val="32"/>
                <w:cs/>
              </w:rPr>
              <w:t>การตีพิมพ์เผยแพร่บทความวิจัย</w:t>
            </w:r>
          </w:p>
        </w:tc>
        <w:tc>
          <w:tcPr>
            <w:tcW w:w="1392" w:type="dxa"/>
            <w:vMerge w:val="restart"/>
          </w:tcPr>
          <w:p w:rsidR="00AB7D10" w:rsidRPr="00361DAB" w:rsidRDefault="00AB7D10" w:rsidP="00952989">
            <w:pPr>
              <w:jc w:val="center"/>
              <w:rPr>
                <w:rFonts w:ascii="TH SarabunPSK" w:hAnsi="TH SarabunPSK" w:cs="TH SarabunPSK"/>
                <w:b/>
                <w:bCs/>
                <w:sz w:val="32"/>
                <w:szCs w:val="32"/>
                <w:cs/>
              </w:rPr>
            </w:pPr>
            <w:r w:rsidRPr="00361DAB">
              <w:rPr>
                <w:rFonts w:ascii="TH SarabunPSK" w:hAnsi="TH SarabunPSK" w:cs="TH SarabunPSK"/>
                <w:b/>
                <w:bCs/>
                <w:sz w:val="32"/>
                <w:szCs w:val="32"/>
                <w:cs/>
              </w:rPr>
              <w:t>ผลงานอื่นๆ</w:t>
            </w:r>
            <w:r w:rsidRPr="00361DAB">
              <w:rPr>
                <w:rFonts w:ascii="TH SarabunPSK" w:hAnsi="TH SarabunPSK" w:cs="TH SarabunPSK"/>
                <w:sz w:val="32"/>
                <w:szCs w:val="32"/>
                <w:cs/>
              </w:rPr>
              <w:br/>
              <w:t>เช่น นวัตกรรม สิ่งประดิษฐ์</w:t>
            </w:r>
          </w:p>
        </w:tc>
      </w:tr>
      <w:tr w:rsidR="00AB7D10" w:rsidRPr="00361DAB" w:rsidTr="00952989">
        <w:tc>
          <w:tcPr>
            <w:tcW w:w="1419" w:type="dxa"/>
            <w:vMerge/>
          </w:tcPr>
          <w:p w:rsidR="00AB7D10" w:rsidRPr="00361DAB" w:rsidRDefault="00AB7D10" w:rsidP="00952989">
            <w:pPr>
              <w:rPr>
                <w:rFonts w:ascii="TH SarabunPSK" w:hAnsi="TH SarabunPSK" w:cs="TH SarabunPSK"/>
                <w:sz w:val="32"/>
                <w:szCs w:val="32"/>
              </w:rPr>
            </w:pPr>
          </w:p>
        </w:tc>
        <w:tc>
          <w:tcPr>
            <w:tcW w:w="1276" w:type="dxa"/>
            <w:vMerge/>
          </w:tcPr>
          <w:p w:rsidR="00AB7D10" w:rsidRPr="00361DAB" w:rsidRDefault="00AB7D10" w:rsidP="00952989">
            <w:pPr>
              <w:rPr>
                <w:rFonts w:ascii="TH SarabunPSK" w:hAnsi="TH SarabunPSK" w:cs="TH SarabunPSK"/>
                <w:sz w:val="32"/>
                <w:szCs w:val="32"/>
              </w:rPr>
            </w:pPr>
          </w:p>
        </w:tc>
        <w:tc>
          <w:tcPr>
            <w:tcW w:w="1418" w:type="dxa"/>
            <w:vMerge/>
          </w:tcPr>
          <w:p w:rsidR="00AB7D10" w:rsidRPr="00361DAB" w:rsidRDefault="00AB7D10" w:rsidP="00952989">
            <w:pPr>
              <w:rPr>
                <w:rFonts w:ascii="TH SarabunPSK" w:hAnsi="TH SarabunPSK" w:cs="TH SarabunPSK"/>
                <w:sz w:val="32"/>
                <w:szCs w:val="32"/>
              </w:rPr>
            </w:pPr>
          </w:p>
        </w:tc>
        <w:tc>
          <w:tcPr>
            <w:tcW w:w="2126" w:type="dxa"/>
          </w:tcPr>
          <w:p w:rsidR="00AB7D10" w:rsidRPr="00361DAB" w:rsidRDefault="00AB7D10" w:rsidP="00952989">
            <w:pPr>
              <w:jc w:val="center"/>
              <w:rPr>
                <w:rFonts w:ascii="TH SarabunPSK" w:hAnsi="TH SarabunPSK" w:cs="TH SarabunPSK"/>
                <w:b/>
                <w:bCs/>
                <w:sz w:val="32"/>
                <w:szCs w:val="32"/>
                <w:cs/>
              </w:rPr>
            </w:pPr>
            <w:r w:rsidRPr="00361DAB">
              <w:rPr>
                <w:rFonts w:ascii="TH SarabunPSK" w:hAnsi="TH SarabunPSK" w:cs="TH SarabunPSK"/>
                <w:b/>
                <w:bCs/>
                <w:sz w:val="32"/>
                <w:szCs w:val="32"/>
                <w:cs/>
              </w:rPr>
              <w:t>ตีพิมพ์ในวารสารวิชาการระดับชาติและนานาชาติ</w:t>
            </w:r>
          </w:p>
        </w:tc>
        <w:tc>
          <w:tcPr>
            <w:tcW w:w="2437" w:type="dxa"/>
          </w:tcPr>
          <w:p w:rsidR="00AB7D10" w:rsidRPr="00361DAB" w:rsidRDefault="00AB7D10" w:rsidP="00952989">
            <w:pPr>
              <w:jc w:val="center"/>
              <w:rPr>
                <w:rFonts w:ascii="TH SarabunPSK" w:hAnsi="TH SarabunPSK" w:cs="TH SarabunPSK"/>
                <w:b/>
                <w:bCs/>
                <w:sz w:val="32"/>
                <w:szCs w:val="32"/>
              </w:rPr>
            </w:pPr>
            <w:r w:rsidRPr="00361DAB">
              <w:rPr>
                <w:rFonts w:ascii="TH SarabunPSK" w:hAnsi="TH SarabunPSK" w:cs="TH SarabunPSK"/>
                <w:b/>
                <w:bCs/>
                <w:sz w:val="32"/>
                <w:szCs w:val="32"/>
                <w:cs/>
              </w:rPr>
              <w:t xml:space="preserve">นำเสนอในการประชุมวิชาการ  </w:t>
            </w:r>
            <w:r w:rsidRPr="00361DAB">
              <w:rPr>
                <w:rFonts w:ascii="TH SarabunPSK" w:hAnsi="TH SarabunPSK" w:cs="TH SarabunPSK"/>
                <w:b/>
                <w:bCs/>
                <w:sz w:val="32"/>
                <w:szCs w:val="32"/>
              </w:rPr>
              <w:t>Conference/Abstract/</w:t>
            </w:r>
          </w:p>
          <w:p w:rsidR="00AB7D10" w:rsidRPr="00361DAB" w:rsidRDefault="00AB7D10" w:rsidP="00952989">
            <w:pPr>
              <w:jc w:val="center"/>
              <w:rPr>
                <w:rFonts w:ascii="TH SarabunPSK" w:hAnsi="TH SarabunPSK" w:cs="TH SarabunPSK"/>
                <w:b/>
                <w:bCs/>
                <w:sz w:val="32"/>
                <w:szCs w:val="32"/>
                <w:cs/>
              </w:rPr>
            </w:pPr>
            <w:r w:rsidRPr="00361DAB">
              <w:rPr>
                <w:rFonts w:ascii="TH SarabunPSK" w:hAnsi="TH SarabunPSK" w:cs="TH SarabunPSK"/>
                <w:b/>
                <w:bCs/>
                <w:sz w:val="32"/>
                <w:szCs w:val="32"/>
              </w:rPr>
              <w:t>Proceedings</w:t>
            </w:r>
          </w:p>
        </w:tc>
        <w:tc>
          <w:tcPr>
            <w:tcW w:w="1392" w:type="dxa"/>
            <w:vMerge/>
          </w:tcPr>
          <w:p w:rsidR="00AB7D10" w:rsidRPr="00361DAB" w:rsidRDefault="00AB7D10" w:rsidP="00952989">
            <w:pPr>
              <w:rPr>
                <w:rFonts w:ascii="TH SarabunPSK" w:hAnsi="TH SarabunPSK" w:cs="TH SarabunPSK"/>
                <w:sz w:val="32"/>
                <w:szCs w:val="32"/>
              </w:rPr>
            </w:pPr>
          </w:p>
        </w:tc>
      </w:tr>
      <w:tr w:rsidR="00AB7D10" w:rsidRPr="00361DAB" w:rsidTr="00952989">
        <w:tc>
          <w:tcPr>
            <w:tcW w:w="1419"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2559</w:t>
            </w:r>
          </w:p>
        </w:tc>
        <w:tc>
          <w:tcPr>
            <w:tcW w:w="1276" w:type="dxa"/>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sz w:val="32"/>
                <w:szCs w:val="32"/>
                <w:cs/>
              </w:rPr>
              <w:t>-</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2126" w:type="dxa"/>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sz w:val="32"/>
                <w:szCs w:val="32"/>
                <w:cs/>
              </w:rPr>
              <w:t>-</w:t>
            </w:r>
          </w:p>
        </w:tc>
        <w:tc>
          <w:tcPr>
            <w:tcW w:w="2437"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4</w:t>
            </w:r>
          </w:p>
        </w:tc>
        <w:tc>
          <w:tcPr>
            <w:tcW w:w="1392" w:type="dxa"/>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sz w:val="32"/>
                <w:szCs w:val="32"/>
                <w:cs/>
              </w:rPr>
              <w:t>-</w:t>
            </w:r>
          </w:p>
        </w:tc>
      </w:tr>
      <w:tr w:rsidR="00AB7D10" w:rsidRPr="00361DAB" w:rsidTr="00952989">
        <w:tc>
          <w:tcPr>
            <w:tcW w:w="1419"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2558</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212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2437"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r>
      <w:tr w:rsidR="00AB7D10" w:rsidRPr="00361DAB" w:rsidTr="00952989">
        <w:tc>
          <w:tcPr>
            <w:tcW w:w="1419"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2557</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212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2437"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2</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r>
      <w:tr w:rsidR="00AB7D10" w:rsidRPr="00361DAB" w:rsidTr="00952989">
        <w:tc>
          <w:tcPr>
            <w:tcW w:w="1419"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2556</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212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2437"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r>
      <w:tr w:rsidR="00AB7D10" w:rsidRPr="00361DAB" w:rsidTr="00952989">
        <w:tc>
          <w:tcPr>
            <w:tcW w:w="1419" w:type="dxa"/>
          </w:tcPr>
          <w:p w:rsidR="00AB7D10" w:rsidRPr="00361DAB" w:rsidRDefault="00AB7D10" w:rsidP="00952989">
            <w:pPr>
              <w:jc w:val="center"/>
              <w:rPr>
                <w:rFonts w:ascii="TH SarabunPSK" w:hAnsi="TH SarabunPSK" w:cs="TH SarabunPSK"/>
                <w:sz w:val="32"/>
                <w:szCs w:val="32"/>
                <w:cs/>
              </w:rPr>
            </w:pPr>
            <w:r w:rsidRPr="00361DAB">
              <w:rPr>
                <w:rFonts w:ascii="TH SarabunPSK" w:hAnsi="TH SarabunPSK" w:cs="TH SarabunPSK"/>
                <w:sz w:val="32"/>
                <w:szCs w:val="32"/>
                <w:cs/>
              </w:rPr>
              <w:t>2555</w:t>
            </w:r>
          </w:p>
        </w:tc>
        <w:tc>
          <w:tcPr>
            <w:tcW w:w="127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1418"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2126"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c>
          <w:tcPr>
            <w:tcW w:w="2437"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5</w:t>
            </w:r>
          </w:p>
        </w:tc>
        <w:tc>
          <w:tcPr>
            <w:tcW w:w="1392" w:type="dxa"/>
          </w:tcPr>
          <w:p w:rsidR="00AB7D10" w:rsidRPr="00361DAB" w:rsidRDefault="00AB7D10" w:rsidP="00952989">
            <w:pPr>
              <w:jc w:val="center"/>
              <w:rPr>
                <w:rFonts w:ascii="TH SarabunPSK" w:hAnsi="TH SarabunPSK" w:cs="TH SarabunPSK"/>
                <w:sz w:val="32"/>
                <w:szCs w:val="32"/>
              </w:rPr>
            </w:pPr>
            <w:r w:rsidRPr="00361DAB">
              <w:rPr>
                <w:rFonts w:ascii="TH SarabunPSK" w:hAnsi="TH SarabunPSK" w:cs="TH SarabunPSK"/>
                <w:sz w:val="32"/>
                <w:szCs w:val="32"/>
                <w:cs/>
              </w:rPr>
              <w:t>-</w:t>
            </w:r>
          </w:p>
        </w:tc>
      </w:tr>
    </w:tbl>
    <w:p w:rsidR="00AB7D10" w:rsidRPr="00361DAB" w:rsidRDefault="00AB7D10" w:rsidP="00AB7D10">
      <w:pPr>
        <w:tabs>
          <w:tab w:val="num" w:pos="720"/>
          <w:tab w:val="left" w:pos="2694"/>
          <w:tab w:val="left" w:pos="3402"/>
          <w:tab w:val="left" w:pos="5387"/>
        </w:tabs>
        <w:ind w:right="-284"/>
        <w:rPr>
          <w:rFonts w:ascii="TH SarabunPSK" w:hAnsi="TH SarabunPSK" w:cs="TH SarabunPSK"/>
          <w:b/>
          <w:bCs/>
          <w:sz w:val="32"/>
          <w:szCs w:val="32"/>
          <w:cs/>
        </w:rPr>
      </w:pPr>
      <w:r w:rsidRPr="00361DAB">
        <w:rPr>
          <w:rFonts w:ascii="TH SarabunPSK" w:hAnsi="TH SarabunPSK" w:cs="TH SarabunPSK"/>
          <w:b/>
          <w:bCs/>
          <w:sz w:val="32"/>
          <w:szCs w:val="32"/>
          <w:cs/>
        </w:rPr>
        <w:t>8. รายละเอียดผลงานทางวิชาการ</w:t>
      </w:r>
      <w:r w:rsidRPr="00361DAB">
        <w:rPr>
          <w:rFonts w:ascii="TH SarabunPSK" w:hAnsi="TH SarabunPSK" w:cs="TH SarabunPSK"/>
          <w:b/>
          <w:bCs/>
          <w:sz w:val="32"/>
          <w:szCs w:val="32"/>
        </w:rPr>
        <w:t xml:space="preserve"> </w:t>
      </w: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b/>
          <w:bCs/>
          <w:sz w:val="32"/>
          <w:szCs w:val="32"/>
          <w:cs/>
        </w:rPr>
        <w:tab/>
        <w:t>8.</w:t>
      </w:r>
      <w:r w:rsidRPr="00361DAB">
        <w:rPr>
          <w:rFonts w:ascii="TH SarabunPSK" w:hAnsi="TH SarabunPSK" w:cs="TH SarabunPSK"/>
          <w:b/>
          <w:bCs/>
          <w:sz w:val="32"/>
          <w:szCs w:val="32"/>
        </w:rPr>
        <w:t>1</w:t>
      </w:r>
      <w:r w:rsidRPr="00361DAB">
        <w:rPr>
          <w:rFonts w:ascii="TH SarabunPSK" w:hAnsi="TH SarabunPSK" w:cs="TH SarabunPSK"/>
          <w:b/>
          <w:bCs/>
          <w:sz w:val="32"/>
          <w:szCs w:val="32"/>
          <w:cs/>
        </w:rPr>
        <w:t xml:space="preserve"> วิจัย</w:t>
      </w:r>
    </w:p>
    <w:p w:rsidR="00AB7D10" w:rsidRPr="00361DAB" w:rsidRDefault="00AB7D10" w:rsidP="00AB7D10">
      <w:pPr>
        <w:rPr>
          <w:rFonts w:ascii="TH SarabunPSK" w:hAnsi="TH SarabunPSK" w:cs="TH SarabunPSK"/>
          <w:b/>
          <w:bCs/>
          <w:sz w:val="32"/>
          <w:szCs w:val="32"/>
          <w:cs/>
        </w:rPr>
      </w:pPr>
      <w:r w:rsidRPr="00361DAB">
        <w:rPr>
          <w:rFonts w:ascii="TH SarabunPSK" w:hAnsi="TH SarabunPSK" w:cs="TH SarabunPSK"/>
          <w:b/>
          <w:bCs/>
          <w:sz w:val="32"/>
          <w:szCs w:val="32"/>
          <w:cs/>
        </w:rPr>
        <w:tab/>
        <w:t>8.2 ตำรา/หนังสือ</w:t>
      </w: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b/>
          <w:bCs/>
          <w:sz w:val="32"/>
          <w:szCs w:val="32"/>
          <w:cs/>
        </w:rPr>
        <w:t xml:space="preserve"> </w:t>
      </w:r>
      <w:r w:rsidRPr="00361DAB">
        <w:rPr>
          <w:rFonts w:ascii="TH SarabunPSK" w:hAnsi="TH SarabunPSK" w:cs="TH SarabunPSK"/>
          <w:b/>
          <w:bCs/>
          <w:sz w:val="32"/>
          <w:szCs w:val="32"/>
          <w:cs/>
        </w:rPr>
        <w:tab/>
        <w:t>8.3 บทความวิจัยตีพิมพ์ในวารสารวิชาการระดับชาติและนานาชาติ</w:t>
      </w:r>
    </w:p>
    <w:p w:rsidR="00AB7D10" w:rsidRPr="00361DAB" w:rsidRDefault="00AB7D10" w:rsidP="00AB7D10">
      <w:pPr>
        <w:rPr>
          <w:rFonts w:ascii="TH SarabunPSK" w:hAnsi="TH SarabunPSK" w:cs="TH SarabunPSK"/>
          <w:b/>
          <w:bCs/>
          <w:sz w:val="32"/>
          <w:szCs w:val="32"/>
        </w:rPr>
      </w:pPr>
      <w:r w:rsidRPr="00361DAB">
        <w:rPr>
          <w:rFonts w:ascii="TH SarabunPSK" w:hAnsi="TH SarabunPSK" w:cs="TH SarabunPSK"/>
          <w:b/>
          <w:bCs/>
          <w:sz w:val="32"/>
          <w:szCs w:val="32"/>
          <w:cs/>
        </w:rPr>
        <w:tab/>
        <w:t>8.4 บทความวิจัยที่นำเสนอในการประชุมวิชาการ  (</w:t>
      </w:r>
      <w:r w:rsidRPr="00361DAB">
        <w:rPr>
          <w:rFonts w:ascii="TH SarabunPSK" w:hAnsi="TH SarabunPSK" w:cs="TH SarabunPSK"/>
          <w:b/>
          <w:bCs/>
          <w:sz w:val="32"/>
          <w:szCs w:val="32"/>
        </w:rPr>
        <w:t>Conference/Abstract/Proceedings</w:t>
      </w:r>
      <w:r w:rsidRPr="00361DAB">
        <w:rPr>
          <w:rFonts w:ascii="TH SarabunPSK" w:hAnsi="TH SarabunPSK" w:cs="TH SarabunPSK"/>
          <w:b/>
          <w:bCs/>
          <w:sz w:val="32"/>
          <w:szCs w:val="32"/>
          <w:cs/>
        </w:rPr>
        <w:t>)</w:t>
      </w:r>
    </w:p>
    <w:p w:rsidR="00AB7D10" w:rsidRPr="00361DAB" w:rsidRDefault="00AB7D10" w:rsidP="00AB7D10">
      <w:pPr>
        <w:ind w:left="720" w:hanging="720"/>
        <w:jc w:val="both"/>
        <w:rPr>
          <w:rFonts w:ascii="TH SarabunPSK" w:hAnsi="TH SarabunPSK" w:cs="TH SarabunPSK"/>
          <w:sz w:val="32"/>
          <w:szCs w:val="32"/>
        </w:rPr>
      </w:pPr>
      <w:r w:rsidRPr="00361DAB">
        <w:rPr>
          <w:rFonts w:ascii="TH SarabunPSK" w:hAnsi="TH SarabunPSK" w:cs="TH SarabunPSK"/>
          <w:sz w:val="32"/>
          <w:szCs w:val="32"/>
          <w:cs/>
        </w:rPr>
        <w:t xml:space="preserve">สุขสันต์ ไชยวงศ์ </w:t>
      </w:r>
      <w:r w:rsidRPr="00361DAB">
        <w:rPr>
          <w:rFonts w:ascii="TH SarabunPSK" w:hAnsi="TH SarabunPSK" w:cs="TH SarabunPSK"/>
          <w:b/>
          <w:bCs/>
          <w:sz w:val="32"/>
          <w:szCs w:val="32"/>
          <w:cs/>
        </w:rPr>
        <w:t>วัชรพงษ์ วัฒนกูล</w:t>
      </w:r>
      <w:r w:rsidRPr="00361DAB">
        <w:rPr>
          <w:rFonts w:ascii="TH SarabunPSK" w:hAnsi="TH SarabunPSK" w:cs="TH SarabunPSK"/>
          <w:sz w:val="32"/>
          <w:szCs w:val="32"/>
          <w:cs/>
        </w:rPr>
        <w:t xml:space="preserve"> และยุวดี ชูประภาวรรณ ผลของกากมันสำปะลังหมักเชื้อรา </w:t>
      </w:r>
      <w:r w:rsidRPr="00361DAB">
        <w:rPr>
          <w:rFonts w:ascii="TH SarabunPSK" w:hAnsi="TH SarabunPSK" w:cs="TH SarabunPSK"/>
          <w:sz w:val="32"/>
          <w:szCs w:val="32"/>
        </w:rPr>
        <w:t>Rhizopus oryzae</w:t>
      </w:r>
      <w:r w:rsidRPr="00361DAB">
        <w:rPr>
          <w:rFonts w:ascii="TH SarabunPSK" w:hAnsi="TH SarabunPSK" w:cs="TH SarabunPSK"/>
          <w:sz w:val="32"/>
          <w:szCs w:val="32"/>
          <w:cs/>
        </w:rPr>
        <w:t xml:space="preserve"> ต่อการย่อยได้และสมรรถนะการผลิตสุกรรุ่นลูกผสมเหมยซาน. การประชุมวิชาการระดับชาติ ม.อบวิจัยครั้งที่ 10 การพัฒนาท้องถิ่นสู่ภูมิภาคอาเซียน งานวิจัยกับอนาคตสังคมไทย. วันที่ 7-8 กรกฎาคม พ.ศ. 2559. อาคารเทพรัตนสิริปภา มหาวิทยาลัยอุบลราชธานี จ.อุบลราชธานี. 2559</w:t>
      </w:r>
    </w:p>
    <w:p w:rsidR="00AB7D10" w:rsidRPr="00361DAB" w:rsidRDefault="00AB7D10" w:rsidP="00AB7D10">
      <w:pPr>
        <w:ind w:left="720" w:hanging="720"/>
        <w:jc w:val="both"/>
        <w:rPr>
          <w:rFonts w:ascii="TH SarabunPSK" w:hAnsi="TH SarabunPSK" w:cs="TH SarabunPSK"/>
          <w:sz w:val="32"/>
          <w:szCs w:val="32"/>
        </w:rPr>
      </w:pPr>
      <w:r w:rsidRPr="00361DAB">
        <w:rPr>
          <w:rFonts w:ascii="TH SarabunPSK" w:hAnsi="TH SarabunPSK" w:cs="TH SarabunPSK"/>
          <w:sz w:val="32"/>
          <w:szCs w:val="32"/>
          <w:cs/>
        </w:rPr>
        <w:t xml:space="preserve">วีรเวทย์ อุทโธ เรวัติ ชัยราช อุบล ชินวัง วรงค์ นัยวินิจ </w:t>
      </w:r>
      <w:r w:rsidRPr="00361DAB">
        <w:rPr>
          <w:rFonts w:ascii="TH SarabunPSK" w:hAnsi="TH SarabunPSK" w:cs="TH SarabunPSK"/>
          <w:sz w:val="32"/>
          <w:szCs w:val="32"/>
        </w:rPr>
        <w:t>Cheath Chea</w:t>
      </w:r>
      <w:r w:rsidRPr="00361DAB">
        <w:rPr>
          <w:rFonts w:ascii="TH SarabunPSK" w:hAnsi="TH SarabunPSK" w:cs="TH SarabunPSK"/>
          <w:sz w:val="32"/>
          <w:szCs w:val="32"/>
          <w:cs/>
        </w:rPr>
        <w:t xml:space="preserve"> และ</w:t>
      </w:r>
      <w:r w:rsidRPr="00361DAB">
        <w:rPr>
          <w:rFonts w:ascii="TH SarabunPSK" w:hAnsi="TH SarabunPSK" w:cs="TH SarabunPSK"/>
          <w:b/>
          <w:bCs/>
          <w:sz w:val="32"/>
          <w:szCs w:val="32"/>
          <w:cs/>
        </w:rPr>
        <w:t>วัชรพงษ์ วัฒนกูล.</w:t>
      </w:r>
      <w:r w:rsidRPr="00361DAB">
        <w:rPr>
          <w:rFonts w:ascii="TH SarabunPSK" w:hAnsi="TH SarabunPSK" w:cs="TH SarabunPSK"/>
          <w:sz w:val="32"/>
          <w:szCs w:val="32"/>
          <w:cs/>
        </w:rPr>
        <w:t xml:space="preserve">  การเพิ่มมูลค่าผักสดของเกษตรกรรายย่อยชาวกัมพูชาด้วยเทคโนโลยี่หลังการเก็บเกี่ยวและการบบรจุ. การประชุมวิชาการหลังการเก็บเกี่ยวแห่งชาติครั้งที่ 14. 2-3 มิถุนายน พ.ศ. 2559 ณ.โรงแรมเวียงอินทร์ อ.เมือง จ.เชียงราย จัดโดยศูนย์นวัตกรรมเทคโนโลยีหลังการเก็บเกี่ยว มหาวิทยาลัยเชียงใหม่ 2559.</w:t>
      </w:r>
    </w:p>
    <w:p w:rsidR="00AB7D10" w:rsidRPr="00361DAB" w:rsidRDefault="00AB7D10" w:rsidP="00AB7D10">
      <w:pPr>
        <w:ind w:left="1276" w:hanging="1276"/>
        <w:rPr>
          <w:rFonts w:ascii="TH SarabunPSK" w:hAnsi="TH SarabunPSK" w:cs="TH SarabunPSK"/>
          <w:sz w:val="32"/>
          <w:szCs w:val="32"/>
        </w:rPr>
      </w:pPr>
      <w:r w:rsidRPr="00361DAB">
        <w:rPr>
          <w:rFonts w:ascii="TH SarabunPSK" w:hAnsi="TH SarabunPSK" w:cs="TH SarabunPSK"/>
          <w:sz w:val="32"/>
          <w:szCs w:val="32"/>
        </w:rPr>
        <w:lastRenderedPageBreak/>
        <w:t xml:space="preserve">Chea Cheath Wasu Amaritsut Narintorn Boonbrahm </w:t>
      </w:r>
      <w:r w:rsidRPr="00361DAB">
        <w:rPr>
          <w:rFonts w:ascii="TH SarabunPSK" w:hAnsi="TH SarabunPSK" w:cs="TH SarabunPSK"/>
          <w:b/>
          <w:bCs/>
          <w:sz w:val="32"/>
          <w:szCs w:val="32"/>
        </w:rPr>
        <w:t>Watcharapong Wattanakul</w:t>
      </w:r>
      <w:r w:rsidRPr="00361DAB">
        <w:rPr>
          <w:rFonts w:ascii="TH SarabunPSK" w:hAnsi="TH SarabunPSK" w:cs="TH SarabunPSK"/>
          <w:sz w:val="32"/>
          <w:szCs w:val="32"/>
          <w:cs/>
        </w:rPr>
        <w:t xml:space="preserve"> ระบบสารสนเทศเพื่อการจัดการสหกรณ์การเกษตรในจังหวัดกำปุงธม</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ประเทศกัมพูชา</w:t>
      </w:r>
      <w:r w:rsidRPr="00361DAB">
        <w:rPr>
          <w:rFonts w:ascii="TH SarabunPSK" w:hAnsi="TH SarabunPSK" w:cs="TH SarabunPSK"/>
          <w:b/>
          <w:bCs/>
          <w:sz w:val="32"/>
          <w:szCs w:val="32"/>
          <w:cs/>
        </w:rPr>
        <w:t xml:space="preserve"> </w:t>
      </w:r>
      <w:r w:rsidRPr="00361DAB">
        <w:rPr>
          <w:rFonts w:ascii="TH SarabunPSK" w:hAnsi="TH SarabunPSK" w:cs="TH SarabunPSK"/>
          <w:sz w:val="32"/>
          <w:szCs w:val="32"/>
          <w:cs/>
        </w:rPr>
        <w:t xml:space="preserve">การประชุมวิชาการระดับชาติ เทคโนโลยีสารสนเทศเพื่อการพัฒนาท้องถิ่นประจำปี </w:t>
      </w:r>
      <w:r w:rsidRPr="00361DAB">
        <w:rPr>
          <w:rFonts w:ascii="TH SarabunPSK" w:hAnsi="TH SarabunPSK" w:cs="TH SarabunPSK"/>
          <w:sz w:val="32"/>
          <w:szCs w:val="32"/>
        </w:rPr>
        <w:t>255</w:t>
      </w:r>
      <w:r w:rsidRPr="00361DAB">
        <w:rPr>
          <w:rFonts w:ascii="TH SarabunPSK" w:hAnsi="TH SarabunPSK" w:cs="TH SarabunPSK"/>
          <w:sz w:val="32"/>
          <w:szCs w:val="32"/>
          <w:cs/>
        </w:rPr>
        <w:t xml:space="preserve">7  วันที่ </w:t>
      </w:r>
      <w:r w:rsidRPr="00361DAB">
        <w:rPr>
          <w:rFonts w:ascii="TH SarabunPSK" w:hAnsi="TH SarabunPSK" w:cs="TH SarabunPSK"/>
          <w:sz w:val="32"/>
          <w:szCs w:val="32"/>
        </w:rPr>
        <w:t>2</w:t>
      </w:r>
      <w:r w:rsidRPr="00361DAB">
        <w:rPr>
          <w:rFonts w:ascii="TH SarabunPSK" w:hAnsi="TH SarabunPSK" w:cs="TH SarabunPSK"/>
          <w:sz w:val="32"/>
          <w:szCs w:val="32"/>
          <w:cs/>
        </w:rPr>
        <w:t>6</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กันยายน </w:t>
      </w:r>
      <w:r w:rsidRPr="00361DAB">
        <w:rPr>
          <w:rFonts w:ascii="TH SarabunPSK" w:hAnsi="TH SarabunPSK" w:cs="TH SarabunPSK"/>
          <w:sz w:val="32"/>
          <w:szCs w:val="32"/>
        </w:rPr>
        <w:t>255</w:t>
      </w:r>
      <w:r w:rsidRPr="00361DAB">
        <w:rPr>
          <w:rFonts w:ascii="TH SarabunPSK" w:hAnsi="TH SarabunPSK" w:cs="TH SarabunPSK"/>
          <w:sz w:val="32"/>
          <w:szCs w:val="32"/>
          <w:cs/>
        </w:rPr>
        <w:t>7  มหาวิทยาลัยอุบลราชธานี 2557</w:t>
      </w:r>
    </w:p>
    <w:p w:rsidR="00AB7D10" w:rsidRPr="00361DAB" w:rsidRDefault="00AB7D10" w:rsidP="00AB7D10">
      <w:pPr>
        <w:ind w:left="1276" w:hanging="1276"/>
        <w:rPr>
          <w:rFonts w:ascii="TH SarabunPSK" w:hAnsi="TH SarabunPSK" w:cs="TH SarabunPSK"/>
          <w:sz w:val="32"/>
          <w:szCs w:val="32"/>
        </w:rPr>
      </w:pPr>
      <w:r w:rsidRPr="00361DAB">
        <w:rPr>
          <w:rFonts w:ascii="TH SarabunPSK" w:hAnsi="TH SarabunPSK" w:cs="TH SarabunPSK"/>
          <w:sz w:val="32"/>
          <w:szCs w:val="32"/>
          <w:cs/>
        </w:rPr>
        <w:t>มรุต</w:t>
      </w:r>
      <w:r w:rsidRPr="00361DAB">
        <w:rPr>
          <w:rFonts w:ascii="TH SarabunPSK" w:hAnsi="TH SarabunPSK" w:cs="TH SarabunPSK"/>
          <w:sz w:val="32"/>
          <w:szCs w:val="32"/>
        </w:rPr>
        <w:t xml:space="preserve"> </w:t>
      </w:r>
      <w:r w:rsidRPr="00361DAB">
        <w:rPr>
          <w:rFonts w:ascii="TH SarabunPSK" w:hAnsi="TH SarabunPSK" w:cs="TH SarabunPSK"/>
          <w:sz w:val="32"/>
          <w:szCs w:val="32"/>
          <w:cs/>
        </w:rPr>
        <w:t>นามบุญ และ</w:t>
      </w:r>
      <w:r w:rsidRPr="00361DAB">
        <w:rPr>
          <w:rFonts w:ascii="TH SarabunPSK" w:hAnsi="TH SarabunPSK" w:cs="TH SarabunPSK"/>
          <w:b/>
          <w:bCs/>
          <w:sz w:val="32"/>
          <w:szCs w:val="32"/>
          <w:cs/>
        </w:rPr>
        <w:t>วัชรพงษ์</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 xml:space="preserve">วัฒนกูล </w:t>
      </w:r>
      <w:r w:rsidRPr="00361DAB">
        <w:rPr>
          <w:rFonts w:ascii="TH SarabunPSK" w:hAnsi="TH SarabunPSK" w:cs="TH SarabunPSK"/>
          <w:sz w:val="32"/>
          <w:szCs w:val="32"/>
          <w:cs/>
        </w:rPr>
        <w:t xml:space="preserve"> การพัฒนาโปรแกรมประยุกต์สำหรับทดสอบการงอกของเมล็ดพืชด้วยเทคนิคการประมวลผลภาพการประชุมวิชาการระดับชาติ เทคโนโลยีสารสนเทศเพื่อการพัฒนาท้องถิ่นประจำปี </w:t>
      </w:r>
      <w:r w:rsidRPr="00361DAB">
        <w:rPr>
          <w:rFonts w:ascii="TH SarabunPSK" w:hAnsi="TH SarabunPSK" w:cs="TH SarabunPSK"/>
          <w:sz w:val="32"/>
          <w:szCs w:val="32"/>
        </w:rPr>
        <w:t>255</w:t>
      </w:r>
      <w:r w:rsidRPr="00361DAB">
        <w:rPr>
          <w:rFonts w:ascii="TH SarabunPSK" w:hAnsi="TH SarabunPSK" w:cs="TH SarabunPSK"/>
          <w:sz w:val="32"/>
          <w:szCs w:val="32"/>
          <w:cs/>
        </w:rPr>
        <w:t xml:space="preserve">7  วันที่ </w:t>
      </w:r>
      <w:r w:rsidRPr="00361DAB">
        <w:rPr>
          <w:rFonts w:ascii="TH SarabunPSK" w:hAnsi="TH SarabunPSK" w:cs="TH SarabunPSK"/>
          <w:sz w:val="32"/>
          <w:szCs w:val="32"/>
        </w:rPr>
        <w:t>2</w:t>
      </w:r>
      <w:r w:rsidRPr="00361DAB">
        <w:rPr>
          <w:rFonts w:ascii="TH SarabunPSK" w:hAnsi="TH SarabunPSK" w:cs="TH SarabunPSK"/>
          <w:sz w:val="32"/>
          <w:szCs w:val="32"/>
          <w:cs/>
        </w:rPr>
        <w:t>6</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กันยายน </w:t>
      </w:r>
      <w:r w:rsidRPr="00361DAB">
        <w:rPr>
          <w:rFonts w:ascii="TH SarabunPSK" w:hAnsi="TH SarabunPSK" w:cs="TH SarabunPSK"/>
          <w:sz w:val="32"/>
          <w:szCs w:val="32"/>
        </w:rPr>
        <w:t>255</w:t>
      </w:r>
      <w:r w:rsidRPr="00361DAB">
        <w:rPr>
          <w:rFonts w:ascii="TH SarabunPSK" w:hAnsi="TH SarabunPSK" w:cs="TH SarabunPSK"/>
          <w:sz w:val="32"/>
          <w:szCs w:val="32"/>
          <w:cs/>
        </w:rPr>
        <w:t>7  มหาวิทยาลัยอุบลราชธานี 2557</w:t>
      </w:r>
    </w:p>
    <w:p w:rsidR="00AB7D10" w:rsidRPr="00361DAB" w:rsidRDefault="00AB7D10" w:rsidP="00AB7D10">
      <w:pPr>
        <w:ind w:left="1276" w:hanging="1276"/>
        <w:rPr>
          <w:rFonts w:ascii="TH SarabunPSK" w:hAnsi="TH SarabunPSK" w:cs="TH SarabunPSK"/>
          <w:sz w:val="32"/>
          <w:szCs w:val="32"/>
        </w:rPr>
      </w:pPr>
      <w:r w:rsidRPr="00361DAB">
        <w:rPr>
          <w:rFonts w:ascii="TH SarabunPSK" w:hAnsi="TH SarabunPSK" w:cs="TH SarabunPSK"/>
          <w:sz w:val="32"/>
          <w:szCs w:val="32"/>
          <w:cs/>
        </w:rPr>
        <w:t xml:space="preserve">วชิรศักดิ์  ปกาสิต  วสุ  อมฤตสุทธิ์ </w:t>
      </w:r>
      <w:r w:rsidRPr="00361DAB">
        <w:rPr>
          <w:rFonts w:ascii="TH SarabunPSK" w:hAnsi="TH SarabunPSK" w:cs="TH SarabunPSK"/>
          <w:b/>
          <w:bCs/>
          <w:sz w:val="32"/>
          <w:szCs w:val="32"/>
          <w:cs/>
        </w:rPr>
        <w:t>วัชรพงษ์</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วัฒนกูล</w:t>
      </w:r>
      <w:r w:rsidRPr="00361DAB">
        <w:rPr>
          <w:rFonts w:ascii="TH SarabunPSK" w:hAnsi="TH SarabunPSK" w:cs="TH SarabunPSK"/>
          <w:sz w:val="32"/>
          <w:szCs w:val="32"/>
          <w:cs/>
        </w:rPr>
        <w:t>และ ศุทธินี วัฒนกูล   ระบบสารสนเทศการบันทึกข้อมูลสุขภาพวิทยาลัยสาธารณสุขสิรินธร</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จังหวัดอุบลราชธานี การประชุมวิชาการระดับชาติ เทคโนโลยีสารสนเทศเพื่อการพัฒนาท้องถิ่นประจำปี </w:t>
      </w:r>
      <w:r w:rsidRPr="00361DAB">
        <w:rPr>
          <w:rFonts w:ascii="TH SarabunPSK" w:hAnsi="TH SarabunPSK" w:cs="TH SarabunPSK"/>
          <w:sz w:val="32"/>
          <w:szCs w:val="32"/>
        </w:rPr>
        <w:t>2555</w:t>
      </w:r>
      <w:r w:rsidRPr="00361DAB">
        <w:rPr>
          <w:rFonts w:ascii="TH SarabunPSK" w:hAnsi="TH SarabunPSK" w:cs="TH SarabunPSK"/>
          <w:sz w:val="32"/>
          <w:szCs w:val="32"/>
          <w:cs/>
        </w:rPr>
        <w:t xml:space="preserve">  วันที่ </w:t>
      </w:r>
      <w:r w:rsidRPr="00361DAB">
        <w:rPr>
          <w:rFonts w:ascii="TH SarabunPSK" w:hAnsi="TH SarabunPSK" w:cs="TH SarabunPSK"/>
          <w:sz w:val="32"/>
          <w:szCs w:val="32"/>
        </w:rPr>
        <w:t xml:space="preserve">20 </w:t>
      </w:r>
      <w:r w:rsidRPr="00361DAB">
        <w:rPr>
          <w:rFonts w:ascii="TH SarabunPSK" w:hAnsi="TH SarabunPSK" w:cs="TH SarabunPSK"/>
          <w:sz w:val="32"/>
          <w:szCs w:val="32"/>
          <w:cs/>
        </w:rPr>
        <w:t xml:space="preserve">กันยายน </w:t>
      </w:r>
      <w:r w:rsidRPr="00361DAB">
        <w:rPr>
          <w:rFonts w:ascii="TH SarabunPSK" w:hAnsi="TH SarabunPSK" w:cs="TH SarabunPSK"/>
          <w:sz w:val="32"/>
          <w:szCs w:val="32"/>
        </w:rPr>
        <w:t>2555</w:t>
      </w:r>
      <w:r w:rsidRPr="00361DAB">
        <w:rPr>
          <w:rFonts w:ascii="TH SarabunPSK" w:hAnsi="TH SarabunPSK" w:cs="TH SarabunPSK"/>
          <w:sz w:val="32"/>
          <w:szCs w:val="32"/>
          <w:cs/>
        </w:rPr>
        <w:t xml:space="preserve">  มหาวิทยาลัยอุบลราชธานี 2555</w:t>
      </w:r>
    </w:p>
    <w:p w:rsidR="00AB7D10" w:rsidRPr="00361DAB" w:rsidRDefault="00AB7D10" w:rsidP="00AB7D10">
      <w:pPr>
        <w:ind w:left="1276" w:hanging="1276"/>
        <w:rPr>
          <w:rFonts w:ascii="TH SarabunPSK" w:hAnsi="TH SarabunPSK" w:cs="TH SarabunPSK"/>
          <w:sz w:val="32"/>
          <w:szCs w:val="32"/>
        </w:rPr>
      </w:pPr>
      <w:r w:rsidRPr="00361DAB">
        <w:rPr>
          <w:rFonts w:ascii="TH SarabunPSK" w:hAnsi="TH SarabunPSK" w:cs="TH SarabunPSK"/>
          <w:sz w:val="32"/>
          <w:szCs w:val="32"/>
          <w:cs/>
        </w:rPr>
        <w:t>ขนิษฐา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พระสุพรรณ์ วีระพงษ์ บัวเขียว และ</w:t>
      </w:r>
      <w:r w:rsidRPr="00361DAB">
        <w:rPr>
          <w:rFonts w:ascii="TH SarabunPSK" w:hAnsi="TH SarabunPSK" w:cs="TH SarabunPSK"/>
          <w:b/>
          <w:bCs/>
          <w:sz w:val="32"/>
          <w:szCs w:val="32"/>
          <w:cs/>
        </w:rPr>
        <w:t>วัชรพงษ์ วัฒนกูล</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ระบบสารสนเทศการประเมินผลการปฏิบัติงาน</w:t>
      </w:r>
      <w:r w:rsidRPr="00361DAB">
        <w:rPr>
          <w:rFonts w:ascii="TH SarabunPSK" w:hAnsi="TH SarabunPSK" w:cs="TH SarabunPSK"/>
          <w:sz w:val="32"/>
          <w:szCs w:val="32"/>
        </w:rPr>
        <w:t xml:space="preserve"> </w:t>
      </w:r>
      <w:r w:rsidRPr="00361DAB">
        <w:rPr>
          <w:rFonts w:ascii="TH SarabunPSK" w:hAnsi="TH SarabunPSK" w:cs="TH SarabunPSK"/>
          <w:sz w:val="32"/>
          <w:szCs w:val="32"/>
          <w:cs/>
        </w:rPr>
        <w:t>บุคลากรสายวิชาการคณะเกษตรศาสตร์</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มหาวิทยาลัยอุบลราชธานี การประชุมวิชาการระดับชาติ เทคโนโลยีสารสนเทศเพื่อการพัฒนาท้องถิ่นประจำปี </w:t>
      </w:r>
      <w:r w:rsidRPr="00361DAB">
        <w:rPr>
          <w:rFonts w:ascii="TH SarabunPSK" w:hAnsi="TH SarabunPSK" w:cs="TH SarabunPSK"/>
          <w:sz w:val="32"/>
          <w:szCs w:val="32"/>
        </w:rPr>
        <w:t>2555</w:t>
      </w:r>
      <w:r w:rsidRPr="00361DAB">
        <w:rPr>
          <w:rFonts w:ascii="TH SarabunPSK" w:hAnsi="TH SarabunPSK" w:cs="TH SarabunPSK"/>
          <w:sz w:val="32"/>
          <w:szCs w:val="32"/>
          <w:cs/>
        </w:rPr>
        <w:t xml:space="preserve"> วันที่ </w:t>
      </w:r>
      <w:r w:rsidRPr="00361DAB">
        <w:rPr>
          <w:rFonts w:ascii="TH SarabunPSK" w:hAnsi="TH SarabunPSK" w:cs="TH SarabunPSK"/>
          <w:sz w:val="32"/>
          <w:szCs w:val="32"/>
        </w:rPr>
        <w:t xml:space="preserve">20 </w:t>
      </w:r>
      <w:r w:rsidRPr="00361DAB">
        <w:rPr>
          <w:rFonts w:ascii="TH SarabunPSK" w:hAnsi="TH SarabunPSK" w:cs="TH SarabunPSK"/>
          <w:sz w:val="32"/>
          <w:szCs w:val="32"/>
          <w:cs/>
        </w:rPr>
        <w:t xml:space="preserve">กันยายน </w:t>
      </w:r>
      <w:r w:rsidRPr="00361DAB">
        <w:rPr>
          <w:rFonts w:ascii="TH SarabunPSK" w:hAnsi="TH SarabunPSK" w:cs="TH SarabunPSK"/>
          <w:sz w:val="32"/>
          <w:szCs w:val="32"/>
        </w:rPr>
        <w:t>2555</w:t>
      </w:r>
      <w:r w:rsidRPr="00361DAB">
        <w:rPr>
          <w:rFonts w:ascii="TH SarabunPSK" w:hAnsi="TH SarabunPSK" w:cs="TH SarabunPSK"/>
          <w:sz w:val="32"/>
          <w:szCs w:val="32"/>
          <w:cs/>
        </w:rPr>
        <w:t xml:space="preserve">  มหาวิทยาลัยอุบลราชธานี </w:t>
      </w:r>
      <w:r w:rsidRPr="00361DAB">
        <w:rPr>
          <w:rFonts w:ascii="TH SarabunPSK" w:hAnsi="TH SarabunPSK" w:cs="TH SarabunPSK"/>
          <w:sz w:val="32"/>
          <w:szCs w:val="32"/>
        </w:rPr>
        <w:t>2</w:t>
      </w:r>
      <w:r w:rsidRPr="00361DAB">
        <w:rPr>
          <w:rFonts w:ascii="TH SarabunPSK" w:hAnsi="TH SarabunPSK" w:cs="TH SarabunPSK"/>
          <w:sz w:val="32"/>
          <w:szCs w:val="32"/>
          <w:cs/>
        </w:rPr>
        <w:t>555</w:t>
      </w:r>
    </w:p>
    <w:p w:rsidR="00AB7D10" w:rsidRPr="00361DAB" w:rsidRDefault="00AB7D10" w:rsidP="00AB7D10">
      <w:pPr>
        <w:ind w:left="1276" w:hanging="1276"/>
        <w:rPr>
          <w:rFonts w:ascii="TH SarabunPSK" w:hAnsi="TH SarabunPSK" w:cs="TH SarabunPSK"/>
          <w:sz w:val="32"/>
          <w:szCs w:val="32"/>
        </w:rPr>
      </w:pPr>
      <w:r w:rsidRPr="00361DAB">
        <w:rPr>
          <w:rFonts w:ascii="TH SarabunPSK" w:hAnsi="TH SarabunPSK" w:cs="TH SarabunPSK"/>
          <w:sz w:val="32"/>
          <w:szCs w:val="32"/>
          <w:cs/>
        </w:rPr>
        <w:t>สุวิชา</w:t>
      </w:r>
      <w:r w:rsidRPr="00361DAB">
        <w:rPr>
          <w:rFonts w:ascii="TH SarabunPSK" w:hAnsi="TH SarabunPSK" w:cs="TH SarabunPSK"/>
          <w:sz w:val="32"/>
          <w:szCs w:val="32"/>
        </w:rPr>
        <w:t xml:space="preserve">  </w:t>
      </w:r>
      <w:r w:rsidRPr="00361DAB">
        <w:rPr>
          <w:rFonts w:ascii="TH SarabunPSK" w:hAnsi="TH SarabunPSK" w:cs="TH SarabunPSK"/>
          <w:sz w:val="32"/>
          <w:szCs w:val="32"/>
          <w:cs/>
        </w:rPr>
        <w:t>เดชผลและ</w:t>
      </w:r>
      <w:r w:rsidRPr="00361DAB">
        <w:rPr>
          <w:rFonts w:ascii="TH SarabunPSK" w:hAnsi="TH SarabunPSK" w:cs="TH SarabunPSK"/>
          <w:b/>
          <w:bCs/>
          <w:sz w:val="32"/>
          <w:szCs w:val="32"/>
          <w:cs/>
        </w:rPr>
        <w:t>วัชรพงษ์</w:t>
      </w:r>
      <w:r w:rsidRPr="00361DAB">
        <w:rPr>
          <w:rFonts w:ascii="TH SarabunPSK" w:hAnsi="TH SarabunPSK" w:cs="TH SarabunPSK"/>
          <w:b/>
          <w:bCs/>
          <w:sz w:val="32"/>
          <w:szCs w:val="32"/>
        </w:rPr>
        <w:t xml:space="preserve">  </w:t>
      </w:r>
      <w:r w:rsidRPr="00361DAB">
        <w:rPr>
          <w:rFonts w:ascii="TH SarabunPSK" w:hAnsi="TH SarabunPSK" w:cs="TH SarabunPSK"/>
          <w:b/>
          <w:bCs/>
          <w:sz w:val="32"/>
          <w:szCs w:val="32"/>
          <w:cs/>
        </w:rPr>
        <w:t>วัฒนกูล</w:t>
      </w:r>
      <w:r w:rsidRPr="00361DAB">
        <w:rPr>
          <w:rFonts w:ascii="TH SarabunPSK" w:hAnsi="TH SarabunPSK" w:cs="TH SarabunPSK"/>
          <w:sz w:val="32"/>
          <w:szCs w:val="32"/>
          <w:cs/>
        </w:rPr>
        <w:t xml:space="preserve"> </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 ระบบสารสนเทศเพื่อการตรวจคัดกรองโรคกลุ่มเมตาบอลิก การประชุมวิชาการระดับชาติ เทคโนโลยีสารสนเทศเพื่อการพัฒนาท้องถิ่นประจำปี </w:t>
      </w:r>
      <w:r w:rsidRPr="00361DAB">
        <w:rPr>
          <w:rFonts w:ascii="TH SarabunPSK" w:hAnsi="TH SarabunPSK" w:cs="TH SarabunPSK"/>
          <w:sz w:val="32"/>
          <w:szCs w:val="32"/>
        </w:rPr>
        <w:t>2555</w:t>
      </w:r>
      <w:r w:rsidRPr="00361DAB">
        <w:rPr>
          <w:rFonts w:ascii="TH SarabunPSK" w:hAnsi="TH SarabunPSK" w:cs="TH SarabunPSK"/>
          <w:sz w:val="32"/>
          <w:szCs w:val="32"/>
          <w:cs/>
        </w:rPr>
        <w:t xml:space="preserve"> วันที่ </w:t>
      </w:r>
      <w:r w:rsidRPr="00361DAB">
        <w:rPr>
          <w:rFonts w:ascii="TH SarabunPSK" w:hAnsi="TH SarabunPSK" w:cs="TH SarabunPSK"/>
          <w:sz w:val="32"/>
          <w:szCs w:val="32"/>
        </w:rPr>
        <w:t xml:space="preserve">20 </w:t>
      </w:r>
      <w:r w:rsidRPr="00361DAB">
        <w:rPr>
          <w:rFonts w:ascii="TH SarabunPSK" w:hAnsi="TH SarabunPSK" w:cs="TH SarabunPSK"/>
          <w:sz w:val="32"/>
          <w:szCs w:val="32"/>
          <w:cs/>
        </w:rPr>
        <w:t xml:space="preserve">กันยายน </w:t>
      </w:r>
      <w:r w:rsidRPr="00361DAB">
        <w:rPr>
          <w:rFonts w:ascii="TH SarabunPSK" w:hAnsi="TH SarabunPSK" w:cs="TH SarabunPSK"/>
          <w:sz w:val="32"/>
          <w:szCs w:val="32"/>
        </w:rPr>
        <w:t>2555</w:t>
      </w:r>
      <w:r w:rsidRPr="00361DAB">
        <w:rPr>
          <w:rFonts w:ascii="TH SarabunPSK" w:hAnsi="TH SarabunPSK" w:cs="TH SarabunPSK"/>
          <w:sz w:val="32"/>
          <w:szCs w:val="32"/>
          <w:cs/>
        </w:rPr>
        <w:t xml:space="preserve">  มหาวิทยาลัยอุบลราชธานี 2555</w:t>
      </w:r>
    </w:p>
    <w:p w:rsidR="00AB7D10" w:rsidRPr="00361DAB" w:rsidRDefault="00AB7D10" w:rsidP="00AB7D10">
      <w:pPr>
        <w:ind w:left="1276" w:hanging="1276"/>
        <w:rPr>
          <w:rFonts w:ascii="TH SarabunPSK" w:hAnsi="TH SarabunPSK" w:cs="TH SarabunPSK"/>
          <w:sz w:val="32"/>
          <w:szCs w:val="32"/>
        </w:rPr>
      </w:pPr>
      <w:r w:rsidRPr="00361DAB">
        <w:rPr>
          <w:rFonts w:ascii="TH SarabunPSK" w:hAnsi="TH SarabunPSK" w:cs="TH SarabunPSK"/>
          <w:sz w:val="32"/>
          <w:szCs w:val="32"/>
          <w:cs/>
        </w:rPr>
        <w:t>กนกวรรณ</w:t>
      </w:r>
      <w:r w:rsidRPr="00361DAB">
        <w:rPr>
          <w:rFonts w:ascii="TH SarabunPSK" w:hAnsi="TH SarabunPSK" w:cs="TH SarabunPSK"/>
          <w:sz w:val="32"/>
          <w:szCs w:val="32"/>
        </w:rPr>
        <w:t xml:space="preserve"> </w:t>
      </w:r>
      <w:r w:rsidRPr="00361DAB">
        <w:rPr>
          <w:rFonts w:ascii="TH SarabunPSK" w:hAnsi="TH SarabunPSK" w:cs="TH SarabunPSK"/>
          <w:sz w:val="32"/>
          <w:szCs w:val="32"/>
          <w:cs/>
        </w:rPr>
        <w:t>ปาปานังและ</w:t>
      </w:r>
      <w:r w:rsidRPr="00361DAB">
        <w:rPr>
          <w:rFonts w:ascii="TH SarabunPSK" w:hAnsi="TH SarabunPSK" w:cs="TH SarabunPSK"/>
          <w:b/>
          <w:bCs/>
          <w:sz w:val="32"/>
          <w:szCs w:val="32"/>
          <w:cs/>
        </w:rPr>
        <w:t>วัชรพงษ์ วัฒนกูล</w:t>
      </w:r>
      <w:r w:rsidRPr="00361DAB">
        <w:rPr>
          <w:rFonts w:ascii="TH SarabunPSK" w:hAnsi="TH SarabunPSK" w:cs="TH SarabunPSK"/>
          <w:sz w:val="32"/>
          <w:szCs w:val="32"/>
          <w:cs/>
        </w:rPr>
        <w:t xml:space="preserve">  ระบบสารสนเทศการบริหารจัดการหอพักอาคารสัมมนาทางวิชาการและที่ฝึกงานนักศึกษา</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คณะเกษตรศาสตร์ มหาวิทยาลัยอุบลราชธานี การประชุมวิชาการระดับชาติ เทคโนโลยีสารสนเทศเพื่อการพัฒนาท้องถิ่นประจำปี </w:t>
      </w:r>
      <w:r w:rsidRPr="00361DAB">
        <w:rPr>
          <w:rFonts w:ascii="TH SarabunPSK" w:hAnsi="TH SarabunPSK" w:cs="TH SarabunPSK"/>
          <w:sz w:val="32"/>
          <w:szCs w:val="32"/>
        </w:rPr>
        <w:t>2555</w:t>
      </w:r>
      <w:r w:rsidRPr="00361DAB">
        <w:rPr>
          <w:rFonts w:ascii="TH SarabunPSK" w:hAnsi="TH SarabunPSK" w:cs="TH SarabunPSK"/>
          <w:sz w:val="32"/>
          <w:szCs w:val="32"/>
          <w:cs/>
        </w:rPr>
        <w:t xml:space="preserve"> วันที่ </w:t>
      </w:r>
      <w:r w:rsidRPr="00361DAB">
        <w:rPr>
          <w:rFonts w:ascii="TH SarabunPSK" w:hAnsi="TH SarabunPSK" w:cs="TH SarabunPSK"/>
          <w:sz w:val="32"/>
          <w:szCs w:val="32"/>
        </w:rPr>
        <w:t xml:space="preserve">20 </w:t>
      </w:r>
      <w:r w:rsidRPr="00361DAB">
        <w:rPr>
          <w:rFonts w:ascii="TH SarabunPSK" w:hAnsi="TH SarabunPSK" w:cs="TH SarabunPSK"/>
          <w:sz w:val="32"/>
          <w:szCs w:val="32"/>
          <w:cs/>
        </w:rPr>
        <w:t xml:space="preserve">กันยายน </w:t>
      </w:r>
      <w:r w:rsidRPr="00361DAB">
        <w:rPr>
          <w:rFonts w:ascii="TH SarabunPSK" w:hAnsi="TH SarabunPSK" w:cs="TH SarabunPSK"/>
          <w:sz w:val="32"/>
          <w:szCs w:val="32"/>
        </w:rPr>
        <w:t>2555</w:t>
      </w:r>
      <w:r w:rsidRPr="00361DAB">
        <w:rPr>
          <w:rFonts w:ascii="TH SarabunPSK" w:hAnsi="TH SarabunPSK" w:cs="TH SarabunPSK"/>
          <w:sz w:val="32"/>
          <w:szCs w:val="32"/>
          <w:cs/>
        </w:rPr>
        <w:t xml:space="preserve">  มหาวิทยาลัยอุบลราชธานี 2555</w:t>
      </w:r>
    </w:p>
    <w:p w:rsidR="00AB7D10" w:rsidRPr="00361DAB" w:rsidRDefault="00AB7D10" w:rsidP="00AB7D10">
      <w:pPr>
        <w:ind w:left="720" w:hanging="720"/>
        <w:jc w:val="both"/>
        <w:rPr>
          <w:rFonts w:ascii="TH SarabunPSK" w:hAnsi="TH SarabunPSK" w:cs="TH SarabunPSK"/>
          <w:sz w:val="32"/>
          <w:szCs w:val="32"/>
        </w:rPr>
      </w:pPr>
      <w:r w:rsidRPr="00361DAB">
        <w:rPr>
          <w:rFonts w:ascii="TH SarabunPSK" w:hAnsi="TH SarabunPSK" w:cs="TH SarabunPSK"/>
          <w:b/>
          <w:bCs/>
          <w:sz w:val="32"/>
          <w:szCs w:val="32"/>
        </w:rPr>
        <w:t xml:space="preserve">Wattanakul, W. </w:t>
      </w:r>
      <w:r w:rsidRPr="00361DAB">
        <w:rPr>
          <w:rFonts w:ascii="TH SarabunPSK" w:hAnsi="TH SarabunPSK" w:cs="TH SarabunPSK"/>
          <w:sz w:val="32"/>
          <w:szCs w:val="32"/>
        </w:rPr>
        <w:t>Sustainable Pig Production Workshop II Strengthening the Network between Thailand and UK. 24-27 May 2016. Scotland’s Rural College, Edinburgh, UK</w:t>
      </w:r>
      <w:r w:rsidRPr="00361DAB">
        <w:rPr>
          <w:rFonts w:ascii="TH SarabunPSK" w:hAnsi="TH SarabunPSK" w:cs="TH SarabunPSK"/>
          <w:sz w:val="32"/>
          <w:szCs w:val="32"/>
          <w:cs/>
        </w:rPr>
        <w:t xml:space="preserve">. </w:t>
      </w:r>
      <w:r w:rsidRPr="00361DAB">
        <w:rPr>
          <w:rFonts w:ascii="TH SarabunPSK" w:hAnsi="TH SarabunPSK" w:cs="TH SarabunPSK"/>
          <w:sz w:val="32"/>
          <w:szCs w:val="32"/>
        </w:rPr>
        <w:t>2016.</w:t>
      </w:r>
    </w:p>
    <w:p w:rsidR="00AB7D10" w:rsidRPr="00361DAB" w:rsidRDefault="00AB7D10" w:rsidP="00AB7D10">
      <w:pPr>
        <w:ind w:left="720" w:hanging="720"/>
        <w:jc w:val="both"/>
        <w:rPr>
          <w:rFonts w:ascii="TH SarabunPSK" w:hAnsi="TH SarabunPSK" w:cs="TH SarabunPSK"/>
          <w:sz w:val="32"/>
          <w:szCs w:val="32"/>
        </w:rPr>
      </w:pPr>
      <w:r w:rsidRPr="00361DAB">
        <w:rPr>
          <w:rFonts w:ascii="TH SarabunPSK" w:hAnsi="TH SarabunPSK" w:cs="TH SarabunPSK"/>
          <w:b/>
          <w:bCs/>
          <w:sz w:val="32"/>
          <w:szCs w:val="32"/>
        </w:rPr>
        <w:t xml:space="preserve">Wattanakul, W. </w:t>
      </w:r>
      <w:r w:rsidRPr="00361DAB">
        <w:rPr>
          <w:rFonts w:ascii="TH SarabunPSK" w:hAnsi="TH SarabunPSK" w:cs="TH SarabunPSK"/>
          <w:sz w:val="32"/>
          <w:szCs w:val="32"/>
        </w:rPr>
        <w:t xml:space="preserve">Sustainable Pig Production Workshop </w:t>
      </w:r>
      <w:r w:rsidRPr="00361DAB">
        <w:rPr>
          <w:rFonts w:ascii="TH SarabunPSK" w:hAnsi="TH SarabunPSK" w:cs="TH SarabunPSK"/>
          <w:sz w:val="32"/>
          <w:szCs w:val="32"/>
          <w:cs/>
        </w:rPr>
        <w:t>“</w:t>
      </w:r>
      <w:r w:rsidRPr="00361DAB">
        <w:rPr>
          <w:rFonts w:ascii="TH SarabunPSK" w:hAnsi="TH SarabunPSK" w:cs="TH SarabunPSK"/>
          <w:sz w:val="32"/>
          <w:szCs w:val="32"/>
        </w:rPr>
        <w:t>The Knowledge and Technology Exchange</w:t>
      </w:r>
      <w:r w:rsidRPr="00361DAB">
        <w:rPr>
          <w:rFonts w:ascii="TH SarabunPSK" w:hAnsi="TH SarabunPSK" w:cs="TH SarabunPSK"/>
          <w:sz w:val="32"/>
          <w:szCs w:val="32"/>
          <w:cs/>
        </w:rPr>
        <w:t xml:space="preserve"> </w:t>
      </w:r>
      <w:r w:rsidRPr="00361DAB">
        <w:rPr>
          <w:rFonts w:ascii="TH SarabunPSK" w:hAnsi="TH SarabunPSK" w:cs="TH SarabunPSK"/>
          <w:sz w:val="32"/>
          <w:szCs w:val="32"/>
        </w:rPr>
        <w:t>between UK and Thailand. 1-4  March 2016. Central  Library King Mongkut’s Institute of Technology Ladkrabang Bangkok, Thailand. 2016.</w:t>
      </w:r>
    </w:p>
    <w:p w:rsidR="00AB7D10" w:rsidRPr="00361DAB" w:rsidRDefault="00AB7D10" w:rsidP="00AB7D10">
      <w:pPr>
        <w:ind w:left="720" w:hanging="720"/>
        <w:jc w:val="both"/>
        <w:rPr>
          <w:rFonts w:ascii="TH SarabunPSK" w:hAnsi="TH SarabunPSK" w:cs="TH SarabunPSK"/>
          <w:sz w:val="32"/>
          <w:szCs w:val="32"/>
        </w:rPr>
      </w:pPr>
      <w:r w:rsidRPr="00361DAB">
        <w:rPr>
          <w:rFonts w:ascii="TH SarabunPSK" w:hAnsi="TH SarabunPSK" w:cs="TH SarabunPSK"/>
          <w:b/>
          <w:bCs/>
          <w:sz w:val="32"/>
          <w:szCs w:val="32"/>
        </w:rPr>
        <w:t>Wattanakul, W</w:t>
      </w:r>
      <w:r w:rsidRPr="00361DAB">
        <w:rPr>
          <w:rFonts w:ascii="TH SarabunPSK" w:hAnsi="TH SarabunPSK" w:cs="TH SarabunPSK"/>
          <w:sz w:val="32"/>
          <w:szCs w:val="32"/>
        </w:rPr>
        <w:t>. Sustainable Development of Animal Science Academics and Research Prospects in Thailand. 29  November 2012. National Chung Hsing University, Taiwan. 2012.</w:t>
      </w:r>
    </w:p>
    <w:p w:rsidR="00AB7D10" w:rsidRPr="00361DAB" w:rsidRDefault="00AB7D10" w:rsidP="00AB7D10">
      <w:pPr>
        <w:rPr>
          <w:rFonts w:ascii="TH SarabunPSK" w:hAnsi="TH SarabunPSK" w:cs="TH SarabunPSK"/>
          <w:b/>
          <w:bCs/>
          <w:sz w:val="32"/>
          <w:szCs w:val="32"/>
        </w:rPr>
      </w:pPr>
    </w:p>
    <w:p w:rsidR="00AB7D10" w:rsidRPr="00361DAB" w:rsidRDefault="00AB7D10" w:rsidP="00AB7D10">
      <w:pPr>
        <w:rPr>
          <w:rFonts w:ascii="TH SarabunPSK" w:hAnsi="TH SarabunPSK" w:cs="TH SarabunPSK"/>
          <w:sz w:val="32"/>
          <w:szCs w:val="32"/>
        </w:rPr>
      </w:pPr>
      <w:r w:rsidRPr="00361DAB">
        <w:rPr>
          <w:rFonts w:ascii="TH SarabunPSK" w:hAnsi="TH SarabunPSK" w:cs="TH SarabunPSK"/>
          <w:b/>
          <w:bCs/>
          <w:sz w:val="32"/>
          <w:szCs w:val="32"/>
          <w:cs/>
        </w:rPr>
        <w:tab/>
        <w:t>8.5 ผลงานอื่นๆ</w:t>
      </w:r>
      <w:r w:rsidRPr="00361DAB">
        <w:rPr>
          <w:rFonts w:ascii="TH SarabunPSK" w:hAnsi="TH SarabunPSK" w:cs="TH SarabunPSK"/>
          <w:sz w:val="32"/>
          <w:szCs w:val="32"/>
        </w:rPr>
        <w:t xml:space="preserve"> </w:t>
      </w:r>
      <w:r w:rsidRPr="00361DAB">
        <w:rPr>
          <w:rFonts w:ascii="TH SarabunPSK" w:hAnsi="TH SarabunPSK" w:cs="TH SarabunPSK"/>
          <w:sz w:val="32"/>
          <w:szCs w:val="32"/>
          <w:cs/>
        </w:rPr>
        <w:t xml:space="preserve">เช่น นวัตกรรม สิ่งประดิษฐ์ </w:t>
      </w:r>
    </w:p>
    <w:p w:rsidR="00AB7D10" w:rsidRPr="00361DAB" w:rsidRDefault="00696AC2" w:rsidP="00696AC2">
      <w:pPr>
        <w:rPr>
          <w:rFonts w:ascii="TH SarabunPSK" w:hAnsi="TH SarabunPSK" w:cs="TH SarabunPSK"/>
          <w:b/>
          <w:bCs/>
          <w:sz w:val="32"/>
          <w:szCs w:val="32"/>
        </w:rPr>
      </w:pPr>
      <w:r>
        <w:rPr>
          <w:rFonts w:ascii="TH SarabunPSK" w:hAnsi="TH SarabunPSK" w:cs="TH SarabunPSK"/>
          <w:b/>
          <w:bCs/>
          <w:sz w:val="32"/>
          <w:szCs w:val="32"/>
        </w:rPr>
        <w:t xml:space="preserve">                      -</w:t>
      </w:r>
    </w:p>
    <w:p w:rsidR="00E52883" w:rsidRPr="00361DAB" w:rsidRDefault="00E52883" w:rsidP="00CA7E8A">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Default="00FA1BFC" w:rsidP="00E52883">
      <w:pPr>
        <w:jc w:val="center"/>
        <w:rPr>
          <w:rFonts w:ascii="TH SarabunPSK" w:hAnsi="TH SarabunPSK" w:cs="TH SarabunPSK"/>
          <w:b/>
          <w:bCs/>
          <w:sz w:val="40"/>
          <w:szCs w:val="40"/>
        </w:rPr>
      </w:pPr>
      <w:r>
        <w:rPr>
          <w:rFonts w:ascii="TH SarabunPSK" w:hAnsi="TH SarabunPSK" w:cs="TH SarabunPSK" w:hint="cs"/>
          <w:b/>
          <w:bCs/>
          <w:sz w:val="40"/>
          <w:szCs w:val="40"/>
          <w:cs/>
        </w:rPr>
        <w:t xml:space="preserve"> </w:t>
      </w:r>
    </w:p>
    <w:p w:rsidR="00FA1BFC" w:rsidRDefault="00FA1BFC" w:rsidP="00E52883">
      <w:pPr>
        <w:jc w:val="center"/>
        <w:rPr>
          <w:rFonts w:ascii="TH SarabunPSK" w:hAnsi="TH SarabunPSK" w:cs="TH SarabunPSK"/>
          <w:b/>
          <w:bCs/>
          <w:sz w:val="40"/>
          <w:szCs w:val="40"/>
        </w:rPr>
      </w:pPr>
    </w:p>
    <w:p w:rsidR="00FA1BFC" w:rsidRDefault="00FA1BFC" w:rsidP="00E52883">
      <w:pPr>
        <w:jc w:val="center"/>
        <w:rPr>
          <w:rFonts w:ascii="TH SarabunPSK" w:hAnsi="TH SarabunPSK" w:cs="TH SarabunPSK"/>
          <w:b/>
          <w:bCs/>
          <w:sz w:val="40"/>
          <w:szCs w:val="40"/>
        </w:rPr>
      </w:pPr>
    </w:p>
    <w:p w:rsidR="000C3E48" w:rsidRDefault="000C3E48" w:rsidP="00E52883">
      <w:pPr>
        <w:jc w:val="center"/>
        <w:rPr>
          <w:rFonts w:ascii="TH SarabunPSK" w:hAnsi="TH SarabunPSK" w:cs="TH SarabunPSK"/>
          <w:b/>
          <w:bCs/>
          <w:sz w:val="40"/>
          <w:szCs w:val="40"/>
        </w:rPr>
      </w:pPr>
    </w:p>
    <w:p w:rsidR="000C3E48" w:rsidRDefault="000C3E48" w:rsidP="00E52883">
      <w:pPr>
        <w:jc w:val="center"/>
        <w:rPr>
          <w:rFonts w:ascii="TH SarabunPSK" w:hAnsi="TH SarabunPSK" w:cs="TH SarabunPSK"/>
          <w:b/>
          <w:bCs/>
          <w:sz w:val="40"/>
          <w:szCs w:val="40"/>
        </w:rPr>
      </w:pPr>
    </w:p>
    <w:p w:rsidR="000C3E48" w:rsidRPr="00361DAB" w:rsidRDefault="000C3E48"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t>ภาคผนวกที่</w:t>
      </w:r>
      <w:r w:rsidRPr="00361DAB">
        <w:rPr>
          <w:rFonts w:ascii="TH SarabunPSK" w:hAnsi="TH SarabunPSK" w:cs="TH SarabunPSK"/>
          <w:b/>
          <w:bCs/>
          <w:sz w:val="40"/>
          <w:szCs w:val="40"/>
        </w:rPr>
        <w:t xml:space="preserve">  2</w:t>
      </w:r>
    </w:p>
    <w:p w:rsidR="00E52883" w:rsidRPr="00361DAB" w:rsidRDefault="00E52883" w:rsidP="00E52883">
      <w:pPr>
        <w:jc w:val="center"/>
        <w:rPr>
          <w:rFonts w:ascii="TH SarabunPSK" w:hAnsi="TH SarabunPSK" w:cs="TH SarabunPSK"/>
          <w:b/>
          <w:bCs/>
          <w:sz w:val="40"/>
          <w:szCs w:val="40"/>
          <w:cs/>
        </w:rPr>
      </w:pPr>
      <w:r w:rsidRPr="00361DAB">
        <w:rPr>
          <w:rFonts w:ascii="TH SarabunPSK" w:hAnsi="TH SarabunPSK" w:cs="TH SarabunPSK"/>
          <w:b/>
          <w:bCs/>
          <w:sz w:val="40"/>
          <w:szCs w:val="40"/>
          <w:cs/>
        </w:rPr>
        <w:t>คำสั่งแต่งตั้งคณะกรรมการพัฒนาหลักสูตร/อาจารย์ประจำหลักสูตร</w:t>
      </w:r>
      <w:r w:rsidRPr="00361DAB">
        <w:rPr>
          <w:rFonts w:ascii="TH SarabunPSK" w:hAnsi="TH SarabunPSK" w:cs="TH SarabunPSK"/>
          <w:b/>
          <w:bCs/>
          <w:sz w:val="40"/>
          <w:szCs w:val="40"/>
        </w:rPr>
        <w:t>/</w:t>
      </w:r>
      <w:r w:rsidRPr="00361DAB">
        <w:rPr>
          <w:rFonts w:ascii="TH SarabunPSK" w:hAnsi="TH SarabunPSK" w:cs="TH SarabunPSK"/>
          <w:b/>
          <w:bCs/>
          <w:sz w:val="40"/>
          <w:szCs w:val="40"/>
          <w:cs/>
        </w:rPr>
        <w:t>ผู้รับผิดชอบหลักสูตร</w:t>
      </w: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F02633" w:rsidP="00E52883">
      <w:pPr>
        <w:jc w:val="center"/>
        <w:rPr>
          <w:rFonts w:ascii="TH SarabunPSK" w:hAnsi="TH SarabunPSK" w:cs="TH SarabunPSK"/>
          <w:b/>
          <w:bCs/>
          <w:sz w:val="40"/>
          <w:szCs w:val="40"/>
        </w:rPr>
      </w:pPr>
      <w:r w:rsidRPr="00361DAB">
        <w:rPr>
          <w:rFonts w:ascii="TH SarabunPSK" w:hAnsi="TH SarabunPSK" w:cs="TH SarabunPSK"/>
          <w:b/>
          <w:bCs/>
          <w:noProof/>
          <w:sz w:val="40"/>
          <w:szCs w:val="40"/>
        </w:rPr>
        <w:lastRenderedPageBreak/>
        <w:drawing>
          <wp:inline distT="0" distB="0" distL="0" distR="0">
            <wp:extent cx="5753100" cy="755332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9846" t="12022" r="3520" b="6815"/>
                    <a:stretch>
                      <a:fillRect/>
                    </a:stretch>
                  </pic:blipFill>
                  <pic:spPr bwMode="auto">
                    <a:xfrm>
                      <a:off x="0" y="0"/>
                      <a:ext cx="5753100" cy="7553325"/>
                    </a:xfrm>
                    <a:prstGeom prst="rect">
                      <a:avLst/>
                    </a:prstGeom>
                    <a:noFill/>
                    <a:ln w="9525">
                      <a:noFill/>
                      <a:miter lim="800000"/>
                      <a:headEnd/>
                      <a:tailEnd/>
                    </a:ln>
                  </pic:spPr>
                </pic:pic>
              </a:graphicData>
            </a:graphic>
          </wp:inline>
        </w:drawing>
      </w: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F02633" w:rsidP="00E52883">
      <w:pPr>
        <w:jc w:val="center"/>
        <w:rPr>
          <w:rFonts w:ascii="TH SarabunPSK" w:hAnsi="TH SarabunPSK" w:cs="TH SarabunPSK"/>
          <w:b/>
          <w:bCs/>
          <w:sz w:val="40"/>
          <w:szCs w:val="40"/>
        </w:rPr>
      </w:pPr>
      <w:r w:rsidRPr="00361DAB">
        <w:rPr>
          <w:rFonts w:ascii="TH SarabunPSK" w:hAnsi="TH SarabunPSK" w:cs="TH SarabunPSK"/>
          <w:b/>
          <w:bCs/>
          <w:noProof/>
          <w:sz w:val="40"/>
          <w:szCs w:val="40"/>
        </w:rPr>
        <w:lastRenderedPageBreak/>
        <w:drawing>
          <wp:inline distT="0" distB="0" distL="0" distR="0">
            <wp:extent cx="6057900" cy="5267325"/>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10091" t="13820" r="3409" b="24953"/>
                    <a:stretch>
                      <a:fillRect/>
                    </a:stretch>
                  </pic:blipFill>
                  <pic:spPr bwMode="auto">
                    <a:xfrm>
                      <a:off x="0" y="0"/>
                      <a:ext cx="6057900" cy="5267325"/>
                    </a:xfrm>
                    <a:prstGeom prst="rect">
                      <a:avLst/>
                    </a:prstGeom>
                    <a:noFill/>
                    <a:ln w="9525">
                      <a:noFill/>
                      <a:miter lim="800000"/>
                      <a:headEnd/>
                      <a:tailEnd/>
                    </a:ln>
                  </pic:spPr>
                </pic:pic>
              </a:graphicData>
            </a:graphic>
          </wp:inline>
        </w:drawing>
      </w: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F02633" w:rsidP="00E52883">
      <w:pPr>
        <w:jc w:val="center"/>
        <w:rPr>
          <w:rFonts w:ascii="TH SarabunPSK" w:hAnsi="TH SarabunPSK" w:cs="TH SarabunPSK"/>
          <w:b/>
          <w:bCs/>
          <w:sz w:val="40"/>
          <w:szCs w:val="40"/>
        </w:rPr>
      </w:pPr>
      <w:r w:rsidRPr="00361DAB">
        <w:rPr>
          <w:rFonts w:ascii="TH SarabunPSK" w:hAnsi="TH SarabunPSK" w:cs="TH SarabunPSK"/>
          <w:b/>
          <w:bCs/>
          <w:noProof/>
          <w:sz w:val="40"/>
          <w:szCs w:val="40"/>
        </w:rPr>
        <w:lastRenderedPageBreak/>
        <w:drawing>
          <wp:inline distT="0" distB="0" distL="0" distR="0">
            <wp:extent cx="5114925" cy="83820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10315" r="11382" b="8955"/>
                    <a:stretch>
                      <a:fillRect/>
                    </a:stretch>
                  </pic:blipFill>
                  <pic:spPr bwMode="auto">
                    <a:xfrm>
                      <a:off x="0" y="0"/>
                      <a:ext cx="5114925" cy="8382000"/>
                    </a:xfrm>
                    <a:prstGeom prst="rect">
                      <a:avLst/>
                    </a:prstGeom>
                    <a:noFill/>
                    <a:ln w="9525">
                      <a:noFill/>
                      <a:miter lim="800000"/>
                      <a:headEnd/>
                      <a:tailEnd/>
                    </a:ln>
                  </pic:spPr>
                </pic:pic>
              </a:graphicData>
            </a:graphic>
          </wp:inline>
        </w:drawing>
      </w:r>
    </w:p>
    <w:p w:rsidR="00E52883" w:rsidRPr="00361DAB" w:rsidRDefault="00F02633" w:rsidP="00E52883">
      <w:pPr>
        <w:jc w:val="center"/>
        <w:rPr>
          <w:rFonts w:ascii="TH SarabunPSK" w:hAnsi="TH SarabunPSK" w:cs="TH SarabunPSK"/>
          <w:b/>
          <w:bCs/>
          <w:sz w:val="40"/>
          <w:szCs w:val="40"/>
        </w:rPr>
      </w:pPr>
      <w:r w:rsidRPr="00361DAB">
        <w:rPr>
          <w:rFonts w:ascii="TH SarabunPSK" w:hAnsi="TH SarabunPSK" w:cs="TH SarabunPSK"/>
          <w:b/>
          <w:bCs/>
          <w:noProof/>
          <w:sz w:val="40"/>
          <w:szCs w:val="40"/>
        </w:rPr>
        <w:lastRenderedPageBreak/>
        <w:drawing>
          <wp:inline distT="0" distB="0" distL="0" distR="0">
            <wp:extent cx="5962650" cy="767715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t="2466" b="6166"/>
                    <a:stretch>
                      <a:fillRect/>
                    </a:stretch>
                  </pic:blipFill>
                  <pic:spPr bwMode="auto">
                    <a:xfrm>
                      <a:off x="0" y="0"/>
                      <a:ext cx="5962650" cy="7677150"/>
                    </a:xfrm>
                    <a:prstGeom prst="rect">
                      <a:avLst/>
                    </a:prstGeom>
                    <a:noFill/>
                    <a:ln w="9525">
                      <a:noFill/>
                      <a:miter lim="800000"/>
                      <a:headEnd/>
                      <a:tailEnd/>
                    </a:ln>
                  </pic:spPr>
                </pic:pic>
              </a:graphicData>
            </a:graphic>
          </wp:inline>
        </w:drawing>
      </w:r>
    </w:p>
    <w:p w:rsidR="00E52883" w:rsidRPr="00361DAB" w:rsidRDefault="00E52883" w:rsidP="00E52883">
      <w:pPr>
        <w:jc w:val="center"/>
        <w:rPr>
          <w:rFonts w:ascii="TH SarabunPSK" w:hAnsi="TH SarabunPSK" w:cs="TH SarabunPSK"/>
          <w:b/>
          <w:bCs/>
          <w:sz w:val="40"/>
          <w:szCs w:val="40"/>
        </w:rPr>
      </w:pPr>
    </w:p>
    <w:p w:rsidR="00E52883" w:rsidRPr="00361DAB" w:rsidRDefault="00F02633" w:rsidP="00E52883">
      <w:pPr>
        <w:jc w:val="center"/>
        <w:rPr>
          <w:rFonts w:ascii="TH SarabunPSK" w:hAnsi="TH SarabunPSK" w:cs="TH SarabunPSK"/>
          <w:b/>
          <w:bCs/>
          <w:sz w:val="40"/>
          <w:szCs w:val="40"/>
        </w:rPr>
      </w:pPr>
      <w:r w:rsidRPr="00361DAB">
        <w:rPr>
          <w:rFonts w:ascii="TH SarabunPSK" w:hAnsi="TH SarabunPSK" w:cs="TH SarabunPSK"/>
          <w:b/>
          <w:bCs/>
          <w:noProof/>
          <w:sz w:val="40"/>
          <w:szCs w:val="40"/>
        </w:rPr>
        <w:lastRenderedPageBreak/>
        <w:drawing>
          <wp:inline distT="0" distB="0" distL="0" distR="0">
            <wp:extent cx="5981700" cy="81724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b="2675"/>
                    <a:stretch>
                      <a:fillRect/>
                    </a:stretch>
                  </pic:blipFill>
                  <pic:spPr bwMode="auto">
                    <a:xfrm>
                      <a:off x="0" y="0"/>
                      <a:ext cx="5981700" cy="8172450"/>
                    </a:xfrm>
                    <a:prstGeom prst="rect">
                      <a:avLst/>
                    </a:prstGeom>
                    <a:noFill/>
                    <a:ln w="9525">
                      <a:noFill/>
                      <a:miter lim="800000"/>
                      <a:headEnd/>
                      <a:tailEnd/>
                    </a:ln>
                  </pic:spPr>
                </pic:pic>
              </a:graphicData>
            </a:graphic>
          </wp:inline>
        </w:drawing>
      </w:r>
    </w:p>
    <w:p w:rsidR="00E52883" w:rsidRPr="00361DAB" w:rsidRDefault="00F02633" w:rsidP="00E52883">
      <w:pPr>
        <w:jc w:val="center"/>
        <w:rPr>
          <w:rFonts w:ascii="TH SarabunPSK" w:hAnsi="TH SarabunPSK" w:cs="TH SarabunPSK"/>
          <w:b/>
          <w:bCs/>
          <w:sz w:val="40"/>
          <w:szCs w:val="40"/>
        </w:rPr>
      </w:pPr>
      <w:r w:rsidRPr="00361DAB">
        <w:rPr>
          <w:rFonts w:ascii="TH SarabunPSK" w:hAnsi="TH SarabunPSK" w:cs="TH SarabunPSK"/>
          <w:b/>
          <w:bCs/>
          <w:noProof/>
          <w:sz w:val="40"/>
          <w:szCs w:val="40"/>
        </w:rPr>
        <w:lastRenderedPageBreak/>
        <w:drawing>
          <wp:inline distT="0" distB="0" distL="0" distR="0">
            <wp:extent cx="5362575" cy="83534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7370" r="12122" b="10732"/>
                    <a:stretch>
                      <a:fillRect/>
                    </a:stretch>
                  </pic:blipFill>
                  <pic:spPr bwMode="auto">
                    <a:xfrm>
                      <a:off x="0" y="0"/>
                      <a:ext cx="5362575" cy="8353425"/>
                    </a:xfrm>
                    <a:prstGeom prst="rect">
                      <a:avLst/>
                    </a:prstGeom>
                    <a:noFill/>
                    <a:ln w="9525">
                      <a:noFill/>
                      <a:miter lim="800000"/>
                      <a:headEnd/>
                      <a:tailEnd/>
                    </a:ln>
                  </pic:spPr>
                </pic:pic>
              </a:graphicData>
            </a:graphic>
          </wp:inline>
        </w:drawing>
      </w: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744BAB" w:rsidRPr="00361DAB" w:rsidRDefault="00744BAB" w:rsidP="00E52883">
      <w:pPr>
        <w:jc w:val="center"/>
        <w:rPr>
          <w:rFonts w:ascii="TH SarabunPSK" w:hAnsi="TH SarabunPSK" w:cs="TH SarabunPSK"/>
          <w:b/>
          <w:bCs/>
          <w:sz w:val="40"/>
          <w:szCs w:val="40"/>
        </w:rPr>
      </w:pPr>
    </w:p>
    <w:p w:rsidR="00744BAB" w:rsidRPr="00361DAB" w:rsidRDefault="00744BAB"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t>ภาคผนวกที่</w:t>
      </w:r>
      <w:r w:rsidRPr="00361DAB">
        <w:rPr>
          <w:rFonts w:ascii="TH SarabunPSK" w:hAnsi="TH SarabunPSK" w:cs="TH SarabunPSK"/>
          <w:b/>
          <w:bCs/>
          <w:sz w:val="40"/>
          <w:szCs w:val="40"/>
        </w:rPr>
        <w:t xml:space="preserve">  3</w:t>
      </w: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t>ข้อบังคับมหาวิทยาลัยอุบลราชธานี</w:t>
      </w:r>
    </w:p>
    <w:p w:rsidR="00E52883" w:rsidRPr="00361DAB" w:rsidRDefault="00E52883" w:rsidP="00E52883">
      <w:pPr>
        <w:jc w:val="center"/>
        <w:rPr>
          <w:rFonts w:ascii="TH SarabunPSK" w:hAnsi="TH SarabunPSK" w:cs="TH SarabunPSK"/>
          <w:b/>
          <w:bCs/>
          <w:sz w:val="40"/>
          <w:szCs w:val="40"/>
        </w:rPr>
      </w:pPr>
      <w:r w:rsidRPr="00361DAB">
        <w:rPr>
          <w:rFonts w:ascii="TH SarabunPSK" w:hAnsi="TH SarabunPSK" w:cs="TH SarabunPSK"/>
          <w:b/>
          <w:bCs/>
          <w:sz w:val="40"/>
          <w:szCs w:val="40"/>
          <w:cs/>
        </w:rPr>
        <w:t>ว่าด้วยการศึกษาระดับบัณฑิตศึกษา พ.ศ. 2550</w:t>
      </w:r>
    </w:p>
    <w:p w:rsidR="00E52883" w:rsidRPr="00361DAB" w:rsidRDefault="00E52883" w:rsidP="00E52883">
      <w:pPr>
        <w:jc w:val="center"/>
        <w:rPr>
          <w:rFonts w:ascii="TH SarabunPSK" w:hAnsi="TH SarabunPSK" w:cs="TH SarabunPSK"/>
          <w:b/>
          <w:bCs/>
          <w:sz w:val="40"/>
          <w:szCs w:val="40"/>
        </w:rPr>
      </w:pPr>
    </w:p>
    <w:p w:rsidR="00744BAB" w:rsidRPr="00361DAB" w:rsidRDefault="00744BAB" w:rsidP="00E52883">
      <w:pPr>
        <w:jc w:val="center"/>
        <w:rPr>
          <w:rFonts w:ascii="TH SarabunPSK" w:hAnsi="TH SarabunPSK" w:cs="TH SarabunPSK"/>
          <w:b/>
          <w:bCs/>
          <w:sz w:val="40"/>
          <w:szCs w:val="40"/>
        </w:rPr>
      </w:pPr>
    </w:p>
    <w:p w:rsidR="00744BAB" w:rsidRPr="00361DAB" w:rsidRDefault="00744BAB" w:rsidP="00E52883">
      <w:pPr>
        <w:jc w:val="center"/>
        <w:rPr>
          <w:rFonts w:ascii="TH SarabunPSK" w:hAnsi="TH SarabunPSK" w:cs="TH SarabunPSK"/>
          <w:b/>
          <w:bCs/>
          <w:sz w:val="40"/>
          <w:szCs w:val="40"/>
        </w:rPr>
      </w:pPr>
    </w:p>
    <w:p w:rsidR="00744BAB" w:rsidRPr="00361DAB" w:rsidRDefault="00744BAB"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744BAB" w:rsidRPr="00361DAB" w:rsidRDefault="00744BAB" w:rsidP="00E52883">
      <w:pPr>
        <w:jc w:val="center"/>
        <w:rPr>
          <w:rFonts w:ascii="TH SarabunPSK" w:hAnsi="TH SarabunPSK" w:cs="TH SarabunPSK"/>
          <w:b/>
          <w:bCs/>
          <w:sz w:val="40"/>
          <w:szCs w:val="40"/>
        </w:rPr>
      </w:pPr>
    </w:p>
    <w:p w:rsidR="00BA5617" w:rsidRPr="00361DAB" w:rsidRDefault="00BA5617"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E52883" w:rsidP="00E52883">
      <w:pPr>
        <w:jc w:val="center"/>
        <w:rPr>
          <w:rFonts w:ascii="TH SarabunPSK" w:hAnsi="TH SarabunPSK" w:cs="TH SarabunPSK"/>
          <w:b/>
          <w:bCs/>
          <w:sz w:val="40"/>
          <w:szCs w:val="40"/>
        </w:rPr>
      </w:pPr>
    </w:p>
    <w:p w:rsidR="00E52883" w:rsidRPr="00361DAB" w:rsidRDefault="00F02633" w:rsidP="00E52883">
      <w:pPr>
        <w:ind w:left="3600" w:firstLine="720"/>
        <w:rPr>
          <w:rFonts w:ascii="TH SarabunPSK" w:hAnsi="TH SarabunPSK" w:cs="TH SarabunPSK"/>
          <w:sz w:val="30"/>
          <w:szCs w:val="30"/>
        </w:rPr>
      </w:pPr>
      <w:r w:rsidRPr="00361DAB">
        <w:rPr>
          <w:noProof/>
        </w:rPr>
        <w:drawing>
          <wp:anchor distT="0" distB="0" distL="114300" distR="114300" simplePos="0" relativeHeight="251657728" behindDoc="1" locked="0" layoutInCell="1" allowOverlap="1">
            <wp:simplePos x="0" y="0"/>
            <wp:positionH relativeFrom="margin">
              <wp:posOffset>2423160</wp:posOffset>
            </wp:positionH>
            <wp:positionV relativeFrom="margin">
              <wp:posOffset>-32385</wp:posOffset>
            </wp:positionV>
            <wp:extent cx="883920" cy="102870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883920" cy="1028700"/>
                    </a:xfrm>
                    <a:prstGeom prst="rect">
                      <a:avLst/>
                    </a:prstGeom>
                    <a:noFill/>
                    <a:ln w="9525">
                      <a:noFill/>
                      <a:miter lim="800000"/>
                      <a:headEnd/>
                      <a:tailEnd/>
                    </a:ln>
                  </pic:spPr>
                </pic:pic>
              </a:graphicData>
            </a:graphic>
          </wp:anchor>
        </w:drawing>
      </w:r>
      <w:r w:rsidR="00E52883" w:rsidRPr="00361DAB">
        <w:rPr>
          <w:rFonts w:ascii="TH SarabunPSK" w:hAnsi="TH SarabunPSK" w:cs="TH SarabunPSK"/>
        </w:rPr>
        <w:t xml:space="preserve">  </w:t>
      </w:r>
    </w:p>
    <w:p w:rsidR="00E52883" w:rsidRPr="00361DAB" w:rsidRDefault="00E52883" w:rsidP="00E52883">
      <w:pPr>
        <w:pStyle w:val="Heading1"/>
        <w:jc w:val="center"/>
        <w:rPr>
          <w:rFonts w:ascii="TH SarabunPSK" w:hAnsi="TH SarabunPSK" w:cs="TH SarabunPSK"/>
          <w:b/>
          <w:bCs/>
        </w:rPr>
      </w:pPr>
      <w:r w:rsidRPr="00361DAB">
        <w:rPr>
          <w:rFonts w:ascii="TH SarabunPSK" w:hAnsi="TH SarabunPSK" w:cs="TH SarabunPSK"/>
          <w:b/>
          <w:bCs/>
          <w:cs/>
        </w:rPr>
        <w:lastRenderedPageBreak/>
        <w:t>ข้อบังคับมหาวิทยาลัยอุบลราชธานี</w:t>
      </w:r>
    </w:p>
    <w:p w:rsidR="00E52883" w:rsidRPr="00361DAB" w:rsidRDefault="00E52883" w:rsidP="00E52883">
      <w:pPr>
        <w:jc w:val="center"/>
        <w:rPr>
          <w:rFonts w:ascii="TH SarabunPSK" w:hAnsi="TH SarabunPSK" w:cs="TH SarabunPSK"/>
          <w:b/>
          <w:bCs/>
          <w:sz w:val="32"/>
          <w:szCs w:val="32"/>
        </w:rPr>
      </w:pPr>
      <w:r w:rsidRPr="00361DAB">
        <w:rPr>
          <w:rFonts w:ascii="TH SarabunPSK" w:hAnsi="TH SarabunPSK" w:cs="TH SarabunPSK"/>
          <w:b/>
          <w:bCs/>
          <w:sz w:val="32"/>
          <w:szCs w:val="32"/>
          <w:cs/>
        </w:rPr>
        <w:t>ว่าด้วย การศึกษาระดับบัณฑิตศึกษา  พ</w:t>
      </w:r>
      <w:r w:rsidRPr="00361DAB">
        <w:rPr>
          <w:rFonts w:ascii="TH SarabunPSK" w:hAnsi="TH SarabunPSK" w:cs="TH SarabunPSK"/>
          <w:b/>
          <w:bCs/>
          <w:sz w:val="32"/>
          <w:szCs w:val="32"/>
        </w:rPr>
        <w:t>.</w:t>
      </w:r>
      <w:r w:rsidRPr="00361DAB">
        <w:rPr>
          <w:rFonts w:ascii="TH SarabunPSK" w:hAnsi="TH SarabunPSK" w:cs="TH SarabunPSK"/>
          <w:b/>
          <w:bCs/>
          <w:sz w:val="32"/>
          <w:szCs w:val="32"/>
          <w:cs/>
        </w:rPr>
        <w:t>ศ</w:t>
      </w:r>
      <w:r w:rsidRPr="00361DAB">
        <w:rPr>
          <w:rFonts w:ascii="TH SarabunPSK" w:hAnsi="TH SarabunPSK" w:cs="TH SarabunPSK"/>
          <w:b/>
          <w:bCs/>
          <w:sz w:val="32"/>
          <w:szCs w:val="32"/>
        </w:rPr>
        <w:t>. 2550</w:t>
      </w:r>
    </w:p>
    <w:p w:rsidR="00E52883" w:rsidRPr="00361DAB" w:rsidRDefault="00E52883" w:rsidP="00E52883">
      <w:pPr>
        <w:rPr>
          <w:rFonts w:ascii="TH SarabunPSK" w:hAnsi="TH SarabunPSK" w:cs="TH SarabunPSK"/>
          <w:sz w:val="28"/>
        </w:rPr>
      </w:pPr>
    </w:p>
    <w:p w:rsidR="00E52883" w:rsidRPr="00361DAB" w:rsidRDefault="00E52883" w:rsidP="00E52883">
      <w:pPr>
        <w:ind w:firstLine="851"/>
        <w:jc w:val="thaiDistribute"/>
        <w:rPr>
          <w:rFonts w:ascii="TH SarabunPSK" w:hAnsi="TH SarabunPSK" w:cs="TH SarabunPSK"/>
          <w:sz w:val="28"/>
        </w:rPr>
      </w:pPr>
      <w:r w:rsidRPr="00361DAB">
        <w:rPr>
          <w:rFonts w:ascii="TH SarabunPSK" w:hAnsi="TH SarabunPSK" w:cs="TH SarabunPSK"/>
          <w:sz w:val="28"/>
          <w:cs/>
        </w:rPr>
        <w:t>เพื่อให้การศึกษาในระดับบัณฑิตศึกษาของมหาวิทยาลัยอุบลราชธานี  เป็นไปตามมาตรฐานวิชาการ มีความสอดคล้องกับประกาศกระทรวงศึกษาธิการ เรื่อง เกณฑ์มาตรฐานหลักสูตรระดับบัณฑิตศึกษา พ</w:t>
      </w:r>
      <w:r w:rsidRPr="00361DAB">
        <w:rPr>
          <w:rFonts w:ascii="TH SarabunPSK" w:hAnsi="TH SarabunPSK" w:cs="TH SarabunPSK"/>
          <w:sz w:val="28"/>
        </w:rPr>
        <w:t>.</w:t>
      </w:r>
      <w:r w:rsidRPr="00361DAB">
        <w:rPr>
          <w:rFonts w:ascii="TH SarabunPSK" w:hAnsi="TH SarabunPSK" w:cs="TH SarabunPSK"/>
          <w:sz w:val="28"/>
          <w:cs/>
        </w:rPr>
        <w:t>ศ</w:t>
      </w:r>
      <w:r w:rsidRPr="00361DAB">
        <w:rPr>
          <w:rFonts w:ascii="TH SarabunPSK" w:hAnsi="TH SarabunPSK" w:cs="TH SarabunPSK"/>
          <w:sz w:val="28"/>
        </w:rPr>
        <w:t xml:space="preserve">. 2548 </w:t>
      </w:r>
      <w:r w:rsidRPr="00361DAB">
        <w:rPr>
          <w:rFonts w:ascii="TH SarabunPSK" w:hAnsi="TH SarabunPSK" w:cs="TH SarabunPSK"/>
          <w:sz w:val="28"/>
          <w:cs/>
        </w:rPr>
        <w:t>และ เรื่อง แนวทางการบริหารเกณฑ์มาตรฐานหลักสูตรระดับอุดมศึกษา พ</w:t>
      </w:r>
      <w:r w:rsidRPr="00361DAB">
        <w:rPr>
          <w:rFonts w:ascii="TH SarabunPSK" w:hAnsi="TH SarabunPSK" w:cs="TH SarabunPSK"/>
          <w:sz w:val="28"/>
        </w:rPr>
        <w:t>.</w:t>
      </w:r>
      <w:r w:rsidRPr="00361DAB">
        <w:rPr>
          <w:rFonts w:ascii="TH SarabunPSK" w:hAnsi="TH SarabunPSK" w:cs="TH SarabunPSK"/>
          <w:sz w:val="28"/>
          <w:cs/>
        </w:rPr>
        <w:t>ศ</w:t>
      </w:r>
      <w:r w:rsidRPr="00361DAB">
        <w:rPr>
          <w:rFonts w:ascii="TH SarabunPSK" w:hAnsi="TH SarabunPSK" w:cs="TH SarabunPSK"/>
          <w:sz w:val="28"/>
        </w:rPr>
        <w:t xml:space="preserve">. 2548  </w:t>
      </w:r>
      <w:r w:rsidRPr="00361DAB">
        <w:rPr>
          <w:rFonts w:ascii="TH SarabunPSK" w:hAnsi="TH SarabunPSK" w:cs="TH SarabunPSK"/>
          <w:sz w:val="28"/>
          <w:cs/>
        </w:rPr>
        <w:t xml:space="preserve">ดังนั้น อาศัยอำนาจตามความในมาตรา  </w:t>
      </w:r>
      <w:r w:rsidRPr="00361DAB">
        <w:rPr>
          <w:rFonts w:ascii="TH SarabunPSK" w:hAnsi="TH SarabunPSK" w:cs="TH SarabunPSK"/>
          <w:sz w:val="28"/>
        </w:rPr>
        <w:t xml:space="preserve">15 (1) (2) (6)   </w:t>
      </w:r>
      <w:r w:rsidRPr="00361DAB">
        <w:rPr>
          <w:rFonts w:ascii="TH SarabunPSK" w:hAnsi="TH SarabunPSK" w:cs="TH SarabunPSK"/>
          <w:sz w:val="28"/>
          <w:cs/>
        </w:rPr>
        <w:t>แห่งพระราชบัญญัติมหาวิทยาลัยอุบลราชธานี  พ</w:t>
      </w:r>
      <w:r w:rsidRPr="00361DAB">
        <w:rPr>
          <w:rFonts w:ascii="TH SarabunPSK" w:hAnsi="TH SarabunPSK" w:cs="TH SarabunPSK"/>
          <w:sz w:val="28"/>
        </w:rPr>
        <w:t>.</w:t>
      </w:r>
      <w:r w:rsidRPr="00361DAB">
        <w:rPr>
          <w:rFonts w:ascii="TH SarabunPSK" w:hAnsi="TH SarabunPSK" w:cs="TH SarabunPSK"/>
          <w:sz w:val="28"/>
          <w:cs/>
        </w:rPr>
        <w:t>ศ</w:t>
      </w:r>
      <w:r w:rsidRPr="00361DAB">
        <w:rPr>
          <w:rFonts w:ascii="TH SarabunPSK" w:hAnsi="TH SarabunPSK" w:cs="TH SarabunPSK"/>
          <w:sz w:val="28"/>
        </w:rPr>
        <w:t xml:space="preserve">. 2533  </w:t>
      </w:r>
      <w:r w:rsidRPr="00361DAB">
        <w:rPr>
          <w:rFonts w:ascii="TH SarabunPSK" w:hAnsi="TH SarabunPSK" w:cs="TH SarabunPSK"/>
          <w:sz w:val="28"/>
          <w:cs/>
        </w:rPr>
        <w:t>สภามหาวิทยาลัยอุบลราชธานี  จึงออกข้อบังคับว่าด้วยการศึกษาระดับบัณฑิตศึกษา ดังต่อไปนี้</w:t>
      </w:r>
    </w:p>
    <w:p w:rsidR="00E52883" w:rsidRPr="00361DAB" w:rsidRDefault="00E52883" w:rsidP="00E52883">
      <w:pPr>
        <w:ind w:firstLine="1134"/>
        <w:jc w:val="both"/>
        <w:rPr>
          <w:rFonts w:ascii="TH SarabunPSK" w:hAnsi="TH SarabunPSK" w:cs="TH SarabunPSK"/>
          <w:sz w:val="28"/>
        </w:rPr>
      </w:pP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 xml:space="preserve">หมวดที่  </w:t>
      </w:r>
      <w:r w:rsidRPr="00361DAB">
        <w:rPr>
          <w:rFonts w:ascii="TH SarabunPSK" w:hAnsi="TH SarabunPSK" w:cs="TH SarabunPSK"/>
          <w:b/>
          <w:bCs/>
          <w:sz w:val="28"/>
        </w:rPr>
        <w:t>1</w:t>
      </w: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บททั่วไป</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1</w:t>
      </w:r>
      <w:r w:rsidRPr="00361DAB">
        <w:rPr>
          <w:rFonts w:ascii="TH SarabunPSK" w:hAnsi="TH SarabunPSK" w:cs="TH SarabunPSK"/>
          <w:b/>
          <w:bCs/>
          <w:sz w:val="28"/>
        </w:rPr>
        <w:tab/>
      </w:r>
      <w:r w:rsidRPr="00361DAB">
        <w:rPr>
          <w:rFonts w:ascii="TH SarabunPSK" w:hAnsi="TH SarabunPSK" w:cs="TH SarabunPSK"/>
          <w:sz w:val="28"/>
          <w:cs/>
        </w:rPr>
        <w:t xml:space="preserve">ข้อบังคับนี้เรียกว่า </w:t>
      </w:r>
      <w:r w:rsidRPr="00361DAB">
        <w:rPr>
          <w:rFonts w:ascii="TH SarabunPSK" w:hAnsi="TH SarabunPSK" w:cs="TH SarabunPSK"/>
          <w:sz w:val="28"/>
        </w:rPr>
        <w:t>“</w:t>
      </w:r>
      <w:r w:rsidRPr="00361DAB">
        <w:rPr>
          <w:rFonts w:ascii="TH SarabunPSK" w:hAnsi="TH SarabunPSK" w:cs="TH SarabunPSK"/>
          <w:sz w:val="28"/>
          <w:cs/>
        </w:rPr>
        <w:t>ข้อบังคับมหาวิทยาลัยอุบลราชธานี ว่าด้วย การศึกษาระดับบัณฑิตศึกษา พ</w:t>
      </w:r>
      <w:r w:rsidRPr="00361DAB">
        <w:rPr>
          <w:rFonts w:ascii="TH SarabunPSK" w:hAnsi="TH SarabunPSK" w:cs="TH SarabunPSK"/>
          <w:sz w:val="28"/>
        </w:rPr>
        <w:t>.</w:t>
      </w:r>
      <w:r w:rsidRPr="00361DAB">
        <w:rPr>
          <w:rFonts w:ascii="TH SarabunPSK" w:hAnsi="TH SarabunPSK" w:cs="TH SarabunPSK"/>
          <w:sz w:val="28"/>
          <w:cs/>
        </w:rPr>
        <w:t>ศ</w:t>
      </w:r>
      <w:r w:rsidRPr="00361DAB">
        <w:rPr>
          <w:rFonts w:ascii="TH SarabunPSK" w:hAnsi="TH SarabunPSK" w:cs="TH SarabunPSK"/>
          <w:sz w:val="28"/>
        </w:rPr>
        <w:t>. 2550”</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ข้อ 2</w:t>
      </w:r>
      <w:r w:rsidRPr="00361DAB">
        <w:rPr>
          <w:rFonts w:ascii="TH SarabunPSK" w:hAnsi="TH SarabunPSK" w:cs="TH SarabunPSK"/>
          <w:sz w:val="28"/>
        </w:rPr>
        <w:tab/>
      </w:r>
      <w:r w:rsidRPr="00361DAB">
        <w:rPr>
          <w:rFonts w:ascii="TH SarabunPSK" w:hAnsi="TH SarabunPSK" w:cs="TH SarabunPSK"/>
          <w:sz w:val="28"/>
          <w:cs/>
        </w:rPr>
        <w:t>ให้ใช้ข้อบังคับนี้ นับถัดจากวันประกาศเป็นต้นไป</w:t>
      </w:r>
    </w:p>
    <w:p w:rsidR="00E52883" w:rsidRPr="00361DAB" w:rsidRDefault="00E52883" w:rsidP="00E52883">
      <w:pPr>
        <w:ind w:right="-284"/>
        <w:rPr>
          <w:rFonts w:ascii="TH SarabunPSK" w:hAnsi="TH SarabunPSK" w:cs="TH SarabunPSK"/>
          <w:sz w:val="28"/>
        </w:rPr>
      </w:pPr>
      <w:r w:rsidRPr="00361DAB">
        <w:rPr>
          <w:rFonts w:ascii="TH SarabunPSK" w:hAnsi="TH SarabunPSK" w:cs="TH SarabunPSK"/>
          <w:b/>
          <w:bCs/>
          <w:sz w:val="28"/>
          <w:cs/>
        </w:rPr>
        <w:t>ข้อ 3</w:t>
      </w:r>
      <w:r w:rsidRPr="00361DAB">
        <w:rPr>
          <w:rFonts w:ascii="TH SarabunPSK" w:hAnsi="TH SarabunPSK" w:cs="TH SarabunPSK"/>
          <w:sz w:val="28"/>
          <w:cs/>
        </w:rPr>
        <w:tab/>
        <w:t>ให้ยกเลิกข้อบังคับมหาวิทยาลัยอุบลราชธานี ว่าด้วยการศึกษาระดับบัณฑิตศึกษา พ</w:t>
      </w:r>
      <w:r w:rsidRPr="00361DAB">
        <w:rPr>
          <w:rFonts w:ascii="TH SarabunPSK" w:hAnsi="TH SarabunPSK" w:cs="TH SarabunPSK"/>
          <w:sz w:val="28"/>
        </w:rPr>
        <w:t>.</w:t>
      </w:r>
      <w:r w:rsidRPr="00361DAB">
        <w:rPr>
          <w:rFonts w:ascii="TH SarabunPSK" w:hAnsi="TH SarabunPSK" w:cs="TH SarabunPSK"/>
          <w:sz w:val="28"/>
          <w:cs/>
        </w:rPr>
        <w:t>ศ</w:t>
      </w:r>
      <w:r w:rsidRPr="00361DAB">
        <w:rPr>
          <w:rFonts w:ascii="TH SarabunPSK" w:hAnsi="TH SarabunPSK" w:cs="TH SarabunPSK"/>
          <w:sz w:val="28"/>
        </w:rPr>
        <w:t xml:space="preserve">. 2541 </w:t>
      </w:r>
      <w:r w:rsidRPr="00361DAB">
        <w:rPr>
          <w:rFonts w:ascii="TH SarabunPSK" w:hAnsi="TH SarabunPSK" w:cs="TH SarabunPSK"/>
          <w:sz w:val="28"/>
          <w:cs/>
        </w:rPr>
        <w:t>รวมถึงระเบียบ</w:t>
      </w:r>
    </w:p>
    <w:p w:rsidR="00E52883" w:rsidRPr="00361DAB" w:rsidRDefault="00E52883" w:rsidP="00E52883">
      <w:pPr>
        <w:ind w:left="720"/>
        <w:rPr>
          <w:rFonts w:ascii="TH SarabunPSK" w:hAnsi="TH SarabunPSK" w:cs="TH SarabunPSK"/>
          <w:sz w:val="28"/>
        </w:rPr>
      </w:pPr>
      <w:r w:rsidRPr="00361DAB">
        <w:rPr>
          <w:rFonts w:ascii="TH SarabunPSK" w:hAnsi="TH SarabunPSK" w:cs="TH SarabunPSK"/>
          <w:sz w:val="28"/>
          <w:cs/>
        </w:rPr>
        <w:t>คำสั่ง ประกาศอื่นใดของมหาวิทยาลัยหรือคณะที่ขัดหรือแย้งกับข้อบังคับนี้ ให้ใช้ข้อบังคับนี้แทน</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4</w:t>
      </w:r>
      <w:r w:rsidRPr="00361DAB">
        <w:rPr>
          <w:rFonts w:ascii="TH SarabunPSK" w:hAnsi="TH SarabunPSK" w:cs="TH SarabunPSK"/>
          <w:sz w:val="28"/>
        </w:rPr>
        <w:t xml:space="preserve"> </w:t>
      </w:r>
      <w:r w:rsidRPr="00361DAB">
        <w:rPr>
          <w:rFonts w:ascii="TH SarabunPSK" w:hAnsi="TH SarabunPSK" w:cs="TH SarabunPSK"/>
          <w:sz w:val="28"/>
        </w:rPr>
        <w:tab/>
      </w:r>
      <w:r w:rsidRPr="00361DAB">
        <w:rPr>
          <w:rFonts w:ascii="TH SarabunPSK" w:hAnsi="TH SarabunPSK" w:cs="TH SarabunPSK"/>
          <w:sz w:val="28"/>
          <w:cs/>
        </w:rPr>
        <w:t xml:space="preserve">ในข้อบังคับนี้  </w:t>
      </w:r>
    </w:p>
    <w:p w:rsidR="00E52883" w:rsidRPr="00361DAB" w:rsidRDefault="00E52883" w:rsidP="00E52883">
      <w:pPr>
        <w:rPr>
          <w:rFonts w:ascii="TH SarabunPSK" w:hAnsi="TH SarabunPSK" w:cs="TH SarabunPSK"/>
          <w:sz w:val="28"/>
        </w:rPr>
      </w:pPr>
      <w:r w:rsidRPr="00361DAB">
        <w:rPr>
          <w:rFonts w:ascii="TH SarabunPSK" w:hAnsi="TH SarabunPSK" w:cs="TH SarabunPSK"/>
          <w:sz w:val="28"/>
        </w:rPr>
        <w:tab/>
        <w:t>“</w:t>
      </w:r>
      <w:r w:rsidRPr="00361DAB">
        <w:rPr>
          <w:rFonts w:ascii="TH SarabunPSK" w:hAnsi="TH SarabunPSK" w:cs="TH SarabunPSK"/>
          <w:sz w:val="28"/>
          <w:cs/>
        </w:rPr>
        <w:t>มหาวิทยาลัย</w:t>
      </w:r>
      <w:r w:rsidRPr="00361DAB">
        <w:rPr>
          <w:rFonts w:ascii="TH SarabunPSK" w:hAnsi="TH SarabunPSK" w:cs="TH SarabunPSK"/>
          <w:sz w:val="28"/>
        </w:rPr>
        <w:t>”</w:t>
      </w:r>
      <w:r w:rsidRPr="00361DAB">
        <w:rPr>
          <w:rFonts w:ascii="TH SarabunPSK" w:hAnsi="TH SarabunPSK" w:cs="TH SarabunPSK"/>
          <w:sz w:val="28"/>
        </w:rPr>
        <w:tab/>
      </w:r>
      <w:r w:rsidRPr="00361DAB">
        <w:rPr>
          <w:rFonts w:ascii="TH SarabunPSK" w:hAnsi="TH SarabunPSK" w:cs="TH SarabunPSK"/>
          <w:sz w:val="28"/>
          <w:cs/>
        </w:rPr>
        <w:t>หมายถึง  มหาวิทยาลัยอุบลราชธานี</w:t>
      </w:r>
    </w:p>
    <w:p w:rsidR="00E52883" w:rsidRPr="00361DAB" w:rsidRDefault="00E52883" w:rsidP="00E52883">
      <w:pPr>
        <w:rPr>
          <w:rFonts w:ascii="TH SarabunPSK" w:hAnsi="TH SarabunPSK" w:cs="TH SarabunPSK"/>
          <w:sz w:val="28"/>
        </w:rPr>
      </w:pPr>
      <w:r w:rsidRPr="00361DAB">
        <w:rPr>
          <w:rFonts w:ascii="TH SarabunPSK" w:hAnsi="TH SarabunPSK" w:cs="TH SarabunPSK"/>
          <w:sz w:val="28"/>
        </w:rPr>
        <w:tab/>
        <w:t>“</w:t>
      </w:r>
      <w:r w:rsidRPr="00361DAB">
        <w:rPr>
          <w:rFonts w:ascii="TH SarabunPSK" w:hAnsi="TH SarabunPSK" w:cs="TH SarabunPSK"/>
          <w:sz w:val="28"/>
          <w:cs/>
        </w:rPr>
        <w:t>อธิการบดี</w:t>
      </w:r>
      <w:r w:rsidRPr="00361DAB">
        <w:rPr>
          <w:rFonts w:ascii="TH SarabunPSK" w:hAnsi="TH SarabunPSK" w:cs="TH SarabunPSK"/>
          <w:sz w:val="28"/>
        </w:rPr>
        <w:t>”</w:t>
      </w:r>
      <w:r w:rsidRPr="00361DAB">
        <w:rPr>
          <w:rFonts w:ascii="TH SarabunPSK" w:hAnsi="TH SarabunPSK" w:cs="TH SarabunPSK"/>
          <w:sz w:val="28"/>
        </w:rPr>
        <w:tab/>
      </w:r>
      <w:r w:rsidRPr="00361DAB">
        <w:rPr>
          <w:rFonts w:ascii="TH SarabunPSK" w:hAnsi="TH SarabunPSK" w:cs="TH SarabunPSK"/>
          <w:sz w:val="28"/>
          <w:cs/>
        </w:rPr>
        <w:t>หมายถึง  อธิการบดีมหาวิทยาลัยอุบลราชธานี</w:t>
      </w:r>
    </w:p>
    <w:p w:rsidR="00E52883" w:rsidRPr="00361DAB" w:rsidRDefault="00E52883" w:rsidP="00E52883">
      <w:pPr>
        <w:ind w:left="2160" w:hanging="1440"/>
        <w:rPr>
          <w:rFonts w:ascii="TH SarabunPSK" w:hAnsi="TH SarabunPSK" w:cs="TH SarabunPSK"/>
          <w:sz w:val="28"/>
        </w:rPr>
      </w:pPr>
      <w:r w:rsidRPr="00361DAB">
        <w:rPr>
          <w:rFonts w:ascii="TH SarabunPSK" w:hAnsi="TH SarabunPSK" w:cs="TH SarabunPSK"/>
          <w:spacing w:val="-10"/>
          <w:sz w:val="28"/>
        </w:rPr>
        <w:t>“</w:t>
      </w:r>
      <w:r w:rsidRPr="00361DAB">
        <w:rPr>
          <w:rFonts w:ascii="TH SarabunPSK" w:hAnsi="TH SarabunPSK" w:cs="TH SarabunPSK"/>
          <w:spacing w:val="-10"/>
          <w:sz w:val="28"/>
          <w:cs/>
        </w:rPr>
        <w:t>คณะ</w:t>
      </w:r>
      <w:r w:rsidRPr="00361DAB">
        <w:rPr>
          <w:rFonts w:ascii="TH SarabunPSK" w:hAnsi="TH SarabunPSK" w:cs="TH SarabunPSK"/>
          <w:spacing w:val="-10"/>
          <w:sz w:val="28"/>
        </w:rPr>
        <w:t>”</w:t>
      </w:r>
      <w:r w:rsidRPr="00361DAB">
        <w:rPr>
          <w:rFonts w:ascii="TH SarabunPSK" w:hAnsi="TH SarabunPSK" w:cs="TH SarabunPSK"/>
          <w:spacing w:val="-10"/>
          <w:sz w:val="28"/>
        </w:rPr>
        <w:tab/>
      </w:r>
      <w:r w:rsidRPr="00361DAB">
        <w:rPr>
          <w:rFonts w:ascii="TH SarabunPSK" w:hAnsi="TH SarabunPSK" w:cs="TH SarabunPSK"/>
          <w:spacing w:val="-10"/>
          <w:sz w:val="28"/>
          <w:cs/>
        </w:rPr>
        <w:t>หมายถึง   คณะ  วิทยาลัย หรือหน่วยงานที่เทียบเท่าคณะ</w:t>
      </w:r>
      <w:r w:rsidRPr="00361DAB">
        <w:rPr>
          <w:rFonts w:ascii="TH SarabunPSK" w:hAnsi="TH SarabunPSK" w:cs="TH SarabunPSK"/>
          <w:sz w:val="28"/>
          <w:cs/>
        </w:rPr>
        <w:t>ของมหาวิทยาลัยอุบลราชธานี</w:t>
      </w:r>
      <w:r w:rsidRPr="00361DAB">
        <w:rPr>
          <w:rFonts w:ascii="TH SarabunPSK" w:hAnsi="TH SarabunPSK" w:cs="TH SarabunPSK"/>
          <w:spacing w:val="-10"/>
          <w:sz w:val="28"/>
          <w:cs/>
        </w:rPr>
        <w:t>ที่มีการจัดการเรียนการสอนหลักสูตรระดับบัณฑิต</w:t>
      </w:r>
      <w:r w:rsidRPr="00361DAB">
        <w:rPr>
          <w:rFonts w:ascii="TH SarabunPSK" w:hAnsi="TH SarabunPSK" w:cs="TH SarabunPSK"/>
          <w:sz w:val="28"/>
          <w:cs/>
        </w:rPr>
        <w:t xml:space="preserve">ศึกษา </w:t>
      </w:r>
    </w:p>
    <w:p w:rsidR="00E52883" w:rsidRPr="00361DAB" w:rsidRDefault="00E52883" w:rsidP="00E52883">
      <w:pPr>
        <w:ind w:left="2160" w:hanging="1440"/>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คณบดี</w:t>
      </w:r>
      <w:r w:rsidRPr="00361DAB">
        <w:rPr>
          <w:rFonts w:ascii="TH SarabunPSK" w:hAnsi="TH SarabunPSK" w:cs="TH SarabunPSK"/>
          <w:sz w:val="28"/>
        </w:rPr>
        <w:t>”</w:t>
      </w:r>
      <w:r w:rsidRPr="00361DAB">
        <w:rPr>
          <w:rFonts w:ascii="TH SarabunPSK" w:hAnsi="TH SarabunPSK" w:cs="TH SarabunPSK"/>
          <w:sz w:val="28"/>
        </w:rPr>
        <w:tab/>
      </w:r>
      <w:r w:rsidRPr="00361DAB">
        <w:rPr>
          <w:rFonts w:ascii="TH SarabunPSK" w:hAnsi="TH SarabunPSK" w:cs="TH SarabunPSK"/>
          <w:sz w:val="28"/>
          <w:cs/>
        </w:rPr>
        <w:t>หมายถึง  คณบดีของคณะ  วิทยาลัย</w:t>
      </w:r>
      <w:r w:rsidRPr="00361DAB">
        <w:rPr>
          <w:rFonts w:ascii="TH SarabunPSK" w:hAnsi="TH SarabunPSK" w:cs="TH SarabunPSK"/>
          <w:sz w:val="28"/>
        </w:rPr>
        <w:t xml:space="preserve">  </w:t>
      </w:r>
      <w:r w:rsidRPr="00361DAB">
        <w:rPr>
          <w:rFonts w:ascii="TH SarabunPSK" w:hAnsi="TH SarabunPSK" w:cs="TH SarabunPSK"/>
          <w:spacing w:val="-10"/>
          <w:sz w:val="28"/>
          <w:cs/>
        </w:rPr>
        <w:t>หรือหัวหน้าหน่วยงานที่เทียบเท่าคณะ</w:t>
      </w:r>
      <w:r w:rsidRPr="00361DAB">
        <w:rPr>
          <w:rFonts w:ascii="TH SarabunPSK" w:hAnsi="TH SarabunPSK" w:cs="TH SarabunPSK"/>
          <w:sz w:val="28"/>
          <w:cs/>
        </w:rPr>
        <w:t xml:space="preserve">ของมหาวิทยาลัยอุบลราชธานี </w:t>
      </w:r>
      <w:r w:rsidRPr="00361DAB">
        <w:rPr>
          <w:rFonts w:ascii="TH SarabunPSK" w:hAnsi="TH SarabunPSK" w:cs="TH SarabunPSK"/>
          <w:spacing w:val="-10"/>
          <w:sz w:val="28"/>
          <w:cs/>
        </w:rPr>
        <w:t xml:space="preserve">  ที่จัดการเรียนการสอนหลักสูตรระดับบัณฑิต</w:t>
      </w:r>
      <w:r w:rsidRPr="00361DAB">
        <w:rPr>
          <w:rFonts w:ascii="TH SarabunPSK" w:hAnsi="TH SarabunPSK" w:cs="TH SarabunPSK"/>
          <w:sz w:val="28"/>
          <w:cs/>
        </w:rPr>
        <w:t xml:space="preserve">ศึกษา </w:t>
      </w:r>
    </w:p>
    <w:p w:rsidR="00E52883" w:rsidRPr="00361DAB" w:rsidRDefault="00E52883" w:rsidP="00E52883">
      <w:pPr>
        <w:ind w:left="709" w:firstLine="11"/>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สาขาวิชา</w:t>
      </w:r>
      <w:r w:rsidRPr="00361DAB">
        <w:rPr>
          <w:rFonts w:ascii="TH SarabunPSK" w:hAnsi="TH SarabunPSK" w:cs="TH SarabunPSK"/>
          <w:sz w:val="28"/>
        </w:rPr>
        <w:t>”</w:t>
      </w:r>
      <w:r w:rsidRPr="00361DAB">
        <w:rPr>
          <w:rFonts w:ascii="TH SarabunPSK" w:hAnsi="TH SarabunPSK" w:cs="TH SarabunPSK"/>
          <w:sz w:val="28"/>
        </w:rPr>
        <w:tab/>
      </w:r>
      <w:r w:rsidRPr="00361DAB">
        <w:rPr>
          <w:rFonts w:ascii="TH SarabunPSK" w:hAnsi="TH SarabunPSK" w:cs="TH SarabunPSK"/>
          <w:sz w:val="28"/>
          <w:cs/>
        </w:rPr>
        <w:t xml:space="preserve">หมายถึง  สาขาวิชาของหลักสูตรระดับบัณฑิตศึกษา </w:t>
      </w:r>
    </w:p>
    <w:p w:rsidR="00E52883" w:rsidRPr="00361DAB" w:rsidRDefault="00E52883" w:rsidP="00E52883">
      <w:pPr>
        <w:ind w:left="2160" w:hanging="1440"/>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คณะกรรมการบริหารหลักสูตร</w:t>
      </w:r>
      <w:r w:rsidRPr="00361DAB">
        <w:rPr>
          <w:rFonts w:ascii="TH SarabunPSK" w:hAnsi="TH SarabunPSK" w:cs="TH SarabunPSK"/>
          <w:sz w:val="28"/>
        </w:rPr>
        <w:t xml:space="preserve">”  </w:t>
      </w:r>
      <w:r w:rsidRPr="00361DAB">
        <w:rPr>
          <w:rFonts w:ascii="TH SarabunPSK" w:hAnsi="TH SarabunPSK" w:cs="TH SarabunPSK"/>
          <w:sz w:val="28"/>
          <w:cs/>
        </w:rPr>
        <w:t>หมายถึง คณะกรรมการที่ได้รับการเสนอชื่อจากคณบดีและได้รับการแต่งตั้งจากอธิการบดี โดยองค์ประกอบและบทบาทหน้าที่ให้เป็นไปตามประกาศมหาวิทยาลัย</w:t>
      </w:r>
    </w:p>
    <w:p w:rsidR="00E52883" w:rsidRPr="00361DAB" w:rsidRDefault="00E52883" w:rsidP="00E52883">
      <w:pPr>
        <w:pStyle w:val="BodyText"/>
        <w:ind w:left="2127" w:hanging="1407"/>
        <w:jc w:val="left"/>
        <w:rPr>
          <w:rFonts w:ascii="TH SarabunPSK" w:hAnsi="TH SarabunPSK" w:cs="TH SarabunPSK"/>
          <w:sz w:val="28"/>
          <w:szCs w:val="28"/>
        </w:rPr>
      </w:pPr>
      <w:r w:rsidRPr="00361DAB">
        <w:rPr>
          <w:rFonts w:ascii="TH SarabunPSK" w:hAnsi="TH SarabunPSK" w:cs="TH SarabunPSK"/>
          <w:sz w:val="28"/>
          <w:szCs w:val="28"/>
        </w:rPr>
        <w:t>“</w:t>
      </w:r>
      <w:r w:rsidRPr="00361DAB">
        <w:rPr>
          <w:rFonts w:ascii="TH SarabunPSK" w:hAnsi="TH SarabunPSK" w:cs="TH SarabunPSK"/>
          <w:sz w:val="28"/>
          <w:szCs w:val="28"/>
          <w:cs/>
        </w:rPr>
        <w:t>คณะกรรมการบัณฑิตศึกษาประจำคณะ</w:t>
      </w:r>
      <w:r w:rsidRPr="00361DAB">
        <w:rPr>
          <w:rFonts w:ascii="TH SarabunPSK" w:hAnsi="TH SarabunPSK" w:cs="TH SarabunPSK"/>
          <w:sz w:val="28"/>
          <w:szCs w:val="28"/>
        </w:rPr>
        <w:t xml:space="preserve">”   </w:t>
      </w:r>
      <w:r w:rsidRPr="00361DAB">
        <w:rPr>
          <w:rFonts w:ascii="TH SarabunPSK" w:hAnsi="TH SarabunPSK" w:cs="TH SarabunPSK"/>
          <w:sz w:val="28"/>
          <w:szCs w:val="28"/>
          <w:cs/>
        </w:rPr>
        <w:t>หมายถึง   คณะกรรมการบัณฑิตศึกษาของแต่ละคณะ ซึ่งได้รับการเสนอชื่อจากคณบดีและได้รับการแต่งตั้งจากอธิการบดี  โดยองค์ประกอบและบทบาทหน้าที่ให้เป็นไปตามประกาศของมหาวิทยาลัย</w:t>
      </w:r>
    </w:p>
    <w:p w:rsidR="00E52883" w:rsidRPr="00361DAB" w:rsidRDefault="00E52883" w:rsidP="00E52883">
      <w:pPr>
        <w:pStyle w:val="BodyText"/>
        <w:ind w:left="2127" w:hanging="1407"/>
        <w:jc w:val="left"/>
        <w:rPr>
          <w:rFonts w:ascii="TH SarabunPSK" w:hAnsi="TH SarabunPSK" w:cs="TH SarabunPSK"/>
          <w:sz w:val="28"/>
          <w:szCs w:val="28"/>
        </w:rPr>
      </w:pPr>
      <w:r w:rsidRPr="00361DAB">
        <w:rPr>
          <w:rFonts w:ascii="TH SarabunPSK" w:hAnsi="TH SarabunPSK" w:cs="TH SarabunPSK"/>
          <w:sz w:val="28"/>
          <w:szCs w:val="28"/>
        </w:rPr>
        <w:t>“</w:t>
      </w:r>
      <w:r w:rsidRPr="00361DAB">
        <w:rPr>
          <w:rFonts w:ascii="TH SarabunPSK" w:hAnsi="TH SarabunPSK" w:cs="TH SarabunPSK"/>
          <w:sz w:val="28"/>
          <w:szCs w:val="28"/>
          <w:cs/>
        </w:rPr>
        <w:t>คณะกรรมการบัณฑิตศึกษามห</w:t>
      </w:r>
      <w:r w:rsidRPr="00361DAB">
        <w:rPr>
          <w:rStyle w:val="PageNumber"/>
          <w:rFonts w:ascii="TH SarabunPSK" w:hAnsi="TH SarabunPSK" w:cs="TH SarabunPSK"/>
          <w:szCs w:val="28"/>
          <w:cs/>
        </w:rPr>
        <w:t>าวิทยาลัย</w:t>
      </w:r>
      <w:r w:rsidRPr="00361DAB">
        <w:rPr>
          <w:rFonts w:ascii="TH SarabunPSK" w:hAnsi="TH SarabunPSK" w:cs="TH SarabunPSK"/>
          <w:sz w:val="28"/>
          <w:szCs w:val="28"/>
        </w:rPr>
        <w:t xml:space="preserve">”   </w:t>
      </w:r>
      <w:r w:rsidRPr="00361DAB">
        <w:rPr>
          <w:rFonts w:ascii="TH SarabunPSK" w:hAnsi="TH SarabunPSK" w:cs="TH SarabunPSK"/>
          <w:sz w:val="28"/>
          <w:szCs w:val="28"/>
          <w:cs/>
        </w:rPr>
        <w:t>หมายถึง  คณะกรรมการบัณฑิตศึกษาของมหาวิทยาลัย  ซึ่งได้รับการแต่งตั้งจากอธิการบดี  โดยองค์ประกอบและบทบาทหน้าที่ให้เป็นไปตามประกาศของมหาวิทยาลัย</w:t>
      </w:r>
    </w:p>
    <w:p w:rsidR="00E52883" w:rsidRPr="00361DAB" w:rsidRDefault="00E52883" w:rsidP="00E52883">
      <w:pPr>
        <w:pStyle w:val="BodyText"/>
        <w:ind w:left="2127" w:hanging="1418"/>
        <w:jc w:val="left"/>
        <w:rPr>
          <w:rFonts w:ascii="TH SarabunPSK" w:hAnsi="TH SarabunPSK" w:cs="TH SarabunPSK"/>
          <w:sz w:val="28"/>
          <w:szCs w:val="28"/>
        </w:rPr>
      </w:pPr>
      <w:r w:rsidRPr="00361DAB">
        <w:rPr>
          <w:rFonts w:ascii="TH SarabunPSK" w:hAnsi="TH SarabunPSK" w:cs="TH SarabunPSK"/>
          <w:sz w:val="28"/>
          <w:szCs w:val="28"/>
        </w:rPr>
        <w:t>“</w:t>
      </w:r>
      <w:r w:rsidRPr="00361DAB">
        <w:rPr>
          <w:rFonts w:ascii="TH SarabunPSK" w:hAnsi="TH SarabunPSK" w:cs="TH SarabunPSK"/>
          <w:sz w:val="28"/>
          <w:szCs w:val="28"/>
          <w:cs/>
        </w:rPr>
        <w:t>อาจารย์ระดับบัณฑิตศึกษา</w:t>
      </w:r>
      <w:r w:rsidRPr="00361DAB">
        <w:rPr>
          <w:rFonts w:ascii="TH SarabunPSK" w:hAnsi="TH SarabunPSK" w:cs="TH SarabunPSK"/>
          <w:sz w:val="28"/>
          <w:szCs w:val="28"/>
        </w:rPr>
        <w:t xml:space="preserve">”  </w:t>
      </w:r>
      <w:r w:rsidRPr="00361DAB">
        <w:rPr>
          <w:rFonts w:ascii="TH SarabunPSK" w:hAnsi="TH SarabunPSK" w:cs="TH SarabunPSK"/>
          <w:sz w:val="28"/>
          <w:szCs w:val="28"/>
          <w:cs/>
        </w:rPr>
        <w:t xml:space="preserve">หมายถึง  ผู้ทำหน้าที่สอน แนะนำ ให้คำปรึกษา และควบคุมการศึกษาในระดับบัณฑิตศึกษา  </w:t>
      </w:r>
    </w:p>
    <w:p w:rsidR="00E52883" w:rsidRPr="00361DAB" w:rsidRDefault="00E52883" w:rsidP="00E52883">
      <w:pPr>
        <w:ind w:left="2127" w:hanging="1418"/>
        <w:jc w:val="thaiDistribute"/>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อาจารย์ประจำ</w:t>
      </w:r>
      <w:r w:rsidRPr="00361DAB">
        <w:rPr>
          <w:rFonts w:ascii="TH SarabunPSK" w:hAnsi="TH SarabunPSK" w:cs="TH SarabunPSK"/>
          <w:sz w:val="28"/>
        </w:rPr>
        <w:t>”</w:t>
      </w:r>
      <w:r w:rsidRPr="00361DAB">
        <w:rPr>
          <w:rFonts w:ascii="TH SarabunPSK" w:hAnsi="TH SarabunPSK" w:cs="TH SarabunPSK"/>
          <w:sz w:val="28"/>
          <w:cs/>
        </w:rPr>
        <w:tab/>
        <w:t xml:space="preserve">หมายถึง  ข้าราชการ  พนักงาน  หรือผู้ที่มหาวิทยาลัยทำสัญญาจ้างเพื่อปฏิบัติงานในมหาวิทยาลัย ที่มีหน้าที่หลักทางด้านการสอน การวิจัย และปฏิบัติหน้าที่เต็มเวลาตามภาระงานที่รับผิดชอบในหลักสูตรที่เปิดสอน  </w:t>
      </w:r>
      <w:r w:rsidRPr="00361DAB">
        <w:rPr>
          <w:rFonts w:ascii="TH SarabunPSK" w:hAnsi="TH SarabunPSK" w:cs="TH SarabunPSK"/>
          <w:sz w:val="28"/>
        </w:rPr>
        <w:t>(</w:t>
      </w:r>
      <w:r w:rsidRPr="00361DAB">
        <w:rPr>
          <w:rFonts w:ascii="TH SarabunPSK" w:hAnsi="TH SarabunPSK" w:cs="TH SarabunPSK"/>
          <w:sz w:val="28"/>
          <w:cs/>
        </w:rPr>
        <w:t>มิใช่เต็มเวลาตามเวลาทำการ</w:t>
      </w:r>
      <w:r w:rsidRPr="00361DAB">
        <w:rPr>
          <w:rFonts w:ascii="TH SarabunPSK" w:hAnsi="TH SarabunPSK" w:cs="TH SarabunPSK"/>
          <w:sz w:val="28"/>
        </w:rPr>
        <w:t>)</w:t>
      </w:r>
    </w:p>
    <w:p w:rsidR="00E52883" w:rsidRPr="00361DAB" w:rsidRDefault="00E52883" w:rsidP="00E52883">
      <w:pPr>
        <w:ind w:left="2127" w:hanging="1418"/>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อาจารย์ประจำหลักสูตร</w:t>
      </w:r>
      <w:r w:rsidRPr="00361DAB">
        <w:rPr>
          <w:rFonts w:ascii="TH SarabunPSK" w:hAnsi="TH SarabunPSK" w:cs="TH SarabunPSK"/>
          <w:sz w:val="28"/>
        </w:rPr>
        <w:t xml:space="preserve">”  </w:t>
      </w:r>
      <w:r w:rsidRPr="00361DAB">
        <w:rPr>
          <w:rFonts w:ascii="TH SarabunPSK" w:hAnsi="TH SarabunPSK" w:cs="TH SarabunPSK"/>
          <w:sz w:val="28"/>
          <w:cs/>
        </w:rPr>
        <w:t xml:space="preserve">หมายถึง  อาจารย์ประจำผู้ทำหน้าที่รับผิดชอบหลักสูตร  อาจารย์ที่ปรึกษาวิทยานิพนธ์และหรือการค้นคว้าอิสระ   อาจารย์ผู้สอบวิทยานิพนธ์และหรือการค้นคว้าอิสระ หรืออาจารย์ผู้สอนตามเกณฑ์ที่กำหนด   ตลอดระยะเวลาที่จัดการศึกษาตามหลักสูตรนั้น   </w:t>
      </w:r>
    </w:p>
    <w:p w:rsidR="00E52883" w:rsidRPr="00361DAB" w:rsidRDefault="00E52883" w:rsidP="00E52883">
      <w:pPr>
        <w:ind w:left="2127" w:hanging="1418"/>
        <w:jc w:val="thaiDistribute"/>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อาจารย์ผู้รับผิดชอบหลักสูตร</w:t>
      </w:r>
      <w:r w:rsidRPr="00361DAB">
        <w:rPr>
          <w:rFonts w:ascii="TH SarabunPSK" w:hAnsi="TH SarabunPSK" w:cs="TH SarabunPSK"/>
          <w:sz w:val="28"/>
        </w:rPr>
        <w:t>”</w:t>
      </w:r>
      <w:r w:rsidRPr="00361DAB">
        <w:rPr>
          <w:rFonts w:ascii="TH SarabunPSK" w:hAnsi="TH SarabunPSK" w:cs="TH SarabunPSK"/>
          <w:sz w:val="28"/>
          <w:cs/>
        </w:rPr>
        <w:t xml:space="preserve">  หมายถึง  อาจารย์ประจำหลักสูตรที่ได้รับมอบหมายให้เป็นผู้รับผิดชอบในการบริหารหลักสูตรและการเรียนการสอน การพัฒนาหลักสูตร การติดตามประเมินผลหลักสูตร และหน้าที่อื่น ๆ ที่เกี่ยวข้อง   </w:t>
      </w:r>
    </w:p>
    <w:p w:rsidR="00E52883" w:rsidRPr="00361DAB" w:rsidRDefault="00E52883" w:rsidP="00E52883">
      <w:pPr>
        <w:ind w:left="2127" w:hanging="1418"/>
        <w:jc w:val="thaiDistribute"/>
        <w:rPr>
          <w:rFonts w:ascii="TH SarabunPSK" w:hAnsi="TH SarabunPSK" w:cs="TH SarabunPSK"/>
          <w:sz w:val="28"/>
        </w:rPr>
      </w:pPr>
      <w:r w:rsidRPr="00361DAB">
        <w:rPr>
          <w:rFonts w:ascii="TH SarabunPSK" w:hAnsi="TH SarabunPSK" w:cs="TH SarabunPSK"/>
          <w:sz w:val="28"/>
        </w:rPr>
        <w:lastRenderedPageBreak/>
        <w:t>“</w:t>
      </w:r>
      <w:r w:rsidRPr="00361DAB">
        <w:rPr>
          <w:rFonts w:ascii="TH SarabunPSK" w:hAnsi="TH SarabunPSK" w:cs="TH SarabunPSK"/>
          <w:sz w:val="28"/>
          <w:cs/>
        </w:rPr>
        <w:t>อาจารย์ผู้สอน</w:t>
      </w:r>
      <w:r w:rsidRPr="00361DAB">
        <w:rPr>
          <w:rFonts w:ascii="TH SarabunPSK" w:hAnsi="TH SarabunPSK" w:cs="TH SarabunPSK"/>
          <w:sz w:val="28"/>
        </w:rPr>
        <w:t>”</w:t>
      </w:r>
      <w:r w:rsidRPr="00361DAB">
        <w:rPr>
          <w:rFonts w:ascii="TH SarabunPSK" w:hAnsi="TH SarabunPSK" w:cs="TH SarabunPSK"/>
          <w:b/>
          <w:bCs/>
          <w:sz w:val="28"/>
          <w:cs/>
        </w:rPr>
        <w:tab/>
      </w:r>
      <w:r w:rsidRPr="00361DAB">
        <w:rPr>
          <w:rFonts w:ascii="TH SarabunPSK" w:hAnsi="TH SarabunPSK" w:cs="TH SarabunPSK"/>
          <w:sz w:val="28"/>
          <w:cs/>
        </w:rPr>
        <w:t>หมายถึง อาจารย์ประจำหรืออาจารย์พิเศษที่ทำหน้าที่สอนในรายวิชาหรือบางหัวข้อในแต่ละรายวิชา</w:t>
      </w:r>
    </w:p>
    <w:p w:rsidR="00E52883" w:rsidRPr="00361DAB" w:rsidRDefault="00E52883" w:rsidP="00E52883">
      <w:pPr>
        <w:pStyle w:val="BodyText"/>
        <w:ind w:left="2127" w:hanging="1418"/>
        <w:jc w:val="left"/>
        <w:rPr>
          <w:rFonts w:ascii="TH SarabunPSK" w:hAnsi="TH SarabunPSK" w:cs="TH SarabunPSK"/>
          <w:sz w:val="28"/>
          <w:szCs w:val="28"/>
        </w:rPr>
      </w:pPr>
      <w:r w:rsidRPr="00361DAB">
        <w:rPr>
          <w:rFonts w:ascii="TH SarabunPSK" w:hAnsi="TH SarabunPSK" w:cs="TH SarabunPSK"/>
          <w:sz w:val="28"/>
          <w:szCs w:val="28"/>
        </w:rPr>
        <w:t>“</w:t>
      </w:r>
      <w:r w:rsidRPr="00361DAB">
        <w:rPr>
          <w:rFonts w:ascii="TH SarabunPSK" w:hAnsi="TH SarabunPSK" w:cs="TH SarabunPSK"/>
          <w:sz w:val="28"/>
          <w:szCs w:val="28"/>
          <w:cs/>
        </w:rPr>
        <w:t>อาจารย์พิเศษ</w:t>
      </w:r>
      <w:r w:rsidRPr="00361DAB">
        <w:rPr>
          <w:rFonts w:ascii="TH SarabunPSK" w:hAnsi="TH SarabunPSK" w:cs="TH SarabunPSK"/>
          <w:sz w:val="28"/>
          <w:szCs w:val="28"/>
        </w:rPr>
        <w:t>”</w:t>
      </w:r>
      <w:r w:rsidRPr="00361DAB">
        <w:rPr>
          <w:rFonts w:ascii="TH SarabunPSK" w:hAnsi="TH SarabunPSK" w:cs="TH SarabunPSK"/>
          <w:sz w:val="28"/>
          <w:szCs w:val="28"/>
          <w:cs/>
        </w:rPr>
        <w:tab/>
        <w:t>หมายถึง  ผู้ทรงคุณวุฒิหรือผู้เชี่ยวชาญเฉพาะจากภายนอกมหาวิทยาลัยที่ทำหน้าที่เกี่ยวกับการเรียนการสอน</w:t>
      </w:r>
    </w:p>
    <w:p w:rsidR="00E52883" w:rsidRPr="00361DAB" w:rsidRDefault="00E52883" w:rsidP="00E52883">
      <w:pPr>
        <w:pStyle w:val="BodyText"/>
        <w:ind w:left="2127" w:hanging="1418"/>
        <w:jc w:val="left"/>
        <w:rPr>
          <w:rFonts w:ascii="TH SarabunPSK" w:hAnsi="TH SarabunPSK" w:cs="TH SarabunPSK"/>
          <w:sz w:val="28"/>
          <w:szCs w:val="28"/>
        </w:rPr>
      </w:pPr>
      <w:r w:rsidRPr="00361DAB">
        <w:rPr>
          <w:rFonts w:ascii="TH SarabunPSK" w:hAnsi="TH SarabunPSK" w:cs="TH SarabunPSK"/>
          <w:sz w:val="28"/>
          <w:szCs w:val="28"/>
        </w:rPr>
        <w:t>“</w:t>
      </w:r>
      <w:r w:rsidRPr="00361DAB">
        <w:rPr>
          <w:rFonts w:ascii="TH SarabunPSK" w:hAnsi="TH SarabunPSK" w:cs="TH SarabunPSK"/>
          <w:sz w:val="28"/>
          <w:szCs w:val="28"/>
          <w:cs/>
        </w:rPr>
        <w:t>อาจารย์ร่วมสอน</w:t>
      </w:r>
      <w:r w:rsidRPr="00361DAB">
        <w:rPr>
          <w:rFonts w:ascii="TH SarabunPSK" w:hAnsi="TH SarabunPSK" w:cs="TH SarabunPSK"/>
          <w:sz w:val="28"/>
          <w:szCs w:val="28"/>
        </w:rPr>
        <w:t xml:space="preserve">”  </w:t>
      </w:r>
      <w:r w:rsidRPr="00361DAB">
        <w:rPr>
          <w:rFonts w:ascii="TH SarabunPSK" w:hAnsi="TH SarabunPSK" w:cs="TH SarabunPSK"/>
          <w:sz w:val="28"/>
          <w:szCs w:val="28"/>
          <w:cs/>
        </w:rPr>
        <w:t>หมายถึง  อาจารย์สังกัดคณะอื่น หรือสถาบันหรือสำนักอื่นในมหาวิทยาลัย ที่ได้รับมอบหมายให้สอนในหลักสูตร</w:t>
      </w:r>
    </w:p>
    <w:p w:rsidR="00E52883" w:rsidRPr="00361DAB" w:rsidRDefault="00E52883" w:rsidP="00E52883">
      <w:pPr>
        <w:ind w:left="2160" w:hanging="1440"/>
        <w:jc w:val="thaiDistribute"/>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อาจารย์ที่ปรึกษาทั่วไป</w:t>
      </w:r>
      <w:r w:rsidRPr="00361DAB">
        <w:rPr>
          <w:rFonts w:ascii="TH SarabunPSK" w:hAnsi="TH SarabunPSK" w:cs="TH SarabunPSK"/>
          <w:sz w:val="28"/>
        </w:rPr>
        <w:t xml:space="preserve">” </w:t>
      </w:r>
      <w:r w:rsidRPr="00361DAB">
        <w:rPr>
          <w:rFonts w:ascii="TH SarabunPSK" w:hAnsi="TH SarabunPSK" w:cs="TH SarabunPSK"/>
          <w:sz w:val="28"/>
          <w:cs/>
        </w:rPr>
        <w:t>หมายถึง  อาจารย์ประจำที่ทำหน้าที่ให้คำปรึกษาด้านการศึกษาและการจัดแผนการเรียนของนักศึกษา</w:t>
      </w:r>
    </w:p>
    <w:p w:rsidR="00E52883" w:rsidRPr="00361DAB" w:rsidRDefault="00E52883" w:rsidP="00E52883">
      <w:pPr>
        <w:ind w:left="2160" w:hanging="1440"/>
        <w:jc w:val="thaiDistribute"/>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อาจารย์ที่ปรึกษาหลัก</w:t>
      </w:r>
      <w:r w:rsidRPr="00361DAB">
        <w:rPr>
          <w:rFonts w:ascii="TH SarabunPSK" w:hAnsi="TH SarabunPSK" w:cs="TH SarabunPSK"/>
          <w:sz w:val="28"/>
        </w:rPr>
        <w:t xml:space="preserve">”  </w:t>
      </w:r>
      <w:r w:rsidRPr="00361DAB">
        <w:rPr>
          <w:rFonts w:ascii="TH SarabunPSK" w:hAnsi="TH SarabunPSK" w:cs="TH SarabunPSK"/>
          <w:sz w:val="28"/>
          <w:cs/>
        </w:rPr>
        <w:t>หมายถึง อาจารย์ประจำที่ทำหน้าที่รับผิดชอบกระบวนการเรียนรู้เพื่อวิทยานิพนธ์หรือการค้นคว้าอิสระของนักศึกษาเฉพาะราย เช่น การพิจารณาเค้าโครง  การให้คำแนะนำ และควบคุมดูแล รวมทั้งการประเมินความก้าวหน้าและการสอบวิทยานิพนธ์หรือการค้นคว้าอิสระของนักศึกษา</w:t>
      </w:r>
    </w:p>
    <w:p w:rsidR="00E52883" w:rsidRPr="00361DAB" w:rsidRDefault="00E52883" w:rsidP="00E52883">
      <w:pPr>
        <w:ind w:left="2160" w:hanging="1440"/>
        <w:jc w:val="thaiDistribute"/>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อาจารย์ที่ปรึกษาร่วม</w:t>
      </w:r>
      <w:r w:rsidRPr="00361DAB">
        <w:rPr>
          <w:rFonts w:ascii="TH SarabunPSK" w:hAnsi="TH SarabunPSK" w:cs="TH SarabunPSK"/>
          <w:sz w:val="28"/>
        </w:rPr>
        <w:t>”</w:t>
      </w:r>
      <w:r w:rsidRPr="00361DAB">
        <w:rPr>
          <w:rFonts w:ascii="TH SarabunPSK" w:hAnsi="TH SarabunPSK" w:cs="TH SarabunPSK"/>
          <w:sz w:val="28"/>
          <w:cs/>
        </w:rPr>
        <w:t xml:space="preserve">  หมายถึง อาจารย์ประจำ หรือ อาจารย์พิเศษหรือผู้ทรงคุณวุฒิหรือผู้เชี่ยวชาญเฉพาะ ที่ทำหน้าที่ร่วมกับอาจารย์ที่ปรึกษาหลักในการพิจารณาเค้าโครง รวมทั้งช่วยเหลือให้คำแนะนำ และควบคุมดูแลการทำวิทยานิพนธ์หรือการค้นคว้าอิสระของนักศึกษา</w:t>
      </w:r>
    </w:p>
    <w:p w:rsidR="00E52883" w:rsidRPr="00361DAB" w:rsidRDefault="00E52883" w:rsidP="00E52883">
      <w:pPr>
        <w:pStyle w:val="Footer"/>
        <w:tabs>
          <w:tab w:val="clear" w:pos="4153"/>
          <w:tab w:val="clear" w:pos="8306"/>
        </w:tabs>
        <w:ind w:left="2160" w:hanging="1451"/>
        <w:jc w:val="thaiDistribute"/>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ผู้ทรงคุณวุฒิ</w:t>
      </w:r>
      <w:r w:rsidRPr="00361DAB">
        <w:rPr>
          <w:rFonts w:ascii="TH SarabunPSK" w:hAnsi="TH SarabunPSK" w:cs="TH SarabunPSK"/>
          <w:sz w:val="28"/>
        </w:rPr>
        <w:t>”</w:t>
      </w:r>
      <w:r w:rsidRPr="00361DAB">
        <w:rPr>
          <w:rFonts w:ascii="TH SarabunPSK" w:hAnsi="TH SarabunPSK" w:cs="TH SarabunPSK"/>
          <w:sz w:val="28"/>
          <w:cs/>
        </w:rPr>
        <w:tab/>
        <w:t xml:space="preserve">หมายถึง  บุคคลภายนอกมหาวิทยาลัย  เป็นผู้ที่มีความรู้ความเชี่ยวชาญและประสบการณ์สูงในสาขาวิชานั้นๆ เป็นที่ยอมรับในระดับหน่วยงานหรือระดับกระทรวงหรือวงการวิชาชีพนั้นๆ เทียบได้ไม่ต่ำกว่าตำแหน่งระดับ  </w:t>
      </w:r>
      <w:r w:rsidRPr="00361DAB">
        <w:rPr>
          <w:rFonts w:ascii="TH SarabunPSK" w:hAnsi="TH SarabunPSK" w:cs="TH SarabunPSK"/>
          <w:sz w:val="28"/>
        </w:rPr>
        <w:t xml:space="preserve">9 </w:t>
      </w:r>
      <w:r w:rsidRPr="00361DAB">
        <w:rPr>
          <w:rFonts w:ascii="TH SarabunPSK" w:hAnsi="TH SarabunPSK" w:cs="TH SarabunPSK"/>
          <w:sz w:val="28"/>
          <w:cs/>
        </w:rPr>
        <w:t>ขึ้นไป  ตามหลักเกณฑ์และวิธีการที่สำนักคณะกรรมการข้าราชการพลเรือนและหน่วยงานที่เกี่ยวข้องกำหนด</w:t>
      </w:r>
    </w:p>
    <w:p w:rsidR="00E52883" w:rsidRPr="00361DAB" w:rsidRDefault="00E52883" w:rsidP="00E52883">
      <w:pPr>
        <w:ind w:left="21" w:firstLine="688"/>
        <w:jc w:val="thaiDistribute"/>
        <w:rPr>
          <w:rFonts w:ascii="TH SarabunPSK" w:hAnsi="TH SarabunPSK" w:cs="TH SarabunPSK"/>
          <w:sz w:val="28"/>
          <w:cs/>
        </w:rPr>
      </w:pPr>
      <w:r w:rsidRPr="00361DAB">
        <w:rPr>
          <w:rFonts w:ascii="TH SarabunPSK" w:hAnsi="TH SarabunPSK" w:cs="TH SarabunPSK"/>
          <w:sz w:val="28"/>
        </w:rPr>
        <w:t>“</w:t>
      </w:r>
      <w:r w:rsidRPr="00361DAB">
        <w:rPr>
          <w:rFonts w:ascii="TH SarabunPSK" w:hAnsi="TH SarabunPSK" w:cs="TH SarabunPSK"/>
          <w:sz w:val="28"/>
          <w:cs/>
        </w:rPr>
        <w:t>ผู้เชี่ยวชาญเฉพาะ</w:t>
      </w:r>
      <w:r w:rsidRPr="00361DAB">
        <w:rPr>
          <w:rFonts w:ascii="TH SarabunPSK" w:hAnsi="TH SarabunPSK" w:cs="TH SarabunPSK"/>
          <w:sz w:val="28"/>
        </w:rPr>
        <w:t>”</w:t>
      </w:r>
      <w:r w:rsidRPr="00361DAB">
        <w:rPr>
          <w:rFonts w:ascii="TH SarabunPSK" w:hAnsi="TH SarabunPSK" w:cs="TH SarabunPSK"/>
          <w:sz w:val="28"/>
          <w:cs/>
        </w:rPr>
        <w:t xml:space="preserve">   หมายถึง  ผู้ที่มีความรู้ความสามารถในสาขาวิชาที่เปิดสอนเป็นอย่างดี   ซึ่งอาจเป็น</w:t>
      </w:r>
    </w:p>
    <w:p w:rsidR="00E52883" w:rsidRPr="00361DAB" w:rsidRDefault="00E52883" w:rsidP="00E52883">
      <w:pPr>
        <w:ind w:left="2160"/>
        <w:jc w:val="thaiDistribute"/>
        <w:rPr>
          <w:rFonts w:ascii="TH SarabunPSK" w:hAnsi="TH SarabunPSK" w:cs="TH SarabunPSK"/>
          <w:sz w:val="28"/>
        </w:rPr>
      </w:pPr>
      <w:r w:rsidRPr="00361DAB">
        <w:rPr>
          <w:rFonts w:ascii="TH SarabunPSK" w:hAnsi="TH SarabunPSK" w:cs="TH SarabunPSK"/>
          <w:sz w:val="28"/>
          <w:cs/>
        </w:rPr>
        <w:t xml:space="preserve">ผู้ที่ไม่อยู่ในสายวิชาการ หรือผู้ที่ไม่มีคุณวุฒิ หรือตำแหน่งทางวิชาการ  แต่มีความรู้ ความเชี่ยวชาญและประสบการณ์สูงในสาขาวิชานั้นๆ เป็นที่ยอมรับในระดับหน่วยงานหรือกระทรวงหรือวงการวิชาชีพด้านนั้นๆ </w:t>
      </w:r>
    </w:p>
    <w:p w:rsidR="00E52883" w:rsidRPr="00361DAB" w:rsidRDefault="00E52883" w:rsidP="00E52883">
      <w:pPr>
        <w:jc w:val="both"/>
        <w:rPr>
          <w:rFonts w:ascii="TH SarabunPSK" w:hAnsi="TH SarabunPSK" w:cs="TH SarabunPSK"/>
          <w:sz w:val="28"/>
        </w:rPr>
      </w:pPr>
      <w:r w:rsidRPr="00361DAB">
        <w:rPr>
          <w:rFonts w:ascii="TH SarabunPSK" w:hAnsi="TH SarabunPSK" w:cs="TH SarabunPSK"/>
          <w:sz w:val="28"/>
        </w:rPr>
        <w:t xml:space="preserve"> </w:t>
      </w:r>
      <w:r w:rsidRPr="00361DAB">
        <w:rPr>
          <w:rFonts w:ascii="TH SarabunPSK" w:hAnsi="TH SarabunPSK" w:cs="TH SarabunPSK"/>
          <w:sz w:val="28"/>
        </w:rPr>
        <w:tab/>
        <w:t>“</w:t>
      </w:r>
      <w:r w:rsidRPr="00361DAB">
        <w:rPr>
          <w:rFonts w:ascii="TH SarabunPSK" w:hAnsi="TH SarabunPSK" w:cs="TH SarabunPSK"/>
          <w:sz w:val="28"/>
          <w:cs/>
        </w:rPr>
        <w:t>นักศึกษา</w:t>
      </w:r>
      <w:r w:rsidRPr="00361DAB">
        <w:rPr>
          <w:rFonts w:ascii="TH SarabunPSK" w:hAnsi="TH SarabunPSK" w:cs="TH SarabunPSK"/>
          <w:sz w:val="28"/>
        </w:rPr>
        <w:t xml:space="preserve">”  </w:t>
      </w:r>
      <w:r w:rsidRPr="00361DAB">
        <w:rPr>
          <w:rFonts w:ascii="TH SarabunPSK" w:hAnsi="TH SarabunPSK" w:cs="TH SarabunPSK"/>
          <w:sz w:val="28"/>
          <w:cs/>
        </w:rPr>
        <w:t xml:space="preserve">หมายถึง นักศึกษาระดับบัณฑิตศึกษา มหาวิทยาลัยอุบลราชธานี </w:t>
      </w:r>
    </w:p>
    <w:p w:rsidR="00E52883" w:rsidRPr="00361DAB" w:rsidRDefault="00E52883" w:rsidP="00E52883">
      <w:pPr>
        <w:ind w:left="2127" w:hanging="1418"/>
        <w:rPr>
          <w:rFonts w:ascii="TH SarabunPSK" w:hAnsi="TH SarabunPSK" w:cs="TH SarabunPSK"/>
          <w:sz w:val="28"/>
        </w:rPr>
      </w:pPr>
      <w:r w:rsidRPr="00361DAB">
        <w:rPr>
          <w:rFonts w:ascii="TH SarabunPSK" w:hAnsi="TH SarabunPSK" w:cs="TH SarabunPSK"/>
          <w:sz w:val="28"/>
        </w:rPr>
        <w:t>“</w:t>
      </w:r>
      <w:r w:rsidRPr="00361DAB">
        <w:rPr>
          <w:rFonts w:ascii="TH SarabunPSK" w:hAnsi="TH SarabunPSK" w:cs="TH SarabunPSK"/>
          <w:sz w:val="28"/>
          <w:cs/>
        </w:rPr>
        <w:t>นักศึกษาต่างชาติ</w:t>
      </w:r>
      <w:r w:rsidRPr="00361DAB">
        <w:rPr>
          <w:rFonts w:ascii="TH SarabunPSK" w:hAnsi="TH SarabunPSK" w:cs="TH SarabunPSK"/>
          <w:sz w:val="28"/>
        </w:rPr>
        <w:t xml:space="preserve">”  </w:t>
      </w:r>
      <w:r w:rsidRPr="00361DAB">
        <w:rPr>
          <w:rFonts w:ascii="TH SarabunPSK" w:hAnsi="TH SarabunPSK" w:cs="TH SarabunPSK"/>
          <w:sz w:val="28"/>
          <w:cs/>
        </w:rPr>
        <w:t>หมายถึง นักศึกษาผู้ซึ่งไม่ถือสัญชาติไทย และเข้าศึกษาระดับบัณฑิตศึกษามหาวิทยาลัยอุบลราชธานี</w:t>
      </w:r>
    </w:p>
    <w:p w:rsidR="00E52883" w:rsidRPr="00361DAB" w:rsidRDefault="00E52883" w:rsidP="00E52883">
      <w:pPr>
        <w:ind w:left="709" w:hanging="709"/>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5</w:t>
      </w:r>
      <w:r w:rsidRPr="00361DAB">
        <w:rPr>
          <w:rFonts w:ascii="TH SarabunPSK" w:hAnsi="TH SarabunPSK" w:cs="TH SarabunPSK"/>
          <w:sz w:val="28"/>
        </w:rPr>
        <w:tab/>
      </w:r>
      <w:r w:rsidRPr="00361DAB">
        <w:rPr>
          <w:rFonts w:ascii="TH SarabunPSK" w:hAnsi="TH SarabunPSK" w:cs="TH SarabunPSK"/>
          <w:sz w:val="28"/>
          <w:cs/>
        </w:rPr>
        <w:t xml:space="preserve">ให้อธิการบดีรักษาการตามข้อบังคับนี้ ในกรณีที่มีปัญหาเกี่ยวกับการปฏิบัติตามข้อบังคับนี้ให้อธิการบดีมีอำนาจวินิจฉัยสั่งการให้ปฏิบัติตามที่เห็นสมควร และคำสั่งของอธิการบดีถือเป็นที่สิ้นสุดและให้มีอำนาจกำหนดรายละเอียดวิธีปฏิบัติซึ่งไม่ขัดหรือแย้งกับข้อบังคับนี้ </w:t>
      </w:r>
    </w:p>
    <w:p w:rsidR="00E52883" w:rsidRPr="00361DAB" w:rsidRDefault="00E52883" w:rsidP="00E52883">
      <w:pPr>
        <w:jc w:val="center"/>
        <w:rPr>
          <w:rFonts w:ascii="TH SarabunPSK" w:hAnsi="TH SarabunPSK" w:cs="TH SarabunPSK"/>
          <w:b/>
          <w:bCs/>
          <w:sz w:val="28"/>
        </w:rPr>
      </w:pP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 xml:space="preserve">หมวดที่  </w:t>
      </w:r>
      <w:r w:rsidRPr="00361DAB">
        <w:rPr>
          <w:rFonts w:ascii="TH SarabunPSK" w:hAnsi="TH SarabunPSK" w:cs="TH SarabunPSK"/>
          <w:b/>
          <w:bCs/>
          <w:sz w:val="28"/>
        </w:rPr>
        <w:t>2</w:t>
      </w: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ระบบการจัดการศึกษา</w:t>
      </w:r>
    </w:p>
    <w:p w:rsidR="00E52883" w:rsidRPr="00361DAB" w:rsidRDefault="00E52883" w:rsidP="00E52883">
      <w:pPr>
        <w:ind w:left="720" w:hanging="720"/>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6</w:t>
      </w:r>
      <w:r w:rsidRPr="00361DAB">
        <w:rPr>
          <w:rFonts w:ascii="TH SarabunPSK" w:hAnsi="TH SarabunPSK" w:cs="TH SarabunPSK"/>
          <w:sz w:val="28"/>
        </w:rPr>
        <w:t xml:space="preserve"> </w:t>
      </w:r>
      <w:r w:rsidRPr="00361DAB">
        <w:rPr>
          <w:rFonts w:ascii="TH SarabunPSK" w:hAnsi="TH SarabunPSK" w:cs="TH SarabunPSK"/>
          <w:sz w:val="28"/>
        </w:rPr>
        <w:tab/>
      </w:r>
      <w:r w:rsidRPr="00361DAB">
        <w:rPr>
          <w:rFonts w:ascii="TH SarabunPSK" w:hAnsi="TH SarabunPSK" w:cs="TH SarabunPSK"/>
          <w:sz w:val="28"/>
          <w:cs/>
        </w:rPr>
        <w:t>ระบบการจัดการศึกษา  ให้ใช้ระบบทวิภาคเป็นมาตรฐานในการจัดการศึกษา</w:t>
      </w:r>
      <w:r w:rsidRPr="00361DAB">
        <w:rPr>
          <w:rFonts w:ascii="TH SarabunPSK" w:hAnsi="TH SarabunPSK" w:cs="TH SarabunPSK"/>
          <w:sz w:val="28"/>
        </w:rPr>
        <w:t xml:space="preserve"> (</w:t>
      </w:r>
      <w:r w:rsidRPr="00361DAB">
        <w:rPr>
          <w:rFonts w:ascii="TH SarabunPSK" w:hAnsi="TH SarabunPSK" w:cs="TH SarabunPSK"/>
          <w:sz w:val="28"/>
          <w:cs/>
        </w:rPr>
        <w:t xml:space="preserve">หนึ่งปีการศึกษา แบ่งออกเป็นสองภาคการศึกษาปกติ และหนึ่งภาคการศึกษาปกติให้มีระยะเวลาศึกษาไม่น้อยกว่า </w:t>
      </w:r>
      <w:r w:rsidRPr="00361DAB">
        <w:rPr>
          <w:rFonts w:ascii="TH SarabunPSK" w:hAnsi="TH SarabunPSK" w:cs="TH SarabunPSK"/>
          <w:sz w:val="28"/>
        </w:rPr>
        <w:t xml:space="preserve">15 </w:t>
      </w:r>
      <w:r w:rsidRPr="00361DAB">
        <w:rPr>
          <w:rFonts w:ascii="TH SarabunPSK" w:hAnsi="TH SarabunPSK" w:cs="TH SarabunPSK"/>
          <w:sz w:val="28"/>
          <w:cs/>
        </w:rPr>
        <w:t>สัปดาห์  ส่วนภาคการศึกษาฤดูร้อนอาจจัดได้ตามความจำเป็นของแต่ละหลักสูตร โดยให้กำหนดระยะเวลาและจำนวนหน่วยกิตมีสัดส่วนเทียบเคียงกันได้กับการศึกษาภาคปกติ</w:t>
      </w:r>
      <w:r w:rsidRPr="00361DAB">
        <w:rPr>
          <w:rFonts w:ascii="TH SarabunPSK" w:hAnsi="TH SarabunPSK" w:cs="TH SarabunPSK"/>
          <w:sz w:val="28"/>
        </w:rPr>
        <w:t>)</w:t>
      </w:r>
    </w:p>
    <w:p w:rsidR="00E52883" w:rsidRPr="00361DAB" w:rsidRDefault="00E52883" w:rsidP="00E52883">
      <w:pPr>
        <w:ind w:left="720" w:firstLine="720"/>
        <w:jc w:val="thaiDistribute"/>
        <w:rPr>
          <w:rFonts w:ascii="TH SarabunPSK" w:hAnsi="TH SarabunPSK" w:cs="TH SarabunPSK"/>
          <w:sz w:val="28"/>
        </w:rPr>
      </w:pPr>
      <w:r w:rsidRPr="00361DAB">
        <w:rPr>
          <w:rFonts w:ascii="TH SarabunPSK" w:hAnsi="TH SarabunPSK" w:cs="TH SarabunPSK"/>
          <w:sz w:val="28"/>
          <w:cs/>
        </w:rPr>
        <w:t>ในกรณีที่หลักสูตรใดไม่เหมาะกับการใช้ระบบทวิภาค ให้ใช้ระบบการจัดการศึกษาระบบอื่นได้โดยต้องแสดงรายละเอียดเกี่ยวกับระบบการศึกษานั้น รวมทั้งรายละเอียดเทียบเคียงหน่วยกิตกับระบบทวิภาคไว้ในหลักสูตรให้ชัดเจนด้วย</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7</w:t>
      </w:r>
      <w:r w:rsidRPr="00361DAB">
        <w:rPr>
          <w:rFonts w:ascii="TH SarabunPSK" w:hAnsi="TH SarabunPSK" w:cs="TH SarabunPSK"/>
          <w:sz w:val="28"/>
        </w:rPr>
        <w:tab/>
      </w:r>
      <w:r w:rsidRPr="00361DAB">
        <w:rPr>
          <w:rFonts w:ascii="TH SarabunPSK" w:hAnsi="TH SarabunPSK" w:cs="TH SarabunPSK"/>
          <w:sz w:val="28"/>
          <w:cs/>
        </w:rPr>
        <w:t xml:space="preserve">การคิดหน่วยกิตสำหรับระบบทวิภาค เป็นดังนี้ </w:t>
      </w:r>
    </w:p>
    <w:p w:rsidR="00E52883" w:rsidRPr="00361DAB" w:rsidRDefault="00E52883" w:rsidP="00E52883">
      <w:pPr>
        <w:ind w:left="709" w:firstLine="709"/>
        <w:rPr>
          <w:rFonts w:ascii="TH SarabunPSK" w:hAnsi="TH SarabunPSK" w:cs="TH SarabunPSK"/>
          <w:sz w:val="28"/>
        </w:rPr>
      </w:pPr>
      <w:r w:rsidRPr="00361DAB">
        <w:rPr>
          <w:rFonts w:ascii="TH SarabunPSK" w:hAnsi="TH SarabunPSK" w:cs="TH SarabunPSK"/>
          <w:sz w:val="28"/>
          <w:cs/>
        </w:rPr>
        <w:t xml:space="preserve">รายวิชาภาคทฤษฎี ที่ใช้เวลาบรรยายหรืออภิปรายปัญหาไม่น้อยกว่า </w:t>
      </w:r>
      <w:r w:rsidRPr="00361DAB">
        <w:rPr>
          <w:rFonts w:ascii="TH SarabunPSK" w:hAnsi="TH SarabunPSK" w:cs="TH SarabunPSK"/>
          <w:sz w:val="28"/>
        </w:rPr>
        <w:t xml:space="preserve">15 </w:t>
      </w:r>
      <w:r w:rsidRPr="00361DAB">
        <w:rPr>
          <w:rFonts w:ascii="TH SarabunPSK" w:hAnsi="TH SarabunPSK" w:cs="TH SarabunPSK"/>
          <w:sz w:val="28"/>
          <w:cs/>
        </w:rPr>
        <w:t xml:space="preserve">ชั่วโมงต่อภาคการศึกษาปกติ ให้มีค่าเท่ากับ </w:t>
      </w:r>
      <w:r w:rsidRPr="00361DAB">
        <w:rPr>
          <w:rFonts w:ascii="TH SarabunPSK" w:hAnsi="TH SarabunPSK" w:cs="TH SarabunPSK"/>
          <w:sz w:val="28"/>
        </w:rPr>
        <w:t xml:space="preserve">1 </w:t>
      </w:r>
      <w:r w:rsidRPr="00361DAB">
        <w:rPr>
          <w:rFonts w:ascii="TH SarabunPSK" w:hAnsi="TH SarabunPSK" w:cs="TH SarabunPSK"/>
          <w:sz w:val="28"/>
          <w:cs/>
        </w:rPr>
        <w:t>หน่วยกิต</w:t>
      </w:r>
    </w:p>
    <w:p w:rsidR="00E52883" w:rsidRPr="00361DAB" w:rsidRDefault="00E52883" w:rsidP="00E52883">
      <w:pPr>
        <w:ind w:left="709" w:firstLine="709"/>
        <w:rPr>
          <w:rFonts w:ascii="TH SarabunPSK" w:hAnsi="TH SarabunPSK" w:cs="TH SarabunPSK"/>
          <w:sz w:val="28"/>
        </w:rPr>
      </w:pPr>
      <w:r w:rsidRPr="00361DAB">
        <w:rPr>
          <w:rFonts w:ascii="TH SarabunPSK" w:hAnsi="TH SarabunPSK" w:cs="TH SarabunPSK"/>
          <w:sz w:val="28"/>
          <w:cs/>
        </w:rPr>
        <w:t xml:space="preserve">รายวิชาภาคปฏิบัติ ที่ใช้เวลาฝึกหรือทดลองไม่น้อยกว่า </w:t>
      </w:r>
      <w:r w:rsidRPr="00361DAB">
        <w:rPr>
          <w:rFonts w:ascii="TH SarabunPSK" w:hAnsi="TH SarabunPSK" w:cs="TH SarabunPSK"/>
          <w:sz w:val="28"/>
        </w:rPr>
        <w:t xml:space="preserve">30 </w:t>
      </w:r>
      <w:r w:rsidRPr="00361DAB">
        <w:rPr>
          <w:rFonts w:ascii="TH SarabunPSK" w:hAnsi="TH SarabunPSK" w:cs="TH SarabunPSK"/>
          <w:sz w:val="28"/>
          <w:cs/>
        </w:rPr>
        <w:t xml:space="preserve">ชั่วโมงต่อภาคการศึกษาปกติ ให้มีค่าเท่ากับ </w:t>
      </w:r>
      <w:r w:rsidRPr="00361DAB">
        <w:rPr>
          <w:rFonts w:ascii="TH SarabunPSK" w:hAnsi="TH SarabunPSK" w:cs="TH SarabunPSK"/>
          <w:sz w:val="28"/>
        </w:rPr>
        <w:t xml:space="preserve">1 </w:t>
      </w:r>
      <w:r w:rsidRPr="00361DAB">
        <w:rPr>
          <w:rFonts w:ascii="TH SarabunPSK" w:hAnsi="TH SarabunPSK" w:cs="TH SarabunPSK"/>
          <w:sz w:val="28"/>
          <w:cs/>
        </w:rPr>
        <w:t>หน่วยกิต</w:t>
      </w:r>
    </w:p>
    <w:p w:rsidR="00E52883" w:rsidRPr="00361DAB" w:rsidRDefault="00E52883" w:rsidP="00E52883">
      <w:pPr>
        <w:ind w:left="709" w:firstLine="709"/>
        <w:rPr>
          <w:rFonts w:ascii="TH SarabunPSK" w:hAnsi="TH SarabunPSK" w:cs="TH SarabunPSK"/>
          <w:sz w:val="28"/>
        </w:rPr>
      </w:pPr>
      <w:r w:rsidRPr="00361DAB">
        <w:rPr>
          <w:rFonts w:ascii="TH SarabunPSK" w:hAnsi="TH SarabunPSK" w:cs="TH SarabunPSK"/>
          <w:sz w:val="28"/>
          <w:cs/>
        </w:rPr>
        <w:lastRenderedPageBreak/>
        <w:t xml:space="preserve">รายวิชาการฝึกงานหรือการฝึกภาคสนาม ที่ใช้เวลาฝึกไม่น้อยกว่า </w:t>
      </w:r>
      <w:r w:rsidRPr="00361DAB">
        <w:rPr>
          <w:rFonts w:ascii="TH SarabunPSK" w:hAnsi="TH SarabunPSK" w:cs="TH SarabunPSK"/>
          <w:sz w:val="28"/>
        </w:rPr>
        <w:t xml:space="preserve">45 </w:t>
      </w:r>
      <w:r w:rsidRPr="00361DAB">
        <w:rPr>
          <w:rFonts w:ascii="TH SarabunPSK" w:hAnsi="TH SarabunPSK" w:cs="TH SarabunPSK"/>
          <w:sz w:val="28"/>
          <w:cs/>
        </w:rPr>
        <w:t xml:space="preserve">ชั่วโมงต่อภาคการศึกษาปกติ ให้มีค่าเท่ากับ </w:t>
      </w:r>
      <w:r w:rsidRPr="00361DAB">
        <w:rPr>
          <w:rFonts w:ascii="TH SarabunPSK" w:hAnsi="TH SarabunPSK" w:cs="TH SarabunPSK"/>
          <w:sz w:val="28"/>
        </w:rPr>
        <w:t xml:space="preserve">1 </w:t>
      </w:r>
      <w:r w:rsidRPr="00361DAB">
        <w:rPr>
          <w:rFonts w:ascii="TH SarabunPSK" w:hAnsi="TH SarabunPSK" w:cs="TH SarabunPSK"/>
          <w:sz w:val="28"/>
          <w:cs/>
        </w:rPr>
        <w:t>หน่วยกิต</w:t>
      </w:r>
    </w:p>
    <w:p w:rsidR="00E52883" w:rsidRPr="00361DAB" w:rsidRDefault="00E52883" w:rsidP="00E52883">
      <w:pPr>
        <w:ind w:left="709" w:firstLine="709"/>
        <w:rPr>
          <w:rFonts w:ascii="TH SarabunPSK" w:hAnsi="TH SarabunPSK" w:cs="TH SarabunPSK"/>
          <w:sz w:val="28"/>
        </w:rPr>
      </w:pPr>
      <w:r w:rsidRPr="00361DAB">
        <w:rPr>
          <w:rFonts w:ascii="TH SarabunPSK" w:hAnsi="TH SarabunPSK" w:cs="TH SarabunPSK"/>
          <w:spacing w:val="-8"/>
          <w:sz w:val="28"/>
          <w:cs/>
        </w:rPr>
        <w:t xml:space="preserve">รายวิชาวิทยานิพนธ์หรือการค้นคว้าอิสระที่ใช้เวลาการศึกษาค้นคว้าไม่น้อยกว่า  </w:t>
      </w:r>
      <w:r w:rsidRPr="00361DAB">
        <w:rPr>
          <w:rFonts w:ascii="TH SarabunPSK" w:hAnsi="TH SarabunPSK" w:cs="TH SarabunPSK"/>
          <w:spacing w:val="-8"/>
          <w:sz w:val="28"/>
        </w:rPr>
        <w:t xml:space="preserve">45  </w:t>
      </w:r>
      <w:r w:rsidRPr="00361DAB">
        <w:rPr>
          <w:rFonts w:ascii="TH SarabunPSK" w:hAnsi="TH SarabunPSK" w:cs="TH SarabunPSK"/>
          <w:spacing w:val="-8"/>
          <w:sz w:val="28"/>
          <w:cs/>
        </w:rPr>
        <w:t>ชั่ว</w:t>
      </w:r>
      <w:r w:rsidRPr="00361DAB">
        <w:rPr>
          <w:rFonts w:ascii="TH SarabunPSK" w:hAnsi="TH SarabunPSK" w:cs="TH SarabunPSK"/>
          <w:sz w:val="28"/>
          <w:cs/>
        </w:rPr>
        <w:t xml:space="preserve">โมงต่อภาคการศึกษาปกติ ให้มีค่าเท่ากับ  </w:t>
      </w:r>
      <w:r w:rsidRPr="00361DAB">
        <w:rPr>
          <w:rFonts w:ascii="TH SarabunPSK" w:hAnsi="TH SarabunPSK" w:cs="TH SarabunPSK"/>
          <w:sz w:val="28"/>
        </w:rPr>
        <w:t xml:space="preserve">1 </w:t>
      </w:r>
      <w:r w:rsidRPr="00361DAB">
        <w:rPr>
          <w:rFonts w:ascii="TH SarabunPSK" w:hAnsi="TH SarabunPSK" w:cs="TH SarabunPSK"/>
          <w:sz w:val="28"/>
          <w:cs/>
        </w:rPr>
        <w:t>หน่วยกิต</w:t>
      </w:r>
    </w:p>
    <w:p w:rsidR="00E52883" w:rsidRPr="00361DAB" w:rsidRDefault="00E52883" w:rsidP="00E52883">
      <w:pPr>
        <w:rPr>
          <w:rFonts w:ascii="TH SarabunPSK" w:hAnsi="TH SarabunPSK" w:cs="TH SarabunPSK"/>
          <w:b/>
          <w:bCs/>
          <w:sz w:val="28"/>
        </w:rPr>
      </w:pPr>
      <w:r w:rsidRPr="00361DAB">
        <w:rPr>
          <w:rFonts w:ascii="TH SarabunPSK" w:hAnsi="TH SarabunPSK" w:cs="TH SarabunPSK"/>
          <w:sz w:val="28"/>
        </w:rPr>
        <w:tab/>
      </w: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 xml:space="preserve">หมวดที่ </w:t>
      </w:r>
      <w:r w:rsidRPr="00361DAB">
        <w:rPr>
          <w:rFonts w:ascii="TH SarabunPSK" w:hAnsi="TH SarabunPSK" w:cs="TH SarabunPSK"/>
          <w:b/>
          <w:bCs/>
          <w:sz w:val="28"/>
        </w:rPr>
        <w:t>3</w:t>
      </w: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หลักสูตร</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8</w:t>
      </w:r>
      <w:r w:rsidRPr="00361DAB">
        <w:rPr>
          <w:rFonts w:ascii="TH SarabunPSK" w:hAnsi="TH SarabunPSK" w:cs="TH SarabunPSK"/>
          <w:sz w:val="28"/>
        </w:rPr>
        <w:tab/>
      </w:r>
      <w:r w:rsidRPr="00361DAB">
        <w:rPr>
          <w:rFonts w:ascii="TH SarabunPSK" w:hAnsi="TH SarabunPSK" w:cs="TH SarabunPSK"/>
          <w:sz w:val="28"/>
          <w:cs/>
        </w:rPr>
        <w:t xml:space="preserve">หลักสูตรระดับบัณฑิตศึกษา มีดังนี้  </w:t>
      </w:r>
    </w:p>
    <w:p w:rsidR="00E52883" w:rsidRPr="00361DAB" w:rsidRDefault="00E52883" w:rsidP="00E52883">
      <w:pPr>
        <w:ind w:left="1260" w:right="29" w:hanging="540"/>
        <w:rPr>
          <w:rFonts w:ascii="TH SarabunPSK" w:hAnsi="TH SarabunPSK" w:cs="TH SarabunPSK"/>
          <w:sz w:val="28"/>
        </w:rPr>
      </w:pPr>
      <w:r w:rsidRPr="00361DAB">
        <w:rPr>
          <w:rFonts w:ascii="TH SarabunPSK" w:hAnsi="TH SarabunPSK" w:cs="TH SarabunPSK"/>
          <w:sz w:val="28"/>
        </w:rPr>
        <w:t>8.1</w:t>
      </w:r>
      <w:r w:rsidRPr="00361DAB">
        <w:rPr>
          <w:rFonts w:ascii="TH SarabunPSK" w:hAnsi="TH SarabunPSK" w:cs="TH SarabunPSK"/>
          <w:sz w:val="28"/>
        </w:rPr>
        <w:tab/>
      </w:r>
      <w:r w:rsidRPr="00361DAB">
        <w:rPr>
          <w:rFonts w:ascii="TH SarabunPSK" w:hAnsi="TH SarabunPSK" w:cs="TH SarabunPSK"/>
          <w:spacing w:val="-4"/>
          <w:sz w:val="28"/>
          <w:cs/>
        </w:rPr>
        <w:t xml:space="preserve">หลักสูตรประกาศนียบัตรบัณฑิต </w:t>
      </w:r>
      <w:r w:rsidRPr="00361DAB">
        <w:rPr>
          <w:rFonts w:ascii="TH SarabunPSK" w:hAnsi="TH SarabunPSK" w:cs="TH SarabunPSK"/>
          <w:sz w:val="28"/>
          <w:cs/>
        </w:rPr>
        <w:t xml:space="preserve"> และประกาศนียบัตรบัณฑิตชั้นสูง</w:t>
      </w:r>
      <w:r w:rsidRPr="00361DAB">
        <w:rPr>
          <w:rFonts w:ascii="TH SarabunPSK" w:hAnsi="TH SarabunPSK" w:cs="TH SarabunPSK"/>
          <w:sz w:val="28"/>
        </w:rPr>
        <w:t xml:space="preserve">   </w:t>
      </w:r>
      <w:r w:rsidRPr="00361DAB">
        <w:rPr>
          <w:rStyle w:val="PageNumber"/>
          <w:rFonts w:ascii="TH SarabunPSK" w:hAnsi="TH SarabunPSK" w:cs="TH SarabunPSK"/>
          <w:cs/>
        </w:rPr>
        <w:t>เป็นหลักสูตรซึ่ง</w:t>
      </w:r>
      <w:r w:rsidRPr="00361DAB">
        <w:rPr>
          <w:rFonts w:ascii="TH SarabunPSK" w:hAnsi="TH SarabunPSK" w:cs="TH SarabunPSK"/>
          <w:sz w:val="28"/>
          <w:cs/>
        </w:rPr>
        <w:t xml:space="preserve">เน้นการพัฒนานักวิชาการและนักวิชาชีพให้มีความชำนาญในสาขาวิชาชีพเฉพาะ  เพื่อให้มีความรู้           ความเชี่ยวชาญสามารถปฏิบัติงานได้ดียิ่งขึ้น  </w:t>
      </w:r>
    </w:p>
    <w:p w:rsidR="00E52883" w:rsidRPr="00361DAB" w:rsidRDefault="00E52883" w:rsidP="00E52883">
      <w:pPr>
        <w:ind w:left="1260" w:hanging="540"/>
        <w:rPr>
          <w:rFonts w:ascii="TH SarabunPSK" w:hAnsi="TH SarabunPSK" w:cs="TH SarabunPSK"/>
          <w:sz w:val="28"/>
        </w:rPr>
      </w:pPr>
      <w:r w:rsidRPr="00361DAB">
        <w:rPr>
          <w:rFonts w:ascii="TH SarabunPSK" w:hAnsi="TH SarabunPSK" w:cs="TH SarabunPSK"/>
          <w:sz w:val="28"/>
        </w:rPr>
        <w:t>8.2</w:t>
      </w:r>
      <w:r w:rsidRPr="00361DAB">
        <w:rPr>
          <w:rFonts w:ascii="TH SarabunPSK" w:hAnsi="TH SarabunPSK" w:cs="TH SarabunPSK"/>
          <w:sz w:val="28"/>
        </w:rPr>
        <w:tab/>
      </w:r>
      <w:r w:rsidRPr="00361DAB">
        <w:rPr>
          <w:rFonts w:ascii="TH SarabunPSK" w:hAnsi="TH SarabunPSK" w:cs="TH SarabunPSK"/>
          <w:sz w:val="28"/>
          <w:cs/>
        </w:rPr>
        <w:t>หลักสูตรปริญญามหาบัณฑิต และปริญญาดุษฎีบัณฑิต</w:t>
      </w:r>
      <w:r w:rsidRPr="00361DAB">
        <w:rPr>
          <w:rFonts w:ascii="TH SarabunPSK" w:hAnsi="TH SarabunPSK" w:cs="TH SarabunPSK"/>
          <w:sz w:val="28"/>
        </w:rPr>
        <w:t xml:space="preserve">  </w:t>
      </w:r>
      <w:r w:rsidRPr="00361DAB">
        <w:rPr>
          <w:rStyle w:val="PageNumber"/>
          <w:rFonts w:ascii="TH SarabunPSK" w:hAnsi="TH SarabunPSK" w:cs="TH SarabunPSK"/>
          <w:cs/>
        </w:rPr>
        <w:t xml:space="preserve">  เป็นหลักสูตรซึ่ง</w:t>
      </w:r>
      <w:r w:rsidRPr="00361DAB">
        <w:rPr>
          <w:rFonts w:ascii="TH SarabunPSK" w:hAnsi="TH SarabunPSK" w:cs="TH SarabunPSK"/>
          <w:sz w:val="28"/>
          <w:cs/>
        </w:rPr>
        <w:t xml:space="preserve">เน้นการพัฒนานักวิชาการและนักวิชาชีพที่มีความรู้ความสามารถระดับสูงในสาขาวิชาต่าง ๆ  โดยกระบวนการวิจัยเพื่อให้สามารถบุกเบิกแสวงหาความรู้ใหม่ได้อย่างอิสระ  รวมทั้งมีความสามารถในการสร้างสรรค์จรรโลงความก้าวหน้าทางวิชาการ  เชื่อมโยงและบูรณาการศาสตร์ที่ตนเชี่ยวชาญกับศาสตร์อื่นได้อย่างต่อเนื่อง  มีคุณธรรมและจรรยาบรรณทางวิชาการและวิชาชีพ  </w:t>
      </w:r>
    </w:p>
    <w:p w:rsidR="00E52883" w:rsidRPr="00361DAB" w:rsidRDefault="00E52883" w:rsidP="00E52883">
      <w:pPr>
        <w:pStyle w:val="Heading1"/>
        <w:rPr>
          <w:rFonts w:ascii="TH SarabunPSK" w:hAnsi="TH SarabunPSK" w:cs="TH SarabunPSK"/>
          <w:b/>
          <w:bCs/>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9</w:t>
      </w:r>
      <w:r w:rsidRPr="00361DAB">
        <w:rPr>
          <w:rFonts w:ascii="TH SarabunPSK" w:hAnsi="TH SarabunPSK" w:cs="TH SarabunPSK"/>
          <w:b/>
          <w:bCs/>
          <w:sz w:val="28"/>
          <w:szCs w:val="28"/>
        </w:rPr>
        <w:tab/>
      </w:r>
      <w:r w:rsidRPr="00361DAB">
        <w:rPr>
          <w:rFonts w:ascii="TH SarabunPSK" w:hAnsi="TH SarabunPSK" w:cs="TH SarabunPSK"/>
          <w:b/>
          <w:bCs/>
          <w:sz w:val="28"/>
          <w:szCs w:val="28"/>
          <w:cs/>
        </w:rPr>
        <w:t>โครงสร้างของหลักสูตรระดับบัณฑิตศึกษา</w:t>
      </w:r>
    </w:p>
    <w:p w:rsidR="00E52883" w:rsidRPr="00361DAB" w:rsidRDefault="00E52883" w:rsidP="00E52883">
      <w:pPr>
        <w:ind w:left="1260" w:hanging="540"/>
        <w:rPr>
          <w:rFonts w:ascii="TH SarabunPSK" w:hAnsi="TH SarabunPSK" w:cs="TH SarabunPSK"/>
          <w:sz w:val="28"/>
        </w:rPr>
      </w:pPr>
      <w:r w:rsidRPr="00361DAB">
        <w:rPr>
          <w:rFonts w:ascii="TH SarabunPSK" w:hAnsi="TH SarabunPSK" w:cs="TH SarabunPSK"/>
          <w:sz w:val="28"/>
        </w:rPr>
        <w:t>9.1</w:t>
      </w:r>
      <w:r w:rsidRPr="00361DAB">
        <w:rPr>
          <w:rFonts w:ascii="TH SarabunPSK" w:hAnsi="TH SarabunPSK" w:cs="TH SarabunPSK"/>
          <w:sz w:val="28"/>
        </w:rPr>
        <w:tab/>
      </w:r>
      <w:r w:rsidRPr="00361DAB">
        <w:rPr>
          <w:rFonts w:ascii="TH SarabunPSK" w:hAnsi="TH SarabunPSK" w:cs="TH SarabunPSK"/>
          <w:sz w:val="28"/>
          <w:cs/>
        </w:rPr>
        <w:t>หลักสูตรประกาศนียบัตรบัณฑิต และประกาศนียบัตรบัณฑิตชั้นสูง</w:t>
      </w:r>
    </w:p>
    <w:p w:rsidR="00E52883" w:rsidRPr="00361DAB" w:rsidRDefault="00E52883" w:rsidP="00E52883">
      <w:pPr>
        <w:ind w:left="1260"/>
        <w:rPr>
          <w:rFonts w:ascii="TH SarabunPSK" w:hAnsi="TH SarabunPSK" w:cs="TH SarabunPSK"/>
          <w:sz w:val="28"/>
        </w:rPr>
      </w:pPr>
      <w:r w:rsidRPr="00361DAB">
        <w:rPr>
          <w:rFonts w:ascii="TH SarabunPSK" w:hAnsi="TH SarabunPSK" w:cs="TH SarabunPSK"/>
          <w:spacing w:val="-8"/>
          <w:sz w:val="28"/>
          <w:cs/>
        </w:rPr>
        <w:t>ให้มีจำนวนหน่วยกิตรวมตลอดหลักสูตร</w:t>
      </w:r>
      <w:r w:rsidRPr="00361DAB">
        <w:rPr>
          <w:rFonts w:ascii="TH SarabunPSK" w:hAnsi="TH SarabunPSK" w:cs="TH SarabunPSK"/>
          <w:sz w:val="28"/>
          <w:cs/>
        </w:rPr>
        <w:t xml:space="preserve">ไม่น้อยกว่า  </w:t>
      </w:r>
      <w:r w:rsidRPr="00361DAB">
        <w:rPr>
          <w:rFonts w:ascii="TH SarabunPSK" w:hAnsi="TH SarabunPSK" w:cs="TH SarabunPSK"/>
          <w:sz w:val="28"/>
        </w:rPr>
        <w:t xml:space="preserve">24  </w:t>
      </w:r>
      <w:r w:rsidRPr="00361DAB">
        <w:rPr>
          <w:rFonts w:ascii="TH SarabunPSK" w:hAnsi="TH SarabunPSK" w:cs="TH SarabunPSK"/>
          <w:sz w:val="28"/>
          <w:cs/>
        </w:rPr>
        <w:t>หน่วยกิต</w:t>
      </w:r>
    </w:p>
    <w:p w:rsidR="00E52883" w:rsidRPr="00361DAB" w:rsidRDefault="00E52883" w:rsidP="00E52883">
      <w:pPr>
        <w:ind w:left="1260" w:hanging="540"/>
        <w:rPr>
          <w:rFonts w:ascii="TH SarabunPSK" w:hAnsi="TH SarabunPSK" w:cs="TH SarabunPSK"/>
          <w:sz w:val="28"/>
        </w:rPr>
      </w:pPr>
      <w:r w:rsidRPr="00361DAB">
        <w:rPr>
          <w:rFonts w:ascii="TH SarabunPSK" w:hAnsi="TH SarabunPSK" w:cs="TH SarabunPSK"/>
          <w:sz w:val="28"/>
        </w:rPr>
        <w:t>9.2</w:t>
      </w:r>
      <w:r w:rsidRPr="00361DAB">
        <w:rPr>
          <w:rFonts w:ascii="TH SarabunPSK" w:hAnsi="TH SarabunPSK" w:cs="TH SarabunPSK"/>
          <w:sz w:val="28"/>
        </w:rPr>
        <w:tab/>
      </w:r>
      <w:r w:rsidRPr="00361DAB">
        <w:rPr>
          <w:rFonts w:ascii="TH SarabunPSK" w:hAnsi="TH SarabunPSK" w:cs="TH SarabunPSK"/>
          <w:sz w:val="28"/>
          <w:cs/>
        </w:rPr>
        <w:t xml:space="preserve">หลักสูตรปริญญามหาบัณฑิต  </w:t>
      </w:r>
    </w:p>
    <w:p w:rsidR="00E52883" w:rsidRPr="00361DAB" w:rsidRDefault="00E52883" w:rsidP="00E52883">
      <w:pPr>
        <w:ind w:left="1260" w:right="-133"/>
        <w:rPr>
          <w:rFonts w:ascii="TH SarabunPSK" w:hAnsi="TH SarabunPSK" w:cs="TH SarabunPSK"/>
          <w:spacing w:val="-6"/>
          <w:sz w:val="28"/>
        </w:rPr>
      </w:pPr>
      <w:r w:rsidRPr="00361DAB">
        <w:rPr>
          <w:rFonts w:ascii="TH SarabunPSK" w:hAnsi="TH SarabunPSK" w:cs="TH SarabunPSK"/>
          <w:spacing w:val="-8"/>
          <w:sz w:val="28"/>
          <w:cs/>
        </w:rPr>
        <w:t xml:space="preserve">ให้มีจำนวนหน่วยกิตรวมตลอดหลักสูตรไม่น้อยกว่า  </w:t>
      </w:r>
      <w:r w:rsidRPr="00361DAB">
        <w:rPr>
          <w:rFonts w:ascii="TH SarabunPSK" w:hAnsi="TH SarabunPSK" w:cs="TH SarabunPSK"/>
          <w:spacing w:val="-4"/>
          <w:sz w:val="28"/>
        </w:rPr>
        <w:t xml:space="preserve">36  </w:t>
      </w:r>
      <w:r w:rsidRPr="00361DAB">
        <w:rPr>
          <w:rFonts w:ascii="TH SarabunPSK" w:hAnsi="TH SarabunPSK" w:cs="TH SarabunPSK"/>
          <w:spacing w:val="-4"/>
          <w:sz w:val="28"/>
          <w:cs/>
        </w:rPr>
        <w:t xml:space="preserve">หน่วยกิต โดยแบ่งการศึกษาเป็น  </w:t>
      </w:r>
      <w:r w:rsidRPr="00361DAB">
        <w:rPr>
          <w:rFonts w:ascii="TH SarabunPSK" w:hAnsi="TH SarabunPSK" w:cs="TH SarabunPSK"/>
          <w:spacing w:val="-4"/>
          <w:sz w:val="28"/>
        </w:rPr>
        <w:t xml:space="preserve">2  </w:t>
      </w:r>
      <w:r w:rsidRPr="00361DAB">
        <w:rPr>
          <w:rFonts w:ascii="TH SarabunPSK" w:hAnsi="TH SarabunPSK" w:cs="TH SarabunPSK"/>
          <w:spacing w:val="-4"/>
          <w:sz w:val="28"/>
          <w:cs/>
        </w:rPr>
        <w:t>แผน</w:t>
      </w:r>
      <w:r w:rsidRPr="00361DAB">
        <w:rPr>
          <w:rFonts w:ascii="TH SarabunPSK" w:hAnsi="TH SarabunPSK" w:cs="TH SarabunPSK"/>
          <w:spacing w:val="-6"/>
          <w:sz w:val="28"/>
          <w:cs/>
        </w:rPr>
        <w:t>คือ</w:t>
      </w:r>
    </w:p>
    <w:p w:rsidR="00E52883" w:rsidRPr="00361DAB" w:rsidRDefault="00E52883" w:rsidP="00E52883">
      <w:pPr>
        <w:ind w:left="1843" w:right="-133" w:hanging="567"/>
        <w:rPr>
          <w:rFonts w:ascii="TH SarabunPSK" w:hAnsi="TH SarabunPSK" w:cs="TH SarabunPSK"/>
          <w:b/>
          <w:bCs/>
          <w:spacing w:val="-8"/>
          <w:sz w:val="28"/>
        </w:rPr>
      </w:pPr>
      <w:r w:rsidRPr="00361DAB">
        <w:rPr>
          <w:rFonts w:ascii="TH SarabunPSK" w:hAnsi="TH SarabunPSK" w:cs="TH SarabunPSK"/>
          <w:b/>
          <w:bCs/>
          <w:spacing w:val="-6"/>
          <w:sz w:val="28"/>
          <w:cs/>
        </w:rPr>
        <w:t>แผน ก</w:t>
      </w:r>
      <w:r w:rsidRPr="00361DAB">
        <w:rPr>
          <w:rFonts w:ascii="TH SarabunPSK" w:hAnsi="TH SarabunPSK" w:cs="TH SarabunPSK"/>
          <w:spacing w:val="-6"/>
          <w:sz w:val="28"/>
          <w:cs/>
        </w:rPr>
        <w:t xml:space="preserve">   เป็นแผนการศึกษาที่เน้นการวิจัยโดยมีการทำวิทยานิพนธ์  ดังนี้</w:t>
      </w:r>
    </w:p>
    <w:p w:rsidR="00E52883" w:rsidRPr="00361DAB" w:rsidRDefault="00E52883" w:rsidP="00E52883">
      <w:pPr>
        <w:ind w:right="-1" w:firstLine="1985"/>
        <w:rPr>
          <w:rFonts w:ascii="TH SarabunPSK" w:hAnsi="TH SarabunPSK" w:cs="TH SarabunPSK"/>
          <w:spacing w:val="-4"/>
          <w:sz w:val="28"/>
        </w:rPr>
      </w:pPr>
      <w:r w:rsidRPr="00361DAB">
        <w:rPr>
          <w:rFonts w:ascii="TH SarabunPSK" w:hAnsi="TH SarabunPSK" w:cs="TH SarabunPSK"/>
          <w:b/>
          <w:bCs/>
          <w:spacing w:val="-4"/>
          <w:sz w:val="28"/>
          <w:cs/>
        </w:rPr>
        <w:t xml:space="preserve">แบบ ก </w:t>
      </w:r>
      <w:r w:rsidRPr="00361DAB">
        <w:rPr>
          <w:rFonts w:ascii="TH SarabunPSK" w:hAnsi="TH SarabunPSK" w:cs="TH SarabunPSK"/>
          <w:b/>
          <w:bCs/>
          <w:spacing w:val="-4"/>
          <w:sz w:val="28"/>
        </w:rPr>
        <w:t>1</w:t>
      </w:r>
      <w:r w:rsidRPr="00361DAB">
        <w:rPr>
          <w:rFonts w:ascii="TH SarabunPSK" w:hAnsi="TH SarabunPSK" w:cs="TH SarabunPSK"/>
          <w:spacing w:val="-4"/>
          <w:sz w:val="28"/>
          <w:cs/>
        </w:rPr>
        <w:t xml:space="preserve">  ทำวิทยานิพนธ์ไม่น้อยกว่า  </w:t>
      </w:r>
      <w:r w:rsidRPr="00361DAB">
        <w:rPr>
          <w:rFonts w:ascii="TH SarabunPSK" w:hAnsi="TH SarabunPSK" w:cs="TH SarabunPSK"/>
          <w:spacing w:val="-4"/>
          <w:sz w:val="28"/>
        </w:rPr>
        <w:t xml:space="preserve">36  </w:t>
      </w:r>
      <w:r w:rsidRPr="00361DAB">
        <w:rPr>
          <w:rFonts w:ascii="TH SarabunPSK" w:hAnsi="TH SarabunPSK" w:cs="TH SarabunPSK"/>
          <w:spacing w:val="-4"/>
          <w:sz w:val="28"/>
          <w:cs/>
        </w:rPr>
        <w:t>หน่วยกิต และหลักสูตรอาจกำหนดให้ศึกษา</w:t>
      </w:r>
    </w:p>
    <w:p w:rsidR="00E52883" w:rsidRPr="00361DAB" w:rsidRDefault="00E52883" w:rsidP="00E52883">
      <w:pPr>
        <w:ind w:left="1276" w:right="-1"/>
        <w:rPr>
          <w:rFonts w:ascii="TH SarabunPSK" w:hAnsi="TH SarabunPSK" w:cs="TH SarabunPSK"/>
          <w:spacing w:val="-10"/>
          <w:sz w:val="28"/>
        </w:rPr>
      </w:pPr>
      <w:r w:rsidRPr="00361DAB">
        <w:rPr>
          <w:rFonts w:ascii="TH SarabunPSK" w:hAnsi="TH SarabunPSK" w:cs="TH SarabunPSK"/>
          <w:spacing w:val="-10"/>
          <w:sz w:val="28"/>
          <w:cs/>
        </w:rPr>
        <w:t>รายวิชาเพิ่มเติม หรือทำกิจกรรมวิชาการอื่นเพิ่มขึ้นได้ โดยไม่นับหน่วยกิต  แต่ต้องมี</w:t>
      </w:r>
      <w:r w:rsidRPr="00361DAB">
        <w:rPr>
          <w:rFonts w:ascii="TH SarabunPSK" w:hAnsi="TH SarabunPSK" w:cs="TH SarabunPSK"/>
          <w:sz w:val="28"/>
          <w:cs/>
        </w:rPr>
        <w:t>ผลสัมฤทธิ์ตามที่หลักสูตรกำหนด</w:t>
      </w:r>
    </w:p>
    <w:p w:rsidR="00E52883" w:rsidRPr="00361DAB" w:rsidRDefault="00E52883" w:rsidP="00E52883">
      <w:pPr>
        <w:ind w:left="1276" w:right="-142" w:firstLine="709"/>
        <w:rPr>
          <w:rFonts w:ascii="TH SarabunPSK" w:hAnsi="TH SarabunPSK" w:cs="TH SarabunPSK"/>
          <w:sz w:val="28"/>
        </w:rPr>
      </w:pPr>
      <w:r w:rsidRPr="00361DAB">
        <w:rPr>
          <w:rFonts w:ascii="TH SarabunPSK" w:hAnsi="TH SarabunPSK" w:cs="TH SarabunPSK"/>
          <w:b/>
          <w:bCs/>
          <w:sz w:val="28"/>
          <w:cs/>
        </w:rPr>
        <w:t xml:space="preserve">แบบ ก </w:t>
      </w:r>
      <w:r w:rsidRPr="00361DAB">
        <w:rPr>
          <w:rFonts w:ascii="TH SarabunPSK" w:hAnsi="TH SarabunPSK" w:cs="TH SarabunPSK"/>
          <w:b/>
          <w:bCs/>
          <w:sz w:val="28"/>
        </w:rPr>
        <w:t>2</w:t>
      </w:r>
      <w:r w:rsidRPr="00361DAB">
        <w:rPr>
          <w:rFonts w:ascii="TH SarabunPSK" w:hAnsi="TH SarabunPSK" w:cs="TH SarabunPSK"/>
          <w:sz w:val="28"/>
          <w:cs/>
        </w:rPr>
        <w:t xml:space="preserve">  ทำวิทยานิพนธ์ไม่น้อยกว่า </w:t>
      </w:r>
      <w:r w:rsidRPr="00361DAB">
        <w:rPr>
          <w:rFonts w:ascii="TH SarabunPSK" w:hAnsi="TH SarabunPSK" w:cs="TH SarabunPSK"/>
          <w:sz w:val="28"/>
        </w:rPr>
        <w:t xml:space="preserve"> 12 </w:t>
      </w:r>
      <w:r w:rsidRPr="00361DAB">
        <w:rPr>
          <w:rFonts w:ascii="TH SarabunPSK" w:hAnsi="TH SarabunPSK" w:cs="TH SarabunPSK"/>
          <w:sz w:val="28"/>
          <w:cs/>
        </w:rPr>
        <w:t xml:space="preserve"> หน่วยกิต  และศึกษารายวิชาไม่น้อยกว่า           </w:t>
      </w:r>
      <w:r w:rsidRPr="00361DAB">
        <w:rPr>
          <w:rFonts w:ascii="TH SarabunPSK" w:hAnsi="TH SarabunPSK" w:cs="TH SarabunPSK"/>
          <w:sz w:val="28"/>
        </w:rPr>
        <w:t xml:space="preserve">12  </w:t>
      </w:r>
      <w:r w:rsidRPr="00361DAB">
        <w:rPr>
          <w:rFonts w:ascii="TH SarabunPSK" w:hAnsi="TH SarabunPSK" w:cs="TH SarabunPSK"/>
          <w:sz w:val="28"/>
          <w:cs/>
        </w:rPr>
        <w:t>หน่วยกิต</w:t>
      </w:r>
    </w:p>
    <w:p w:rsidR="00E52883" w:rsidRPr="00361DAB" w:rsidRDefault="00E52883" w:rsidP="00E52883">
      <w:pPr>
        <w:ind w:left="1276" w:right="-1"/>
        <w:rPr>
          <w:rFonts w:ascii="TH SarabunPSK" w:hAnsi="TH SarabunPSK" w:cs="TH SarabunPSK"/>
          <w:sz w:val="28"/>
        </w:rPr>
      </w:pPr>
      <w:r w:rsidRPr="00361DAB">
        <w:rPr>
          <w:rFonts w:ascii="TH SarabunPSK" w:hAnsi="TH SarabunPSK" w:cs="TH SarabunPSK"/>
          <w:b/>
          <w:bCs/>
          <w:sz w:val="28"/>
          <w:cs/>
        </w:rPr>
        <w:t xml:space="preserve">แผน ข  </w:t>
      </w:r>
      <w:r w:rsidRPr="00361DAB">
        <w:rPr>
          <w:rFonts w:ascii="TH SarabunPSK" w:hAnsi="TH SarabunPSK" w:cs="TH SarabunPSK"/>
          <w:sz w:val="28"/>
          <w:cs/>
        </w:rPr>
        <w:t xml:space="preserve">เป็นแผนการศึกษาที่เน้นการศึกษารายวิชาโดยไม่ต้องทำวิทยานิพนธ์ แต่ต้องมีการค้นคว้าอิสระไม่น้อยกว่า </w:t>
      </w:r>
      <w:r w:rsidRPr="00361DAB">
        <w:rPr>
          <w:rFonts w:ascii="TH SarabunPSK" w:hAnsi="TH SarabunPSK" w:cs="TH SarabunPSK"/>
          <w:sz w:val="28"/>
        </w:rPr>
        <w:t xml:space="preserve">3 </w:t>
      </w:r>
      <w:r w:rsidRPr="00361DAB">
        <w:rPr>
          <w:rFonts w:ascii="TH SarabunPSK" w:hAnsi="TH SarabunPSK" w:cs="TH SarabunPSK"/>
          <w:sz w:val="28"/>
          <w:cs/>
        </w:rPr>
        <w:t xml:space="preserve">หน่วยกิต แต่ไม่เกิน  </w:t>
      </w:r>
      <w:r w:rsidRPr="00361DAB">
        <w:rPr>
          <w:rFonts w:ascii="TH SarabunPSK" w:hAnsi="TH SarabunPSK" w:cs="TH SarabunPSK"/>
          <w:sz w:val="28"/>
        </w:rPr>
        <w:t xml:space="preserve">6  </w:t>
      </w:r>
      <w:r w:rsidRPr="00361DAB">
        <w:rPr>
          <w:rFonts w:ascii="TH SarabunPSK" w:hAnsi="TH SarabunPSK" w:cs="TH SarabunPSK"/>
          <w:sz w:val="28"/>
          <w:cs/>
        </w:rPr>
        <w:t xml:space="preserve">หน่วยกิต </w:t>
      </w:r>
    </w:p>
    <w:p w:rsidR="00E52883" w:rsidRPr="00361DAB" w:rsidRDefault="00E52883" w:rsidP="00E52883">
      <w:pPr>
        <w:tabs>
          <w:tab w:val="left" w:pos="1980"/>
        </w:tabs>
        <w:ind w:left="1276" w:right="-1"/>
        <w:rPr>
          <w:rFonts w:ascii="TH SarabunPSK" w:hAnsi="TH SarabunPSK" w:cs="TH SarabunPSK"/>
          <w:sz w:val="28"/>
        </w:rPr>
      </w:pPr>
      <w:r w:rsidRPr="00361DAB">
        <w:rPr>
          <w:rFonts w:ascii="TH SarabunPSK" w:hAnsi="TH SarabunPSK" w:cs="TH SarabunPSK"/>
          <w:sz w:val="28"/>
        </w:rPr>
        <w:tab/>
      </w:r>
      <w:r w:rsidRPr="00361DAB">
        <w:rPr>
          <w:rFonts w:ascii="TH SarabunPSK" w:hAnsi="TH SarabunPSK" w:cs="TH SarabunPSK"/>
          <w:sz w:val="28"/>
          <w:cs/>
        </w:rPr>
        <w:t>ทั้งนี้ สาขาวิชาใดเปิดสอนหลักสูตรแผน ข</w:t>
      </w:r>
      <w:r w:rsidRPr="00361DAB">
        <w:rPr>
          <w:rFonts w:ascii="TH SarabunPSK" w:hAnsi="TH SarabunPSK" w:cs="TH SarabunPSK"/>
          <w:sz w:val="28"/>
        </w:rPr>
        <w:t xml:space="preserve"> </w:t>
      </w:r>
      <w:r w:rsidRPr="00361DAB">
        <w:rPr>
          <w:rFonts w:ascii="TH SarabunPSK" w:hAnsi="TH SarabunPSK" w:cs="TH SarabunPSK"/>
          <w:sz w:val="28"/>
          <w:cs/>
        </w:rPr>
        <w:t>จะต้องมีหลักสูตร แผน ก ให้นักศึกษาเลือกศึกษาไว้ด้วย</w:t>
      </w:r>
    </w:p>
    <w:p w:rsidR="00E52883" w:rsidRPr="00361DAB" w:rsidRDefault="00E52883" w:rsidP="00E52883">
      <w:pPr>
        <w:ind w:left="1260" w:hanging="540"/>
        <w:rPr>
          <w:rFonts w:ascii="TH SarabunPSK" w:hAnsi="TH SarabunPSK" w:cs="TH SarabunPSK"/>
          <w:sz w:val="28"/>
        </w:rPr>
      </w:pPr>
      <w:r w:rsidRPr="00361DAB">
        <w:rPr>
          <w:rFonts w:ascii="TH SarabunPSK" w:hAnsi="TH SarabunPSK" w:cs="TH SarabunPSK"/>
          <w:sz w:val="28"/>
        </w:rPr>
        <w:t>9.3</w:t>
      </w:r>
      <w:r w:rsidRPr="00361DAB">
        <w:rPr>
          <w:rFonts w:ascii="TH SarabunPSK" w:hAnsi="TH SarabunPSK" w:cs="TH SarabunPSK"/>
          <w:sz w:val="28"/>
        </w:rPr>
        <w:tab/>
      </w:r>
      <w:r w:rsidRPr="00361DAB">
        <w:rPr>
          <w:rFonts w:ascii="TH SarabunPSK" w:hAnsi="TH SarabunPSK" w:cs="TH SarabunPSK"/>
          <w:sz w:val="28"/>
          <w:cs/>
        </w:rPr>
        <w:t xml:space="preserve">หลักสูตรปริญญาดุษฎีบัณฑิต     </w:t>
      </w:r>
    </w:p>
    <w:p w:rsidR="00E52883" w:rsidRPr="00361DAB" w:rsidRDefault="00E52883" w:rsidP="00E52883">
      <w:pPr>
        <w:ind w:left="1276" w:right="-133" w:firstLine="740"/>
        <w:jc w:val="thaiDistribute"/>
        <w:rPr>
          <w:rFonts w:ascii="TH SarabunPSK" w:hAnsi="TH SarabunPSK" w:cs="TH SarabunPSK"/>
          <w:sz w:val="28"/>
        </w:rPr>
      </w:pPr>
      <w:r w:rsidRPr="00361DAB">
        <w:rPr>
          <w:rFonts w:ascii="TH SarabunPSK" w:hAnsi="TH SarabunPSK" w:cs="TH SarabunPSK"/>
          <w:sz w:val="28"/>
          <w:cs/>
        </w:rPr>
        <w:t>ผู้เข้า</w:t>
      </w:r>
      <w:r w:rsidRPr="00361DAB">
        <w:rPr>
          <w:rFonts w:ascii="TH SarabunPSK" w:hAnsi="TH SarabunPSK" w:cs="TH SarabunPSK"/>
          <w:spacing w:val="-14"/>
          <w:sz w:val="28"/>
          <w:cs/>
        </w:rPr>
        <w:t>ศึกษาที่สำเร็จปริญญามหาบัณฑิตหรือเทียบเท่าหรือประกาศนียบัตรบัณฑิตชั้นสูง</w:t>
      </w:r>
      <w:r w:rsidRPr="00361DAB">
        <w:rPr>
          <w:rFonts w:ascii="TH SarabunPSK" w:hAnsi="TH SarabunPSK" w:cs="TH SarabunPSK"/>
          <w:sz w:val="28"/>
          <w:cs/>
        </w:rPr>
        <w:t xml:space="preserve"> ให้มีจำนวนหน่วยกิตรวม ตลอดหลักสูตร  ไม่น้อยกว่า  </w:t>
      </w:r>
      <w:r w:rsidRPr="00361DAB">
        <w:rPr>
          <w:rFonts w:ascii="TH SarabunPSK" w:hAnsi="TH SarabunPSK" w:cs="TH SarabunPSK"/>
          <w:spacing w:val="-8"/>
          <w:sz w:val="28"/>
        </w:rPr>
        <w:t xml:space="preserve">48 </w:t>
      </w:r>
      <w:r w:rsidRPr="00361DAB">
        <w:rPr>
          <w:rFonts w:ascii="TH SarabunPSK" w:hAnsi="TH SarabunPSK" w:cs="TH SarabunPSK"/>
          <w:spacing w:val="-8"/>
          <w:sz w:val="28"/>
          <w:cs/>
        </w:rPr>
        <w:t xml:space="preserve"> หน่วยกิต </w:t>
      </w:r>
    </w:p>
    <w:p w:rsidR="00E52883" w:rsidRPr="00361DAB" w:rsidRDefault="00E52883" w:rsidP="00E52883">
      <w:pPr>
        <w:ind w:left="1274" w:right="-133" w:firstLine="742"/>
        <w:jc w:val="thaiDistribute"/>
        <w:rPr>
          <w:rFonts w:ascii="TH SarabunPSK" w:hAnsi="TH SarabunPSK" w:cs="TH SarabunPSK"/>
          <w:spacing w:val="-14"/>
          <w:sz w:val="28"/>
        </w:rPr>
      </w:pPr>
      <w:r w:rsidRPr="00361DAB">
        <w:rPr>
          <w:rFonts w:ascii="TH SarabunPSK" w:hAnsi="TH SarabunPSK" w:cs="TH SarabunPSK"/>
          <w:sz w:val="28"/>
          <w:cs/>
        </w:rPr>
        <w:t>ผู้เข้า</w:t>
      </w:r>
      <w:r w:rsidRPr="00361DAB">
        <w:rPr>
          <w:rFonts w:ascii="TH SarabunPSK" w:hAnsi="TH SarabunPSK" w:cs="TH SarabunPSK"/>
          <w:spacing w:val="-8"/>
          <w:sz w:val="28"/>
          <w:cs/>
        </w:rPr>
        <w:t xml:space="preserve">ศึกษาที่สำเร็จปริญญาบัณฑิตหรือเทียบเท่าหรือประกาศนียบัตรบัณฑิต </w:t>
      </w:r>
      <w:r w:rsidRPr="00361DAB">
        <w:rPr>
          <w:rFonts w:ascii="TH SarabunPSK" w:hAnsi="TH SarabunPSK" w:cs="TH SarabunPSK"/>
          <w:sz w:val="28"/>
          <w:cs/>
        </w:rPr>
        <w:t>ให้มีจำนวนหน่วยกิตรวมตลอดหลักสูตร  ไม่น้อยกว่า</w:t>
      </w:r>
      <w:r w:rsidRPr="00361DAB">
        <w:rPr>
          <w:rFonts w:ascii="TH SarabunPSK" w:hAnsi="TH SarabunPSK" w:cs="TH SarabunPSK"/>
          <w:spacing w:val="-8"/>
          <w:sz w:val="28"/>
        </w:rPr>
        <w:t xml:space="preserve"> </w:t>
      </w:r>
      <w:r w:rsidRPr="00361DAB">
        <w:rPr>
          <w:rFonts w:ascii="TH SarabunPSK" w:hAnsi="TH SarabunPSK" w:cs="TH SarabunPSK"/>
          <w:sz w:val="28"/>
        </w:rPr>
        <w:t xml:space="preserve">72 </w:t>
      </w:r>
      <w:r w:rsidRPr="00361DAB">
        <w:rPr>
          <w:rFonts w:ascii="TH SarabunPSK" w:hAnsi="TH SarabunPSK" w:cs="TH SarabunPSK"/>
          <w:sz w:val="28"/>
          <w:cs/>
        </w:rPr>
        <w:t xml:space="preserve">หน่วยกิต   </w:t>
      </w:r>
    </w:p>
    <w:p w:rsidR="00E52883" w:rsidRPr="00361DAB" w:rsidRDefault="00E52883" w:rsidP="00E52883">
      <w:pPr>
        <w:ind w:left="1302" w:right="-133" w:firstLine="714"/>
        <w:rPr>
          <w:rFonts w:ascii="TH SarabunPSK" w:hAnsi="TH SarabunPSK" w:cs="TH SarabunPSK"/>
          <w:spacing w:val="-14"/>
          <w:sz w:val="28"/>
        </w:rPr>
      </w:pPr>
      <w:r w:rsidRPr="00361DAB">
        <w:rPr>
          <w:rFonts w:ascii="TH SarabunPSK" w:hAnsi="TH SarabunPSK" w:cs="TH SarabunPSK"/>
          <w:spacing w:val="-14"/>
          <w:sz w:val="28"/>
          <w:cs/>
        </w:rPr>
        <w:t xml:space="preserve">แบ่งการศึกษาเป็น   </w:t>
      </w:r>
      <w:r w:rsidRPr="00361DAB">
        <w:rPr>
          <w:rFonts w:ascii="TH SarabunPSK" w:hAnsi="TH SarabunPSK" w:cs="TH SarabunPSK"/>
          <w:spacing w:val="-14"/>
          <w:sz w:val="28"/>
        </w:rPr>
        <w:t xml:space="preserve">2  </w:t>
      </w:r>
      <w:r w:rsidRPr="00361DAB">
        <w:rPr>
          <w:rFonts w:ascii="TH SarabunPSK" w:hAnsi="TH SarabunPSK" w:cs="TH SarabunPSK"/>
          <w:spacing w:val="-14"/>
          <w:sz w:val="28"/>
          <w:cs/>
        </w:rPr>
        <w:t>แบบ คือ</w:t>
      </w:r>
    </w:p>
    <w:p w:rsidR="00E52883" w:rsidRPr="00361DAB" w:rsidRDefault="00E52883" w:rsidP="00E52883">
      <w:pPr>
        <w:ind w:left="2016" w:hanging="630"/>
        <w:rPr>
          <w:rFonts w:ascii="TH SarabunPSK" w:hAnsi="TH SarabunPSK" w:cs="TH SarabunPSK"/>
          <w:sz w:val="28"/>
        </w:rPr>
      </w:pPr>
      <w:r w:rsidRPr="00361DAB">
        <w:rPr>
          <w:rFonts w:ascii="TH SarabunPSK" w:hAnsi="TH SarabunPSK" w:cs="TH SarabunPSK"/>
          <w:b/>
          <w:bCs/>
          <w:spacing w:val="-8"/>
          <w:sz w:val="28"/>
          <w:cs/>
        </w:rPr>
        <w:t xml:space="preserve">แบบ </w:t>
      </w:r>
      <w:r w:rsidRPr="00361DAB">
        <w:rPr>
          <w:rFonts w:ascii="TH SarabunPSK" w:hAnsi="TH SarabunPSK" w:cs="TH SarabunPSK"/>
          <w:b/>
          <w:bCs/>
          <w:spacing w:val="-8"/>
          <w:sz w:val="28"/>
        </w:rPr>
        <w:t>1</w:t>
      </w:r>
      <w:r w:rsidRPr="00361DAB">
        <w:rPr>
          <w:rFonts w:ascii="TH SarabunPSK" w:hAnsi="TH SarabunPSK" w:cs="TH SarabunPSK"/>
          <w:spacing w:val="-8"/>
          <w:sz w:val="28"/>
          <w:cs/>
        </w:rPr>
        <w:t xml:space="preserve"> เป็นแผนการศึกษาที่เน้นการวิจัยโดยมีการทำวิทยานิพนธ์ที่ก่อให้เกิดองค์ความรู้ใหม่</w:t>
      </w:r>
      <w:r w:rsidRPr="00361DAB">
        <w:rPr>
          <w:rFonts w:ascii="TH SarabunPSK" w:hAnsi="TH SarabunPSK" w:cs="TH SarabunPSK"/>
          <w:sz w:val="28"/>
        </w:rPr>
        <w:t xml:space="preserve"> </w:t>
      </w:r>
      <w:r w:rsidRPr="00361DAB">
        <w:rPr>
          <w:rFonts w:ascii="TH SarabunPSK" w:hAnsi="TH SarabunPSK" w:cs="TH SarabunPSK"/>
          <w:spacing w:val="-14"/>
          <w:sz w:val="28"/>
          <w:cs/>
        </w:rPr>
        <w:t>หลักสูตรอาจกำหนดให้มีการศึกษารายวิชาเพิ่มเติมหรือทำกิจกรรมทางวิชาการอื่น</w:t>
      </w:r>
      <w:r w:rsidRPr="00361DAB">
        <w:rPr>
          <w:rFonts w:ascii="TH SarabunPSK" w:hAnsi="TH SarabunPSK" w:cs="TH SarabunPSK"/>
          <w:sz w:val="28"/>
          <w:cs/>
        </w:rPr>
        <w:t>เพิ่มขึ้นได้ โดยไม่นับหน่วยกิต แต่ต้องมีผลสัมฤทธิ์ตามที่หลักสูตรกำหนด ดังนี้</w:t>
      </w:r>
    </w:p>
    <w:p w:rsidR="00E52883" w:rsidRPr="00361DAB" w:rsidRDefault="00E52883" w:rsidP="00E52883">
      <w:pPr>
        <w:ind w:left="2926" w:hanging="941"/>
        <w:jc w:val="both"/>
        <w:rPr>
          <w:rFonts w:ascii="TH SarabunPSK" w:hAnsi="TH SarabunPSK" w:cs="TH SarabunPSK"/>
          <w:sz w:val="28"/>
        </w:rPr>
      </w:pPr>
      <w:r w:rsidRPr="00361DAB">
        <w:rPr>
          <w:rFonts w:ascii="TH SarabunPSK" w:hAnsi="TH SarabunPSK" w:cs="TH SarabunPSK"/>
          <w:b/>
          <w:bCs/>
          <w:sz w:val="28"/>
          <w:cs/>
        </w:rPr>
        <w:t xml:space="preserve">แบบ </w:t>
      </w:r>
      <w:r w:rsidRPr="00361DAB">
        <w:rPr>
          <w:rFonts w:ascii="TH SarabunPSK" w:hAnsi="TH SarabunPSK" w:cs="TH SarabunPSK"/>
          <w:b/>
          <w:bCs/>
          <w:sz w:val="28"/>
        </w:rPr>
        <w:t>1.1</w:t>
      </w:r>
      <w:r w:rsidRPr="00361DAB">
        <w:rPr>
          <w:rFonts w:ascii="TH SarabunPSK" w:hAnsi="TH SarabunPSK" w:cs="TH SarabunPSK"/>
          <w:sz w:val="28"/>
          <w:cs/>
        </w:rPr>
        <w:tab/>
        <w:t xml:space="preserve">ผู้เข้าศึกษาที่สำเร็จปริญญามหาบัณฑิตหรือเทียบเท่า หรือประกาศนียบัตรบัณฑิต ชั้นสูง จะต้องทำวิทยานิพนธ์ไม่น้อยกว่า  </w:t>
      </w:r>
      <w:r w:rsidRPr="00361DAB">
        <w:rPr>
          <w:rFonts w:ascii="TH SarabunPSK" w:hAnsi="TH SarabunPSK" w:cs="TH SarabunPSK"/>
          <w:sz w:val="28"/>
        </w:rPr>
        <w:t xml:space="preserve">48  </w:t>
      </w:r>
      <w:r w:rsidRPr="00361DAB">
        <w:rPr>
          <w:rFonts w:ascii="TH SarabunPSK" w:hAnsi="TH SarabunPSK" w:cs="TH SarabunPSK"/>
          <w:sz w:val="28"/>
          <w:cs/>
        </w:rPr>
        <w:t>หน่วยกิต</w:t>
      </w:r>
    </w:p>
    <w:p w:rsidR="00E52883" w:rsidRPr="00361DAB" w:rsidRDefault="00E52883" w:rsidP="00E52883">
      <w:pPr>
        <w:ind w:left="2926" w:hanging="941"/>
        <w:jc w:val="both"/>
        <w:rPr>
          <w:rFonts w:ascii="TH SarabunPSK" w:hAnsi="TH SarabunPSK" w:cs="TH SarabunPSK"/>
          <w:sz w:val="28"/>
        </w:rPr>
      </w:pPr>
      <w:r w:rsidRPr="00361DAB">
        <w:rPr>
          <w:rFonts w:ascii="TH SarabunPSK" w:hAnsi="TH SarabunPSK" w:cs="TH SarabunPSK"/>
          <w:b/>
          <w:bCs/>
          <w:sz w:val="28"/>
          <w:cs/>
        </w:rPr>
        <w:t xml:space="preserve">แบบ </w:t>
      </w:r>
      <w:r w:rsidRPr="00361DAB">
        <w:rPr>
          <w:rFonts w:ascii="TH SarabunPSK" w:hAnsi="TH SarabunPSK" w:cs="TH SarabunPSK"/>
          <w:b/>
          <w:bCs/>
          <w:sz w:val="28"/>
        </w:rPr>
        <w:t>1.2</w:t>
      </w:r>
      <w:r w:rsidRPr="00361DAB">
        <w:rPr>
          <w:rFonts w:ascii="TH SarabunPSK" w:hAnsi="TH SarabunPSK" w:cs="TH SarabunPSK"/>
          <w:sz w:val="28"/>
          <w:cs/>
        </w:rPr>
        <w:tab/>
        <w:t>ผู้เข้าศึกษาที่สำเร็จปริญญาบัณฑิตหรือเทียบเท่าหรือ</w:t>
      </w:r>
      <w:r w:rsidRPr="00361DAB">
        <w:rPr>
          <w:rFonts w:ascii="TH SarabunPSK" w:hAnsi="TH SarabunPSK" w:cs="TH SarabunPSK"/>
          <w:spacing w:val="-8"/>
          <w:sz w:val="28"/>
          <w:cs/>
        </w:rPr>
        <w:t xml:space="preserve">ประกาศนียบัตรบัณฑิตจะต้องทำวิทยานิพนธ์ไม่น้อยกว่า  </w:t>
      </w:r>
      <w:r w:rsidRPr="00361DAB">
        <w:rPr>
          <w:rFonts w:ascii="TH SarabunPSK" w:hAnsi="TH SarabunPSK" w:cs="TH SarabunPSK"/>
          <w:spacing w:val="-8"/>
          <w:sz w:val="28"/>
        </w:rPr>
        <w:t xml:space="preserve">72  </w:t>
      </w:r>
      <w:r w:rsidRPr="00361DAB">
        <w:rPr>
          <w:rFonts w:ascii="TH SarabunPSK" w:hAnsi="TH SarabunPSK" w:cs="TH SarabunPSK"/>
          <w:spacing w:val="-8"/>
          <w:sz w:val="28"/>
          <w:cs/>
        </w:rPr>
        <w:t>หน่วย</w:t>
      </w:r>
      <w:r w:rsidRPr="00361DAB">
        <w:rPr>
          <w:rFonts w:ascii="TH SarabunPSK" w:hAnsi="TH SarabunPSK" w:cs="TH SarabunPSK"/>
          <w:sz w:val="28"/>
          <w:cs/>
        </w:rPr>
        <w:t>กิต</w:t>
      </w:r>
    </w:p>
    <w:p w:rsidR="00E52883" w:rsidRPr="00361DAB" w:rsidRDefault="00E52883" w:rsidP="00E52883">
      <w:pPr>
        <w:ind w:left="2016" w:right="-334" w:hanging="31"/>
        <w:rPr>
          <w:rFonts w:ascii="TH SarabunPSK" w:hAnsi="TH SarabunPSK" w:cs="TH SarabunPSK"/>
          <w:spacing w:val="2"/>
          <w:sz w:val="28"/>
        </w:rPr>
      </w:pPr>
      <w:r w:rsidRPr="00361DAB">
        <w:rPr>
          <w:rFonts w:ascii="TH SarabunPSK" w:hAnsi="TH SarabunPSK" w:cs="TH SarabunPSK"/>
          <w:spacing w:val="2"/>
          <w:sz w:val="28"/>
          <w:cs/>
        </w:rPr>
        <w:lastRenderedPageBreak/>
        <w:t xml:space="preserve">ทั้งนี้  วิทยานิพนธ์ตาม แบบ </w:t>
      </w:r>
      <w:r w:rsidRPr="00361DAB">
        <w:rPr>
          <w:rFonts w:ascii="TH SarabunPSK" w:hAnsi="TH SarabunPSK" w:cs="TH SarabunPSK"/>
          <w:spacing w:val="2"/>
          <w:sz w:val="28"/>
        </w:rPr>
        <w:t xml:space="preserve">1.1 </w:t>
      </w:r>
      <w:r w:rsidRPr="00361DAB">
        <w:rPr>
          <w:rFonts w:ascii="TH SarabunPSK" w:hAnsi="TH SarabunPSK" w:cs="TH SarabunPSK"/>
          <w:spacing w:val="2"/>
          <w:sz w:val="28"/>
          <w:cs/>
        </w:rPr>
        <w:t xml:space="preserve">และ แบบ </w:t>
      </w:r>
      <w:r w:rsidRPr="00361DAB">
        <w:rPr>
          <w:rFonts w:ascii="TH SarabunPSK" w:hAnsi="TH SarabunPSK" w:cs="TH SarabunPSK"/>
          <w:spacing w:val="2"/>
          <w:sz w:val="28"/>
        </w:rPr>
        <w:t xml:space="preserve">1.2 </w:t>
      </w:r>
      <w:r w:rsidRPr="00361DAB">
        <w:rPr>
          <w:rFonts w:ascii="TH SarabunPSK" w:hAnsi="TH SarabunPSK" w:cs="TH SarabunPSK"/>
          <w:spacing w:val="2"/>
          <w:sz w:val="28"/>
          <w:cs/>
        </w:rPr>
        <w:t>จะต้องมีคุณภาพและมาตรฐานเดียวกัน</w:t>
      </w:r>
    </w:p>
    <w:p w:rsidR="00E52883" w:rsidRPr="00361DAB" w:rsidRDefault="00E52883" w:rsidP="00E52883">
      <w:pPr>
        <w:ind w:left="2016" w:hanging="630"/>
        <w:rPr>
          <w:rFonts w:ascii="TH SarabunPSK" w:hAnsi="TH SarabunPSK" w:cs="TH SarabunPSK"/>
          <w:sz w:val="28"/>
        </w:rPr>
      </w:pPr>
      <w:r w:rsidRPr="00361DAB">
        <w:rPr>
          <w:rFonts w:ascii="TH SarabunPSK" w:hAnsi="TH SarabunPSK" w:cs="TH SarabunPSK"/>
          <w:b/>
          <w:bCs/>
          <w:sz w:val="28"/>
          <w:cs/>
        </w:rPr>
        <w:t xml:space="preserve">แบบ </w:t>
      </w:r>
      <w:r w:rsidRPr="00361DAB">
        <w:rPr>
          <w:rFonts w:ascii="TH SarabunPSK" w:hAnsi="TH SarabunPSK" w:cs="TH SarabunPSK"/>
          <w:b/>
          <w:bCs/>
          <w:sz w:val="28"/>
        </w:rPr>
        <w:t>2</w:t>
      </w:r>
      <w:r w:rsidRPr="00361DAB">
        <w:rPr>
          <w:rFonts w:ascii="TH SarabunPSK" w:hAnsi="TH SarabunPSK" w:cs="TH SarabunPSK"/>
          <w:sz w:val="28"/>
          <w:cs/>
        </w:rPr>
        <w:t xml:space="preserve">  เป็น</w:t>
      </w:r>
      <w:r w:rsidRPr="00361DAB">
        <w:rPr>
          <w:rFonts w:ascii="TH SarabunPSK" w:hAnsi="TH SarabunPSK" w:cs="TH SarabunPSK"/>
          <w:spacing w:val="-8"/>
          <w:sz w:val="28"/>
          <w:cs/>
        </w:rPr>
        <w:t>แผนการศึกษา</w:t>
      </w:r>
      <w:r w:rsidRPr="00361DAB">
        <w:rPr>
          <w:rFonts w:ascii="TH SarabunPSK" w:hAnsi="TH SarabunPSK" w:cs="TH SarabunPSK"/>
          <w:sz w:val="28"/>
          <w:cs/>
        </w:rPr>
        <w:t>ที่เน้นการวิจัย โดยมีการทำวิทยานิพนธ์ที่มีคุณภาพสูงและก่อให้เกิดความก้าวหน้าทางวิชาการและวิชาชีพ และมีการศึกษารายวิชาเพิ่มเติม ดังนี้</w:t>
      </w:r>
    </w:p>
    <w:p w:rsidR="00E52883" w:rsidRPr="00361DAB" w:rsidRDefault="00E52883" w:rsidP="00E52883">
      <w:pPr>
        <w:ind w:left="2926" w:hanging="941"/>
        <w:rPr>
          <w:rFonts w:ascii="TH SarabunPSK" w:hAnsi="TH SarabunPSK" w:cs="TH SarabunPSK"/>
          <w:sz w:val="28"/>
        </w:rPr>
      </w:pPr>
      <w:r w:rsidRPr="00361DAB">
        <w:rPr>
          <w:rFonts w:ascii="TH SarabunPSK" w:hAnsi="TH SarabunPSK" w:cs="TH SarabunPSK"/>
          <w:b/>
          <w:bCs/>
          <w:sz w:val="28"/>
          <w:cs/>
        </w:rPr>
        <w:t xml:space="preserve">แบบ </w:t>
      </w:r>
      <w:r w:rsidRPr="00361DAB">
        <w:rPr>
          <w:rFonts w:ascii="TH SarabunPSK" w:hAnsi="TH SarabunPSK" w:cs="TH SarabunPSK"/>
          <w:b/>
          <w:bCs/>
          <w:sz w:val="28"/>
        </w:rPr>
        <w:t>2.1</w:t>
      </w:r>
      <w:r w:rsidRPr="00361DAB">
        <w:rPr>
          <w:rFonts w:ascii="TH SarabunPSK" w:hAnsi="TH SarabunPSK" w:cs="TH SarabunPSK"/>
          <w:sz w:val="28"/>
          <w:cs/>
        </w:rPr>
        <w:tab/>
        <w:t xml:space="preserve">ผู้เข้าศึกษาที่สำเร็จปริญญามหาบัณฑิตหรือเทียบเท่า หรือประกาศนียบัตรบัณฑิตชั้นสูง  จะต้องทำวิทยานิพนธ์ไม่น้อยกว่า </w:t>
      </w:r>
      <w:r w:rsidRPr="00361DAB">
        <w:rPr>
          <w:rFonts w:ascii="TH SarabunPSK" w:hAnsi="TH SarabunPSK" w:cs="TH SarabunPSK"/>
          <w:sz w:val="28"/>
        </w:rPr>
        <w:t>36</w:t>
      </w:r>
      <w:r w:rsidRPr="00361DAB">
        <w:rPr>
          <w:rFonts w:ascii="TH SarabunPSK" w:hAnsi="TH SarabunPSK" w:cs="TH SarabunPSK"/>
          <w:sz w:val="28"/>
          <w:cs/>
        </w:rPr>
        <w:t xml:space="preserve">  หน่วยกิต  และศึกษารายวิชาอีกไม่น้อยกว่า </w:t>
      </w:r>
      <w:r w:rsidRPr="00361DAB">
        <w:rPr>
          <w:rFonts w:ascii="TH SarabunPSK" w:hAnsi="TH SarabunPSK" w:cs="TH SarabunPSK"/>
          <w:sz w:val="28"/>
        </w:rPr>
        <w:t xml:space="preserve">12 </w:t>
      </w:r>
      <w:r w:rsidRPr="00361DAB">
        <w:rPr>
          <w:rFonts w:ascii="TH SarabunPSK" w:hAnsi="TH SarabunPSK" w:cs="TH SarabunPSK"/>
          <w:sz w:val="28"/>
          <w:cs/>
        </w:rPr>
        <w:t>หน่วยกิต</w:t>
      </w:r>
    </w:p>
    <w:p w:rsidR="00E52883" w:rsidRPr="00361DAB" w:rsidRDefault="00E52883" w:rsidP="00E52883">
      <w:pPr>
        <w:ind w:left="2926" w:right="-46" w:hanging="941"/>
        <w:rPr>
          <w:rFonts w:ascii="TH SarabunPSK" w:hAnsi="TH SarabunPSK" w:cs="TH SarabunPSK"/>
          <w:sz w:val="28"/>
        </w:rPr>
      </w:pPr>
      <w:r w:rsidRPr="00361DAB">
        <w:rPr>
          <w:rFonts w:ascii="TH SarabunPSK" w:hAnsi="TH SarabunPSK" w:cs="TH SarabunPSK"/>
          <w:b/>
          <w:bCs/>
          <w:sz w:val="28"/>
          <w:cs/>
        </w:rPr>
        <w:t xml:space="preserve">แบบ </w:t>
      </w:r>
      <w:r w:rsidRPr="00361DAB">
        <w:rPr>
          <w:rFonts w:ascii="TH SarabunPSK" w:hAnsi="TH SarabunPSK" w:cs="TH SarabunPSK"/>
          <w:b/>
          <w:bCs/>
          <w:sz w:val="28"/>
        </w:rPr>
        <w:t>2.2</w:t>
      </w:r>
      <w:r w:rsidRPr="00361DAB">
        <w:rPr>
          <w:rFonts w:ascii="TH SarabunPSK" w:hAnsi="TH SarabunPSK" w:cs="TH SarabunPSK"/>
          <w:sz w:val="28"/>
          <w:cs/>
        </w:rPr>
        <w:tab/>
        <w:t xml:space="preserve">ผู้เข้าศึกษาที่สำเร็จปริญญาบัณฑิตหรือเทียบเท่า หรือประกาศนียบัตรบัณฑิต จะต้องทำวิทยานิพนธ์ไม่น้อยกว่า </w:t>
      </w:r>
      <w:r w:rsidRPr="00361DAB">
        <w:rPr>
          <w:rFonts w:ascii="TH SarabunPSK" w:hAnsi="TH SarabunPSK" w:cs="TH SarabunPSK"/>
          <w:sz w:val="28"/>
        </w:rPr>
        <w:t xml:space="preserve">48 </w:t>
      </w:r>
      <w:r w:rsidRPr="00361DAB">
        <w:rPr>
          <w:rFonts w:ascii="TH SarabunPSK" w:hAnsi="TH SarabunPSK" w:cs="TH SarabunPSK"/>
          <w:sz w:val="28"/>
          <w:cs/>
        </w:rPr>
        <w:t xml:space="preserve">หน่วยกิต และศึกษารายวิชาอีกไม่น้อยกว่า </w:t>
      </w:r>
      <w:r w:rsidRPr="00361DAB">
        <w:rPr>
          <w:rFonts w:ascii="TH SarabunPSK" w:hAnsi="TH SarabunPSK" w:cs="TH SarabunPSK"/>
          <w:sz w:val="28"/>
        </w:rPr>
        <w:t xml:space="preserve">24 </w:t>
      </w:r>
      <w:r w:rsidRPr="00361DAB">
        <w:rPr>
          <w:rFonts w:ascii="TH SarabunPSK" w:hAnsi="TH SarabunPSK" w:cs="TH SarabunPSK"/>
          <w:sz w:val="28"/>
          <w:cs/>
        </w:rPr>
        <w:t>หน่วยกิต</w:t>
      </w:r>
    </w:p>
    <w:p w:rsidR="00E52883" w:rsidRPr="00361DAB" w:rsidRDefault="00E52883" w:rsidP="00E52883">
      <w:pPr>
        <w:ind w:left="1810" w:firstLine="175"/>
        <w:rPr>
          <w:rFonts w:ascii="TH SarabunPSK" w:hAnsi="TH SarabunPSK" w:cs="TH SarabunPSK"/>
          <w:sz w:val="28"/>
        </w:rPr>
      </w:pPr>
      <w:r w:rsidRPr="00361DAB">
        <w:rPr>
          <w:rFonts w:ascii="TH SarabunPSK" w:hAnsi="TH SarabunPSK" w:cs="TH SarabunPSK"/>
          <w:sz w:val="28"/>
          <w:cs/>
        </w:rPr>
        <w:t xml:space="preserve">ทั้งนี้  วิทยานิพนธ์ตาม แบบ </w:t>
      </w:r>
      <w:r w:rsidRPr="00361DAB">
        <w:rPr>
          <w:rFonts w:ascii="TH SarabunPSK" w:hAnsi="TH SarabunPSK" w:cs="TH SarabunPSK"/>
          <w:sz w:val="28"/>
        </w:rPr>
        <w:t xml:space="preserve">2.1 </w:t>
      </w:r>
      <w:r w:rsidRPr="00361DAB">
        <w:rPr>
          <w:rFonts w:ascii="TH SarabunPSK" w:hAnsi="TH SarabunPSK" w:cs="TH SarabunPSK"/>
          <w:sz w:val="28"/>
          <w:cs/>
        </w:rPr>
        <w:t xml:space="preserve">และ แบบ </w:t>
      </w:r>
      <w:r w:rsidRPr="00361DAB">
        <w:rPr>
          <w:rFonts w:ascii="TH SarabunPSK" w:hAnsi="TH SarabunPSK" w:cs="TH SarabunPSK"/>
          <w:sz w:val="28"/>
        </w:rPr>
        <w:t xml:space="preserve">2.2 </w:t>
      </w:r>
      <w:r w:rsidRPr="00361DAB">
        <w:rPr>
          <w:rFonts w:ascii="TH SarabunPSK" w:hAnsi="TH SarabunPSK" w:cs="TH SarabunPSK"/>
          <w:sz w:val="28"/>
          <w:cs/>
        </w:rPr>
        <w:t>จะต้องมีคุณภาพและมาตรฐานเดียวกัน</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10</w:t>
      </w:r>
      <w:r w:rsidRPr="00361DAB">
        <w:rPr>
          <w:rFonts w:ascii="TH SarabunPSK" w:hAnsi="TH SarabunPSK" w:cs="TH SarabunPSK"/>
          <w:sz w:val="28"/>
        </w:rPr>
        <w:tab/>
      </w:r>
      <w:r w:rsidRPr="00361DAB">
        <w:rPr>
          <w:rFonts w:ascii="TH SarabunPSK" w:hAnsi="TH SarabunPSK" w:cs="TH SarabunPSK"/>
          <w:sz w:val="28"/>
          <w:cs/>
        </w:rPr>
        <w:t xml:space="preserve">ประเภทของหลักสูตร แบ่งออกเป็น </w:t>
      </w:r>
      <w:r w:rsidRPr="00361DAB">
        <w:rPr>
          <w:rFonts w:ascii="TH SarabunPSK" w:hAnsi="TH SarabunPSK" w:cs="TH SarabunPSK"/>
          <w:sz w:val="28"/>
        </w:rPr>
        <w:t xml:space="preserve">3 </w:t>
      </w:r>
      <w:r w:rsidRPr="00361DAB">
        <w:rPr>
          <w:rFonts w:ascii="TH SarabunPSK" w:hAnsi="TH SarabunPSK" w:cs="TH SarabunPSK"/>
          <w:sz w:val="28"/>
          <w:cs/>
        </w:rPr>
        <w:t>ประเภทคือ</w:t>
      </w:r>
    </w:p>
    <w:p w:rsidR="00E52883" w:rsidRPr="00361DAB" w:rsidRDefault="00E52883" w:rsidP="00E52883">
      <w:pPr>
        <w:ind w:left="1276" w:right="-142" w:hanging="556"/>
        <w:jc w:val="thaiDistribute"/>
        <w:rPr>
          <w:rFonts w:ascii="TH SarabunPSK" w:hAnsi="TH SarabunPSK" w:cs="TH SarabunPSK"/>
          <w:sz w:val="28"/>
        </w:rPr>
      </w:pPr>
      <w:r w:rsidRPr="00361DAB">
        <w:rPr>
          <w:rFonts w:ascii="TH SarabunPSK" w:hAnsi="TH SarabunPSK" w:cs="TH SarabunPSK"/>
          <w:sz w:val="28"/>
        </w:rPr>
        <w:t>10.1</w:t>
      </w:r>
      <w:r w:rsidRPr="00361DAB">
        <w:rPr>
          <w:rFonts w:ascii="TH SarabunPSK" w:hAnsi="TH SarabunPSK" w:cs="TH SarabunPSK"/>
          <w:sz w:val="28"/>
        </w:rPr>
        <w:tab/>
      </w:r>
      <w:r w:rsidRPr="00361DAB">
        <w:rPr>
          <w:rFonts w:ascii="TH SarabunPSK" w:hAnsi="TH SarabunPSK" w:cs="TH SarabunPSK"/>
          <w:sz w:val="28"/>
          <w:cs/>
        </w:rPr>
        <w:t xml:space="preserve">หลักสูตรปกติ </w:t>
      </w:r>
      <w:r w:rsidRPr="00361DAB">
        <w:rPr>
          <w:rFonts w:ascii="TH SarabunPSK" w:hAnsi="TH SarabunPSK" w:cs="TH SarabunPSK"/>
          <w:sz w:val="28"/>
        </w:rPr>
        <w:t xml:space="preserve">(Regular Program) </w:t>
      </w:r>
      <w:r w:rsidRPr="00361DAB">
        <w:rPr>
          <w:rFonts w:ascii="TH SarabunPSK" w:hAnsi="TH SarabunPSK" w:cs="TH SarabunPSK"/>
          <w:sz w:val="28"/>
          <w:cs/>
        </w:rPr>
        <w:t>หมายถึง หลักสูตรในสาขาวิชาหนึ่งที่ใช้ภาษาไทยใน</w:t>
      </w:r>
      <w:r w:rsidRPr="00361DAB">
        <w:rPr>
          <w:rFonts w:ascii="TH SarabunPSK" w:hAnsi="TH SarabunPSK" w:cs="TH SarabunPSK"/>
          <w:spacing w:val="-4"/>
          <w:sz w:val="28"/>
          <w:cs/>
        </w:rPr>
        <w:t>การเรียนการสอน</w:t>
      </w:r>
      <w:r w:rsidRPr="00361DAB">
        <w:rPr>
          <w:rFonts w:ascii="TH SarabunPSK" w:hAnsi="TH SarabunPSK" w:cs="TH SarabunPSK"/>
          <w:sz w:val="28"/>
          <w:cs/>
        </w:rPr>
        <w:t>รวมทั้งการทำวิทยานิพนธ์และการค้นคว้าอิสระ</w:t>
      </w:r>
      <w:r w:rsidRPr="00361DAB">
        <w:rPr>
          <w:rFonts w:ascii="TH SarabunPSK" w:hAnsi="TH SarabunPSK" w:cs="TH SarabunPSK"/>
          <w:spacing w:val="-4"/>
          <w:sz w:val="28"/>
          <w:cs/>
        </w:rPr>
        <w:t xml:space="preserve"> และ</w:t>
      </w:r>
      <w:r w:rsidRPr="00361DAB">
        <w:rPr>
          <w:rFonts w:ascii="TH SarabunPSK" w:hAnsi="TH SarabunPSK" w:cs="TH SarabunPSK"/>
          <w:spacing w:val="-4"/>
          <w:sz w:val="28"/>
        </w:rPr>
        <w:t>/</w:t>
      </w:r>
      <w:r w:rsidRPr="00361DAB">
        <w:rPr>
          <w:rFonts w:ascii="TH SarabunPSK" w:hAnsi="TH SarabunPSK" w:cs="TH SarabunPSK"/>
          <w:spacing w:val="-4"/>
          <w:sz w:val="28"/>
          <w:cs/>
        </w:rPr>
        <w:t>หรืออาจมีบางรายวิชาที่ใช้ภาษาต่างประเทศในการเรียนการสอนด้วยก็ได้</w:t>
      </w:r>
    </w:p>
    <w:p w:rsidR="00E52883" w:rsidRPr="00361DAB" w:rsidRDefault="00E52883" w:rsidP="00E52883">
      <w:pPr>
        <w:tabs>
          <w:tab w:val="left" w:pos="720"/>
        </w:tabs>
        <w:ind w:left="1276" w:hanging="556"/>
        <w:jc w:val="thaiDistribute"/>
        <w:rPr>
          <w:rFonts w:ascii="TH SarabunPSK" w:hAnsi="TH SarabunPSK" w:cs="TH SarabunPSK"/>
          <w:sz w:val="28"/>
        </w:rPr>
      </w:pPr>
      <w:r w:rsidRPr="00361DAB">
        <w:rPr>
          <w:rFonts w:ascii="TH SarabunPSK" w:hAnsi="TH SarabunPSK" w:cs="TH SarabunPSK"/>
          <w:sz w:val="28"/>
        </w:rPr>
        <w:t>10.2</w:t>
      </w:r>
      <w:r w:rsidRPr="00361DAB">
        <w:rPr>
          <w:rFonts w:ascii="TH SarabunPSK" w:hAnsi="TH SarabunPSK" w:cs="TH SarabunPSK"/>
          <w:sz w:val="28"/>
        </w:rPr>
        <w:tab/>
      </w:r>
      <w:r w:rsidRPr="00361DAB">
        <w:rPr>
          <w:rFonts w:ascii="TH SarabunPSK" w:hAnsi="TH SarabunPSK" w:cs="TH SarabunPSK"/>
          <w:sz w:val="28"/>
          <w:cs/>
        </w:rPr>
        <w:t xml:space="preserve">หลักสูตรภาษาอังกฤษ </w:t>
      </w:r>
      <w:r w:rsidRPr="00361DAB">
        <w:rPr>
          <w:rFonts w:ascii="TH SarabunPSK" w:hAnsi="TH SarabunPSK" w:cs="TH SarabunPSK"/>
          <w:sz w:val="28"/>
        </w:rPr>
        <w:t xml:space="preserve">(English Program) </w:t>
      </w:r>
      <w:r w:rsidRPr="00361DAB">
        <w:rPr>
          <w:rFonts w:ascii="TH SarabunPSK" w:hAnsi="TH SarabunPSK" w:cs="TH SarabunPSK"/>
          <w:sz w:val="28"/>
          <w:cs/>
        </w:rPr>
        <w:t>หมายถึง หลักสูตรในสาขาวิชาหนึ่งที่ใช้ภาษาอังกฤษเป็นสื่อในการจัดเรียนการสอนทั้งหลักสูตร รวมทั้งการทำวิทยานิพนธ์และการค้นคว้าอิสระ</w:t>
      </w:r>
    </w:p>
    <w:p w:rsidR="00E52883" w:rsidRPr="00361DAB" w:rsidRDefault="00E52883" w:rsidP="00E52883">
      <w:pPr>
        <w:ind w:left="1276" w:hanging="556"/>
        <w:jc w:val="thaiDistribute"/>
        <w:rPr>
          <w:rFonts w:ascii="TH SarabunPSK" w:hAnsi="TH SarabunPSK" w:cs="TH SarabunPSK"/>
          <w:sz w:val="28"/>
        </w:rPr>
      </w:pPr>
      <w:r w:rsidRPr="00361DAB">
        <w:rPr>
          <w:rFonts w:ascii="TH SarabunPSK" w:hAnsi="TH SarabunPSK" w:cs="TH SarabunPSK"/>
          <w:sz w:val="28"/>
        </w:rPr>
        <w:t>10.3</w:t>
      </w:r>
      <w:r w:rsidRPr="00361DAB">
        <w:rPr>
          <w:rFonts w:ascii="TH SarabunPSK" w:hAnsi="TH SarabunPSK" w:cs="TH SarabunPSK"/>
          <w:sz w:val="28"/>
        </w:rPr>
        <w:tab/>
      </w:r>
      <w:r w:rsidRPr="00361DAB">
        <w:rPr>
          <w:rFonts w:ascii="TH SarabunPSK" w:hAnsi="TH SarabunPSK" w:cs="TH SarabunPSK"/>
          <w:sz w:val="28"/>
          <w:cs/>
        </w:rPr>
        <w:t xml:space="preserve">หลักสูตรนานาชาติ </w:t>
      </w:r>
      <w:r w:rsidRPr="00361DAB">
        <w:rPr>
          <w:rFonts w:ascii="TH SarabunPSK" w:hAnsi="TH SarabunPSK" w:cs="TH SarabunPSK"/>
          <w:sz w:val="28"/>
        </w:rPr>
        <w:t xml:space="preserve">(International Program) </w:t>
      </w:r>
      <w:r w:rsidRPr="00361DAB">
        <w:rPr>
          <w:rFonts w:ascii="TH SarabunPSK" w:hAnsi="TH SarabunPSK" w:cs="TH SarabunPSK"/>
          <w:sz w:val="28"/>
          <w:cs/>
        </w:rPr>
        <w:t xml:space="preserve">หมายถึง หลักสูตรในสาขาวิชาหนึ่ง ที่มีนักศึกษาต่างชาติเข้ามาศึกษา และมีความร่วมมือทางวิชาการกับสถาบันการศึกษาต่างประเทศ  </w:t>
      </w:r>
    </w:p>
    <w:p w:rsidR="00E52883" w:rsidRPr="00361DAB" w:rsidRDefault="00E52883" w:rsidP="00E52883">
      <w:pPr>
        <w:ind w:left="1276" w:firstLine="851"/>
        <w:jc w:val="thaiDistribute"/>
        <w:rPr>
          <w:rFonts w:ascii="TH SarabunPSK" w:hAnsi="TH SarabunPSK" w:cs="TH SarabunPSK"/>
          <w:sz w:val="28"/>
        </w:rPr>
      </w:pPr>
      <w:r w:rsidRPr="00361DAB">
        <w:rPr>
          <w:rFonts w:ascii="TH SarabunPSK" w:hAnsi="TH SarabunPSK" w:cs="TH SarabunPSK"/>
          <w:sz w:val="28"/>
          <w:cs/>
        </w:rPr>
        <w:t xml:space="preserve">หลักสูตรตามข้อ </w:t>
      </w:r>
      <w:r w:rsidRPr="00361DAB">
        <w:rPr>
          <w:rFonts w:ascii="TH SarabunPSK" w:hAnsi="TH SarabunPSK" w:cs="TH SarabunPSK"/>
          <w:sz w:val="28"/>
        </w:rPr>
        <w:t xml:space="preserve">10.1, 10.2 </w:t>
      </w:r>
      <w:r w:rsidRPr="00361DAB">
        <w:rPr>
          <w:rFonts w:ascii="TH SarabunPSK" w:hAnsi="TH SarabunPSK" w:cs="TH SarabunPSK"/>
          <w:sz w:val="28"/>
          <w:cs/>
        </w:rPr>
        <w:t xml:space="preserve">และ </w:t>
      </w:r>
      <w:r w:rsidRPr="00361DAB">
        <w:rPr>
          <w:rFonts w:ascii="TH SarabunPSK" w:hAnsi="TH SarabunPSK" w:cs="TH SarabunPSK"/>
          <w:sz w:val="28"/>
        </w:rPr>
        <w:t xml:space="preserve">10.3 </w:t>
      </w:r>
      <w:r w:rsidRPr="00361DAB">
        <w:rPr>
          <w:rFonts w:ascii="TH SarabunPSK" w:hAnsi="TH SarabunPSK" w:cs="TH SarabunPSK"/>
          <w:sz w:val="28"/>
          <w:cs/>
        </w:rPr>
        <w:t xml:space="preserve">อาจเป็นหลักสูตรร่วมสถาบัน ซึ่งเป็นหลักสูตรที่มีความร่วมมือทางวิชาการกับสถาบันอุดมศึกษาหรือสถาบันอื่น ทั้งภายในหรือภายนอกประเทศ  </w:t>
      </w:r>
    </w:p>
    <w:p w:rsidR="00E52883" w:rsidRPr="00361DAB" w:rsidRDefault="00E52883" w:rsidP="00E52883">
      <w:pPr>
        <w:ind w:left="709" w:hanging="709"/>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11</w:t>
      </w:r>
      <w:r w:rsidRPr="00361DAB">
        <w:rPr>
          <w:rFonts w:ascii="TH SarabunPSK" w:hAnsi="TH SarabunPSK" w:cs="TH SarabunPSK"/>
          <w:sz w:val="28"/>
        </w:rPr>
        <w:tab/>
      </w:r>
      <w:r w:rsidRPr="00361DAB">
        <w:rPr>
          <w:rFonts w:ascii="TH SarabunPSK" w:hAnsi="TH SarabunPSK" w:cs="TH SarabunPSK"/>
          <w:sz w:val="28"/>
          <w:cs/>
        </w:rPr>
        <w:t>ระยะเวลาการศึกษาของแต่ละหลักสูตรที่จัดแผนการศึกษาแบบเต็มเวลา เป็นดังนี้</w:t>
      </w:r>
    </w:p>
    <w:p w:rsidR="00E52883" w:rsidRPr="00361DAB" w:rsidRDefault="00E52883" w:rsidP="00E52883">
      <w:pPr>
        <w:pStyle w:val="BodyTextIndent"/>
        <w:ind w:left="756"/>
        <w:rPr>
          <w:rFonts w:ascii="TH SarabunPSK" w:hAnsi="TH SarabunPSK" w:cs="TH SarabunPSK"/>
          <w:sz w:val="28"/>
          <w:szCs w:val="28"/>
        </w:rPr>
      </w:pPr>
      <w:r w:rsidRPr="00361DAB">
        <w:rPr>
          <w:rFonts w:ascii="TH SarabunPSK" w:hAnsi="TH SarabunPSK" w:cs="TH SarabunPSK"/>
          <w:sz w:val="28"/>
          <w:szCs w:val="28"/>
        </w:rPr>
        <w:t xml:space="preserve">11.1   </w:t>
      </w:r>
      <w:r w:rsidRPr="00361DAB">
        <w:rPr>
          <w:rFonts w:ascii="TH SarabunPSK" w:hAnsi="TH SarabunPSK" w:cs="TH SarabunPSK"/>
          <w:sz w:val="28"/>
          <w:szCs w:val="28"/>
          <w:cs/>
        </w:rPr>
        <w:t xml:space="preserve">ประกาศนียบัตรบัณฑิตและประกาศนียบัตรบัณฑิตชั้นสูง ไม่เกิน </w:t>
      </w:r>
      <w:r w:rsidRPr="00361DAB">
        <w:rPr>
          <w:rFonts w:ascii="TH SarabunPSK" w:hAnsi="TH SarabunPSK" w:cs="TH SarabunPSK"/>
          <w:sz w:val="28"/>
          <w:szCs w:val="28"/>
        </w:rPr>
        <w:t xml:space="preserve">3 </w:t>
      </w:r>
      <w:r w:rsidRPr="00361DAB">
        <w:rPr>
          <w:rFonts w:ascii="TH SarabunPSK" w:hAnsi="TH SarabunPSK" w:cs="TH SarabunPSK"/>
          <w:sz w:val="28"/>
          <w:szCs w:val="28"/>
          <w:cs/>
        </w:rPr>
        <w:t>ปีการศึกษา</w:t>
      </w:r>
    </w:p>
    <w:p w:rsidR="00E52883" w:rsidRPr="00361DAB" w:rsidRDefault="00E52883" w:rsidP="00E52883">
      <w:pPr>
        <w:pStyle w:val="BodyTextIndent"/>
        <w:ind w:left="756"/>
        <w:rPr>
          <w:rFonts w:ascii="TH SarabunPSK" w:hAnsi="TH SarabunPSK" w:cs="TH SarabunPSK"/>
          <w:sz w:val="28"/>
          <w:szCs w:val="28"/>
        </w:rPr>
      </w:pPr>
      <w:r w:rsidRPr="00361DAB">
        <w:rPr>
          <w:rFonts w:ascii="TH SarabunPSK" w:hAnsi="TH SarabunPSK" w:cs="TH SarabunPSK"/>
          <w:sz w:val="28"/>
          <w:szCs w:val="28"/>
        </w:rPr>
        <w:t xml:space="preserve">11.2   </w:t>
      </w:r>
      <w:r w:rsidRPr="00361DAB">
        <w:rPr>
          <w:rFonts w:ascii="TH SarabunPSK" w:hAnsi="TH SarabunPSK" w:cs="TH SarabunPSK"/>
          <w:sz w:val="28"/>
          <w:szCs w:val="28"/>
          <w:cs/>
        </w:rPr>
        <w:t xml:space="preserve">ปริญญามหาบัณฑิต ไม่เกิน  </w:t>
      </w:r>
      <w:r w:rsidRPr="00361DAB">
        <w:rPr>
          <w:rFonts w:ascii="TH SarabunPSK" w:hAnsi="TH SarabunPSK" w:cs="TH SarabunPSK"/>
          <w:sz w:val="28"/>
          <w:szCs w:val="28"/>
        </w:rPr>
        <w:t xml:space="preserve">5  </w:t>
      </w:r>
      <w:r w:rsidRPr="00361DAB">
        <w:rPr>
          <w:rFonts w:ascii="TH SarabunPSK" w:hAnsi="TH SarabunPSK" w:cs="TH SarabunPSK"/>
          <w:sz w:val="28"/>
          <w:szCs w:val="28"/>
          <w:cs/>
        </w:rPr>
        <w:t>ปีการศึกษา</w:t>
      </w:r>
    </w:p>
    <w:p w:rsidR="00E52883" w:rsidRPr="00361DAB" w:rsidRDefault="00E52883" w:rsidP="00E52883">
      <w:pPr>
        <w:pStyle w:val="BodyTextIndent"/>
        <w:ind w:left="1276" w:hanging="556"/>
        <w:jc w:val="thaiDistribute"/>
        <w:rPr>
          <w:rFonts w:ascii="TH SarabunPSK" w:hAnsi="TH SarabunPSK" w:cs="TH SarabunPSK"/>
          <w:sz w:val="28"/>
          <w:szCs w:val="28"/>
        </w:rPr>
      </w:pPr>
      <w:r w:rsidRPr="00361DAB">
        <w:rPr>
          <w:rFonts w:ascii="TH SarabunPSK" w:hAnsi="TH SarabunPSK" w:cs="TH SarabunPSK"/>
          <w:sz w:val="28"/>
          <w:szCs w:val="28"/>
        </w:rPr>
        <w:t xml:space="preserve">11.3 </w:t>
      </w:r>
      <w:r w:rsidRPr="00361DAB">
        <w:rPr>
          <w:rFonts w:ascii="TH SarabunPSK" w:hAnsi="TH SarabunPSK" w:cs="TH SarabunPSK"/>
          <w:sz w:val="28"/>
          <w:szCs w:val="28"/>
        </w:rPr>
        <w:tab/>
      </w:r>
      <w:r w:rsidRPr="00361DAB">
        <w:rPr>
          <w:rFonts w:ascii="TH SarabunPSK" w:hAnsi="TH SarabunPSK" w:cs="TH SarabunPSK"/>
          <w:sz w:val="28"/>
          <w:szCs w:val="28"/>
          <w:cs/>
        </w:rPr>
        <w:t xml:space="preserve">ปริญญาดุษฎีบัณฑิต ผู้ที่สำเร็จปริญญาบัณฑิตไม่เกิน </w:t>
      </w:r>
      <w:r w:rsidRPr="00361DAB">
        <w:rPr>
          <w:rFonts w:ascii="TH SarabunPSK" w:hAnsi="TH SarabunPSK" w:cs="TH SarabunPSK"/>
          <w:sz w:val="28"/>
          <w:szCs w:val="28"/>
        </w:rPr>
        <w:t xml:space="preserve">8 </w:t>
      </w:r>
      <w:r w:rsidRPr="00361DAB">
        <w:rPr>
          <w:rFonts w:ascii="TH SarabunPSK" w:hAnsi="TH SarabunPSK" w:cs="TH SarabunPSK"/>
          <w:spacing w:val="-8"/>
          <w:sz w:val="28"/>
          <w:szCs w:val="28"/>
          <w:cs/>
        </w:rPr>
        <w:t xml:space="preserve">ปีการศึกษา  ส่วนผู้ที่สำเร็จปริญญามหาบัณฑิต   ไม่เกิน  </w:t>
      </w:r>
      <w:r w:rsidRPr="00361DAB">
        <w:rPr>
          <w:rFonts w:ascii="TH SarabunPSK" w:hAnsi="TH SarabunPSK" w:cs="TH SarabunPSK"/>
          <w:spacing w:val="-8"/>
          <w:sz w:val="28"/>
          <w:szCs w:val="28"/>
        </w:rPr>
        <w:t xml:space="preserve">6   </w:t>
      </w:r>
      <w:r w:rsidRPr="00361DAB">
        <w:rPr>
          <w:rFonts w:ascii="TH SarabunPSK" w:hAnsi="TH SarabunPSK" w:cs="TH SarabunPSK"/>
          <w:spacing w:val="-8"/>
          <w:sz w:val="28"/>
          <w:szCs w:val="28"/>
          <w:cs/>
        </w:rPr>
        <w:t>ปีการ</w:t>
      </w:r>
      <w:r w:rsidRPr="00361DAB">
        <w:rPr>
          <w:rFonts w:ascii="TH SarabunPSK" w:hAnsi="TH SarabunPSK" w:cs="TH SarabunPSK"/>
          <w:sz w:val="28"/>
          <w:szCs w:val="28"/>
          <w:cs/>
        </w:rPr>
        <w:t>ศึกษา</w:t>
      </w:r>
    </w:p>
    <w:p w:rsidR="00E52883" w:rsidRPr="00361DAB" w:rsidRDefault="00E52883" w:rsidP="00E52883">
      <w:pPr>
        <w:pStyle w:val="BodyText"/>
        <w:tabs>
          <w:tab w:val="left" w:pos="3402"/>
        </w:tabs>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11.4</w:t>
      </w:r>
      <w:r w:rsidRPr="00361DAB">
        <w:rPr>
          <w:rFonts w:ascii="TH SarabunPSK" w:hAnsi="TH SarabunPSK" w:cs="TH SarabunPSK"/>
          <w:sz w:val="28"/>
          <w:szCs w:val="28"/>
        </w:rPr>
        <w:tab/>
      </w:r>
      <w:r w:rsidRPr="00361DAB">
        <w:rPr>
          <w:rFonts w:ascii="TH SarabunPSK" w:hAnsi="TH SarabunPSK" w:cs="TH SarabunPSK"/>
          <w:sz w:val="28"/>
          <w:szCs w:val="28"/>
          <w:cs/>
        </w:rPr>
        <w:t>ในกรณีที่มีเหตุสุดวิสัย อธิการบดีสามารถขยายระยะเวลาการศึกษาให้แก่นักศึกษา ได้ครั้งละ</w:t>
      </w:r>
      <w:r w:rsidRPr="00361DAB">
        <w:rPr>
          <w:rFonts w:ascii="TH SarabunPSK" w:hAnsi="TH SarabunPSK" w:cs="TH SarabunPSK" w:hint="cs"/>
          <w:sz w:val="28"/>
          <w:szCs w:val="28"/>
          <w:cs/>
        </w:rPr>
        <w:t xml:space="preserve"> </w:t>
      </w:r>
      <w:r w:rsidRPr="00361DAB">
        <w:rPr>
          <w:rFonts w:ascii="TH SarabunPSK" w:hAnsi="TH SarabunPSK" w:cs="TH SarabunPSK"/>
          <w:sz w:val="28"/>
          <w:szCs w:val="28"/>
        </w:rPr>
        <w:t xml:space="preserve">1 </w:t>
      </w:r>
      <w:r w:rsidRPr="00361DAB">
        <w:rPr>
          <w:rFonts w:ascii="TH SarabunPSK" w:hAnsi="TH SarabunPSK" w:cs="TH SarabunPSK"/>
          <w:sz w:val="28"/>
          <w:szCs w:val="28"/>
          <w:cs/>
        </w:rPr>
        <w:t>ภาคการศึกษาปกติ  โดยผ่านความเห็นชอบจากคณะกรรมการบัณฑิตศึกษามหาวิทยาลัย</w:t>
      </w:r>
    </w:p>
    <w:p w:rsidR="00E52883" w:rsidRPr="00361DAB" w:rsidRDefault="00E52883" w:rsidP="00E52883">
      <w:pPr>
        <w:pStyle w:val="BodyText"/>
        <w:ind w:left="1276" w:right="3" w:hanging="556"/>
        <w:jc w:val="left"/>
        <w:rPr>
          <w:rFonts w:ascii="TH SarabunPSK" w:hAnsi="TH SarabunPSK" w:cs="TH SarabunPSK"/>
          <w:sz w:val="28"/>
          <w:szCs w:val="28"/>
        </w:rPr>
      </w:pPr>
      <w:r w:rsidRPr="00361DAB">
        <w:rPr>
          <w:rFonts w:ascii="TH SarabunPSK" w:hAnsi="TH SarabunPSK" w:cs="TH SarabunPSK"/>
          <w:sz w:val="28"/>
          <w:szCs w:val="28"/>
        </w:rPr>
        <w:t xml:space="preserve">11.5 </w:t>
      </w:r>
      <w:r w:rsidRPr="00361DAB">
        <w:rPr>
          <w:rFonts w:ascii="TH SarabunPSK" w:hAnsi="TH SarabunPSK" w:cs="TH SarabunPSK"/>
          <w:sz w:val="28"/>
          <w:szCs w:val="28"/>
        </w:rPr>
        <w:tab/>
      </w:r>
      <w:r w:rsidRPr="00361DAB">
        <w:rPr>
          <w:rFonts w:ascii="TH SarabunPSK" w:hAnsi="TH SarabunPSK" w:cs="TH SarabunPSK"/>
          <w:sz w:val="28"/>
          <w:szCs w:val="28"/>
          <w:cs/>
        </w:rPr>
        <w:t>การนับเวลา ให้นับต่อเนื่องกันตั้งแต่ภาคการศึกษาที่ขึ้นทะเบียนเป็นนักศึกษา</w:t>
      </w:r>
    </w:p>
    <w:p w:rsidR="00BA5617" w:rsidRPr="00361DAB" w:rsidRDefault="00BA5617" w:rsidP="00E52883">
      <w:pPr>
        <w:pStyle w:val="BodyText"/>
        <w:ind w:left="1276" w:right="3" w:hanging="556"/>
        <w:jc w:val="left"/>
        <w:rPr>
          <w:rFonts w:ascii="TH SarabunPSK" w:hAnsi="TH SarabunPSK" w:cs="TH SarabunPSK"/>
          <w:sz w:val="28"/>
          <w:szCs w:val="28"/>
        </w:rPr>
      </w:pPr>
    </w:p>
    <w:p w:rsidR="00E52883" w:rsidRPr="00361DAB" w:rsidRDefault="00E52883" w:rsidP="00E52883">
      <w:pPr>
        <w:jc w:val="center"/>
        <w:rPr>
          <w:rFonts w:ascii="TH SarabunPSK" w:hAnsi="TH SarabunPSK" w:cs="TH SarabunPSK"/>
          <w:b/>
          <w:bCs/>
          <w:sz w:val="28"/>
        </w:rPr>
      </w:pP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 xml:space="preserve">หมวดที่  </w:t>
      </w:r>
      <w:r w:rsidRPr="00361DAB">
        <w:rPr>
          <w:rFonts w:ascii="TH SarabunPSK" w:hAnsi="TH SarabunPSK" w:cs="TH SarabunPSK"/>
          <w:b/>
          <w:bCs/>
          <w:sz w:val="28"/>
        </w:rPr>
        <w:t>4</w:t>
      </w:r>
    </w:p>
    <w:p w:rsidR="00E52883" w:rsidRPr="00361DAB" w:rsidRDefault="00E52883" w:rsidP="00E52883">
      <w:pPr>
        <w:tabs>
          <w:tab w:val="left" w:pos="1233"/>
          <w:tab w:val="center" w:pos="4819"/>
        </w:tabs>
        <w:jc w:val="center"/>
        <w:rPr>
          <w:rFonts w:ascii="TH SarabunPSK" w:hAnsi="TH SarabunPSK" w:cs="TH SarabunPSK"/>
          <w:b/>
          <w:bCs/>
          <w:sz w:val="28"/>
        </w:rPr>
      </w:pPr>
      <w:r w:rsidRPr="00361DAB">
        <w:rPr>
          <w:rFonts w:ascii="TH SarabunPSK" w:hAnsi="TH SarabunPSK" w:cs="TH SarabunPSK"/>
          <w:b/>
          <w:bCs/>
          <w:sz w:val="28"/>
          <w:cs/>
        </w:rPr>
        <w:t>อาจารย์ระดับบัณฑิตศึกษา</w:t>
      </w:r>
    </w:p>
    <w:p w:rsidR="00E52883" w:rsidRPr="00361DAB" w:rsidRDefault="00E52883" w:rsidP="00E52883">
      <w:pPr>
        <w:ind w:left="709" w:hanging="709"/>
        <w:jc w:val="thaiDistribute"/>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12</w:t>
      </w:r>
      <w:r w:rsidRPr="00361DAB">
        <w:rPr>
          <w:rFonts w:ascii="TH SarabunPSK" w:hAnsi="TH SarabunPSK" w:cs="TH SarabunPSK"/>
          <w:sz w:val="28"/>
        </w:rPr>
        <w:tab/>
      </w:r>
      <w:r w:rsidRPr="00361DAB">
        <w:rPr>
          <w:rFonts w:ascii="TH SarabunPSK" w:hAnsi="TH SarabunPSK" w:cs="TH SarabunPSK"/>
          <w:sz w:val="28"/>
          <w:cs/>
        </w:rPr>
        <w:t>การแต่งตั้งอาจารย์ระดับบัณฑิตศึกษาแต่ละประเภทรวมถึงผู้ทรงคุณวุฒิและผู้เชี่ยวชาญ ให้เป็นไปตามประกาศมหาวิทยาลัย</w:t>
      </w:r>
    </w:p>
    <w:p w:rsidR="00E52883" w:rsidRPr="00361DAB" w:rsidRDefault="00E52883" w:rsidP="00E52883">
      <w:pPr>
        <w:pStyle w:val="BodyTextIndent3"/>
        <w:ind w:left="0" w:right="-342"/>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13</w:t>
      </w:r>
      <w:r w:rsidRPr="00361DAB">
        <w:rPr>
          <w:rFonts w:ascii="TH SarabunPSK" w:hAnsi="TH SarabunPSK" w:cs="TH SarabunPSK"/>
          <w:b/>
          <w:bCs/>
          <w:sz w:val="28"/>
          <w:szCs w:val="28"/>
        </w:rPr>
        <w:tab/>
      </w:r>
      <w:r w:rsidRPr="00361DAB">
        <w:rPr>
          <w:rFonts w:ascii="TH SarabunPSK" w:hAnsi="TH SarabunPSK" w:cs="TH SarabunPSK"/>
          <w:sz w:val="28"/>
          <w:szCs w:val="28"/>
          <w:cs/>
        </w:rPr>
        <w:t>จำนวนและคุณสมบัติอาจารย์ระดับบัณฑิตศึกษา</w:t>
      </w:r>
    </w:p>
    <w:p w:rsidR="00E52883" w:rsidRPr="00361DAB" w:rsidRDefault="00E52883" w:rsidP="00E52883">
      <w:pPr>
        <w:pStyle w:val="BodyTextIndent3"/>
        <w:spacing w:after="0"/>
        <w:ind w:left="720" w:firstLine="554"/>
        <w:rPr>
          <w:rFonts w:ascii="TH SarabunPSK" w:hAnsi="TH SarabunPSK" w:cs="TH SarabunPSK"/>
          <w:sz w:val="28"/>
          <w:szCs w:val="28"/>
        </w:rPr>
      </w:pPr>
      <w:r w:rsidRPr="00361DAB">
        <w:rPr>
          <w:rFonts w:ascii="TH SarabunPSK" w:hAnsi="TH SarabunPSK" w:cs="TH SarabunPSK"/>
          <w:sz w:val="28"/>
          <w:szCs w:val="28"/>
          <w:cs/>
        </w:rPr>
        <w:t xml:space="preserve">ต้องมีอาจารย์ประจำหลักสูตรตลอดระยะเวลาที่จัดการศึกษาตามหลักสูตรนั้น จำนวนไม่น้อยกว่า </w:t>
      </w:r>
      <w:r w:rsidRPr="00361DAB">
        <w:rPr>
          <w:rFonts w:ascii="TH SarabunPSK" w:hAnsi="TH SarabunPSK" w:cs="TH SarabunPSK"/>
          <w:sz w:val="28"/>
          <w:szCs w:val="28"/>
        </w:rPr>
        <w:t xml:space="preserve"> 5 </w:t>
      </w:r>
      <w:r w:rsidRPr="00361DAB">
        <w:rPr>
          <w:rFonts w:ascii="TH SarabunPSK" w:hAnsi="TH SarabunPSK" w:cs="TH SarabunPSK"/>
          <w:sz w:val="28"/>
          <w:szCs w:val="28"/>
          <w:cs/>
        </w:rPr>
        <w:t xml:space="preserve">คน  ประกอบด้วย  อาจารย์ผู้รับผิดชอบหลักสูตรไม่น้อยกว่า  </w:t>
      </w:r>
      <w:r w:rsidRPr="00361DAB">
        <w:rPr>
          <w:rFonts w:ascii="TH SarabunPSK" w:hAnsi="TH SarabunPSK" w:cs="TH SarabunPSK"/>
          <w:sz w:val="28"/>
          <w:szCs w:val="28"/>
        </w:rPr>
        <w:t xml:space="preserve">3  </w:t>
      </w:r>
      <w:r w:rsidRPr="00361DAB">
        <w:rPr>
          <w:rFonts w:ascii="TH SarabunPSK" w:hAnsi="TH SarabunPSK" w:cs="TH SarabunPSK"/>
          <w:sz w:val="28"/>
          <w:szCs w:val="28"/>
          <w:cs/>
        </w:rPr>
        <w:t xml:space="preserve">คน  และที่เหลือต้องมีคุณวุฒิไม่ต่ำกว่าเกณฑ์คุณสมบัติของอาจารย์ผู้สอนในหลักสูตรนั้น  และเป็นอาจารย์ประจำหลักสูตรเกินกว่า </w:t>
      </w:r>
      <w:r w:rsidRPr="00361DAB">
        <w:rPr>
          <w:rFonts w:ascii="TH SarabunPSK" w:hAnsi="TH SarabunPSK" w:cs="TH SarabunPSK"/>
          <w:sz w:val="28"/>
          <w:szCs w:val="28"/>
        </w:rPr>
        <w:t xml:space="preserve">1 </w:t>
      </w:r>
      <w:r w:rsidRPr="00361DAB">
        <w:rPr>
          <w:rFonts w:ascii="TH SarabunPSK" w:hAnsi="TH SarabunPSK" w:cs="TH SarabunPSK"/>
          <w:sz w:val="28"/>
          <w:szCs w:val="28"/>
          <w:cs/>
        </w:rPr>
        <w:t xml:space="preserve">หลักสูตรในเวลาเดียวกันไม่ได้  ยกเว้นเป็นอาจารย์ประจำหลักสูตรปริญญาโทและปริญญาเอกในสาขาวิชาเดียวกัน  และมหาวิทยาลัยอาจแต่งตั้งให้เป็นอาจารย์ประจำหลักสูตรพหุวิทยาการ โดยต้องเป็นหลักสูตรที่ตรงและสัมพันธ์กับหลักสูตรที่ได้ประจำอยู่แล้วได้อีกหนึ่งหลักสูตร </w:t>
      </w:r>
    </w:p>
    <w:p w:rsidR="00E52883" w:rsidRPr="00361DAB" w:rsidRDefault="00E52883" w:rsidP="00E52883">
      <w:pPr>
        <w:pStyle w:val="BodyTextIndent3"/>
        <w:spacing w:after="0"/>
        <w:ind w:left="1108" w:firstLine="166"/>
        <w:rPr>
          <w:rFonts w:ascii="TH SarabunPSK" w:hAnsi="TH SarabunPSK" w:cs="TH SarabunPSK"/>
          <w:sz w:val="28"/>
          <w:szCs w:val="28"/>
        </w:rPr>
      </w:pPr>
      <w:r w:rsidRPr="00361DAB">
        <w:rPr>
          <w:rFonts w:ascii="TH SarabunPSK" w:hAnsi="TH SarabunPSK" w:cs="TH SarabunPSK"/>
          <w:sz w:val="28"/>
          <w:szCs w:val="28"/>
          <w:cs/>
        </w:rPr>
        <w:t>อาจารย์ประจำหลักสูตรต้องมีคุณสมบัติดังนี้</w:t>
      </w:r>
    </w:p>
    <w:p w:rsidR="00E52883" w:rsidRPr="00361DAB" w:rsidRDefault="00E52883" w:rsidP="00E52883">
      <w:pPr>
        <w:ind w:left="1274" w:hanging="565"/>
        <w:jc w:val="thaiDistribute"/>
        <w:rPr>
          <w:rFonts w:ascii="TH SarabunPSK" w:hAnsi="TH SarabunPSK" w:cs="TH SarabunPSK"/>
          <w:sz w:val="28"/>
        </w:rPr>
      </w:pPr>
      <w:r w:rsidRPr="00361DAB">
        <w:rPr>
          <w:rFonts w:ascii="TH SarabunPSK" w:hAnsi="TH SarabunPSK" w:cs="TH SarabunPSK"/>
          <w:sz w:val="28"/>
        </w:rPr>
        <w:lastRenderedPageBreak/>
        <w:t>13.1</w:t>
      </w:r>
      <w:r w:rsidRPr="00361DAB">
        <w:rPr>
          <w:rFonts w:ascii="TH SarabunPSK" w:hAnsi="TH SarabunPSK" w:cs="TH SarabunPSK"/>
          <w:sz w:val="28"/>
        </w:rPr>
        <w:tab/>
      </w:r>
      <w:r w:rsidRPr="00361DAB">
        <w:rPr>
          <w:rFonts w:ascii="TH SarabunPSK" w:hAnsi="TH SarabunPSK" w:cs="TH SarabunPSK"/>
          <w:sz w:val="28"/>
          <w:cs/>
        </w:rPr>
        <w:t>หลักสูตรปริญญามหาบัณฑิต</w:t>
      </w:r>
      <w:r w:rsidRPr="00361DAB">
        <w:rPr>
          <w:rFonts w:ascii="TH SarabunPSK" w:hAnsi="TH SarabunPSK" w:cs="TH SarabunPSK"/>
          <w:sz w:val="28"/>
        </w:rPr>
        <w:t xml:space="preserve">    </w:t>
      </w:r>
    </w:p>
    <w:p w:rsidR="00E52883" w:rsidRPr="00361DAB" w:rsidRDefault="00E52883" w:rsidP="00E52883">
      <w:pPr>
        <w:pStyle w:val="BodyText2"/>
        <w:ind w:left="1985" w:hanging="699"/>
        <w:rPr>
          <w:rFonts w:ascii="TH SarabunPSK" w:hAnsi="TH SarabunPSK" w:cs="TH SarabunPSK"/>
          <w:sz w:val="28"/>
          <w:szCs w:val="28"/>
        </w:rPr>
      </w:pPr>
      <w:r w:rsidRPr="00361DAB">
        <w:rPr>
          <w:rFonts w:ascii="TH SarabunPSK" w:hAnsi="TH SarabunPSK" w:cs="TH SarabunPSK"/>
          <w:sz w:val="28"/>
          <w:szCs w:val="28"/>
        </w:rPr>
        <w:t>13.1.1</w:t>
      </w:r>
      <w:r w:rsidRPr="00361DAB">
        <w:rPr>
          <w:rFonts w:ascii="TH SarabunPSK" w:hAnsi="TH SarabunPSK" w:cs="TH SarabunPSK"/>
          <w:sz w:val="28"/>
          <w:szCs w:val="28"/>
        </w:rPr>
        <w:tab/>
      </w:r>
      <w:r w:rsidRPr="00361DAB">
        <w:rPr>
          <w:rFonts w:ascii="TH SarabunPSK" w:hAnsi="TH SarabunPSK" w:cs="TH SarabunPSK"/>
          <w:sz w:val="28"/>
          <w:szCs w:val="28"/>
          <w:cs/>
        </w:rPr>
        <w:t xml:space="preserve">อาจารย์ผู้รับผิดชอบหลักสูตร  ต้องเป็นอาจารย์ประจำหลักสูตรที่มีคุณวุฒิปริญญาเอกหรือเทียบเท่า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w:t>
      </w:r>
    </w:p>
    <w:p w:rsidR="00E52883" w:rsidRPr="00361DAB" w:rsidRDefault="00E52883" w:rsidP="009758A4">
      <w:pPr>
        <w:pStyle w:val="BodyText2"/>
        <w:numPr>
          <w:ilvl w:val="2"/>
          <w:numId w:val="9"/>
        </w:numPr>
        <w:rPr>
          <w:rFonts w:ascii="TH SarabunPSK" w:hAnsi="TH SarabunPSK" w:cs="TH SarabunPSK"/>
          <w:sz w:val="28"/>
          <w:szCs w:val="28"/>
        </w:rPr>
      </w:pPr>
      <w:r w:rsidRPr="00361DAB">
        <w:rPr>
          <w:rFonts w:ascii="TH SarabunPSK" w:hAnsi="TH SarabunPSK" w:cs="TH SarabunPSK"/>
          <w:sz w:val="28"/>
          <w:szCs w:val="28"/>
          <w:cs/>
        </w:rPr>
        <w:t>อาจารย์ผู้สอน  ต้องเป็นอาจารย์ประจำหรือผู้ทรงคุณวุฒิที่มีคุณวุฒิไม่ต่ำกว่าปริญญาโทหรือเทียบเท่า หรือเป็นผู้ดำรงตำแหน่งทางวิชาการไม่ต่ำกว่าผู้ช่วยศาสตราจารย์ในสาขาวิชานั้นหรือสาขาวิชาที่สัมพันธ์กัน  และต้องมีประสบการณ์ด้านการสอนและการทำวิจัยที่มิใช่ส่วนหนึ่งของการศึกษาเพื่อรับปริญญา</w:t>
      </w:r>
    </w:p>
    <w:p w:rsidR="00E52883" w:rsidRPr="00361DAB" w:rsidRDefault="00E52883" w:rsidP="009758A4">
      <w:pPr>
        <w:pStyle w:val="BodyText2"/>
        <w:numPr>
          <w:ilvl w:val="2"/>
          <w:numId w:val="9"/>
        </w:numPr>
        <w:rPr>
          <w:rFonts w:ascii="TH SarabunPSK" w:hAnsi="TH SarabunPSK" w:cs="TH SarabunPSK"/>
          <w:sz w:val="28"/>
          <w:szCs w:val="28"/>
        </w:rPr>
      </w:pPr>
      <w:r w:rsidRPr="00361DAB">
        <w:rPr>
          <w:rFonts w:ascii="TH SarabunPSK" w:hAnsi="TH SarabunPSK" w:cs="TH SarabunPSK"/>
          <w:sz w:val="28"/>
          <w:szCs w:val="28"/>
          <w:cs/>
        </w:rPr>
        <w:t>อาจารย์ที่ปรึกษาวิทยานิพนธ์และการค้นคว้าอิสระ</w:t>
      </w:r>
    </w:p>
    <w:p w:rsidR="00E52883" w:rsidRPr="00361DAB" w:rsidRDefault="00E52883" w:rsidP="00E52883">
      <w:pPr>
        <w:pStyle w:val="BodyText2"/>
        <w:ind w:left="1276" w:firstLine="720"/>
        <w:rPr>
          <w:rFonts w:ascii="TH SarabunPSK" w:hAnsi="TH SarabunPSK" w:cs="TH SarabunPSK"/>
          <w:sz w:val="28"/>
          <w:szCs w:val="28"/>
        </w:rPr>
      </w:pPr>
      <w:r w:rsidRPr="00361DAB">
        <w:rPr>
          <w:rFonts w:ascii="TH SarabunPSK" w:hAnsi="TH SarabunPSK" w:cs="TH SarabunPSK"/>
          <w:sz w:val="28"/>
          <w:szCs w:val="28"/>
        </w:rPr>
        <w:t>13.1.3.1</w:t>
      </w:r>
      <w:r w:rsidRPr="00361DAB">
        <w:rPr>
          <w:rFonts w:ascii="TH SarabunPSK" w:hAnsi="TH SarabunPSK" w:cs="TH SarabunPSK"/>
          <w:sz w:val="28"/>
          <w:szCs w:val="28"/>
        </w:rPr>
        <w:tab/>
      </w:r>
      <w:r w:rsidRPr="00361DAB">
        <w:rPr>
          <w:rFonts w:ascii="TH SarabunPSK" w:hAnsi="TH SarabunPSK" w:cs="TH SarabunPSK"/>
          <w:sz w:val="28"/>
          <w:szCs w:val="28"/>
          <w:cs/>
        </w:rPr>
        <w:t>อาจารย์ที่ปรึกษาหลัก  ต้องเป็นอาจารย์ประจำที่มีคุณวุฒิปริญญาเอกหรือเทียบเท่า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และต้องมีประสบการณ์ในการวิจัยที่มิใช่ส่วนของการศึกษาเพื่อรับปริญญา</w:t>
      </w:r>
    </w:p>
    <w:p w:rsidR="00E52883" w:rsidRPr="00361DAB" w:rsidRDefault="00E52883" w:rsidP="00E52883">
      <w:pPr>
        <w:pStyle w:val="BodyText2"/>
        <w:ind w:left="1276" w:firstLine="720"/>
        <w:rPr>
          <w:rFonts w:ascii="TH SarabunPSK" w:hAnsi="TH SarabunPSK" w:cs="TH SarabunPSK"/>
          <w:sz w:val="28"/>
          <w:szCs w:val="28"/>
        </w:rPr>
      </w:pPr>
      <w:r w:rsidRPr="00361DAB">
        <w:rPr>
          <w:rFonts w:ascii="TH SarabunPSK" w:hAnsi="TH SarabunPSK" w:cs="TH SarabunPSK"/>
          <w:sz w:val="28"/>
          <w:szCs w:val="28"/>
        </w:rPr>
        <w:t>13.1.3.2</w:t>
      </w:r>
      <w:r w:rsidRPr="00361DAB">
        <w:rPr>
          <w:rFonts w:ascii="TH SarabunPSK" w:hAnsi="TH SarabunPSK" w:cs="TH SarabunPSK"/>
          <w:sz w:val="28"/>
          <w:szCs w:val="28"/>
        </w:rPr>
        <w:tab/>
      </w:r>
      <w:r w:rsidRPr="00361DAB">
        <w:rPr>
          <w:rFonts w:ascii="TH SarabunPSK" w:hAnsi="TH SarabunPSK" w:cs="TH SarabunPSK"/>
          <w:sz w:val="28"/>
          <w:szCs w:val="28"/>
          <w:cs/>
        </w:rPr>
        <w:t>อาจารย์ที่ปรึกษาร่วม  ต้องเป็นอาจารย์ประจำหรือผู้ทรงคุณวุฒิที่มีคุณวุฒิปริญญาเอกหรือเทียบเท่า</w:t>
      </w:r>
      <w:r w:rsidRPr="00361DAB">
        <w:rPr>
          <w:rFonts w:ascii="TH SarabunPSK" w:hAnsi="TH SarabunPSK" w:cs="TH SarabunPSK"/>
          <w:sz w:val="28"/>
          <w:szCs w:val="28"/>
        </w:rPr>
        <w:t xml:space="preserve">   </w:t>
      </w:r>
      <w:r w:rsidRPr="00361DAB">
        <w:rPr>
          <w:rFonts w:ascii="TH SarabunPSK" w:hAnsi="TH SarabunPSK" w:cs="TH SarabunPSK"/>
          <w:sz w:val="28"/>
          <w:szCs w:val="28"/>
          <w:cs/>
        </w:rPr>
        <w:t xml:space="preserve">หรือเทียบได้ไม่ต่ำกว่าระดับ </w:t>
      </w:r>
      <w:r w:rsidRPr="00361DAB">
        <w:rPr>
          <w:rFonts w:ascii="TH SarabunPSK" w:hAnsi="TH SarabunPSK" w:cs="TH SarabunPSK"/>
          <w:sz w:val="28"/>
          <w:szCs w:val="28"/>
        </w:rPr>
        <w:t xml:space="preserve">9 </w:t>
      </w:r>
      <w:r w:rsidRPr="00361DAB">
        <w:rPr>
          <w:rFonts w:ascii="TH SarabunPSK" w:hAnsi="TH SarabunPSK" w:cs="TH SarabunPSK"/>
          <w:sz w:val="28"/>
          <w:szCs w:val="28"/>
          <w:cs/>
        </w:rPr>
        <w:t>ของหน่วยงานระดับกระทรวงหรือวงการวิชาชีพด้านนั้นๆ</w:t>
      </w:r>
      <w:r w:rsidRPr="00361DAB">
        <w:rPr>
          <w:rFonts w:ascii="TH SarabunPSK" w:hAnsi="TH SarabunPSK" w:cs="TH SarabunPSK"/>
          <w:sz w:val="28"/>
          <w:szCs w:val="28"/>
        </w:rPr>
        <w:t xml:space="preserve">    </w:t>
      </w:r>
      <w:r w:rsidRPr="00361DAB">
        <w:rPr>
          <w:rFonts w:ascii="TH SarabunPSK" w:hAnsi="TH SarabunPSK" w:cs="TH SarabunPSK"/>
          <w:sz w:val="28"/>
          <w:szCs w:val="28"/>
          <w:cs/>
        </w:rPr>
        <w:t>หรือเป็นผู้ดำรงตำแหน่งทางวิชาการไม่ต่ำกว่ารองศาสตราจารย์  ในสาขาวิชานั้นหรือสาขาวิชาที่สัมพันธ์กันและต้องมีประสบการณ์ในการทำวิจัยที่มิใช่ส่วนใดส่วนหนึ่งของการศึกษาเพื่อรับปริญญา</w:t>
      </w:r>
    </w:p>
    <w:p w:rsidR="00E52883" w:rsidRPr="00361DAB" w:rsidRDefault="00E52883" w:rsidP="00E52883">
      <w:pPr>
        <w:ind w:left="1276" w:firstLine="992"/>
        <w:rPr>
          <w:rFonts w:ascii="TH SarabunPSK" w:hAnsi="TH SarabunPSK" w:cs="TH SarabunPSK"/>
          <w:sz w:val="28"/>
        </w:rPr>
      </w:pPr>
      <w:r w:rsidRPr="00361DAB">
        <w:rPr>
          <w:rFonts w:ascii="TH SarabunPSK" w:hAnsi="TH SarabunPSK" w:cs="TH SarabunPSK"/>
          <w:sz w:val="28"/>
          <w:cs/>
        </w:rPr>
        <w:t>ในกรณีที่มีความจำเป็นอาจแต่งตั้งผู้เชี่ยวชาญเฉพาะที่เป็นบุคลากรประจำในมหาวิทยาลัยเป็นอาจารย์ที่ปรึกษาหลักได้  ส่วนผู้เชี่ยวชาญเฉพาะที่จะเป็นอาจารย์ที่ปรึกษาร่วมอาจเป็นบุคลากรประจำในมหาวิทยาลัยหรือเป็นบุคคลภายนอก โดยต้องได้รับความเห็นชอบจากคณะกรรมการบัณฑิตศึกษามหาวิทยาลัย</w:t>
      </w:r>
    </w:p>
    <w:p w:rsidR="00E52883" w:rsidRPr="00361DAB" w:rsidRDefault="00E52883" w:rsidP="009758A4">
      <w:pPr>
        <w:pStyle w:val="BodyText2"/>
        <w:numPr>
          <w:ilvl w:val="2"/>
          <w:numId w:val="9"/>
        </w:numPr>
        <w:ind w:left="1985" w:hanging="699"/>
        <w:rPr>
          <w:rFonts w:ascii="TH SarabunPSK" w:hAnsi="TH SarabunPSK" w:cs="TH SarabunPSK"/>
          <w:sz w:val="28"/>
          <w:szCs w:val="28"/>
        </w:rPr>
      </w:pPr>
      <w:r w:rsidRPr="00361DAB">
        <w:rPr>
          <w:rFonts w:ascii="TH SarabunPSK" w:hAnsi="TH SarabunPSK" w:cs="TH SarabunPSK"/>
          <w:sz w:val="28"/>
          <w:szCs w:val="28"/>
          <w:cs/>
        </w:rPr>
        <w:t>อาจารย์ผู้สอบวิทยานิพนธ์   ต้องประกอบด้วยอาจารย์ประจำและผู้ทรงคุณวุฒิที่มีคุณวุฒิปริญญาเอกหรือเทียบเท่า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และต้องมีประสบการณ์ในการทำวิจัยที่มิใช่ส่วนหนึ่งของการศึกษาเพื่อรับปริญญา</w:t>
      </w:r>
    </w:p>
    <w:p w:rsidR="00E52883" w:rsidRPr="00361DAB" w:rsidRDefault="00E52883" w:rsidP="00E52883">
      <w:pPr>
        <w:pStyle w:val="BodyText2"/>
        <w:ind w:left="1985" w:right="-142" w:firstLine="959"/>
        <w:rPr>
          <w:rFonts w:ascii="TH SarabunPSK" w:hAnsi="TH SarabunPSK" w:cs="TH SarabunPSK"/>
          <w:sz w:val="28"/>
          <w:szCs w:val="28"/>
        </w:rPr>
      </w:pPr>
      <w:r w:rsidRPr="00361DAB">
        <w:rPr>
          <w:rFonts w:ascii="TH SarabunPSK" w:hAnsi="TH SarabunPSK" w:cs="TH SarabunPSK"/>
          <w:sz w:val="28"/>
          <w:szCs w:val="28"/>
          <w:cs/>
        </w:rPr>
        <w:t>ในกรณีที่มีความจำเป็นอาจแต่งตั้งผู้เชี่ยวชาญเฉพาะเป็นอาจารย์สอบวิทยานิพนธ์แทนผู้ทรงคุณวุฒิได้</w:t>
      </w:r>
      <w:r w:rsidRPr="00361DAB">
        <w:rPr>
          <w:rFonts w:ascii="TH SarabunPSK" w:hAnsi="TH SarabunPSK" w:cs="TH SarabunPSK"/>
          <w:sz w:val="28"/>
          <w:szCs w:val="28"/>
        </w:rPr>
        <w:t xml:space="preserve">  </w:t>
      </w:r>
      <w:r w:rsidRPr="00361DAB">
        <w:rPr>
          <w:rFonts w:ascii="TH SarabunPSK" w:hAnsi="TH SarabunPSK" w:cs="TH SarabunPSK"/>
          <w:sz w:val="28"/>
          <w:szCs w:val="28"/>
          <w:cs/>
        </w:rPr>
        <w:t>โดยต้องได้รับความเห็นชอบจากคณะกรรมการบัณฑิตศึกษามหาวิทยาลัย</w:t>
      </w:r>
    </w:p>
    <w:p w:rsidR="00E52883" w:rsidRPr="00361DAB" w:rsidRDefault="00E52883" w:rsidP="009758A4">
      <w:pPr>
        <w:pStyle w:val="BodyText2"/>
        <w:numPr>
          <w:ilvl w:val="2"/>
          <w:numId w:val="9"/>
        </w:numPr>
        <w:ind w:left="1985" w:hanging="699"/>
        <w:rPr>
          <w:rFonts w:ascii="TH SarabunPSK" w:hAnsi="TH SarabunPSK" w:cs="TH SarabunPSK"/>
          <w:sz w:val="28"/>
          <w:szCs w:val="28"/>
        </w:rPr>
      </w:pPr>
      <w:r w:rsidRPr="00361DAB">
        <w:rPr>
          <w:rFonts w:ascii="TH SarabunPSK" w:hAnsi="TH SarabunPSK" w:cs="TH SarabunPSK"/>
          <w:sz w:val="28"/>
          <w:szCs w:val="28"/>
          <w:cs/>
        </w:rPr>
        <w:t xml:space="preserve">อาจารย์ผู้สอบการค้นคว้าอิสระ     ต้องเป็นอาจารย์ประจำ หรือผู้ทรงคุณวุฒิที่มีคุณวุฒิปริญญาเอกหรือเทียบเท่า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และต้องมีประสบการณ์ในการทำวิจัยที่มิใช่ส่วนหนึ่งของการศึกษาเพื่อรับปริญญา </w:t>
      </w:r>
    </w:p>
    <w:p w:rsidR="00E52883" w:rsidRPr="00361DAB" w:rsidRDefault="00E52883" w:rsidP="00E52883">
      <w:pPr>
        <w:pStyle w:val="BodyText2"/>
        <w:ind w:left="1985" w:firstLine="959"/>
        <w:rPr>
          <w:rFonts w:ascii="TH SarabunPSK" w:hAnsi="TH SarabunPSK" w:cs="TH SarabunPSK"/>
          <w:sz w:val="28"/>
          <w:szCs w:val="28"/>
        </w:rPr>
      </w:pPr>
      <w:r w:rsidRPr="00361DAB">
        <w:rPr>
          <w:rFonts w:ascii="TH SarabunPSK" w:hAnsi="TH SarabunPSK" w:cs="TH SarabunPSK"/>
          <w:sz w:val="28"/>
          <w:szCs w:val="28"/>
          <w:cs/>
        </w:rPr>
        <w:t>ในกรณีที่มีความจำเป็น อาจแต่งตั้งผู้เชี่ยวชาญเฉพาะเป็นอาจารย์ผู้สอบการค้นคว้าอิสระได้  โดยต้องได้รับความเห็นชอบจากคณะกรรมการบัณฑิตศึกษามหาวิทยาลัย</w:t>
      </w:r>
    </w:p>
    <w:p w:rsidR="00E52883" w:rsidRPr="00361DAB" w:rsidRDefault="00E52883" w:rsidP="00E52883">
      <w:pPr>
        <w:ind w:left="1274" w:hanging="565"/>
        <w:jc w:val="thaiDistribute"/>
        <w:rPr>
          <w:rFonts w:ascii="TH SarabunPSK" w:hAnsi="TH SarabunPSK" w:cs="TH SarabunPSK"/>
          <w:sz w:val="28"/>
        </w:rPr>
      </w:pPr>
      <w:r w:rsidRPr="00361DAB">
        <w:rPr>
          <w:rFonts w:ascii="TH SarabunPSK" w:hAnsi="TH SarabunPSK" w:cs="TH SarabunPSK"/>
          <w:sz w:val="28"/>
        </w:rPr>
        <w:t>13.2</w:t>
      </w:r>
      <w:r w:rsidRPr="00361DAB">
        <w:rPr>
          <w:rFonts w:ascii="TH SarabunPSK" w:hAnsi="TH SarabunPSK" w:cs="TH SarabunPSK"/>
          <w:sz w:val="28"/>
        </w:rPr>
        <w:tab/>
      </w:r>
      <w:r w:rsidRPr="00361DAB">
        <w:rPr>
          <w:rFonts w:ascii="TH SarabunPSK" w:hAnsi="TH SarabunPSK" w:cs="TH SarabunPSK"/>
          <w:sz w:val="28"/>
          <w:cs/>
        </w:rPr>
        <w:t>หลักสูตรปริญญาดุษฎีบัณฑิต</w:t>
      </w:r>
    </w:p>
    <w:p w:rsidR="00E52883" w:rsidRPr="00361DAB" w:rsidRDefault="00E52883" w:rsidP="00E52883">
      <w:pPr>
        <w:pStyle w:val="BodyText2"/>
        <w:ind w:left="1985" w:hanging="687"/>
        <w:rPr>
          <w:rFonts w:ascii="TH SarabunPSK" w:hAnsi="TH SarabunPSK" w:cs="TH SarabunPSK"/>
          <w:sz w:val="28"/>
          <w:szCs w:val="28"/>
        </w:rPr>
      </w:pPr>
      <w:r w:rsidRPr="00361DAB">
        <w:rPr>
          <w:rFonts w:ascii="TH SarabunPSK" w:hAnsi="TH SarabunPSK" w:cs="TH SarabunPSK"/>
          <w:sz w:val="28"/>
          <w:szCs w:val="28"/>
        </w:rPr>
        <w:t>13.2.1</w:t>
      </w:r>
      <w:r w:rsidRPr="00361DAB">
        <w:rPr>
          <w:rFonts w:ascii="TH SarabunPSK" w:hAnsi="TH SarabunPSK" w:cs="TH SarabunPSK"/>
          <w:sz w:val="28"/>
          <w:szCs w:val="28"/>
        </w:rPr>
        <w:tab/>
      </w:r>
      <w:r w:rsidRPr="00361DAB">
        <w:rPr>
          <w:rFonts w:ascii="TH SarabunPSK" w:hAnsi="TH SarabunPSK" w:cs="TH SarabunPSK"/>
          <w:sz w:val="28"/>
          <w:szCs w:val="28"/>
          <w:cs/>
        </w:rPr>
        <w:t xml:space="preserve">อาจารย์ผู้รับผิดชอบหลักสูตร  ต้องเป็นอาจารย์ประจำหลักสูตรที่มีคุณวุฒิปริญญาเอกหรือเทียบเท่า  หรือเป็นผู้ดำรงตำแหน่งทางวิชาการไม่ต่ำกว่าศาสตราจารย์ในสาขาวิชานั้นหรือสาขาวิชาที่สัมพันธ์กัน  </w:t>
      </w:r>
    </w:p>
    <w:p w:rsidR="00E52883" w:rsidRPr="00361DAB" w:rsidRDefault="00E52883" w:rsidP="00E52883">
      <w:pPr>
        <w:pStyle w:val="BodyText2"/>
        <w:ind w:left="1985" w:hanging="687"/>
        <w:rPr>
          <w:rFonts w:ascii="TH SarabunPSK" w:hAnsi="TH SarabunPSK" w:cs="TH SarabunPSK"/>
          <w:sz w:val="28"/>
          <w:szCs w:val="28"/>
        </w:rPr>
      </w:pPr>
      <w:r w:rsidRPr="00361DAB">
        <w:rPr>
          <w:rFonts w:ascii="TH SarabunPSK" w:hAnsi="TH SarabunPSK" w:cs="TH SarabunPSK"/>
          <w:sz w:val="28"/>
          <w:szCs w:val="28"/>
          <w:cs/>
        </w:rPr>
        <w:t>13.2.2</w:t>
      </w:r>
      <w:r w:rsidRPr="00361DAB">
        <w:rPr>
          <w:rFonts w:ascii="TH SarabunPSK" w:hAnsi="TH SarabunPSK" w:cs="TH SarabunPSK"/>
          <w:sz w:val="28"/>
          <w:szCs w:val="28"/>
          <w:cs/>
        </w:rPr>
        <w:tab/>
        <w:t>อาจารย์ผู้สอน  ต้องเป็นอาจารย์ประจำ หรือผู้ทรงคุณวุฒิที่มีคุณวุฒิปริญญาเอกหรือเทียบเท่า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และต้องมีประสบการณ์ด้านการสอนและการทำวิจัยที่มิใช่ส่วนหนึ่งของการศึกษาเพื่อรับปริญญา</w:t>
      </w:r>
    </w:p>
    <w:p w:rsidR="00E52883" w:rsidRPr="00361DAB" w:rsidRDefault="00E52883" w:rsidP="00E52883">
      <w:pPr>
        <w:pStyle w:val="BodyText2"/>
        <w:ind w:left="1985" w:hanging="687"/>
        <w:rPr>
          <w:rFonts w:ascii="TH SarabunPSK" w:hAnsi="TH SarabunPSK" w:cs="TH SarabunPSK"/>
          <w:sz w:val="28"/>
          <w:szCs w:val="28"/>
        </w:rPr>
      </w:pPr>
      <w:r w:rsidRPr="00361DAB">
        <w:rPr>
          <w:rFonts w:ascii="TH SarabunPSK" w:hAnsi="TH SarabunPSK" w:cs="TH SarabunPSK"/>
          <w:sz w:val="28"/>
          <w:szCs w:val="28"/>
          <w:cs/>
        </w:rPr>
        <w:t>13.2.3</w:t>
      </w:r>
      <w:r w:rsidRPr="00361DAB">
        <w:rPr>
          <w:rFonts w:ascii="TH SarabunPSK" w:hAnsi="TH SarabunPSK" w:cs="TH SarabunPSK"/>
          <w:sz w:val="28"/>
          <w:szCs w:val="28"/>
          <w:cs/>
        </w:rPr>
        <w:tab/>
        <w:t>อาจารย์ที่ปรึกษาวิทยานิพนธ์</w:t>
      </w:r>
    </w:p>
    <w:p w:rsidR="00E52883" w:rsidRPr="00361DAB" w:rsidRDefault="00E52883" w:rsidP="00E52883">
      <w:pPr>
        <w:pStyle w:val="BodyText2"/>
        <w:ind w:left="2835" w:hanging="862"/>
        <w:rPr>
          <w:rFonts w:ascii="TH SarabunPSK" w:hAnsi="TH SarabunPSK" w:cs="TH SarabunPSK"/>
          <w:sz w:val="28"/>
          <w:szCs w:val="28"/>
        </w:rPr>
      </w:pPr>
      <w:r w:rsidRPr="00361DAB">
        <w:rPr>
          <w:rFonts w:ascii="TH SarabunPSK" w:hAnsi="TH SarabunPSK" w:cs="TH SarabunPSK"/>
          <w:sz w:val="28"/>
          <w:szCs w:val="28"/>
        </w:rPr>
        <w:t>13.2.3.1</w:t>
      </w:r>
      <w:r w:rsidRPr="00361DAB">
        <w:rPr>
          <w:rFonts w:ascii="TH SarabunPSK" w:hAnsi="TH SarabunPSK" w:cs="TH SarabunPSK"/>
          <w:sz w:val="28"/>
          <w:szCs w:val="28"/>
        </w:rPr>
        <w:tab/>
      </w:r>
      <w:r w:rsidRPr="00361DAB">
        <w:rPr>
          <w:rFonts w:ascii="TH SarabunPSK" w:hAnsi="TH SarabunPSK" w:cs="TH SarabunPSK"/>
          <w:sz w:val="28"/>
          <w:szCs w:val="28"/>
          <w:cs/>
        </w:rPr>
        <w:t>อาจารย์ที่ปรึกษาหลัก  ต้องเป็นอาจารย์ประจำที่มีคุณวุฒิปริญญาเอกหรือเทียบเท่า  หรือเป็นผู้ดำรงตำแหน่งทางวิชาการไม่ต่ำกว่ารองศาสตราจารย์ในสาขาวิชานั้นหรือ</w:t>
      </w:r>
      <w:r w:rsidRPr="00361DAB">
        <w:rPr>
          <w:rFonts w:ascii="TH SarabunPSK" w:hAnsi="TH SarabunPSK" w:cs="TH SarabunPSK"/>
          <w:sz w:val="28"/>
          <w:szCs w:val="28"/>
          <w:cs/>
        </w:rPr>
        <w:lastRenderedPageBreak/>
        <w:t>สาขาวิชาที่สัมพันธ์กัน  และต้องมีประสบการณ์ในการวิจัยที่มิใช่ส่วนของการศึกษาเพื่อรับปริญญา</w:t>
      </w:r>
    </w:p>
    <w:p w:rsidR="00E52883" w:rsidRPr="00361DAB" w:rsidRDefault="00E52883" w:rsidP="00E52883">
      <w:pPr>
        <w:pStyle w:val="BodyText2"/>
        <w:ind w:left="2835" w:hanging="862"/>
        <w:rPr>
          <w:rFonts w:ascii="TH SarabunPSK" w:hAnsi="TH SarabunPSK" w:cs="TH SarabunPSK"/>
          <w:sz w:val="28"/>
          <w:szCs w:val="28"/>
        </w:rPr>
      </w:pPr>
      <w:r w:rsidRPr="00361DAB">
        <w:rPr>
          <w:rFonts w:ascii="TH SarabunPSK" w:hAnsi="TH SarabunPSK" w:cs="TH SarabunPSK"/>
          <w:sz w:val="28"/>
          <w:szCs w:val="28"/>
        </w:rPr>
        <w:t>13.2.3.2</w:t>
      </w:r>
      <w:r w:rsidRPr="00361DAB">
        <w:rPr>
          <w:rFonts w:ascii="TH SarabunPSK" w:hAnsi="TH SarabunPSK" w:cs="TH SarabunPSK"/>
          <w:sz w:val="28"/>
          <w:szCs w:val="28"/>
        </w:rPr>
        <w:tab/>
      </w:r>
      <w:r w:rsidRPr="00361DAB">
        <w:rPr>
          <w:rFonts w:ascii="TH SarabunPSK" w:hAnsi="TH SarabunPSK" w:cs="TH SarabunPSK"/>
          <w:sz w:val="28"/>
          <w:szCs w:val="28"/>
          <w:cs/>
        </w:rPr>
        <w:t xml:space="preserve">อาจารย์ที่ปรึกษาร่วม  ต้องเป็นอาจารย์ประจำหรือผู้ทรงคุณวุฒิที่มีคุณวุฒิปริญญาเอกหรือเทียบเท่า หรือเทียบได้ไม่ต่ำกว่าระดับ </w:t>
      </w:r>
      <w:r w:rsidRPr="00361DAB">
        <w:rPr>
          <w:rFonts w:ascii="TH SarabunPSK" w:hAnsi="TH SarabunPSK" w:cs="TH SarabunPSK"/>
          <w:sz w:val="28"/>
          <w:szCs w:val="28"/>
        </w:rPr>
        <w:t xml:space="preserve">9 </w:t>
      </w:r>
      <w:r w:rsidRPr="00361DAB">
        <w:rPr>
          <w:rFonts w:ascii="TH SarabunPSK" w:hAnsi="TH SarabunPSK" w:cs="TH SarabunPSK"/>
          <w:sz w:val="28"/>
          <w:szCs w:val="28"/>
          <w:cs/>
        </w:rPr>
        <w:t>ของหน่วยงานระดับกระทรวงหรือวงการวิชาชีพด้านนั้นๆ หรือเป็นผู้ดำรงตำแหน่งทางวิชาการ ไม่ต่ำรองศาสตราจารย์ในสาขาวิชานั้นหรือสาขาวิชาที่สัมพันธ์กัน  และต้องมีประสบการณ์ในการทำวิจัยที่มิใช่ส่วนใดส่วนหนึ่งของการศึกษาเพื่อรับปริญญา</w:t>
      </w:r>
    </w:p>
    <w:p w:rsidR="00E52883" w:rsidRPr="00361DAB" w:rsidRDefault="00E52883" w:rsidP="00E52883">
      <w:pPr>
        <w:ind w:left="2880" w:firstLine="992"/>
        <w:rPr>
          <w:rFonts w:ascii="TH SarabunPSK" w:hAnsi="TH SarabunPSK" w:cs="TH SarabunPSK"/>
          <w:sz w:val="28"/>
        </w:rPr>
      </w:pPr>
      <w:r w:rsidRPr="00361DAB">
        <w:rPr>
          <w:rFonts w:ascii="TH SarabunPSK" w:hAnsi="TH SarabunPSK" w:cs="TH SarabunPSK"/>
          <w:sz w:val="28"/>
          <w:cs/>
        </w:rPr>
        <w:t>ในกรณีที่มีความจำเป็นอาจแต่งตั้งผู้เชี่ยวชาญเฉพาะที่เป็นบุคลากรประจำในมหาวิทยาลัยเป็นอาจารย์ที่ปรึกษาวิทยานิพนธ์หลักได้   ส่วนผู้เชี่ยวชาญเฉพาะที่จะเป็นอาจารย์ที่ปรึกษาวิทยานิพนธ์ร่วมอาจเป็นบุคลากรประจำในมหาวิทยาลัยหรือเป็นบุคคลภายนอก  โดยคณะพิจารณาเสนอชื่อขอแต่งตั้ง  และต้องผ่านคณะกรรมการบัณฑิตศึกษามหาวิทยาลัย เพื่อขอความเห็นชอบจากสภามหาวิทยาลัย และต้องแจ้งสำนักงานคณะกรรมการการอุดมศึกษาทราบ</w:t>
      </w:r>
    </w:p>
    <w:p w:rsidR="00E52883" w:rsidRPr="00361DAB" w:rsidRDefault="00E52883" w:rsidP="00E52883">
      <w:pPr>
        <w:pStyle w:val="BodyText2"/>
        <w:ind w:left="1985" w:hanging="687"/>
        <w:rPr>
          <w:rFonts w:ascii="TH SarabunPSK" w:hAnsi="TH SarabunPSK" w:cs="TH SarabunPSK"/>
          <w:sz w:val="28"/>
          <w:szCs w:val="28"/>
        </w:rPr>
      </w:pPr>
      <w:r w:rsidRPr="00361DAB">
        <w:rPr>
          <w:rFonts w:ascii="TH SarabunPSK" w:hAnsi="TH SarabunPSK" w:cs="TH SarabunPSK"/>
          <w:sz w:val="28"/>
          <w:szCs w:val="28"/>
          <w:cs/>
        </w:rPr>
        <w:t>13.2.4</w:t>
      </w:r>
      <w:r w:rsidRPr="00361DAB">
        <w:rPr>
          <w:rFonts w:ascii="TH SarabunPSK" w:hAnsi="TH SarabunPSK" w:cs="TH SarabunPSK"/>
          <w:sz w:val="28"/>
          <w:szCs w:val="28"/>
          <w:cs/>
        </w:rPr>
        <w:tab/>
        <w:t>อาจารย์ผู้สอบวิทยานิพนธ์</w:t>
      </w:r>
      <w:r w:rsidRPr="00361DAB">
        <w:rPr>
          <w:rFonts w:ascii="TH SarabunPSK" w:hAnsi="TH SarabunPSK" w:cs="TH SarabunPSK"/>
          <w:sz w:val="28"/>
          <w:szCs w:val="28"/>
          <w:u w:val="single"/>
        </w:rPr>
        <w:t xml:space="preserve"> </w:t>
      </w:r>
      <w:r w:rsidRPr="00361DAB">
        <w:rPr>
          <w:rFonts w:ascii="TH SarabunPSK" w:hAnsi="TH SarabunPSK" w:cs="TH SarabunPSK"/>
          <w:sz w:val="28"/>
          <w:szCs w:val="28"/>
          <w:cs/>
        </w:rPr>
        <w:t xml:space="preserve"> ต้องประกอบด้วย อาจารย์ประจำและผู้ทรงคุณวุฒิที่มีคุณวุฒิปริญญาเอกหรือเทียบเท่า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และต้องมีประสบการณ์ด้านการสอนและการทำวิจัยที่มิใช่ส่วนหนึ่งของการศึกษาเพื่อรับปริญญา</w:t>
      </w:r>
    </w:p>
    <w:p w:rsidR="00E52883" w:rsidRPr="00361DAB" w:rsidRDefault="00E52883" w:rsidP="00E52883">
      <w:pPr>
        <w:ind w:left="1985" w:firstLine="851"/>
        <w:rPr>
          <w:rFonts w:ascii="TH SarabunPSK" w:hAnsi="TH SarabunPSK" w:cs="TH SarabunPSK"/>
          <w:sz w:val="28"/>
        </w:rPr>
      </w:pPr>
      <w:r w:rsidRPr="00361DAB">
        <w:rPr>
          <w:rFonts w:ascii="TH SarabunPSK" w:hAnsi="TH SarabunPSK" w:cs="TH SarabunPSK"/>
          <w:sz w:val="28"/>
          <w:cs/>
        </w:rPr>
        <w:t>ในกรณีที่มีความจำเป็นอาจแต่งตั้งผู้เชี่ยวชาญเฉพาะเป็นอาจารย์สอบวิทยานิพนธ์แทนผู้ทรงคุณวุฒิได้</w:t>
      </w:r>
      <w:r w:rsidRPr="00361DAB">
        <w:rPr>
          <w:rFonts w:ascii="TH SarabunPSK" w:hAnsi="TH SarabunPSK" w:cs="TH SarabunPSK"/>
          <w:sz w:val="28"/>
        </w:rPr>
        <w:t xml:space="preserve">  </w:t>
      </w:r>
      <w:r w:rsidRPr="00361DAB">
        <w:rPr>
          <w:rFonts w:ascii="TH SarabunPSK" w:hAnsi="TH SarabunPSK" w:cs="TH SarabunPSK"/>
          <w:sz w:val="28"/>
          <w:cs/>
        </w:rPr>
        <w:t>โดยคณะพิจารณาเสนอชื่อขอแต่งตั้ง  และต้องผ่านคณะกรรมการบัณฑิตศึกษามหาวิทยาลัย เพื่อขอความเห็นชอบจากสภามหาวิทยาลัย และต้องแจ้งคณะกรรมการการอุดมศึกษาทราบ</w:t>
      </w:r>
    </w:p>
    <w:p w:rsidR="00E52883" w:rsidRPr="00361DAB" w:rsidRDefault="00E52883" w:rsidP="00E52883">
      <w:pPr>
        <w:ind w:left="1274" w:hanging="565"/>
        <w:jc w:val="thaiDistribute"/>
        <w:rPr>
          <w:rFonts w:ascii="TH SarabunPSK" w:hAnsi="TH SarabunPSK" w:cs="TH SarabunPSK"/>
          <w:sz w:val="28"/>
        </w:rPr>
      </w:pPr>
      <w:r w:rsidRPr="00361DAB">
        <w:rPr>
          <w:rFonts w:ascii="TH SarabunPSK" w:hAnsi="TH SarabunPSK" w:cs="TH SarabunPSK"/>
          <w:sz w:val="28"/>
        </w:rPr>
        <w:t>13.3</w:t>
      </w:r>
      <w:r w:rsidRPr="00361DAB">
        <w:rPr>
          <w:rFonts w:ascii="TH SarabunPSK" w:hAnsi="TH SarabunPSK" w:cs="TH SarabunPSK"/>
          <w:sz w:val="28"/>
        </w:rPr>
        <w:tab/>
      </w:r>
      <w:r w:rsidRPr="00361DAB">
        <w:rPr>
          <w:rFonts w:ascii="TH SarabunPSK" w:hAnsi="TH SarabunPSK" w:cs="TH SarabunPSK"/>
          <w:sz w:val="28"/>
          <w:cs/>
        </w:rPr>
        <w:t>หลักสูตรประกาศนียบัตรบัณฑิต และ ประกาศนียบัตรบัณฑิตชั้นสูง  จำนวนและคุณสมบัติของอาจารย์ผู้รับผิดชอบหลักสูตรและอาจารย์ผู้สอนในหลักสูตรประกาศนียบัตรบัณฑิตให้อนุโลมตามหลักสูตรปริญญามหาบัณฑิต และหลักสูตรประกาศนียบัตรบัณฑิตชั้นสูง ให้อนุโลมตามหลักสูตรปริญญาดุษฎีบัณฑิต</w:t>
      </w:r>
    </w:p>
    <w:p w:rsidR="00E52883" w:rsidRPr="00361DAB" w:rsidRDefault="00E52883" w:rsidP="00E52883">
      <w:pPr>
        <w:pStyle w:val="BodyText2"/>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14</w:t>
      </w:r>
      <w:r w:rsidRPr="00361DAB">
        <w:rPr>
          <w:rFonts w:ascii="TH SarabunPSK" w:hAnsi="TH SarabunPSK" w:cs="TH SarabunPSK"/>
          <w:sz w:val="28"/>
          <w:szCs w:val="28"/>
          <w:cs/>
        </w:rPr>
        <w:tab/>
        <w:t>ภาระงานอาจารย์ที่ปรึกษาวิทยานิพนธ์และการค้นคว้าอิสระ</w:t>
      </w:r>
    </w:p>
    <w:p w:rsidR="00E52883" w:rsidRPr="00361DAB" w:rsidRDefault="00E52883" w:rsidP="00E52883">
      <w:pPr>
        <w:pStyle w:val="BodyText2"/>
        <w:ind w:left="1276" w:hanging="556"/>
        <w:rPr>
          <w:rFonts w:ascii="TH SarabunPSK" w:hAnsi="TH SarabunPSK" w:cs="TH SarabunPSK"/>
          <w:sz w:val="28"/>
          <w:szCs w:val="28"/>
        </w:rPr>
      </w:pPr>
      <w:r w:rsidRPr="00361DAB">
        <w:rPr>
          <w:rFonts w:ascii="TH SarabunPSK" w:hAnsi="TH SarabunPSK" w:cs="TH SarabunPSK"/>
          <w:sz w:val="28"/>
          <w:szCs w:val="28"/>
        </w:rPr>
        <w:t>14.1</w:t>
      </w:r>
      <w:r w:rsidRPr="00361DAB">
        <w:rPr>
          <w:rFonts w:ascii="TH SarabunPSK" w:hAnsi="TH SarabunPSK" w:cs="TH SarabunPSK"/>
          <w:sz w:val="28"/>
          <w:szCs w:val="28"/>
          <w:cs/>
        </w:rPr>
        <w:tab/>
        <w:t xml:space="preserve">อาจารย์ที่ปรึกษาวิทยานิพนธ์  </w:t>
      </w:r>
      <w:r w:rsidRPr="00361DAB">
        <w:rPr>
          <w:rFonts w:ascii="TH SarabunPSK" w:hAnsi="TH SarabunPSK" w:cs="TH SarabunPSK"/>
          <w:sz w:val="28"/>
          <w:szCs w:val="28"/>
        </w:rPr>
        <w:t xml:space="preserve">1  </w:t>
      </w:r>
      <w:r w:rsidRPr="00361DAB">
        <w:rPr>
          <w:rFonts w:ascii="TH SarabunPSK" w:hAnsi="TH SarabunPSK" w:cs="TH SarabunPSK"/>
          <w:sz w:val="28"/>
          <w:szCs w:val="28"/>
          <w:cs/>
        </w:rPr>
        <w:t xml:space="preserve">คน  ให้เป็นอาจารย์ที่ปรึกษาของนักศึกษาระดับปริญญามหาบัณฑิต และปริญญาดุษฎีบัณฑิตได้ไม่เกิน  </w:t>
      </w:r>
      <w:r w:rsidRPr="00361DAB">
        <w:rPr>
          <w:rFonts w:ascii="TH SarabunPSK" w:hAnsi="TH SarabunPSK" w:cs="TH SarabunPSK"/>
          <w:sz w:val="28"/>
          <w:szCs w:val="28"/>
        </w:rPr>
        <w:t xml:space="preserve">5  </w:t>
      </w:r>
      <w:r w:rsidRPr="00361DAB">
        <w:rPr>
          <w:rFonts w:ascii="TH SarabunPSK" w:hAnsi="TH SarabunPSK" w:cs="TH SarabunPSK"/>
          <w:sz w:val="28"/>
          <w:szCs w:val="28"/>
          <w:cs/>
        </w:rPr>
        <w:t xml:space="preserve">คน  หากหลักสูตรใดมีอาจารย์ประจำที่มีศักยภาพพร้อมที่จะดูแลนักศึกษาได้มากกว่า  </w:t>
      </w:r>
      <w:r w:rsidRPr="00361DAB">
        <w:rPr>
          <w:rFonts w:ascii="TH SarabunPSK" w:hAnsi="TH SarabunPSK" w:cs="TH SarabunPSK"/>
          <w:sz w:val="28"/>
          <w:szCs w:val="28"/>
        </w:rPr>
        <w:t xml:space="preserve">5  </w:t>
      </w:r>
      <w:r w:rsidRPr="00361DAB">
        <w:rPr>
          <w:rFonts w:ascii="TH SarabunPSK" w:hAnsi="TH SarabunPSK" w:cs="TH SarabunPSK"/>
          <w:sz w:val="28"/>
          <w:szCs w:val="28"/>
          <w:cs/>
        </w:rPr>
        <w:t xml:space="preserve">คน  ให้อยู่ในดุลยพินิจของอธิการบดี โดยความเห็นชอบของคณะกรรมการบัณฑิตศึกษามหาวิทยาลัย ทั้งนี้ต้องไม่เกิน </w:t>
      </w:r>
      <w:r w:rsidRPr="00361DAB">
        <w:rPr>
          <w:rFonts w:ascii="TH SarabunPSK" w:hAnsi="TH SarabunPSK" w:cs="TH SarabunPSK"/>
          <w:sz w:val="28"/>
          <w:szCs w:val="28"/>
        </w:rPr>
        <w:t xml:space="preserve">10 </w:t>
      </w:r>
      <w:r w:rsidRPr="00361DAB">
        <w:rPr>
          <w:rFonts w:ascii="TH SarabunPSK" w:hAnsi="TH SarabunPSK" w:cs="TH SarabunPSK"/>
          <w:sz w:val="28"/>
          <w:szCs w:val="28"/>
          <w:cs/>
        </w:rPr>
        <w:t>คน</w:t>
      </w:r>
    </w:p>
    <w:p w:rsidR="00E52883" w:rsidRPr="00361DAB" w:rsidRDefault="00E52883" w:rsidP="00E52883">
      <w:pPr>
        <w:pStyle w:val="BodyText2"/>
        <w:ind w:left="1276" w:hanging="556"/>
        <w:rPr>
          <w:rFonts w:ascii="TH SarabunPSK" w:hAnsi="TH SarabunPSK" w:cs="TH SarabunPSK"/>
          <w:sz w:val="28"/>
          <w:szCs w:val="28"/>
        </w:rPr>
      </w:pPr>
      <w:r w:rsidRPr="00361DAB">
        <w:rPr>
          <w:rFonts w:ascii="TH SarabunPSK" w:hAnsi="TH SarabunPSK" w:cs="TH SarabunPSK"/>
          <w:sz w:val="28"/>
          <w:szCs w:val="28"/>
        </w:rPr>
        <w:t>14.2</w:t>
      </w:r>
      <w:r w:rsidRPr="00361DAB">
        <w:rPr>
          <w:rFonts w:ascii="TH SarabunPSK" w:hAnsi="TH SarabunPSK" w:cs="TH SarabunPSK"/>
          <w:sz w:val="28"/>
          <w:szCs w:val="28"/>
          <w:cs/>
        </w:rPr>
        <w:tab/>
        <w:t xml:space="preserve">อาจารย์ที่ปรึกษาการค้นคว้าอิสระ </w:t>
      </w:r>
      <w:r w:rsidRPr="00361DAB">
        <w:rPr>
          <w:rFonts w:ascii="TH SarabunPSK" w:hAnsi="TH SarabunPSK" w:cs="TH SarabunPSK"/>
          <w:sz w:val="28"/>
          <w:szCs w:val="28"/>
        </w:rPr>
        <w:t xml:space="preserve">1 </w:t>
      </w:r>
      <w:r w:rsidRPr="00361DAB">
        <w:rPr>
          <w:rFonts w:ascii="TH SarabunPSK" w:hAnsi="TH SarabunPSK" w:cs="TH SarabunPSK"/>
          <w:sz w:val="28"/>
          <w:szCs w:val="28"/>
          <w:cs/>
        </w:rPr>
        <w:t xml:space="preserve">คนให้เป็นอาจารย์ที่ปรึกษาของนักศึกษาระดับปริญญามหาบัณฑิตได้ไม่เกิน </w:t>
      </w:r>
      <w:r w:rsidRPr="00361DAB">
        <w:rPr>
          <w:rFonts w:ascii="TH SarabunPSK" w:hAnsi="TH SarabunPSK" w:cs="TH SarabunPSK"/>
          <w:sz w:val="28"/>
          <w:szCs w:val="28"/>
        </w:rPr>
        <w:t xml:space="preserve">15 </w:t>
      </w:r>
      <w:r w:rsidRPr="00361DAB">
        <w:rPr>
          <w:rFonts w:ascii="TH SarabunPSK" w:hAnsi="TH SarabunPSK" w:cs="TH SarabunPSK"/>
          <w:sz w:val="28"/>
          <w:szCs w:val="28"/>
          <w:cs/>
        </w:rPr>
        <w:t xml:space="preserve">คน </w:t>
      </w:r>
      <w:r w:rsidRPr="00361DAB">
        <w:rPr>
          <w:rFonts w:ascii="TH SarabunPSK" w:hAnsi="TH SarabunPSK" w:cs="TH SarabunPSK"/>
          <w:sz w:val="28"/>
          <w:szCs w:val="28"/>
        </w:rPr>
        <w:t xml:space="preserve"> </w:t>
      </w:r>
    </w:p>
    <w:p w:rsidR="00E52883" w:rsidRPr="00361DAB" w:rsidRDefault="00E52883" w:rsidP="00E52883">
      <w:pPr>
        <w:pStyle w:val="BodyText2"/>
        <w:ind w:left="1276" w:firstLine="720"/>
        <w:rPr>
          <w:rFonts w:ascii="TH SarabunPSK" w:hAnsi="TH SarabunPSK" w:cs="TH SarabunPSK"/>
          <w:sz w:val="28"/>
          <w:szCs w:val="28"/>
        </w:rPr>
      </w:pPr>
      <w:r w:rsidRPr="00361DAB">
        <w:rPr>
          <w:rFonts w:ascii="TH SarabunPSK" w:hAnsi="TH SarabunPSK" w:cs="TH SarabunPSK"/>
          <w:sz w:val="28"/>
          <w:szCs w:val="28"/>
          <w:cs/>
        </w:rPr>
        <w:t xml:space="preserve">หากเป็นอาจารย์ที่ปรึกษาทั้งวิทยานิพนธ์และการค้นคว้าอิสระ ให้คิดสัดส่วนจำนวนนักศึกษาที่ทำวิทยานิพนธ์ </w:t>
      </w:r>
      <w:r w:rsidRPr="00361DAB">
        <w:rPr>
          <w:rFonts w:ascii="TH SarabunPSK" w:hAnsi="TH SarabunPSK" w:cs="TH SarabunPSK"/>
          <w:sz w:val="28"/>
          <w:szCs w:val="28"/>
        </w:rPr>
        <w:t xml:space="preserve">1 </w:t>
      </w:r>
      <w:r w:rsidRPr="00361DAB">
        <w:rPr>
          <w:rFonts w:ascii="TH SarabunPSK" w:hAnsi="TH SarabunPSK" w:cs="TH SarabunPSK"/>
          <w:sz w:val="28"/>
          <w:szCs w:val="28"/>
          <w:cs/>
        </w:rPr>
        <w:t xml:space="preserve">คน เทียบได้กับจำนวนนักศึกษาที่ค้นคว้าอิสระ </w:t>
      </w:r>
      <w:r w:rsidRPr="00361DAB">
        <w:rPr>
          <w:rFonts w:ascii="TH SarabunPSK" w:hAnsi="TH SarabunPSK" w:cs="TH SarabunPSK"/>
          <w:sz w:val="28"/>
          <w:szCs w:val="28"/>
        </w:rPr>
        <w:t xml:space="preserve">3 </w:t>
      </w:r>
      <w:r w:rsidRPr="00361DAB">
        <w:rPr>
          <w:rFonts w:ascii="TH SarabunPSK" w:hAnsi="TH SarabunPSK" w:cs="TH SarabunPSK"/>
          <w:sz w:val="28"/>
          <w:szCs w:val="28"/>
          <w:cs/>
        </w:rPr>
        <w:t>คน   ทั้งนี้ให้นับรวมนักศึกษาที่ยังไม่สำเร็จการศึกษาทั้งหมดในเวลาเดียว</w:t>
      </w:r>
    </w:p>
    <w:p w:rsidR="00E52883" w:rsidRPr="00361DAB" w:rsidRDefault="00E52883" w:rsidP="00E52883">
      <w:pPr>
        <w:pStyle w:val="BodyText2"/>
        <w:ind w:left="1276" w:firstLine="720"/>
        <w:rPr>
          <w:rFonts w:ascii="TH SarabunPSK" w:hAnsi="TH SarabunPSK" w:cs="TH SarabunPSK"/>
          <w:sz w:val="28"/>
          <w:szCs w:val="28"/>
        </w:rPr>
      </w:pPr>
    </w:p>
    <w:p w:rsidR="00FA1BFC" w:rsidRPr="00361DAB" w:rsidRDefault="00FA1BFC" w:rsidP="00E52883">
      <w:pPr>
        <w:pStyle w:val="BodyText2"/>
        <w:ind w:left="1276" w:firstLine="720"/>
        <w:rPr>
          <w:rFonts w:ascii="TH SarabunPSK" w:hAnsi="TH SarabunPSK" w:cs="TH SarabunPSK"/>
          <w:sz w:val="28"/>
          <w:szCs w:val="28"/>
        </w:rPr>
      </w:pP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 xml:space="preserve">หมวดที่  </w:t>
      </w:r>
      <w:r w:rsidRPr="00361DAB">
        <w:rPr>
          <w:rFonts w:ascii="TH SarabunPSK" w:hAnsi="TH SarabunPSK" w:cs="TH SarabunPSK"/>
          <w:b/>
          <w:bCs/>
          <w:sz w:val="28"/>
        </w:rPr>
        <w:t>5</w:t>
      </w:r>
      <w:r w:rsidRPr="00361DAB">
        <w:rPr>
          <w:rFonts w:ascii="TH SarabunPSK" w:hAnsi="TH SarabunPSK" w:cs="TH SarabunPSK"/>
          <w:b/>
          <w:bCs/>
          <w:sz w:val="28"/>
        </w:rPr>
        <w:cr/>
      </w:r>
      <w:r w:rsidRPr="00361DAB">
        <w:rPr>
          <w:rFonts w:ascii="TH SarabunPSK" w:hAnsi="TH SarabunPSK" w:cs="TH SarabunPSK"/>
          <w:b/>
          <w:bCs/>
          <w:sz w:val="28"/>
          <w:cs/>
        </w:rPr>
        <w:t>การรับเข้าศึกษา</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15</w:t>
      </w:r>
      <w:r w:rsidRPr="00361DAB">
        <w:rPr>
          <w:rFonts w:ascii="TH SarabunPSK" w:hAnsi="TH SarabunPSK" w:cs="TH SarabunPSK"/>
          <w:sz w:val="28"/>
        </w:rPr>
        <w:tab/>
      </w:r>
      <w:r w:rsidRPr="00361DAB">
        <w:rPr>
          <w:rFonts w:ascii="TH SarabunPSK" w:hAnsi="TH SarabunPSK" w:cs="TH SarabunPSK"/>
          <w:sz w:val="28"/>
          <w:cs/>
        </w:rPr>
        <w:t>คุณสมบัติของผู้มีสิทธิ์เข้าศึกษา</w:t>
      </w:r>
    </w:p>
    <w:p w:rsidR="00E52883" w:rsidRPr="00361DAB" w:rsidRDefault="00E52883" w:rsidP="00E52883">
      <w:pPr>
        <w:pStyle w:val="BodyText2"/>
        <w:ind w:left="1276" w:hanging="556"/>
        <w:rPr>
          <w:rFonts w:ascii="TH SarabunPSK" w:hAnsi="TH SarabunPSK" w:cs="TH SarabunPSK"/>
          <w:sz w:val="28"/>
          <w:szCs w:val="28"/>
        </w:rPr>
      </w:pPr>
      <w:r w:rsidRPr="00361DAB">
        <w:rPr>
          <w:rFonts w:ascii="TH SarabunPSK" w:hAnsi="TH SarabunPSK" w:cs="TH SarabunPSK"/>
          <w:sz w:val="28"/>
          <w:szCs w:val="28"/>
        </w:rPr>
        <w:t>15.1</w:t>
      </w:r>
      <w:r w:rsidRPr="00361DAB">
        <w:rPr>
          <w:rFonts w:ascii="TH SarabunPSK" w:hAnsi="TH SarabunPSK" w:cs="TH SarabunPSK"/>
          <w:sz w:val="28"/>
          <w:szCs w:val="28"/>
        </w:rPr>
        <w:tab/>
      </w:r>
      <w:r w:rsidRPr="00361DAB">
        <w:rPr>
          <w:rFonts w:ascii="TH SarabunPSK" w:hAnsi="TH SarabunPSK" w:cs="TH SarabunPSK"/>
          <w:sz w:val="28"/>
          <w:szCs w:val="28"/>
          <w:cs/>
        </w:rPr>
        <w:t>หลักสูตรประกาศนียบัตรบัณฑิต</w:t>
      </w:r>
    </w:p>
    <w:p w:rsidR="00E52883" w:rsidRPr="00361DAB" w:rsidRDefault="00E52883" w:rsidP="00E52883">
      <w:pPr>
        <w:ind w:left="1276" w:firstLine="851"/>
        <w:jc w:val="thaiDistribute"/>
        <w:rPr>
          <w:rFonts w:ascii="TH SarabunPSK" w:hAnsi="TH SarabunPSK" w:cs="TH SarabunPSK"/>
          <w:sz w:val="28"/>
        </w:rPr>
      </w:pPr>
      <w:r w:rsidRPr="00361DAB">
        <w:rPr>
          <w:rFonts w:ascii="TH SarabunPSK" w:hAnsi="TH SarabunPSK" w:cs="TH SarabunPSK"/>
          <w:sz w:val="28"/>
          <w:cs/>
        </w:rPr>
        <w:t>ผู้เข้าศึกษาต้องเป็นผู้สำเร็จปริญญาบัณฑิตหรือเทียบเท่าจากสถาบันอุดมศึกษาที่กระทรวงศึกษาธิการหรือสำนักงานคณะกรรมการข้าราชการพลเรือนให้การรับรอง ตามที่หลักสูตรกำหนดและมีคุณสมบัติอื่นเพิ่มเติมตามที่คณะกรรมการบริหารหลักสูตรกำหนด</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15.2</w:t>
      </w:r>
      <w:r w:rsidRPr="00361DAB">
        <w:rPr>
          <w:rFonts w:ascii="TH SarabunPSK" w:hAnsi="TH SarabunPSK" w:cs="TH SarabunPSK"/>
          <w:sz w:val="28"/>
        </w:rPr>
        <w:tab/>
      </w:r>
      <w:r w:rsidRPr="00361DAB">
        <w:rPr>
          <w:rFonts w:ascii="TH SarabunPSK" w:hAnsi="TH SarabunPSK" w:cs="TH SarabunPSK"/>
          <w:sz w:val="28"/>
          <w:cs/>
        </w:rPr>
        <w:t>หลักสูตรปริญญามหาบัณฑิต</w:t>
      </w:r>
    </w:p>
    <w:p w:rsidR="00E52883" w:rsidRPr="00361DAB" w:rsidRDefault="00E52883" w:rsidP="00E52883">
      <w:pPr>
        <w:ind w:left="1276" w:firstLine="851"/>
        <w:jc w:val="thaiDistribute"/>
        <w:rPr>
          <w:rFonts w:ascii="TH SarabunPSK" w:hAnsi="TH SarabunPSK" w:cs="TH SarabunPSK"/>
          <w:sz w:val="28"/>
        </w:rPr>
      </w:pPr>
      <w:r w:rsidRPr="00361DAB">
        <w:rPr>
          <w:rFonts w:ascii="TH SarabunPSK" w:hAnsi="TH SarabunPSK" w:cs="TH SarabunPSK"/>
          <w:spacing w:val="4"/>
          <w:sz w:val="28"/>
          <w:cs/>
        </w:rPr>
        <w:lastRenderedPageBreak/>
        <w:t>ผู้เข้าศึกษาต้องเป็นผู้สำเร็จปริญญาบัณฑิตหรือเทียบเท่า หรือประกาศนียบัตรบัณฑิต</w:t>
      </w:r>
      <w:r w:rsidRPr="00361DAB">
        <w:rPr>
          <w:rFonts w:ascii="TH SarabunPSK" w:hAnsi="TH SarabunPSK" w:cs="TH SarabunPSK"/>
          <w:sz w:val="28"/>
          <w:cs/>
        </w:rPr>
        <w:t>จากสถาบันอุดมศึกษาที่กระทรวงศึกษาธิการหรือสำนักงานคณะกรรมการข้าราชการ    พลเรือนให้การรับรอง ตามที่หลักสูตรกำหนดและมีคุณสมบัติอื่นเพิ่มเติมตามที่คณะกรรมการบริหารหลักสูตรกำหนด</w:t>
      </w:r>
    </w:p>
    <w:p w:rsidR="00E52883" w:rsidRPr="00361DAB" w:rsidRDefault="00E52883" w:rsidP="00E52883">
      <w:pPr>
        <w:ind w:left="1276" w:firstLine="851"/>
        <w:jc w:val="thaiDistribute"/>
        <w:rPr>
          <w:rFonts w:ascii="TH SarabunPSK" w:hAnsi="TH SarabunPSK" w:cs="TH SarabunPSK"/>
          <w:sz w:val="28"/>
        </w:rPr>
      </w:pPr>
    </w:p>
    <w:p w:rsidR="00E52883" w:rsidRPr="00361DAB" w:rsidRDefault="00E52883" w:rsidP="00E52883">
      <w:pPr>
        <w:ind w:left="1276" w:hanging="567"/>
        <w:rPr>
          <w:rFonts w:ascii="TH SarabunPSK" w:hAnsi="TH SarabunPSK" w:cs="TH SarabunPSK"/>
          <w:sz w:val="28"/>
        </w:rPr>
      </w:pPr>
      <w:r w:rsidRPr="00361DAB">
        <w:rPr>
          <w:rFonts w:ascii="TH SarabunPSK" w:hAnsi="TH SarabunPSK" w:cs="TH SarabunPSK"/>
          <w:sz w:val="28"/>
        </w:rPr>
        <w:t>15.3</w:t>
      </w:r>
      <w:r w:rsidRPr="00361DAB">
        <w:rPr>
          <w:rFonts w:ascii="TH SarabunPSK" w:hAnsi="TH SarabunPSK" w:cs="TH SarabunPSK"/>
          <w:sz w:val="28"/>
        </w:rPr>
        <w:tab/>
      </w:r>
      <w:r w:rsidRPr="00361DAB">
        <w:rPr>
          <w:rFonts w:ascii="TH SarabunPSK" w:hAnsi="TH SarabunPSK" w:cs="TH SarabunPSK"/>
          <w:sz w:val="28"/>
          <w:cs/>
        </w:rPr>
        <w:t>หลักสูตรประกาศนียบัตรบัณฑิตชั้นสูง</w:t>
      </w:r>
    </w:p>
    <w:p w:rsidR="00E52883" w:rsidRPr="00361DAB" w:rsidRDefault="00E52883" w:rsidP="00E52883">
      <w:pPr>
        <w:ind w:left="1276" w:firstLine="851"/>
        <w:jc w:val="thaiDistribute"/>
        <w:rPr>
          <w:rFonts w:ascii="TH SarabunPSK" w:hAnsi="TH SarabunPSK" w:cs="TH SarabunPSK"/>
          <w:sz w:val="28"/>
        </w:rPr>
      </w:pPr>
      <w:r w:rsidRPr="00361DAB">
        <w:rPr>
          <w:rFonts w:ascii="TH SarabunPSK" w:hAnsi="TH SarabunPSK" w:cs="TH SarabunPSK"/>
          <w:sz w:val="28"/>
          <w:cs/>
        </w:rPr>
        <w:t>ผู้เข้าศึกษาจะต้องเป็นผู้สำเร็จการศึกษาระดับปริญญาโทหรือเทียบเท่าจากสถาบันอุดมศึกษาที่กระทรวงศึกษาธิการหรือสำนักงานคณะกรรมการข้าราชการพลเรือนให้การรับรอง  และมีคุณสมบัติอย่างอื่นเพิ่มเติมตามที่คณะกรรมการบริหารหลักสูตรกำหนด</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15.4</w:t>
      </w:r>
      <w:r w:rsidRPr="00361DAB">
        <w:rPr>
          <w:rFonts w:ascii="TH SarabunPSK" w:hAnsi="TH SarabunPSK" w:cs="TH SarabunPSK"/>
          <w:sz w:val="28"/>
        </w:rPr>
        <w:tab/>
      </w:r>
      <w:r w:rsidRPr="00361DAB">
        <w:rPr>
          <w:rFonts w:ascii="TH SarabunPSK" w:hAnsi="TH SarabunPSK" w:cs="TH SarabunPSK"/>
          <w:sz w:val="28"/>
          <w:cs/>
        </w:rPr>
        <w:t>หลักสูตรปริญญาดุษฎีบัณฑิต</w:t>
      </w:r>
    </w:p>
    <w:p w:rsidR="00E52883" w:rsidRPr="00361DAB" w:rsidRDefault="00E52883" w:rsidP="00E52883">
      <w:pPr>
        <w:tabs>
          <w:tab w:val="left" w:pos="1985"/>
        </w:tabs>
        <w:ind w:left="1981" w:right="-1" w:hanging="705"/>
        <w:jc w:val="thaiDistribute"/>
        <w:rPr>
          <w:rFonts w:ascii="TH SarabunPSK" w:hAnsi="TH SarabunPSK" w:cs="TH SarabunPSK"/>
          <w:sz w:val="28"/>
        </w:rPr>
      </w:pPr>
      <w:r w:rsidRPr="00361DAB">
        <w:rPr>
          <w:rFonts w:ascii="TH SarabunPSK" w:hAnsi="TH SarabunPSK" w:cs="TH SarabunPSK"/>
          <w:sz w:val="28"/>
        </w:rPr>
        <w:t>15.4.1</w:t>
      </w:r>
      <w:r w:rsidRPr="00361DAB">
        <w:rPr>
          <w:rFonts w:ascii="TH SarabunPSK" w:hAnsi="TH SarabunPSK" w:cs="TH SarabunPSK"/>
          <w:sz w:val="28"/>
        </w:rPr>
        <w:tab/>
      </w:r>
      <w:r w:rsidRPr="00361DAB">
        <w:rPr>
          <w:rFonts w:ascii="TH SarabunPSK" w:hAnsi="TH SarabunPSK" w:cs="TH SarabunPSK"/>
          <w:sz w:val="28"/>
          <w:cs/>
        </w:rPr>
        <w:t>ผู้เข้าศึกษาต้องเป็นผู้สำเร็จปริญญามหาบัณฑิตหรือเทียบเท่า หรือประกาศนียบัตรบัณฑิต</w:t>
      </w:r>
      <w:r w:rsidRPr="00361DAB">
        <w:rPr>
          <w:rFonts w:ascii="TH SarabunPSK" w:hAnsi="TH SarabunPSK" w:cs="TH SarabunPSK"/>
          <w:spacing w:val="-4"/>
          <w:sz w:val="28"/>
          <w:cs/>
        </w:rPr>
        <w:t xml:space="preserve">ชั้นสูงตามที่หลักสูตรกำหนด และมีคุณสมบัติอื่นเพิ่มเติมตามประกาศของมหาวิทยาลัย </w:t>
      </w:r>
      <w:r w:rsidRPr="00361DAB">
        <w:rPr>
          <w:rFonts w:ascii="TH SarabunPSK" w:hAnsi="TH SarabunPSK" w:cs="TH SarabunPSK"/>
          <w:sz w:val="28"/>
          <w:cs/>
        </w:rPr>
        <w:t xml:space="preserve"> หรือ</w:t>
      </w:r>
    </w:p>
    <w:p w:rsidR="00E52883" w:rsidRPr="00361DAB" w:rsidRDefault="00E52883" w:rsidP="009758A4">
      <w:pPr>
        <w:numPr>
          <w:ilvl w:val="2"/>
          <w:numId w:val="10"/>
        </w:numPr>
        <w:ind w:right="-1"/>
        <w:jc w:val="thaiDistribute"/>
        <w:rPr>
          <w:rFonts w:ascii="TH SarabunPSK" w:hAnsi="TH SarabunPSK" w:cs="TH SarabunPSK"/>
          <w:sz w:val="28"/>
        </w:rPr>
      </w:pPr>
      <w:r w:rsidRPr="00361DAB">
        <w:rPr>
          <w:rFonts w:ascii="TH SarabunPSK" w:hAnsi="TH SarabunPSK" w:cs="TH SarabunPSK"/>
          <w:sz w:val="28"/>
          <w:cs/>
        </w:rPr>
        <w:t>ผู้เข้าศึกษาต้องเป็นผู้สำเร็จปริญญาบัณฑิตหรือเทียบเท่า หรือประกาศนียบัตรบัณฑิตในสาขาวิชาเดียวกันหรือสาขาวิชาที่สัมพันธ์กันกับ</w:t>
      </w:r>
      <w:r w:rsidRPr="00361DAB">
        <w:rPr>
          <w:rFonts w:ascii="TH SarabunPSK" w:hAnsi="TH SarabunPSK" w:cs="TH SarabunPSK"/>
          <w:spacing w:val="-8"/>
          <w:sz w:val="28"/>
          <w:cs/>
        </w:rPr>
        <w:t>หลักสูตรที่เข้าศึกษา โดยมีผลการเรียนดีมาก</w:t>
      </w:r>
      <w:r w:rsidRPr="00361DAB">
        <w:rPr>
          <w:rFonts w:ascii="TH SarabunPSK" w:hAnsi="TH SarabunPSK" w:cs="TH SarabunPSK"/>
          <w:sz w:val="28"/>
          <w:cs/>
        </w:rPr>
        <w:t>และมีพื้นความรู้ความสามารถและศักยภาพเพียงพอที่จะทำวิทยานิพนธ์ได้ หรือมีคุณสมบัติอื่นเพิ่มเติมตามประกาศมหาวิทยาลัยโดยความเห็นชอบของคณะกรรมการบริหารหลักสูตร กำหนด</w:t>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16</w:t>
      </w:r>
      <w:r w:rsidRPr="00361DAB">
        <w:rPr>
          <w:rFonts w:ascii="TH SarabunPSK" w:hAnsi="TH SarabunPSK" w:cs="TH SarabunPSK"/>
          <w:sz w:val="28"/>
          <w:szCs w:val="28"/>
        </w:rPr>
        <w:tab/>
      </w:r>
      <w:r w:rsidRPr="00361DAB">
        <w:rPr>
          <w:rFonts w:ascii="TH SarabunPSK" w:hAnsi="TH SarabunPSK" w:cs="TH SarabunPSK"/>
          <w:sz w:val="28"/>
          <w:szCs w:val="28"/>
          <w:cs/>
        </w:rPr>
        <w:t>การรับสมัคร</w:t>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sz w:val="28"/>
          <w:szCs w:val="28"/>
        </w:rPr>
        <w:tab/>
      </w:r>
      <w:r w:rsidRPr="00361DAB">
        <w:rPr>
          <w:rFonts w:ascii="TH SarabunPSK" w:hAnsi="TH SarabunPSK" w:cs="TH SarabunPSK"/>
          <w:sz w:val="28"/>
          <w:szCs w:val="28"/>
          <w:cs/>
        </w:rPr>
        <w:t>ใบสมัคร  ระยะเวลาสมัคร  หลักฐานและเงื่อนไขอื่น ๆ ให้เป็นไปตามประกาศของมหาวิทยาลัย</w:t>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17</w:t>
      </w:r>
      <w:r w:rsidRPr="00361DAB">
        <w:rPr>
          <w:rFonts w:ascii="TH SarabunPSK" w:hAnsi="TH SarabunPSK" w:cs="TH SarabunPSK"/>
          <w:sz w:val="28"/>
          <w:szCs w:val="28"/>
        </w:rPr>
        <w:tab/>
      </w:r>
      <w:r w:rsidRPr="00361DAB">
        <w:rPr>
          <w:rFonts w:ascii="TH SarabunPSK" w:hAnsi="TH SarabunPSK" w:cs="TH SarabunPSK"/>
          <w:sz w:val="28"/>
          <w:szCs w:val="28"/>
          <w:cs/>
        </w:rPr>
        <w:t>วิธีรับเข้าศึกษา</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17.1</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การพิจารณารับเข้าศึกษาอาจกระทำได้โดยการสอบคัดเลือกหรือการคัดเลือก หรือโดยวิธีอื่นใดที่คณะเห็นสมควรและมหาวิทยาลัยให้ความเห็นชอบ </w:t>
      </w:r>
    </w:p>
    <w:p w:rsidR="00E52883" w:rsidRPr="00361DAB" w:rsidRDefault="00E52883" w:rsidP="00E52883">
      <w:pPr>
        <w:ind w:left="1276" w:hanging="556"/>
        <w:jc w:val="thaiDistribute"/>
        <w:rPr>
          <w:rFonts w:ascii="TH SarabunPSK" w:hAnsi="TH SarabunPSK" w:cs="TH SarabunPSK"/>
          <w:sz w:val="28"/>
        </w:rPr>
      </w:pPr>
      <w:r w:rsidRPr="00361DAB">
        <w:rPr>
          <w:rFonts w:ascii="TH SarabunPSK" w:hAnsi="TH SarabunPSK" w:cs="TH SarabunPSK"/>
          <w:sz w:val="28"/>
        </w:rPr>
        <w:t>17.2</w:t>
      </w:r>
      <w:r w:rsidRPr="00361DAB">
        <w:rPr>
          <w:rFonts w:ascii="TH SarabunPSK" w:hAnsi="TH SarabunPSK" w:cs="TH SarabunPSK"/>
          <w:sz w:val="28"/>
        </w:rPr>
        <w:tab/>
      </w:r>
      <w:r w:rsidRPr="00361DAB">
        <w:rPr>
          <w:rFonts w:ascii="TH SarabunPSK" w:hAnsi="TH SarabunPSK" w:cs="TH SarabunPSK"/>
          <w:sz w:val="28"/>
          <w:cs/>
        </w:rPr>
        <w:t>คณะกรรมการประจำคณะอาจให้ความเห็นชอบในการรับผู้มีพื้น</w:t>
      </w:r>
      <w:r w:rsidRPr="00361DAB">
        <w:rPr>
          <w:rFonts w:ascii="TH SarabunPSK" w:hAnsi="TH SarabunPSK" w:cs="TH SarabunPSK"/>
          <w:spacing w:val="-20"/>
          <w:sz w:val="28"/>
          <w:cs/>
        </w:rPr>
        <w:t>ความรู้ไม่ต่ำกว่าปริญญา</w:t>
      </w:r>
      <w:r w:rsidRPr="00361DAB">
        <w:rPr>
          <w:rFonts w:ascii="TH SarabunPSK" w:hAnsi="TH SarabunPSK" w:cs="TH SarabunPSK"/>
          <w:sz w:val="28"/>
          <w:cs/>
        </w:rPr>
        <w:t>บัณฑิต และมีคุณสมบัติตามข้อ</w:t>
      </w:r>
      <w:r w:rsidRPr="00361DAB">
        <w:rPr>
          <w:rFonts w:ascii="TH SarabunPSK" w:hAnsi="TH SarabunPSK" w:cs="TH SarabunPSK"/>
          <w:sz w:val="28"/>
        </w:rPr>
        <w:t xml:space="preserve"> 15 </w:t>
      </w:r>
      <w:r w:rsidRPr="00361DAB">
        <w:rPr>
          <w:rFonts w:ascii="TH SarabunPSK" w:hAnsi="TH SarabunPSK" w:cs="TH SarabunPSK"/>
          <w:sz w:val="28"/>
          <w:cs/>
        </w:rPr>
        <w:t>เข้าศึกษาหรือวิจัย แต่มิใช่การศึกษาเพื่อรับปริญญาจากมหาวิทยาลัยอุบลราชธานี  ทั้งนี้หลักเกณฑ์และวิธีการรับเข้าให้เป็นไปตามประกาศมหาวิทยาลัย</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17.3</w:t>
      </w:r>
      <w:r w:rsidRPr="00361DAB">
        <w:rPr>
          <w:rFonts w:ascii="TH SarabunPSK" w:hAnsi="TH SarabunPSK" w:cs="TH SarabunPSK"/>
          <w:sz w:val="28"/>
        </w:rPr>
        <w:tab/>
      </w:r>
      <w:r w:rsidRPr="00361DAB">
        <w:rPr>
          <w:rFonts w:ascii="TH SarabunPSK" w:hAnsi="TH SarabunPSK" w:cs="TH SarabunPSK"/>
          <w:sz w:val="28"/>
          <w:cs/>
        </w:rPr>
        <w:t xml:space="preserve">การรับนักศึกษาต่างชาติ ให้เป็นไปตามระเบียบมหาวิทยาลัยอุบลราชธานี  </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18</w:t>
      </w:r>
      <w:r w:rsidRPr="00361DAB">
        <w:rPr>
          <w:rFonts w:ascii="TH SarabunPSK" w:hAnsi="TH SarabunPSK" w:cs="TH SarabunPSK"/>
          <w:sz w:val="28"/>
        </w:rPr>
        <w:tab/>
      </w:r>
      <w:r w:rsidRPr="00361DAB">
        <w:rPr>
          <w:rFonts w:ascii="TH SarabunPSK" w:hAnsi="TH SarabunPSK" w:cs="TH SarabunPSK"/>
          <w:sz w:val="28"/>
          <w:cs/>
        </w:rPr>
        <w:t>การรายงานตัวและขึ้นทะเบียนเป็นนักศึกษา</w:t>
      </w:r>
    </w:p>
    <w:p w:rsidR="00E52883" w:rsidRPr="00361DAB" w:rsidRDefault="00E52883" w:rsidP="00E52883">
      <w:pPr>
        <w:ind w:left="709" w:firstLine="851"/>
        <w:rPr>
          <w:rFonts w:ascii="TH SarabunPSK" w:hAnsi="TH SarabunPSK" w:cs="TH SarabunPSK"/>
          <w:sz w:val="28"/>
        </w:rPr>
      </w:pPr>
      <w:r w:rsidRPr="00361DAB">
        <w:rPr>
          <w:rFonts w:ascii="TH SarabunPSK" w:hAnsi="TH SarabunPSK" w:cs="TH SarabunPSK"/>
          <w:sz w:val="28"/>
          <w:cs/>
        </w:rPr>
        <w:t>ผู้ที่ได้รับการพิจารณาให้เข้าศึกษาตามประกาศของมหาวิทยาลัย  จะต้องไปรายงานตัวเพื่อขึ้นทะเบียนเป็นนักศึกษา  ตามวันและเวลาที่มหาวิทยาลัยกำหนด มิฉะนั้นจะถือว่าสละสิทธิ์</w:t>
      </w:r>
    </w:p>
    <w:p w:rsidR="00E52883" w:rsidRPr="00361DAB" w:rsidRDefault="00E52883" w:rsidP="00E52883">
      <w:pPr>
        <w:ind w:left="709" w:firstLine="851"/>
        <w:rPr>
          <w:rFonts w:ascii="TH SarabunPSK" w:hAnsi="TH SarabunPSK" w:cs="TH SarabunPSK"/>
          <w:sz w:val="28"/>
        </w:rPr>
      </w:pPr>
      <w:r w:rsidRPr="00361DAB">
        <w:rPr>
          <w:rFonts w:ascii="TH SarabunPSK" w:hAnsi="TH SarabunPSK" w:cs="TH SarabunPSK"/>
          <w:sz w:val="28"/>
          <w:cs/>
        </w:rPr>
        <w:t xml:space="preserve">ผู้ที่มหาวิทยาลัยจะรับรายงานตัวเพื่อเป็นนักศึกษา  จะต้องมีคุณสมบัติของผู้เข้าศึกษาครบถ้วนตาม ข้อ </w:t>
      </w:r>
      <w:r w:rsidRPr="00361DAB">
        <w:rPr>
          <w:rFonts w:ascii="TH SarabunPSK" w:hAnsi="TH SarabunPSK" w:cs="TH SarabunPSK"/>
          <w:sz w:val="28"/>
        </w:rPr>
        <w:t xml:space="preserve">15 </w:t>
      </w:r>
      <w:r w:rsidRPr="00361DAB">
        <w:rPr>
          <w:rFonts w:ascii="TH SarabunPSK" w:hAnsi="TH SarabunPSK" w:cs="TH SarabunPSK"/>
          <w:sz w:val="28"/>
          <w:cs/>
        </w:rPr>
        <w:t xml:space="preserve">และให้เป็นไปตามประกาศของมหาวิทยาลัย  </w:t>
      </w:r>
    </w:p>
    <w:p w:rsidR="00E52883" w:rsidRPr="00361DAB" w:rsidRDefault="00E52883" w:rsidP="00E52883">
      <w:pPr>
        <w:pStyle w:val="Heading1"/>
        <w:rPr>
          <w:rFonts w:ascii="TH SarabunPSK" w:hAnsi="TH SarabunPSK" w:cs="TH SarabunPSK"/>
          <w:b/>
          <w:bCs/>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19</w:t>
      </w:r>
      <w:r w:rsidRPr="00361DAB">
        <w:rPr>
          <w:rFonts w:ascii="TH SarabunPSK" w:hAnsi="TH SarabunPSK" w:cs="TH SarabunPSK"/>
          <w:b/>
          <w:bCs/>
          <w:sz w:val="28"/>
          <w:szCs w:val="28"/>
        </w:rPr>
        <w:tab/>
      </w:r>
      <w:r w:rsidRPr="00361DAB">
        <w:rPr>
          <w:rFonts w:ascii="TH SarabunPSK" w:hAnsi="TH SarabunPSK" w:cs="TH SarabunPSK"/>
          <w:b/>
          <w:bCs/>
          <w:sz w:val="28"/>
          <w:szCs w:val="28"/>
          <w:cs/>
        </w:rPr>
        <w:t xml:space="preserve">ประเภทของนักศึกษา แบ่งเป็น </w:t>
      </w:r>
      <w:r w:rsidRPr="00361DAB">
        <w:rPr>
          <w:rFonts w:ascii="TH SarabunPSK" w:hAnsi="TH SarabunPSK" w:cs="TH SarabunPSK"/>
          <w:b/>
          <w:bCs/>
          <w:sz w:val="28"/>
          <w:szCs w:val="28"/>
        </w:rPr>
        <w:t xml:space="preserve">2 </w:t>
      </w:r>
      <w:r w:rsidRPr="00361DAB">
        <w:rPr>
          <w:rFonts w:ascii="TH SarabunPSK" w:hAnsi="TH SarabunPSK" w:cs="TH SarabunPSK"/>
          <w:b/>
          <w:bCs/>
          <w:sz w:val="28"/>
          <w:szCs w:val="28"/>
          <w:cs/>
        </w:rPr>
        <w:t>ประเภท  คือ</w:t>
      </w:r>
    </w:p>
    <w:p w:rsidR="00E52883" w:rsidRPr="00361DAB" w:rsidRDefault="00E52883" w:rsidP="00E52883">
      <w:pPr>
        <w:ind w:left="1276" w:hanging="556"/>
        <w:jc w:val="thaiDistribute"/>
        <w:rPr>
          <w:rFonts w:ascii="TH SarabunPSK" w:hAnsi="TH SarabunPSK" w:cs="TH SarabunPSK"/>
          <w:sz w:val="28"/>
        </w:rPr>
      </w:pPr>
      <w:r w:rsidRPr="00361DAB">
        <w:rPr>
          <w:rFonts w:ascii="TH SarabunPSK" w:hAnsi="TH SarabunPSK" w:cs="TH SarabunPSK"/>
          <w:sz w:val="28"/>
        </w:rPr>
        <w:t>19.1</w:t>
      </w:r>
      <w:r w:rsidRPr="00361DAB">
        <w:rPr>
          <w:rFonts w:ascii="TH SarabunPSK" w:hAnsi="TH SarabunPSK" w:cs="TH SarabunPSK"/>
          <w:sz w:val="28"/>
        </w:rPr>
        <w:tab/>
      </w:r>
      <w:r w:rsidRPr="00361DAB">
        <w:rPr>
          <w:rFonts w:ascii="TH SarabunPSK" w:hAnsi="TH SarabunPSK" w:cs="TH SarabunPSK"/>
          <w:sz w:val="28"/>
          <w:cs/>
        </w:rPr>
        <w:t xml:space="preserve">นักศึกษาสามัญ คือ บุคคลที่มหาวิทยาลัยรับเข้าเป็นนักศึกษาโดยสมบูรณ์ในแต่ละสาขาวิชา หรือรับเข้าเป็นนักศึกษาทดลองศึกษาตามเงื่อนไขของแต่ละสาขาวิชา ซึ่งเมื่อผ่านการประเมินผลหรือครบเงื่อนไขของแต่ละสาขาวิชาทั้งนี้จะต้องไม่เกิน </w:t>
      </w:r>
      <w:r w:rsidRPr="00361DAB">
        <w:rPr>
          <w:rFonts w:ascii="TH SarabunPSK" w:hAnsi="TH SarabunPSK" w:cs="TH SarabunPSK"/>
          <w:sz w:val="28"/>
        </w:rPr>
        <w:t xml:space="preserve">1 </w:t>
      </w:r>
      <w:r w:rsidRPr="00361DAB">
        <w:rPr>
          <w:rFonts w:ascii="TH SarabunPSK" w:hAnsi="TH SarabunPSK" w:cs="TH SarabunPSK"/>
          <w:sz w:val="28"/>
          <w:cs/>
        </w:rPr>
        <w:t>ภาคการศึกษาปกติ จึงจะได้รับเข้า</w:t>
      </w:r>
      <w:r w:rsidRPr="00361DAB">
        <w:rPr>
          <w:rFonts w:ascii="TH SarabunPSK" w:hAnsi="TH SarabunPSK" w:cs="TH SarabunPSK"/>
          <w:spacing w:val="-8"/>
          <w:sz w:val="28"/>
          <w:cs/>
        </w:rPr>
        <w:t>เป็นนักศึกษา</w:t>
      </w:r>
      <w:r w:rsidRPr="00361DAB">
        <w:rPr>
          <w:rFonts w:ascii="TH SarabunPSK" w:hAnsi="TH SarabunPSK" w:cs="TH SarabunPSK"/>
          <w:sz w:val="28"/>
          <w:cs/>
        </w:rPr>
        <w:t>โดยสมบูรณ์</w:t>
      </w:r>
      <w:r w:rsidRPr="00361DAB">
        <w:rPr>
          <w:rFonts w:ascii="TH SarabunPSK" w:hAnsi="TH SarabunPSK" w:cs="TH SarabunPSK"/>
          <w:spacing w:val="-8"/>
          <w:sz w:val="28"/>
          <w:cs/>
        </w:rPr>
        <w:t>ตามหลักสูตรในสาขาวิชาต่าง ๆ เพื่อรับปริญญา หรือ</w:t>
      </w:r>
      <w:r w:rsidRPr="00361DAB">
        <w:rPr>
          <w:rFonts w:ascii="TH SarabunPSK" w:hAnsi="TH SarabunPSK" w:cs="TH SarabunPSK"/>
          <w:sz w:val="28"/>
          <w:cs/>
        </w:rPr>
        <w:t>ประกาศนียบัตร</w:t>
      </w:r>
    </w:p>
    <w:p w:rsidR="00E52883" w:rsidRPr="00361DAB" w:rsidRDefault="00E52883" w:rsidP="00E52883">
      <w:pPr>
        <w:ind w:left="1276" w:hanging="556"/>
        <w:jc w:val="thaiDistribute"/>
        <w:rPr>
          <w:rFonts w:ascii="TH SarabunPSK" w:hAnsi="TH SarabunPSK" w:cs="TH SarabunPSK"/>
          <w:spacing w:val="-8"/>
          <w:sz w:val="28"/>
        </w:rPr>
      </w:pPr>
      <w:r w:rsidRPr="00361DAB">
        <w:rPr>
          <w:rFonts w:ascii="TH SarabunPSK" w:hAnsi="TH SarabunPSK" w:cs="TH SarabunPSK"/>
          <w:sz w:val="28"/>
        </w:rPr>
        <w:t>19.2</w:t>
      </w:r>
      <w:r w:rsidRPr="00361DAB">
        <w:rPr>
          <w:rFonts w:ascii="TH SarabunPSK" w:hAnsi="TH SarabunPSK" w:cs="TH SarabunPSK"/>
          <w:sz w:val="28"/>
        </w:rPr>
        <w:tab/>
      </w:r>
      <w:r w:rsidRPr="00361DAB">
        <w:rPr>
          <w:rFonts w:ascii="TH SarabunPSK" w:hAnsi="TH SarabunPSK" w:cs="TH SarabunPSK"/>
          <w:sz w:val="28"/>
          <w:cs/>
        </w:rPr>
        <w:t xml:space="preserve">นักศึกษาวิสามัญ คือ บุคคลที่มหาวิทยาลัยรับเข้าเป็นนักศึกษา โดยไม่ขอรับปริญญาหรือ        ประกาศนียบัตร </w:t>
      </w:r>
      <w:r w:rsidRPr="00361DAB">
        <w:rPr>
          <w:rFonts w:ascii="TH SarabunPSK" w:hAnsi="TH SarabunPSK" w:cs="TH SarabunPSK"/>
          <w:spacing w:val="-8"/>
          <w:sz w:val="28"/>
          <w:cs/>
        </w:rPr>
        <w:t>การดำเนินการเกี่ยวกับนักศึกษาวิสามัญให้เป็นไปตามที่มหาวิทยาลัยกำหนด</w:t>
      </w:r>
    </w:p>
    <w:p w:rsidR="00E52883" w:rsidRPr="00361DAB" w:rsidRDefault="00E52883" w:rsidP="00E52883">
      <w:pPr>
        <w:jc w:val="center"/>
        <w:rPr>
          <w:rFonts w:ascii="TH SarabunPSK" w:hAnsi="TH SarabunPSK" w:cs="TH SarabunPSK"/>
          <w:b/>
          <w:bCs/>
          <w:sz w:val="28"/>
        </w:rPr>
      </w:pP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 xml:space="preserve">หมวดที่  </w:t>
      </w:r>
      <w:r w:rsidRPr="00361DAB">
        <w:rPr>
          <w:rFonts w:ascii="TH SarabunPSK" w:hAnsi="TH SarabunPSK" w:cs="TH SarabunPSK"/>
          <w:b/>
          <w:bCs/>
          <w:sz w:val="28"/>
        </w:rPr>
        <w:t>6</w:t>
      </w: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การลงทะเบียนวิชาเรียน</w:t>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20</w:t>
      </w:r>
      <w:r w:rsidRPr="00361DAB">
        <w:rPr>
          <w:rFonts w:ascii="TH SarabunPSK" w:hAnsi="TH SarabunPSK" w:cs="TH SarabunPSK"/>
          <w:sz w:val="28"/>
          <w:szCs w:val="28"/>
        </w:rPr>
        <w:tab/>
        <w:t xml:space="preserve"> </w:t>
      </w:r>
      <w:r w:rsidRPr="00361DAB">
        <w:rPr>
          <w:rFonts w:ascii="TH SarabunPSK" w:hAnsi="TH SarabunPSK" w:cs="TH SarabunPSK"/>
          <w:sz w:val="28"/>
          <w:szCs w:val="28"/>
          <w:cs/>
        </w:rPr>
        <w:t>การลงทะเบียนวิชาเรียน</w:t>
      </w:r>
    </w:p>
    <w:p w:rsidR="00E52883" w:rsidRPr="00361DAB" w:rsidRDefault="00E52883" w:rsidP="00E52883">
      <w:pPr>
        <w:pStyle w:val="BodyText"/>
        <w:ind w:left="1276" w:hanging="556"/>
        <w:jc w:val="left"/>
        <w:rPr>
          <w:rFonts w:ascii="TH SarabunPSK" w:hAnsi="TH SarabunPSK" w:cs="TH SarabunPSK"/>
          <w:sz w:val="28"/>
          <w:szCs w:val="28"/>
        </w:rPr>
      </w:pPr>
      <w:r w:rsidRPr="00361DAB">
        <w:rPr>
          <w:rFonts w:ascii="TH SarabunPSK" w:hAnsi="TH SarabunPSK" w:cs="TH SarabunPSK"/>
          <w:sz w:val="28"/>
          <w:szCs w:val="28"/>
        </w:rPr>
        <w:t>20.1</w:t>
      </w:r>
      <w:r w:rsidRPr="00361DAB">
        <w:rPr>
          <w:rFonts w:ascii="TH SarabunPSK" w:hAnsi="TH SarabunPSK" w:cs="TH SarabunPSK"/>
          <w:sz w:val="28"/>
          <w:szCs w:val="28"/>
        </w:rPr>
        <w:tab/>
      </w:r>
      <w:r w:rsidRPr="00361DAB">
        <w:rPr>
          <w:rFonts w:ascii="TH SarabunPSK" w:hAnsi="TH SarabunPSK" w:cs="TH SarabunPSK"/>
          <w:sz w:val="28"/>
          <w:szCs w:val="28"/>
          <w:cs/>
        </w:rPr>
        <w:t>การลงทะเบียนวิชาเรียน  การขอเพิ่มและถอนรายวิชาต้องได้รับความเห็นชอบจากอาจารย์ที่ปรึกษา กำหนดเวลาในการลงทะเบียน การขอเพิ่มและถอนรายวิชาและอัตราค่าธรรมเนียมการลงทะเบียนให้เป็นไปตามระเบียบหรือประกาศมหาวิทยาลัย   หากดำเนินการหลังระยะเวลาที่มหาวิทยาลัยกำหนดจะต้องชำระค่าธรรมเนียมและค่าปรับตามประกาศของมหาวิทยาลัย</w:t>
      </w:r>
    </w:p>
    <w:p w:rsidR="00E52883" w:rsidRPr="00361DAB" w:rsidRDefault="00E52883" w:rsidP="00E52883">
      <w:pPr>
        <w:pStyle w:val="BodyText"/>
        <w:ind w:left="1276" w:right="3" w:hanging="556"/>
        <w:jc w:val="left"/>
        <w:rPr>
          <w:rFonts w:ascii="TH SarabunPSK" w:hAnsi="TH SarabunPSK" w:cs="TH SarabunPSK"/>
          <w:sz w:val="28"/>
          <w:szCs w:val="28"/>
        </w:rPr>
      </w:pPr>
      <w:r w:rsidRPr="00361DAB">
        <w:rPr>
          <w:rFonts w:ascii="TH SarabunPSK" w:hAnsi="TH SarabunPSK" w:cs="TH SarabunPSK"/>
          <w:sz w:val="28"/>
          <w:szCs w:val="28"/>
        </w:rPr>
        <w:lastRenderedPageBreak/>
        <w:t>20.2</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การลงทะเบียนวิชาเรียน แบ่งออกเป็น  </w:t>
      </w:r>
      <w:r w:rsidRPr="00361DAB">
        <w:rPr>
          <w:rFonts w:ascii="TH SarabunPSK" w:hAnsi="TH SarabunPSK" w:cs="TH SarabunPSK"/>
          <w:sz w:val="28"/>
          <w:szCs w:val="28"/>
        </w:rPr>
        <w:t xml:space="preserve">3  </w:t>
      </w:r>
      <w:r w:rsidRPr="00361DAB">
        <w:rPr>
          <w:rFonts w:ascii="TH SarabunPSK" w:hAnsi="TH SarabunPSK" w:cs="TH SarabunPSK"/>
          <w:sz w:val="28"/>
          <w:szCs w:val="28"/>
          <w:cs/>
        </w:rPr>
        <w:t xml:space="preserve">ประเภท คือ </w:t>
      </w:r>
    </w:p>
    <w:p w:rsidR="00E52883" w:rsidRPr="00361DAB" w:rsidRDefault="00E52883" w:rsidP="00E52883">
      <w:pPr>
        <w:pStyle w:val="BodyText"/>
        <w:tabs>
          <w:tab w:val="left" w:pos="1985"/>
        </w:tabs>
        <w:ind w:right="6" w:firstLine="1260"/>
        <w:jc w:val="thaiDistribute"/>
        <w:rPr>
          <w:rFonts w:ascii="TH SarabunPSK" w:hAnsi="TH SarabunPSK" w:cs="TH SarabunPSK"/>
          <w:sz w:val="28"/>
          <w:szCs w:val="28"/>
        </w:rPr>
      </w:pPr>
      <w:r w:rsidRPr="00361DAB">
        <w:rPr>
          <w:rFonts w:ascii="TH SarabunPSK" w:hAnsi="TH SarabunPSK" w:cs="TH SarabunPSK"/>
          <w:sz w:val="28"/>
          <w:szCs w:val="28"/>
        </w:rPr>
        <w:t>20.2.1</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การลงทะเบียนเพื่อได้หน่วยกิตและคิดค่าคะแนน </w:t>
      </w:r>
      <w:r w:rsidRPr="00361DAB">
        <w:rPr>
          <w:rFonts w:ascii="TH SarabunPSK" w:hAnsi="TH SarabunPSK" w:cs="TH SarabunPSK"/>
          <w:sz w:val="28"/>
          <w:szCs w:val="28"/>
        </w:rPr>
        <w:t>(Credit)</w:t>
      </w:r>
    </w:p>
    <w:p w:rsidR="00E52883" w:rsidRPr="00361DAB" w:rsidRDefault="00E52883" w:rsidP="00E52883">
      <w:pPr>
        <w:pStyle w:val="BodyText"/>
        <w:tabs>
          <w:tab w:val="left" w:pos="1985"/>
        </w:tabs>
        <w:ind w:right="6" w:firstLine="1260"/>
        <w:jc w:val="thaiDistribute"/>
        <w:rPr>
          <w:rFonts w:ascii="TH SarabunPSK" w:hAnsi="TH SarabunPSK" w:cs="TH SarabunPSK"/>
          <w:sz w:val="28"/>
          <w:szCs w:val="28"/>
        </w:rPr>
      </w:pPr>
      <w:r w:rsidRPr="00361DAB">
        <w:rPr>
          <w:rFonts w:ascii="TH SarabunPSK" w:hAnsi="TH SarabunPSK" w:cs="TH SarabunPSK"/>
          <w:sz w:val="28"/>
          <w:szCs w:val="28"/>
        </w:rPr>
        <w:t>20.2.2</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การลงทะเบียนเพื่อได้หน่วยกิตแต่ไม่คิดค่าคะแนน </w:t>
      </w:r>
      <w:r w:rsidRPr="00361DAB">
        <w:rPr>
          <w:rFonts w:ascii="TH SarabunPSK" w:hAnsi="TH SarabunPSK" w:cs="TH SarabunPSK"/>
          <w:sz w:val="28"/>
          <w:szCs w:val="28"/>
        </w:rPr>
        <w:t>(Non-Credit)</w:t>
      </w:r>
    </w:p>
    <w:p w:rsidR="00E52883" w:rsidRPr="00361DAB" w:rsidRDefault="00E52883" w:rsidP="00E52883">
      <w:pPr>
        <w:pStyle w:val="BodyText"/>
        <w:tabs>
          <w:tab w:val="left" w:pos="1985"/>
        </w:tabs>
        <w:ind w:right="6" w:firstLine="1260"/>
        <w:jc w:val="thaiDistribute"/>
        <w:rPr>
          <w:rFonts w:ascii="TH SarabunPSK" w:hAnsi="TH SarabunPSK" w:cs="TH SarabunPSK"/>
          <w:sz w:val="28"/>
          <w:szCs w:val="28"/>
        </w:rPr>
      </w:pPr>
      <w:r w:rsidRPr="00361DAB">
        <w:rPr>
          <w:rFonts w:ascii="TH SarabunPSK" w:hAnsi="TH SarabunPSK" w:cs="TH SarabunPSK"/>
          <w:sz w:val="28"/>
          <w:szCs w:val="28"/>
        </w:rPr>
        <w:t>20.2.3</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การลงทะเบียนเพื่อร่วมฟัง </w:t>
      </w:r>
      <w:r w:rsidRPr="00361DAB">
        <w:rPr>
          <w:rFonts w:ascii="TH SarabunPSK" w:hAnsi="TH SarabunPSK" w:cs="TH SarabunPSK"/>
          <w:sz w:val="28"/>
          <w:szCs w:val="28"/>
        </w:rPr>
        <w:t>(Audit)</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20.3</w:t>
      </w:r>
      <w:r w:rsidRPr="00361DAB">
        <w:rPr>
          <w:rFonts w:ascii="TH SarabunPSK" w:hAnsi="TH SarabunPSK" w:cs="TH SarabunPSK"/>
          <w:sz w:val="28"/>
          <w:szCs w:val="28"/>
        </w:rPr>
        <w:tab/>
      </w:r>
      <w:r w:rsidRPr="00361DAB">
        <w:rPr>
          <w:rFonts w:ascii="TH SarabunPSK" w:hAnsi="TH SarabunPSK" w:cs="TH SarabunPSK"/>
          <w:sz w:val="28"/>
          <w:szCs w:val="28"/>
          <w:cs/>
        </w:rPr>
        <w:t xml:space="preserve">ภาคการศึกษาปกติ  นักศึกษาต้องลงทะเบียนวิชาเรียนไม่น้อยกว่า  </w:t>
      </w:r>
      <w:r w:rsidRPr="00361DAB">
        <w:rPr>
          <w:rFonts w:ascii="TH SarabunPSK" w:hAnsi="TH SarabunPSK" w:cs="TH SarabunPSK"/>
          <w:sz w:val="28"/>
          <w:szCs w:val="28"/>
        </w:rPr>
        <w:t xml:space="preserve">6  </w:t>
      </w:r>
      <w:r w:rsidRPr="00361DAB">
        <w:rPr>
          <w:rFonts w:ascii="TH SarabunPSK" w:hAnsi="TH SarabunPSK" w:cs="TH SarabunPSK"/>
          <w:sz w:val="28"/>
          <w:szCs w:val="28"/>
          <w:cs/>
        </w:rPr>
        <w:t xml:space="preserve">หน่วยกิต และไม่เกิน </w:t>
      </w:r>
      <w:r w:rsidRPr="00361DAB">
        <w:rPr>
          <w:rFonts w:ascii="TH SarabunPSK" w:hAnsi="TH SarabunPSK" w:cs="TH SarabunPSK"/>
          <w:sz w:val="28"/>
          <w:szCs w:val="28"/>
        </w:rPr>
        <w:t xml:space="preserve">          15 </w:t>
      </w:r>
      <w:r w:rsidRPr="00361DAB">
        <w:rPr>
          <w:rFonts w:ascii="TH SarabunPSK" w:hAnsi="TH SarabunPSK" w:cs="TH SarabunPSK"/>
          <w:sz w:val="28"/>
          <w:szCs w:val="28"/>
          <w:cs/>
        </w:rPr>
        <w:t xml:space="preserve">หน่วยกิต  ภาคการศึกษาฤดูร้อนนักศึกษาจะลงทะเบียนวิชาเรียนได้ไม่เกิน </w:t>
      </w:r>
      <w:r w:rsidRPr="00361DAB">
        <w:rPr>
          <w:rFonts w:ascii="TH SarabunPSK" w:hAnsi="TH SarabunPSK" w:cs="TH SarabunPSK"/>
          <w:sz w:val="28"/>
          <w:szCs w:val="28"/>
        </w:rPr>
        <w:t xml:space="preserve">6 </w:t>
      </w:r>
      <w:r w:rsidRPr="00361DAB">
        <w:rPr>
          <w:rFonts w:ascii="TH SarabunPSK" w:hAnsi="TH SarabunPSK" w:cs="TH SarabunPSK"/>
          <w:sz w:val="28"/>
          <w:szCs w:val="28"/>
          <w:cs/>
        </w:rPr>
        <w:t>หน่วยกิต  การลงทะเบียนวิชาเรียนน้อยกว่าที่กำหนดจะทำได้กรณีที่ได้ผ่านความเห็นชอบจากอาจารย์ที่ปรึกษาและประธานหลักสูตรเป็นผู้อนุมัติ</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20.4</w:t>
      </w:r>
      <w:r w:rsidRPr="00361DAB">
        <w:rPr>
          <w:rFonts w:ascii="TH SarabunPSK" w:hAnsi="TH SarabunPSK" w:cs="TH SarabunPSK"/>
          <w:sz w:val="28"/>
          <w:szCs w:val="28"/>
        </w:rPr>
        <w:tab/>
      </w:r>
      <w:r w:rsidRPr="00361DAB">
        <w:rPr>
          <w:rFonts w:ascii="TH SarabunPSK" w:hAnsi="TH SarabunPSK" w:cs="TH SarabunPSK"/>
          <w:sz w:val="28"/>
          <w:szCs w:val="28"/>
          <w:cs/>
        </w:rPr>
        <w:t xml:space="preserve">นักศึกษาไม่สามารถจะลงทะเบียนวิชาเรียนซ้ำเพื่อคิดค่าคะแนน ในวิชาที่เคยลงทะเบียน และได้ผลการเรียนตั้งแต่ระดับคะแนน </w:t>
      </w:r>
      <w:r w:rsidRPr="00361DAB">
        <w:rPr>
          <w:rFonts w:ascii="TH SarabunPSK" w:hAnsi="TH SarabunPSK" w:cs="TH SarabunPSK"/>
          <w:sz w:val="28"/>
          <w:szCs w:val="28"/>
        </w:rPr>
        <w:t xml:space="preserve">B  </w:t>
      </w:r>
      <w:r w:rsidRPr="00361DAB">
        <w:rPr>
          <w:rFonts w:ascii="TH SarabunPSK" w:hAnsi="TH SarabunPSK" w:cs="TH SarabunPSK"/>
          <w:sz w:val="28"/>
          <w:szCs w:val="28"/>
          <w:cs/>
        </w:rPr>
        <w:t>ขึ้นไป</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20.5</w:t>
      </w:r>
      <w:r w:rsidRPr="00361DAB">
        <w:rPr>
          <w:rFonts w:ascii="TH SarabunPSK" w:hAnsi="TH SarabunPSK" w:cs="TH SarabunPSK"/>
          <w:sz w:val="28"/>
          <w:szCs w:val="28"/>
        </w:rPr>
        <w:tab/>
      </w:r>
      <w:r w:rsidRPr="00361DAB">
        <w:rPr>
          <w:rFonts w:ascii="TH SarabunPSK" w:hAnsi="TH SarabunPSK" w:cs="TH SarabunPSK"/>
          <w:sz w:val="28"/>
          <w:szCs w:val="28"/>
          <w:cs/>
        </w:rPr>
        <w:t xml:space="preserve">นักศึกษาที่เรียนรายวิชาครบตามหลักสูตรแล้ว แต่ยังไม่สำเร็จการศึกษา หรือนักศึกษาที่ลาพักการศึกษาจะต้องชำระค่าธรรมเนียมในภาคการศึกษานั้นตามระเบียบหรือประกาศมหาวิทยาลัยกำหนด </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20.6</w:t>
      </w:r>
      <w:r w:rsidRPr="00361DAB">
        <w:rPr>
          <w:rFonts w:ascii="TH SarabunPSK" w:hAnsi="TH SarabunPSK" w:cs="TH SarabunPSK"/>
          <w:sz w:val="28"/>
          <w:szCs w:val="28"/>
        </w:rPr>
        <w:tab/>
      </w:r>
      <w:r w:rsidRPr="00361DAB">
        <w:rPr>
          <w:rFonts w:ascii="TH SarabunPSK" w:hAnsi="TH SarabunPSK" w:cs="TH SarabunPSK"/>
          <w:sz w:val="28"/>
          <w:szCs w:val="28"/>
          <w:cs/>
        </w:rPr>
        <w:t>นักศึกษาสามารถจะลงทะเบียนวิชาเรียนที่บรรจุอยู่ในแผนการเรียน หรือเทียบเท่าในสถาบันอื่น เพื่อนับเป็นวิชาตามแผนการเรียนได้ โดยได้รับความเห็นชอบจากอาจารย์ที่ปรึกษา และได้รับอนุมัติจากคณะกรรมการบัณฑิตศึกษาประจำคณะ</w:t>
      </w:r>
    </w:p>
    <w:p w:rsidR="00E52883" w:rsidRPr="00361DAB" w:rsidRDefault="00E52883" w:rsidP="00E52883">
      <w:pPr>
        <w:pStyle w:val="BodyText"/>
        <w:ind w:left="720" w:hanging="720"/>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21</w:t>
      </w:r>
      <w:r w:rsidRPr="00361DAB">
        <w:rPr>
          <w:rFonts w:ascii="TH SarabunPSK" w:hAnsi="TH SarabunPSK" w:cs="TH SarabunPSK"/>
          <w:sz w:val="28"/>
          <w:szCs w:val="28"/>
        </w:rPr>
        <w:tab/>
      </w:r>
      <w:r w:rsidRPr="00361DAB">
        <w:rPr>
          <w:rFonts w:ascii="TH SarabunPSK" w:hAnsi="TH SarabunPSK" w:cs="TH SarabunPSK"/>
          <w:sz w:val="28"/>
          <w:szCs w:val="28"/>
          <w:cs/>
        </w:rPr>
        <w:t>การเปลี่ยนวิชาเอก  สาขาวิชา  และแผนการศึกษา</w:t>
      </w:r>
    </w:p>
    <w:p w:rsidR="00E52883" w:rsidRPr="00361DAB" w:rsidRDefault="00E52883" w:rsidP="00E52883">
      <w:pPr>
        <w:pStyle w:val="BodyText"/>
        <w:ind w:left="1276" w:hanging="556"/>
        <w:jc w:val="thaiDistribute"/>
        <w:rPr>
          <w:rFonts w:ascii="TH SarabunPSK" w:hAnsi="TH SarabunPSK" w:cs="TH SarabunPSK"/>
          <w:sz w:val="28"/>
          <w:szCs w:val="28"/>
        </w:rPr>
      </w:pPr>
      <w:r w:rsidRPr="00361DAB">
        <w:rPr>
          <w:rFonts w:ascii="TH SarabunPSK" w:hAnsi="TH SarabunPSK" w:cs="TH SarabunPSK"/>
          <w:sz w:val="28"/>
          <w:szCs w:val="28"/>
        </w:rPr>
        <w:t>21.1</w:t>
      </w:r>
      <w:r w:rsidRPr="00361DAB">
        <w:rPr>
          <w:rFonts w:ascii="TH SarabunPSK" w:hAnsi="TH SarabunPSK" w:cs="TH SarabunPSK"/>
          <w:sz w:val="28"/>
          <w:szCs w:val="28"/>
        </w:rPr>
        <w:tab/>
      </w:r>
      <w:r w:rsidRPr="00361DAB">
        <w:rPr>
          <w:rFonts w:ascii="TH SarabunPSK" w:hAnsi="TH SarabunPSK" w:cs="TH SarabunPSK"/>
          <w:sz w:val="28"/>
          <w:szCs w:val="28"/>
          <w:cs/>
        </w:rPr>
        <w:t xml:space="preserve">นักศึกษาสามารถเปลี่ยนวิชาเอกและสาขาวิชาได้  เมื่อศึกษารายวิชาในสาขาวิชาเดิมมาแล้ว          ไม่น้อยกว่า   </w:t>
      </w:r>
      <w:r w:rsidRPr="00361DAB">
        <w:rPr>
          <w:rFonts w:ascii="TH SarabunPSK" w:hAnsi="TH SarabunPSK" w:cs="TH SarabunPSK"/>
          <w:sz w:val="28"/>
          <w:szCs w:val="28"/>
        </w:rPr>
        <w:t xml:space="preserve">6  </w:t>
      </w:r>
      <w:r w:rsidRPr="00361DAB">
        <w:rPr>
          <w:rFonts w:ascii="TH SarabunPSK" w:hAnsi="TH SarabunPSK" w:cs="TH SarabunPSK"/>
          <w:sz w:val="28"/>
          <w:szCs w:val="28"/>
          <w:cs/>
        </w:rPr>
        <w:t xml:space="preserve">หน่วยกิต   วิชาที่จะโอนได้ต้องได้ระดับคะแนน </w:t>
      </w:r>
      <w:r w:rsidRPr="00361DAB">
        <w:rPr>
          <w:rFonts w:ascii="TH SarabunPSK" w:hAnsi="TH SarabunPSK" w:cs="TH SarabunPSK"/>
          <w:sz w:val="28"/>
          <w:szCs w:val="28"/>
        </w:rPr>
        <w:t xml:space="preserve">B </w:t>
      </w:r>
      <w:r w:rsidRPr="00361DAB">
        <w:rPr>
          <w:rFonts w:ascii="TH SarabunPSK" w:hAnsi="TH SarabunPSK" w:cs="TH SarabunPSK"/>
          <w:sz w:val="28"/>
          <w:szCs w:val="28"/>
          <w:cs/>
        </w:rPr>
        <w:t xml:space="preserve">ขึ้นไป  หรือ </w:t>
      </w:r>
      <w:r w:rsidRPr="00361DAB">
        <w:rPr>
          <w:rFonts w:ascii="TH SarabunPSK" w:hAnsi="TH SarabunPSK" w:cs="TH SarabunPSK"/>
          <w:sz w:val="28"/>
          <w:szCs w:val="28"/>
        </w:rPr>
        <w:t xml:space="preserve">S   </w:t>
      </w:r>
      <w:r w:rsidRPr="00361DAB">
        <w:rPr>
          <w:rFonts w:ascii="TH SarabunPSK" w:hAnsi="TH SarabunPSK" w:cs="TH SarabunPSK"/>
          <w:sz w:val="28"/>
          <w:szCs w:val="28"/>
          <w:cs/>
        </w:rPr>
        <w:t xml:space="preserve">จำนวนหน่วยกิตที่โอนจะต้อง ไม่เกิน  </w:t>
      </w:r>
      <w:r w:rsidRPr="00361DAB">
        <w:rPr>
          <w:rFonts w:ascii="TH SarabunPSK" w:hAnsi="TH SarabunPSK" w:cs="TH SarabunPSK"/>
          <w:sz w:val="28"/>
          <w:szCs w:val="28"/>
        </w:rPr>
        <w:t xml:space="preserve">1 </w:t>
      </w:r>
      <w:r w:rsidRPr="00361DAB">
        <w:rPr>
          <w:rFonts w:ascii="TH SarabunPSK" w:hAnsi="TH SarabunPSK" w:cs="TH SarabunPSK"/>
          <w:sz w:val="28"/>
          <w:szCs w:val="28"/>
          <w:cs/>
        </w:rPr>
        <w:t xml:space="preserve">ใน </w:t>
      </w:r>
      <w:r w:rsidRPr="00361DAB">
        <w:rPr>
          <w:rFonts w:ascii="TH SarabunPSK" w:hAnsi="TH SarabunPSK" w:cs="TH SarabunPSK"/>
          <w:sz w:val="28"/>
          <w:szCs w:val="28"/>
        </w:rPr>
        <w:t xml:space="preserve">3 </w:t>
      </w:r>
      <w:r w:rsidRPr="00361DAB">
        <w:rPr>
          <w:rFonts w:ascii="TH SarabunPSK" w:hAnsi="TH SarabunPSK" w:cs="TH SarabunPSK"/>
          <w:sz w:val="28"/>
          <w:szCs w:val="28"/>
          <w:cs/>
        </w:rPr>
        <w:t>ของจำนวนหน่วยกิตรวมในหลักสูตรที่รับโอน และหน่วยกิตที่โอนให้นำมาคิดค่าคะแนนสะสมด้วย   ทั้งนี้ต้องได้รับความเห็นชอบจากคณะกรรมการบัณฑิตศึกษาประจำคณะ  คุณสมบัติ  หลักเกณฑ์  และวิธีการให้เป็นไปตามประกาศของมหาวิทยาลัย</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21.2</w:t>
      </w:r>
      <w:r w:rsidRPr="00361DAB">
        <w:rPr>
          <w:rFonts w:ascii="TH SarabunPSK" w:hAnsi="TH SarabunPSK" w:cs="TH SarabunPSK"/>
          <w:sz w:val="28"/>
          <w:szCs w:val="28"/>
        </w:rPr>
        <w:tab/>
      </w:r>
      <w:r w:rsidRPr="00361DAB">
        <w:rPr>
          <w:rFonts w:ascii="TH SarabunPSK" w:hAnsi="TH SarabunPSK" w:cs="TH SarabunPSK"/>
          <w:sz w:val="28"/>
          <w:szCs w:val="28"/>
          <w:cs/>
        </w:rPr>
        <w:t>การเปลี่ยนสาขาวิชา   จะกระทำได้ต่อเมื่อมีที่ว่างสำหรับเข้าศึกษาในสาขาวิชาที่ขอศึกษานั้น ทั้งนี้จะต้องได้รับความเห็นชอบจากคณะกรรมการบัณฑิตศึกษาประจำคณะที่จะศึกษา</w:t>
      </w:r>
      <w:r w:rsidRPr="00361DAB">
        <w:rPr>
          <w:rFonts w:ascii="TH SarabunPSK" w:hAnsi="TH SarabunPSK" w:cs="TH SarabunPSK"/>
          <w:sz w:val="28"/>
          <w:szCs w:val="28"/>
        </w:rPr>
        <w:t xml:space="preserve"> </w:t>
      </w:r>
      <w:r w:rsidRPr="00361DAB">
        <w:rPr>
          <w:rFonts w:ascii="TH SarabunPSK" w:hAnsi="TH SarabunPSK" w:cs="TH SarabunPSK"/>
          <w:sz w:val="28"/>
          <w:szCs w:val="28"/>
          <w:cs/>
        </w:rPr>
        <w:t xml:space="preserve">คุณสมบัติ หลักเกณฑ์ และวิธีการให้เป็นไปตามประกาศของมหาวิทยาลัย </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21.3</w:t>
      </w:r>
      <w:r w:rsidRPr="00361DAB">
        <w:rPr>
          <w:rFonts w:ascii="TH SarabunPSK" w:hAnsi="TH SarabunPSK" w:cs="TH SarabunPSK"/>
          <w:sz w:val="28"/>
          <w:szCs w:val="28"/>
          <w:cs/>
        </w:rPr>
        <w:tab/>
        <w:t>การเปลี่ยนแผนการศึกษาจะกระทำได้เมื่อได้รับความเห็นชอบจากคณะกรรมการบริหารหลักสูตร</w:t>
      </w:r>
    </w:p>
    <w:p w:rsidR="00E52883" w:rsidRPr="00361DAB" w:rsidRDefault="00E52883" w:rsidP="00E52883">
      <w:pPr>
        <w:pStyle w:val="BodyText"/>
        <w:ind w:left="720" w:hanging="720"/>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22</w:t>
      </w:r>
      <w:r w:rsidRPr="00361DAB">
        <w:rPr>
          <w:rFonts w:ascii="TH SarabunPSK" w:hAnsi="TH SarabunPSK" w:cs="TH SarabunPSK"/>
          <w:sz w:val="28"/>
          <w:szCs w:val="28"/>
        </w:rPr>
        <w:tab/>
      </w:r>
      <w:r w:rsidRPr="00361DAB">
        <w:rPr>
          <w:rFonts w:ascii="TH SarabunPSK" w:hAnsi="TH SarabunPSK" w:cs="TH SarabunPSK"/>
          <w:sz w:val="28"/>
          <w:szCs w:val="28"/>
          <w:cs/>
        </w:rPr>
        <w:t>การเทียบโอนรายวิชาและหน่วยกิต</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22.1</w:t>
      </w:r>
      <w:r w:rsidRPr="00361DAB">
        <w:rPr>
          <w:rFonts w:ascii="TH SarabunPSK" w:hAnsi="TH SarabunPSK" w:cs="TH SarabunPSK"/>
          <w:sz w:val="28"/>
          <w:szCs w:val="28"/>
        </w:rPr>
        <w:tab/>
      </w:r>
      <w:r w:rsidRPr="00361DAB">
        <w:rPr>
          <w:rFonts w:ascii="TH SarabunPSK" w:hAnsi="TH SarabunPSK" w:cs="TH SarabunPSK"/>
          <w:sz w:val="28"/>
          <w:szCs w:val="28"/>
          <w:cs/>
        </w:rPr>
        <w:t xml:space="preserve">นักศึกษาสามารถขอเทียบโอนรายวิชาและหน่วยกิตจากมหาวิทยาลัยอุบลราชธานีหรือสถาบันการศึกษาอื่น ซึ่งกระทรวงศึกษาธิการหรือสำนักงานคณะกรรมการข้าราชการพลเรือนได้ให้การรับรองในรายวิชาที่ได้รับระดับคะแนน </w:t>
      </w:r>
      <w:r w:rsidRPr="00361DAB">
        <w:rPr>
          <w:rFonts w:ascii="TH SarabunPSK" w:hAnsi="TH SarabunPSK" w:cs="TH SarabunPSK"/>
          <w:sz w:val="28"/>
          <w:szCs w:val="28"/>
        </w:rPr>
        <w:t xml:space="preserve">B </w:t>
      </w:r>
      <w:r w:rsidRPr="00361DAB">
        <w:rPr>
          <w:rFonts w:ascii="TH SarabunPSK" w:hAnsi="TH SarabunPSK" w:cs="TH SarabunPSK"/>
          <w:sz w:val="28"/>
          <w:szCs w:val="28"/>
          <w:cs/>
        </w:rPr>
        <w:t>ขึ้นไป หรือ</w:t>
      </w:r>
      <w:r w:rsidRPr="00361DAB">
        <w:rPr>
          <w:rFonts w:ascii="TH SarabunPSK" w:hAnsi="TH SarabunPSK" w:cs="TH SarabunPSK"/>
          <w:sz w:val="28"/>
          <w:szCs w:val="28"/>
        </w:rPr>
        <w:t xml:space="preserve"> S</w:t>
      </w:r>
      <w:r w:rsidRPr="00361DAB">
        <w:rPr>
          <w:rFonts w:ascii="TH SarabunPSK" w:hAnsi="TH SarabunPSK" w:cs="TH SarabunPSK"/>
          <w:sz w:val="28"/>
          <w:szCs w:val="28"/>
          <w:cs/>
        </w:rPr>
        <w:t xml:space="preserve"> หรือเทียบเท่า ซึ่งได้ศึกษามาแล้วไม่เกิน </w:t>
      </w:r>
      <w:r w:rsidRPr="00361DAB">
        <w:rPr>
          <w:rFonts w:ascii="TH SarabunPSK" w:hAnsi="TH SarabunPSK" w:cs="TH SarabunPSK"/>
          <w:sz w:val="28"/>
          <w:szCs w:val="28"/>
        </w:rPr>
        <w:t xml:space="preserve">5 </w:t>
      </w:r>
      <w:r w:rsidRPr="00361DAB">
        <w:rPr>
          <w:rFonts w:ascii="TH SarabunPSK" w:hAnsi="TH SarabunPSK" w:cs="TH SarabunPSK"/>
          <w:sz w:val="28"/>
          <w:szCs w:val="28"/>
          <w:cs/>
        </w:rPr>
        <w:t xml:space="preserve">ปี นับจากภาคการศึกษาที่ลงทะเบียนเรียนและผ่านการอนุมัติจากคณะกรรมการบัณฑิตศึกษาประจำคณะ  </w:t>
      </w:r>
    </w:p>
    <w:p w:rsidR="00E52883" w:rsidRPr="00361DAB" w:rsidRDefault="00E52883" w:rsidP="00E52883">
      <w:pPr>
        <w:pStyle w:val="BodyText"/>
        <w:ind w:left="1276" w:hanging="556"/>
        <w:jc w:val="thaiDistribute"/>
        <w:rPr>
          <w:rFonts w:ascii="TH SarabunPSK" w:hAnsi="TH SarabunPSK" w:cs="TH SarabunPSK"/>
          <w:sz w:val="28"/>
          <w:szCs w:val="28"/>
        </w:rPr>
      </w:pPr>
      <w:r w:rsidRPr="00361DAB">
        <w:rPr>
          <w:rFonts w:ascii="TH SarabunPSK" w:hAnsi="TH SarabunPSK" w:cs="TH SarabunPSK"/>
          <w:sz w:val="28"/>
          <w:szCs w:val="28"/>
        </w:rPr>
        <w:t>22.2</w:t>
      </w:r>
      <w:r w:rsidRPr="00361DAB">
        <w:rPr>
          <w:rFonts w:ascii="TH SarabunPSK" w:hAnsi="TH SarabunPSK" w:cs="TH SarabunPSK"/>
          <w:sz w:val="28"/>
          <w:szCs w:val="28"/>
        </w:rPr>
        <w:tab/>
      </w:r>
      <w:r w:rsidRPr="00361DAB">
        <w:rPr>
          <w:rFonts w:ascii="TH SarabunPSK" w:hAnsi="TH SarabunPSK" w:cs="TH SarabunPSK"/>
          <w:sz w:val="28"/>
          <w:szCs w:val="28"/>
          <w:cs/>
        </w:rPr>
        <w:t xml:space="preserve">จำนวนหน่วยกิตที่จะขอโอนจะต้องไม่เกิน </w:t>
      </w:r>
      <w:r w:rsidRPr="00361DAB">
        <w:rPr>
          <w:rFonts w:ascii="TH SarabunPSK" w:hAnsi="TH SarabunPSK" w:cs="TH SarabunPSK"/>
          <w:sz w:val="28"/>
          <w:szCs w:val="28"/>
        </w:rPr>
        <w:t xml:space="preserve">1 </w:t>
      </w:r>
      <w:r w:rsidRPr="00361DAB">
        <w:rPr>
          <w:rFonts w:ascii="TH SarabunPSK" w:hAnsi="TH SarabunPSK" w:cs="TH SarabunPSK"/>
          <w:sz w:val="28"/>
          <w:szCs w:val="28"/>
          <w:cs/>
        </w:rPr>
        <w:t xml:space="preserve">ใน </w:t>
      </w:r>
      <w:r w:rsidRPr="00361DAB">
        <w:rPr>
          <w:rFonts w:ascii="TH SarabunPSK" w:hAnsi="TH SarabunPSK" w:cs="TH SarabunPSK"/>
          <w:sz w:val="28"/>
          <w:szCs w:val="28"/>
        </w:rPr>
        <w:t xml:space="preserve">3 </w:t>
      </w:r>
      <w:r w:rsidRPr="00361DAB">
        <w:rPr>
          <w:rFonts w:ascii="TH SarabunPSK" w:hAnsi="TH SarabunPSK" w:cs="TH SarabunPSK"/>
          <w:sz w:val="28"/>
          <w:szCs w:val="28"/>
          <w:cs/>
        </w:rPr>
        <w:t xml:space="preserve">ของจำนวนหน่วยกิตรวมในหลักสูตรที่รับโอนและต้องใช้เวลาในการศึกษาในหลักสูตรที่รับโอนอย่างน้อย </w:t>
      </w:r>
      <w:r w:rsidRPr="00361DAB">
        <w:rPr>
          <w:rFonts w:ascii="TH SarabunPSK" w:hAnsi="TH SarabunPSK" w:cs="TH SarabunPSK"/>
          <w:sz w:val="28"/>
          <w:szCs w:val="28"/>
        </w:rPr>
        <w:t xml:space="preserve">2 </w:t>
      </w:r>
      <w:r w:rsidRPr="00361DAB">
        <w:rPr>
          <w:rFonts w:ascii="TH SarabunPSK" w:hAnsi="TH SarabunPSK" w:cs="TH SarabunPSK"/>
          <w:sz w:val="28"/>
          <w:szCs w:val="28"/>
          <w:cs/>
        </w:rPr>
        <w:t xml:space="preserve">ภาคการศึกษาปกติ </w:t>
      </w:r>
    </w:p>
    <w:p w:rsidR="00E52883" w:rsidRPr="00361DAB" w:rsidRDefault="00E52883" w:rsidP="00E52883">
      <w:pPr>
        <w:pStyle w:val="BodyText"/>
        <w:ind w:left="1276" w:hanging="556"/>
        <w:jc w:val="thaiDistribute"/>
        <w:rPr>
          <w:rFonts w:ascii="TH SarabunPSK" w:hAnsi="TH SarabunPSK" w:cs="TH SarabunPSK"/>
          <w:sz w:val="28"/>
          <w:szCs w:val="28"/>
        </w:rPr>
      </w:pPr>
      <w:r w:rsidRPr="00361DAB">
        <w:rPr>
          <w:rFonts w:ascii="TH SarabunPSK" w:hAnsi="TH SarabunPSK" w:cs="TH SarabunPSK"/>
          <w:sz w:val="28"/>
          <w:szCs w:val="28"/>
        </w:rPr>
        <w:t>22.3</w:t>
      </w:r>
      <w:r w:rsidRPr="00361DAB">
        <w:rPr>
          <w:rFonts w:ascii="TH SarabunPSK" w:hAnsi="TH SarabunPSK" w:cs="TH SarabunPSK"/>
          <w:sz w:val="28"/>
          <w:szCs w:val="28"/>
        </w:rPr>
        <w:tab/>
      </w:r>
      <w:r w:rsidRPr="00361DAB">
        <w:rPr>
          <w:rFonts w:ascii="TH SarabunPSK" w:hAnsi="TH SarabunPSK" w:cs="TH SarabunPSK"/>
          <w:sz w:val="28"/>
          <w:szCs w:val="28"/>
          <w:cs/>
        </w:rPr>
        <w:t xml:space="preserve">หน่วยกิตที่โอนจะไม่นำมาคิดค่าคะแนนเฉลี่ยสะสม </w:t>
      </w:r>
    </w:p>
    <w:p w:rsidR="00E52883" w:rsidRPr="00361DAB" w:rsidRDefault="00E52883" w:rsidP="00E52883">
      <w:pPr>
        <w:pStyle w:val="BodyText"/>
        <w:ind w:left="1276" w:hanging="556"/>
        <w:jc w:val="thaiDistribute"/>
        <w:rPr>
          <w:rFonts w:ascii="TH SarabunPSK" w:hAnsi="TH SarabunPSK" w:cs="TH SarabunPSK"/>
          <w:sz w:val="28"/>
          <w:szCs w:val="28"/>
        </w:rPr>
      </w:pPr>
      <w:r w:rsidRPr="00361DAB">
        <w:rPr>
          <w:rFonts w:ascii="TH SarabunPSK" w:hAnsi="TH SarabunPSK" w:cs="TH SarabunPSK"/>
          <w:sz w:val="28"/>
          <w:szCs w:val="28"/>
        </w:rPr>
        <w:t>22.4</w:t>
      </w:r>
      <w:r w:rsidRPr="00361DAB">
        <w:rPr>
          <w:rFonts w:ascii="TH SarabunPSK" w:hAnsi="TH SarabunPSK" w:cs="TH SarabunPSK"/>
          <w:sz w:val="28"/>
          <w:szCs w:val="28"/>
        </w:rPr>
        <w:tab/>
      </w:r>
      <w:r w:rsidRPr="00361DAB">
        <w:rPr>
          <w:rFonts w:ascii="TH SarabunPSK" w:hAnsi="TH SarabunPSK" w:cs="TH SarabunPSK"/>
          <w:sz w:val="28"/>
          <w:szCs w:val="28"/>
          <w:cs/>
        </w:rPr>
        <w:t xml:space="preserve">ผู้สำเร็จการศึกษาระดับประกาศนียบัตรบัณฑิต หากเข้าศึกษาต่อระดับปริญญาโทในสาขาวิชาเดียวกัน หรือสาขาวิชาที่สัมพันธ์กันให้เทียบโอนหน่วยกิตได้ไม่เกินร้อยละ </w:t>
      </w:r>
      <w:r w:rsidRPr="00361DAB">
        <w:rPr>
          <w:rFonts w:ascii="TH SarabunPSK" w:hAnsi="TH SarabunPSK" w:cs="TH SarabunPSK"/>
          <w:sz w:val="28"/>
          <w:szCs w:val="28"/>
        </w:rPr>
        <w:t xml:space="preserve">40 </w:t>
      </w:r>
      <w:r w:rsidRPr="00361DAB">
        <w:rPr>
          <w:rFonts w:ascii="TH SarabunPSK" w:hAnsi="TH SarabunPSK" w:cs="TH SarabunPSK"/>
          <w:sz w:val="28"/>
          <w:szCs w:val="28"/>
          <w:cs/>
        </w:rPr>
        <w:t>ของหลักสูตรที่จะเข้าศึกษา</w:t>
      </w:r>
    </w:p>
    <w:p w:rsidR="00E52883" w:rsidRPr="00361DAB" w:rsidRDefault="00E52883" w:rsidP="00E52883">
      <w:pPr>
        <w:rPr>
          <w:rFonts w:ascii="TH SarabunPSK" w:hAnsi="TH SarabunPSK" w:cs="TH SarabunPSK"/>
          <w:b/>
          <w:bCs/>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23</w:t>
      </w:r>
      <w:r w:rsidRPr="00361DAB">
        <w:rPr>
          <w:rFonts w:ascii="TH SarabunPSK" w:hAnsi="TH SarabunPSK" w:cs="TH SarabunPSK"/>
          <w:sz w:val="28"/>
        </w:rPr>
        <w:tab/>
      </w:r>
      <w:r w:rsidRPr="00361DAB">
        <w:rPr>
          <w:rFonts w:ascii="TH SarabunPSK" w:hAnsi="TH SarabunPSK" w:cs="TH SarabunPSK"/>
          <w:sz w:val="28"/>
          <w:cs/>
        </w:rPr>
        <w:t>การเปลี่ยนระดับการศึกษาภายในมหาวิทยาลัย</w:t>
      </w:r>
    </w:p>
    <w:p w:rsidR="00E52883" w:rsidRPr="00361DAB" w:rsidRDefault="00E52883" w:rsidP="00E52883">
      <w:pPr>
        <w:ind w:left="709" w:firstLine="851"/>
        <w:jc w:val="thaiDistribute"/>
        <w:rPr>
          <w:rFonts w:ascii="TH SarabunPSK" w:hAnsi="TH SarabunPSK" w:cs="TH SarabunPSK"/>
          <w:sz w:val="28"/>
        </w:rPr>
      </w:pPr>
      <w:r w:rsidRPr="00361DAB">
        <w:rPr>
          <w:rFonts w:ascii="TH SarabunPSK" w:hAnsi="TH SarabunPSK" w:cs="TH SarabunPSK"/>
          <w:spacing w:val="-6"/>
          <w:sz w:val="28"/>
          <w:cs/>
        </w:rPr>
        <w:t>นักศึกษาในหลักสูตรระดับที่ต่ำกว่า อาจได้รับการพิจารณาให้โอนเข้าศึกษาในหลักสูตรระดับที่สูงกว่า</w:t>
      </w:r>
      <w:r w:rsidRPr="00361DAB">
        <w:rPr>
          <w:rFonts w:ascii="TH SarabunPSK" w:hAnsi="TH SarabunPSK" w:cs="TH SarabunPSK"/>
          <w:sz w:val="28"/>
        </w:rPr>
        <w:t xml:space="preserve"> </w:t>
      </w:r>
      <w:r w:rsidRPr="00361DAB">
        <w:rPr>
          <w:rFonts w:ascii="TH SarabunPSK" w:hAnsi="TH SarabunPSK" w:cs="TH SarabunPSK"/>
          <w:spacing w:val="-6"/>
          <w:sz w:val="28"/>
          <w:cs/>
        </w:rPr>
        <w:t>หรือในทางกลับกัน นักศึกษาในหลักสูตรระดับที่สูงกว่า อาจได้รับการพิจารณาให้โอนเข้าศึกษาในหลักสูตรระดับที่ต่ำกว่าได้ ทั้งนี้ให้เป็นไปตาม</w:t>
      </w:r>
      <w:r w:rsidRPr="00361DAB">
        <w:rPr>
          <w:rFonts w:ascii="TH SarabunPSK" w:hAnsi="TH SarabunPSK" w:cs="TH SarabunPSK"/>
          <w:sz w:val="28"/>
          <w:cs/>
        </w:rPr>
        <w:t>ประกาศของมหาวิทยาลัยฯ</w:t>
      </w:r>
    </w:p>
    <w:p w:rsidR="00E52883" w:rsidRDefault="00E52883" w:rsidP="00E52883">
      <w:pPr>
        <w:pStyle w:val="Heading5"/>
        <w:jc w:val="center"/>
        <w:rPr>
          <w:rFonts w:ascii="TH SarabunPSK" w:hAnsi="TH SarabunPSK" w:cs="TH SarabunPSK"/>
          <w:b/>
          <w:bCs/>
          <w:i w:val="0"/>
          <w:iCs w:val="0"/>
          <w:color w:val="auto"/>
          <w:sz w:val="28"/>
          <w:szCs w:val="28"/>
        </w:rPr>
      </w:pPr>
    </w:p>
    <w:p w:rsidR="000C3E48" w:rsidRDefault="000C3E48" w:rsidP="000C3E48"/>
    <w:p w:rsidR="000C3E48" w:rsidRDefault="000C3E48" w:rsidP="000C3E48"/>
    <w:p w:rsidR="000C3E48" w:rsidRPr="000C3E48" w:rsidRDefault="000C3E48" w:rsidP="000C3E48"/>
    <w:p w:rsidR="00E52883" w:rsidRPr="00361DAB" w:rsidRDefault="00E52883" w:rsidP="00E52883">
      <w:pPr>
        <w:pStyle w:val="Heading5"/>
        <w:jc w:val="center"/>
        <w:rPr>
          <w:rFonts w:ascii="TH SarabunPSK" w:hAnsi="TH SarabunPSK" w:cs="TH SarabunPSK"/>
          <w:b/>
          <w:bCs/>
          <w:i w:val="0"/>
          <w:iCs w:val="0"/>
          <w:color w:val="auto"/>
          <w:sz w:val="28"/>
          <w:szCs w:val="28"/>
        </w:rPr>
      </w:pPr>
      <w:r w:rsidRPr="00361DAB">
        <w:rPr>
          <w:rFonts w:ascii="TH SarabunPSK" w:hAnsi="TH SarabunPSK" w:cs="TH SarabunPSK"/>
          <w:b/>
          <w:bCs/>
          <w:i w:val="0"/>
          <w:iCs w:val="0"/>
          <w:color w:val="auto"/>
          <w:sz w:val="28"/>
          <w:szCs w:val="28"/>
          <w:cs/>
        </w:rPr>
        <w:lastRenderedPageBreak/>
        <w:t xml:space="preserve">หมวดที่ </w:t>
      </w:r>
      <w:r w:rsidRPr="00361DAB">
        <w:rPr>
          <w:rFonts w:ascii="TH SarabunPSK" w:hAnsi="TH SarabunPSK" w:cs="TH SarabunPSK"/>
          <w:b/>
          <w:bCs/>
          <w:i w:val="0"/>
          <w:iCs w:val="0"/>
          <w:color w:val="auto"/>
          <w:sz w:val="28"/>
          <w:szCs w:val="28"/>
        </w:rPr>
        <w:t>7</w:t>
      </w: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การวัดและประเมินผลการศึกษา</w:t>
      </w:r>
    </w:p>
    <w:p w:rsidR="00E52883" w:rsidRPr="00361DAB" w:rsidRDefault="00E52883" w:rsidP="00E52883">
      <w:pPr>
        <w:pStyle w:val="BodyText"/>
        <w:ind w:left="709" w:hanging="709"/>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24</w:t>
      </w:r>
      <w:r w:rsidRPr="00361DAB">
        <w:rPr>
          <w:rFonts w:ascii="TH SarabunPSK" w:hAnsi="TH SarabunPSK" w:cs="TH SarabunPSK"/>
          <w:sz w:val="28"/>
          <w:szCs w:val="28"/>
        </w:rPr>
        <w:tab/>
      </w:r>
      <w:r w:rsidRPr="00361DAB">
        <w:rPr>
          <w:rFonts w:ascii="TH SarabunPSK" w:hAnsi="TH SarabunPSK" w:cs="TH SarabunPSK"/>
          <w:sz w:val="28"/>
          <w:szCs w:val="28"/>
          <w:cs/>
        </w:rPr>
        <w:t xml:space="preserve">ให้คณะกรรมการบัณฑิตศึกษาประจำคณะ จัดให้มีการประเมินผลการศึกษาอย่างน้อยภาคการศึกษาละ </w:t>
      </w:r>
      <w:r w:rsidRPr="00361DAB">
        <w:rPr>
          <w:rFonts w:ascii="TH SarabunPSK" w:hAnsi="TH SarabunPSK" w:cs="TH SarabunPSK"/>
          <w:sz w:val="28"/>
          <w:szCs w:val="28"/>
        </w:rPr>
        <w:t xml:space="preserve">1 </w:t>
      </w:r>
      <w:r w:rsidRPr="00361DAB">
        <w:rPr>
          <w:rFonts w:ascii="TH SarabunPSK" w:hAnsi="TH SarabunPSK" w:cs="TH SarabunPSK"/>
          <w:sz w:val="28"/>
          <w:szCs w:val="28"/>
          <w:cs/>
        </w:rPr>
        <w:t>ครั้ง</w:t>
      </w:r>
    </w:p>
    <w:p w:rsidR="00E52883" w:rsidRPr="00361DAB" w:rsidRDefault="00E52883" w:rsidP="00E52883">
      <w:pPr>
        <w:pStyle w:val="BodyText"/>
        <w:spacing w:after="120"/>
        <w:ind w:left="720" w:hanging="720"/>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25</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การประเมินผลรายวิชาให้กำหนดระดับคะแนนหรือสัญลักษณ์ซึ่งมีความหมาย และค่าคะแนน ดังนี้ </w:t>
      </w:r>
    </w:p>
    <w:p w:rsidR="00E52883" w:rsidRPr="00361DAB" w:rsidRDefault="00E52883" w:rsidP="00E52883">
      <w:pPr>
        <w:pStyle w:val="BodyText"/>
        <w:ind w:left="720" w:hanging="720"/>
        <w:jc w:val="left"/>
        <w:rPr>
          <w:rFonts w:ascii="TH SarabunPSK" w:hAnsi="TH SarabunPSK" w:cs="TH SarabunPSK"/>
          <w:b/>
          <w:bCs/>
          <w:sz w:val="28"/>
          <w:szCs w:val="28"/>
        </w:rPr>
      </w:pPr>
      <w:r w:rsidRPr="00361DAB">
        <w:rPr>
          <w:rFonts w:ascii="TH SarabunPSK" w:hAnsi="TH SarabunPSK" w:cs="TH SarabunPSK"/>
          <w:sz w:val="28"/>
          <w:szCs w:val="28"/>
        </w:rPr>
        <w:tab/>
      </w:r>
      <w:r w:rsidRPr="00361DAB">
        <w:rPr>
          <w:rFonts w:ascii="TH SarabunPSK" w:hAnsi="TH SarabunPSK" w:cs="TH SarabunPSK"/>
          <w:b/>
          <w:bCs/>
          <w:sz w:val="28"/>
          <w:szCs w:val="28"/>
          <w:cs/>
        </w:rPr>
        <w:t xml:space="preserve">ลำดับขั้น </w:t>
      </w:r>
      <w:r w:rsidRPr="00361DAB">
        <w:rPr>
          <w:rFonts w:ascii="TH SarabunPSK" w:hAnsi="TH SarabunPSK" w:cs="TH SarabunPSK"/>
          <w:b/>
          <w:bCs/>
          <w:sz w:val="28"/>
          <w:szCs w:val="28"/>
        </w:rPr>
        <w:t>(Grade)</w:t>
      </w:r>
      <w:r w:rsidRPr="00361DAB">
        <w:rPr>
          <w:rFonts w:ascii="TH SarabunPSK" w:hAnsi="TH SarabunPSK" w:cs="TH SarabunPSK"/>
          <w:b/>
          <w:bCs/>
          <w:sz w:val="28"/>
          <w:szCs w:val="28"/>
        </w:rPr>
        <w:tab/>
      </w:r>
      <w:r w:rsidRPr="00361DAB">
        <w:rPr>
          <w:rFonts w:ascii="TH SarabunPSK" w:hAnsi="TH SarabunPSK" w:cs="TH SarabunPSK"/>
          <w:b/>
          <w:bCs/>
          <w:sz w:val="28"/>
          <w:szCs w:val="28"/>
        </w:rPr>
        <w:tab/>
      </w:r>
      <w:r w:rsidRPr="00361DAB">
        <w:rPr>
          <w:rFonts w:ascii="TH SarabunPSK" w:hAnsi="TH SarabunPSK" w:cs="TH SarabunPSK"/>
          <w:b/>
          <w:bCs/>
          <w:sz w:val="28"/>
          <w:szCs w:val="28"/>
          <w:cs/>
        </w:rPr>
        <w:t xml:space="preserve">ค่าคะแนน </w:t>
      </w:r>
      <w:r w:rsidRPr="00361DAB">
        <w:rPr>
          <w:rFonts w:ascii="TH SarabunPSK" w:hAnsi="TH SarabunPSK" w:cs="TH SarabunPSK"/>
          <w:b/>
          <w:bCs/>
          <w:sz w:val="28"/>
          <w:szCs w:val="28"/>
        </w:rPr>
        <w:t>(Grade Point)</w:t>
      </w:r>
      <w:r w:rsidRPr="00361DAB">
        <w:rPr>
          <w:rFonts w:ascii="TH SarabunPSK" w:hAnsi="TH SarabunPSK" w:cs="TH SarabunPSK"/>
          <w:b/>
          <w:bCs/>
          <w:sz w:val="28"/>
          <w:szCs w:val="28"/>
        </w:rPr>
        <w:tab/>
      </w:r>
      <w:r w:rsidRPr="00361DAB">
        <w:rPr>
          <w:rFonts w:ascii="TH SarabunPSK" w:hAnsi="TH SarabunPSK" w:cs="TH SarabunPSK"/>
          <w:b/>
          <w:bCs/>
          <w:sz w:val="28"/>
          <w:szCs w:val="28"/>
        </w:rPr>
        <w:tab/>
      </w:r>
      <w:r w:rsidRPr="00361DAB">
        <w:rPr>
          <w:rFonts w:ascii="TH SarabunPSK" w:hAnsi="TH SarabunPSK" w:cs="TH SarabunPSK"/>
          <w:b/>
          <w:bCs/>
          <w:sz w:val="28"/>
          <w:szCs w:val="28"/>
          <w:cs/>
        </w:rPr>
        <w:t>ความหมาย</w:t>
      </w:r>
      <w:r w:rsidRPr="00361DAB">
        <w:rPr>
          <w:rFonts w:ascii="TH SarabunPSK" w:hAnsi="TH SarabunPSK" w:cs="TH SarabunPSK"/>
          <w:b/>
          <w:bCs/>
          <w:sz w:val="28"/>
          <w:szCs w:val="28"/>
        </w:rPr>
        <w:tab/>
      </w:r>
      <w:r w:rsidRPr="00361DAB">
        <w:rPr>
          <w:rFonts w:ascii="TH SarabunPSK" w:hAnsi="TH SarabunPSK" w:cs="TH SarabunPSK"/>
          <w:b/>
          <w:bCs/>
          <w:sz w:val="28"/>
          <w:szCs w:val="28"/>
        </w:rPr>
        <w:tab/>
        <w:t xml:space="preserve">       </w:t>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sz w:val="28"/>
          <w:szCs w:val="28"/>
        </w:rPr>
        <w:tab/>
      </w:r>
      <w:r w:rsidRPr="00361DAB">
        <w:rPr>
          <w:rFonts w:ascii="TH SarabunPSK" w:hAnsi="TH SarabunPSK" w:cs="TH SarabunPSK"/>
          <w:sz w:val="28"/>
          <w:szCs w:val="28"/>
        </w:rPr>
        <w:tab/>
        <w:t>A</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t>4.0</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ดีเยี่ยม </w:t>
      </w:r>
      <w:r w:rsidRPr="00361DAB">
        <w:rPr>
          <w:rFonts w:ascii="TH SarabunPSK" w:hAnsi="TH SarabunPSK" w:cs="TH SarabunPSK"/>
          <w:sz w:val="28"/>
          <w:szCs w:val="28"/>
        </w:rPr>
        <w:t>(Excellent)</w:t>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sz w:val="28"/>
          <w:szCs w:val="28"/>
        </w:rPr>
        <w:tab/>
        <w:t xml:space="preserve"> </w:t>
      </w:r>
      <w:r w:rsidRPr="00361DAB">
        <w:rPr>
          <w:rFonts w:ascii="TH SarabunPSK" w:hAnsi="TH SarabunPSK" w:cs="TH SarabunPSK"/>
          <w:sz w:val="28"/>
          <w:szCs w:val="28"/>
        </w:rPr>
        <w:tab/>
        <w:t>B+</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t>3.5</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ดีมาก </w:t>
      </w:r>
      <w:r w:rsidRPr="00361DAB">
        <w:rPr>
          <w:rFonts w:ascii="TH SarabunPSK" w:hAnsi="TH SarabunPSK" w:cs="TH SarabunPSK"/>
          <w:sz w:val="28"/>
          <w:szCs w:val="28"/>
        </w:rPr>
        <w:t>(Very Good)</w:t>
      </w:r>
      <w:r w:rsidRPr="00361DAB">
        <w:rPr>
          <w:rFonts w:ascii="TH SarabunPSK" w:hAnsi="TH SarabunPSK" w:cs="TH SarabunPSK"/>
          <w:sz w:val="28"/>
          <w:szCs w:val="28"/>
        </w:rPr>
        <w:tab/>
      </w:r>
      <w:r w:rsidRPr="00361DAB">
        <w:rPr>
          <w:rFonts w:ascii="TH SarabunPSK" w:hAnsi="TH SarabunPSK" w:cs="TH SarabunPSK"/>
          <w:sz w:val="28"/>
          <w:szCs w:val="28"/>
        </w:rPr>
        <w:tab/>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sz w:val="28"/>
          <w:szCs w:val="28"/>
        </w:rPr>
        <w:tab/>
      </w:r>
      <w:r w:rsidRPr="00361DAB">
        <w:rPr>
          <w:rFonts w:ascii="TH SarabunPSK" w:hAnsi="TH SarabunPSK" w:cs="TH SarabunPSK"/>
          <w:sz w:val="28"/>
          <w:szCs w:val="28"/>
        </w:rPr>
        <w:tab/>
        <w:t>B</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t>3.0</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ดี </w:t>
      </w:r>
      <w:r w:rsidRPr="00361DAB">
        <w:rPr>
          <w:rFonts w:ascii="TH SarabunPSK" w:hAnsi="TH SarabunPSK" w:cs="TH SarabunPSK"/>
          <w:sz w:val="28"/>
          <w:szCs w:val="28"/>
        </w:rPr>
        <w:t>(Good)</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sz w:val="28"/>
          <w:szCs w:val="28"/>
        </w:rPr>
        <w:tab/>
      </w:r>
      <w:r w:rsidRPr="00361DAB">
        <w:rPr>
          <w:rFonts w:ascii="TH SarabunPSK" w:hAnsi="TH SarabunPSK" w:cs="TH SarabunPSK"/>
          <w:sz w:val="28"/>
          <w:szCs w:val="28"/>
        </w:rPr>
        <w:tab/>
        <w:t>C+</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t>2.5</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ค่อนข้างดี </w:t>
      </w:r>
      <w:r w:rsidRPr="00361DAB">
        <w:rPr>
          <w:rFonts w:ascii="TH SarabunPSK" w:hAnsi="TH SarabunPSK" w:cs="TH SarabunPSK"/>
          <w:sz w:val="28"/>
          <w:szCs w:val="28"/>
        </w:rPr>
        <w:t>(Above Average)</w:t>
      </w:r>
      <w:r w:rsidRPr="00361DAB">
        <w:rPr>
          <w:rFonts w:ascii="TH SarabunPSK" w:hAnsi="TH SarabunPSK" w:cs="TH SarabunPSK"/>
          <w:sz w:val="28"/>
          <w:szCs w:val="28"/>
        </w:rPr>
        <w:tab/>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sz w:val="28"/>
          <w:szCs w:val="28"/>
        </w:rPr>
        <w:tab/>
      </w:r>
      <w:r w:rsidRPr="00361DAB">
        <w:rPr>
          <w:rFonts w:ascii="TH SarabunPSK" w:hAnsi="TH SarabunPSK" w:cs="TH SarabunPSK"/>
          <w:sz w:val="28"/>
          <w:szCs w:val="28"/>
        </w:rPr>
        <w:tab/>
        <w:t>C</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t>2.0</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พอใช้ </w:t>
      </w:r>
      <w:r w:rsidRPr="00361DAB">
        <w:rPr>
          <w:rFonts w:ascii="TH SarabunPSK" w:hAnsi="TH SarabunPSK" w:cs="TH SarabunPSK"/>
          <w:sz w:val="28"/>
          <w:szCs w:val="28"/>
        </w:rPr>
        <w:t>(Average)</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t>D+</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t>1.5</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อ่อน </w:t>
      </w:r>
      <w:r w:rsidRPr="00361DAB">
        <w:rPr>
          <w:rFonts w:ascii="TH SarabunPSK" w:hAnsi="TH SarabunPSK" w:cs="TH SarabunPSK"/>
          <w:sz w:val="28"/>
          <w:szCs w:val="28"/>
        </w:rPr>
        <w:t>(Below Average)</w:t>
      </w:r>
      <w:r w:rsidRPr="00361DAB">
        <w:rPr>
          <w:rFonts w:ascii="TH SarabunPSK" w:hAnsi="TH SarabunPSK" w:cs="TH SarabunPSK"/>
          <w:sz w:val="28"/>
          <w:szCs w:val="28"/>
        </w:rPr>
        <w:tab/>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sz w:val="28"/>
          <w:szCs w:val="28"/>
        </w:rPr>
        <w:tab/>
      </w:r>
      <w:r w:rsidRPr="00361DAB">
        <w:rPr>
          <w:rFonts w:ascii="TH SarabunPSK" w:hAnsi="TH SarabunPSK" w:cs="TH SarabunPSK"/>
          <w:sz w:val="28"/>
          <w:szCs w:val="28"/>
        </w:rPr>
        <w:tab/>
        <w:t>D</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t>1.0</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อ่อนมาก </w:t>
      </w:r>
      <w:r w:rsidRPr="00361DAB">
        <w:rPr>
          <w:rFonts w:ascii="TH SarabunPSK" w:hAnsi="TH SarabunPSK" w:cs="TH SarabunPSK"/>
          <w:sz w:val="28"/>
          <w:szCs w:val="28"/>
        </w:rPr>
        <w:t>(Poor)</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t>F</w:t>
      </w:r>
      <w:r w:rsidRPr="00361DAB">
        <w:rPr>
          <w:rFonts w:ascii="TH SarabunPSK" w:hAnsi="TH SarabunPSK" w:cs="TH SarabunPSK"/>
          <w:sz w:val="28"/>
          <w:szCs w:val="28"/>
        </w:rPr>
        <w:tab/>
        <w:t xml:space="preserve">     </w:t>
      </w:r>
      <w:r w:rsidRPr="00361DAB">
        <w:rPr>
          <w:rFonts w:ascii="TH SarabunPSK" w:hAnsi="TH SarabunPSK" w:cs="TH SarabunPSK"/>
          <w:sz w:val="28"/>
          <w:szCs w:val="28"/>
        </w:rPr>
        <w:tab/>
      </w:r>
      <w:r w:rsidRPr="00361DAB">
        <w:rPr>
          <w:rFonts w:ascii="TH SarabunPSK" w:hAnsi="TH SarabunPSK" w:cs="TH SarabunPSK"/>
          <w:sz w:val="28"/>
          <w:szCs w:val="28"/>
        </w:rPr>
        <w:tab/>
        <w:t xml:space="preserve">  0</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ตก </w:t>
      </w:r>
      <w:r w:rsidRPr="00361DAB">
        <w:rPr>
          <w:rFonts w:ascii="TH SarabunPSK" w:hAnsi="TH SarabunPSK" w:cs="TH SarabunPSK"/>
          <w:sz w:val="28"/>
          <w:szCs w:val="28"/>
        </w:rPr>
        <w:t xml:space="preserve">(Fail) </w:t>
      </w:r>
    </w:p>
    <w:p w:rsidR="00E52883" w:rsidRPr="00361DAB" w:rsidRDefault="00E52883" w:rsidP="00E52883">
      <w:pPr>
        <w:pStyle w:val="BodyText"/>
        <w:ind w:left="720" w:hanging="720"/>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26</w:t>
      </w:r>
      <w:r w:rsidRPr="00361DAB">
        <w:rPr>
          <w:rFonts w:ascii="TH SarabunPSK" w:hAnsi="TH SarabunPSK" w:cs="TH SarabunPSK"/>
          <w:sz w:val="28"/>
          <w:szCs w:val="28"/>
        </w:rPr>
        <w:tab/>
      </w:r>
      <w:r w:rsidRPr="00361DAB">
        <w:rPr>
          <w:rFonts w:ascii="TH SarabunPSK" w:hAnsi="TH SarabunPSK" w:cs="TH SarabunPSK"/>
          <w:sz w:val="28"/>
          <w:szCs w:val="28"/>
          <w:cs/>
        </w:rPr>
        <w:t xml:space="preserve">ในบางกรณีหลักสูตรอาจกำหนดไว้เป็นสัญลักษณ์อื่น  ซึ่งอักษรดังกล่าวไม่มีคะแนน และหน่วยกิตที่ลงทะเบียนไม่นำไปคิดคะแนนเฉลี่ย </w:t>
      </w:r>
      <w:r w:rsidRPr="00361DAB">
        <w:rPr>
          <w:rFonts w:ascii="TH SarabunPSK" w:hAnsi="TH SarabunPSK" w:cs="TH SarabunPSK"/>
          <w:sz w:val="28"/>
          <w:szCs w:val="28"/>
        </w:rPr>
        <w:t xml:space="preserve">(G.P.A.) </w:t>
      </w:r>
    </w:p>
    <w:p w:rsidR="00E52883" w:rsidRPr="00361DAB" w:rsidRDefault="00E52883" w:rsidP="00E52883">
      <w:pPr>
        <w:pStyle w:val="BodyText"/>
        <w:spacing w:after="120"/>
        <w:ind w:left="1276" w:hanging="556"/>
        <w:jc w:val="thaiDistribute"/>
        <w:rPr>
          <w:rFonts w:ascii="TH SarabunPSK" w:hAnsi="TH SarabunPSK" w:cs="TH SarabunPSK"/>
          <w:sz w:val="28"/>
          <w:szCs w:val="28"/>
        </w:rPr>
      </w:pPr>
      <w:r w:rsidRPr="00361DAB">
        <w:rPr>
          <w:rFonts w:ascii="TH SarabunPSK" w:hAnsi="TH SarabunPSK" w:cs="TH SarabunPSK"/>
          <w:sz w:val="28"/>
          <w:szCs w:val="28"/>
        </w:rPr>
        <w:t>26.1</w:t>
      </w:r>
      <w:r w:rsidRPr="00361DAB">
        <w:rPr>
          <w:rFonts w:ascii="TH SarabunPSK" w:hAnsi="TH SarabunPSK" w:cs="TH SarabunPSK"/>
          <w:sz w:val="28"/>
          <w:szCs w:val="28"/>
        </w:rPr>
        <w:tab/>
      </w:r>
      <w:r w:rsidRPr="00361DAB">
        <w:rPr>
          <w:rFonts w:ascii="TH SarabunPSK" w:hAnsi="TH SarabunPSK" w:cs="TH SarabunPSK"/>
          <w:sz w:val="28"/>
          <w:szCs w:val="28"/>
          <w:cs/>
        </w:rPr>
        <w:t>สัญลักษณ์และความหมายมีดังนี้</w:t>
      </w:r>
      <w:r w:rsidRPr="00361DAB">
        <w:rPr>
          <w:rFonts w:ascii="TH SarabunPSK" w:hAnsi="TH SarabunPSK" w:cs="TH SarabunPSK"/>
          <w:sz w:val="28"/>
          <w:szCs w:val="28"/>
        </w:rPr>
        <w:tab/>
      </w:r>
    </w:p>
    <w:p w:rsidR="00E52883" w:rsidRPr="00361DAB" w:rsidRDefault="00E52883" w:rsidP="00E52883">
      <w:pPr>
        <w:pStyle w:val="BodyText"/>
        <w:ind w:left="556" w:firstLine="720"/>
        <w:jc w:val="left"/>
        <w:rPr>
          <w:rFonts w:ascii="TH SarabunPSK" w:hAnsi="TH SarabunPSK" w:cs="TH SarabunPSK"/>
          <w:b/>
          <w:bCs/>
          <w:sz w:val="28"/>
          <w:szCs w:val="28"/>
        </w:rPr>
      </w:pPr>
      <w:r w:rsidRPr="00361DAB">
        <w:rPr>
          <w:rFonts w:ascii="TH SarabunPSK" w:hAnsi="TH SarabunPSK" w:cs="TH SarabunPSK"/>
          <w:b/>
          <w:bCs/>
          <w:sz w:val="28"/>
          <w:szCs w:val="28"/>
          <w:cs/>
        </w:rPr>
        <w:t>สัญลักษณ์</w:t>
      </w:r>
      <w:r w:rsidRPr="00361DAB">
        <w:rPr>
          <w:rFonts w:ascii="TH SarabunPSK" w:hAnsi="TH SarabunPSK" w:cs="TH SarabunPSK"/>
          <w:b/>
          <w:bCs/>
          <w:sz w:val="28"/>
          <w:szCs w:val="28"/>
        </w:rPr>
        <w:tab/>
      </w:r>
      <w:r w:rsidRPr="00361DAB">
        <w:rPr>
          <w:rFonts w:ascii="TH SarabunPSK" w:hAnsi="TH SarabunPSK" w:cs="TH SarabunPSK"/>
          <w:b/>
          <w:bCs/>
          <w:sz w:val="28"/>
          <w:szCs w:val="28"/>
        </w:rPr>
        <w:tab/>
      </w:r>
      <w:r w:rsidRPr="00361DAB">
        <w:rPr>
          <w:rFonts w:ascii="TH SarabunPSK" w:hAnsi="TH SarabunPSK" w:cs="TH SarabunPSK"/>
          <w:b/>
          <w:bCs/>
          <w:sz w:val="28"/>
          <w:szCs w:val="28"/>
        </w:rPr>
        <w:tab/>
      </w:r>
      <w:r w:rsidRPr="00361DAB">
        <w:rPr>
          <w:rFonts w:ascii="TH SarabunPSK" w:hAnsi="TH SarabunPSK" w:cs="TH SarabunPSK"/>
          <w:b/>
          <w:bCs/>
          <w:sz w:val="28"/>
          <w:szCs w:val="28"/>
        </w:rPr>
        <w:tab/>
      </w:r>
      <w:r w:rsidRPr="00361DAB">
        <w:rPr>
          <w:rFonts w:ascii="TH SarabunPSK" w:hAnsi="TH SarabunPSK" w:cs="TH SarabunPSK"/>
          <w:b/>
          <w:bCs/>
          <w:sz w:val="28"/>
          <w:szCs w:val="28"/>
        </w:rPr>
        <w:tab/>
      </w:r>
      <w:r w:rsidRPr="00361DAB">
        <w:rPr>
          <w:rFonts w:ascii="TH SarabunPSK" w:hAnsi="TH SarabunPSK" w:cs="TH SarabunPSK"/>
          <w:b/>
          <w:bCs/>
          <w:sz w:val="28"/>
          <w:szCs w:val="28"/>
          <w:cs/>
        </w:rPr>
        <w:t>ความหมาย</w:t>
      </w:r>
      <w:r w:rsidRPr="00361DAB">
        <w:rPr>
          <w:rFonts w:ascii="TH SarabunPSK" w:hAnsi="TH SarabunPSK" w:cs="TH SarabunPSK"/>
          <w:b/>
          <w:bCs/>
          <w:sz w:val="28"/>
          <w:szCs w:val="28"/>
        </w:rPr>
        <w:t xml:space="preserve"> </w:t>
      </w:r>
    </w:p>
    <w:p w:rsidR="00E52883" w:rsidRPr="00361DAB" w:rsidRDefault="00E52883" w:rsidP="00E52883">
      <w:pPr>
        <w:pStyle w:val="BodyText"/>
        <w:ind w:left="3600" w:hanging="2160"/>
        <w:jc w:val="left"/>
        <w:rPr>
          <w:rFonts w:ascii="TH SarabunPSK" w:hAnsi="TH SarabunPSK" w:cs="TH SarabunPSK"/>
          <w:sz w:val="28"/>
          <w:szCs w:val="28"/>
        </w:rPr>
      </w:pPr>
      <w:r w:rsidRPr="00361DAB">
        <w:rPr>
          <w:rFonts w:ascii="TH SarabunPSK" w:hAnsi="TH SarabunPSK" w:cs="TH SarabunPSK"/>
          <w:sz w:val="28"/>
          <w:szCs w:val="28"/>
        </w:rPr>
        <w:t xml:space="preserve">    I</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การวัดผลยังไม่สมบูรณ์ </w:t>
      </w:r>
      <w:r w:rsidRPr="00361DAB">
        <w:rPr>
          <w:rFonts w:ascii="TH SarabunPSK" w:hAnsi="TH SarabunPSK" w:cs="TH SarabunPSK"/>
          <w:sz w:val="28"/>
          <w:szCs w:val="28"/>
        </w:rPr>
        <w:t xml:space="preserve">(Incomplete)  </w:t>
      </w:r>
    </w:p>
    <w:p w:rsidR="00E52883" w:rsidRPr="00361DAB" w:rsidRDefault="00E52883" w:rsidP="00E52883">
      <w:pPr>
        <w:pStyle w:val="BodyText"/>
        <w:ind w:left="720" w:firstLine="720"/>
        <w:jc w:val="left"/>
        <w:rPr>
          <w:rFonts w:ascii="TH SarabunPSK" w:hAnsi="TH SarabunPSK" w:cs="TH SarabunPSK"/>
          <w:sz w:val="28"/>
          <w:szCs w:val="28"/>
        </w:rPr>
      </w:pPr>
      <w:r w:rsidRPr="00361DAB">
        <w:rPr>
          <w:rFonts w:ascii="TH SarabunPSK" w:hAnsi="TH SarabunPSK" w:cs="TH SarabunPSK"/>
          <w:sz w:val="28"/>
          <w:szCs w:val="28"/>
        </w:rPr>
        <w:t xml:space="preserve">    S</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ผลการศึกษาเป็นที่พอใจ </w:t>
      </w:r>
      <w:r w:rsidRPr="00361DAB">
        <w:rPr>
          <w:rFonts w:ascii="TH SarabunPSK" w:hAnsi="TH SarabunPSK" w:cs="TH SarabunPSK"/>
          <w:sz w:val="28"/>
          <w:szCs w:val="28"/>
        </w:rPr>
        <w:t xml:space="preserve">(Satisfactory) </w:t>
      </w:r>
    </w:p>
    <w:p w:rsidR="00E52883" w:rsidRPr="00361DAB" w:rsidRDefault="00E52883" w:rsidP="00E52883">
      <w:pPr>
        <w:pStyle w:val="BodyText"/>
        <w:ind w:left="3600" w:hanging="2160"/>
        <w:jc w:val="left"/>
        <w:rPr>
          <w:rFonts w:ascii="TH SarabunPSK" w:hAnsi="TH SarabunPSK" w:cs="TH SarabunPSK"/>
          <w:sz w:val="28"/>
          <w:szCs w:val="28"/>
        </w:rPr>
      </w:pPr>
      <w:r w:rsidRPr="00361DAB">
        <w:rPr>
          <w:rFonts w:ascii="TH SarabunPSK" w:hAnsi="TH SarabunPSK" w:cs="TH SarabunPSK"/>
          <w:sz w:val="28"/>
          <w:szCs w:val="28"/>
        </w:rPr>
        <w:t xml:space="preserve">    U</w:t>
      </w:r>
      <w:r w:rsidRPr="00361DAB">
        <w:rPr>
          <w:rFonts w:ascii="TH SarabunPSK" w:hAnsi="TH SarabunPSK" w:cs="TH SarabunPSK"/>
          <w:sz w:val="28"/>
          <w:szCs w:val="28"/>
        </w:rPr>
        <w:tab/>
      </w:r>
      <w:r w:rsidRPr="00361DAB">
        <w:rPr>
          <w:rFonts w:ascii="TH SarabunPSK" w:hAnsi="TH SarabunPSK" w:cs="TH SarabunPSK"/>
          <w:sz w:val="28"/>
          <w:szCs w:val="28"/>
          <w:cs/>
        </w:rPr>
        <w:t xml:space="preserve">ผลการศึกษายังไม่เป็นที่พอใจ </w:t>
      </w:r>
      <w:r w:rsidRPr="00361DAB">
        <w:rPr>
          <w:rFonts w:ascii="TH SarabunPSK" w:hAnsi="TH SarabunPSK" w:cs="TH SarabunPSK"/>
          <w:sz w:val="28"/>
          <w:szCs w:val="28"/>
        </w:rPr>
        <w:t>(Unsatisfactory)</w:t>
      </w:r>
    </w:p>
    <w:p w:rsidR="00E52883" w:rsidRPr="00361DAB" w:rsidRDefault="00E52883" w:rsidP="00E52883">
      <w:pPr>
        <w:pStyle w:val="BodyText"/>
        <w:ind w:left="3600" w:hanging="2160"/>
        <w:jc w:val="left"/>
        <w:rPr>
          <w:rFonts w:ascii="TH SarabunPSK" w:hAnsi="TH SarabunPSK" w:cs="TH SarabunPSK"/>
          <w:sz w:val="28"/>
          <w:szCs w:val="28"/>
        </w:rPr>
      </w:pPr>
      <w:r w:rsidRPr="00361DAB">
        <w:rPr>
          <w:rFonts w:ascii="TH SarabunPSK" w:hAnsi="TH SarabunPSK" w:cs="TH SarabunPSK"/>
          <w:sz w:val="28"/>
          <w:szCs w:val="28"/>
        </w:rPr>
        <w:t xml:space="preserve">    Au</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การลงทะเบียนเพื่อร่วมฟัง </w:t>
      </w:r>
      <w:r w:rsidRPr="00361DAB">
        <w:rPr>
          <w:rFonts w:ascii="TH SarabunPSK" w:hAnsi="TH SarabunPSK" w:cs="TH SarabunPSK"/>
          <w:sz w:val="28"/>
          <w:szCs w:val="28"/>
        </w:rPr>
        <w:t>(Audit)</w:t>
      </w:r>
    </w:p>
    <w:p w:rsidR="00E52883" w:rsidRPr="00361DAB" w:rsidRDefault="00E52883" w:rsidP="00E52883">
      <w:pPr>
        <w:pStyle w:val="BodyText"/>
        <w:ind w:left="3600" w:hanging="2160"/>
        <w:jc w:val="left"/>
        <w:rPr>
          <w:rFonts w:ascii="TH SarabunPSK" w:hAnsi="TH SarabunPSK" w:cs="TH SarabunPSK"/>
          <w:sz w:val="28"/>
          <w:szCs w:val="28"/>
        </w:rPr>
      </w:pPr>
      <w:r w:rsidRPr="00361DAB">
        <w:rPr>
          <w:rFonts w:ascii="TH SarabunPSK" w:hAnsi="TH SarabunPSK" w:cs="TH SarabunPSK"/>
          <w:sz w:val="28"/>
          <w:szCs w:val="28"/>
        </w:rPr>
        <w:t xml:space="preserve">    W</w:t>
      </w:r>
      <w:r w:rsidRPr="00361DAB">
        <w:rPr>
          <w:rFonts w:ascii="TH SarabunPSK" w:hAnsi="TH SarabunPSK" w:cs="TH SarabunPSK"/>
          <w:sz w:val="28"/>
          <w:szCs w:val="28"/>
        </w:rPr>
        <w:tab/>
      </w:r>
      <w:r w:rsidRPr="00361DAB">
        <w:rPr>
          <w:rFonts w:ascii="TH SarabunPSK" w:hAnsi="TH SarabunPSK" w:cs="TH SarabunPSK"/>
          <w:sz w:val="28"/>
          <w:szCs w:val="28"/>
          <w:cs/>
        </w:rPr>
        <w:t xml:space="preserve">ถอนวิชาเรียนแล้ว  </w:t>
      </w:r>
      <w:r w:rsidRPr="00361DAB">
        <w:rPr>
          <w:rFonts w:ascii="TH SarabunPSK" w:hAnsi="TH SarabunPSK" w:cs="TH SarabunPSK"/>
          <w:sz w:val="28"/>
          <w:szCs w:val="28"/>
        </w:rPr>
        <w:t xml:space="preserve">(Withdrawn)   </w:t>
      </w:r>
      <w:r w:rsidRPr="00361DAB">
        <w:rPr>
          <w:rFonts w:ascii="TH SarabunPSK" w:hAnsi="TH SarabunPSK" w:cs="TH SarabunPSK"/>
          <w:sz w:val="28"/>
          <w:szCs w:val="28"/>
          <w:cs/>
        </w:rPr>
        <w:t>และให้สำหรับรายวิชาที่ได้รับอนุมัติให้เพิกถอน</w:t>
      </w:r>
    </w:p>
    <w:p w:rsidR="00E52883" w:rsidRPr="00361DAB" w:rsidRDefault="00E52883" w:rsidP="00E52883">
      <w:pPr>
        <w:pStyle w:val="BodyText"/>
        <w:ind w:firstLine="720"/>
        <w:jc w:val="left"/>
        <w:rPr>
          <w:rFonts w:ascii="TH SarabunPSK" w:hAnsi="TH SarabunPSK" w:cs="TH SarabunPSK"/>
          <w:sz w:val="28"/>
          <w:szCs w:val="28"/>
        </w:rPr>
      </w:pPr>
      <w:r w:rsidRPr="00361DAB">
        <w:rPr>
          <w:rFonts w:ascii="TH SarabunPSK" w:hAnsi="TH SarabunPSK" w:cs="TH SarabunPSK"/>
          <w:sz w:val="28"/>
          <w:szCs w:val="28"/>
        </w:rPr>
        <w:t xml:space="preserve"> </w:t>
      </w:r>
      <w:r w:rsidRPr="00361DAB">
        <w:rPr>
          <w:rFonts w:ascii="TH SarabunPSK" w:hAnsi="TH SarabunPSK" w:cs="TH SarabunPSK"/>
          <w:sz w:val="28"/>
          <w:szCs w:val="28"/>
        </w:rPr>
        <w:tab/>
        <w:t xml:space="preserve">    N</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ยังไม่ส่งผลการเรียน </w:t>
      </w:r>
      <w:r w:rsidRPr="00361DAB">
        <w:rPr>
          <w:rFonts w:ascii="TH SarabunPSK" w:hAnsi="TH SarabunPSK" w:cs="TH SarabunPSK"/>
          <w:sz w:val="28"/>
          <w:szCs w:val="28"/>
        </w:rPr>
        <w:t xml:space="preserve">(Grade  not  reported) </w:t>
      </w:r>
    </w:p>
    <w:p w:rsidR="00E52883" w:rsidRPr="00361DAB" w:rsidRDefault="00E52883" w:rsidP="00E52883">
      <w:pPr>
        <w:pStyle w:val="BodyText"/>
        <w:ind w:left="1134" w:firstLine="21"/>
        <w:jc w:val="left"/>
        <w:rPr>
          <w:rFonts w:ascii="TH SarabunPSK" w:hAnsi="TH SarabunPSK" w:cs="TH SarabunPSK"/>
          <w:sz w:val="28"/>
          <w:szCs w:val="28"/>
        </w:rPr>
      </w:pPr>
      <w:r w:rsidRPr="00361DAB">
        <w:rPr>
          <w:rFonts w:ascii="TH SarabunPSK" w:hAnsi="TH SarabunPSK" w:cs="TH SarabunPSK"/>
          <w:sz w:val="28"/>
          <w:szCs w:val="28"/>
        </w:rPr>
        <w:t xml:space="preserve"> </w:t>
      </w:r>
      <w:r w:rsidRPr="00361DAB">
        <w:rPr>
          <w:rFonts w:ascii="TH SarabunPSK" w:hAnsi="TH SarabunPSK" w:cs="TH SarabunPSK"/>
          <w:sz w:val="28"/>
          <w:szCs w:val="28"/>
        </w:rPr>
        <w:tab/>
        <w:t xml:space="preserve">    EXE</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ได้รับการยกเว้นไม่ต้องเรียนรายวิชา </w:t>
      </w:r>
      <w:r w:rsidRPr="00361DAB">
        <w:rPr>
          <w:rFonts w:ascii="TH SarabunPSK" w:hAnsi="TH SarabunPSK" w:cs="TH SarabunPSK"/>
          <w:sz w:val="28"/>
          <w:szCs w:val="28"/>
        </w:rPr>
        <w:t>(Exempted)</w:t>
      </w:r>
    </w:p>
    <w:p w:rsidR="00E52883" w:rsidRPr="00361DAB" w:rsidRDefault="00E52883" w:rsidP="00E52883">
      <w:pPr>
        <w:pStyle w:val="BodyText"/>
        <w:ind w:left="1134" w:firstLine="21"/>
        <w:jc w:val="left"/>
        <w:rPr>
          <w:rFonts w:ascii="TH SarabunPSK" w:hAnsi="TH SarabunPSK" w:cs="TH SarabunPSK"/>
          <w:sz w:val="28"/>
          <w:szCs w:val="28"/>
        </w:rPr>
      </w:pPr>
      <w:r w:rsidRPr="00361DAB">
        <w:rPr>
          <w:rFonts w:ascii="TH SarabunPSK" w:hAnsi="TH SarabunPSK" w:cs="TH SarabunPSK"/>
          <w:sz w:val="28"/>
          <w:szCs w:val="28"/>
        </w:rPr>
        <w:t xml:space="preserve"> </w:t>
      </w:r>
      <w:r w:rsidRPr="00361DAB">
        <w:rPr>
          <w:rFonts w:ascii="TH SarabunPSK" w:hAnsi="TH SarabunPSK" w:cs="TH SarabunPSK"/>
          <w:sz w:val="28"/>
          <w:szCs w:val="28"/>
        </w:rPr>
        <w:tab/>
        <w:t xml:space="preserve">    T</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รับโอน </w:t>
      </w:r>
      <w:r w:rsidRPr="00361DAB">
        <w:rPr>
          <w:rFonts w:ascii="TH SarabunPSK" w:hAnsi="TH SarabunPSK" w:cs="TH SarabunPSK"/>
          <w:sz w:val="28"/>
          <w:szCs w:val="28"/>
        </w:rPr>
        <w:t>(Transferred)</w:t>
      </w:r>
    </w:p>
    <w:p w:rsidR="00E52883" w:rsidRPr="00361DAB" w:rsidRDefault="00E52883" w:rsidP="00E52883">
      <w:pPr>
        <w:pStyle w:val="BodyText"/>
        <w:ind w:left="1276" w:hanging="556"/>
        <w:jc w:val="thaiDistribute"/>
        <w:rPr>
          <w:rFonts w:ascii="TH SarabunPSK" w:hAnsi="TH SarabunPSK" w:cs="TH SarabunPSK"/>
          <w:sz w:val="28"/>
          <w:szCs w:val="28"/>
        </w:rPr>
      </w:pPr>
      <w:r w:rsidRPr="00361DAB">
        <w:rPr>
          <w:rFonts w:ascii="TH SarabunPSK" w:hAnsi="TH SarabunPSK" w:cs="TH SarabunPSK"/>
          <w:sz w:val="28"/>
          <w:szCs w:val="28"/>
        </w:rPr>
        <w:t>26.2</w:t>
      </w:r>
      <w:r w:rsidRPr="00361DAB">
        <w:rPr>
          <w:rFonts w:ascii="TH SarabunPSK" w:hAnsi="TH SarabunPSK" w:cs="TH SarabunPSK"/>
          <w:sz w:val="28"/>
          <w:szCs w:val="28"/>
        </w:rPr>
        <w:tab/>
      </w:r>
      <w:r w:rsidRPr="00361DAB">
        <w:rPr>
          <w:rFonts w:ascii="TH SarabunPSK" w:hAnsi="TH SarabunPSK" w:cs="TH SarabunPSK"/>
          <w:sz w:val="28"/>
          <w:szCs w:val="28"/>
          <w:cs/>
        </w:rPr>
        <w:t>การใช้สัญลักษณ์</w:t>
      </w:r>
    </w:p>
    <w:p w:rsidR="00E52883" w:rsidRPr="00361DAB" w:rsidRDefault="00E52883" w:rsidP="00E52883">
      <w:pPr>
        <w:pStyle w:val="BodyText"/>
        <w:ind w:left="720" w:firstLine="556"/>
        <w:jc w:val="left"/>
        <w:rPr>
          <w:rFonts w:ascii="TH SarabunPSK" w:hAnsi="TH SarabunPSK" w:cs="TH SarabunPSK"/>
          <w:sz w:val="28"/>
          <w:szCs w:val="28"/>
        </w:rPr>
      </w:pPr>
      <w:r w:rsidRPr="00361DAB">
        <w:rPr>
          <w:rFonts w:ascii="TH SarabunPSK" w:hAnsi="TH SarabunPSK" w:cs="TH SarabunPSK"/>
          <w:sz w:val="28"/>
          <w:szCs w:val="28"/>
        </w:rPr>
        <w:t xml:space="preserve">I </w:t>
      </w: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ใช้สำหรับรายวิชาที่มีค่าคะแนนในกรณีใดกรณีหนึ่ง ดังนี้</w:t>
      </w:r>
    </w:p>
    <w:p w:rsidR="00E52883" w:rsidRPr="00361DAB" w:rsidRDefault="00E52883" w:rsidP="00E52883">
      <w:pPr>
        <w:pStyle w:val="BodyText"/>
        <w:ind w:left="2835"/>
        <w:jc w:val="left"/>
        <w:rPr>
          <w:rFonts w:ascii="TH SarabunPSK" w:hAnsi="TH SarabunPSK" w:cs="TH SarabunPSK"/>
          <w:sz w:val="28"/>
          <w:szCs w:val="28"/>
        </w:rPr>
      </w:pPr>
      <w:r w:rsidRPr="00361DAB">
        <w:rPr>
          <w:rFonts w:ascii="TH SarabunPSK" w:hAnsi="TH SarabunPSK" w:cs="TH SarabunPSK"/>
          <w:sz w:val="28"/>
          <w:szCs w:val="28"/>
        </w:rPr>
        <w:t xml:space="preserve">(1)  </w:t>
      </w:r>
      <w:r w:rsidRPr="00361DAB">
        <w:rPr>
          <w:rFonts w:ascii="TH SarabunPSK" w:hAnsi="TH SarabunPSK" w:cs="TH SarabunPSK"/>
          <w:sz w:val="28"/>
          <w:szCs w:val="28"/>
          <w:cs/>
        </w:rPr>
        <w:t>นักศึกษายังปฏิบัติงานไม่ครบเกณฑ์ตามที่ผู้สอนกำหนด  หรือ</w:t>
      </w:r>
    </w:p>
    <w:p w:rsidR="00E52883" w:rsidRPr="00361DAB" w:rsidRDefault="00E52883" w:rsidP="00E52883">
      <w:pPr>
        <w:pStyle w:val="BodyText"/>
        <w:ind w:left="2835"/>
        <w:jc w:val="left"/>
        <w:rPr>
          <w:rFonts w:ascii="TH SarabunPSK" w:hAnsi="TH SarabunPSK" w:cs="TH SarabunPSK"/>
          <w:sz w:val="28"/>
          <w:szCs w:val="28"/>
        </w:rPr>
      </w:pPr>
      <w:r w:rsidRPr="00361DAB">
        <w:rPr>
          <w:rFonts w:ascii="TH SarabunPSK" w:hAnsi="TH SarabunPSK" w:cs="TH SarabunPSK"/>
          <w:sz w:val="28"/>
          <w:szCs w:val="28"/>
        </w:rPr>
        <w:t xml:space="preserve">(2)  </w:t>
      </w:r>
      <w:r w:rsidRPr="00361DAB">
        <w:rPr>
          <w:rFonts w:ascii="TH SarabunPSK" w:hAnsi="TH SarabunPSK" w:cs="TH SarabunPSK"/>
          <w:sz w:val="28"/>
          <w:szCs w:val="28"/>
          <w:cs/>
        </w:rPr>
        <w:t xml:space="preserve">นักศึกษา ไม่สามารถเข้าสอบโดยเหตุสุดวิสัย </w:t>
      </w:r>
      <w:r w:rsidRPr="00361DAB">
        <w:rPr>
          <w:rFonts w:ascii="TH SarabunPSK" w:hAnsi="TH SarabunPSK" w:cs="TH SarabunPSK"/>
          <w:sz w:val="28"/>
          <w:szCs w:val="28"/>
        </w:rPr>
        <w:t xml:space="preserve"> </w:t>
      </w:r>
    </w:p>
    <w:p w:rsidR="00E52883" w:rsidRPr="00361DAB" w:rsidRDefault="00E52883" w:rsidP="00E52883">
      <w:pPr>
        <w:pStyle w:val="BodyText"/>
        <w:ind w:left="3261" w:firstLine="720"/>
        <w:jc w:val="left"/>
        <w:rPr>
          <w:rFonts w:ascii="TH SarabunPSK" w:hAnsi="TH SarabunPSK" w:cs="TH SarabunPSK"/>
          <w:sz w:val="28"/>
          <w:szCs w:val="28"/>
        </w:rPr>
      </w:pPr>
      <w:r w:rsidRPr="00361DAB">
        <w:rPr>
          <w:rFonts w:ascii="TH SarabunPSK" w:hAnsi="TH SarabunPSK" w:cs="TH SarabunPSK"/>
          <w:sz w:val="28"/>
          <w:szCs w:val="28"/>
          <w:cs/>
        </w:rPr>
        <w:t xml:space="preserve">ทั้งนี้ต้องมีเหตุผลและหลักฐานโดยได้รับความเห็นชอบจากคณะกรรมการบัณฑิตศึกษาประจำคณะ  </w:t>
      </w:r>
    </w:p>
    <w:p w:rsidR="00E52883" w:rsidRPr="00361DAB" w:rsidRDefault="00E52883" w:rsidP="00E52883">
      <w:pPr>
        <w:pStyle w:val="BodyText"/>
        <w:ind w:left="3261" w:firstLine="720"/>
        <w:jc w:val="left"/>
        <w:rPr>
          <w:rFonts w:ascii="TH SarabunPSK" w:hAnsi="TH SarabunPSK" w:cs="TH SarabunPSK"/>
          <w:sz w:val="28"/>
          <w:szCs w:val="28"/>
        </w:rPr>
      </w:pPr>
      <w:r w:rsidRPr="00361DAB">
        <w:rPr>
          <w:rFonts w:ascii="TH SarabunPSK" w:hAnsi="TH SarabunPSK" w:cs="TH SarabunPSK"/>
          <w:sz w:val="28"/>
          <w:szCs w:val="28"/>
          <w:cs/>
        </w:rPr>
        <w:t>โดยนักศึกษาต้องดำเนินการแก้</w:t>
      </w:r>
      <w:r w:rsidRPr="00361DAB">
        <w:rPr>
          <w:rFonts w:ascii="TH SarabunPSK" w:hAnsi="TH SarabunPSK" w:cs="TH SarabunPSK"/>
          <w:sz w:val="28"/>
          <w:szCs w:val="28"/>
        </w:rPr>
        <w:t xml:space="preserve">  I</w:t>
      </w:r>
      <w:r w:rsidRPr="00361DAB">
        <w:rPr>
          <w:rFonts w:ascii="TH SarabunPSK" w:hAnsi="TH SarabunPSK" w:cs="TH SarabunPSK"/>
          <w:sz w:val="28"/>
          <w:szCs w:val="28"/>
          <w:cs/>
        </w:rPr>
        <w:t xml:space="preserve">  ภายใน  </w:t>
      </w:r>
      <w:r w:rsidRPr="00361DAB">
        <w:rPr>
          <w:rFonts w:ascii="TH SarabunPSK" w:hAnsi="TH SarabunPSK" w:cs="TH SarabunPSK"/>
          <w:sz w:val="28"/>
          <w:szCs w:val="28"/>
        </w:rPr>
        <w:t xml:space="preserve">60  </w:t>
      </w:r>
      <w:r w:rsidRPr="00361DAB">
        <w:rPr>
          <w:rFonts w:ascii="TH SarabunPSK" w:hAnsi="TH SarabunPSK" w:cs="TH SarabunPSK"/>
          <w:sz w:val="28"/>
          <w:szCs w:val="28"/>
          <w:cs/>
        </w:rPr>
        <w:t xml:space="preserve">วัน หากดำเนินการไม่แล้วเสร็จให้อำนาจคณบดีอนุมัติโดยผ่านความเห็นชอบจากคณะกรรมการบริหารหลักสูตร ในการขยายเวลาแก้ </w:t>
      </w:r>
      <w:r w:rsidRPr="00361DAB">
        <w:rPr>
          <w:rFonts w:ascii="TH SarabunPSK" w:hAnsi="TH SarabunPSK" w:cs="TH SarabunPSK"/>
          <w:sz w:val="28"/>
          <w:szCs w:val="28"/>
        </w:rPr>
        <w:t xml:space="preserve">I </w:t>
      </w:r>
      <w:r w:rsidRPr="00361DAB">
        <w:rPr>
          <w:rFonts w:ascii="TH SarabunPSK" w:hAnsi="TH SarabunPSK" w:cs="TH SarabunPSK"/>
          <w:sz w:val="28"/>
          <w:szCs w:val="28"/>
          <w:cs/>
        </w:rPr>
        <w:t>ภายในภาคการศึกษาถัดไป เมื่อพ้นกำหนดแล้วยังแก้</w:t>
      </w:r>
      <w:r w:rsidRPr="00361DAB">
        <w:rPr>
          <w:rFonts w:ascii="TH SarabunPSK" w:hAnsi="TH SarabunPSK" w:cs="TH SarabunPSK"/>
          <w:sz w:val="28"/>
          <w:szCs w:val="28"/>
        </w:rPr>
        <w:t xml:space="preserve">  I </w:t>
      </w:r>
      <w:r w:rsidRPr="00361DAB">
        <w:rPr>
          <w:rFonts w:ascii="TH SarabunPSK" w:hAnsi="TH SarabunPSK" w:cs="TH SarabunPSK"/>
          <w:sz w:val="28"/>
          <w:szCs w:val="28"/>
          <w:cs/>
        </w:rPr>
        <w:t xml:space="preserve">ไม่แล้วเสร็จให้เปลี่ยน  </w:t>
      </w:r>
      <w:r w:rsidRPr="00361DAB">
        <w:rPr>
          <w:rFonts w:ascii="TH SarabunPSK" w:hAnsi="TH SarabunPSK" w:cs="TH SarabunPSK"/>
          <w:sz w:val="28"/>
          <w:szCs w:val="28"/>
        </w:rPr>
        <w:t xml:space="preserve">I </w:t>
      </w:r>
      <w:r w:rsidRPr="00361DAB">
        <w:rPr>
          <w:rFonts w:ascii="TH SarabunPSK" w:hAnsi="TH SarabunPSK" w:cs="TH SarabunPSK"/>
          <w:sz w:val="28"/>
          <w:szCs w:val="28"/>
          <w:cs/>
        </w:rPr>
        <w:t xml:space="preserve"> เป็น </w:t>
      </w:r>
      <w:r w:rsidRPr="00361DAB">
        <w:rPr>
          <w:rFonts w:ascii="TH SarabunPSK" w:hAnsi="TH SarabunPSK" w:cs="TH SarabunPSK"/>
          <w:sz w:val="28"/>
          <w:szCs w:val="28"/>
        </w:rPr>
        <w:t>F</w:t>
      </w:r>
    </w:p>
    <w:p w:rsidR="00E52883" w:rsidRPr="00361DAB" w:rsidRDefault="00E52883" w:rsidP="00E52883">
      <w:pPr>
        <w:pStyle w:val="BodyText"/>
        <w:ind w:left="2127" w:hanging="851"/>
        <w:jc w:val="left"/>
        <w:rPr>
          <w:rFonts w:ascii="TH SarabunPSK" w:hAnsi="TH SarabunPSK" w:cs="TH SarabunPSK"/>
          <w:sz w:val="28"/>
          <w:szCs w:val="28"/>
        </w:rPr>
      </w:pPr>
      <w:r w:rsidRPr="00361DAB">
        <w:rPr>
          <w:rFonts w:ascii="TH SarabunPSK" w:hAnsi="TH SarabunPSK" w:cs="TH SarabunPSK"/>
          <w:sz w:val="28"/>
          <w:szCs w:val="28"/>
        </w:rPr>
        <w:t>S</w:t>
      </w:r>
      <w:r w:rsidRPr="00361DAB">
        <w:rPr>
          <w:rFonts w:ascii="TH SarabunPSK" w:hAnsi="TH SarabunPSK" w:cs="TH SarabunPSK"/>
          <w:sz w:val="28"/>
          <w:szCs w:val="28"/>
        </w:rPr>
        <w:tab/>
      </w:r>
      <w:r w:rsidRPr="00361DAB">
        <w:rPr>
          <w:rFonts w:ascii="TH SarabunPSK" w:hAnsi="TH SarabunPSK" w:cs="TH SarabunPSK"/>
          <w:sz w:val="28"/>
          <w:szCs w:val="28"/>
          <w:cs/>
        </w:rPr>
        <w:t xml:space="preserve">ใช้สำหรับรายวิชาที่ไม่คิดค่าคะแนน </w:t>
      </w:r>
      <w:r w:rsidRPr="00361DAB">
        <w:rPr>
          <w:rFonts w:ascii="TH SarabunPSK" w:hAnsi="TH SarabunPSK" w:cs="TH SarabunPSK"/>
          <w:sz w:val="28"/>
          <w:szCs w:val="28"/>
        </w:rPr>
        <w:t xml:space="preserve">(Non-Credit) </w:t>
      </w:r>
      <w:r w:rsidRPr="00361DAB">
        <w:rPr>
          <w:rFonts w:ascii="TH SarabunPSK" w:hAnsi="TH SarabunPSK" w:cs="TH SarabunPSK"/>
          <w:sz w:val="28"/>
          <w:szCs w:val="28"/>
          <w:cs/>
        </w:rPr>
        <w:t>รวมทั้งวิชาร่วมฟัง</w:t>
      </w:r>
      <w:r w:rsidRPr="00361DAB">
        <w:rPr>
          <w:rFonts w:ascii="TH SarabunPSK" w:hAnsi="TH SarabunPSK" w:cs="TH SarabunPSK"/>
          <w:sz w:val="28"/>
          <w:szCs w:val="28"/>
        </w:rPr>
        <w:t xml:space="preserve"> (Audit) </w:t>
      </w:r>
      <w:r w:rsidRPr="00361DAB">
        <w:rPr>
          <w:rFonts w:ascii="TH SarabunPSK" w:hAnsi="TH SarabunPSK" w:cs="TH SarabunPSK"/>
          <w:sz w:val="28"/>
          <w:szCs w:val="28"/>
          <w:cs/>
        </w:rPr>
        <w:t xml:space="preserve">ที่นักศึกษาเข้าเรียนครบร้อยละ </w:t>
      </w:r>
      <w:r w:rsidRPr="00361DAB">
        <w:rPr>
          <w:rFonts w:ascii="TH SarabunPSK" w:hAnsi="TH SarabunPSK" w:cs="TH SarabunPSK"/>
          <w:sz w:val="28"/>
          <w:szCs w:val="28"/>
        </w:rPr>
        <w:t xml:space="preserve">80 </w:t>
      </w:r>
      <w:r w:rsidRPr="00361DAB">
        <w:rPr>
          <w:rFonts w:ascii="TH SarabunPSK" w:hAnsi="TH SarabunPSK" w:cs="TH SarabunPSK"/>
          <w:sz w:val="28"/>
          <w:szCs w:val="28"/>
          <w:cs/>
        </w:rPr>
        <w:t>ของเวลาการศึกษา และใช้ในการประเมินผลความก้าวหน้าในการทำวิทยานิพนธ์หรือการค้นคว้าอิสระซึ่งมีผลเป็นที่พอใจ</w:t>
      </w:r>
    </w:p>
    <w:p w:rsidR="00E52883" w:rsidRPr="00361DAB" w:rsidRDefault="00E52883" w:rsidP="00E52883">
      <w:pPr>
        <w:pStyle w:val="BodyText"/>
        <w:ind w:left="2127" w:hanging="972"/>
        <w:jc w:val="left"/>
        <w:rPr>
          <w:rFonts w:ascii="TH SarabunPSK" w:hAnsi="TH SarabunPSK" w:cs="TH SarabunPSK"/>
          <w:sz w:val="28"/>
          <w:szCs w:val="28"/>
        </w:rPr>
      </w:pPr>
      <w:r w:rsidRPr="00361DAB">
        <w:rPr>
          <w:rFonts w:ascii="TH SarabunPSK" w:hAnsi="TH SarabunPSK" w:cs="TH SarabunPSK"/>
          <w:sz w:val="28"/>
          <w:szCs w:val="28"/>
        </w:rPr>
        <w:t xml:space="preserve">  U</w:t>
      </w:r>
      <w:r w:rsidRPr="00361DAB">
        <w:rPr>
          <w:rFonts w:ascii="TH SarabunPSK" w:hAnsi="TH SarabunPSK" w:cs="TH SarabunPSK"/>
          <w:sz w:val="28"/>
          <w:szCs w:val="28"/>
        </w:rPr>
        <w:tab/>
      </w:r>
      <w:r w:rsidRPr="00361DAB">
        <w:rPr>
          <w:rFonts w:ascii="TH SarabunPSK" w:hAnsi="TH SarabunPSK" w:cs="TH SarabunPSK"/>
          <w:sz w:val="28"/>
          <w:szCs w:val="28"/>
          <w:cs/>
        </w:rPr>
        <w:t xml:space="preserve">ใช้สำหรับรายวิชาที่ไม่คิดค่าคะแนน </w:t>
      </w:r>
      <w:r w:rsidRPr="00361DAB">
        <w:rPr>
          <w:rFonts w:ascii="TH SarabunPSK" w:hAnsi="TH SarabunPSK" w:cs="TH SarabunPSK"/>
          <w:sz w:val="28"/>
          <w:szCs w:val="28"/>
        </w:rPr>
        <w:t xml:space="preserve">(Non-Credit) </w:t>
      </w:r>
      <w:r w:rsidRPr="00361DAB">
        <w:rPr>
          <w:rFonts w:ascii="TH SarabunPSK" w:hAnsi="TH SarabunPSK" w:cs="TH SarabunPSK"/>
          <w:sz w:val="28"/>
          <w:szCs w:val="28"/>
          <w:cs/>
        </w:rPr>
        <w:t xml:space="preserve">รวมทั้งวิชาร่วมฟัง </w:t>
      </w:r>
      <w:r w:rsidRPr="00361DAB">
        <w:rPr>
          <w:rFonts w:ascii="TH SarabunPSK" w:hAnsi="TH SarabunPSK" w:cs="TH SarabunPSK"/>
          <w:sz w:val="28"/>
          <w:szCs w:val="28"/>
        </w:rPr>
        <w:t xml:space="preserve">(Audit) </w:t>
      </w:r>
      <w:r w:rsidRPr="00361DAB">
        <w:rPr>
          <w:rFonts w:ascii="TH SarabunPSK" w:hAnsi="TH SarabunPSK" w:cs="TH SarabunPSK"/>
          <w:sz w:val="28"/>
          <w:szCs w:val="28"/>
          <w:cs/>
        </w:rPr>
        <w:t xml:space="preserve">ที่นักศึกษาเข้าเรียนไม่ครบร้อยละ </w:t>
      </w:r>
      <w:r w:rsidRPr="00361DAB">
        <w:rPr>
          <w:rFonts w:ascii="TH SarabunPSK" w:hAnsi="TH SarabunPSK" w:cs="TH SarabunPSK"/>
          <w:sz w:val="28"/>
          <w:szCs w:val="28"/>
        </w:rPr>
        <w:t xml:space="preserve">80 </w:t>
      </w:r>
      <w:r w:rsidRPr="00361DAB">
        <w:rPr>
          <w:rFonts w:ascii="TH SarabunPSK" w:hAnsi="TH SarabunPSK" w:cs="TH SarabunPSK"/>
          <w:sz w:val="28"/>
          <w:szCs w:val="28"/>
          <w:cs/>
        </w:rPr>
        <w:t xml:space="preserve">ของเวลาการศึกษา   </w:t>
      </w:r>
    </w:p>
    <w:p w:rsidR="00E52883" w:rsidRPr="00361DAB" w:rsidRDefault="00E52883" w:rsidP="00E52883">
      <w:pPr>
        <w:pStyle w:val="BodyText"/>
        <w:ind w:left="2127" w:hanging="972"/>
        <w:jc w:val="left"/>
        <w:rPr>
          <w:rFonts w:ascii="TH SarabunPSK" w:hAnsi="TH SarabunPSK" w:cs="TH SarabunPSK"/>
          <w:sz w:val="28"/>
          <w:szCs w:val="28"/>
        </w:rPr>
      </w:pPr>
      <w:r w:rsidRPr="00361DAB">
        <w:rPr>
          <w:rFonts w:ascii="TH SarabunPSK" w:hAnsi="TH SarabunPSK" w:cs="TH SarabunPSK"/>
          <w:sz w:val="28"/>
          <w:szCs w:val="28"/>
        </w:rPr>
        <w:t xml:space="preserve">  W</w:t>
      </w:r>
      <w:r w:rsidRPr="00361DAB">
        <w:rPr>
          <w:rFonts w:ascii="TH SarabunPSK" w:hAnsi="TH SarabunPSK" w:cs="TH SarabunPSK"/>
          <w:sz w:val="28"/>
          <w:szCs w:val="28"/>
        </w:rPr>
        <w:tab/>
      </w:r>
      <w:r w:rsidRPr="00361DAB">
        <w:rPr>
          <w:rFonts w:ascii="TH SarabunPSK" w:hAnsi="TH SarabunPSK" w:cs="TH SarabunPSK"/>
          <w:sz w:val="28"/>
          <w:szCs w:val="28"/>
          <w:cs/>
        </w:rPr>
        <w:t xml:space="preserve">ใช้สำหรับรายวิชาที่ได้รับอนุมัติให้เพิกถอน หรือใช้ในกรณีที่นักศึกษาได้รับอนุมัติให้ลาพักการศึกษา หรือใช้ในกรณีที่นักศึกษาถูกสั่งพักการศึกษาในภาคการศึกษานั้น </w:t>
      </w:r>
    </w:p>
    <w:p w:rsidR="00E52883" w:rsidRPr="00361DAB" w:rsidRDefault="00E52883" w:rsidP="00E52883">
      <w:pPr>
        <w:pStyle w:val="BodyText"/>
        <w:ind w:left="720" w:hanging="720"/>
        <w:jc w:val="thaiDistribute"/>
        <w:rPr>
          <w:rFonts w:ascii="TH SarabunPSK" w:hAnsi="TH SarabunPSK" w:cs="TH SarabunPSK"/>
          <w:sz w:val="28"/>
          <w:szCs w:val="28"/>
        </w:rPr>
      </w:pPr>
      <w:r w:rsidRPr="00361DAB">
        <w:rPr>
          <w:rFonts w:ascii="TH SarabunPSK" w:hAnsi="TH SarabunPSK" w:cs="TH SarabunPSK"/>
          <w:b/>
          <w:bCs/>
          <w:sz w:val="28"/>
          <w:szCs w:val="28"/>
          <w:cs/>
        </w:rPr>
        <w:lastRenderedPageBreak/>
        <w:t>ข้อ 27</w:t>
      </w:r>
      <w:r w:rsidRPr="00361DAB">
        <w:rPr>
          <w:rFonts w:ascii="TH SarabunPSK" w:hAnsi="TH SarabunPSK" w:cs="TH SarabunPSK"/>
          <w:b/>
          <w:bCs/>
          <w:sz w:val="28"/>
          <w:szCs w:val="28"/>
        </w:rPr>
        <w:tab/>
      </w:r>
      <w:r w:rsidRPr="00361DAB">
        <w:rPr>
          <w:rFonts w:ascii="TH SarabunPSK" w:hAnsi="TH SarabunPSK" w:cs="TH SarabunPSK"/>
          <w:sz w:val="28"/>
          <w:szCs w:val="28"/>
          <w:cs/>
        </w:rPr>
        <w:t xml:space="preserve">การสอบมี  </w:t>
      </w:r>
      <w:r w:rsidRPr="00361DAB">
        <w:rPr>
          <w:rFonts w:ascii="TH SarabunPSK" w:hAnsi="TH SarabunPSK" w:cs="TH SarabunPSK"/>
          <w:sz w:val="28"/>
          <w:szCs w:val="28"/>
        </w:rPr>
        <w:t xml:space="preserve">5 </w:t>
      </w:r>
      <w:r w:rsidRPr="00361DAB">
        <w:rPr>
          <w:rFonts w:ascii="TH SarabunPSK" w:hAnsi="TH SarabunPSK" w:cs="TH SarabunPSK"/>
          <w:sz w:val="28"/>
          <w:szCs w:val="28"/>
          <w:cs/>
        </w:rPr>
        <w:t xml:space="preserve">ประเภท  คือ การสอบรายวิชา  การสอบประมวลความรู้ </w:t>
      </w:r>
      <w:r w:rsidRPr="00361DAB">
        <w:rPr>
          <w:rFonts w:ascii="TH SarabunPSK" w:hAnsi="TH SarabunPSK" w:cs="TH SarabunPSK"/>
          <w:sz w:val="28"/>
          <w:szCs w:val="28"/>
        </w:rPr>
        <w:t xml:space="preserve">(Comprehensive Examination) </w:t>
      </w:r>
      <w:r w:rsidRPr="00361DAB">
        <w:rPr>
          <w:rFonts w:ascii="TH SarabunPSK" w:hAnsi="TH SarabunPSK" w:cs="TH SarabunPSK"/>
          <w:sz w:val="28"/>
          <w:szCs w:val="28"/>
          <w:cs/>
        </w:rPr>
        <w:t xml:space="preserve">   การสอบวัดคุณสมบัติ </w:t>
      </w:r>
      <w:r w:rsidRPr="00361DAB">
        <w:rPr>
          <w:rFonts w:ascii="TH SarabunPSK" w:hAnsi="TH SarabunPSK" w:cs="TH SarabunPSK"/>
          <w:sz w:val="28"/>
          <w:szCs w:val="28"/>
        </w:rPr>
        <w:t xml:space="preserve">(Qualifying Examination) </w:t>
      </w:r>
      <w:r w:rsidRPr="00361DAB">
        <w:rPr>
          <w:rFonts w:ascii="TH SarabunPSK" w:hAnsi="TH SarabunPSK" w:cs="TH SarabunPSK"/>
          <w:sz w:val="28"/>
          <w:szCs w:val="28"/>
          <w:cs/>
        </w:rPr>
        <w:t>การสอบวิทยานิพนธ์และการค้นคว้าอิสระ การสอบภาษาต่างประเทศ</w:t>
      </w:r>
    </w:p>
    <w:p w:rsidR="00E52883" w:rsidRPr="00361DAB" w:rsidRDefault="00E52883" w:rsidP="00E52883">
      <w:pPr>
        <w:pStyle w:val="BodyText"/>
        <w:ind w:left="1276" w:hanging="556"/>
        <w:jc w:val="left"/>
        <w:rPr>
          <w:rFonts w:ascii="TH SarabunPSK" w:hAnsi="TH SarabunPSK" w:cs="TH SarabunPSK"/>
          <w:sz w:val="28"/>
          <w:szCs w:val="28"/>
        </w:rPr>
      </w:pPr>
      <w:r w:rsidRPr="00361DAB">
        <w:rPr>
          <w:rFonts w:ascii="TH SarabunPSK" w:hAnsi="TH SarabunPSK" w:cs="TH SarabunPSK"/>
          <w:sz w:val="28"/>
          <w:szCs w:val="28"/>
        </w:rPr>
        <w:t>27.1</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การสอบรายวิชาเป็นการสอบของทุกรายวิชาที่ลงทะเบียนเรียน  ซึ่งวิธีการสอบหรือประเมินผลให้เป็นไปตามที่คณะกรรมการบริหารหลักสูตรกำหนด  </w:t>
      </w:r>
    </w:p>
    <w:p w:rsidR="00E52883" w:rsidRPr="00361DAB" w:rsidRDefault="00E52883" w:rsidP="00E52883">
      <w:pPr>
        <w:pStyle w:val="BodyText"/>
        <w:ind w:left="1276" w:right="-154" w:hanging="556"/>
        <w:jc w:val="left"/>
        <w:rPr>
          <w:rFonts w:ascii="TH SarabunPSK" w:hAnsi="TH SarabunPSK" w:cs="TH SarabunPSK"/>
          <w:sz w:val="28"/>
          <w:szCs w:val="28"/>
        </w:rPr>
      </w:pPr>
      <w:r w:rsidRPr="00361DAB">
        <w:rPr>
          <w:rFonts w:ascii="TH SarabunPSK" w:hAnsi="TH SarabunPSK" w:cs="TH SarabunPSK"/>
          <w:sz w:val="28"/>
          <w:szCs w:val="28"/>
        </w:rPr>
        <w:t>27.2</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การสอบประมวลความรู้ เป็นการสอบข้อเขียนหรือปากเปล่า หรือทั้งสองแบบ </w:t>
      </w:r>
      <w:r w:rsidRPr="00361DAB">
        <w:rPr>
          <w:rFonts w:ascii="TH SarabunPSK" w:hAnsi="TH SarabunPSK" w:cs="TH SarabunPSK"/>
          <w:sz w:val="28"/>
          <w:szCs w:val="28"/>
        </w:rPr>
        <w:t>(</w:t>
      </w:r>
      <w:r w:rsidRPr="00361DAB">
        <w:rPr>
          <w:rFonts w:ascii="TH SarabunPSK" w:hAnsi="TH SarabunPSK" w:cs="TH SarabunPSK"/>
          <w:sz w:val="28"/>
          <w:szCs w:val="28"/>
          <w:cs/>
        </w:rPr>
        <w:t>เฉพาะนักศึกษาระดับปริญญามหาบัณฑิต แผน ข</w:t>
      </w:r>
      <w:r w:rsidRPr="00361DAB">
        <w:rPr>
          <w:rFonts w:ascii="TH SarabunPSK" w:hAnsi="TH SarabunPSK" w:cs="TH SarabunPSK"/>
          <w:sz w:val="28"/>
          <w:szCs w:val="28"/>
        </w:rPr>
        <w:t xml:space="preserve">)  </w:t>
      </w:r>
      <w:r w:rsidRPr="00361DAB">
        <w:rPr>
          <w:rFonts w:ascii="TH SarabunPSK" w:hAnsi="TH SarabunPSK" w:cs="TH SarabunPSK"/>
          <w:sz w:val="28"/>
          <w:szCs w:val="28"/>
          <w:cs/>
        </w:rPr>
        <w:t xml:space="preserve">โดยให้มีคณะกรรมการสอบประมวลความรู้ ซึ่งคณะกรรมการบริหารหลักสูตรเสนอคณบดีเป็นผู้พิจารณาแต่งตั้งให้เป็นผู้ดำเนินการสอบ  การสอบประมวลความรู้จะกระทำได้เมื่อนักศึกษาสอบผ่านรายวิชาตามที่หลักสูตรกำหนด  และคะแนนเฉลี่ยสะสมในรายวิชาที่กำหนดต้องไม่ต่ำกว่า </w:t>
      </w:r>
      <w:r w:rsidRPr="00361DAB">
        <w:rPr>
          <w:rFonts w:ascii="TH SarabunPSK" w:hAnsi="TH SarabunPSK" w:cs="TH SarabunPSK"/>
          <w:sz w:val="28"/>
          <w:szCs w:val="28"/>
        </w:rPr>
        <w:t>3.00</w:t>
      </w:r>
    </w:p>
    <w:p w:rsidR="00E52883" w:rsidRPr="00361DAB" w:rsidRDefault="00E52883" w:rsidP="00E52883">
      <w:pPr>
        <w:ind w:left="1276" w:hanging="556"/>
        <w:jc w:val="thaiDistribute"/>
        <w:rPr>
          <w:rFonts w:ascii="TH SarabunPSK" w:hAnsi="TH SarabunPSK" w:cs="TH SarabunPSK"/>
          <w:sz w:val="28"/>
        </w:rPr>
      </w:pPr>
      <w:r w:rsidRPr="00361DAB">
        <w:rPr>
          <w:rFonts w:ascii="TH SarabunPSK" w:hAnsi="TH SarabunPSK" w:cs="TH SarabunPSK"/>
          <w:sz w:val="28"/>
        </w:rPr>
        <w:t>27.3</w:t>
      </w:r>
      <w:r w:rsidRPr="00361DAB">
        <w:rPr>
          <w:rFonts w:ascii="TH SarabunPSK" w:hAnsi="TH SarabunPSK" w:cs="TH SarabunPSK"/>
          <w:sz w:val="28"/>
        </w:rPr>
        <w:tab/>
      </w:r>
      <w:r w:rsidRPr="00361DAB">
        <w:rPr>
          <w:rFonts w:ascii="TH SarabunPSK" w:hAnsi="TH SarabunPSK" w:cs="TH SarabunPSK"/>
          <w:sz w:val="28"/>
          <w:cs/>
        </w:rPr>
        <w:t xml:space="preserve">การสอบวัดคุณสมบัติ เป็นการสอบข้อเขียน หรือการสอบปากเปล่าหรือทั้งสองแบบในสาขาวิชาเอก       และสาขาวิชาอื่นที่เกี่ยวข้องสำหรับนักศึกษาในหลักสูตรปริญญาดุษฎีบัณฑิต  โดยให้มีคณะกรรมการสอบวัดคุณสมบัติ ซึ่งคณะกรรมการบริหารหลักสูตรเสนอคณบดีเป็นผู้พิจารณาแต่งตั้งให้เป็นผู้ดำเนินการสอบ     </w:t>
      </w:r>
    </w:p>
    <w:p w:rsidR="00E52883" w:rsidRPr="00361DAB" w:rsidRDefault="00E52883" w:rsidP="00E52883">
      <w:pPr>
        <w:ind w:left="1276" w:firstLine="851"/>
        <w:jc w:val="thaiDistribute"/>
        <w:rPr>
          <w:rFonts w:ascii="TH SarabunPSK" w:hAnsi="TH SarabunPSK" w:cs="TH SarabunPSK"/>
          <w:sz w:val="28"/>
        </w:rPr>
      </w:pPr>
      <w:r w:rsidRPr="00361DAB">
        <w:rPr>
          <w:rFonts w:ascii="TH SarabunPSK" w:hAnsi="TH SarabunPSK" w:cs="TH SarabunPSK"/>
          <w:sz w:val="28"/>
          <w:cs/>
        </w:rPr>
        <w:t>ทั้งนี้คุณสมบัติ หลักเกณฑ์ และวิธีการให้เป็นไปตามที่คณะกรรมการบัณฑิตศึกษาประจำ คณะกำหนด</w:t>
      </w:r>
    </w:p>
    <w:p w:rsidR="00E52883" w:rsidRPr="00361DAB" w:rsidRDefault="00E52883" w:rsidP="00E52883">
      <w:pPr>
        <w:pStyle w:val="BodyText"/>
        <w:ind w:left="1276" w:hanging="567"/>
        <w:jc w:val="thaiDistribute"/>
        <w:rPr>
          <w:rFonts w:ascii="TH SarabunPSK" w:hAnsi="TH SarabunPSK" w:cs="TH SarabunPSK"/>
          <w:sz w:val="28"/>
          <w:szCs w:val="28"/>
        </w:rPr>
      </w:pPr>
      <w:r w:rsidRPr="00361DAB">
        <w:rPr>
          <w:rFonts w:ascii="TH SarabunPSK" w:hAnsi="TH SarabunPSK" w:cs="TH SarabunPSK"/>
          <w:sz w:val="28"/>
          <w:szCs w:val="28"/>
        </w:rPr>
        <w:t>27.4</w:t>
      </w:r>
      <w:r w:rsidRPr="00361DAB">
        <w:rPr>
          <w:rFonts w:ascii="TH SarabunPSK" w:hAnsi="TH SarabunPSK" w:cs="TH SarabunPSK"/>
          <w:sz w:val="28"/>
          <w:szCs w:val="28"/>
        </w:rPr>
        <w:tab/>
      </w:r>
      <w:r w:rsidRPr="00361DAB">
        <w:rPr>
          <w:rFonts w:ascii="TH SarabunPSK" w:hAnsi="TH SarabunPSK" w:cs="TH SarabunPSK"/>
          <w:sz w:val="28"/>
          <w:szCs w:val="28"/>
          <w:cs/>
        </w:rPr>
        <w:t>การสอบวิทยานิพนธ์และการสอบการค้นคว้าอิสระ เป็นการสอบปากเปล่า เพื่อทดสอบความรู้ ความเข้าใจ ในการทำวิทยานิพนธ์และการค้นคว้าอิสระของนักศึกษา  ให้คณะกรรมการสอบวิทยานิพนธ์และการค้นคว้าอิสระ เป็นผู้ดำเนินการสอบโดยมหาวิทยาลัยเป็นผู้กำหนดหลักเกณฑ์และวิธีการในการสอบ</w:t>
      </w:r>
    </w:p>
    <w:p w:rsidR="00E52883" w:rsidRPr="00361DAB" w:rsidRDefault="00E52883" w:rsidP="00E52883">
      <w:pPr>
        <w:pStyle w:val="BodyText"/>
        <w:ind w:left="1276" w:hanging="556"/>
        <w:jc w:val="left"/>
        <w:rPr>
          <w:rFonts w:ascii="TH SarabunPSK" w:hAnsi="TH SarabunPSK" w:cs="TH SarabunPSK"/>
          <w:sz w:val="28"/>
          <w:szCs w:val="28"/>
        </w:rPr>
      </w:pPr>
      <w:r w:rsidRPr="00361DAB">
        <w:rPr>
          <w:rFonts w:ascii="TH SarabunPSK" w:hAnsi="TH SarabunPSK" w:cs="TH SarabunPSK"/>
          <w:sz w:val="28"/>
          <w:szCs w:val="28"/>
        </w:rPr>
        <w:t>27.5</w:t>
      </w:r>
      <w:r w:rsidRPr="00361DAB">
        <w:rPr>
          <w:rFonts w:ascii="TH SarabunPSK" w:hAnsi="TH SarabunPSK" w:cs="TH SarabunPSK"/>
          <w:sz w:val="28"/>
          <w:szCs w:val="28"/>
        </w:rPr>
        <w:tab/>
      </w:r>
      <w:r w:rsidRPr="00361DAB">
        <w:rPr>
          <w:rFonts w:ascii="TH SarabunPSK" w:hAnsi="TH SarabunPSK" w:cs="TH SarabunPSK"/>
          <w:sz w:val="28"/>
          <w:szCs w:val="28"/>
          <w:cs/>
        </w:rPr>
        <w:t>การสอบภาษาต่างประเทศ  สำหรับนักศึกษาในหลักสูตรปรัชญาดุษฏีบัณฑิตให้เป็นไปตามคณะ</w:t>
      </w:r>
    </w:p>
    <w:p w:rsidR="00E52883" w:rsidRPr="00361DAB" w:rsidRDefault="00E52883" w:rsidP="00E52883">
      <w:pPr>
        <w:pStyle w:val="BodyText"/>
        <w:ind w:left="1276"/>
        <w:jc w:val="left"/>
        <w:rPr>
          <w:rFonts w:ascii="TH SarabunPSK" w:hAnsi="TH SarabunPSK" w:cs="TH SarabunPSK"/>
          <w:sz w:val="28"/>
          <w:szCs w:val="28"/>
        </w:rPr>
      </w:pPr>
      <w:r w:rsidRPr="00361DAB">
        <w:rPr>
          <w:rFonts w:ascii="TH SarabunPSK" w:hAnsi="TH SarabunPSK" w:cs="TH SarabunPSK"/>
          <w:sz w:val="28"/>
          <w:szCs w:val="28"/>
          <w:cs/>
        </w:rPr>
        <w:t>กรรมการบัณฑิตศึกษามหาวิทยาลัยกำหนด</w:t>
      </w:r>
    </w:p>
    <w:p w:rsidR="00E52883" w:rsidRPr="00361DAB" w:rsidRDefault="00E52883" w:rsidP="00E52883">
      <w:pPr>
        <w:pStyle w:val="BodyText"/>
        <w:ind w:left="720" w:hanging="720"/>
        <w:jc w:val="thaiDistribute"/>
        <w:rPr>
          <w:rFonts w:ascii="TH SarabunPSK" w:hAnsi="TH SarabunPSK" w:cs="TH SarabunPSK"/>
          <w:sz w:val="28"/>
          <w:szCs w:val="28"/>
        </w:rPr>
      </w:pPr>
      <w:r w:rsidRPr="00361DAB">
        <w:rPr>
          <w:rFonts w:ascii="TH SarabunPSK" w:hAnsi="TH SarabunPSK" w:cs="TH SarabunPSK"/>
          <w:b/>
          <w:bCs/>
          <w:sz w:val="28"/>
          <w:szCs w:val="28"/>
          <w:cs/>
        </w:rPr>
        <w:t>ข้อ 28</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การประเมินผลการสอบประมวลความรู้ การสอบวัดคุณสมบัติ การสอบวิทยานิพนธ์ และการสอบการค้นคว้าอิสระ </w:t>
      </w:r>
    </w:p>
    <w:p w:rsidR="00E52883" w:rsidRPr="00361DAB" w:rsidRDefault="00E52883" w:rsidP="00E52883">
      <w:pPr>
        <w:pStyle w:val="BodyText"/>
        <w:ind w:left="1246" w:hanging="526"/>
        <w:jc w:val="thaiDistribute"/>
        <w:rPr>
          <w:rFonts w:ascii="TH SarabunPSK" w:hAnsi="TH SarabunPSK" w:cs="TH SarabunPSK"/>
          <w:sz w:val="28"/>
          <w:szCs w:val="28"/>
        </w:rPr>
      </w:pPr>
      <w:r w:rsidRPr="00361DAB">
        <w:rPr>
          <w:rFonts w:ascii="TH SarabunPSK" w:hAnsi="TH SarabunPSK" w:cs="TH SarabunPSK"/>
          <w:sz w:val="28"/>
          <w:szCs w:val="28"/>
        </w:rPr>
        <w:t>28.1</w:t>
      </w:r>
      <w:r w:rsidRPr="00361DAB">
        <w:rPr>
          <w:rFonts w:ascii="TH SarabunPSK" w:hAnsi="TH SarabunPSK" w:cs="TH SarabunPSK"/>
          <w:b/>
          <w:bCs/>
          <w:sz w:val="28"/>
          <w:szCs w:val="28"/>
        </w:rPr>
        <w:tab/>
      </w:r>
      <w:r w:rsidRPr="00361DAB">
        <w:rPr>
          <w:rFonts w:ascii="TH SarabunPSK" w:hAnsi="TH SarabunPSK" w:cs="TH SarabunPSK"/>
          <w:sz w:val="28"/>
          <w:szCs w:val="28"/>
          <w:cs/>
        </w:rPr>
        <w:t xml:space="preserve">การสอบประมวลความรอบรู้และการสอบวัดคุณสมบัติ ประเมินผล โดยใช้คำว่า </w:t>
      </w:r>
      <w:r w:rsidRPr="00361DAB">
        <w:rPr>
          <w:rFonts w:ascii="TH SarabunPSK" w:hAnsi="TH SarabunPSK" w:cs="TH SarabunPSK"/>
          <w:sz w:val="28"/>
          <w:szCs w:val="28"/>
        </w:rPr>
        <w:t>“</w:t>
      </w:r>
      <w:r w:rsidRPr="00361DAB">
        <w:rPr>
          <w:rFonts w:ascii="TH SarabunPSK" w:hAnsi="TH SarabunPSK" w:cs="TH SarabunPSK"/>
          <w:sz w:val="28"/>
          <w:szCs w:val="28"/>
          <w:cs/>
        </w:rPr>
        <w:t>สอบผ่าน</w:t>
      </w:r>
      <w:r w:rsidRPr="00361DAB">
        <w:rPr>
          <w:rFonts w:ascii="TH SarabunPSK" w:hAnsi="TH SarabunPSK" w:cs="TH SarabunPSK"/>
          <w:sz w:val="28"/>
          <w:szCs w:val="28"/>
        </w:rPr>
        <w:t xml:space="preserve">” </w:t>
      </w:r>
      <w:r w:rsidRPr="00361DAB">
        <w:rPr>
          <w:rFonts w:ascii="TH SarabunPSK" w:hAnsi="TH SarabunPSK" w:cs="TH SarabunPSK"/>
          <w:sz w:val="28"/>
          <w:szCs w:val="28"/>
          <w:cs/>
        </w:rPr>
        <w:t xml:space="preserve">หรือ </w:t>
      </w:r>
      <w:r w:rsidRPr="00361DAB">
        <w:rPr>
          <w:rFonts w:ascii="TH SarabunPSK" w:hAnsi="TH SarabunPSK" w:cs="TH SarabunPSK"/>
          <w:sz w:val="28"/>
          <w:szCs w:val="28"/>
        </w:rPr>
        <w:t xml:space="preserve">“Pass” </w:t>
      </w:r>
      <w:r w:rsidRPr="00361DAB">
        <w:rPr>
          <w:rFonts w:ascii="TH SarabunPSK" w:hAnsi="TH SarabunPSK" w:cs="TH SarabunPSK"/>
          <w:sz w:val="28"/>
          <w:szCs w:val="28"/>
          <w:cs/>
        </w:rPr>
        <w:t xml:space="preserve">เมื่อการวัดผลเป็นที่พอใจ   และใช้คำว่า </w:t>
      </w:r>
      <w:r w:rsidRPr="00361DAB">
        <w:rPr>
          <w:rFonts w:ascii="TH SarabunPSK" w:hAnsi="TH SarabunPSK" w:cs="TH SarabunPSK"/>
          <w:sz w:val="28"/>
          <w:szCs w:val="28"/>
        </w:rPr>
        <w:t>“</w:t>
      </w:r>
      <w:r w:rsidRPr="00361DAB">
        <w:rPr>
          <w:rFonts w:ascii="TH SarabunPSK" w:hAnsi="TH SarabunPSK" w:cs="TH SarabunPSK"/>
          <w:sz w:val="28"/>
          <w:szCs w:val="28"/>
          <w:cs/>
        </w:rPr>
        <w:t>สอบไม่ผ่าน</w:t>
      </w:r>
      <w:r w:rsidRPr="00361DAB">
        <w:rPr>
          <w:rFonts w:ascii="TH SarabunPSK" w:hAnsi="TH SarabunPSK" w:cs="TH SarabunPSK"/>
          <w:sz w:val="28"/>
          <w:szCs w:val="28"/>
        </w:rPr>
        <w:t xml:space="preserve">”  </w:t>
      </w:r>
      <w:r w:rsidRPr="00361DAB">
        <w:rPr>
          <w:rFonts w:ascii="TH SarabunPSK" w:hAnsi="TH SarabunPSK" w:cs="TH SarabunPSK"/>
          <w:sz w:val="28"/>
          <w:szCs w:val="28"/>
          <w:cs/>
        </w:rPr>
        <w:t xml:space="preserve">หรือ  </w:t>
      </w:r>
      <w:r w:rsidRPr="00361DAB">
        <w:rPr>
          <w:rFonts w:ascii="TH SarabunPSK" w:hAnsi="TH SarabunPSK" w:cs="TH SarabunPSK"/>
          <w:sz w:val="28"/>
          <w:szCs w:val="28"/>
        </w:rPr>
        <w:t xml:space="preserve">“Fail”  </w:t>
      </w:r>
      <w:r w:rsidRPr="00361DAB">
        <w:rPr>
          <w:rFonts w:ascii="TH SarabunPSK" w:hAnsi="TH SarabunPSK" w:cs="TH SarabunPSK"/>
          <w:sz w:val="28"/>
          <w:szCs w:val="28"/>
          <w:cs/>
        </w:rPr>
        <w:t xml:space="preserve">เมื่อการวัดผลไม่เป็นที่พอใจ  การสอบตามนัยนี้จะสอบได้ไม่เกิน  </w:t>
      </w:r>
      <w:r w:rsidRPr="00361DAB">
        <w:rPr>
          <w:rFonts w:ascii="TH SarabunPSK" w:hAnsi="TH SarabunPSK" w:cs="TH SarabunPSK"/>
          <w:sz w:val="28"/>
          <w:szCs w:val="28"/>
        </w:rPr>
        <w:t xml:space="preserve">2  </w:t>
      </w:r>
      <w:r w:rsidRPr="00361DAB">
        <w:rPr>
          <w:rFonts w:ascii="TH SarabunPSK" w:hAnsi="TH SarabunPSK" w:cs="TH SarabunPSK"/>
          <w:sz w:val="28"/>
          <w:szCs w:val="28"/>
          <w:cs/>
        </w:rPr>
        <w:t>ครั้ง</w:t>
      </w:r>
    </w:p>
    <w:p w:rsidR="00E52883" w:rsidRPr="00361DAB" w:rsidRDefault="00E52883" w:rsidP="00E52883">
      <w:pPr>
        <w:pStyle w:val="BodyText"/>
        <w:ind w:left="1246" w:hanging="526"/>
        <w:jc w:val="thaiDistribute"/>
        <w:rPr>
          <w:rFonts w:ascii="TH SarabunPSK" w:hAnsi="TH SarabunPSK" w:cs="TH SarabunPSK"/>
          <w:sz w:val="28"/>
          <w:szCs w:val="28"/>
        </w:rPr>
      </w:pPr>
      <w:r w:rsidRPr="00361DAB">
        <w:rPr>
          <w:rFonts w:ascii="TH SarabunPSK" w:hAnsi="TH SarabunPSK" w:cs="TH SarabunPSK"/>
          <w:sz w:val="28"/>
          <w:szCs w:val="28"/>
        </w:rPr>
        <w:t>28.2</w:t>
      </w:r>
      <w:r w:rsidRPr="00361DAB">
        <w:rPr>
          <w:rFonts w:ascii="TH SarabunPSK" w:hAnsi="TH SarabunPSK" w:cs="TH SarabunPSK"/>
          <w:sz w:val="28"/>
          <w:szCs w:val="28"/>
          <w:cs/>
        </w:rPr>
        <w:tab/>
        <w:t xml:space="preserve">การสอบวิทยานิพนธ์และการค้นคว้าอิสระ  กำหนดการประเมินผลเป็น  </w:t>
      </w:r>
      <w:r w:rsidRPr="00361DAB">
        <w:rPr>
          <w:rFonts w:ascii="TH SarabunPSK" w:hAnsi="TH SarabunPSK" w:cs="TH SarabunPSK"/>
          <w:sz w:val="28"/>
          <w:szCs w:val="28"/>
        </w:rPr>
        <w:t xml:space="preserve">4  </w:t>
      </w:r>
      <w:r w:rsidRPr="00361DAB">
        <w:rPr>
          <w:rFonts w:ascii="TH SarabunPSK" w:hAnsi="TH SarabunPSK" w:cs="TH SarabunPSK"/>
          <w:sz w:val="28"/>
          <w:szCs w:val="28"/>
          <w:cs/>
        </w:rPr>
        <w:t>ระดับ</w:t>
      </w:r>
    </w:p>
    <w:p w:rsidR="00E52883" w:rsidRPr="00361DAB" w:rsidRDefault="00E52883" w:rsidP="00E52883">
      <w:pPr>
        <w:ind w:left="1246"/>
        <w:rPr>
          <w:rFonts w:ascii="TH SarabunPSK" w:hAnsi="TH SarabunPSK" w:cs="TH SarabunPSK"/>
          <w:sz w:val="28"/>
        </w:rPr>
      </w:pPr>
      <w:r w:rsidRPr="00361DAB">
        <w:rPr>
          <w:rFonts w:ascii="TH SarabunPSK" w:hAnsi="TH SarabunPSK" w:cs="TH SarabunPSK"/>
          <w:sz w:val="28"/>
          <w:cs/>
        </w:rPr>
        <w:t>ดีเยี่ยม</w:t>
      </w:r>
      <w:r w:rsidRPr="00361DAB">
        <w:rPr>
          <w:rFonts w:ascii="TH SarabunPSK" w:hAnsi="TH SarabunPSK" w:cs="TH SarabunPSK"/>
          <w:sz w:val="28"/>
        </w:rPr>
        <w:t xml:space="preserve"> (Excellent)</w:t>
      </w:r>
      <w:r w:rsidRPr="00361DAB">
        <w:rPr>
          <w:rFonts w:ascii="TH SarabunPSK" w:hAnsi="TH SarabunPSK" w:cs="TH SarabunPSK"/>
          <w:sz w:val="28"/>
        </w:rPr>
        <w:tab/>
      </w:r>
      <w:r w:rsidRPr="00361DAB">
        <w:rPr>
          <w:rFonts w:ascii="TH SarabunPSK" w:hAnsi="TH SarabunPSK" w:cs="TH SarabunPSK"/>
          <w:sz w:val="28"/>
        </w:rPr>
        <w:tab/>
      </w:r>
      <w:r w:rsidRPr="00361DAB">
        <w:rPr>
          <w:rFonts w:ascii="TH SarabunPSK" w:hAnsi="TH SarabunPSK" w:cs="TH SarabunPSK"/>
          <w:sz w:val="28"/>
          <w:cs/>
        </w:rPr>
        <w:t>หมายความว่า</w:t>
      </w:r>
      <w:r w:rsidRPr="00361DAB">
        <w:rPr>
          <w:rFonts w:ascii="TH SarabunPSK" w:hAnsi="TH SarabunPSK" w:cs="TH SarabunPSK"/>
          <w:sz w:val="28"/>
        </w:rPr>
        <w:tab/>
      </w:r>
      <w:r w:rsidRPr="00361DAB">
        <w:rPr>
          <w:rFonts w:ascii="TH SarabunPSK" w:hAnsi="TH SarabunPSK" w:cs="TH SarabunPSK"/>
          <w:sz w:val="28"/>
          <w:cs/>
        </w:rPr>
        <w:t xml:space="preserve">ผลการประเมินขั้นดีเยี่ยม </w:t>
      </w:r>
    </w:p>
    <w:p w:rsidR="00E52883" w:rsidRPr="00361DAB" w:rsidRDefault="00E52883" w:rsidP="00E52883">
      <w:pPr>
        <w:ind w:left="1246"/>
        <w:rPr>
          <w:rFonts w:ascii="TH SarabunPSK" w:hAnsi="TH SarabunPSK" w:cs="TH SarabunPSK"/>
          <w:sz w:val="28"/>
        </w:rPr>
      </w:pPr>
      <w:r w:rsidRPr="00361DAB">
        <w:rPr>
          <w:rFonts w:ascii="TH SarabunPSK" w:hAnsi="TH SarabunPSK" w:cs="TH SarabunPSK"/>
          <w:sz w:val="28"/>
          <w:cs/>
        </w:rPr>
        <w:t>ดี</w:t>
      </w:r>
      <w:r w:rsidRPr="00361DAB">
        <w:rPr>
          <w:rFonts w:ascii="TH SarabunPSK" w:hAnsi="TH SarabunPSK" w:cs="TH SarabunPSK"/>
          <w:sz w:val="28"/>
        </w:rPr>
        <w:t xml:space="preserve"> (Good)</w:t>
      </w:r>
      <w:r w:rsidRPr="00361DAB">
        <w:rPr>
          <w:rFonts w:ascii="TH SarabunPSK" w:hAnsi="TH SarabunPSK" w:cs="TH SarabunPSK"/>
          <w:sz w:val="28"/>
        </w:rPr>
        <w:tab/>
      </w:r>
      <w:r w:rsidRPr="00361DAB">
        <w:rPr>
          <w:rFonts w:ascii="TH SarabunPSK" w:hAnsi="TH SarabunPSK" w:cs="TH SarabunPSK"/>
          <w:sz w:val="28"/>
        </w:rPr>
        <w:tab/>
      </w:r>
      <w:r w:rsidRPr="00361DAB">
        <w:rPr>
          <w:rFonts w:ascii="TH SarabunPSK" w:hAnsi="TH SarabunPSK" w:cs="TH SarabunPSK"/>
          <w:sz w:val="28"/>
        </w:rPr>
        <w:tab/>
      </w:r>
      <w:r w:rsidRPr="00361DAB">
        <w:rPr>
          <w:rFonts w:ascii="TH SarabunPSK" w:hAnsi="TH SarabunPSK" w:cs="TH SarabunPSK"/>
          <w:sz w:val="28"/>
          <w:cs/>
        </w:rPr>
        <w:t>หมายความว่า</w:t>
      </w:r>
      <w:r w:rsidRPr="00361DAB">
        <w:rPr>
          <w:rFonts w:ascii="TH SarabunPSK" w:hAnsi="TH SarabunPSK" w:cs="TH SarabunPSK"/>
          <w:sz w:val="28"/>
        </w:rPr>
        <w:tab/>
      </w:r>
      <w:r w:rsidRPr="00361DAB">
        <w:rPr>
          <w:rFonts w:ascii="TH SarabunPSK" w:hAnsi="TH SarabunPSK" w:cs="TH SarabunPSK"/>
          <w:sz w:val="28"/>
          <w:cs/>
        </w:rPr>
        <w:t xml:space="preserve">ผลการประเมินขั้นดี </w:t>
      </w:r>
    </w:p>
    <w:p w:rsidR="00E52883" w:rsidRPr="00361DAB" w:rsidRDefault="00E52883" w:rsidP="00E52883">
      <w:pPr>
        <w:ind w:left="1246"/>
        <w:rPr>
          <w:rFonts w:ascii="TH SarabunPSK" w:hAnsi="TH SarabunPSK" w:cs="TH SarabunPSK"/>
          <w:sz w:val="28"/>
        </w:rPr>
      </w:pPr>
      <w:r w:rsidRPr="00361DAB">
        <w:rPr>
          <w:rFonts w:ascii="TH SarabunPSK" w:hAnsi="TH SarabunPSK" w:cs="TH SarabunPSK"/>
          <w:sz w:val="28"/>
          <w:cs/>
        </w:rPr>
        <w:t xml:space="preserve">สอบผ่าน </w:t>
      </w:r>
      <w:r w:rsidRPr="00361DAB">
        <w:rPr>
          <w:rFonts w:ascii="TH SarabunPSK" w:hAnsi="TH SarabunPSK" w:cs="TH SarabunPSK"/>
          <w:sz w:val="28"/>
        </w:rPr>
        <w:t>(Pass)</w:t>
      </w:r>
      <w:r w:rsidRPr="00361DAB">
        <w:rPr>
          <w:rFonts w:ascii="TH SarabunPSK" w:hAnsi="TH SarabunPSK" w:cs="TH SarabunPSK"/>
          <w:sz w:val="28"/>
        </w:rPr>
        <w:tab/>
      </w:r>
      <w:r w:rsidRPr="00361DAB">
        <w:rPr>
          <w:rFonts w:ascii="TH SarabunPSK" w:hAnsi="TH SarabunPSK" w:cs="TH SarabunPSK"/>
          <w:sz w:val="28"/>
        </w:rPr>
        <w:tab/>
      </w:r>
      <w:r w:rsidRPr="00361DAB">
        <w:rPr>
          <w:rFonts w:ascii="TH SarabunPSK" w:hAnsi="TH SarabunPSK" w:cs="TH SarabunPSK"/>
          <w:sz w:val="28"/>
          <w:cs/>
        </w:rPr>
        <w:t>หมายความว่า</w:t>
      </w:r>
      <w:r w:rsidRPr="00361DAB">
        <w:rPr>
          <w:rFonts w:ascii="TH SarabunPSK" w:hAnsi="TH SarabunPSK" w:cs="TH SarabunPSK"/>
          <w:sz w:val="28"/>
        </w:rPr>
        <w:tab/>
      </w:r>
      <w:r w:rsidRPr="00361DAB">
        <w:rPr>
          <w:rFonts w:ascii="TH SarabunPSK" w:hAnsi="TH SarabunPSK" w:cs="TH SarabunPSK"/>
          <w:sz w:val="28"/>
          <w:cs/>
        </w:rPr>
        <w:t>ผลการประเมินขั้นผ่าน</w:t>
      </w:r>
    </w:p>
    <w:p w:rsidR="00E52883" w:rsidRPr="00361DAB" w:rsidRDefault="00E52883" w:rsidP="00E52883">
      <w:pPr>
        <w:ind w:left="1246"/>
        <w:rPr>
          <w:rFonts w:ascii="TH SarabunPSK" w:hAnsi="TH SarabunPSK" w:cs="TH SarabunPSK"/>
          <w:sz w:val="28"/>
        </w:rPr>
      </w:pPr>
      <w:r w:rsidRPr="00361DAB">
        <w:rPr>
          <w:rFonts w:ascii="TH SarabunPSK" w:hAnsi="TH SarabunPSK" w:cs="TH SarabunPSK"/>
          <w:sz w:val="28"/>
          <w:cs/>
        </w:rPr>
        <w:t>สอบไม่ผ่าน</w:t>
      </w:r>
      <w:r w:rsidRPr="00361DAB">
        <w:rPr>
          <w:rFonts w:ascii="TH SarabunPSK" w:hAnsi="TH SarabunPSK" w:cs="TH SarabunPSK"/>
          <w:sz w:val="28"/>
        </w:rPr>
        <w:t xml:space="preserve"> (Fail)</w:t>
      </w:r>
      <w:r w:rsidRPr="00361DAB">
        <w:rPr>
          <w:rFonts w:ascii="TH SarabunPSK" w:hAnsi="TH SarabunPSK" w:cs="TH SarabunPSK"/>
          <w:sz w:val="28"/>
        </w:rPr>
        <w:tab/>
      </w:r>
      <w:r w:rsidRPr="00361DAB">
        <w:rPr>
          <w:rFonts w:ascii="TH SarabunPSK" w:hAnsi="TH SarabunPSK" w:cs="TH SarabunPSK"/>
          <w:sz w:val="28"/>
          <w:cs/>
        </w:rPr>
        <w:tab/>
        <w:t>หมายความว่า</w:t>
      </w:r>
      <w:r w:rsidRPr="00361DAB">
        <w:rPr>
          <w:rFonts w:ascii="TH SarabunPSK" w:hAnsi="TH SarabunPSK" w:cs="TH SarabunPSK"/>
          <w:sz w:val="28"/>
        </w:rPr>
        <w:tab/>
      </w:r>
      <w:r w:rsidRPr="00361DAB">
        <w:rPr>
          <w:rFonts w:ascii="TH SarabunPSK" w:hAnsi="TH SarabunPSK" w:cs="TH SarabunPSK"/>
          <w:sz w:val="28"/>
          <w:cs/>
        </w:rPr>
        <w:t xml:space="preserve">ผลการประเมินขั้นตก </w:t>
      </w:r>
    </w:p>
    <w:p w:rsidR="00E52883" w:rsidRPr="00361DAB" w:rsidRDefault="00E52883" w:rsidP="00E52883">
      <w:pPr>
        <w:pStyle w:val="BodyText"/>
        <w:ind w:left="1246"/>
        <w:jc w:val="thaiDistribute"/>
        <w:rPr>
          <w:rFonts w:ascii="TH SarabunPSK" w:hAnsi="TH SarabunPSK" w:cs="TH SarabunPSK"/>
          <w:sz w:val="28"/>
          <w:szCs w:val="28"/>
        </w:rPr>
      </w:pPr>
      <w:r w:rsidRPr="00361DAB">
        <w:rPr>
          <w:rFonts w:ascii="TH SarabunPSK" w:hAnsi="TH SarabunPSK" w:cs="TH SarabunPSK"/>
          <w:sz w:val="28"/>
          <w:szCs w:val="28"/>
          <w:cs/>
        </w:rPr>
        <w:t xml:space="preserve">การสอบตามนัยนี้จะสอบได้ไม่เกิน  </w:t>
      </w:r>
      <w:r w:rsidRPr="00361DAB">
        <w:rPr>
          <w:rFonts w:ascii="TH SarabunPSK" w:hAnsi="TH SarabunPSK" w:cs="TH SarabunPSK"/>
          <w:sz w:val="28"/>
          <w:szCs w:val="28"/>
        </w:rPr>
        <w:t xml:space="preserve">2  </w:t>
      </w:r>
      <w:r w:rsidRPr="00361DAB">
        <w:rPr>
          <w:rFonts w:ascii="TH SarabunPSK" w:hAnsi="TH SarabunPSK" w:cs="TH SarabunPSK"/>
          <w:sz w:val="28"/>
          <w:szCs w:val="28"/>
          <w:cs/>
        </w:rPr>
        <w:t>ครั้ง</w:t>
      </w:r>
    </w:p>
    <w:p w:rsidR="00E52883" w:rsidRPr="00361DAB" w:rsidRDefault="00E52883" w:rsidP="00E52883">
      <w:pPr>
        <w:pStyle w:val="BodyText"/>
        <w:ind w:left="720" w:hanging="720"/>
        <w:jc w:val="left"/>
        <w:rPr>
          <w:rFonts w:ascii="TH SarabunPSK" w:hAnsi="TH SarabunPSK" w:cs="TH SarabunPSK"/>
          <w:b/>
          <w:bCs/>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29</w:t>
      </w:r>
      <w:r w:rsidRPr="00361DAB">
        <w:rPr>
          <w:rFonts w:ascii="TH SarabunPSK" w:hAnsi="TH SarabunPSK" w:cs="TH SarabunPSK"/>
          <w:sz w:val="28"/>
          <w:szCs w:val="28"/>
        </w:rPr>
        <w:tab/>
      </w:r>
      <w:r w:rsidRPr="00361DAB">
        <w:rPr>
          <w:rFonts w:ascii="TH SarabunPSK" w:hAnsi="TH SarabunPSK" w:cs="TH SarabunPSK"/>
          <w:sz w:val="28"/>
          <w:szCs w:val="28"/>
          <w:cs/>
        </w:rPr>
        <w:t>นักศึกษาที่ได้ระดับคะแนนต่ำกว่า</w:t>
      </w:r>
      <w:r w:rsidRPr="00361DAB">
        <w:rPr>
          <w:rFonts w:ascii="TH SarabunPSK" w:hAnsi="TH SarabunPSK" w:cs="TH SarabunPSK"/>
          <w:sz w:val="28"/>
          <w:szCs w:val="28"/>
        </w:rPr>
        <w:t xml:space="preserve">  B  </w:t>
      </w:r>
      <w:r w:rsidRPr="00361DAB">
        <w:rPr>
          <w:rFonts w:ascii="TH SarabunPSK" w:hAnsi="TH SarabunPSK" w:cs="TH SarabunPSK"/>
          <w:sz w:val="28"/>
          <w:szCs w:val="28"/>
          <w:cs/>
        </w:rPr>
        <w:t>ในรายวิชาในหมวดบังคับ  หรือวิชาเอก  หรือวิชาเฉพาะที่หลักสูตรกำหนด</w:t>
      </w:r>
      <w:r w:rsidRPr="00361DAB">
        <w:rPr>
          <w:rFonts w:ascii="TH SarabunPSK" w:hAnsi="TH SarabunPSK" w:cs="TH SarabunPSK"/>
          <w:sz w:val="28"/>
          <w:szCs w:val="28"/>
        </w:rPr>
        <w:t xml:space="preserve">  </w:t>
      </w:r>
      <w:r w:rsidRPr="00361DAB">
        <w:rPr>
          <w:rFonts w:ascii="TH SarabunPSK" w:hAnsi="TH SarabunPSK" w:cs="TH SarabunPSK"/>
          <w:sz w:val="28"/>
          <w:szCs w:val="28"/>
          <w:cs/>
        </w:rPr>
        <w:t>ให้ลงทะเบียนเรียนซ้ำ</w:t>
      </w:r>
      <w:r w:rsidRPr="00361DAB">
        <w:rPr>
          <w:rFonts w:ascii="TH SarabunPSK" w:hAnsi="TH SarabunPSK" w:cs="TH SarabunPSK"/>
          <w:sz w:val="28"/>
          <w:szCs w:val="28"/>
        </w:rPr>
        <w:t xml:space="preserve"> </w:t>
      </w:r>
    </w:p>
    <w:p w:rsidR="00E52883" w:rsidRPr="00361DAB" w:rsidRDefault="00E52883" w:rsidP="00E52883">
      <w:pPr>
        <w:pStyle w:val="BodyText"/>
        <w:ind w:left="720" w:right="-154" w:hanging="720"/>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30</w:t>
      </w:r>
      <w:r w:rsidRPr="00361DAB">
        <w:rPr>
          <w:rFonts w:ascii="TH SarabunPSK" w:hAnsi="TH SarabunPSK" w:cs="TH SarabunPSK"/>
          <w:sz w:val="28"/>
          <w:szCs w:val="28"/>
        </w:rPr>
        <w:tab/>
      </w:r>
      <w:r w:rsidRPr="00361DAB">
        <w:rPr>
          <w:rFonts w:ascii="TH SarabunPSK" w:hAnsi="TH SarabunPSK" w:cs="TH SarabunPSK"/>
          <w:sz w:val="28"/>
          <w:szCs w:val="28"/>
          <w:cs/>
        </w:rPr>
        <w:t>วิธีการปฏิบัติในการสอบและการคุมสอบ ให้เป็นไปตามระเบียบมหาวิทยาลัยอุบลราชธานีว่าด้วยการสอบ</w:t>
      </w:r>
    </w:p>
    <w:p w:rsidR="00E52883" w:rsidRPr="00361DAB" w:rsidRDefault="00E52883" w:rsidP="00E52883">
      <w:pPr>
        <w:pStyle w:val="BodyText"/>
        <w:ind w:left="720" w:hanging="720"/>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31</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การนับหน่วยกิตสะสม ให้ปฏิบัติดังนี้ </w:t>
      </w:r>
    </w:p>
    <w:p w:rsidR="00E52883" w:rsidRPr="00361DAB" w:rsidRDefault="00E52883" w:rsidP="00E52883">
      <w:pPr>
        <w:pStyle w:val="BodyText"/>
        <w:ind w:left="1276" w:hanging="556"/>
        <w:jc w:val="left"/>
        <w:rPr>
          <w:rFonts w:ascii="TH SarabunPSK" w:hAnsi="TH SarabunPSK" w:cs="TH SarabunPSK"/>
          <w:sz w:val="28"/>
          <w:szCs w:val="28"/>
        </w:rPr>
      </w:pPr>
      <w:r w:rsidRPr="00361DAB">
        <w:rPr>
          <w:rFonts w:ascii="TH SarabunPSK" w:hAnsi="TH SarabunPSK" w:cs="TH SarabunPSK"/>
          <w:sz w:val="28"/>
          <w:szCs w:val="28"/>
        </w:rPr>
        <w:t>31.1</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การนับจำนวนหน่วยกิตสะสมให้ครบตามหลักสูตรนั้น ให้นับหน่วยกิตของทุกรายวิชา ในหลักสูตรที่ได้ไม่ต่ำกว่า </w:t>
      </w:r>
      <w:r w:rsidRPr="00361DAB">
        <w:rPr>
          <w:rFonts w:ascii="TH SarabunPSK" w:hAnsi="TH SarabunPSK" w:cs="TH SarabunPSK"/>
          <w:sz w:val="28"/>
          <w:szCs w:val="28"/>
        </w:rPr>
        <w:t xml:space="preserve">C </w:t>
      </w:r>
      <w:r w:rsidRPr="00361DAB">
        <w:rPr>
          <w:rFonts w:ascii="TH SarabunPSK" w:hAnsi="TH SarabunPSK" w:cs="TH SarabunPSK"/>
          <w:sz w:val="28"/>
          <w:szCs w:val="28"/>
          <w:cs/>
        </w:rPr>
        <w:t xml:space="preserve">หรือ </w:t>
      </w:r>
      <w:r w:rsidRPr="00361DAB">
        <w:rPr>
          <w:rFonts w:ascii="TH SarabunPSK" w:hAnsi="TH SarabunPSK" w:cs="TH SarabunPSK"/>
          <w:sz w:val="28"/>
          <w:szCs w:val="28"/>
        </w:rPr>
        <w:t xml:space="preserve">S  </w:t>
      </w:r>
      <w:r w:rsidRPr="00361DAB">
        <w:rPr>
          <w:rFonts w:ascii="TH SarabunPSK" w:hAnsi="TH SarabunPSK" w:cs="TH SarabunPSK"/>
          <w:sz w:val="28"/>
          <w:szCs w:val="28"/>
          <w:cs/>
        </w:rPr>
        <w:t xml:space="preserve">ยกเว้นรายวิชาเอกหรือวิชาบังคับให้นับหน่วยกิตของวิชาที่ได้ไม่ต่ำกว่า  </w:t>
      </w:r>
      <w:r w:rsidRPr="00361DAB">
        <w:rPr>
          <w:rFonts w:ascii="TH SarabunPSK" w:hAnsi="TH SarabunPSK" w:cs="TH SarabunPSK"/>
          <w:sz w:val="28"/>
          <w:szCs w:val="28"/>
        </w:rPr>
        <w:t>B</w:t>
      </w:r>
    </w:p>
    <w:p w:rsidR="00E52883" w:rsidRPr="00361DAB" w:rsidRDefault="00E52883" w:rsidP="00E52883">
      <w:pPr>
        <w:pStyle w:val="BodyText"/>
        <w:ind w:left="1276" w:hanging="556"/>
        <w:jc w:val="left"/>
        <w:rPr>
          <w:rFonts w:ascii="TH SarabunPSK" w:hAnsi="TH SarabunPSK" w:cs="TH SarabunPSK"/>
          <w:sz w:val="28"/>
          <w:szCs w:val="28"/>
        </w:rPr>
      </w:pPr>
      <w:r w:rsidRPr="00361DAB">
        <w:rPr>
          <w:rFonts w:ascii="TH SarabunPSK" w:hAnsi="TH SarabunPSK" w:cs="TH SarabunPSK"/>
          <w:sz w:val="28"/>
          <w:szCs w:val="28"/>
        </w:rPr>
        <w:t>31.2</w:t>
      </w:r>
      <w:r w:rsidRPr="00361DAB">
        <w:rPr>
          <w:rFonts w:ascii="TH SarabunPSK" w:hAnsi="TH SarabunPSK" w:cs="TH SarabunPSK"/>
          <w:sz w:val="28"/>
          <w:szCs w:val="28"/>
        </w:rPr>
        <w:tab/>
      </w:r>
      <w:r w:rsidRPr="00361DAB">
        <w:rPr>
          <w:rFonts w:ascii="TH SarabunPSK" w:hAnsi="TH SarabunPSK" w:cs="TH SarabunPSK"/>
          <w:sz w:val="28"/>
          <w:szCs w:val="28"/>
          <w:cs/>
        </w:rPr>
        <w:t xml:space="preserve">ในกรณีที่นักศึกษาลงทะเบียนวิชาใดวิชาหนึ่งมากกว่า </w:t>
      </w:r>
      <w:r w:rsidRPr="00361DAB">
        <w:rPr>
          <w:rFonts w:ascii="TH SarabunPSK" w:hAnsi="TH SarabunPSK" w:cs="TH SarabunPSK"/>
          <w:sz w:val="28"/>
          <w:szCs w:val="28"/>
        </w:rPr>
        <w:t xml:space="preserve">1 </w:t>
      </w:r>
      <w:r w:rsidRPr="00361DAB">
        <w:rPr>
          <w:rFonts w:ascii="TH SarabunPSK" w:hAnsi="TH SarabunPSK" w:cs="TH SarabunPSK"/>
          <w:sz w:val="28"/>
          <w:szCs w:val="28"/>
          <w:cs/>
        </w:rPr>
        <w:t>ครั้ง ให้นับจำนวนหน่วยกิตของวิชานั้นสะสมเพียงครั้งเดียว</w:t>
      </w:r>
    </w:p>
    <w:p w:rsidR="00E52883" w:rsidRPr="00361DAB" w:rsidRDefault="00E52883" w:rsidP="00E52883">
      <w:pPr>
        <w:pStyle w:val="BodyText"/>
        <w:ind w:left="720" w:hanging="720"/>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32</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การคำนวณคะแนนเฉลี่ยสะสม </w:t>
      </w:r>
      <w:r w:rsidRPr="00361DAB">
        <w:rPr>
          <w:rFonts w:ascii="TH SarabunPSK" w:hAnsi="TH SarabunPSK" w:cs="TH SarabunPSK"/>
          <w:sz w:val="28"/>
          <w:szCs w:val="28"/>
        </w:rPr>
        <w:t xml:space="preserve">(Cumulative Grade Point Average) </w:t>
      </w:r>
      <w:r w:rsidRPr="00361DAB">
        <w:rPr>
          <w:rFonts w:ascii="TH SarabunPSK" w:hAnsi="TH SarabunPSK" w:cs="TH SarabunPSK"/>
          <w:sz w:val="28"/>
          <w:szCs w:val="28"/>
          <w:cs/>
        </w:rPr>
        <w:t xml:space="preserve">ให้คำนวณจากทุกรายวิชาที่มีค่าคะแนน ดังนี้ </w:t>
      </w:r>
    </w:p>
    <w:p w:rsidR="00E52883" w:rsidRPr="00361DAB" w:rsidRDefault="00E52883" w:rsidP="00E52883">
      <w:pPr>
        <w:pStyle w:val="BodyText"/>
        <w:ind w:left="1276" w:hanging="567"/>
        <w:jc w:val="left"/>
        <w:rPr>
          <w:rFonts w:ascii="TH SarabunPSK" w:hAnsi="TH SarabunPSK" w:cs="TH SarabunPSK"/>
          <w:sz w:val="28"/>
          <w:szCs w:val="28"/>
        </w:rPr>
      </w:pPr>
      <w:r w:rsidRPr="00361DAB">
        <w:rPr>
          <w:rFonts w:ascii="TH SarabunPSK" w:hAnsi="TH SarabunPSK" w:cs="TH SarabunPSK"/>
          <w:sz w:val="28"/>
          <w:szCs w:val="28"/>
        </w:rPr>
        <w:t>32.1</w:t>
      </w:r>
      <w:r w:rsidRPr="00361DAB">
        <w:rPr>
          <w:rFonts w:ascii="TH SarabunPSK" w:hAnsi="TH SarabunPSK" w:cs="TH SarabunPSK"/>
          <w:sz w:val="28"/>
          <w:szCs w:val="28"/>
        </w:rPr>
        <w:tab/>
      </w:r>
      <w:r w:rsidRPr="00361DAB">
        <w:rPr>
          <w:rFonts w:ascii="TH SarabunPSK" w:hAnsi="TH SarabunPSK" w:cs="TH SarabunPSK"/>
          <w:sz w:val="28"/>
          <w:szCs w:val="28"/>
          <w:cs/>
        </w:rPr>
        <w:t>คะแนนเฉลี่ยรายภาค ให้คำนวณจากผลการศึกษาของนักศึกษาในแต่ละภาคการศึกษา โดยเอาผลรวมของผลคูณของหน่วยกิตกับค่าคะแนนของสัญลักษณ์ที่นักศึกษาได้ในแต่ละรายวิชา เป็นตัวตั้งแล้วหารด้วยผลรวมของจำนวนหน่วยกิตในภาคการศึกษานั้น</w:t>
      </w:r>
    </w:p>
    <w:p w:rsidR="00E52883" w:rsidRPr="00361DAB" w:rsidRDefault="00E52883" w:rsidP="00E52883">
      <w:pPr>
        <w:pStyle w:val="BodyText"/>
        <w:tabs>
          <w:tab w:val="left" w:pos="1440"/>
        </w:tabs>
        <w:ind w:left="1276" w:hanging="567"/>
        <w:jc w:val="left"/>
        <w:rPr>
          <w:rFonts w:ascii="TH SarabunPSK" w:hAnsi="TH SarabunPSK" w:cs="TH SarabunPSK"/>
          <w:sz w:val="28"/>
          <w:szCs w:val="28"/>
          <w:cs/>
        </w:rPr>
      </w:pPr>
      <w:r w:rsidRPr="00361DAB">
        <w:rPr>
          <w:rFonts w:ascii="TH SarabunPSK" w:hAnsi="TH SarabunPSK" w:cs="TH SarabunPSK"/>
          <w:sz w:val="28"/>
          <w:szCs w:val="28"/>
        </w:rPr>
        <w:t>32.2</w:t>
      </w:r>
      <w:r w:rsidRPr="00361DAB">
        <w:rPr>
          <w:rFonts w:ascii="TH SarabunPSK" w:hAnsi="TH SarabunPSK" w:cs="TH SarabunPSK"/>
          <w:sz w:val="28"/>
          <w:szCs w:val="28"/>
        </w:rPr>
        <w:tab/>
      </w:r>
      <w:r w:rsidRPr="00361DAB">
        <w:rPr>
          <w:rFonts w:ascii="TH SarabunPSK" w:hAnsi="TH SarabunPSK" w:cs="TH SarabunPSK"/>
          <w:sz w:val="28"/>
          <w:szCs w:val="28"/>
          <w:cs/>
        </w:rPr>
        <w:t>คะแนนเฉลี่ยสะสม ให้คำนวณจากผลการศึกษาของนักศึกษาตั้งแต่เริ่มเข้าศึกษาจนถึงภาคการศึกษา</w:t>
      </w:r>
      <w:r w:rsidRPr="00361DAB">
        <w:rPr>
          <w:rFonts w:ascii="TH SarabunPSK" w:hAnsi="TH SarabunPSK" w:cs="TH SarabunPSK"/>
          <w:sz w:val="28"/>
          <w:szCs w:val="28"/>
        </w:rPr>
        <w:t xml:space="preserve">  </w:t>
      </w:r>
      <w:r w:rsidRPr="00361DAB">
        <w:rPr>
          <w:rFonts w:ascii="TH SarabunPSK" w:hAnsi="TH SarabunPSK" w:cs="TH SarabunPSK"/>
          <w:sz w:val="28"/>
          <w:szCs w:val="28"/>
          <w:cs/>
        </w:rPr>
        <w:t>ที่มีการคิดคำนวณโดยเอาผลรวมของผลคูณของจำนวนหน่วยกิตกับค่าคะแนนสัญลักษณ์ที่นักศึกษาได้รับในแต่</w:t>
      </w:r>
      <w:r w:rsidRPr="00361DAB">
        <w:rPr>
          <w:rFonts w:ascii="TH SarabunPSK" w:hAnsi="TH SarabunPSK" w:cs="TH SarabunPSK"/>
          <w:sz w:val="28"/>
          <w:szCs w:val="28"/>
          <w:cs/>
        </w:rPr>
        <w:lastRenderedPageBreak/>
        <w:t xml:space="preserve">ละรายวิชาเป็นตัวตั้งแล้วหารด้วยผลรวมของจำนวนหน่วยกิตสะสม  ทั้งนี้รายวิชาที่ลงทะเบียนเรียนซ้ำ ตามข้อ </w:t>
      </w:r>
      <w:r w:rsidRPr="00361DAB">
        <w:rPr>
          <w:rFonts w:ascii="TH SarabunPSK" w:hAnsi="TH SarabunPSK" w:cs="TH SarabunPSK"/>
          <w:sz w:val="28"/>
          <w:szCs w:val="28"/>
        </w:rPr>
        <w:t xml:space="preserve">32 </w:t>
      </w:r>
      <w:r w:rsidRPr="00361DAB">
        <w:rPr>
          <w:rFonts w:ascii="TH SarabunPSK" w:hAnsi="TH SarabunPSK" w:cs="TH SarabunPSK"/>
          <w:sz w:val="28"/>
          <w:szCs w:val="28"/>
          <w:cs/>
        </w:rPr>
        <w:t>ให้นำค่าคะแนนสุดท้ายที่ได้รับในรายวิชานั้น ๆ มาใช้ในการคำนวณและคิดจำนวนหน่วยกิตเพียงครั้งเดียว  การคำนวณคะแนนเฉลี่ยสะสมให้คิดทศนิยมสองตำแหน่ง</w:t>
      </w:r>
      <w:r w:rsidRPr="00361DAB">
        <w:rPr>
          <w:rFonts w:ascii="TH SarabunPSK" w:hAnsi="TH SarabunPSK" w:cs="TH SarabunPSK"/>
          <w:sz w:val="28"/>
          <w:szCs w:val="28"/>
        </w:rPr>
        <w:t xml:space="preserve"> </w:t>
      </w:r>
      <w:r w:rsidRPr="00361DAB">
        <w:rPr>
          <w:rFonts w:ascii="TH SarabunPSK" w:hAnsi="TH SarabunPSK" w:cs="TH SarabunPSK"/>
          <w:sz w:val="28"/>
          <w:szCs w:val="28"/>
          <w:cs/>
        </w:rPr>
        <w:t xml:space="preserve">โดยให้ปัดเศษทศนิยมในตำแหน่งที่สามขึ้นหากมีค่าตั้งแต่ </w:t>
      </w:r>
      <w:r w:rsidRPr="00361DAB">
        <w:rPr>
          <w:rFonts w:ascii="TH SarabunPSK" w:hAnsi="TH SarabunPSK" w:cs="TH SarabunPSK"/>
          <w:sz w:val="28"/>
          <w:szCs w:val="28"/>
        </w:rPr>
        <w:t xml:space="preserve">5 </w:t>
      </w:r>
      <w:r w:rsidRPr="00361DAB">
        <w:rPr>
          <w:rFonts w:ascii="TH SarabunPSK" w:hAnsi="TH SarabunPSK" w:cs="TH SarabunPSK"/>
          <w:sz w:val="28"/>
          <w:szCs w:val="28"/>
          <w:cs/>
        </w:rPr>
        <w:t>ขึ้นไป</w:t>
      </w:r>
    </w:p>
    <w:p w:rsidR="00E52883" w:rsidRPr="00361DAB" w:rsidRDefault="00E52883" w:rsidP="00E52883">
      <w:pPr>
        <w:rPr>
          <w:rFonts w:ascii="TH SarabunPSK" w:hAnsi="TH SarabunPSK" w:cs="TH SarabunPSK"/>
          <w:b/>
          <w:bCs/>
          <w:sz w:val="28"/>
        </w:rPr>
      </w:pP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 xml:space="preserve">หมวดที่  </w:t>
      </w:r>
      <w:r w:rsidRPr="00361DAB">
        <w:rPr>
          <w:rFonts w:ascii="TH SarabunPSK" w:hAnsi="TH SarabunPSK" w:cs="TH SarabunPSK"/>
          <w:b/>
          <w:bCs/>
          <w:sz w:val="28"/>
        </w:rPr>
        <w:t>8</w:t>
      </w: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การทำวิทยานิพนธ์และการค้นคว้าอิสระ</w:t>
      </w:r>
    </w:p>
    <w:p w:rsidR="00E52883" w:rsidRPr="00361DAB" w:rsidRDefault="00E52883" w:rsidP="00E52883">
      <w:pPr>
        <w:tabs>
          <w:tab w:val="left" w:pos="6804"/>
        </w:tabs>
        <w:ind w:left="709" w:hanging="709"/>
        <w:rPr>
          <w:rFonts w:ascii="TH SarabunPSK" w:hAnsi="TH SarabunPSK" w:cs="TH SarabunPSK"/>
          <w:sz w:val="28"/>
        </w:rPr>
      </w:pPr>
      <w:r w:rsidRPr="00361DAB">
        <w:rPr>
          <w:rFonts w:ascii="TH SarabunPSK" w:hAnsi="TH SarabunPSK" w:cs="TH SarabunPSK"/>
          <w:b/>
          <w:bCs/>
          <w:sz w:val="28"/>
          <w:cs/>
        </w:rPr>
        <w:t>ข้อ 33</w:t>
      </w:r>
      <w:r w:rsidRPr="00361DAB">
        <w:rPr>
          <w:rFonts w:ascii="TH SarabunPSK" w:hAnsi="TH SarabunPSK" w:cs="TH SarabunPSK"/>
          <w:sz w:val="28"/>
        </w:rPr>
        <w:tab/>
      </w:r>
      <w:r w:rsidRPr="00361DAB">
        <w:rPr>
          <w:rFonts w:ascii="TH SarabunPSK" w:hAnsi="TH SarabunPSK" w:cs="TH SarabunPSK"/>
          <w:sz w:val="28"/>
          <w:cs/>
        </w:rPr>
        <w:t>การลงทะเบียนวิทยานิพนธ์หรือการค้นคว้าอิสระกระทำได้เมื่อนักศึกษามีคุณสมบัติ</w:t>
      </w:r>
      <w:r w:rsidRPr="00361DAB">
        <w:rPr>
          <w:rFonts w:ascii="TH SarabunPSK" w:hAnsi="TH SarabunPSK" w:cs="TH SarabunPSK"/>
          <w:spacing w:val="-8"/>
          <w:sz w:val="28"/>
          <w:cs/>
        </w:rPr>
        <w:t>ครบตามที่แต่ละหลักสูตรกำหนด โดยได้รับความเห็นชอบจากอาจารย์ที่ปรึกษาวิทยานิพนธ์หรือการค้นคว้าอิสระ</w:t>
      </w:r>
      <w:r w:rsidRPr="00361DAB">
        <w:rPr>
          <w:rFonts w:ascii="TH SarabunPSK" w:hAnsi="TH SarabunPSK" w:cs="TH SarabunPSK"/>
          <w:sz w:val="28"/>
        </w:rPr>
        <w:t xml:space="preserve"> </w:t>
      </w:r>
      <w:r w:rsidRPr="00361DAB">
        <w:rPr>
          <w:rFonts w:ascii="TH SarabunPSK" w:hAnsi="TH SarabunPSK" w:cs="TH SarabunPSK"/>
          <w:sz w:val="28"/>
          <w:cs/>
        </w:rPr>
        <w:t xml:space="preserve">ทั้งนี้หลักเกณฑ์อื่น ๆ ให้เป็นไปตามประกาศของมหาวิทยาลัย </w:t>
      </w:r>
      <w:r w:rsidRPr="00361DAB">
        <w:rPr>
          <w:rFonts w:ascii="TH SarabunPSK" w:hAnsi="TH SarabunPSK" w:cs="TH SarabunPSK"/>
          <w:b/>
          <w:bCs/>
          <w:sz w:val="28"/>
        </w:rPr>
        <w:t xml:space="preserve"> </w:t>
      </w:r>
      <w:r w:rsidRPr="00361DAB">
        <w:rPr>
          <w:rFonts w:ascii="TH SarabunPSK" w:hAnsi="TH SarabunPSK" w:cs="TH SarabunPSK"/>
          <w:b/>
          <w:bCs/>
          <w:sz w:val="28"/>
        </w:rPr>
        <w:tab/>
      </w:r>
      <w:r w:rsidRPr="00361DAB">
        <w:rPr>
          <w:rFonts w:ascii="TH SarabunPSK" w:hAnsi="TH SarabunPSK" w:cs="TH SarabunPSK"/>
          <w:sz w:val="28"/>
        </w:rPr>
        <w:t xml:space="preserve"> </w:t>
      </w:r>
    </w:p>
    <w:p w:rsidR="00E52883" w:rsidRPr="00361DAB" w:rsidRDefault="00E52883" w:rsidP="00E52883">
      <w:pPr>
        <w:jc w:val="thaiDistribute"/>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34</w:t>
      </w:r>
      <w:r w:rsidRPr="00361DAB">
        <w:rPr>
          <w:rFonts w:ascii="TH SarabunPSK" w:hAnsi="TH SarabunPSK" w:cs="TH SarabunPSK"/>
          <w:sz w:val="28"/>
        </w:rPr>
        <w:tab/>
      </w:r>
      <w:r w:rsidRPr="00361DAB">
        <w:rPr>
          <w:rFonts w:ascii="TH SarabunPSK" w:hAnsi="TH SarabunPSK" w:cs="TH SarabunPSK"/>
          <w:sz w:val="28"/>
          <w:cs/>
        </w:rPr>
        <w:t>การควบคุมวิทยานิพนธ์หรือการค้นคว้าอิสระ</w:t>
      </w:r>
    </w:p>
    <w:p w:rsidR="00E52883" w:rsidRPr="00361DAB" w:rsidRDefault="00E52883" w:rsidP="00E52883">
      <w:pPr>
        <w:ind w:left="709" w:firstLine="851"/>
        <w:jc w:val="thaiDistribute"/>
        <w:rPr>
          <w:rFonts w:ascii="TH SarabunPSK" w:hAnsi="TH SarabunPSK" w:cs="TH SarabunPSK"/>
          <w:sz w:val="28"/>
        </w:rPr>
      </w:pPr>
      <w:r w:rsidRPr="00361DAB">
        <w:rPr>
          <w:rFonts w:ascii="TH SarabunPSK" w:hAnsi="TH SarabunPSK" w:cs="TH SarabunPSK"/>
          <w:sz w:val="28"/>
          <w:cs/>
        </w:rPr>
        <w:t xml:space="preserve">ให้มีอาจารย์ที่ปรึกษาหลัก </w:t>
      </w:r>
      <w:r w:rsidRPr="00361DAB">
        <w:rPr>
          <w:rFonts w:ascii="TH SarabunPSK" w:hAnsi="TH SarabunPSK" w:cs="TH SarabunPSK"/>
          <w:sz w:val="28"/>
        </w:rPr>
        <w:t xml:space="preserve">1 </w:t>
      </w:r>
      <w:r w:rsidRPr="00361DAB">
        <w:rPr>
          <w:rFonts w:ascii="TH SarabunPSK" w:hAnsi="TH SarabunPSK" w:cs="TH SarabunPSK"/>
          <w:sz w:val="28"/>
          <w:cs/>
        </w:rPr>
        <w:t>คน และอาจมีอาจารย์ที่ปรึกษาร่วมได้อีกตามความเหมาะสม</w:t>
      </w:r>
      <w:r w:rsidRPr="00361DAB">
        <w:rPr>
          <w:rFonts w:ascii="TH SarabunPSK" w:hAnsi="TH SarabunPSK" w:cs="TH SarabunPSK"/>
          <w:sz w:val="28"/>
        </w:rPr>
        <w:t xml:space="preserve">  </w:t>
      </w:r>
      <w:r w:rsidRPr="00361DAB">
        <w:rPr>
          <w:rFonts w:ascii="TH SarabunPSK" w:hAnsi="TH SarabunPSK" w:cs="TH SarabunPSK"/>
          <w:sz w:val="28"/>
          <w:cs/>
        </w:rPr>
        <w:t>ทั้งนี้ให้เป็นไปตามประกาศหรือข้อกำหนดของคณะ โดยเสนอผ่านมหาวิทยาลัยในการแต่งตั้ง</w:t>
      </w:r>
    </w:p>
    <w:p w:rsidR="00E52883" w:rsidRPr="00361DAB" w:rsidRDefault="00E52883" w:rsidP="00E52883">
      <w:pPr>
        <w:ind w:left="709" w:hanging="709"/>
        <w:jc w:val="thaiDistribute"/>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35</w:t>
      </w:r>
      <w:r w:rsidRPr="00361DAB">
        <w:rPr>
          <w:rFonts w:ascii="TH SarabunPSK" w:hAnsi="TH SarabunPSK" w:cs="TH SarabunPSK"/>
          <w:sz w:val="28"/>
          <w:cs/>
        </w:rPr>
        <w:tab/>
        <w:t>การจัดทำและการนำเสนอเค้าโครงวิทยานิพนธ์และการค้นคว้าอิสระ นักศึกษาระดับปริญญามหาบัณฑิตและปริญญาดุษฎีบัณฑิตจะต้องมีคุณสมบัติตามหลักเกณฑ์ที่หลักสูตรกำหนด</w:t>
      </w:r>
    </w:p>
    <w:p w:rsidR="00E52883" w:rsidRPr="00361DAB" w:rsidRDefault="00E52883" w:rsidP="00E52883">
      <w:pPr>
        <w:ind w:left="709" w:firstLine="851"/>
        <w:jc w:val="thaiDistribute"/>
        <w:rPr>
          <w:rFonts w:ascii="TH SarabunPSK" w:hAnsi="TH SarabunPSK" w:cs="TH SarabunPSK"/>
          <w:b/>
          <w:bCs/>
          <w:sz w:val="28"/>
        </w:rPr>
      </w:pPr>
      <w:r w:rsidRPr="00361DAB">
        <w:rPr>
          <w:rFonts w:ascii="TH SarabunPSK" w:hAnsi="TH SarabunPSK" w:cs="TH SarabunPSK"/>
          <w:sz w:val="28"/>
          <w:cs/>
        </w:rPr>
        <w:t xml:space="preserve">สำหรับนักศึกษาระดับปริญญาดุษฎีบัณฑิตจะต้องสอบผ่านการสอบวัดคุณสมบัติ จึงจะดำเนินการจัดทำเค้าโครงวิทยานิพนธ์ได้ </w:t>
      </w:r>
    </w:p>
    <w:p w:rsidR="00E52883" w:rsidRPr="00361DAB" w:rsidRDefault="00E52883" w:rsidP="00E52883">
      <w:pPr>
        <w:jc w:val="thaiDistribute"/>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36</w:t>
      </w:r>
      <w:r w:rsidRPr="00361DAB">
        <w:rPr>
          <w:rFonts w:ascii="TH SarabunPSK" w:hAnsi="TH SarabunPSK" w:cs="TH SarabunPSK"/>
          <w:sz w:val="28"/>
        </w:rPr>
        <w:tab/>
      </w:r>
      <w:r w:rsidRPr="00361DAB">
        <w:rPr>
          <w:rFonts w:ascii="TH SarabunPSK" w:hAnsi="TH SarabunPSK" w:cs="TH SarabunPSK"/>
          <w:sz w:val="28"/>
          <w:cs/>
        </w:rPr>
        <w:t>การประเมินผลความก้าวหน้าในการทำวิทยานิพนธ์หรือการค้นคว้าอิสระ</w:t>
      </w:r>
    </w:p>
    <w:p w:rsidR="00E52883" w:rsidRPr="00361DAB" w:rsidRDefault="00E52883" w:rsidP="00E52883">
      <w:pPr>
        <w:ind w:left="1276" w:hanging="556"/>
        <w:jc w:val="thaiDistribute"/>
        <w:rPr>
          <w:rFonts w:ascii="TH SarabunPSK" w:hAnsi="TH SarabunPSK" w:cs="TH SarabunPSK"/>
          <w:sz w:val="28"/>
        </w:rPr>
      </w:pPr>
      <w:r w:rsidRPr="00361DAB">
        <w:rPr>
          <w:rFonts w:ascii="TH SarabunPSK" w:hAnsi="TH SarabunPSK" w:cs="TH SarabunPSK"/>
          <w:sz w:val="28"/>
        </w:rPr>
        <w:t>36.1</w:t>
      </w:r>
      <w:r w:rsidRPr="00361DAB">
        <w:rPr>
          <w:rFonts w:ascii="TH SarabunPSK" w:hAnsi="TH SarabunPSK" w:cs="TH SarabunPSK"/>
          <w:sz w:val="28"/>
        </w:rPr>
        <w:tab/>
      </w:r>
      <w:r w:rsidRPr="00361DAB">
        <w:rPr>
          <w:rFonts w:ascii="TH SarabunPSK" w:hAnsi="TH SarabunPSK" w:cs="TH SarabunPSK"/>
          <w:sz w:val="28"/>
          <w:cs/>
        </w:rPr>
        <w:t>การประเมินผลความก้าวหน้าในการทำวิทยานิพนธ์หรือการค้นคว้าอิสระ ต้องกระทำในทุกภาคการศึกษา</w:t>
      </w:r>
    </w:p>
    <w:p w:rsidR="00E52883" w:rsidRPr="00361DAB" w:rsidRDefault="00E52883" w:rsidP="00E52883">
      <w:pPr>
        <w:ind w:left="1276" w:hanging="556"/>
        <w:jc w:val="thaiDistribute"/>
        <w:rPr>
          <w:rFonts w:ascii="TH SarabunPSK" w:hAnsi="TH SarabunPSK" w:cs="TH SarabunPSK"/>
          <w:sz w:val="28"/>
        </w:rPr>
      </w:pPr>
      <w:r w:rsidRPr="00361DAB">
        <w:rPr>
          <w:rFonts w:ascii="TH SarabunPSK" w:hAnsi="TH SarabunPSK" w:cs="TH SarabunPSK"/>
          <w:sz w:val="28"/>
        </w:rPr>
        <w:t>36.2</w:t>
      </w:r>
      <w:r w:rsidRPr="00361DAB">
        <w:rPr>
          <w:rFonts w:ascii="TH SarabunPSK" w:hAnsi="TH SarabunPSK" w:cs="TH SarabunPSK"/>
          <w:sz w:val="28"/>
        </w:rPr>
        <w:tab/>
      </w:r>
      <w:r w:rsidRPr="00361DAB">
        <w:rPr>
          <w:rFonts w:ascii="TH SarabunPSK" w:hAnsi="TH SarabunPSK" w:cs="TH SarabunPSK"/>
          <w:sz w:val="28"/>
          <w:cs/>
        </w:rPr>
        <w:t>ให้อาจารย์ที่ปรึกษาวิทยานิพนธ์หรือการค้นคว้าอิสระประเมิน</w:t>
      </w:r>
      <w:r w:rsidRPr="00361DAB">
        <w:rPr>
          <w:rFonts w:ascii="TH SarabunPSK" w:hAnsi="TH SarabunPSK" w:cs="TH SarabunPSK"/>
          <w:spacing w:val="-6"/>
          <w:sz w:val="28"/>
          <w:cs/>
        </w:rPr>
        <w:t>ความก้าวหน้าในการทำวิทยานิพนธ์หรือการค้นคว้าอิสระของนักศึกษา โดยระบุจำนวนหน่วยกิตวิทยานิพนธ์</w:t>
      </w:r>
      <w:r w:rsidRPr="00361DAB">
        <w:rPr>
          <w:rFonts w:ascii="TH SarabunPSK" w:hAnsi="TH SarabunPSK" w:cs="TH SarabunPSK"/>
          <w:spacing w:val="-8"/>
          <w:sz w:val="28"/>
          <w:cs/>
        </w:rPr>
        <w:t>หรือการค้นคว้าอิสระที่ได้รับการประเมินให้ได้</w:t>
      </w:r>
      <w:r w:rsidRPr="00361DAB">
        <w:rPr>
          <w:rFonts w:ascii="TH SarabunPSK" w:hAnsi="TH SarabunPSK" w:cs="TH SarabunPSK"/>
          <w:sz w:val="28"/>
          <w:cs/>
        </w:rPr>
        <w:t xml:space="preserve">สัญลักษณ์ </w:t>
      </w:r>
      <w:r w:rsidRPr="00361DAB">
        <w:rPr>
          <w:rFonts w:ascii="TH SarabunPSK" w:hAnsi="TH SarabunPSK" w:cs="TH SarabunPSK"/>
          <w:b/>
          <w:bCs/>
          <w:sz w:val="28"/>
        </w:rPr>
        <w:t>S</w:t>
      </w:r>
      <w:r w:rsidRPr="00361DAB">
        <w:rPr>
          <w:rFonts w:ascii="TH SarabunPSK" w:hAnsi="TH SarabunPSK" w:cs="TH SarabunPSK"/>
          <w:spacing w:val="-8"/>
          <w:sz w:val="28"/>
          <w:cs/>
        </w:rPr>
        <w:t xml:space="preserve"> ของนักศึกษาแต่ละคนในแต่ละภาคการศึกษานั้น  แต่ทั้งนี้ต้องไม่เกินจำนวนหน่วย</w:t>
      </w:r>
      <w:r w:rsidRPr="00361DAB">
        <w:rPr>
          <w:rFonts w:ascii="TH SarabunPSK" w:hAnsi="TH SarabunPSK" w:cs="TH SarabunPSK"/>
          <w:sz w:val="28"/>
          <w:cs/>
        </w:rPr>
        <w:t xml:space="preserve">กิตที่ลงทะเบียน หากผลการประเมินพบว่าไม่มีความก้าวหน้า จำนวนหน่วยกิตที่ได้ในภาคการศึกษานั้นๆ ให้มีค่าเป็น </w:t>
      </w:r>
      <w:r w:rsidRPr="00361DAB">
        <w:rPr>
          <w:rFonts w:ascii="TH SarabunPSK" w:hAnsi="TH SarabunPSK" w:cs="TH SarabunPSK"/>
          <w:b/>
          <w:bCs/>
          <w:sz w:val="28"/>
        </w:rPr>
        <w:t xml:space="preserve">S </w:t>
      </w:r>
      <w:r w:rsidRPr="00361DAB">
        <w:rPr>
          <w:rFonts w:ascii="TH SarabunPSK" w:hAnsi="TH SarabunPSK" w:cs="TH SarabunPSK"/>
          <w:sz w:val="28"/>
          <w:cs/>
        </w:rPr>
        <w:t xml:space="preserve"> เท่ากับ  </w:t>
      </w:r>
      <w:r w:rsidRPr="00361DAB">
        <w:rPr>
          <w:rFonts w:ascii="TH SarabunPSK" w:hAnsi="TH SarabunPSK" w:cs="TH SarabunPSK"/>
          <w:b/>
          <w:bCs/>
          <w:sz w:val="28"/>
        </w:rPr>
        <w:t>0</w:t>
      </w:r>
      <w:r w:rsidRPr="00361DAB">
        <w:rPr>
          <w:rFonts w:ascii="TH SarabunPSK" w:hAnsi="TH SarabunPSK" w:cs="TH SarabunPSK"/>
          <w:sz w:val="28"/>
          <w:cs/>
        </w:rPr>
        <w:t xml:space="preserve"> หน่วย </w:t>
      </w:r>
      <w:r w:rsidRPr="00361DAB">
        <w:rPr>
          <w:rFonts w:ascii="TH SarabunPSK" w:hAnsi="TH SarabunPSK" w:cs="TH SarabunPSK"/>
          <w:sz w:val="28"/>
        </w:rPr>
        <w:t>(</w:t>
      </w:r>
      <w:r w:rsidRPr="00361DAB">
        <w:rPr>
          <w:rFonts w:ascii="TH SarabunPSK" w:hAnsi="TH SarabunPSK" w:cs="TH SarabunPSK"/>
          <w:sz w:val="28"/>
          <w:cs/>
        </w:rPr>
        <w:t>ศูนย์หน่วย</w:t>
      </w:r>
      <w:r w:rsidRPr="00361DAB">
        <w:rPr>
          <w:rFonts w:ascii="TH SarabunPSK" w:hAnsi="TH SarabunPSK" w:cs="TH SarabunPSK"/>
          <w:sz w:val="28"/>
        </w:rPr>
        <w:t xml:space="preserve">)  </w:t>
      </w:r>
      <w:r w:rsidRPr="00361DAB">
        <w:rPr>
          <w:rFonts w:ascii="TH SarabunPSK" w:hAnsi="TH SarabunPSK" w:cs="TH SarabunPSK"/>
          <w:sz w:val="28"/>
          <w:cs/>
        </w:rPr>
        <w:t>และให้รายงานผล</w:t>
      </w:r>
      <w:r w:rsidRPr="00361DAB">
        <w:rPr>
          <w:rFonts w:ascii="TH SarabunPSK" w:hAnsi="TH SarabunPSK" w:cs="TH SarabunPSK"/>
          <w:spacing w:val="-8"/>
          <w:sz w:val="28"/>
          <w:cs/>
        </w:rPr>
        <w:t>การประเมินต่อ</w:t>
      </w:r>
      <w:r w:rsidRPr="00361DAB">
        <w:rPr>
          <w:rFonts w:ascii="TH SarabunPSK" w:hAnsi="TH SarabunPSK" w:cs="TH SarabunPSK"/>
          <w:sz w:val="28"/>
          <w:cs/>
        </w:rPr>
        <w:t>กรรมการบริหารหลักสูตรและคณะ</w:t>
      </w:r>
    </w:p>
    <w:p w:rsidR="00E52883" w:rsidRPr="00361DAB" w:rsidRDefault="00E52883" w:rsidP="00E52883">
      <w:pPr>
        <w:ind w:left="1276" w:right="-72" w:hanging="567"/>
        <w:jc w:val="thaiDistribute"/>
        <w:rPr>
          <w:rFonts w:ascii="TH SarabunPSK" w:hAnsi="TH SarabunPSK" w:cs="TH SarabunPSK"/>
          <w:b/>
          <w:bCs/>
          <w:sz w:val="28"/>
        </w:rPr>
      </w:pPr>
      <w:r w:rsidRPr="00361DAB">
        <w:rPr>
          <w:rFonts w:ascii="TH SarabunPSK" w:hAnsi="TH SarabunPSK" w:cs="TH SarabunPSK"/>
          <w:sz w:val="28"/>
        </w:rPr>
        <w:t>36.3</w:t>
      </w:r>
      <w:r w:rsidRPr="00361DAB">
        <w:rPr>
          <w:rFonts w:ascii="TH SarabunPSK" w:hAnsi="TH SarabunPSK" w:cs="TH SarabunPSK"/>
          <w:sz w:val="28"/>
        </w:rPr>
        <w:tab/>
      </w:r>
      <w:r w:rsidRPr="00361DAB">
        <w:rPr>
          <w:rFonts w:ascii="TH SarabunPSK" w:hAnsi="TH SarabunPSK" w:cs="TH SarabunPSK"/>
          <w:sz w:val="28"/>
          <w:cs/>
        </w:rPr>
        <w:t xml:space="preserve">นักศึกษาที่ลงทะเบียนวิทยานิพนธ์หรือการค้นคว้าอิสระแล้ว ได้รับการประเมินผลความก้าวหน้าเป็น  </w:t>
      </w:r>
      <w:r w:rsidRPr="00361DAB">
        <w:rPr>
          <w:rFonts w:ascii="TH SarabunPSK" w:hAnsi="TH SarabunPSK" w:cs="TH SarabunPSK"/>
          <w:b/>
          <w:bCs/>
          <w:sz w:val="28"/>
        </w:rPr>
        <w:t>S</w:t>
      </w:r>
      <w:r w:rsidRPr="00361DAB">
        <w:rPr>
          <w:rFonts w:ascii="TH SarabunPSK" w:hAnsi="TH SarabunPSK" w:cs="TH SarabunPSK"/>
          <w:sz w:val="28"/>
        </w:rPr>
        <w:t xml:space="preserve"> </w:t>
      </w:r>
      <w:r w:rsidRPr="00361DAB">
        <w:rPr>
          <w:rFonts w:ascii="TH SarabunPSK" w:hAnsi="TH SarabunPSK" w:cs="TH SarabunPSK"/>
          <w:spacing w:val="-4"/>
          <w:sz w:val="28"/>
          <w:cs/>
        </w:rPr>
        <w:t xml:space="preserve">เท่ากับ </w:t>
      </w:r>
      <w:r w:rsidRPr="00361DAB">
        <w:rPr>
          <w:rFonts w:ascii="TH SarabunPSK" w:hAnsi="TH SarabunPSK" w:cs="TH SarabunPSK"/>
          <w:b/>
          <w:bCs/>
          <w:spacing w:val="-4"/>
          <w:sz w:val="28"/>
        </w:rPr>
        <w:t xml:space="preserve">0  </w:t>
      </w:r>
      <w:r w:rsidRPr="00361DAB">
        <w:rPr>
          <w:rFonts w:ascii="TH SarabunPSK" w:hAnsi="TH SarabunPSK" w:cs="TH SarabunPSK"/>
          <w:spacing w:val="-4"/>
          <w:sz w:val="28"/>
          <w:cs/>
        </w:rPr>
        <w:t>หน่วย</w:t>
      </w:r>
      <w:r w:rsidRPr="00361DAB">
        <w:rPr>
          <w:rFonts w:ascii="TH SarabunPSK" w:hAnsi="TH SarabunPSK" w:cs="TH SarabunPSK"/>
          <w:b/>
          <w:bCs/>
          <w:spacing w:val="-4"/>
          <w:sz w:val="28"/>
        </w:rPr>
        <w:t xml:space="preserve"> </w:t>
      </w:r>
      <w:r w:rsidRPr="00361DAB">
        <w:rPr>
          <w:rFonts w:ascii="TH SarabunPSK" w:hAnsi="TH SarabunPSK" w:cs="TH SarabunPSK"/>
          <w:spacing w:val="-4"/>
          <w:sz w:val="28"/>
        </w:rPr>
        <w:t>(</w:t>
      </w:r>
      <w:r w:rsidRPr="00361DAB">
        <w:rPr>
          <w:rFonts w:ascii="TH SarabunPSK" w:hAnsi="TH SarabunPSK" w:cs="TH SarabunPSK"/>
          <w:spacing w:val="-4"/>
          <w:sz w:val="28"/>
          <w:cs/>
        </w:rPr>
        <w:t>ศูนย์หน่วย</w:t>
      </w:r>
      <w:r w:rsidRPr="00361DAB">
        <w:rPr>
          <w:rFonts w:ascii="TH SarabunPSK" w:hAnsi="TH SarabunPSK" w:cs="TH SarabunPSK"/>
          <w:spacing w:val="-4"/>
          <w:sz w:val="28"/>
        </w:rPr>
        <w:t xml:space="preserve">) </w:t>
      </w:r>
      <w:r w:rsidRPr="00361DAB">
        <w:rPr>
          <w:rFonts w:ascii="TH SarabunPSK" w:hAnsi="TH SarabunPSK" w:cs="TH SarabunPSK"/>
          <w:spacing w:val="-4"/>
          <w:sz w:val="28"/>
          <w:cs/>
        </w:rPr>
        <w:t>ให้คณะกรรมการบริหารหลักสูตรพิจารณาหาสาเหตุ และแนวทางแก้ไขโดยอาจให้นักศึกษาผู้นั้นได้รับ</w:t>
      </w:r>
      <w:r w:rsidRPr="00361DAB">
        <w:rPr>
          <w:rFonts w:ascii="TH SarabunPSK" w:hAnsi="TH SarabunPSK" w:cs="TH SarabunPSK"/>
          <w:sz w:val="28"/>
          <w:cs/>
        </w:rPr>
        <w:t>การพิจารณาให้เปลี่ยนหัวข้อเรื่องวิทยานิพนธ์หรือการค้นคว้าอิสระหรือเปลี่ยนอาจารย์ที่ปรึกษาวิทยานิพนธ์หรือการค้นคว้าอิสระ  หรืออื่นๆ แล้วแต่กรณี และประธานหลักสูตรต้องรายงานสาเหตุและผลการพิจารณาต่อคณบดีเพื่อหาข้อยุติ</w:t>
      </w:r>
    </w:p>
    <w:p w:rsidR="00E52883" w:rsidRPr="00361DAB" w:rsidRDefault="00E52883" w:rsidP="00E52883">
      <w:pPr>
        <w:ind w:left="709" w:right="-72" w:hanging="709"/>
        <w:jc w:val="thaiDistribute"/>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37</w:t>
      </w:r>
      <w:r w:rsidRPr="00361DAB">
        <w:rPr>
          <w:rFonts w:ascii="TH SarabunPSK" w:hAnsi="TH SarabunPSK" w:cs="TH SarabunPSK"/>
          <w:b/>
          <w:bCs/>
          <w:sz w:val="28"/>
        </w:rPr>
        <w:tab/>
      </w:r>
      <w:r w:rsidRPr="00361DAB">
        <w:rPr>
          <w:rFonts w:ascii="TH SarabunPSK" w:hAnsi="TH SarabunPSK" w:cs="TH SarabunPSK"/>
          <w:sz w:val="28"/>
          <w:cs/>
        </w:rPr>
        <w:t xml:space="preserve">เมื่อได้รับอนุมัติให้เปลี่ยนหัวข้อวิทยานิพนธ์หรือการค้นคว้าอิสระ ซึ่งมีผลต่อการเปลี่ยนแปลงสาระสำคัญของเนื้อหา ให้คณะดำเนินการแต่งตั้งคณะกรรมการสอบเค้าโครงวิทยานิพนธ์หรือการค้นคว้าอิสระใหม่ และให้อาจารย์ที่ปรึกษาประเมินจำนวนหน่วยกิตจากหัวข้อเดิมที่สามารถนำไปใช้กับหัวข้อใหม่ได้ แต่ต้องไม่เกินจำนวนหน่วยกิตที่ผ่านในหัวข้อเดิม ทั้งนี้ให้นับจำนวนหน่วยกิตดังกล่าวเป็นจำนวนหน่วยกิตที่ผ่านได้สัญลักษณ์ </w:t>
      </w:r>
      <w:r w:rsidRPr="00361DAB">
        <w:rPr>
          <w:rFonts w:ascii="TH SarabunPSK" w:hAnsi="TH SarabunPSK" w:cs="TH SarabunPSK"/>
          <w:sz w:val="28"/>
        </w:rPr>
        <w:t xml:space="preserve">S  </w:t>
      </w:r>
      <w:r w:rsidRPr="00361DAB">
        <w:rPr>
          <w:rFonts w:ascii="TH SarabunPSK" w:hAnsi="TH SarabunPSK" w:cs="TH SarabunPSK"/>
          <w:sz w:val="28"/>
          <w:cs/>
        </w:rPr>
        <w:t xml:space="preserve">ซึ่งสามารถนำมานับเพื่อสำเร็จการศึกษาตามหลักสูตรได้ โดยต้องได้รับอนุมัติจากคณบดีโดยความเห็นชอบจากคณะกรรมการบริหารหลักสูตร </w:t>
      </w:r>
      <w:r w:rsidRPr="00361DAB">
        <w:rPr>
          <w:rFonts w:ascii="TH SarabunPSK" w:hAnsi="TH SarabunPSK" w:cs="TH SarabunPSK"/>
          <w:spacing w:val="-4"/>
          <w:sz w:val="28"/>
          <w:cs/>
        </w:rPr>
        <w:t xml:space="preserve">พร้อมทั้งให้คณะแจ้งหน่วยกิตที่ได้ </w:t>
      </w:r>
      <w:r w:rsidRPr="00361DAB">
        <w:rPr>
          <w:rFonts w:ascii="TH SarabunPSK" w:hAnsi="TH SarabunPSK" w:cs="TH SarabunPSK"/>
          <w:spacing w:val="-4"/>
          <w:sz w:val="28"/>
        </w:rPr>
        <w:t xml:space="preserve">S </w:t>
      </w:r>
      <w:r w:rsidRPr="00361DAB">
        <w:rPr>
          <w:rFonts w:ascii="TH SarabunPSK" w:hAnsi="TH SarabunPSK" w:cs="TH SarabunPSK"/>
          <w:spacing w:val="-4"/>
          <w:sz w:val="28"/>
          <w:cs/>
        </w:rPr>
        <w:t xml:space="preserve">มายังมหาวิทยาลัย ภายในภาคการศึกษานั้น  </w:t>
      </w:r>
    </w:p>
    <w:p w:rsidR="00E52883" w:rsidRPr="00361DAB" w:rsidRDefault="00E52883" w:rsidP="00E52883">
      <w:pPr>
        <w:tabs>
          <w:tab w:val="left" w:pos="1260"/>
        </w:tabs>
        <w:ind w:left="709" w:right="-72" w:hanging="709"/>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38</w:t>
      </w:r>
      <w:r w:rsidRPr="00361DAB">
        <w:rPr>
          <w:rFonts w:ascii="TH SarabunPSK" w:hAnsi="TH SarabunPSK" w:cs="TH SarabunPSK"/>
          <w:sz w:val="28"/>
        </w:rPr>
        <w:tab/>
      </w:r>
      <w:r w:rsidRPr="00361DAB">
        <w:rPr>
          <w:rFonts w:ascii="TH SarabunPSK" w:hAnsi="TH SarabunPSK" w:cs="TH SarabunPSK"/>
          <w:sz w:val="28"/>
          <w:cs/>
        </w:rPr>
        <w:t>การสอบวิทยานิพนธ์หรือการค้นคว้าอิสระ</w:t>
      </w:r>
    </w:p>
    <w:p w:rsidR="00E52883" w:rsidRPr="00361DAB" w:rsidRDefault="00E52883" w:rsidP="00E52883">
      <w:pPr>
        <w:ind w:left="1276" w:right="-1" w:hanging="556"/>
        <w:jc w:val="thaiDistribute"/>
        <w:rPr>
          <w:rFonts w:ascii="TH SarabunPSK" w:hAnsi="TH SarabunPSK" w:cs="TH SarabunPSK"/>
          <w:sz w:val="28"/>
        </w:rPr>
      </w:pPr>
      <w:r w:rsidRPr="00361DAB">
        <w:rPr>
          <w:rFonts w:ascii="TH SarabunPSK" w:hAnsi="TH SarabunPSK" w:cs="TH SarabunPSK"/>
          <w:sz w:val="28"/>
        </w:rPr>
        <w:t>38.1</w:t>
      </w:r>
      <w:r w:rsidRPr="00361DAB">
        <w:rPr>
          <w:rFonts w:ascii="TH SarabunPSK" w:hAnsi="TH SarabunPSK" w:cs="TH SarabunPSK"/>
          <w:sz w:val="28"/>
        </w:rPr>
        <w:tab/>
      </w:r>
      <w:r w:rsidRPr="00361DAB">
        <w:rPr>
          <w:rFonts w:ascii="TH SarabunPSK" w:hAnsi="TH SarabunPSK" w:cs="TH SarabunPSK"/>
          <w:sz w:val="28"/>
          <w:cs/>
        </w:rPr>
        <w:t xml:space="preserve">การสอบวิทยานิพนธ์หรือการค้นคว้าอิสระ ต้องดำเนินการภายในภาคการศึกษาที่ลงทะเบียนเรียนครบหรือภายใน </w:t>
      </w:r>
      <w:r w:rsidRPr="00361DAB">
        <w:rPr>
          <w:rFonts w:ascii="TH SarabunPSK" w:hAnsi="TH SarabunPSK" w:cs="TH SarabunPSK"/>
          <w:sz w:val="28"/>
        </w:rPr>
        <w:t xml:space="preserve">1 </w:t>
      </w:r>
      <w:r w:rsidRPr="00361DAB">
        <w:rPr>
          <w:rFonts w:ascii="TH SarabunPSK" w:hAnsi="TH SarabunPSK" w:cs="TH SarabunPSK"/>
          <w:sz w:val="28"/>
          <w:cs/>
        </w:rPr>
        <w:t xml:space="preserve">ภาคการศึกษาหลังจากได้สัญลักษณ์ </w:t>
      </w:r>
      <w:r w:rsidRPr="00361DAB">
        <w:rPr>
          <w:rFonts w:ascii="TH SarabunPSK" w:hAnsi="TH SarabunPSK" w:cs="TH SarabunPSK"/>
          <w:b/>
          <w:bCs/>
          <w:sz w:val="28"/>
        </w:rPr>
        <w:t xml:space="preserve">S </w:t>
      </w:r>
      <w:r w:rsidRPr="00361DAB">
        <w:rPr>
          <w:rFonts w:ascii="TH SarabunPSK" w:hAnsi="TH SarabunPSK" w:cs="TH SarabunPSK"/>
          <w:sz w:val="28"/>
          <w:cs/>
        </w:rPr>
        <w:t xml:space="preserve">ครบตามจำนวนหน่วยกิตของรายวิชาวิทยานิพนธ์หรือการค้นคว้าอิสระ </w:t>
      </w:r>
    </w:p>
    <w:p w:rsidR="00E52883" w:rsidRPr="00361DAB" w:rsidRDefault="00E52883" w:rsidP="00E52883">
      <w:pPr>
        <w:ind w:left="1276" w:firstLine="851"/>
        <w:jc w:val="thaiDistribute"/>
        <w:rPr>
          <w:rFonts w:ascii="TH SarabunPSK" w:hAnsi="TH SarabunPSK" w:cs="TH SarabunPSK"/>
          <w:sz w:val="28"/>
          <w:cs/>
        </w:rPr>
      </w:pPr>
      <w:r w:rsidRPr="00361DAB">
        <w:rPr>
          <w:rFonts w:ascii="TH SarabunPSK" w:hAnsi="TH SarabunPSK" w:cs="TH SarabunPSK"/>
          <w:sz w:val="28"/>
          <w:cs/>
        </w:rPr>
        <w:t>ในกรณีที่ไม่สามารถมาทำการสอบได้ภายใน 1 ภาคการศึกษาโดยไม่มีเหตุอันควรและได้รับความเห็นชอบจากคณะกรรมการบัณฑิตศึกษาประจำคณะ ให้ถือว่าการสอบครั้งที่ 1 ไม่ผ่าน</w:t>
      </w:r>
    </w:p>
    <w:p w:rsidR="00E52883" w:rsidRPr="00361DAB" w:rsidRDefault="00E52883" w:rsidP="00E52883">
      <w:pPr>
        <w:ind w:left="1276" w:right="-1" w:hanging="556"/>
        <w:jc w:val="thaiDistribute"/>
        <w:rPr>
          <w:rFonts w:ascii="TH SarabunPSK" w:hAnsi="TH SarabunPSK" w:cs="TH SarabunPSK"/>
          <w:sz w:val="28"/>
        </w:rPr>
      </w:pPr>
      <w:r w:rsidRPr="00361DAB">
        <w:rPr>
          <w:rFonts w:ascii="TH SarabunPSK" w:hAnsi="TH SarabunPSK" w:cs="TH SarabunPSK"/>
          <w:sz w:val="28"/>
        </w:rPr>
        <w:t>38.2</w:t>
      </w:r>
      <w:r w:rsidRPr="00361DAB">
        <w:rPr>
          <w:rFonts w:ascii="TH SarabunPSK" w:hAnsi="TH SarabunPSK" w:cs="TH SarabunPSK"/>
          <w:sz w:val="28"/>
        </w:rPr>
        <w:tab/>
      </w:r>
      <w:r w:rsidRPr="00361DAB">
        <w:rPr>
          <w:rFonts w:ascii="TH SarabunPSK" w:hAnsi="TH SarabunPSK" w:cs="TH SarabunPSK"/>
          <w:sz w:val="28"/>
          <w:cs/>
        </w:rPr>
        <w:t>การสอบวิทยานิพนธ์</w:t>
      </w:r>
    </w:p>
    <w:p w:rsidR="00E52883" w:rsidRPr="00361DAB" w:rsidRDefault="00E52883" w:rsidP="00E52883">
      <w:pPr>
        <w:ind w:left="1985" w:hanging="709"/>
        <w:jc w:val="thaiDistribute"/>
        <w:rPr>
          <w:rFonts w:ascii="TH SarabunPSK" w:hAnsi="TH SarabunPSK" w:cs="TH SarabunPSK"/>
          <w:sz w:val="28"/>
        </w:rPr>
      </w:pPr>
      <w:r w:rsidRPr="00361DAB">
        <w:rPr>
          <w:rFonts w:ascii="TH SarabunPSK" w:hAnsi="TH SarabunPSK" w:cs="TH SarabunPSK"/>
          <w:sz w:val="28"/>
        </w:rPr>
        <w:t>38.2.1</w:t>
      </w:r>
      <w:r w:rsidRPr="00361DAB">
        <w:rPr>
          <w:rFonts w:ascii="TH SarabunPSK" w:hAnsi="TH SarabunPSK" w:cs="TH SarabunPSK"/>
          <w:sz w:val="28"/>
        </w:rPr>
        <w:tab/>
      </w:r>
      <w:r w:rsidRPr="00361DAB">
        <w:rPr>
          <w:rFonts w:ascii="TH SarabunPSK" w:hAnsi="TH SarabunPSK" w:cs="TH SarabunPSK"/>
          <w:sz w:val="28"/>
          <w:cs/>
        </w:rPr>
        <w:t xml:space="preserve">ให้มหาวิทยาลัยแต่งตั้งคณะกรรมการสอบ อย่างน้อย </w:t>
      </w:r>
      <w:r w:rsidRPr="00361DAB">
        <w:rPr>
          <w:rFonts w:ascii="TH SarabunPSK" w:hAnsi="TH SarabunPSK" w:cs="TH SarabunPSK"/>
          <w:sz w:val="28"/>
        </w:rPr>
        <w:t xml:space="preserve">3 </w:t>
      </w:r>
      <w:r w:rsidRPr="00361DAB">
        <w:rPr>
          <w:rFonts w:ascii="TH SarabunPSK" w:hAnsi="TH SarabunPSK" w:cs="TH SarabunPSK"/>
          <w:sz w:val="28"/>
          <w:cs/>
        </w:rPr>
        <w:t xml:space="preserve">คน ประกอบด้วย ผู้ทรงคุณวุฒิซึ่งไม่ได้เป็นอาจารย์ที่ปรึกษาไม่น้อยกว่า </w:t>
      </w:r>
      <w:r w:rsidRPr="00361DAB">
        <w:rPr>
          <w:rFonts w:ascii="TH SarabunPSK" w:hAnsi="TH SarabunPSK" w:cs="TH SarabunPSK"/>
          <w:sz w:val="28"/>
        </w:rPr>
        <w:t xml:space="preserve">1 </w:t>
      </w:r>
      <w:r w:rsidRPr="00361DAB">
        <w:rPr>
          <w:rFonts w:ascii="TH SarabunPSK" w:hAnsi="TH SarabunPSK" w:cs="TH SarabunPSK"/>
          <w:sz w:val="28"/>
          <w:cs/>
        </w:rPr>
        <w:t xml:space="preserve">คน  อาจารย์ประจำซึ่งไม่ได้เป็นอาจารย์ที่ปรึกษาไม่น้อยกว่า </w:t>
      </w:r>
      <w:r w:rsidRPr="00361DAB">
        <w:rPr>
          <w:rFonts w:ascii="TH SarabunPSK" w:hAnsi="TH SarabunPSK" w:cs="TH SarabunPSK"/>
          <w:sz w:val="28"/>
        </w:rPr>
        <w:t xml:space="preserve">1 </w:t>
      </w:r>
      <w:r w:rsidRPr="00361DAB">
        <w:rPr>
          <w:rFonts w:ascii="TH SarabunPSK" w:hAnsi="TH SarabunPSK" w:cs="TH SarabunPSK"/>
          <w:sz w:val="28"/>
          <w:cs/>
        </w:rPr>
        <w:lastRenderedPageBreak/>
        <w:t xml:space="preserve">คน และอาจารย์ที่ปรึกษาหลัก ทั้งนี้อาจแต่งตั้งอาจารย์ที่ปรึกษาร่วม </w:t>
      </w:r>
      <w:r w:rsidRPr="00361DAB">
        <w:rPr>
          <w:rFonts w:ascii="TH SarabunPSK" w:hAnsi="TH SarabunPSK" w:cs="TH SarabunPSK"/>
          <w:sz w:val="28"/>
        </w:rPr>
        <w:t>(</w:t>
      </w:r>
      <w:r w:rsidRPr="00361DAB">
        <w:rPr>
          <w:rFonts w:ascii="TH SarabunPSK" w:hAnsi="TH SarabunPSK" w:cs="TH SarabunPSK"/>
          <w:sz w:val="28"/>
          <w:cs/>
        </w:rPr>
        <w:t>ถ้ามี</w:t>
      </w:r>
      <w:r w:rsidRPr="00361DAB">
        <w:rPr>
          <w:rFonts w:ascii="TH SarabunPSK" w:hAnsi="TH SarabunPSK" w:cs="TH SarabunPSK"/>
          <w:sz w:val="28"/>
        </w:rPr>
        <w:t xml:space="preserve">) </w:t>
      </w:r>
      <w:r w:rsidRPr="00361DAB">
        <w:rPr>
          <w:rFonts w:ascii="TH SarabunPSK" w:hAnsi="TH SarabunPSK" w:cs="TH SarabunPSK"/>
          <w:sz w:val="28"/>
          <w:cs/>
        </w:rPr>
        <w:t>เป็นกรรมการสอบด้วยได้ โดยให้กรรมการคนใดคนหนึ่งซึ่งไม่ใช่อาจารย์ที่ปรึกษาเป็นประธานคณะกรรมการสอบ</w:t>
      </w:r>
    </w:p>
    <w:p w:rsidR="00E52883" w:rsidRPr="00361DAB" w:rsidRDefault="00E52883" w:rsidP="00E52883">
      <w:pPr>
        <w:ind w:left="1985" w:right="-154" w:hanging="709"/>
        <w:jc w:val="thaiDistribute"/>
        <w:rPr>
          <w:rFonts w:ascii="TH SarabunPSK" w:hAnsi="TH SarabunPSK" w:cs="TH SarabunPSK"/>
          <w:sz w:val="28"/>
        </w:rPr>
      </w:pPr>
      <w:r w:rsidRPr="00361DAB">
        <w:rPr>
          <w:rFonts w:ascii="TH SarabunPSK" w:hAnsi="TH SarabunPSK" w:cs="TH SarabunPSK"/>
          <w:sz w:val="28"/>
        </w:rPr>
        <w:t>38.2.2</w:t>
      </w:r>
      <w:r w:rsidRPr="00361DAB">
        <w:rPr>
          <w:rFonts w:ascii="TH SarabunPSK" w:hAnsi="TH SarabunPSK" w:cs="TH SarabunPSK"/>
          <w:sz w:val="28"/>
        </w:rPr>
        <w:tab/>
      </w:r>
      <w:r w:rsidRPr="00361DAB">
        <w:rPr>
          <w:rFonts w:ascii="TH SarabunPSK" w:hAnsi="TH SarabunPSK" w:cs="TH SarabunPSK"/>
          <w:sz w:val="28"/>
          <w:cs/>
        </w:rPr>
        <w:t xml:space="preserve">การสอบวิทยานิพนธ์ ต้องเปิดให้ผู้สนใจเข้ารับฟังการนำเสนอและตอบคำถามของ        ผู้เข้าสอบได้ และคณะวิชาต้องประกาศให้ผู้สนใจทราบก่อนการสอบไม่น้อยกว่า </w:t>
      </w:r>
      <w:r w:rsidRPr="00361DAB">
        <w:rPr>
          <w:rFonts w:ascii="TH SarabunPSK" w:hAnsi="TH SarabunPSK" w:cs="TH SarabunPSK"/>
          <w:sz w:val="28"/>
        </w:rPr>
        <w:t xml:space="preserve">7  </w:t>
      </w:r>
      <w:r w:rsidRPr="00361DAB">
        <w:rPr>
          <w:rFonts w:ascii="TH SarabunPSK" w:hAnsi="TH SarabunPSK" w:cs="TH SarabunPSK"/>
          <w:sz w:val="28"/>
          <w:cs/>
        </w:rPr>
        <w:t>วัน</w:t>
      </w:r>
      <w:r w:rsidRPr="00361DAB">
        <w:rPr>
          <w:rFonts w:ascii="TH SarabunPSK" w:hAnsi="TH SarabunPSK" w:cs="TH SarabunPSK"/>
          <w:sz w:val="28"/>
        </w:rPr>
        <w:t xml:space="preserve">  </w:t>
      </w:r>
    </w:p>
    <w:p w:rsidR="00E52883" w:rsidRPr="00361DAB" w:rsidRDefault="00E52883" w:rsidP="00E52883">
      <w:pPr>
        <w:ind w:left="1985" w:firstLine="851"/>
        <w:jc w:val="thaiDistribute"/>
        <w:rPr>
          <w:rFonts w:ascii="TH SarabunPSK" w:hAnsi="TH SarabunPSK" w:cs="TH SarabunPSK"/>
          <w:strike/>
          <w:sz w:val="28"/>
        </w:rPr>
      </w:pPr>
      <w:r w:rsidRPr="00361DAB">
        <w:rPr>
          <w:rFonts w:ascii="TH SarabunPSK" w:hAnsi="TH SarabunPSK" w:cs="TH SarabunPSK"/>
          <w:sz w:val="28"/>
          <w:cs/>
        </w:rPr>
        <w:t>โดยคณะกรรมการสอบวิทยานิพนธ์มีอำนาจ หน้าที่ในการควบคุมให้ดำเนินการสอบวิทยานิพนธ์เป็นไปด้วยความ</w:t>
      </w:r>
      <w:r w:rsidRPr="00361DAB">
        <w:rPr>
          <w:rFonts w:ascii="TH SarabunPSK" w:hAnsi="TH SarabunPSK" w:cs="TH SarabunPSK"/>
          <w:strike/>
          <w:sz w:val="28"/>
          <w:cs/>
        </w:rPr>
        <w:t>เ</w:t>
      </w:r>
      <w:r w:rsidRPr="00361DAB">
        <w:rPr>
          <w:rFonts w:ascii="TH SarabunPSK" w:hAnsi="TH SarabunPSK" w:cs="TH SarabunPSK"/>
          <w:sz w:val="28"/>
          <w:cs/>
        </w:rPr>
        <w:t>รียบร้อย</w:t>
      </w:r>
    </w:p>
    <w:p w:rsidR="00E52883" w:rsidRPr="00361DAB" w:rsidRDefault="00E52883" w:rsidP="00E52883">
      <w:pPr>
        <w:ind w:left="1985" w:hanging="725"/>
        <w:jc w:val="thaiDistribute"/>
        <w:rPr>
          <w:rFonts w:ascii="TH SarabunPSK" w:hAnsi="TH SarabunPSK" w:cs="TH SarabunPSK"/>
          <w:spacing w:val="-8"/>
          <w:sz w:val="28"/>
        </w:rPr>
      </w:pPr>
      <w:r w:rsidRPr="00361DAB">
        <w:rPr>
          <w:rFonts w:ascii="TH SarabunPSK" w:hAnsi="TH SarabunPSK" w:cs="TH SarabunPSK"/>
          <w:sz w:val="28"/>
        </w:rPr>
        <w:t>38.2.3</w:t>
      </w:r>
      <w:r w:rsidRPr="00361DAB">
        <w:rPr>
          <w:rFonts w:ascii="TH SarabunPSK" w:hAnsi="TH SarabunPSK" w:cs="TH SarabunPSK"/>
          <w:sz w:val="28"/>
        </w:rPr>
        <w:tab/>
      </w:r>
      <w:r w:rsidRPr="00361DAB">
        <w:rPr>
          <w:rFonts w:ascii="TH SarabunPSK" w:hAnsi="TH SarabunPSK" w:cs="TH SarabunPSK"/>
          <w:sz w:val="28"/>
          <w:cs/>
        </w:rPr>
        <w:t xml:space="preserve">กระบวนการสอบ จะต้องมีคณะกรรมการสอบไม่น้อยกว่า </w:t>
      </w:r>
      <w:r w:rsidRPr="00361DAB">
        <w:rPr>
          <w:rFonts w:ascii="TH SarabunPSK" w:hAnsi="TH SarabunPSK" w:cs="TH SarabunPSK"/>
          <w:sz w:val="28"/>
        </w:rPr>
        <w:t xml:space="preserve">3 </w:t>
      </w:r>
      <w:r w:rsidRPr="00361DAB">
        <w:rPr>
          <w:rFonts w:ascii="TH SarabunPSK" w:hAnsi="TH SarabunPSK" w:cs="TH SarabunPSK"/>
          <w:sz w:val="28"/>
          <w:cs/>
        </w:rPr>
        <w:t xml:space="preserve">คน ซึ่งประกอบด้วย อาจารย์ประจำซึ่งไม่ได้เป็นอาจารย์ที่ปรึกษา ผู้ทรงคุณวุฒิภายนอกซึ่งไม่ได้เป็นอาจารย์ที่ปรึกษา และอาจารย์ที่ปรึกษาหลัก จึงจะถือว่าการสอบนั้นมีผลสมบูรณ์  </w:t>
      </w:r>
    </w:p>
    <w:p w:rsidR="00E52883" w:rsidRPr="00361DAB" w:rsidRDefault="00E52883" w:rsidP="00E52883">
      <w:pPr>
        <w:ind w:left="1985" w:firstLine="851"/>
        <w:jc w:val="thaiDistribute"/>
        <w:rPr>
          <w:rFonts w:ascii="TH SarabunPSK" w:hAnsi="TH SarabunPSK" w:cs="TH SarabunPSK"/>
          <w:spacing w:val="-10"/>
          <w:sz w:val="28"/>
        </w:rPr>
      </w:pPr>
      <w:r w:rsidRPr="00361DAB">
        <w:rPr>
          <w:rFonts w:ascii="TH SarabunPSK" w:hAnsi="TH SarabunPSK" w:cs="TH SarabunPSK"/>
          <w:sz w:val="28"/>
          <w:cs/>
        </w:rPr>
        <w:t>ถ้า</w:t>
      </w:r>
      <w:r w:rsidRPr="00361DAB">
        <w:rPr>
          <w:rFonts w:ascii="TH SarabunPSK" w:hAnsi="TH SarabunPSK" w:cs="TH SarabunPSK"/>
          <w:spacing w:val="-8"/>
          <w:sz w:val="28"/>
          <w:cs/>
        </w:rPr>
        <w:t>คณะกรรมการ</w:t>
      </w:r>
      <w:r w:rsidRPr="00361DAB">
        <w:rPr>
          <w:rFonts w:ascii="TH SarabunPSK" w:hAnsi="TH SarabunPSK" w:cs="TH SarabunPSK"/>
          <w:sz w:val="28"/>
          <w:cs/>
        </w:rPr>
        <w:t>สอบไม่ครบตามจำนวนดังกล่าวข้างต้น ให้เลื่อนการสอบออกไป   ในกรณีที่จำเป็นอาจเปลี่ยนแปลงกรรมการ</w:t>
      </w:r>
      <w:r w:rsidRPr="00361DAB">
        <w:rPr>
          <w:rFonts w:ascii="TH SarabunPSK" w:hAnsi="TH SarabunPSK" w:cs="TH SarabunPSK"/>
          <w:spacing w:val="-12"/>
          <w:sz w:val="28"/>
          <w:cs/>
        </w:rPr>
        <w:t>ได้</w:t>
      </w:r>
      <w:r w:rsidRPr="00361DAB">
        <w:rPr>
          <w:rFonts w:ascii="TH SarabunPSK" w:hAnsi="TH SarabunPSK" w:cs="TH SarabunPSK"/>
          <w:sz w:val="28"/>
          <w:cs/>
        </w:rPr>
        <w:t xml:space="preserve">  โดยให้มหาวิทยาลัยแต่งตั้งกรรมการแทนหรือเพิ่มและ</w:t>
      </w:r>
      <w:r w:rsidRPr="00361DAB">
        <w:rPr>
          <w:rFonts w:ascii="TH SarabunPSK" w:hAnsi="TH SarabunPSK" w:cs="TH SarabunPSK"/>
          <w:spacing w:val="-4"/>
          <w:sz w:val="28"/>
          <w:cs/>
        </w:rPr>
        <w:t>กำหนดวันสอบใหม่</w:t>
      </w:r>
      <w:r w:rsidRPr="00361DAB">
        <w:rPr>
          <w:rFonts w:ascii="TH SarabunPSK" w:hAnsi="TH SarabunPSK" w:cs="TH SarabunPSK"/>
          <w:spacing w:val="-10"/>
          <w:sz w:val="28"/>
        </w:rPr>
        <w:t xml:space="preserve"> </w:t>
      </w:r>
    </w:p>
    <w:p w:rsidR="00E52883" w:rsidRPr="00361DAB" w:rsidRDefault="00E52883" w:rsidP="00E52883">
      <w:pPr>
        <w:tabs>
          <w:tab w:val="left" w:pos="1260"/>
          <w:tab w:val="left" w:pos="1980"/>
          <w:tab w:val="left" w:pos="2520"/>
        </w:tabs>
        <w:ind w:left="1985" w:right="-1" w:hanging="709"/>
        <w:jc w:val="thaiDistribute"/>
        <w:rPr>
          <w:rFonts w:ascii="TH SarabunPSK" w:hAnsi="TH SarabunPSK" w:cs="TH SarabunPSK"/>
          <w:sz w:val="28"/>
        </w:rPr>
      </w:pPr>
      <w:r w:rsidRPr="00361DAB">
        <w:rPr>
          <w:rFonts w:ascii="TH SarabunPSK" w:hAnsi="TH SarabunPSK" w:cs="TH SarabunPSK"/>
          <w:sz w:val="28"/>
        </w:rPr>
        <w:t>38.2.4</w:t>
      </w:r>
      <w:r w:rsidRPr="00361DAB">
        <w:rPr>
          <w:rFonts w:ascii="TH SarabunPSK" w:hAnsi="TH SarabunPSK" w:cs="TH SarabunPSK"/>
          <w:sz w:val="28"/>
        </w:rPr>
        <w:tab/>
      </w:r>
      <w:r w:rsidRPr="00361DAB">
        <w:rPr>
          <w:rFonts w:ascii="TH SarabunPSK" w:hAnsi="TH SarabunPSK" w:cs="TH SarabunPSK"/>
          <w:sz w:val="28"/>
          <w:cs/>
        </w:rPr>
        <w:t>ผู้ประเมินผลการสอบต้องเป็นกรรมการสอบที่อยู่ร่วมในวันสอบ การประเมินผลให้นับอาจารย์ที่ปรึกษาและอาจารย์ที่ปรึกษาร่วม</w:t>
      </w:r>
      <w:r w:rsidRPr="00361DAB">
        <w:rPr>
          <w:rFonts w:ascii="TH SarabunPSK" w:hAnsi="TH SarabunPSK" w:cs="TH SarabunPSK"/>
          <w:sz w:val="28"/>
        </w:rPr>
        <w:t xml:space="preserve"> (</w:t>
      </w:r>
      <w:r w:rsidRPr="00361DAB">
        <w:rPr>
          <w:rFonts w:ascii="TH SarabunPSK" w:hAnsi="TH SarabunPSK" w:cs="TH SarabunPSK"/>
          <w:sz w:val="28"/>
          <w:cs/>
        </w:rPr>
        <w:t>ถ้ามี</w:t>
      </w:r>
      <w:r w:rsidRPr="00361DAB">
        <w:rPr>
          <w:rFonts w:ascii="TH SarabunPSK" w:hAnsi="TH SarabunPSK" w:cs="TH SarabunPSK"/>
          <w:sz w:val="28"/>
        </w:rPr>
        <w:t xml:space="preserve">) </w:t>
      </w:r>
      <w:r w:rsidRPr="00361DAB">
        <w:rPr>
          <w:rFonts w:ascii="TH SarabunPSK" w:hAnsi="TH SarabunPSK" w:cs="TH SarabunPSK"/>
          <w:sz w:val="28"/>
          <w:cs/>
        </w:rPr>
        <w:t xml:space="preserve">เป็น </w:t>
      </w:r>
      <w:r w:rsidRPr="00361DAB">
        <w:rPr>
          <w:rFonts w:ascii="TH SarabunPSK" w:hAnsi="TH SarabunPSK" w:cs="TH SarabunPSK"/>
          <w:sz w:val="28"/>
        </w:rPr>
        <w:t xml:space="preserve">1 </w:t>
      </w:r>
      <w:r w:rsidRPr="00361DAB">
        <w:rPr>
          <w:rFonts w:ascii="TH SarabunPSK" w:hAnsi="TH SarabunPSK" w:cs="TH SarabunPSK"/>
          <w:sz w:val="28"/>
          <w:cs/>
        </w:rPr>
        <w:t xml:space="preserve">เสียง อาจารย์ประจำเป็น </w:t>
      </w:r>
      <w:r w:rsidRPr="00361DAB">
        <w:rPr>
          <w:rFonts w:ascii="TH SarabunPSK" w:hAnsi="TH SarabunPSK" w:cs="TH SarabunPSK"/>
          <w:sz w:val="28"/>
        </w:rPr>
        <w:t xml:space="preserve">   1 </w:t>
      </w:r>
      <w:r w:rsidRPr="00361DAB">
        <w:rPr>
          <w:rFonts w:ascii="TH SarabunPSK" w:hAnsi="TH SarabunPSK" w:cs="TH SarabunPSK"/>
          <w:sz w:val="28"/>
          <w:cs/>
        </w:rPr>
        <w:t xml:space="preserve">เสียง และผู้ทรงคุณวุฒิเป็น </w:t>
      </w:r>
      <w:r w:rsidRPr="00361DAB">
        <w:rPr>
          <w:rFonts w:ascii="TH SarabunPSK" w:hAnsi="TH SarabunPSK" w:cs="TH SarabunPSK"/>
          <w:sz w:val="28"/>
        </w:rPr>
        <w:t xml:space="preserve">1 </w:t>
      </w:r>
      <w:r w:rsidRPr="00361DAB">
        <w:rPr>
          <w:rFonts w:ascii="TH SarabunPSK" w:hAnsi="TH SarabunPSK" w:cs="TH SarabunPSK"/>
          <w:sz w:val="28"/>
          <w:cs/>
        </w:rPr>
        <w:t xml:space="preserve">เสียง และให้ถือผลการประเมินตามมติกรรมการจำนวนไม่น้อยกว่า </w:t>
      </w:r>
      <w:r w:rsidRPr="00361DAB">
        <w:rPr>
          <w:rFonts w:ascii="TH SarabunPSK" w:hAnsi="TH SarabunPSK" w:cs="TH SarabunPSK"/>
          <w:sz w:val="28"/>
        </w:rPr>
        <w:t xml:space="preserve">2 </w:t>
      </w:r>
      <w:r w:rsidRPr="00361DAB">
        <w:rPr>
          <w:rFonts w:ascii="TH SarabunPSK" w:hAnsi="TH SarabunPSK" w:cs="TH SarabunPSK"/>
          <w:sz w:val="28"/>
          <w:cs/>
        </w:rPr>
        <w:t xml:space="preserve">ใน </w:t>
      </w:r>
      <w:r w:rsidRPr="00361DAB">
        <w:rPr>
          <w:rFonts w:ascii="TH SarabunPSK" w:hAnsi="TH SarabunPSK" w:cs="TH SarabunPSK"/>
          <w:sz w:val="28"/>
        </w:rPr>
        <w:t xml:space="preserve">3 </w:t>
      </w:r>
      <w:r w:rsidRPr="00361DAB">
        <w:rPr>
          <w:rFonts w:ascii="TH SarabunPSK" w:hAnsi="TH SarabunPSK" w:cs="TH SarabunPSK"/>
          <w:sz w:val="28"/>
          <w:cs/>
        </w:rPr>
        <w:t>เสียงของจำนวนกรรมการทั้งหมด</w:t>
      </w:r>
    </w:p>
    <w:p w:rsidR="00E52883" w:rsidRPr="00361DAB" w:rsidRDefault="00E52883" w:rsidP="00E52883">
      <w:pPr>
        <w:tabs>
          <w:tab w:val="left" w:pos="1260"/>
          <w:tab w:val="left" w:pos="1980"/>
        </w:tabs>
        <w:ind w:firstLine="720"/>
        <w:rPr>
          <w:rFonts w:ascii="TH SarabunPSK" w:hAnsi="TH SarabunPSK" w:cs="TH SarabunPSK"/>
          <w:sz w:val="28"/>
        </w:rPr>
      </w:pPr>
      <w:r w:rsidRPr="00361DAB">
        <w:rPr>
          <w:rFonts w:ascii="TH SarabunPSK" w:hAnsi="TH SarabunPSK" w:cs="TH SarabunPSK"/>
          <w:sz w:val="28"/>
        </w:rPr>
        <w:t>38.3</w:t>
      </w:r>
      <w:r w:rsidRPr="00361DAB">
        <w:rPr>
          <w:rFonts w:ascii="TH SarabunPSK" w:hAnsi="TH SarabunPSK" w:cs="TH SarabunPSK"/>
          <w:sz w:val="28"/>
        </w:rPr>
        <w:tab/>
      </w:r>
      <w:r w:rsidRPr="00361DAB">
        <w:rPr>
          <w:rFonts w:ascii="TH SarabunPSK" w:hAnsi="TH SarabunPSK" w:cs="TH SarabunPSK"/>
          <w:sz w:val="28"/>
          <w:cs/>
        </w:rPr>
        <w:t>การสอบการค้นคว้าอิสระ</w:t>
      </w:r>
      <w:r w:rsidRPr="00361DAB">
        <w:rPr>
          <w:rFonts w:ascii="TH SarabunPSK" w:hAnsi="TH SarabunPSK" w:cs="TH SarabunPSK"/>
          <w:sz w:val="28"/>
        </w:rPr>
        <w:tab/>
      </w:r>
    </w:p>
    <w:p w:rsidR="00E52883" w:rsidRPr="00361DAB" w:rsidRDefault="00E52883" w:rsidP="00E52883">
      <w:pPr>
        <w:ind w:left="1985" w:hanging="709"/>
        <w:jc w:val="thaiDistribute"/>
        <w:rPr>
          <w:rFonts w:ascii="TH SarabunPSK" w:hAnsi="TH SarabunPSK" w:cs="TH SarabunPSK"/>
          <w:sz w:val="28"/>
        </w:rPr>
      </w:pPr>
      <w:r w:rsidRPr="00361DAB">
        <w:rPr>
          <w:rFonts w:ascii="TH SarabunPSK" w:hAnsi="TH SarabunPSK" w:cs="TH SarabunPSK"/>
          <w:sz w:val="28"/>
        </w:rPr>
        <w:t>38.3.1</w:t>
      </w:r>
      <w:r w:rsidRPr="00361DAB">
        <w:rPr>
          <w:rFonts w:ascii="TH SarabunPSK" w:hAnsi="TH SarabunPSK" w:cs="TH SarabunPSK"/>
          <w:sz w:val="28"/>
        </w:rPr>
        <w:tab/>
      </w:r>
      <w:r w:rsidRPr="00361DAB">
        <w:rPr>
          <w:rFonts w:ascii="TH SarabunPSK" w:hAnsi="TH SarabunPSK" w:cs="TH SarabunPSK"/>
          <w:sz w:val="28"/>
          <w:cs/>
        </w:rPr>
        <w:t xml:space="preserve">ให้มหาวิทยาลัยแต่งตั้งคณะกรรมการสอบอย่างน้อย </w:t>
      </w:r>
      <w:r w:rsidRPr="00361DAB">
        <w:rPr>
          <w:rFonts w:ascii="TH SarabunPSK" w:hAnsi="TH SarabunPSK" w:cs="TH SarabunPSK"/>
          <w:sz w:val="28"/>
        </w:rPr>
        <w:t xml:space="preserve">3 </w:t>
      </w:r>
      <w:r w:rsidRPr="00361DAB">
        <w:rPr>
          <w:rFonts w:ascii="TH SarabunPSK" w:hAnsi="TH SarabunPSK" w:cs="TH SarabunPSK"/>
          <w:sz w:val="28"/>
          <w:cs/>
        </w:rPr>
        <w:t xml:space="preserve">คน ประกอบด้วย อาจารย์ประจำหรือผู้ทรงคุณวุฒิ ซึ่งไม่ได้เป็นอาจารย์ที่ปรึกษาไม่น้อยกว่า </w:t>
      </w:r>
      <w:r w:rsidRPr="00361DAB">
        <w:rPr>
          <w:rFonts w:ascii="TH SarabunPSK" w:hAnsi="TH SarabunPSK" w:cs="TH SarabunPSK"/>
          <w:sz w:val="28"/>
        </w:rPr>
        <w:t xml:space="preserve">2 </w:t>
      </w:r>
      <w:r w:rsidRPr="00361DAB">
        <w:rPr>
          <w:rFonts w:ascii="TH SarabunPSK" w:hAnsi="TH SarabunPSK" w:cs="TH SarabunPSK"/>
          <w:sz w:val="28"/>
          <w:cs/>
        </w:rPr>
        <w:t xml:space="preserve">คน และอาจารย์ที่ปรึกษาหลัก ทั้งนี้อาจแต่งตั้งอาจารย์ที่ปรึกษาร่วม </w:t>
      </w:r>
      <w:r w:rsidRPr="00361DAB">
        <w:rPr>
          <w:rFonts w:ascii="TH SarabunPSK" w:hAnsi="TH SarabunPSK" w:cs="TH SarabunPSK"/>
          <w:sz w:val="28"/>
        </w:rPr>
        <w:t>(</w:t>
      </w:r>
      <w:r w:rsidRPr="00361DAB">
        <w:rPr>
          <w:rFonts w:ascii="TH SarabunPSK" w:hAnsi="TH SarabunPSK" w:cs="TH SarabunPSK"/>
          <w:sz w:val="28"/>
          <w:cs/>
        </w:rPr>
        <w:t>ถ้ามี</w:t>
      </w:r>
      <w:r w:rsidRPr="00361DAB">
        <w:rPr>
          <w:rFonts w:ascii="TH SarabunPSK" w:hAnsi="TH SarabunPSK" w:cs="TH SarabunPSK"/>
          <w:sz w:val="28"/>
        </w:rPr>
        <w:t xml:space="preserve">) </w:t>
      </w:r>
      <w:r w:rsidRPr="00361DAB">
        <w:rPr>
          <w:rFonts w:ascii="TH SarabunPSK" w:hAnsi="TH SarabunPSK" w:cs="TH SarabunPSK"/>
          <w:sz w:val="28"/>
          <w:cs/>
        </w:rPr>
        <w:t>เป็นกรรมการสอบด้วยได้  โดยให้กรรมการคนใดคนหนึ่งซึ่งไม่ใช่อาจารย์ที่ปรึกษาเป็นประธานคณะกรรมการสอบ</w:t>
      </w:r>
    </w:p>
    <w:p w:rsidR="00E52883" w:rsidRPr="00361DAB" w:rsidRDefault="00E52883" w:rsidP="00E52883">
      <w:pPr>
        <w:ind w:left="1985" w:hanging="725"/>
        <w:jc w:val="thaiDistribute"/>
        <w:rPr>
          <w:rFonts w:ascii="TH SarabunPSK" w:hAnsi="TH SarabunPSK" w:cs="TH SarabunPSK"/>
          <w:sz w:val="28"/>
        </w:rPr>
      </w:pPr>
      <w:r w:rsidRPr="00361DAB">
        <w:rPr>
          <w:rFonts w:ascii="TH SarabunPSK" w:hAnsi="TH SarabunPSK" w:cs="TH SarabunPSK"/>
          <w:sz w:val="28"/>
        </w:rPr>
        <w:t>38.3.2</w:t>
      </w:r>
      <w:r w:rsidRPr="00361DAB">
        <w:rPr>
          <w:rFonts w:ascii="TH SarabunPSK" w:hAnsi="TH SarabunPSK" w:cs="TH SarabunPSK"/>
          <w:sz w:val="28"/>
        </w:rPr>
        <w:tab/>
      </w:r>
      <w:r w:rsidRPr="00361DAB">
        <w:rPr>
          <w:rFonts w:ascii="TH SarabunPSK" w:hAnsi="TH SarabunPSK" w:cs="TH SarabunPSK"/>
          <w:sz w:val="28"/>
          <w:cs/>
        </w:rPr>
        <w:t xml:space="preserve">กระบวนการสอบ จะต้องมีคณะกรรมการสอบไม่น้อยกว่า </w:t>
      </w:r>
      <w:r w:rsidRPr="00361DAB">
        <w:rPr>
          <w:rFonts w:ascii="TH SarabunPSK" w:hAnsi="TH SarabunPSK" w:cs="TH SarabunPSK"/>
          <w:sz w:val="28"/>
        </w:rPr>
        <w:t xml:space="preserve">3 </w:t>
      </w:r>
      <w:r w:rsidRPr="00361DAB">
        <w:rPr>
          <w:rFonts w:ascii="TH SarabunPSK" w:hAnsi="TH SarabunPSK" w:cs="TH SarabunPSK"/>
          <w:sz w:val="28"/>
          <w:cs/>
        </w:rPr>
        <w:t xml:space="preserve">คน ซึ่งประกอบด้วย         อาจารย์ประจำหรือผู้ทรงคุณวุฒิซึ่งไม่ได้เป็นอาจารย์ที่ปรึกษาอย่างน้อย  </w:t>
      </w:r>
      <w:r w:rsidRPr="00361DAB">
        <w:rPr>
          <w:rFonts w:ascii="TH SarabunPSK" w:hAnsi="TH SarabunPSK" w:cs="TH SarabunPSK"/>
          <w:sz w:val="28"/>
        </w:rPr>
        <w:t xml:space="preserve">2  </w:t>
      </w:r>
      <w:r w:rsidRPr="00361DAB">
        <w:rPr>
          <w:rFonts w:ascii="TH SarabunPSK" w:hAnsi="TH SarabunPSK" w:cs="TH SarabunPSK"/>
          <w:sz w:val="28"/>
          <w:cs/>
        </w:rPr>
        <w:t xml:space="preserve">คน และอาจารย์  ที่ปรึกษาหลัก  จึงจะถือว่าการสอบนั้นมีผลสมบูรณ์ </w:t>
      </w:r>
    </w:p>
    <w:p w:rsidR="00E52883" w:rsidRPr="00361DAB" w:rsidRDefault="00E52883" w:rsidP="00E52883">
      <w:pPr>
        <w:ind w:left="1985" w:firstLine="851"/>
        <w:jc w:val="thaiDistribute"/>
        <w:rPr>
          <w:rFonts w:ascii="TH SarabunPSK" w:hAnsi="TH SarabunPSK" w:cs="TH SarabunPSK"/>
          <w:spacing w:val="-10"/>
          <w:sz w:val="28"/>
        </w:rPr>
      </w:pPr>
      <w:r w:rsidRPr="00361DAB">
        <w:rPr>
          <w:rFonts w:ascii="TH SarabunPSK" w:hAnsi="TH SarabunPSK" w:cs="TH SarabunPSK"/>
          <w:sz w:val="28"/>
          <w:cs/>
        </w:rPr>
        <w:t>ถ้า</w:t>
      </w:r>
      <w:r w:rsidRPr="00361DAB">
        <w:rPr>
          <w:rFonts w:ascii="TH SarabunPSK" w:hAnsi="TH SarabunPSK" w:cs="TH SarabunPSK"/>
          <w:spacing w:val="-8"/>
          <w:sz w:val="28"/>
          <w:cs/>
        </w:rPr>
        <w:t>คณะกรรมการ</w:t>
      </w:r>
      <w:r w:rsidRPr="00361DAB">
        <w:rPr>
          <w:rFonts w:ascii="TH SarabunPSK" w:hAnsi="TH SarabunPSK" w:cs="TH SarabunPSK"/>
          <w:sz w:val="28"/>
          <w:cs/>
        </w:rPr>
        <w:t>สอบไม่ครบตามจำนวนดังกล่าวข้างต้น ให้เลื่อนการสอบออกไป    ในกรณีที่จำเป็นอาจเปลี่ยนแปลงกรรมการ</w:t>
      </w:r>
      <w:r w:rsidRPr="00361DAB">
        <w:rPr>
          <w:rFonts w:ascii="TH SarabunPSK" w:hAnsi="TH SarabunPSK" w:cs="TH SarabunPSK"/>
          <w:spacing w:val="-12"/>
          <w:sz w:val="28"/>
          <w:cs/>
        </w:rPr>
        <w:t>ได้</w:t>
      </w:r>
      <w:r w:rsidRPr="00361DAB">
        <w:rPr>
          <w:rFonts w:ascii="TH SarabunPSK" w:hAnsi="TH SarabunPSK" w:cs="TH SarabunPSK"/>
          <w:sz w:val="28"/>
          <w:cs/>
        </w:rPr>
        <w:t xml:space="preserve">  โดยให้มหาวิทยาลัยแต่งตั้งกรรมการแทนหรือเพิ่มและ</w:t>
      </w:r>
      <w:r w:rsidRPr="00361DAB">
        <w:rPr>
          <w:rFonts w:ascii="TH SarabunPSK" w:hAnsi="TH SarabunPSK" w:cs="TH SarabunPSK"/>
          <w:spacing w:val="-4"/>
          <w:sz w:val="28"/>
          <w:cs/>
        </w:rPr>
        <w:t>กำหนดวันสอบใหม่</w:t>
      </w:r>
      <w:r w:rsidRPr="00361DAB">
        <w:rPr>
          <w:rFonts w:ascii="TH SarabunPSK" w:hAnsi="TH SarabunPSK" w:cs="TH SarabunPSK"/>
          <w:spacing w:val="-10"/>
          <w:sz w:val="28"/>
        </w:rPr>
        <w:t xml:space="preserve"> </w:t>
      </w:r>
    </w:p>
    <w:p w:rsidR="00E52883" w:rsidRPr="00361DAB" w:rsidRDefault="00E52883" w:rsidP="009758A4">
      <w:pPr>
        <w:numPr>
          <w:ilvl w:val="2"/>
          <w:numId w:val="11"/>
        </w:numPr>
        <w:tabs>
          <w:tab w:val="left" w:pos="1260"/>
        </w:tabs>
        <w:jc w:val="thaiDistribute"/>
        <w:rPr>
          <w:rFonts w:ascii="TH SarabunPSK" w:hAnsi="TH SarabunPSK" w:cs="TH SarabunPSK"/>
          <w:sz w:val="28"/>
        </w:rPr>
      </w:pPr>
      <w:r w:rsidRPr="00361DAB">
        <w:rPr>
          <w:rFonts w:ascii="TH SarabunPSK" w:hAnsi="TH SarabunPSK" w:cs="TH SarabunPSK"/>
          <w:sz w:val="28"/>
          <w:cs/>
        </w:rPr>
        <w:t xml:space="preserve">ผู้ประเมินผลการสอบต้องเป็นกรรมการสอบที่อยู่ร่วมในวันสอบ การประเมินผลให้นับอาจารย์ที่ปรึกษาและอาจารย์ที่ปรึกษาร่วม </w:t>
      </w:r>
      <w:r w:rsidRPr="00361DAB">
        <w:rPr>
          <w:rFonts w:ascii="TH SarabunPSK" w:hAnsi="TH SarabunPSK" w:cs="TH SarabunPSK"/>
          <w:sz w:val="28"/>
        </w:rPr>
        <w:t>(</w:t>
      </w:r>
      <w:r w:rsidRPr="00361DAB">
        <w:rPr>
          <w:rFonts w:ascii="TH SarabunPSK" w:hAnsi="TH SarabunPSK" w:cs="TH SarabunPSK"/>
          <w:sz w:val="28"/>
          <w:cs/>
        </w:rPr>
        <w:t>ถ้ามี</w:t>
      </w:r>
      <w:r w:rsidRPr="00361DAB">
        <w:rPr>
          <w:rFonts w:ascii="TH SarabunPSK" w:hAnsi="TH SarabunPSK" w:cs="TH SarabunPSK"/>
          <w:sz w:val="28"/>
        </w:rPr>
        <w:t xml:space="preserve">) </w:t>
      </w:r>
      <w:r w:rsidRPr="00361DAB">
        <w:rPr>
          <w:rFonts w:ascii="TH SarabunPSK" w:hAnsi="TH SarabunPSK" w:cs="TH SarabunPSK"/>
          <w:sz w:val="28"/>
          <w:cs/>
        </w:rPr>
        <w:t xml:space="preserve">เป็น </w:t>
      </w:r>
      <w:r w:rsidRPr="00361DAB">
        <w:rPr>
          <w:rFonts w:ascii="TH SarabunPSK" w:hAnsi="TH SarabunPSK" w:cs="TH SarabunPSK"/>
          <w:sz w:val="28"/>
        </w:rPr>
        <w:t xml:space="preserve">1 </w:t>
      </w:r>
      <w:r w:rsidRPr="00361DAB">
        <w:rPr>
          <w:rFonts w:ascii="TH SarabunPSK" w:hAnsi="TH SarabunPSK" w:cs="TH SarabunPSK"/>
          <w:sz w:val="28"/>
          <w:cs/>
        </w:rPr>
        <w:t xml:space="preserve">เสียง ผู้ทรงคุณวุฒิหรืออาจารย์ประจำที่ไม่ได้เป็นอาจารย์ที่ปรึกษาให้นับเป็น </w:t>
      </w:r>
      <w:r w:rsidRPr="00361DAB">
        <w:rPr>
          <w:rFonts w:ascii="TH SarabunPSK" w:hAnsi="TH SarabunPSK" w:cs="TH SarabunPSK"/>
          <w:sz w:val="28"/>
        </w:rPr>
        <w:t xml:space="preserve">2 </w:t>
      </w:r>
      <w:r w:rsidRPr="00361DAB">
        <w:rPr>
          <w:rFonts w:ascii="TH SarabunPSK" w:hAnsi="TH SarabunPSK" w:cs="TH SarabunPSK"/>
          <w:sz w:val="28"/>
          <w:cs/>
        </w:rPr>
        <w:t xml:space="preserve">เสียง และให้ถือผลการประเมินตามมติกรรมการจำนวนไม่น้อยกว่า </w:t>
      </w:r>
      <w:r w:rsidRPr="00361DAB">
        <w:rPr>
          <w:rFonts w:ascii="TH SarabunPSK" w:hAnsi="TH SarabunPSK" w:cs="TH SarabunPSK"/>
          <w:sz w:val="28"/>
        </w:rPr>
        <w:t xml:space="preserve">2 </w:t>
      </w:r>
      <w:r w:rsidRPr="00361DAB">
        <w:rPr>
          <w:rFonts w:ascii="TH SarabunPSK" w:hAnsi="TH SarabunPSK" w:cs="TH SarabunPSK"/>
          <w:sz w:val="28"/>
          <w:cs/>
        </w:rPr>
        <w:t xml:space="preserve">ใน </w:t>
      </w:r>
      <w:r w:rsidRPr="00361DAB">
        <w:rPr>
          <w:rFonts w:ascii="TH SarabunPSK" w:hAnsi="TH SarabunPSK" w:cs="TH SarabunPSK"/>
          <w:sz w:val="28"/>
        </w:rPr>
        <w:t xml:space="preserve">3 </w:t>
      </w:r>
      <w:r w:rsidRPr="00361DAB">
        <w:rPr>
          <w:rFonts w:ascii="TH SarabunPSK" w:hAnsi="TH SarabunPSK" w:cs="TH SarabunPSK"/>
          <w:sz w:val="28"/>
          <w:cs/>
        </w:rPr>
        <w:t>เสียงของจำนวนกรรมการทั้งหมด</w:t>
      </w:r>
    </w:p>
    <w:p w:rsidR="00E52883" w:rsidRPr="00361DAB" w:rsidRDefault="00E52883" w:rsidP="00E52883">
      <w:pPr>
        <w:pStyle w:val="Heading1"/>
        <w:ind w:left="728" w:right="-1" w:hanging="728"/>
        <w:jc w:val="thaiDistribute"/>
        <w:rPr>
          <w:rFonts w:ascii="TH SarabunPSK" w:hAnsi="TH SarabunPSK" w:cs="TH SarabunPSK"/>
          <w:b/>
          <w:bCs/>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39</w:t>
      </w:r>
      <w:r w:rsidRPr="00361DAB">
        <w:rPr>
          <w:rFonts w:ascii="TH SarabunPSK" w:hAnsi="TH SarabunPSK" w:cs="TH SarabunPSK"/>
          <w:b/>
          <w:bCs/>
          <w:sz w:val="28"/>
          <w:szCs w:val="28"/>
        </w:rPr>
        <w:tab/>
      </w:r>
      <w:r w:rsidRPr="00361DAB">
        <w:rPr>
          <w:rFonts w:ascii="TH SarabunPSK" w:hAnsi="TH SarabunPSK" w:cs="TH SarabunPSK"/>
          <w:b/>
          <w:bCs/>
          <w:sz w:val="28"/>
          <w:szCs w:val="28"/>
          <w:cs/>
        </w:rPr>
        <w:t>ให้ประธานคณะกรรมการสอบแจ้งผลการสอบป้องกันวิทยานิพนธ์และการค้นคว้าอิสระ</w:t>
      </w:r>
      <w:r w:rsidRPr="00361DAB">
        <w:rPr>
          <w:rFonts w:ascii="TH SarabunPSK" w:hAnsi="TH SarabunPSK" w:cs="TH SarabunPSK"/>
          <w:b/>
          <w:bCs/>
          <w:sz w:val="28"/>
          <w:szCs w:val="28"/>
        </w:rPr>
        <w:t xml:space="preserve"> </w:t>
      </w:r>
      <w:r w:rsidRPr="00361DAB">
        <w:rPr>
          <w:rFonts w:ascii="TH SarabunPSK" w:hAnsi="TH SarabunPSK" w:cs="TH SarabunPSK"/>
          <w:b/>
          <w:bCs/>
          <w:sz w:val="28"/>
          <w:szCs w:val="28"/>
          <w:cs/>
        </w:rPr>
        <w:t xml:space="preserve">เป็นลายลักษณ์อักษรแก่คณบดีภายใน </w:t>
      </w:r>
      <w:r w:rsidRPr="00361DAB">
        <w:rPr>
          <w:rFonts w:ascii="TH SarabunPSK" w:hAnsi="TH SarabunPSK" w:cs="TH SarabunPSK"/>
          <w:b/>
          <w:bCs/>
          <w:sz w:val="28"/>
          <w:szCs w:val="28"/>
        </w:rPr>
        <w:t xml:space="preserve">3 </w:t>
      </w:r>
      <w:r w:rsidRPr="00361DAB">
        <w:rPr>
          <w:rFonts w:ascii="TH SarabunPSK" w:hAnsi="TH SarabunPSK" w:cs="TH SarabunPSK"/>
          <w:b/>
          <w:bCs/>
          <w:sz w:val="28"/>
          <w:szCs w:val="28"/>
          <w:cs/>
        </w:rPr>
        <w:t xml:space="preserve">วันทำการถัดจากวันสอบ และแจ้งผลให้มหาวิทยาลัยทราบภายใน  </w:t>
      </w:r>
      <w:r w:rsidRPr="00361DAB">
        <w:rPr>
          <w:rFonts w:ascii="TH SarabunPSK" w:hAnsi="TH SarabunPSK" w:cs="TH SarabunPSK"/>
          <w:b/>
          <w:bCs/>
          <w:sz w:val="28"/>
          <w:szCs w:val="28"/>
        </w:rPr>
        <w:t xml:space="preserve">     15  </w:t>
      </w:r>
      <w:r w:rsidRPr="00361DAB">
        <w:rPr>
          <w:rFonts w:ascii="TH SarabunPSK" w:hAnsi="TH SarabunPSK" w:cs="TH SarabunPSK"/>
          <w:b/>
          <w:bCs/>
          <w:sz w:val="28"/>
          <w:szCs w:val="28"/>
          <w:cs/>
        </w:rPr>
        <w:t>วันโดย</w:t>
      </w:r>
    </w:p>
    <w:p w:rsidR="00E52883" w:rsidRPr="00361DAB" w:rsidRDefault="00E52883" w:rsidP="00E52883">
      <w:pPr>
        <w:ind w:left="1372" w:hanging="630"/>
        <w:jc w:val="thaiDistribute"/>
        <w:rPr>
          <w:rFonts w:ascii="TH SarabunPSK" w:hAnsi="TH SarabunPSK" w:cs="TH SarabunPSK"/>
          <w:sz w:val="28"/>
        </w:rPr>
      </w:pPr>
      <w:r w:rsidRPr="00361DAB">
        <w:rPr>
          <w:rFonts w:ascii="TH SarabunPSK" w:hAnsi="TH SarabunPSK" w:cs="TH SarabunPSK"/>
          <w:sz w:val="28"/>
        </w:rPr>
        <w:t>39.1</w:t>
      </w:r>
      <w:r w:rsidRPr="00361DAB">
        <w:rPr>
          <w:rFonts w:ascii="TH SarabunPSK" w:hAnsi="TH SarabunPSK" w:cs="TH SarabunPSK"/>
          <w:sz w:val="28"/>
        </w:rPr>
        <w:tab/>
      </w:r>
      <w:r w:rsidRPr="00361DAB">
        <w:rPr>
          <w:rFonts w:ascii="TH SarabunPSK" w:hAnsi="TH SarabunPSK" w:cs="TH SarabunPSK"/>
          <w:sz w:val="28"/>
          <w:cs/>
        </w:rPr>
        <w:t xml:space="preserve">ในกรณีสอบผ่านแต่ต้องมีการแก้ไขให้มีบันทึกประเด็นหรือรายการที่ต้องแก้ไข พร้อมทั้งมีการอธิบาย ชี้แจงให้ผู้เข้าสอบรับทราบ ทั้งนี้ผู้เข้าสอบต้องแก้ไขให้แล้วเสร็จ และคณะกรรมการสอบให้ความเห็นชอบภายใน </w:t>
      </w:r>
      <w:r w:rsidRPr="00361DAB">
        <w:rPr>
          <w:rFonts w:ascii="TH SarabunPSK" w:hAnsi="TH SarabunPSK" w:cs="TH SarabunPSK"/>
          <w:sz w:val="28"/>
        </w:rPr>
        <w:t xml:space="preserve">60 </w:t>
      </w:r>
      <w:r w:rsidRPr="00361DAB">
        <w:rPr>
          <w:rFonts w:ascii="TH SarabunPSK" w:hAnsi="TH SarabunPSK" w:cs="TH SarabunPSK"/>
          <w:sz w:val="28"/>
          <w:cs/>
        </w:rPr>
        <w:t>วัน นับจากวันสอบ  หากไม่สามารถดำเนินการได้ทันตามกำหนดดังกล่าวให้ถือว่าผลการสอบครั้งนั้นไม่ผ่าน  และให้คณะกรรมการสอบรายงานผลขั้นสุดท้ายต่อคณบดีและมหาวิทยาลัย</w:t>
      </w:r>
    </w:p>
    <w:p w:rsidR="00E52883" w:rsidRPr="00361DAB" w:rsidRDefault="00E52883" w:rsidP="00E52883">
      <w:pPr>
        <w:ind w:left="1316" w:hanging="560"/>
        <w:jc w:val="thaiDistribute"/>
        <w:rPr>
          <w:rFonts w:ascii="TH SarabunPSK" w:hAnsi="TH SarabunPSK" w:cs="TH SarabunPSK"/>
          <w:sz w:val="28"/>
        </w:rPr>
      </w:pPr>
      <w:r w:rsidRPr="00361DAB">
        <w:rPr>
          <w:rFonts w:ascii="TH SarabunPSK" w:hAnsi="TH SarabunPSK" w:cs="TH SarabunPSK"/>
          <w:sz w:val="28"/>
        </w:rPr>
        <w:t>39.2</w:t>
      </w:r>
      <w:r w:rsidRPr="00361DAB">
        <w:rPr>
          <w:rFonts w:ascii="TH SarabunPSK" w:hAnsi="TH SarabunPSK" w:cs="TH SarabunPSK"/>
          <w:sz w:val="28"/>
        </w:rPr>
        <w:tab/>
      </w:r>
      <w:r w:rsidRPr="00361DAB">
        <w:rPr>
          <w:rFonts w:ascii="TH SarabunPSK" w:hAnsi="TH SarabunPSK" w:cs="TH SarabunPSK"/>
          <w:sz w:val="28"/>
          <w:cs/>
        </w:rPr>
        <w:t>กรณีสอบไม่ผ่าน</w:t>
      </w:r>
      <w:r w:rsidRPr="00361DAB">
        <w:rPr>
          <w:rFonts w:ascii="TH SarabunPSK" w:hAnsi="TH SarabunPSK" w:cs="TH SarabunPSK"/>
          <w:sz w:val="28"/>
        </w:rPr>
        <w:t xml:space="preserve">  </w:t>
      </w:r>
      <w:r w:rsidRPr="00361DAB">
        <w:rPr>
          <w:rFonts w:ascii="TH SarabunPSK" w:hAnsi="TH SarabunPSK" w:cs="TH SarabunPSK"/>
          <w:sz w:val="28"/>
          <w:cs/>
        </w:rPr>
        <w:t>คณะกรรมการต้องสรุปสาเหตุหลักของการพิจารณาไม่ให้ผ่าน โดยบันทึกเป็นลายลักษณ์อักษรรายงานต่อคณบดี</w:t>
      </w:r>
    </w:p>
    <w:p w:rsidR="00E52883" w:rsidRPr="00361DAB" w:rsidRDefault="00E52883" w:rsidP="00E52883">
      <w:pPr>
        <w:ind w:left="709" w:hanging="709"/>
        <w:jc w:val="thaiDistribute"/>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40</w:t>
      </w:r>
      <w:r w:rsidRPr="00361DAB">
        <w:rPr>
          <w:rFonts w:ascii="TH SarabunPSK" w:hAnsi="TH SarabunPSK" w:cs="TH SarabunPSK"/>
          <w:b/>
          <w:bCs/>
          <w:sz w:val="28"/>
        </w:rPr>
        <w:tab/>
      </w:r>
      <w:r w:rsidRPr="00361DAB">
        <w:rPr>
          <w:rFonts w:ascii="TH SarabunPSK" w:hAnsi="TH SarabunPSK" w:cs="TH SarabunPSK"/>
          <w:sz w:val="28"/>
          <w:cs/>
        </w:rPr>
        <w:t>หากนักศึกษาขาดสอบวิทยานิพนธ์หรือการค้นคว้าอิสระโดยไม่มีเหตุอันสมควร ให้ถือว่าสอบไม่ผ่านในการสอบครั้งนั้น</w:t>
      </w:r>
    </w:p>
    <w:p w:rsidR="00E52883" w:rsidRPr="00361DAB" w:rsidRDefault="00E52883" w:rsidP="00E52883">
      <w:pPr>
        <w:ind w:left="728" w:hanging="728"/>
        <w:jc w:val="thaiDistribute"/>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41</w:t>
      </w:r>
      <w:r w:rsidRPr="00361DAB">
        <w:rPr>
          <w:rFonts w:ascii="TH SarabunPSK" w:hAnsi="TH SarabunPSK" w:cs="TH SarabunPSK"/>
          <w:sz w:val="28"/>
        </w:rPr>
        <w:tab/>
      </w:r>
      <w:r w:rsidRPr="00361DAB">
        <w:rPr>
          <w:rFonts w:ascii="TH SarabunPSK" w:hAnsi="TH SarabunPSK" w:cs="TH SarabunPSK"/>
          <w:sz w:val="28"/>
          <w:cs/>
        </w:rPr>
        <w:t xml:space="preserve">ผู้สอบวิทยานิพนธ์หรือการค้นคว้าอิสระครั้งแรกไม่ผ่าน มีสิทธิยื่นขอสอบครั้งที่ </w:t>
      </w:r>
      <w:r w:rsidRPr="00361DAB">
        <w:rPr>
          <w:rFonts w:ascii="TH SarabunPSK" w:hAnsi="TH SarabunPSK" w:cs="TH SarabunPSK"/>
          <w:sz w:val="28"/>
        </w:rPr>
        <w:t xml:space="preserve">2 </w:t>
      </w:r>
      <w:r w:rsidRPr="00361DAB">
        <w:rPr>
          <w:rFonts w:ascii="TH SarabunPSK" w:hAnsi="TH SarabunPSK" w:cs="TH SarabunPSK"/>
          <w:sz w:val="28"/>
          <w:cs/>
        </w:rPr>
        <w:t xml:space="preserve">ภายในเวลาที่คณะกรรมการบัณฑิตศึกษาประจำคณะกำหนด การขอสอบทั้ง </w:t>
      </w:r>
      <w:r w:rsidRPr="00361DAB">
        <w:rPr>
          <w:rFonts w:ascii="TH SarabunPSK" w:hAnsi="TH SarabunPSK" w:cs="TH SarabunPSK"/>
          <w:sz w:val="28"/>
        </w:rPr>
        <w:t xml:space="preserve">2 </w:t>
      </w:r>
      <w:r w:rsidRPr="00361DAB">
        <w:rPr>
          <w:rFonts w:ascii="TH SarabunPSK" w:hAnsi="TH SarabunPSK" w:cs="TH SarabunPSK"/>
          <w:sz w:val="28"/>
          <w:cs/>
        </w:rPr>
        <w:t xml:space="preserve">ครั้ง ต้องเสียค่าธรรมเนียมหรือค่าลงทะเบียนสอบตามที่มหาวิทยาลัยกำหนด  </w:t>
      </w:r>
      <w:r w:rsidRPr="00361DAB">
        <w:rPr>
          <w:rFonts w:ascii="TH SarabunPSK" w:hAnsi="TH SarabunPSK" w:cs="TH SarabunPSK"/>
          <w:sz w:val="28"/>
        </w:rPr>
        <w:tab/>
      </w:r>
    </w:p>
    <w:p w:rsidR="00E52883" w:rsidRPr="00361DAB" w:rsidRDefault="00E52883" w:rsidP="00E52883">
      <w:pPr>
        <w:ind w:left="726" w:firstLine="851"/>
        <w:jc w:val="thaiDistribute"/>
        <w:rPr>
          <w:rFonts w:ascii="TH SarabunPSK" w:hAnsi="TH SarabunPSK" w:cs="TH SarabunPSK"/>
          <w:sz w:val="28"/>
        </w:rPr>
      </w:pPr>
      <w:r w:rsidRPr="00361DAB">
        <w:rPr>
          <w:rFonts w:ascii="TH SarabunPSK" w:hAnsi="TH SarabunPSK" w:cs="TH SarabunPSK"/>
          <w:sz w:val="28"/>
          <w:cs/>
        </w:rPr>
        <w:lastRenderedPageBreak/>
        <w:t>ทั้งนี้ หากไม่ดำเนินการตามกำหนดข้างต้น โดยไม่มีเหตุอันสมควร ให้พ้นสภาพการเป็นนักศึกษา</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42</w:t>
      </w:r>
      <w:r w:rsidRPr="00361DAB">
        <w:rPr>
          <w:rFonts w:ascii="TH SarabunPSK" w:hAnsi="TH SarabunPSK" w:cs="TH SarabunPSK"/>
          <w:sz w:val="28"/>
        </w:rPr>
        <w:tab/>
      </w:r>
      <w:r w:rsidRPr="00361DAB">
        <w:rPr>
          <w:rFonts w:ascii="TH SarabunPSK" w:hAnsi="TH SarabunPSK" w:cs="TH SarabunPSK"/>
          <w:sz w:val="28"/>
          <w:cs/>
        </w:rPr>
        <w:t>รูปแบบการพิมพ์ การส่งเล่ม และลิขสิทธิ์ในวิทยานิพนธ์หรือการค้นคว้าอิสระ</w:t>
      </w:r>
    </w:p>
    <w:p w:rsidR="00E52883" w:rsidRPr="00361DAB" w:rsidRDefault="00E52883" w:rsidP="00E52883">
      <w:pPr>
        <w:tabs>
          <w:tab w:val="left" w:pos="1276"/>
        </w:tabs>
        <w:ind w:left="1276" w:hanging="556"/>
        <w:jc w:val="thaiDistribute"/>
        <w:rPr>
          <w:rFonts w:ascii="TH SarabunPSK" w:hAnsi="TH SarabunPSK" w:cs="TH SarabunPSK"/>
          <w:sz w:val="28"/>
        </w:rPr>
      </w:pPr>
      <w:r w:rsidRPr="00361DAB">
        <w:rPr>
          <w:rFonts w:ascii="TH SarabunPSK" w:hAnsi="TH SarabunPSK" w:cs="TH SarabunPSK"/>
          <w:sz w:val="28"/>
        </w:rPr>
        <w:t>42.1</w:t>
      </w:r>
      <w:r w:rsidRPr="00361DAB">
        <w:rPr>
          <w:rFonts w:ascii="TH SarabunPSK" w:hAnsi="TH SarabunPSK" w:cs="TH SarabunPSK"/>
          <w:sz w:val="28"/>
        </w:rPr>
        <w:tab/>
      </w:r>
      <w:r w:rsidRPr="00361DAB">
        <w:rPr>
          <w:rFonts w:ascii="TH SarabunPSK" w:hAnsi="TH SarabunPSK" w:cs="TH SarabunPSK"/>
          <w:sz w:val="28"/>
          <w:cs/>
        </w:rPr>
        <w:t>รูปแบบการพิมพ์วิทยานิพนธ์หรือการค้นคว้าอิสระ ให้เป็นไปตามที่มหาวิทยาลัยกำหนด</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42.2</w:t>
      </w:r>
      <w:r w:rsidRPr="00361DAB">
        <w:rPr>
          <w:rFonts w:ascii="TH SarabunPSK" w:hAnsi="TH SarabunPSK" w:cs="TH SarabunPSK"/>
          <w:sz w:val="28"/>
        </w:rPr>
        <w:tab/>
      </w:r>
      <w:r w:rsidRPr="00361DAB">
        <w:rPr>
          <w:rFonts w:ascii="TH SarabunPSK" w:hAnsi="TH SarabunPSK" w:cs="TH SarabunPSK"/>
          <w:sz w:val="28"/>
          <w:cs/>
        </w:rPr>
        <w:t xml:space="preserve">นักศึกษาต้องส่งวิทยานิพนธ์หรือการค้นคว้าอิสระฉบับสมบูรณ์ตามจำนวน ลักษณะ และระยะเวลาที่มหาวิทยาลัยกำหนด </w:t>
      </w:r>
    </w:p>
    <w:p w:rsidR="00E52883" w:rsidRPr="00361DAB" w:rsidRDefault="00E52883" w:rsidP="00E52883">
      <w:pPr>
        <w:tabs>
          <w:tab w:val="left" w:pos="1276"/>
        </w:tabs>
        <w:ind w:left="1276" w:hanging="567"/>
        <w:rPr>
          <w:rFonts w:ascii="TH SarabunPSK" w:hAnsi="TH SarabunPSK" w:cs="TH SarabunPSK"/>
          <w:b/>
          <w:bCs/>
          <w:sz w:val="28"/>
        </w:rPr>
      </w:pPr>
      <w:r w:rsidRPr="00361DAB">
        <w:rPr>
          <w:rFonts w:ascii="TH SarabunPSK" w:hAnsi="TH SarabunPSK" w:cs="TH SarabunPSK"/>
          <w:sz w:val="28"/>
        </w:rPr>
        <w:t>42.3</w:t>
      </w:r>
      <w:r w:rsidRPr="00361DAB">
        <w:rPr>
          <w:rFonts w:ascii="TH SarabunPSK" w:hAnsi="TH SarabunPSK" w:cs="TH SarabunPSK"/>
          <w:sz w:val="28"/>
        </w:rPr>
        <w:tab/>
      </w:r>
      <w:r w:rsidRPr="00361DAB">
        <w:rPr>
          <w:rFonts w:ascii="TH SarabunPSK" w:hAnsi="TH SarabunPSK" w:cs="TH SarabunPSK"/>
          <w:sz w:val="28"/>
          <w:cs/>
        </w:rPr>
        <w:t xml:space="preserve">ลิขสิทธิ์วิทยานิพนธ์และการค้นคว้าอิสระ รวมถึงสิทธิประโยชน์ทรัพย์สินทางปัญญา ผลงานวิจัย สิ่งประดิษฐ์ นวัตกรรม หรือผลประโยชน์อื่นใดที่เกิดจากวิทยานิพนธ์และการค้นคว้าอิสระ ให้เป็นไปตามประกาศของมหาวิทยาลัย </w:t>
      </w:r>
    </w:p>
    <w:p w:rsidR="00E52883" w:rsidRPr="00361DAB" w:rsidRDefault="00E52883" w:rsidP="00E52883">
      <w:pPr>
        <w:tabs>
          <w:tab w:val="left" w:pos="1276"/>
        </w:tabs>
        <w:ind w:left="1276" w:hanging="567"/>
        <w:rPr>
          <w:rFonts w:ascii="TH SarabunPSK" w:hAnsi="TH SarabunPSK" w:cs="TH SarabunPSK"/>
          <w:b/>
          <w:bCs/>
          <w:sz w:val="28"/>
        </w:rPr>
      </w:pP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 xml:space="preserve">หมวดที่  </w:t>
      </w:r>
      <w:r w:rsidRPr="00361DAB">
        <w:rPr>
          <w:rFonts w:ascii="TH SarabunPSK" w:hAnsi="TH SarabunPSK" w:cs="TH SarabunPSK"/>
          <w:b/>
          <w:bCs/>
          <w:sz w:val="28"/>
        </w:rPr>
        <w:t>9</w:t>
      </w: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การสำเร็จการศึกษา</w:t>
      </w:r>
    </w:p>
    <w:p w:rsidR="00E52883" w:rsidRPr="00361DAB" w:rsidRDefault="00E52883" w:rsidP="00E52883">
      <w:pPr>
        <w:pStyle w:val="Heading1"/>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43</w:t>
      </w:r>
      <w:r w:rsidRPr="00361DAB">
        <w:rPr>
          <w:rFonts w:ascii="TH SarabunPSK" w:hAnsi="TH SarabunPSK" w:cs="TH SarabunPSK"/>
          <w:b/>
          <w:bCs/>
          <w:sz w:val="28"/>
          <w:szCs w:val="28"/>
        </w:rPr>
        <w:tab/>
      </w:r>
      <w:r w:rsidRPr="00361DAB">
        <w:rPr>
          <w:rFonts w:ascii="TH SarabunPSK" w:hAnsi="TH SarabunPSK" w:cs="TH SarabunPSK"/>
          <w:b/>
          <w:bCs/>
          <w:sz w:val="28"/>
          <w:szCs w:val="28"/>
          <w:cs/>
        </w:rPr>
        <w:t>การสำเร็จการศึกษา</w:t>
      </w:r>
    </w:p>
    <w:p w:rsidR="00E52883" w:rsidRPr="00361DAB" w:rsidRDefault="00E52883" w:rsidP="00E52883">
      <w:pPr>
        <w:ind w:firstLine="709"/>
        <w:rPr>
          <w:rFonts w:ascii="TH SarabunPSK" w:hAnsi="TH SarabunPSK" w:cs="TH SarabunPSK"/>
          <w:sz w:val="28"/>
        </w:rPr>
      </w:pPr>
      <w:r w:rsidRPr="00361DAB">
        <w:rPr>
          <w:rFonts w:ascii="TH SarabunPSK" w:hAnsi="TH SarabunPSK" w:cs="TH SarabunPSK"/>
          <w:sz w:val="28"/>
          <w:cs/>
        </w:rPr>
        <w:t>นักศึกษาจะสำเร็จการศึกษาได้ต้องมีคุณสมบัติต่อไปนี้</w:t>
      </w:r>
    </w:p>
    <w:p w:rsidR="00E52883" w:rsidRPr="00361DAB" w:rsidRDefault="00E52883" w:rsidP="00E52883">
      <w:pPr>
        <w:ind w:left="1276" w:hanging="567"/>
        <w:rPr>
          <w:rFonts w:ascii="TH SarabunPSK" w:hAnsi="TH SarabunPSK" w:cs="TH SarabunPSK"/>
          <w:sz w:val="28"/>
        </w:rPr>
      </w:pPr>
      <w:r w:rsidRPr="00361DAB">
        <w:rPr>
          <w:rFonts w:ascii="TH SarabunPSK" w:hAnsi="TH SarabunPSK" w:cs="TH SarabunPSK"/>
          <w:sz w:val="28"/>
        </w:rPr>
        <w:t>43.1</w:t>
      </w:r>
      <w:r w:rsidRPr="00361DAB">
        <w:rPr>
          <w:rFonts w:ascii="TH SarabunPSK" w:hAnsi="TH SarabunPSK" w:cs="TH SarabunPSK"/>
          <w:sz w:val="28"/>
        </w:rPr>
        <w:tab/>
      </w:r>
      <w:r w:rsidRPr="00361DAB">
        <w:rPr>
          <w:rFonts w:ascii="TH SarabunPSK" w:hAnsi="TH SarabunPSK" w:cs="TH SarabunPSK"/>
          <w:sz w:val="28"/>
          <w:cs/>
        </w:rPr>
        <w:t>หลักสูตรประกาศนียบัตรบัณฑิต และประกาศนียบัตรบัณฑิตชั้นสูง</w:t>
      </w:r>
    </w:p>
    <w:p w:rsidR="00E52883" w:rsidRPr="00361DAB" w:rsidRDefault="00E52883" w:rsidP="00E52883">
      <w:pPr>
        <w:tabs>
          <w:tab w:val="left" w:pos="1985"/>
        </w:tabs>
        <w:ind w:firstLine="1276"/>
        <w:rPr>
          <w:rFonts w:ascii="TH SarabunPSK" w:hAnsi="TH SarabunPSK" w:cs="TH SarabunPSK"/>
          <w:sz w:val="28"/>
        </w:rPr>
      </w:pPr>
      <w:r w:rsidRPr="00361DAB">
        <w:rPr>
          <w:rFonts w:ascii="TH SarabunPSK" w:hAnsi="TH SarabunPSK" w:cs="TH SarabunPSK"/>
          <w:sz w:val="28"/>
        </w:rPr>
        <w:t>43.1.1</w:t>
      </w:r>
      <w:r w:rsidRPr="00361DAB">
        <w:rPr>
          <w:rFonts w:ascii="TH SarabunPSK" w:hAnsi="TH SarabunPSK" w:cs="TH SarabunPSK"/>
          <w:sz w:val="28"/>
        </w:rPr>
        <w:tab/>
      </w:r>
      <w:r w:rsidRPr="00361DAB">
        <w:rPr>
          <w:rFonts w:ascii="TH SarabunPSK" w:hAnsi="TH SarabunPSK" w:cs="TH SarabunPSK"/>
          <w:sz w:val="28"/>
          <w:cs/>
        </w:rPr>
        <w:t>สอบได้จำนวนหน่วยกิตครบตามหลักสูตร</w:t>
      </w:r>
    </w:p>
    <w:p w:rsidR="00E52883" w:rsidRPr="00361DAB" w:rsidRDefault="00E52883" w:rsidP="00E52883">
      <w:pPr>
        <w:tabs>
          <w:tab w:val="left" w:pos="1985"/>
        </w:tabs>
        <w:ind w:firstLine="1276"/>
        <w:rPr>
          <w:rFonts w:ascii="TH SarabunPSK" w:hAnsi="TH SarabunPSK" w:cs="TH SarabunPSK"/>
          <w:sz w:val="28"/>
        </w:rPr>
      </w:pPr>
      <w:r w:rsidRPr="00361DAB">
        <w:rPr>
          <w:rFonts w:ascii="TH SarabunPSK" w:hAnsi="TH SarabunPSK" w:cs="TH SarabunPSK"/>
          <w:sz w:val="28"/>
        </w:rPr>
        <w:t>43.1.2</w:t>
      </w:r>
      <w:r w:rsidRPr="00361DAB">
        <w:rPr>
          <w:rFonts w:ascii="TH SarabunPSK" w:hAnsi="TH SarabunPSK" w:cs="TH SarabunPSK"/>
          <w:sz w:val="28"/>
        </w:rPr>
        <w:tab/>
      </w:r>
      <w:r w:rsidRPr="00361DAB">
        <w:rPr>
          <w:rFonts w:ascii="TH SarabunPSK" w:hAnsi="TH SarabunPSK" w:cs="TH SarabunPSK"/>
          <w:sz w:val="28"/>
          <w:cs/>
        </w:rPr>
        <w:t xml:space="preserve">ได้คะแนนเฉลี่ยสะสมของรายวิชาตามหลักสูตร ไม่ต่ำกว่า </w:t>
      </w:r>
      <w:r w:rsidRPr="00361DAB">
        <w:rPr>
          <w:rFonts w:ascii="TH SarabunPSK" w:hAnsi="TH SarabunPSK" w:cs="TH SarabunPSK"/>
          <w:sz w:val="28"/>
        </w:rPr>
        <w:t>3.00</w:t>
      </w:r>
    </w:p>
    <w:p w:rsidR="00E52883" w:rsidRPr="00361DAB" w:rsidRDefault="00E52883" w:rsidP="00E52883">
      <w:pPr>
        <w:tabs>
          <w:tab w:val="left" w:pos="1985"/>
        </w:tabs>
        <w:ind w:firstLine="1276"/>
        <w:rPr>
          <w:rFonts w:ascii="TH SarabunPSK" w:hAnsi="TH SarabunPSK" w:cs="TH SarabunPSK"/>
          <w:sz w:val="28"/>
        </w:rPr>
      </w:pPr>
      <w:r w:rsidRPr="00361DAB">
        <w:rPr>
          <w:rFonts w:ascii="TH SarabunPSK" w:hAnsi="TH SarabunPSK" w:cs="TH SarabunPSK"/>
          <w:sz w:val="28"/>
        </w:rPr>
        <w:t>43.1.3</w:t>
      </w:r>
      <w:r w:rsidRPr="00361DAB">
        <w:rPr>
          <w:rFonts w:ascii="TH SarabunPSK" w:hAnsi="TH SarabunPSK" w:cs="TH SarabunPSK"/>
          <w:sz w:val="28"/>
        </w:rPr>
        <w:tab/>
      </w:r>
      <w:r w:rsidRPr="00361DAB">
        <w:rPr>
          <w:rFonts w:ascii="TH SarabunPSK" w:hAnsi="TH SarabunPSK" w:cs="TH SarabunPSK"/>
          <w:sz w:val="28"/>
          <w:cs/>
        </w:rPr>
        <w:t>มีคุณสมบัติอื่นๆ ตามที่หลักสูตรกำหนด</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43.2</w:t>
      </w:r>
      <w:r w:rsidRPr="00361DAB">
        <w:rPr>
          <w:rFonts w:ascii="TH SarabunPSK" w:hAnsi="TH SarabunPSK" w:cs="TH SarabunPSK"/>
          <w:sz w:val="28"/>
        </w:rPr>
        <w:tab/>
      </w:r>
      <w:r w:rsidRPr="00361DAB">
        <w:rPr>
          <w:rFonts w:ascii="TH SarabunPSK" w:hAnsi="TH SarabunPSK" w:cs="TH SarabunPSK"/>
          <w:sz w:val="28"/>
          <w:cs/>
        </w:rPr>
        <w:t>หลักสูตรปริญญามหาบัณฑิต</w:t>
      </w:r>
    </w:p>
    <w:p w:rsidR="00E52883" w:rsidRPr="00361DAB" w:rsidRDefault="00E52883" w:rsidP="00E52883">
      <w:pPr>
        <w:tabs>
          <w:tab w:val="left" w:pos="1985"/>
        </w:tabs>
        <w:ind w:left="1985" w:hanging="709"/>
        <w:rPr>
          <w:rFonts w:ascii="TH SarabunPSK" w:hAnsi="TH SarabunPSK" w:cs="TH SarabunPSK"/>
          <w:sz w:val="28"/>
        </w:rPr>
      </w:pPr>
      <w:r w:rsidRPr="00361DAB">
        <w:rPr>
          <w:rFonts w:ascii="TH SarabunPSK" w:hAnsi="TH SarabunPSK" w:cs="TH SarabunPSK"/>
          <w:spacing w:val="-8"/>
          <w:sz w:val="28"/>
        </w:rPr>
        <w:t>43.2.1</w:t>
      </w:r>
      <w:r w:rsidRPr="00361DAB">
        <w:rPr>
          <w:rFonts w:ascii="TH SarabunPSK" w:hAnsi="TH SarabunPSK" w:cs="TH SarabunPSK"/>
          <w:spacing w:val="-8"/>
          <w:sz w:val="28"/>
        </w:rPr>
        <w:tab/>
      </w:r>
      <w:r w:rsidRPr="00361DAB">
        <w:rPr>
          <w:rFonts w:ascii="TH SarabunPSK" w:hAnsi="TH SarabunPSK" w:cs="TH SarabunPSK"/>
          <w:sz w:val="28"/>
          <w:cs/>
        </w:rPr>
        <w:t xml:space="preserve">แผน ก  แบบ ก </w:t>
      </w:r>
      <w:r w:rsidRPr="00361DAB">
        <w:rPr>
          <w:rFonts w:ascii="TH SarabunPSK" w:hAnsi="TH SarabunPSK" w:cs="TH SarabunPSK"/>
          <w:sz w:val="28"/>
        </w:rPr>
        <w:t xml:space="preserve">1  </w:t>
      </w:r>
      <w:r w:rsidRPr="00361DAB">
        <w:rPr>
          <w:rFonts w:ascii="TH SarabunPSK" w:hAnsi="TH SarabunPSK" w:cs="TH SarabunPSK"/>
          <w:sz w:val="28"/>
          <w:cs/>
        </w:rPr>
        <w:t xml:space="preserve">เสนอวิทยานิพนธ์ และสอบผ่านการสอบปากเปล่าขั้นสุดท้าย โดยคณะกรรมการสอบวิทยานิพนธ์ และผลงานวิทยานิพนธ์จะต้องได้รับการตีพิมพ์ หรืออย่างน้อยดำเนินการให้ผลงานหรือส่วนหนึ่งของผลงานได้รับการยอมรับให้ตีพิมพ์ในวารสารหรือสิ่งพิมพ์ทางวิชาการ หรือเสนอต่อที่ประชุมวิชาการที่มีรายงานการประชุม </w:t>
      </w:r>
      <w:r w:rsidRPr="00361DAB">
        <w:rPr>
          <w:rFonts w:ascii="TH SarabunPSK" w:hAnsi="TH SarabunPSK" w:cs="TH SarabunPSK"/>
          <w:sz w:val="28"/>
        </w:rPr>
        <w:t xml:space="preserve">(Proceeding) </w:t>
      </w:r>
      <w:r w:rsidRPr="00361DAB">
        <w:rPr>
          <w:rFonts w:ascii="TH SarabunPSK" w:hAnsi="TH SarabunPSK" w:cs="TH SarabunPSK"/>
          <w:sz w:val="28"/>
          <w:cs/>
        </w:rPr>
        <w:t>พร้อมส่งรูปเล่มวิทยานิพนธ์ฉบับสมบูรณ์ และมีคุณสมบัติอื่นๆ ตามที่หลักสูตรกำหนด</w:t>
      </w:r>
    </w:p>
    <w:p w:rsidR="00E52883" w:rsidRPr="00361DAB" w:rsidRDefault="00E52883" w:rsidP="00E52883">
      <w:pPr>
        <w:tabs>
          <w:tab w:val="left" w:pos="1985"/>
        </w:tabs>
        <w:ind w:left="1985" w:hanging="709"/>
        <w:rPr>
          <w:rFonts w:ascii="TH SarabunPSK" w:hAnsi="TH SarabunPSK" w:cs="TH SarabunPSK"/>
          <w:sz w:val="28"/>
        </w:rPr>
      </w:pPr>
      <w:r w:rsidRPr="00361DAB">
        <w:rPr>
          <w:rFonts w:ascii="TH SarabunPSK" w:hAnsi="TH SarabunPSK" w:cs="TH SarabunPSK"/>
          <w:sz w:val="28"/>
        </w:rPr>
        <w:t>43.2.2</w:t>
      </w:r>
      <w:r w:rsidRPr="00361DAB">
        <w:rPr>
          <w:rFonts w:ascii="TH SarabunPSK" w:hAnsi="TH SarabunPSK" w:cs="TH SarabunPSK"/>
          <w:sz w:val="28"/>
        </w:rPr>
        <w:tab/>
      </w:r>
      <w:r w:rsidRPr="00361DAB">
        <w:rPr>
          <w:rFonts w:ascii="TH SarabunPSK" w:hAnsi="TH SarabunPSK" w:cs="TH SarabunPSK"/>
          <w:sz w:val="28"/>
          <w:cs/>
        </w:rPr>
        <w:t xml:space="preserve">แผน ก แบบ ก </w:t>
      </w:r>
      <w:r w:rsidRPr="00361DAB">
        <w:rPr>
          <w:rFonts w:ascii="TH SarabunPSK" w:hAnsi="TH SarabunPSK" w:cs="TH SarabunPSK"/>
          <w:sz w:val="28"/>
        </w:rPr>
        <w:t xml:space="preserve">2  </w:t>
      </w:r>
      <w:r w:rsidRPr="00361DAB">
        <w:rPr>
          <w:rFonts w:ascii="TH SarabunPSK" w:hAnsi="TH SarabunPSK" w:cs="TH SarabunPSK"/>
          <w:sz w:val="28"/>
          <w:cs/>
        </w:rPr>
        <w:t xml:space="preserve">ศึกษารายวิชาครบถ้วนตามที่กำหนดในหลักสูตร ได้คะแนนเฉลี่ยสะสมไม่ต่ำกว่า </w:t>
      </w:r>
      <w:r w:rsidRPr="00361DAB">
        <w:rPr>
          <w:rFonts w:ascii="TH SarabunPSK" w:hAnsi="TH SarabunPSK" w:cs="TH SarabunPSK"/>
          <w:sz w:val="28"/>
        </w:rPr>
        <w:t xml:space="preserve">3.00   </w:t>
      </w:r>
      <w:r w:rsidRPr="00361DAB">
        <w:rPr>
          <w:rFonts w:ascii="TH SarabunPSK" w:hAnsi="TH SarabunPSK" w:cs="TH SarabunPSK"/>
          <w:sz w:val="28"/>
          <w:cs/>
        </w:rPr>
        <w:t xml:space="preserve">พร้อมทั้งเสนอวิทยานิพนธ์ และสอบผ่านการสอบปากเปล่าขั้นสุดท้าย โดยคณะกรรมการสอบวิทยานิพนธ์ และผลงานวิทยานิพนธ์จะต้องได้รับการตีพิมพ์ หรืออย่างน้อยดำเนินการให้ผลงานหรือส่วนหนึ่งของผลงานได้รับการยอมรับให้ตีพิมพ์ในวารสารหรือสิ่งพิมพ์ทางวิชาการ หรือเสนอต่อที่ประชุมวิชาการที่มีรายงานการประชุม </w:t>
      </w:r>
      <w:r w:rsidRPr="00361DAB">
        <w:rPr>
          <w:rFonts w:ascii="TH SarabunPSK" w:hAnsi="TH SarabunPSK" w:cs="TH SarabunPSK"/>
          <w:sz w:val="28"/>
        </w:rPr>
        <w:t xml:space="preserve">(Proceeding) </w:t>
      </w:r>
      <w:r w:rsidRPr="00361DAB">
        <w:rPr>
          <w:rFonts w:ascii="TH SarabunPSK" w:hAnsi="TH SarabunPSK" w:cs="TH SarabunPSK"/>
          <w:sz w:val="28"/>
          <w:cs/>
        </w:rPr>
        <w:t>พร้อมส่งรูปเล่มวิทยานิพนธ์ฉบับสมบูรณ์  และมีคุณสมบัติอื่นๆ ตามที่หลักสูตรกำหนด</w:t>
      </w:r>
    </w:p>
    <w:p w:rsidR="00E52883" w:rsidRPr="00361DAB" w:rsidRDefault="00E52883" w:rsidP="00E52883">
      <w:pPr>
        <w:tabs>
          <w:tab w:val="left" w:pos="1985"/>
        </w:tabs>
        <w:ind w:left="1985" w:hanging="709"/>
        <w:rPr>
          <w:rFonts w:ascii="TH SarabunPSK" w:hAnsi="TH SarabunPSK" w:cs="TH SarabunPSK"/>
          <w:sz w:val="28"/>
        </w:rPr>
      </w:pPr>
      <w:r w:rsidRPr="00361DAB">
        <w:rPr>
          <w:rFonts w:ascii="TH SarabunPSK" w:hAnsi="TH SarabunPSK" w:cs="TH SarabunPSK"/>
          <w:sz w:val="28"/>
        </w:rPr>
        <w:t>43.2.3</w:t>
      </w:r>
      <w:r w:rsidRPr="00361DAB">
        <w:rPr>
          <w:rFonts w:ascii="TH SarabunPSK" w:hAnsi="TH SarabunPSK" w:cs="TH SarabunPSK"/>
          <w:sz w:val="28"/>
        </w:rPr>
        <w:tab/>
      </w:r>
      <w:r w:rsidRPr="00361DAB">
        <w:rPr>
          <w:rFonts w:ascii="TH SarabunPSK" w:hAnsi="TH SarabunPSK" w:cs="TH SarabunPSK"/>
          <w:sz w:val="28"/>
          <w:cs/>
        </w:rPr>
        <w:t xml:space="preserve">แผน ข ศึกษารายวิชาครบถ้วนตามที่กำหนดในหลักสูตร ได้คะแนนเฉลี่ยสะสมไม่ต่ำกว่า </w:t>
      </w:r>
      <w:r w:rsidRPr="00361DAB">
        <w:rPr>
          <w:rFonts w:ascii="TH SarabunPSK" w:hAnsi="TH SarabunPSK" w:cs="TH SarabunPSK"/>
          <w:sz w:val="28"/>
        </w:rPr>
        <w:t xml:space="preserve">3.00  </w:t>
      </w:r>
      <w:r w:rsidRPr="00361DAB">
        <w:rPr>
          <w:rFonts w:ascii="TH SarabunPSK" w:hAnsi="TH SarabunPSK" w:cs="TH SarabunPSK"/>
          <w:sz w:val="28"/>
          <w:cs/>
        </w:rPr>
        <w:t>สอบผ่านการสอบประมวลความรู้และการค้นคว้าอิสระ พร้อมส่งรูปเล่มการค้นคว้าอิสระฉบับสมบูรณ์  และมีคุณสมบัติอื่นๆ ตามที่หลักสูตรกำหนด</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43.3</w:t>
      </w:r>
      <w:r w:rsidRPr="00361DAB">
        <w:rPr>
          <w:rFonts w:ascii="TH SarabunPSK" w:hAnsi="TH SarabunPSK" w:cs="TH SarabunPSK"/>
          <w:sz w:val="28"/>
        </w:rPr>
        <w:tab/>
      </w:r>
      <w:r w:rsidRPr="00361DAB">
        <w:rPr>
          <w:rFonts w:ascii="TH SarabunPSK" w:hAnsi="TH SarabunPSK" w:cs="TH SarabunPSK"/>
          <w:sz w:val="28"/>
          <w:cs/>
        </w:rPr>
        <w:t>หลักสูตรปริญญาดุษฎีบัณฑิต</w:t>
      </w:r>
    </w:p>
    <w:p w:rsidR="00E52883" w:rsidRPr="00361DAB" w:rsidRDefault="00E52883" w:rsidP="00E52883">
      <w:pPr>
        <w:tabs>
          <w:tab w:val="left" w:pos="1985"/>
        </w:tabs>
        <w:ind w:left="1985" w:hanging="709"/>
        <w:rPr>
          <w:rFonts w:ascii="TH SarabunPSK" w:hAnsi="TH SarabunPSK" w:cs="TH SarabunPSK"/>
          <w:sz w:val="28"/>
        </w:rPr>
      </w:pPr>
      <w:r w:rsidRPr="00361DAB">
        <w:rPr>
          <w:rFonts w:ascii="TH SarabunPSK" w:hAnsi="TH SarabunPSK" w:cs="TH SarabunPSK"/>
          <w:sz w:val="28"/>
        </w:rPr>
        <w:t>43.3.1</w:t>
      </w:r>
      <w:r w:rsidRPr="00361DAB">
        <w:rPr>
          <w:rFonts w:ascii="TH SarabunPSK" w:hAnsi="TH SarabunPSK" w:cs="TH SarabunPSK"/>
          <w:sz w:val="28"/>
        </w:rPr>
        <w:tab/>
      </w:r>
      <w:r w:rsidRPr="00361DAB">
        <w:rPr>
          <w:rFonts w:ascii="TH SarabunPSK" w:hAnsi="TH SarabunPSK" w:cs="TH SarabunPSK"/>
          <w:sz w:val="28"/>
          <w:cs/>
        </w:rPr>
        <w:t>ผ่านเกณฑ์การประเมินความรู้ความสามารถทางภาษาต่างประเทศ ตามประกาศของมหาวิทยาลัย</w:t>
      </w:r>
    </w:p>
    <w:p w:rsidR="00E52883" w:rsidRPr="00361DAB" w:rsidRDefault="00E52883" w:rsidP="00E52883">
      <w:pPr>
        <w:tabs>
          <w:tab w:val="left" w:pos="1985"/>
        </w:tabs>
        <w:ind w:left="1985" w:hanging="709"/>
        <w:rPr>
          <w:rFonts w:ascii="TH SarabunPSK" w:hAnsi="TH SarabunPSK" w:cs="TH SarabunPSK"/>
          <w:sz w:val="28"/>
        </w:rPr>
      </w:pPr>
      <w:r w:rsidRPr="00361DAB">
        <w:rPr>
          <w:rFonts w:ascii="TH SarabunPSK" w:hAnsi="TH SarabunPSK" w:cs="TH SarabunPSK"/>
          <w:sz w:val="28"/>
        </w:rPr>
        <w:t>43.3.2</w:t>
      </w:r>
      <w:r w:rsidRPr="00361DAB">
        <w:rPr>
          <w:rFonts w:ascii="TH SarabunPSK" w:hAnsi="TH SarabunPSK" w:cs="TH SarabunPSK"/>
          <w:sz w:val="28"/>
        </w:rPr>
        <w:tab/>
      </w:r>
      <w:r w:rsidRPr="00361DAB">
        <w:rPr>
          <w:rFonts w:ascii="TH SarabunPSK" w:hAnsi="TH SarabunPSK" w:cs="TH SarabunPSK"/>
          <w:sz w:val="28"/>
          <w:cs/>
        </w:rPr>
        <w:t xml:space="preserve">สอบผ่านการสอบวัดคุณสมบัติ </w:t>
      </w:r>
      <w:r w:rsidRPr="00361DAB">
        <w:rPr>
          <w:rFonts w:ascii="TH SarabunPSK" w:hAnsi="TH SarabunPSK" w:cs="TH SarabunPSK"/>
          <w:sz w:val="28"/>
        </w:rPr>
        <w:t xml:space="preserve">(Qualifying Examination) </w:t>
      </w:r>
    </w:p>
    <w:p w:rsidR="00E52883" w:rsidRPr="00361DAB" w:rsidRDefault="00E52883" w:rsidP="00E52883">
      <w:pPr>
        <w:tabs>
          <w:tab w:val="left" w:pos="1985"/>
        </w:tabs>
        <w:ind w:left="1985" w:hanging="709"/>
        <w:rPr>
          <w:rFonts w:ascii="TH SarabunPSK" w:hAnsi="TH SarabunPSK" w:cs="TH SarabunPSK"/>
          <w:sz w:val="28"/>
        </w:rPr>
      </w:pPr>
      <w:r w:rsidRPr="00361DAB">
        <w:rPr>
          <w:rFonts w:ascii="TH SarabunPSK" w:hAnsi="TH SarabunPSK" w:cs="TH SarabunPSK"/>
          <w:sz w:val="28"/>
        </w:rPr>
        <w:t>43.3.3</w:t>
      </w:r>
      <w:r w:rsidRPr="00361DAB">
        <w:rPr>
          <w:rFonts w:ascii="TH SarabunPSK" w:hAnsi="TH SarabunPSK" w:cs="TH SarabunPSK"/>
          <w:sz w:val="28"/>
        </w:rPr>
        <w:tab/>
      </w:r>
      <w:r w:rsidRPr="00361DAB">
        <w:rPr>
          <w:rFonts w:ascii="TH SarabunPSK" w:hAnsi="TH SarabunPSK" w:cs="TH SarabunPSK"/>
          <w:sz w:val="28"/>
          <w:cs/>
        </w:rPr>
        <w:t xml:space="preserve">แบบ </w:t>
      </w:r>
      <w:r w:rsidRPr="00361DAB">
        <w:rPr>
          <w:rFonts w:ascii="TH SarabunPSK" w:hAnsi="TH SarabunPSK" w:cs="TH SarabunPSK"/>
          <w:sz w:val="28"/>
        </w:rPr>
        <w:t xml:space="preserve">1 </w:t>
      </w:r>
      <w:r w:rsidRPr="00361DAB">
        <w:rPr>
          <w:rFonts w:ascii="TH SarabunPSK" w:hAnsi="TH SarabunPSK" w:cs="TH SarabunPSK"/>
          <w:sz w:val="28"/>
          <w:cs/>
        </w:rPr>
        <w:t xml:space="preserve">เสนอวิทยานิพนธ์ และสอบผ่านการสอบปากเปล่าขั้นสุดท้าย โดยคณะกรรมการสอบวิทยานิพนธ์ และผลงานวิทยานิพนธ์จะต้องได้รับการตีพิมพ์ หรืออย่างน้อยดำเนินการให้ผลงานหรือส่วนหนึ่งของผลงานได้รับการยอมรับให้ตีพิมพ์ในวารสารหรือสิ่งพิมพ์ทางวิชาการที่มีกรรมการภายนอกร่วมกลั่นกรอง </w:t>
      </w:r>
      <w:r w:rsidRPr="00361DAB">
        <w:rPr>
          <w:rFonts w:ascii="TH SarabunPSK" w:hAnsi="TH SarabunPSK" w:cs="TH SarabunPSK"/>
          <w:sz w:val="28"/>
        </w:rPr>
        <w:t xml:space="preserve">(Peer Review) </w:t>
      </w:r>
      <w:r w:rsidRPr="00361DAB">
        <w:rPr>
          <w:rFonts w:ascii="TH SarabunPSK" w:hAnsi="TH SarabunPSK" w:cs="TH SarabunPSK"/>
          <w:sz w:val="28"/>
          <w:cs/>
        </w:rPr>
        <w:t xml:space="preserve">ก่อนการตีพิมพ์ และเป็นที่ยอมรับในสาขาวิชานั้น พร้อมส่งรูปเล่มวิทยานิพนธ์ฉบับสมบูรณ์และมีคุณสมบัติอื่นๆ ตามที่หลักสูตรกำหนด  </w:t>
      </w:r>
    </w:p>
    <w:p w:rsidR="00E52883" w:rsidRPr="00361DAB" w:rsidRDefault="00E52883" w:rsidP="00E52883">
      <w:pPr>
        <w:tabs>
          <w:tab w:val="left" w:pos="1985"/>
        </w:tabs>
        <w:ind w:left="1985" w:hanging="709"/>
        <w:rPr>
          <w:rFonts w:ascii="TH SarabunPSK" w:hAnsi="TH SarabunPSK" w:cs="TH SarabunPSK"/>
          <w:sz w:val="28"/>
        </w:rPr>
      </w:pPr>
      <w:r w:rsidRPr="00361DAB">
        <w:rPr>
          <w:rFonts w:ascii="TH SarabunPSK" w:hAnsi="TH SarabunPSK" w:cs="TH SarabunPSK"/>
          <w:sz w:val="28"/>
        </w:rPr>
        <w:t>43.3.4</w:t>
      </w:r>
      <w:r w:rsidRPr="00361DAB">
        <w:rPr>
          <w:rFonts w:ascii="TH SarabunPSK" w:hAnsi="TH SarabunPSK" w:cs="TH SarabunPSK"/>
          <w:sz w:val="28"/>
        </w:rPr>
        <w:tab/>
      </w:r>
      <w:r w:rsidRPr="00361DAB">
        <w:rPr>
          <w:rFonts w:ascii="TH SarabunPSK" w:hAnsi="TH SarabunPSK" w:cs="TH SarabunPSK"/>
          <w:sz w:val="28"/>
          <w:cs/>
        </w:rPr>
        <w:t xml:space="preserve">แบบ </w:t>
      </w:r>
      <w:r w:rsidRPr="00361DAB">
        <w:rPr>
          <w:rFonts w:ascii="TH SarabunPSK" w:hAnsi="TH SarabunPSK" w:cs="TH SarabunPSK"/>
          <w:sz w:val="28"/>
        </w:rPr>
        <w:t xml:space="preserve">2 </w:t>
      </w:r>
      <w:r w:rsidRPr="00361DAB">
        <w:rPr>
          <w:rFonts w:ascii="TH SarabunPSK" w:hAnsi="TH SarabunPSK" w:cs="TH SarabunPSK"/>
          <w:sz w:val="28"/>
          <w:cs/>
        </w:rPr>
        <w:t xml:space="preserve">ศึกษารายวิชาครบถ้วนตามที่กำหนดในหลักสูตร ได้คะแนนเฉลี่ยสะสมไม่ต่ำกว่า </w:t>
      </w:r>
      <w:r w:rsidRPr="00361DAB">
        <w:rPr>
          <w:rFonts w:ascii="TH SarabunPSK" w:hAnsi="TH SarabunPSK" w:cs="TH SarabunPSK"/>
          <w:sz w:val="28"/>
        </w:rPr>
        <w:t xml:space="preserve">3.00 </w:t>
      </w:r>
      <w:r w:rsidRPr="00361DAB">
        <w:rPr>
          <w:rFonts w:ascii="TH SarabunPSK" w:hAnsi="TH SarabunPSK" w:cs="TH SarabunPSK"/>
          <w:sz w:val="28"/>
          <w:cs/>
        </w:rPr>
        <w:t>พร้อมทั้งเสนอวิทยานิพนธ์ และสอบผ่านการสอบปากเปล่าขั้นสุดท้าย โดยคณะกรรมการสอบวิทยานิพนธ์ และผลงานวิทยานิพนธ์จะต้องได้รับการตีพิมพ์ หรืออย่างน้อยดำเนินการให้ผลงานหรือส่วนหนึ่งของผลงานได้รับการยอมรับให้ตีพิมพ์ในวารสารหรือสิ่งพิมพ์ทางวิชาการที่มีกรรมการ</w:t>
      </w:r>
      <w:r w:rsidRPr="00361DAB">
        <w:rPr>
          <w:rFonts w:ascii="TH SarabunPSK" w:hAnsi="TH SarabunPSK" w:cs="TH SarabunPSK"/>
          <w:sz w:val="28"/>
          <w:cs/>
        </w:rPr>
        <w:lastRenderedPageBreak/>
        <w:t xml:space="preserve">ภายนอกร่วมกลั่นกรอง </w:t>
      </w:r>
      <w:r w:rsidRPr="00361DAB">
        <w:rPr>
          <w:rFonts w:ascii="TH SarabunPSK" w:hAnsi="TH SarabunPSK" w:cs="TH SarabunPSK"/>
          <w:sz w:val="28"/>
        </w:rPr>
        <w:t xml:space="preserve">(Peer Review) </w:t>
      </w:r>
      <w:r w:rsidRPr="00361DAB">
        <w:rPr>
          <w:rFonts w:ascii="TH SarabunPSK" w:hAnsi="TH SarabunPSK" w:cs="TH SarabunPSK"/>
          <w:sz w:val="28"/>
          <w:cs/>
        </w:rPr>
        <w:t xml:space="preserve">ก่อนการตีพิมพ์ และเป็นที่ยอมรับในสาขาวิชานั้น พร้อมส่งรูปเล่มวิทยานิพนธ์ฉบับสมบูรณ์และมีคุณสมบัติอื่นๆ ตามที่หลักสูตรกำหนด  </w:t>
      </w:r>
    </w:p>
    <w:p w:rsidR="00E52883" w:rsidRPr="00361DAB" w:rsidRDefault="00E52883" w:rsidP="00E52883">
      <w:pPr>
        <w:tabs>
          <w:tab w:val="left" w:pos="1985"/>
        </w:tabs>
        <w:ind w:left="1985" w:firstLine="851"/>
        <w:rPr>
          <w:rFonts w:ascii="TH SarabunPSK" w:hAnsi="TH SarabunPSK" w:cs="TH SarabunPSK"/>
          <w:sz w:val="28"/>
        </w:rPr>
      </w:pPr>
      <w:r w:rsidRPr="00361DAB">
        <w:rPr>
          <w:rFonts w:ascii="TH SarabunPSK" w:hAnsi="TH SarabunPSK" w:cs="TH SarabunPSK"/>
          <w:sz w:val="28"/>
          <w:cs/>
        </w:rPr>
        <w:t>การยอมรับให้ตีพิมพ์ผลงานวิทยานิพนธ์ในวารสารหรือสิ่งพิมพ์ทางวิชาการนั้น จะต้องมีหลักฐานการตอบรับที่ระบุชื่อวารสาร ฉบับที่พิมพ์ ช่วงวันเดือนและปีที่พิมพ์ จากบรรณาธิการวารสารตามเกณฑ์มาตรฐานสากล</w:t>
      </w:r>
      <w:r w:rsidRPr="00361DAB">
        <w:rPr>
          <w:rFonts w:ascii="TH SarabunPSK" w:hAnsi="TH SarabunPSK" w:cs="TH SarabunPSK"/>
          <w:sz w:val="28"/>
        </w:rPr>
        <w:t xml:space="preserve">  </w:t>
      </w:r>
      <w:r w:rsidRPr="00361DAB">
        <w:rPr>
          <w:rFonts w:ascii="TH SarabunPSK" w:hAnsi="TH SarabunPSK" w:cs="TH SarabunPSK"/>
          <w:sz w:val="28"/>
          <w:cs/>
        </w:rPr>
        <w:t xml:space="preserve">โดยต้องส่งเอกสารที่ได้รับการตีพิมพ์ให้มหาวิทยาลัยเพื่อเป็นหลักฐาน ภายใน </w:t>
      </w:r>
      <w:r w:rsidRPr="00361DAB">
        <w:rPr>
          <w:rFonts w:ascii="TH SarabunPSK" w:hAnsi="TH SarabunPSK" w:cs="TH SarabunPSK"/>
          <w:sz w:val="28"/>
        </w:rPr>
        <w:t xml:space="preserve">3 </w:t>
      </w:r>
      <w:r w:rsidRPr="00361DAB">
        <w:rPr>
          <w:rFonts w:ascii="TH SarabunPSK" w:hAnsi="TH SarabunPSK" w:cs="TH SarabunPSK"/>
          <w:sz w:val="28"/>
          <w:cs/>
        </w:rPr>
        <w:t xml:space="preserve">เดือนหลังจากวันตีพิมพ์ </w:t>
      </w:r>
    </w:p>
    <w:p w:rsidR="00E52883" w:rsidRPr="00361DAB" w:rsidRDefault="00E52883" w:rsidP="00E52883">
      <w:pPr>
        <w:ind w:left="728" w:hanging="728"/>
        <w:jc w:val="thaiDistribute"/>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44</w:t>
      </w:r>
      <w:r w:rsidRPr="00361DAB">
        <w:rPr>
          <w:rFonts w:ascii="TH SarabunPSK" w:hAnsi="TH SarabunPSK" w:cs="TH SarabunPSK"/>
          <w:b/>
          <w:bCs/>
          <w:sz w:val="28"/>
          <w:cs/>
        </w:rPr>
        <w:tab/>
      </w:r>
      <w:r w:rsidRPr="00361DAB">
        <w:rPr>
          <w:rFonts w:ascii="TH SarabunPSK" w:hAnsi="TH SarabunPSK" w:cs="TH SarabunPSK"/>
          <w:spacing w:val="-6"/>
          <w:sz w:val="28"/>
          <w:cs/>
        </w:rPr>
        <w:t xml:space="preserve">สำหรับนักศึกษาที่ศึกษาในหลักสูตรซึ่งกำหนดให้การตีพิมพ์ผลงานวิทยานิพนธ์เป็นส่วนหนึ่งของเงื่อนไขในการสำเร็จการศึกษาและนักศึกษาได้ดำเนินการจนผ่านเงื่อนไขการสำเร็จการศึกษาอื่นๆ ครบถ้วนแล้วแต่อยู่ในระหว่างรอการยอมรับให้ตีพิมพ์ในวารสารหรือสิ่งพิมพ์ทางวิชาการที่หลักสูตรกำหนด  นักศึกษาสามารถยื่นคำร้องขอขยายเวลาการศึกษาได้ครั้งละ  </w:t>
      </w:r>
      <w:r w:rsidRPr="00361DAB">
        <w:rPr>
          <w:rFonts w:ascii="TH SarabunPSK" w:hAnsi="TH SarabunPSK" w:cs="TH SarabunPSK"/>
          <w:spacing w:val="-6"/>
          <w:sz w:val="28"/>
        </w:rPr>
        <w:t xml:space="preserve">1  </w:t>
      </w:r>
      <w:r w:rsidRPr="00361DAB">
        <w:rPr>
          <w:rFonts w:ascii="TH SarabunPSK" w:hAnsi="TH SarabunPSK" w:cs="TH SarabunPSK"/>
          <w:spacing w:val="-6"/>
          <w:sz w:val="28"/>
          <w:cs/>
        </w:rPr>
        <w:t>ภาคการศึกษา  ทั้งนี้ให้เป็นไปตามประกาศมหาวิทยาลัย</w:t>
      </w:r>
      <w:r w:rsidRPr="00361DAB">
        <w:rPr>
          <w:rFonts w:ascii="TH SarabunPSK" w:hAnsi="TH SarabunPSK" w:cs="TH SarabunPSK"/>
          <w:sz w:val="28"/>
          <w:cs/>
        </w:rPr>
        <w:t xml:space="preserve">  หากไม่สามารถดำเนินการได้ด้วยเหตุใดๆ ต้องเสนอสภาพิจารณา</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45</w:t>
      </w:r>
      <w:r w:rsidRPr="00361DAB">
        <w:rPr>
          <w:rFonts w:ascii="TH SarabunPSK" w:hAnsi="TH SarabunPSK" w:cs="TH SarabunPSK"/>
          <w:sz w:val="28"/>
        </w:rPr>
        <w:tab/>
      </w:r>
      <w:r w:rsidRPr="00361DAB">
        <w:rPr>
          <w:rFonts w:ascii="TH SarabunPSK" w:hAnsi="TH SarabunPSK" w:cs="TH SarabunPSK"/>
          <w:sz w:val="28"/>
          <w:cs/>
        </w:rPr>
        <w:t>การขออนุมัติปริญญา</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45.1</w:t>
      </w:r>
      <w:r w:rsidRPr="00361DAB">
        <w:rPr>
          <w:rFonts w:ascii="TH SarabunPSK" w:hAnsi="TH SarabunPSK" w:cs="TH SarabunPSK"/>
          <w:sz w:val="28"/>
        </w:rPr>
        <w:tab/>
      </w:r>
      <w:r w:rsidRPr="00361DAB">
        <w:rPr>
          <w:rFonts w:ascii="TH SarabunPSK" w:hAnsi="TH SarabunPSK" w:cs="TH SarabunPSK"/>
          <w:sz w:val="28"/>
          <w:cs/>
        </w:rPr>
        <w:t>นักศึกษาผู้คาดว่าจะสำเร็จการศึกษาในแต่ละภาคการศึกษา ให้ยื่นคำร้องแสดงความจำนงขอสำเร็จการศึกษาต่อมหาวิทยาลัย  ตามกำหนดในประกาศของมหาวิทยาลัย</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45.2</w:t>
      </w:r>
      <w:r w:rsidRPr="00361DAB">
        <w:rPr>
          <w:rFonts w:ascii="TH SarabunPSK" w:hAnsi="TH SarabunPSK" w:cs="TH SarabunPSK"/>
          <w:sz w:val="28"/>
        </w:rPr>
        <w:tab/>
      </w:r>
      <w:r w:rsidRPr="00361DAB">
        <w:rPr>
          <w:rFonts w:ascii="TH SarabunPSK" w:hAnsi="TH SarabunPSK" w:cs="TH SarabunPSK"/>
          <w:sz w:val="28"/>
          <w:cs/>
        </w:rPr>
        <w:t>นักศึกษาที่จะได้รับการพิจารณาเสนอชื่อเพื่อขออนุมัติปริญญาต่อสภามหาวิทยาลัยต้องมีคุณสมบัติ ดังนี้</w:t>
      </w:r>
    </w:p>
    <w:p w:rsidR="00E52883" w:rsidRPr="00361DAB" w:rsidRDefault="00E52883" w:rsidP="00E52883">
      <w:pPr>
        <w:tabs>
          <w:tab w:val="left" w:pos="1985"/>
        </w:tabs>
        <w:ind w:left="1985" w:hanging="709"/>
        <w:rPr>
          <w:rFonts w:ascii="TH SarabunPSK" w:hAnsi="TH SarabunPSK" w:cs="TH SarabunPSK"/>
          <w:sz w:val="28"/>
        </w:rPr>
      </w:pPr>
      <w:r w:rsidRPr="00361DAB">
        <w:rPr>
          <w:rFonts w:ascii="TH SarabunPSK" w:hAnsi="TH SarabunPSK" w:cs="TH SarabunPSK"/>
          <w:sz w:val="28"/>
        </w:rPr>
        <w:t>48.2.1</w:t>
      </w:r>
      <w:r w:rsidRPr="00361DAB">
        <w:rPr>
          <w:rFonts w:ascii="TH SarabunPSK" w:hAnsi="TH SarabunPSK" w:cs="TH SarabunPSK"/>
          <w:sz w:val="28"/>
        </w:rPr>
        <w:tab/>
      </w:r>
      <w:r w:rsidRPr="00361DAB">
        <w:rPr>
          <w:rFonts w:ascii="TH SarabunPSK" w:hAnsi="TH SarabunPSK" w:cs="TH SarabunPSK"/>
          <w:sz w:val="28"/>
          <w:cs/>
        </w:rPr>
        <w:t xml:space="preserve">เป็นผู้มีคุณสมบัติตามข้อ </w:t>
      </w:r>
      <w:r w:rsidRPr="00361DAB">
        <w:rPr>
          <w:rFonts w:ascii="TH SarabunPSK" w:hAnsi="TH SarabunPSK" w:cs="TH SarabunPSK"/>
          <w:sz w:val="28"/>
        </w:rPr>
        <w:t xml:space="preserve">43  </w:t>
      </w:r>
      <w:r w:rsidRPr="00361DAB">
        <w:rPr>
          <w:rFonts w:ascii="TH SarabunPSK" w:hAnsi="TH SarabunPSK" w:cs="TH SarabunPSK"/>
          <w:sz w:val="28"/>
          <w:cs/>
        </w:rPr>
        <w:t>และหรือข้อ</w:t>
      </w:r>
      <w:r w:rsidRPr="00361DAB">
        <w:rPr>
          <w:rFonts w:ascii="TH SarabunPSK" w:hAnsi="TH SarabunPSK" w:cs="TH SarabunPSK"/>
          <w:sz w:val="28"/>
        </w:rPr>
        <w:t xml:space="preserve">  44</w:t>
      </w:r>
    </w:p>
    <w:p w:rsidR="00E52883" w:rsidRPr="00361DAB" w:rsidRDefault="00E52883" w:rsidP="00E52883">
      <w:pPr>
        <w:tabs>
          <w:tab w:val="left" w:pos="1985"/>
        </w:tabs>
        <w:ind w:left="1985" w:hanging="709"/>
        <w:rPr>
          <w:rFonts w:ascii="TH SarabunPSK" w:hAnsi="TH SarabunPSK" w:cs="TH SarabunPSK"/>
          <w:sz w:val="28"/>
        </w:rPr>
      </w:pPr>
      <w:r w:rsidRPr="00361DAB">
        <w:rPr>
          <w:rFonts w:ascii="TH SarabunPSK" w:hAnsi="TH SarabunPSK" w:cs="TH SarabunPSK"/>
          <w:sz w:val="28"/>
        </w:rPr>
        <w:t>48.2.2</w:t>
      </w:r>
      <w:r w:rsidRPr="00361DAB">
        <w:rPr>
          <w:rFonts w:ascii="TH SarabunPSK" w:hAnsi="TH SarabunPSK" w:cs="TH SarabunPSK"/>
          <w:sz w:val="28"/>
        </w:rPr>
        <w:tab/>
      </w:r>
      <w:r w:rsidRPr="00361DAB">
        <w:rPr>
          <w:rFonts w:ascii="TH SarabunPSK" w:hAnsi="TH SarabunPSK" w:cs="TH SarabunPSK"/>
          <w:sz w:val="28"/>
          <w:cs/>
        </w:rPr>
        <w:t>ไม่ค้างชำระค่าธรรมเนียมต่างๆ หรือมีหนี้สินกับมหาวิทยาลัยหรือคณะ</w:t>
      </w:r>
    </w:p>
    <w:p w:rsidR="00E52883" w:rsidRPr="00361DAB" w:rsidRDefault="00E52883" w:rsidP="00E52883">
      <w:pPr>
        <w:tabs>
          <w:tab w:val="left" w:pos="1985"/>
        </w:tabs>
        <w:ind w:left="1985" w:hanging="709"/>
        <w:rPr>
          <w:rFonts w:ascii="TH SarabunPSK" w:hAnsi="TH SarabunPSK" w:cs="TH SarabunPSK"/>
          <w:sz w:val="28"/>
        </w:rPr>
      </w:pPr>
      <w:r w:rsidRPr="00361DAB">
        <w:rPr>
          <w:rFonts w:ascii="TH SarabunPSK" w:hAnsi="TH SarabunPSK" w:cs="TH SarabunPSK"/>
          <w:sz w:val="28"/>
        </w:rPr>
        <w:t>48.2.3</w:t>
      </w:r>
      <w:r w:rsidRPr="00361DAB">
        <w:rPr>
          <w:rFonts w:ascii="TH SarabunPSK" w:hAnsi="TH SarabunPSK" w:cs="TH SarabunPSK"/>
          <w:sz w:val="28"/>
        </w:rPr>
        <w:tab/>
      </w:r>
      <w:r w:rsidRPr="00361DAB">
        <w:rPr>
          <w:rFonts w:ascii="TH SarabunPSK" w:hAnsi="TH SarabunPSK" w:cs="TH SarabunPSK"/>
          <w:sz w:val="28"/>
          <w:cs/>
        </w:rPr>
        <w:t>เป็นผู้ไม่อยู่ในระหว่างดำเนินการลงโทษทางวินัยนักศึกษา</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45.3</w:t>
      </w:r>
      <w:r w:rsidRPr="00361DAB">
        <w:rPr>
          <w:rFonts w:ascii="TH SarabunPSK" w:hAnsi="TH SarabunPSK" w:cs="TH SarabunPSK"/>
          <w:sz w:val="28"/>
        </w:rPr>
        <w:tab/>
      </w:r>
      <w:r w:rsidRPr="00361DAB">
        <w:rPr>
          <w:rFonts w:ascii="TH SarabunPSK" w:hAnsi="TH SarabunPSK" w:cs="TH SarabunPSK"/>
          <w:sz w:val="28"/>
          <w:cs/>
        </w:rPr>
        <w:t xml:space="preserve">การเสนอชื่อผู้สำเร็จการศึกษาเพื่อขออนุมัติปริญญาต่อสภามหาวิทยาลัย ให้เป็นไปตามที่มหาวิทยาลัยกำหนด  โดยที่วันที่สำเร็จการศึกษา ให้นับวันที่คณะกรรมการประจำคณะมีมติรับรองการสำเร็จการศึกษา    </w:t>
      </w:r>
    </w:p>
    <w:p w:rsidR="00E52883" w:rsidRPr="00361DAB" w:rsidRDefault="00E52883" w:rsidP="00E52883">
      <w:pPr>
        <w:ind w:left="728" w:hanging="728"/>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46</w:t>
      </w:r>
      <w:r w:rsidRPr="00361DAB">
        <w:rPr>
          <w:rFonts w:ascii="TH SarabunPSK" w:hAnsi="TH SarabunPSK" w:cs="TH SarabunPSK"/>
          <w:sz w:val="28"/>
        </w:rPr>
        <w:tab/>
      </w:r>
      <w:r w:rsidRPr="00361DAB">
        <w:rPr>
          <w:rFonts w:ascii="TH SarabunPSK" w:hAnsi="TH SarabunPSK" w:cs="TH SarabunPSK"/>
          <w:sz w:val="28"/>
          <w:cs/>
        </w:rPr>
        <w:t>ในกรณีที่มีเหตุผลที่จำเป็นและสมควร มหาวิทยาลัยอาจพิจารณามิให้ผู้สำเร็จการศึกษาผู้หนึ่งผู้ใดเข้ารับพระราชทานปริญญาบัตรก็ได้ ทั้งนี้ให้เป็นไปตามหลักเกณฑ์ที่มหาวิทยาลัยกำหนด</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47</w:t>
      </w:r>
      <w:r w:rsidRPr="00361DAB">
        <w:rPr>
          <w:rFonts w:ascii="TH SarabunPSK" w:hAnsi="TH SarabunPSK" w:cs="TH SarabunPSK"/>
          <w:b/>
          <w:bCs/>
          <w:sz w:val="28"/>
        </w:rPr>
        <w:tab/>
      </w:r>
      <w:r w:rsidRPr="00361DAB">
        <w:rPr>
          <w:rFonts w:ascii="TH SarabunPSK" w:hAnsi="TH SarabunPSK" w:cs="TH SarabunPSK"/>
          <w:sz w:val="28"/>
          <w:cs/>
        </w:rPr>
        <w:t>การเพิกถอนปริญญาหรือประกาศนียบัตร</w:t>
      </w:r>
    </w:p>
    <w:p w:rsidR="00E52883" w:rsidRPr="00361DAB" w:rsidRDefault="00E52883" w:rsidP="00E52883">
      <w:pPr>
        <w:ind w:left="709" w:firstLine="851"/>
        <w:jc w:val="thaiDistribute"/>
        <w:rPr>
          <w:rFonts w:ascii="TH SarabunPSK" w:hAnsi="TH SarabunPSK" w:cs="TH SarabunPSK"/>
          <w:sz w:val="28"/>
        </w:rPr>
      </w:pPr>
      <w:r w:rsidRPr="00361DAB">
        <w:rPr>
          <w:rFonts w:ascii="TH SarabunPSK" w:hAnsi="TH SarabunPSK" w:cs="TH SarabunPSK"/>
          <w:sz w:val="28"/>
          <w:cs/>
        </w:rPr>
        <w:t>สภามหาวิทยาลัยอาจพิจารณาเพิกถอนปริญญาหรือประกาศนียบัตรซึ่งได้อนุมัติแก่ผู้สำเร็จการศึกษาหนึ่งผู้ใดไปแล้วตามกรณีดังต่อไปนี้</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47.1</w:t>
      </w:r>
      <w:r w:rsidRPr="00361DAB">
        <w:rPr>
          <w:rFonts w:ascii="TH SarabunPSK" w:hAnsi="TH SarabunPSK" w:cs="TH SarabunPSK"/>
          <w:sz w:val="28"/>
        </w:rPr>
        <w:tab/>
      </w:r>
      <w:r w:rsidRPr="00361DAB">
        <w:rPr>
          <w:rFonts w:ascii="TH SarabunPSK" w:hAnsi="TH SarabunPSK" w:cs="TH SarabunPSK"/>
          <w:sz w:val="28"/>
          <w:cs/>
        </w:rPr>
        <w:t xml:space="preserve">ผู้สำเร็จการศึกษาผู้นั้น ไม่มีคุณสมบัติครบถ้วนตามนัยของคุณสมบัติผู้มีสิทธิเข้าศึกษา หรือผู้สำเร็จการศึกษา ของหลักสูตรที่ตนได้สำเร็จการศึกษา ตามข้อ </w:t>
      </w:r>
      <w:r w:rsidRPr="00361DAB">
        <w:rPr>
          <w:rFonts w:ascii="TH SarabunPSK" w:hAnsi="TH SarabunPSK" w:cs="TH SarabunPSK"/>
          <w:sz w:val="28"/>
        </w:rPr>
        <w:t>15</w:t>
      </w:r>
      <w:r w:rsidRPr="00361DAB">
        <w:rPr>
          <w:rFonts w:ascii="TH SarabunPSK" w:hAnsi="TH SarabunPSK" w:cs="TH SarabunPSK"/>
          <w:sz w:val="28"/>
          <w:cs/>
        </w:rPr>
        <w:t xml:space="preserve"> หรือข้อ </w:t>
      </w:r>
      <w:r w:rsidRPr="00361DAB">
        <w:rPr>
          <w:rFonts w:ascii="TH SarabunPSK" w:hAnsi="TH SarabunPSK" w:cs="TH SarabunPSK"/>
          <w:sz w:val="28"/>
        </w:rPr>
        <w:t xml:space="preserve">43 </w:t>
      </w:r>
      <w:r w:rsidRPr="00361DAB">
        <w:rPr>
          <w:rFonts w:ascii="TH SarabunPSK" w:hAnsi="TH SarabunPSK" w:cs="TH SarabunPSK"/>
          <w:sz w:val="28"/>
          <w:cs/>
        </w:rPr>
        <w:t xml:space="preserve">หรือข้อ </w:t>
      </w:r>
      <w:r w:rsidRPr="00361DAB">
        <w:rPr>
          <w:rFonts w:ascii="TH SarabunPSK" w:hAnsi="TH SarabunPSK" w:cs="TH SarabunPSK"/>
          <w:sz w:val="28"/>
        </w:rPr>
        <w:t xml:space="preserve">44 </w:t>
      </w:r>
      <w:r w:rsidRPr="00361DAB">
        <w:rPr>
          <w:rFonts w:ascii="TH SarabunPSK" w:hAnsi="TH SarabunPSK" w:cs="TH SarabunPSK"/>
          <w:sz w:val="28"/>
          <w:cs/>
        </w:rPr>
        <w:t>แห่งข้อบังคับนี้    การเพิกถอนปริญญาหรือประกาศนียบัตร มีผลตั้งแต่วันที่สภามหาวิทยาลัยได้อนุมัติปริญญาหรือประกาศนียบัตรให้กับบุคคลนั้น</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47.2</w:t>
      </w:r>
      <w:r w:rsidRPr="00361DAB">
        <w:rPr>
          <w:rFonts w:ascii="TH SarabunPSK" w:hAnsi="TH SarabunPSK" w:cs="TH SarabunPSK"/>
          <w:sz w:val="28"/>
        </w:rPr>
        <w:tab/>
      </w:r>
      <w:r w:rsidRPr="00361DAB">
        <w:rPr>
          <w:rFonts w:ascii="TH SarabunPSK" w:hAnsi="TH SarabunPSK" w:cs="TH SarabunPSK"/>
          <w:sz w:val="28"/>
          <w:cs/>
        </w:rPr>
        <w:t>วิทยานิพนธ์หรือการค้นคว้าอิสระ หรือผลงานทางวิชาการอื่นที่เป็นองค์ประกอบสำคัญต่อการสำเร็จการศึกษาตามหลักสูตร ของผู้สำเร็จการศึกษาผู้นั้น ลอกเลียนงานผู้อื่น หรือมิได้กระทำด้วยตนเอง การเพิกถอนปริญญาหรือประกาศนียบัตร ให้มีผลตั้งแต่วันที่สภามหาวิทยาลัยได้อนุมัติปริญญาหรือประกาศนียบัตรให้กับบุคคลนั้น</w:t>
      </w:r>
    </w:p>
    <w:p w:rsidR="00E52883" w:rsidRPr="00361DAB" w:rsidRDefault="00E52883" w:rsidP="00E52883">
      <w:pPr>
        <w:ind w:left="1276" w:hanging="556"/>
        <w:rPr>
          <w:rFonts w:ascii="TH SarabunPSK" w:hAnsi="TH SarabunPSK" w:cs="TH SarabunPSK"/>
          <w:b/>
          <w:bCs/>
          <w:sz w:val="28"/>
        </w:rPr>
      </w:pPr>
      <w:r w:rsidRPr="00361DAB">
        <w:rPr>
          <w:rFonts w:ascii="TH SarabunPSK" w:hAnsi="TH SarabunPSK" w:cs="TH SarabunPSK"/>
          <w:sz w:val="28"/>
        </w:rPr>
        <w:t>47.3</w:t>
      </w:r>
      <w:r w:rsidRPr="00361DAB">
        <w:rPr>
          <w:rFonts w:ascii="TH SarabunPSK" w:hAnsi="TH SarabunPSK" w:cs="TH SarabunPSK"/>
          <w:sz w:val="28"/>
        </w:rPr>
        <w:tab/>
      </w:r>
      <w:r w:rsidRPr="00361DAB">
        <w:rPr>
          <w:rFonts w:ascii="TH SarabunPSK" w:hAnsi="TH SarabunPSK" w:cs="TH SarabunPSK"/>
          <w:sz w:val="28"/>
          <w:cs/>
        </w:rPr>
        <w:t>ผู้สำเร็จการศึกษาผู้นั้นได้กระทำการอันเป็นที่เสื่อมเสียร้ายแรงต่อมหาวิทยาลัย หรือต่อศักดิ์ศรี            แห่งปริญญาหรือประกาศนียบัตรที่ตนได้รับ  การเพิกถอนปริญญาหรือประกาศนียบัตรในกรณีนี้  ให้มีผลตั้งแต่วันที่สภามหาวิทยาลัยมีมติเพิกถอน</w:t>
      </w:r>
    </w:p>
    <w:p w:rsidR="000C3E48" w:rsidRDefault="000C3E48" w:rsidP="00E52883">
      <w:pPr>
        <w:ind w:left="1218" w:hanging="509"/>
        <w:jc w:val="thaiDistribute"/>
        <w:rPr>
          <w:rFonts w:ascii="TH SarabunPSK" w:hAnsi="TH SarabunPSK" w:cs="TH SarabunPSK"/>
          <w:b/>
          <w:bCs/>
          <w:sz w:val="28"/>
        </w:rPr>
      </w:pPr>
    </w:p>
    <w:p w:rsidR="000C3E48" w:rsidRPr="00361DAB" w:rsidRDefault="000C3E48" w:rsidP="00E52883">
      <w:pPr>
        <w:ind w:left="1218" w:hanging="509"/>
        <w:jc w:val="thaiDistribute"/>
        <w:rPr>
          <w:rFonts w:ascii="TH SarabunPSK" w:hAnsi="TH SarabunPSK" w:cs="TH SarabunPSK"/>
          <w:b/>
          <w:bCs/>
          <w:sz w:val="28"/>
        </w:rPr>
      </w:pP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 xml:space="preserve">หมวดที่  </w:t>
      </w:r>
      <w:r w:rsidRPr="00361DAB">
        <w:rPr>
          <w:rFonts w:ascii="TH SarabunPSK" w:hAnsi="TH SarabunPSK" w:cs="TH SarabunPSK"/>
          <w:b/>
          <w:bCs/>
          <w:sz w:val="28"/>
        </w:rPr>
        <w:t>10</w:t>
      </w:r>
    </w:p>
    <w:p w:rsidR="00E52883" w:rsidRPr="00361DAB" w:rsidRDefault="00E52883" w:rsidP="00E52883">
      <w:pPr>
        <w:jc w:val="center"/>
        <w:rPr>
          <w:rFonts w:ascii="TH SarabunPSK" w:hAnsi="TH SarabunPSK" w:cs="TH SarabunPSK"/>
          <w:b/>
          <w:bCs/>
          <w:sz w:val="28"/>
        </w:rPr>
      </w:pPr>
      <w:r w:rsidRPr="00361DAB">
        <w:rPr>
          <w:rFonts w:ascii="TH SarabunPSK" w:hAnsi="TH SarabunPSK" w:cs="TH SarabunPSK"/>
          <w:b/>
          <w:bCs/>
          <w:sz w:val="28"/>
          <w:cs/>
        </w:rPr>
        <w:t>สถานภาพของนักศึกษา</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48</w:t>
      </w:r>
      <w:r w:rsidRPr="00361DAB">
        <w:rPr>
          <w:rFonts w:ascii="TH SarabunPSK" w:hAnsi="TH SarabunPSK" w:cs="TH SarabunPSK"/>
          <w:sz w:val="28"/>
        </w:rPr>
        <w:tab/>
      </w:r>
      <w:r w:rsidRPr="00361DAB">
        <w:rPr>
          <w:rFonts w:ascii="TH SarabunPSK" w:hAnsi="TH SarabunPSK" w:cs="TH SarabunPSK"/>
          <w:sz w:val="28"/>
          <w:cs/>
        </w:rPr>
        <w:t>การลาพักการศึกษา และการลาออกของนักศึกษา</w:t>
      </w:r>
    </w:p>
    <w:p w:rsidR="00E52883" w:rsidRPr="00361DAB" w:rsidRDefault="00E52883" w:rsidP="00E52883">
      <w:pPr>
        <w:ind w:left="1276" w:hanging="556"/>
        <w:rPr>
          <w:rFonts w:ascii="TH SarabunPSK" w:hAnsi="TH SarabunPSK" w:cs="TH SarabunPSK"/>
          <w:sz w:val="28"/>
        </w:rPr>
      </w:pPr>
      <w:r w:rsidRPr="00361DAB">
        <w:rPr>
          <w:rFonts w:ascii="TH SarabunPSK" w:hAnsi="TH SarabunPSK" w:cs="TH SarabunPSK"/>
          <w:sz w:val="28"/>
        </w:rPr>
        <w:t>48.1</w:t>
      </w:r>
      <w:r w:rsidRPr="00361DAB">
        <w:rPr>
          <w:rFonts w:ascii="TH SarabunPSK" w:hAnsi="TH SarabunPSK" w:cs="TH SarabunPSK"/>
          <w:sz w:val="28"/>
        </w:rPr>
        <w:tab/>
      </w:r>
      <w:r w:rsidRPr="00361DAB">
        <w:rPr>
          <w:rFonts w:ascii="TH SarabunPSK" w:hAnsi="TH SarabunPSK" w:cs="TH SarabunPSK"/>
          <w:sz w:val="28"/>
          <w:cs/>
        </w:rPr>
        <w:t>นักศึกษาผู้ประสงค์จะลาพักการศึกษาหรือลาออกต้องยื่นคำร้องต่อคณะ โดยผ่านการพิจารณาของอาจารย์ที่ปรึกษา ประธานหลักสูตร และคณบดี แล้วเสนอต่อมหาวิทยาลัยพิจารณาอนุมัติ</w:t>
      </w:r>
    </w:p>
    <w:p w:rsidR="00E52883" w:rsidRPr="00361DAB" w:rsidRDefault="00E52883" w:rsidP="00E52883">
      <w:pPr>
        <w:pStyle w:val="BodyText"/>
        <w:ind w:left="1276" w:hanging="556"/>
        <w:jc w:val="thaiDistribute"/>
        <w:rPr>
          <w:rFonts w:ascii="TH SarabunPSK" w:hAnsi="TH SarabunPSK" w:cs="TH SarabunPSK"/>
          <w:sz w:val="28"/>
          <w:szCs w:val="28"/>
        </w:rPr>
      </w:pPr>
      <w:r w:rsidRPr="00361DAB">
        <w:rPr>
          <w:rFonts w:ascii="TH SarabunPSK" w:hAnsi="TH SarabunPSK" w:cs="TH SarabunPSK"/>
          <w:sz w:val="28"/>
          <w:szCs w:val="28"/>
        </w:rPr>
        <w:lastRenderedPageBreak/>
        <w:t>48.2</w:t>
      </w:r>
      <w:r w:rsidRPr="00361DAB">
        <w:rPr>
          <w:rFonts w:ascii="TH SarabunPSK" w:hAnsi="TH SarabunPSK" w:cs="TH SarabunPSK"/>
          <w:sz w:val="28"/>
          <w:szCs w:val="28"/>
        </w:rPr>
        <w:tab/>
      </w:r>
      <w:r w:rsidRPr="00361DAB">
        <w:rPr>
          <w:rFonts w:ascii="TH SarabunPSK" w:hAnsi="TH SarabunPSK" w:cs="TH SarabunPSK"/>
          <w:sz w:val="28"/>
          <w:szCs w:val="28"/>
          <w:cs/>
        </w:rPr>
        <w:t xml:space="preserve">การลาพักการศึกษาให้ลาพักได้ตั้งแต่ภาคการศึกษาที่สองเป็นต้นไปและลาพักได้ไม่เกิน </w:t>
      </w:r>
      <w:r w:rsidRPr="00361DAB">
        <w:rPr>
          <w:rFonts w:ascii="TH SarabunPSK" w:hAnsi="TH SarabunPSK" w:cs="TH SarabunPSK"/>
          <w:sz w:val="28"/>
          <w:szCs w:val="28"/>
        </w:rPr>
        <w:t xml:space="preserve">2 </w:t>
      </w:r>
      <w:r w:rsidRPr="00361DAB">
        <w:rPr>
          <w:rFonts w:ascii="TH SarabunPSK" w:hAnsi="TH SarabunPSK" w:cs="TH SarabunPSK"/>
          <w:sz w:val="28"/>
          <w:szCs w:val="28"/>
          <w:cs/>
        </w:rPr>
        <w:t>ภาคการศึกษาปกติตลอดหลักสูตร  ยกเว้นกรณีสุดวิสัยให้อธิการบดีเป็นผู้มีอำนาจอนุมัติ</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48.3</w:t>
      </w:r>
      <w:r w:rsidRPr="00361DAB">
        <w:rPr>
          <w:rFonts w:ascii="TH SarabunPSK" w:hAnsi="TH SarabunPSK" w:cs="TH SarabunPSK"/>
          <w:sz w:val="28"/>
          <w:szCs w:val="28"/>
        </w:rPr>
        <w:tab/>
      </w:r>
      <w:r w:rsidRPr="00361DAB">
        <w:rPr>
          <w:rFonts w:ascii="TH SarabunPSK" w:hAnsi="TH SarabunPSK" w:cs="TH SarabunPSK"/>
          <w:sz w:val="28"/>
          <w:szCs w:val="28"/>
          <w:cs/>
        </w:rPr>
        <w:t>นักศึกษาผู้ได้รับอนุมัติให้ลาพักการศึกษา ต้องรักษาสถานภาพการเป็นนักศึกษาตามประกาศของมหาวิทยาลัย  หลังจากที่ได้รับอนุมัติให้ลาพักการศึกษา</w:t>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49</w:t>
      </w:r>
      <w:r w:rsidRPr="00361DAB">
        <w:rPr>
          <w:rFonts w:ascii="TH SarabunPSK" w:hAnsi="TH SarabunPSK" w:cs="TH SarabunPSK"/>
          <w:sz w:val="28"/>
          <w:szCs w:val="28"/>
        </w:rPr>
        <w:tab/>
      </w:r>
      <w:r w:rsidRPr="00361DAB">
        <w:rPr>
          <w:rFonts w:ascii="TH SarabunPSK" w:hAnsi="TH SarabunPSK" w:cs="TH SarabunPSK"/>
          <w:sz w:val="28"/>
          <w:szCs w:val="28"/>
          <w:cs/>
        </w:rPr>
        <w:t>การพ้นจากการเป็นนักศึกษา นักศึกษาจะพ้นสภาพการเป็นนักศึกษาในกรณีดังต่อไปนี้</w:t>
      </w:r>
    </w:p>
    <w:p w:rsidR="00E52883" w:rsidRPr="00361DAB" w:rsidRDefault="00E52883" w:rsidP="00E52883">
      <w:pPr>
        <w:pStyle w:val="BodyText"/>
        <w:ind w:left="1276" w:right="6" w:hanging="556"/>
        <w:jc w:val="left"/>
        <w:rPr>
          <w:rFonts w:ascii="TH SarabunPSK" w:hAnsi="TH SarabunPSK" w:cs="TH SarabunPSK"/>
          <w:sz w:val="28"/>
          <w:szCs w:val="28"/>
        </w:rPr>
      </w:pPr>
      <w:r w:rsidRPr="00361DAB">
        <w:rPr>
          <w:rFonts w:ascii="TH SarabunPSK" w:hAnsi="TH SarabunPSK" w:cs="TH SarabunPSK"/>
          <w:sz w:val="28"/>
          <w:szCs w:val="28"/>
        </w:rPr>
        <w:t>49.1</w:t>
      </w:r>
      <w:r w:rsidRPr="00361DAB">
        <w:rPr>
          <w:rFonts w:ascii="TH SarabunPSK" w:hAnsi="TH SarabunPSK" w:cs="TH SarabunPSK"/>
          <w:sz w:val="28"/>
          <w:szCs w:val="28"/>
        </w:rPr>
        <w:tab/>
      </w:r>
      <w:r w:rsidRPr="00361DAB">
        <w:rPr>
          <w:rFonts w:ascii="TH SarabunPSK" w:hAnsi="TH SarabunPSK" w:cs="TH SarabunPSK"/>
          <w:sz w:val="28"/>
          <w:szCs w:val="28"/>
          <w:cs/>
        </w:rPr>
        <w:t>ตาย</w:t>
      </w:r>
    </w:p>
    <w:p w:rsidR="00E52883" w:rsidRPr="00361DAB" w:rsidRDefault="00E52883" w:rsidP="00E52883">
      <w:pPr>
        <w:pStyle w:val="BodyText"/>
        <w:ind w:left="1276" w:right="6" w:hanging="556"/>
        <w:jc w:val="left"/>
        <w:rPr>
          <w:rFonts w:ascii="TH SarabunPSK" w:hAnsi="TH SarabunPSK" w:cs="TH SarabunPSK"/>
          <w:sz w:val="28"/>
          <w:szCs w:val="28"/>
        </w:rPr>
      </w:pPr>
      <w:r w:rsidRPr="00361DAB">
        <w:rPr>
          <w:rFonts w:ascii="TH SarabunPSK" w:hAnsi="TH SarabunPSK" w:cs="TH SarabunPSK"/>
          <w:sz w:val="28"/>
          <w:szCs w:val="28"/>
        </w:rPr>
        <w:t>49.2</w:t>
      </w:r>
      <w:r w:rsidRPr="00361DAB">
        <w:rPr>
          <w:rFonts w:ascii="TH SarabunPSK" w:hAnsi="TH SarabunPSK" w:cs="TH SarabunPSK"/>
          <w:sz w:val="28"/>
          <w:szCs w:val="28"/>
        </w:rPr>
        <w:tab/>
      </w:r>
      <w:r w:rsidRPr="00361DAB">
        <w:rPr>
          <w:rFonts w:ascii="TH SarabunPSK" w:hAnsi="TH SarabunPSK" w:cs="TH SarabunPSK"/>
          <w:sz w:val="28"/>
          <w:szCs w:val="28"/>
          <w:cs/>
        </w:rPr>
        <w:t>ลาออก</w:t>
      </w:r>
    </w:p>
    <w:p w:rsidR="00E52883" w:rsidRPr="00361DAB" w:rsidRDefault="00E52883" w:rsidP="00E52883">
      <w:pPr>
        <w:pStyle w:val="BodyText"/>
        <w:ind w:left="1276" w:right="6" w:hanging="556"/>
        <w:jc w:val="left"/>
        <w:rPr>
          <w:rFonts w:ascii="TH SarabunPSK" w:hAnsi="TH SarabunPSK" w:cs="TH SarabunPSK"/>
          <w:sz w:val="28"/>
          <w:szCs w:val="28"/>
        </w:rPr>
      </w:pPr>
      <w:r w:rsidRPr="00361DAB">
        <w:rPr>
          <w:rFonts w:ascii="TH SarabunPSK" w:hAnsi="TH SarabunPSK" w:cs="TH SarabunPSK"/>
          <w:sz w:val="28"/>
          <w:szCs w:val="28"/>
        </w:rPr>
        <w:t>49.3</w:t>
      </w:r>
      <w:r w:rsidRPr="00361DAB">
        <w:rPr>
          <w:rFonts w:ascii="TH SarabunPSK" w:hAnsi="TH SarabunPSK" w:cs="TH SarabunPSK"/>
          <w:sz w:val="28"/>
          <w:szCs w:val="28"/>
        </w:rPr>
        <w:tab/>
      </w:r>
      <w:r w:rsidRPr="00361DAB">
        <w:rPr>
          <w:rFonts w:ascii="TH SarabunPSK" w:hAnsi="TH SarabunPSK" w:cs="TH SarabunPSK"/>
          <w:sz w:val="28"/>
          <w:szCs w:val="28"/>
          <w:cs/>
        </w:rPr>
        <w:t>สำเร็จการศึกษา</w:t>
      </w:r>
    </w:p>
    <w:p w:rsidR="00E52883" w:rsidRPr="00361DAB" w:rsidRDefault="00E52883" w:rsidP="00E52883">
      <w:pPr>
        <w:pStyle w:val="BodyText"/>
        <w:ind w:left="1276" w:right="3" w:hanging="556"/>
        <w:jc w:val="thaiDistribute"/>
        <w:rPr>
          <w:rFonts w:ascii="TH SarabunPSK" w:hAnsi="TH SarabunPSK" w:cs="TH SarabunPSK"/>
          <w:sz w:val="28"/>
          <w:szCs w:val="28"/>
          <w:cs/>
        </w:rPr>
      </w:pPr>
      <w:r w:rsidRPr="00361DAB">
        <w:rPr>
          <w:rFonts w:ascii="TH SarabunPSK" w:hAnsi="TH SarabunPSK" w:cs="TH SarabunPSK"/>
          <w:sz w:val="28"/>
          <w:szCs w:val="28"/>
        </w:rPr>
        <w:t>49.4</w:t>
      </w:r>
      <w:r w:rsidRPr="00361DAB">
        <w:rPr>
          <w:rFonts w:ascii="TH SarabunPSK" w:hAnsi="TH SarabunPSK" w:cs="TH SarabunPSK"/>
          <w:sz w:val="28"/>
          <w:szCs w:val="28"/>
        </w:rPr>
        <w:tab/>
      </w:r>
      <w:r w:rsidRPr="00361DAB">
        <w:rPr>
          <w:rFonts w:ascii="TH SarabunPSK" w:hAnsi="TH SarabunPSK" w:cs="TH SarabunPSK"/>
          <w:sz w:val="28"/>
          <w:szCs w:val="28"/>
          <w:cs/>
        </w:rPr>
        <w:t>ไม่ส่งเอกสารลงทะเบียนเรียน และ/หรือไม่ชำระค่าธรรมเนียมการศึกษาภายในเวลาที่กำหนด หรือไม่ปฏิบัติตามเงื่อนไขในการลาพักการศึกษา/รักษาสถานภาพนักศึกษา</w:t>
      </w:r>
      <w:r w:rsidRPr="00361DAB">
        <w:rPr>
          <w:rFonts w:ascii="TH SarabunPSK" w:hAnsi="TH SarabunPSK" w:cs="TH SarabunPSK"/>
          <w:sz w:val="28"/>
          <w:szCs w:val="28"/>
        </w:rPr>
        <w:t xml:space="preserve"> </w:t>
      </w:r>
      <w:r w:rsidRPr="00361DAB">
        <w:rPr>
          <w:rFonts w:ascii="TH SarabunPSK" w:hAnsi="TH SarabunPSK" w:cs="TH SarabunPSK"/>
          <w:sz w:val="28"/>
          <w:szCs w:val="28"/>
          <w:cs/>
        </w:rPr>
        <w:t>ในทุกภาคการศึกษาตามประกาศมหาวิทยาลัย</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49.5</w:t>
      </w:r>
      <w:r w:rsidRPr="00361DAB">
        <w:rPr>
          <w:rFonts w:ascii="TH SarabunPSK" w:hAnsi="TH SarabunPSK" w:cs="TH SarabunPSK"/>
          <w:sz w:val="28"/>
          <w:szCs w:val="28"/>
        </w:rPr>
        <w:tab/>
      </w:r>
      <w:r w:rsidRPr="00361DAB">
        <w:rPr>
          <w:rFonts w:ascii="TH SarabunPSK" w:hAnsi="TH SarabunPSK" w:cs="TH SarabunPSK"/>
          <w:sz w:val="28"/>
          <w:szCs w:val="28"/>
          <w:cs/>
        </w:rPr>
        <w:t>เป็นนักศึกษาทดลองและไม่ผ่านการประเมินผลหรือเงื่อนไขของสาขาวิชาภายใน</w:t>
      </w:r>
      <w:r w:rsidRPr="00361DAB">
        <w:rPr>
          <w:rFonts w:ascii="TH SarabunPSK" w:hAnsi="TH SarabunPSK" w:cs="TH SarabunPSK"/>
          <w:sz w:val="28"/>
          <w:szCs w:val="28"/>
        </w:rPr>
        <w:t xml:space="preserve"> 1 </w:t>
      </w:r>
      <w:r w:rsidRPr="00361DAB">
        <w:rPr>
          <w:rFonts w:ascii="TH SarabunPSK" w:hAnsi="TH SarabunPSK" w:cs="TH SarabunPSK"/>
          <w:sz w:val="28"/>
          <w:szCs w:val="28"/>
          <w:cs/>
        </w:rPr>
        <w:t xml:space="preserve">ภาคการศึกษาปกติ </w:t>
      </w:r>
    </w:p>
    <w:p w:rsidR="00E52883" w:rsidRPr="00361DAB" w:rsidRDefault="00E52883" w:rsidP="00E52883">
      <w:pPr>
        <w:pStyle w:val="BodyText"/>
        <w:ind w:left="1276" w:right="3" w:hanging="556"/>
        <w:jc w:val="thaiDistribute"/>
        <w:rPr>
          <w:rFonts w:ascii="TH SarabunPSK" w:hAnsi="TH SarabunPSK" w:cs="TH SarabunPSK"/>
          <w:sz w:val="28"/>
          <w:szCs w:val="28"/>
        </w:rPr>
      </w:pPr>
      <w:r w:rsidRPr="00361DAB">
        <w:rPr>
          <w:rFonts w:ascii="TH SarabunPSK" w:hAnsi="TH SarabunPSK" w:cs="TH SarabunPSK"/>
          <w:sz w:val="28"/>
          <w:szCs w:val="28"/>
        </w:rPr>
        <w:t>49.6</w:t>
      </w:r>
      <w:r w:rsidRPr="00361DAB">
        <w:rPr>
          <w:rFonts w:ascii="TH SarabunPSK" w:hAnsi="TH SarabunPSK" w:cs="TH SarabunPSK"/>
          <w:sz w:val="28"/>
          <w:szCs w:val="28"/>
        </w:rPr>
        <w:tab/>
      </w:r>
      <w:r w:rsidRPr="00361DAB">
        <w:rPr>
          <w:rFonts w:ascii="TH SarabunPSK" w:hAnsi="TH SarabunPSK" w:cs="TH SarabunPSK"/>
          <w:sz w:val="28"/>
          <w:szCs w:val="28"/>
          <w:cs/>
        </w:rPr>
        <w:t xml:space="preserve">เรียนได้จำนวนหน่วยกิตไม่เกินกึ่งหนึ่ง จากจำนวนหน่วยกิตรวมของรายวิชาที่มีค่าคะแนนในหลักสูตรและได้คะแนนเฉลี่ยสะสมต่ำกว่า </w:t>
      </w:r>
      <w:r w:rsidRPr="00361DAB">
        <w:rPr>
          <w:rFonts w:ascii="TH SarabunPSK" w:hAnsi="TH SarabunPSK" w:cs="TH SarabunPSK"/>
          <w:sz w:val="28"/>
          <w:szCs w:val="28"/>
        </w:rPr>
        <w:t>2.50</w:t>
      </w:r>
    </w:p>
    <w:p w:rsidR="00E52883" w:rsidRPr="00361DAB" w:rsidRDefault="00E52883" w:rsidP="00E52883">
      <w:pPr>
        <w:pStyle w:val="BodyText"/>
        <w:ind w:left="1276" w:hanging="556"/>
        <w:jc w:val="thaiDistribute"/>
        <w:rPr>
          <w:rFonts w:ascii="TH SarabunPSK" w:hAnsi="TH SarabunPSK" w:cs="TH SarabunPSK"/>
          <w:sz w:val="28"/>
          <w:szCs w:val="28"/>
        </w:rPr>
      </w:pPr>
      <w:r w:rsidRPr="00361DAB">
        <w:rPr>
          <w:rFonts w:ascii="TH SarabunPSK" w:hAnsi="TH SarabunPSK" w:cs="TH SarabunPSK"/>
          <w:sz w:val="28"/>
          <w:szCs w:val="28"/>
        </w:rPr>
        <w:t>49.7</w:t>
      </w:r>
      <w:r w:rsidRPr="00361DAB">
        <w:rPr>
          <w:rFonts w:ascii="TH SarabunPSK" w:hAnsi="TH SarabunPSK" w:cs="TH SarabunPSK"/>
          <w:sz w:val="28"/>
          <w:szCs w:val="28"/>
        </w:rPr>
        <w:tab/>
      </w:r>
      <w:r w:rsidRPr="00361DAB">
        <w:rPr>
          <w:rFonts w:ascii="TH SarabunPSK" w:hAnsi="TH SarabunPSK" w:cs="TH SarabunPSK"/>
          <w:sz w:val="28"/>
          <w:szCs w:val="28"/>
          <w:cs/>
        </w:rPr>
        <w:t xml:space="preserve">เรียนได้จำนวนหน่วยกิตเกินกึ่งหนึ่ง จากจำนวนหน่วยกิตรวมของรายวิชาที่มีค่าคะแนนในหลักสูตรและได้คะแนนเฉลี่ยสะสมต่ำกว่า </w:t>
      </w:r>
      <w:r w:rsidRPr="00361DAB">
        <w:rPr>
          <w:rFonts w:ascii="TH SarabunPSK" w:hAnsi="TH SarabunPSK" w:cs="TH SarabunPSK"/>
          <w:sz w:val="28"/>
          <w:szCs w:val="28"/>
        </w:rPr>
        <w:t>2.75</w:t>
      </w:r>
    </w:p>
    <w:p w:rsidR="00E52883" w:rsidRPr="00361DAB" w:rsidRDefault="00E52883" w:rsidP="00E52883">
      <w:pPr>
        <w:pStyle w:val="BodyText"/>
        <w:ind w:left="1276" w:hanging="556"/>
        <w:jc w:val="left"/>
        <w:rPr>
          <w:rFonts w:ascii="TH SarabunPSK" w:hAnsi="TH SarabunPSK" w:cs="TH SarabunPSK"/>
          <w:sz w:val="28"/>
          <w:szCs w:val="28"/>
        </w:rPr>
      </w:pPr>
      <w:r w:rsidRPr="00361DAB">
        <w:rPr>
          <w:rFonts w:ascii="TH SarabunPSK" w:hAnsi="TH SarabunPSK" w:cs="TH SarabunPSK"/>
          <w:sz w:val="28"/>
          <w:szCs w:val="28"/>
        </w:rPr>
        <w:t>49.8</w:t>
      </w:r>
      <w:r w:rsidRPr="00361DAB">
        <w:rPr>
          <w:rFonts w:ascii="TH SarabunPSK" w:hAnsi="TH SarabunPSK" w:cs="TH SarabunPSK"/>
          <w:sz w:val="28"/>
          <w:szCs w:val="28"/>
        </w:rPr>
        <w:tab/>
      </w:r>
      <w:r w:rsidRPr="00361DAB">
        <w:rPr>
          <w:rFonts w:ascii="TH SarabunPSK" w:hAnsi="TH SarabunPSK" w:cs="TH SarabunPSK"/>
          <w:sz w:val="28"/>
          <w:szCs w:val="28"/>
          <w:cs/>
        </w:rPr>
        <w:t xml:space="preserve">ใช้เวลาการศึกษาครบตามที่หลักสูตรกำหนดแล้ว  ยกเว้นกรณีที่ได้รับอนุมัติให้ขยายเวลาศึกษา     ตามข้อ </w:t>
      </w:r>
      <w:r w:rsidRPr="00361DAB">
        <w:rPr>
          <w:rFonts w:ascii="TH SarabunPSK" w:hAnsi="TH SarabunPSK" w:cs="TH SarabunPSK"/>
          <w:sz w:val="28"/>
          <w:szCs w:val="28"/>
        </w:rPr>
        <w:t xml:space="preserve">11.4 </w:t>
      </w:r>
      <w:r w:rsidRPr="00361DAB">
        <w:rPr>
          <w:rFonts w:ascii="TH SarabunPSK" w:hAnsi="TH SarabunPSK" w:cs="TH SarabunPSK"/>
          <w:sz w:val="28"/>
          <w:szCs w:val="28"/>
          <w:cs/>
        </w:rPr>
        <w:t xml:space="preserve">และ </w:t>
      </w:r>
      <w:r w:rsidRPr="00361DAB">
        <w:rPr>
          <w:rFonts w:ascii="TH SarabunPSK" w:hAnsi="TH SarabunPSK" w:cs="TH SarabunPSK"/>
          <w:sz w:val="28"/>
          <w:szCs w:val="28"/>
        </w:rPr>
        <w:t>44</w:t>
      </w:r>
    </w:p>
    <w:p w:rsidR="00E52883" w:rsidRPr="00361DAB" w:rsidRDefault="00E52883" w:rsidP="00E52883">
      <w:pPr>
        <w:pStyle w:val="BodyText"/>
        <w:ind w:left="1276" w:hanging="556"/>
        <w:jc w:val="left"/>
        <w:rPr>
          <w:rFonts w:ascii="TH SarabunPSK" w:hAnsi="TH SarabunPSK" w:cs="TH SarabunPSK"/>
          <w:sz w:val="28"/>
          <w:szCs w:val="28"/>
        </w:rPr>
      </w:pPr>
      <w:r w:rsidRPr="00361DAB">
        <w:rPr>
          <w:rFonts w:ascii="TH SarabunPSK" w:hAnsi="TH SarabunPSK" w:cs="TH SarabunPSK"/>
          <w:sz w:val="28"/>
          <w:szCs w:val="28"/>
        </w:rPr>
        <w:t>49.9</w:t>
      </w:r>
      <w:r w:rsidRPr="00361DAB">
        <w:rPr>
          <w:rFonts w:ascii="TH SarabunPSK" w:hAnsi="TH SarabunPSK" w:cs="TH SarabunPSK"/>
          <w:sz w:val="28"/>
          <w:szCs w:val="28"/>
        </w:rPr>
        <w:tab/>
      </w:r>
      <w:r w:rsidRPr="00361DAB">
        <w:rPr>
          <w:rFonts w:ascii="TH SarabunPSK" w:hAnsi="TH SarabunPSK" w:cs="TH SarabunPSK"/>
          <w:sz w:val="28"/>
          <w:szCs w:val="28"/>
          <w:cs/>
        </w:rPr>
        <w:t xml:space="preserve">สอบประมวลความรู้  สอบวัดคุณสมบัติ  สอบวิทยานิพนธ์  หรือสอบการค้นคว้าอิสระครั้งที่สองไม่ผ่าน </w:t>
      </w:r>
    </w:p>
    <w:p w:rsidR="00E52883" w:rsidRPr="00361DAB" w:rsidRDefault="00E52883" w:rsidP="00E52883">
      <w:pPr>
        <w:pStyle w:val="BodyText"/>
        <w:ind w:left="1276" w:hanging="556"/>
        <w:jc w:val="left"/>
        <w:rPr>
          <w:rFonts w:ascii="TH SarabunPSK" w:hAnsi="TH SarabunPSK" w:cs="TH SarabunPSK"/>
          <w:sz w:val="28"/>
          <w:szCs w:val="28"/>
        </w:rPr>
      </w:pPr>
      <w:r w:rsidRPr="00361DAB">
        <w:rPr>
          <w:rFonts w:ascii="TH SarabunPSK" w:hAnsi="TH SarabunPSK" w:cs="TH SarabunPSK"/>
          <w:sz w:val="28"/>
          <w:szCs w:val="28"/>
        </w:rPr>
        <w:t>49.10</w:t>
      </w:r>
      <w:r w:rsidRPr="00361DAB">
        <w:rPr>
          <w:rFonts w:ascii="TH SarabunPSK" w:hAnsi="TH SarabunPSK" w:cs="TH SarabunPSK"/>
          <w:sz w:val="28"/>
          <w:szCs w:val="28"/>
        </w:rPr>
        <w:tab/>
      </w:r>
      <w:r w:rsidRPr="00361DAB">
        <w:rPr>
          <w:rFonts w:ascii="TH SarabunPSK" w:hAnsi="TH SarabunPSK" w:cs="TH SarabunPSK"/>
          <w:sz w:val="28"/>
          <w:szCs w:val="28"/>
          <w:cs/>
        </w:rPr>
        <w:t xml:space="preserve">ถูกลงโทษให้ออกจากการเป็นนักศึกษาอันเนื่องมาจากความประพฤติไม่เหมาะสม </w:t>
      </w:r>
    </w:p>
    <w:p w:rsidR="00E52883" w:rsidRPr="00361DAB" w:rsidRDefault="00E52883" w:rsidP="00E52883">
      <w:pPr>
        <w:pStyle w:val="BodyText"/>
        <w:ind w:left="1276" w:hanging="556"/>
        <w:jc w:val="left"/>
        <w:rPr>
          <w:rFonts w:ascii="TH SarabunPSK" w:hAnsi="TH SarabunPSK" w:cs="TH SarabunPSK"/>
          <w:sz w:val="28"/>
          <w:szCs w:val="28"/>
        </w:rPr>
      </w:pPr>
      <w:r w:rsidRPr="00361DAB">
        <w:rPr>
          <w:rFonts w:ascii="TH SarabunPSK" w:hAnsi="TH SarabunPSK" w:cs="TH SarabunPSK"/>
          <w:sz w:val="28"/>
          <w:szCs w:val="28"/>
        </w:rPr>
        <w:t>49.11</w:t>
      </w:r>
      <w:r w:rsidRPr="00361DAB">
        <w:rPr>
          <w:rFonts w:ascii="TH SarabunPSK" w:hAnsi="TH SarabunPSK" w:cs="TH SarabunPSK"/>
          <w:sz w:val="28"/>
          <w:szCs w:val="28"/>
        </w:rPr>
        <w:tab/>
      </w:r>
      <w:r w:rsidRPr="00361DAB">
        <w:rPr>
          <w:rFonts w:ascii="TH SarabunPSK" w:hAnsi="TH SarabunPSK" w:cs="TH SarabunPSK"/>
          <w:sz w:val="28"/>
          <w:szCs w:val="28"/>
          <w:cs/>
        </w:rPr>
        <w:t>อื่น ๆ ตามที่มหาวิทยาลัยกำหนด</w:t>
      </w:r>
    </w:p>
    <w:p w:rsidR="00E52883" w:rsidRPr="00361DAB" w:rsidRDefault="00E52883" w:rsidP="00E52883">
      <w:pPr>
        <w:pStyle w:val="BodyText"/>
        <w:jc w:val="left"/>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50</w:t>
      </w:r>
      <w:r w:rsidRPr="00361DAB">
        <w:rPr>
          <w:rFonts w:ascii="TH SarabunPSK" w:hAnsi="TH SarabunPSK" w:cs="TH SarabunPSK"/>
          <w:sz w:val="28"/>
          <w:szCs w:val="28"/>
        </w:rPr>
        <w:tab/>
      </w:r>
      <w:r w:rsidRPr="00361DAB">
        <w:rPr>
          <w:rFonts w:ascii="TH SarabunPSK" w:hAnsi="TH SarabunPSK" w:cs="TH SarabunPSK"/>
          <w:sz w:val="28"/>
          <w:szCs w:val="28"/>
          <w:cs/>
        </w:rPr>
        <w:t>การขอคืนสถานภาพนักศึกษา</w:t>
      </w:r>
    </w:p>
    <w:p w:rsidR="00E52883" w:rsidRPr="00361DAB" w:rsidRDefault="00E52883" w:rsidP="00E52883">
      <w:pPr>
        <w:pStyle w:val="BodyText"/>
        <w:ind w:left="709" w:right="6" w:firstLine="851"/>
        <w:jc w:val="thaiDistribute"/>
        <w:rPr>
          <w:rFonts w:ascii="TH SarabunPSK" w:hAnsi="TH SarabunPSK" w:cs="TH SarabunPSK"/>
          <w:sz w:val="28"/>
          <w:szCs w:val="28"/>
        </w:rPr>
      </w:pPr>
      <w:r w:rsidRPr="00361DAB">
        <w:rPr>
          <w:rFonts w:ascii="TH SarabunPSK" w:hAnsi="TH SarabunPSK" w:cs="TH SarabunPSK"/>
          <w:sz w:val="28"/>
          <w:szCs w:val="28"/>
          <w:cs/>
        </w:rPr>
        <w:t xml:space="preserve">นักศึกษาที่พ้นสภาพการเป็นนักศึกษาตามข้อ </w:t>
      </w:r>
      <w:r w:rsidRPr="00361DAB">
        <w:rPr>
          <w:rFonts w:ascii="TH SarabunPSK" w:hAnsi="TH SarabunPSK" w:cs="TH SarabunPSK"/>
          <w:sz w:val="28"/>
          <w:szCs w:val="28"/>
        </w:rPr>
        <w:t xml:space="preserve">49.2 </w:t>
      </w:r>
      <w:r w:rsidRPr="00361DAB">
        <w:rPr>
          <w:rFonts w:ascii="TH SarabunPSK" w:hAnsi="TH SarabunPSK" w:cs="TH SarabunPSK"/>
          <w:sz w:val="28"/>
          <w:szCs w:val="28"/>
          <w:cs/>
        </w:rPr>
        <w:t xml:space="preserve">และ ข้อ </w:t>
      </w:r>
      <w:r w:rsidRPr="00361DAB">
        <w:rPr>
          <w:rFonts w:ascii="TH SarabunPSK" w:hAnsi="TH SarabunPSK" w:cs="TH SarabunPSK"/>
          <w:sz w:val="28"/>
          <w:szCs w:val="28"/>
        </w:rPr>
        <w:t xml:space="preserve">49.4 </w:t>
      </w:r>
      <w:r w:rsidRPr="00361DAB">
        <w:rPr>
          <w:rFonts w:ascii="TH SarabunPSK" w:hAnsi="TH SarabunPSK" w:cs="TH SarabunPSK"/>
          <w:sz w:val="28"/>
          <w:szCs w:val="28"/>
          <w:cs/>
        </w:rPr>
        <w:t xml:space="preserve">เป็นผู้มีสิทธิ์ขอคืนสถานภาพการเป็นนักศึกษาได้ โดยต้องชำระค่าธรรมเนียมตามที่มหาวิทยาลัยกำหนด หลักเกณฑ์และวิธีการในการคืนสถานภาพให้เป็นไปตามประกาศมหาวิทยาลัย   </w:t>
      </w:r>
    </w:p>
    <w:p w:rsidR="00E52883" w:rsidRPr="00361DAB" w:rsidRDefault="00E52883" w:rsidP="00673DF4">
      <w:pPr>
        <w:pStyle w:val="BodyText"/>
        <w:ind w:left="709" w:right="6" w:firstLine="851"/>
        <w:jc w:val="thaiDistribute"/>
        <w:rPr>
          <w:rFonts w:ascii="TH SarabunPSK" w:hAnsi="TH SarabunPSK" w:cs="TH SarabunPSK"/>
          <w:sz w:val="28"/>
          <w:szCs w:val="28"/>
        </w:rPr>
      </w:pPr>
      <w:r w:rsidRPr="00361DAB">
        <w:rPr>
          <w:rFonts w:ascii="TH SarabunPSK" w:hAnsi="TH SarabunPSK" w:cs="TH SarabunPSK"/>
          <w:sz w:val="28"/>
          <w:szCs w:val="28"/>
          <w:cs/>
        </w:rPr>
        <w:t>ทั้งนี้เมื่อได้รับการคืนสถานภาพแล้ว ระยะเวลาในการศึกษารวมแล้วต้องไม่เกินระยะเวลาที่กำหนดในหลักสูตร</w:t>
      </w:r>
    </w:p>
    <w:p w:rsidR="00E52883" w:rsidRPr="00361DAB" w:rsidRDefault="00E52883" w:rsidP="00E52883">
      <w:pPr>
        <w:pStyle w:val="BodyText"/>
        <w:rPr>
          <w:rFonts w:ascii="TH SarabunPSK" w:hAnsi="TH SarabunPSK" w:cs="TH SarabunPSK"/>
          <w:b/>
          <w:bCs/>
          <w:sz w:val="28"/>
          <w:szCs w:val="28"/>
        </w:rPr>
      </w:pPr>
      <w:r w:rsidRPr="00361DAB">
        <w:rPr>
          <w:rFonts w:ascii="TH SarabunPSK" w:hAnsi="TH SarabunPSK" w:cs="TH SarabunPSK"/>
          <w:b/>
          <w:bCs/>
          <w:sz w:val="28"/>
          <w:szCs w:val="28"/>
          <w:cs/>
        </w:rPr>
        <w:t xml:space="preserve">หมวดที่ </w:t>
      </w:r>
      <w:r w:rsidRPr="00361DAB">
        <w:rPr>
          <w:rFonts w:ascii="TH SarabunPSK" w:hAnsi="TH SarabunPSK" w:cs="TH SarabunPSK"/>
          <w:b/>
          <w:bCs/>
          <w:sz w:val="28"/>
          <w:szCs w:val="28"/>
        </w:rPr>
        <w:t>11</w:t>
      </w:r>
    </w:p>
    <w:p w:rsidR="00E52883" w:rsidRPr="00361DAB" w:rsidRDefault="00E52883" w:rsidP="00E52883">
      <w:pPr>
        <w:pStyle w:val="BodyText"/>
        <w:rPr>
          <w:rFonts w:ascii="TH SarabunPSK" w:hAnsi="TH SarabunPSK" w:cs="TH SarabunPSK"/>
          <w:b/>
          <w:bCs/>
          <w:sz w:val="28"/>
          <w:szCs w:val="28"/>
        </w:rPr>
      </w:pPr>
      <w:r w:rsidRPr="00361DAB">
        <w:rPr>
          <w:rFonts w:ascii="TH SarabunPSK" w:hAnsi="TH SarabunPSK" w:cs="TH SarabunPSK"/>
          <w:b/>
          <w:bCs/>
          <w:sz w:val="28"/>
          <w:szCs w:val="28"/>
          <w:cs/>
        </w:rPr>
        <w:t>การประกันคุณภาพการศึกษา</w:t>
      </w:r>
    </w:p>
    <w:p w:rsidR="00E52883" w:rsidRPr="00361DAB" w:rsidRDefault="00E52883" w:rsidP="00E52883">
      <w:pPr>
        <w:rPr>
          <w:rFonts w:ascii="TH SarabunPSK" w:hAnsi="TH SarabunPSK" w:cs="TH SarabunPSK"/>
          <w:sz w:val="28"/>
        </w:rPr>
      </w:pPr>
      <w:r w:rsidRPr="00361DAB">
        <w:rPr>
          <w:rFonts w:ascii="TH SarabunPSK" w:hAnsi="TH SarabunPSK" w:cs="TH SarabunPSK"/>
          <w:b/>
          <w:bCs/>
          <w:sz w:val="28"/>
          <w:cs/>
        </w:rPr>
        <w:t xml:space="preserve">ข้อ </w:t>
      </w:r>
      <w:r w:rsidRPr="00361DAB">
        <w:rPr>
          <w:rFonts w:ascii="TH SarabunPSK" w:hAnsi="TH SarabunPSK" w:cs="TH SarabunPSK"/>
          <w:b/>
          <w:bCs/>
          <w:sz w:val="28"/>
        </w:rPr>
        <w:t>51</w:t>
      </w:r>
      <w:r w:rsidRPr="00361DAB">
        <w:rPr>
          <w:rFonts w:ascii="TH SarabunPSK" w:hAnsi="TH SarabunPSK" w:cs="TH SarabunPSK"/>
          <w:sz w:val="28"/>
          <w:cs/>
        </w:rPr>
        <w:tab/>
        <w:t>การจัดการศึกษาระดับบัณฑิตศึกษา ให้ดำเนินการดังนี้</w:t>
      </w:r>
    </w:p>
    <w:p w:rsidR="00E52883" w:rsidRPr="00361DAB" w:rsidRDefault="00E52883" w:rsidP="00E52883">
      <w:pPr>
        <w:pStyle w:val="BodyText"/>
        <w:ind w:left="1276" w:hanging="556"/>
        <w:jc w:val="left"/>
        <w:rPr>
          <w:rFonts w:ascii="TH SarabunPSK" w:hAnsi="TH SarabunPSK" w:cs="TH SarabunPSK"/>
          <w:sz w:val="28"/>
          <w:szCs w:val="28"/>
        </w:rPr>
      </w:pPr>
      <w:r w:rsidRPr="00361DAB">
        <w:rPr>
          <w:rFonts w:ascii="TH SarabunPSK" w:hAnsi="TH SarabunPSK" w:cs="TH SarabunPSK"/>
          <w:sz w:val="28"/>
          <w:szCs w:val="28"/>
        </w:rPr>
        <w:t>51.1</w:t>
      </w:r>
      <w:r w:rsidRPr="00361DAB">
        <w:rPr>
          <w:rFonts w:ascii="TH SarabunPSK" w:hAnsi="TH SarabunPSK" w:cs="TH SarabunPSK"/>
          <w:sz w:val="28"/>
          <w:szCs w:val="28"/>
        </w:rPr>
        <w:tab/>
      </w:r>
      <w:r w:rsidRPr="00361DAB">
        <w:rPr>
          <w:rFonts w:ascii="TH SarabunPSK" w:hAnsi="TH SarabunPSK" w:cs="TH SarabunPSK"/>
          <w:sz w:val="28"/>
          <w:szCs w:val="28"/>
          <w:cs/>
        </w:rPr>
        <w:t>คณะกรรมการบัณฑิตศึกษามหาวิทยาลัย  เป็นผู้รักษามาตรฐานของหลักสูตรระดับบัณฑิตศึกษาของมหาวิทยาลัย</w:t>
      </w:r>
    </w:p>
    <w:p w:rsidR="00E52883" w:rsidRPr="00361DAB" w:rsidRDefault="00E52883" w:rsidP="00E52883">
      <w:pPr>
        <w:pStyle w:val="BodyText"/>
        <w:ind w:left="1276" w:hanging="556"/>
        <w:jc w:val="left"/>
        <w:rPr>
          <w:rFonts w:ascii="TH SarabunPSK" w:hAnsi="TH SarabunPSK" w:cs="TH SarabunPSK"/>
          <w:b/>
          <w:bCs/>
          <w:sz w:val="28"/>
          <w:szCs w:val="28"/>
        </w:rPr>
      </w:pPr>
      <w:r w:rsidRPr="00361DAB">
        <w:rPr>
          <w:rFonts w:ascii="TH SarabunPSK" w:hAnsi="TH SarabunPSK" w:cs="TH SarabunPSK"/>
          <w:sz w:val="28"/>
          <w:szCs w:val="28"/>
        </w:rPr>
        <w:t>51.2</w:t>
      </w:r>
      <w:r w:rsidRPr="00361DAB">
        <w:rPr>
          <w:rFonts w:ascii="TH SarabunPSK" w:hAnsi="TH SarabunPSK" w:cs="TH SarabunPSK"/>
          <w:sz w:val="28"/>
          <w:szCs w:val="28"/>
        </w:rPr>
        <w:tab/>
      </w:r>
      <w:r w:rsidRPr="00361DAB">
        <w:rPr>
          <w:rFonts w:ascii="TH SarabunPSK" w:hAnsi="TH SarabunPSK" w:cs="TH SarabunPSK"/>
          <w:sz w:val="28"/>
          <w:szCs w:val="28"/>
          <w:cs/>
        </w:rPr>
        <w:t xml:space="preserve">งานบริหารบัณฑิตศึกษา มีหน้าที่ประสานงานและสนับสนุนการจัดการศึกษาระดับบัณฑิตศึกษา    ส่วนคณะและภาควิชามีหน้าที่จัดการศึกษาในสาขาวิชาที่เกี่ยวข้อง </w:t>
      </w:r>
    </w:p>
    <w:p w:rsidR="00E52883" w:rsidRPr="00361DAB" w:rsidRDefault="00E52883" w:rsidP="00E52883">
      <w:pPr>
        <w:pStyle w:val="BodyTextIndent3"/>
        <w:ind w:left="709" w:right="-1" w:hanging="709"/>
        <w:jc w:val="thaiDistribute"/>
        <w:rPr>
          <w:rFonts w:ascii="TH SarabunPSK" w:hAnsi="TH SarabunPSK" w:cs="TH SarabunPSK"/>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52</w:t>
      </w:r>
      <w:r w:rsidRPr="00361DAB">
        <w:rPr>
          <w:rFonts w:ascii="TH SarabunPSK" w:hAnsi="TH SarabunPSK" w:cs="TH SarabunPSK"/>
          <w:sz w:val="28"/>
          <w:szCs w:val="28"/>
        </w:rPr>
        <w:tab/>
      </w:r>
      <w:r w:rsidRPr="00361DAB">
        <w:rPr>
          <w:rFonts w:ascii="TH SarabunPSK" w:hAnsi="TH SarabunPSK" w:cs="TH SarabunPSK"/>
          <w:sz w:val="28"/>
          <w:szCs w:val="28"/>
          <w:cs/>
        </w:rPr>
        <w:t>ให้มีคณะกรรมการบัณฑิตศึกษาประจำคณะเพื่อทำหน้าที่กำกับดูแลคุณภาพและการบริหารจัดการหลักสูตรระดับบัณฑิตศึกษาทุกหลักสูตรในองค์รวมของคณะนั้นๆ องค์ประกอบและอำนาจหน้าที่ของคณะกรรมการดังกล่าว ให้เป็นไปตามที่มหาวิทยาลัยกำหนด</w:t>
      </w:r>
    </w:p>
    <w:p w:rsidR="00E52883" w:rsidRPr="00361DAB" w:rsidRDefault="00E52883" w:rsidP="00E52883">
      <w:pPr>
        <w:pStyle w:val="Heading1"/>
        <w:rPr>
          <w:rFonts w:ascii="TH SarabunPSK" w:hAnsi="TH SarabunPSK" w:cs="TH SarabunPSK"/>
          <w:b/>
          <w:bCs/>
          <w:sz w:val="28"/>
          <w:szCs w:val="28"/>
        </w:rPr>
      </w:pPr>
      <w:r w:rsidRPr="00361DAB">
        <w:rPr>
          <w:rFonts w:ascii="TH SarabunPSK" w:hAnsi="TH SarabunPSK" w:cs="TH SarabunPSK"/>
          <w:b/>
          <w:bCs/>
          <w:sz w:val="28"/>
          <w:szCs w:val="28"/>
          <w:cs/>
        </w:rPr>
        <w:t xml:space="preserve">ข้อ </w:t>
      </w:r>
      <w:r w:rsidRPr="00361DAB">
        <w:rPr>
          <w:rFonts w:ascii="TH SarabunPSK" w:hAnsi="TH SarabunPSK" w:cs="TH SarabunPSK"/>
          <w:b/>
          <w:bCs/>
          <w:sz w:val="28"/>
          <w:szCs w:val="28"/>
        </w:rPr>
        <w:t>53</w:t>
      </w:r>
      <w:r w:rsidRPr="00361DAB">
        <w:rPr>
          <w:rFonts w:ascii="TH SarabunPSK" w:hAnsi="TH SarabunPSK" w:cs="TH SarabunPSK"/>
          <w:b/>
          <w:bCs/>
          <w:sz w:val="28"/>
          <w:szCs w:val="28"/>
        </w:rPr>
        <w:tab/>
      </w:r>
      <w:r w:rsidRPr="00361DAB">
        <w:rPr>
          <w:rFonts w:ascii="TH SarabunPSK" w:hAnsi="TH SarabunPSK" w:cs="TH SarabunPSK"/>
          <w:b/>
          <w:bCs/>
          <w:sz w:val="28"/>
          <w:szCs w:val="28"/>
          <w:cs/>
        </w:rPr>
        <w:t>การประกันคุณภาพหลักสูตร</w:t>
      </w:r>
    </w:p>
    <w:p w:rsidR="00E52883" w:rsidRPr="00361DAB" w:rsidRDefault="00E52883" w:rsidP="00E52883">
      <w:pPr>
        <w:pStyle w:val="BodyTextIndent"/>
        <w:ind w:firstLine="851"/>
        <w:jc w:val="thaiDistribute"/>
        <w:rPr>
          <w:rFonts w:ascii="TH SarabunPSK" w:hAnsi="TH SarabunPSK" w:cs="TH SarabunPSK"/>
          <w:b/>
          <w:bCs/>
          <w:sz w:val="28"/>
          <w:szCs w:val="28"/>
        </w:rPr>
      </w:pPr>
      <w:r w:rsidRPr="00361DAB">
        <w:rPr>
          <w:rFonts w:ascii="TH SarabunPSK" w:hAnsi="TH SarabunPSK" w:cs="TH SarabunPSK"/>
          <w:sz w:val="28"/>
          <w:szCs w:val="28"/>
          <w:cs/>
        </w:rPr>
        <w:t xml:space="preserve">ให้ทุกหลักสูตรมีการดำเนินการควบคุมมาตรฐาน คุณภาพ และจัดทำรายงานตามแนวทางการประกันคุณภาพของมหาวิทยาลัย  ทั้งนี้อย่างน้อยแต่ละหลักสูตรต้องจัดทำรายงานการประเมินตนเองปีละหนึ่งครั้ง ตามรูปแบบของมหาวิทยาลัย เสนอต่อคณบดีต้นสังกัดหรือคณะกรรมการบัณฑิตศึกษาประจำคณะ  พร้อมส่งสำเนาให้งานบริหารบัณฑิตศึกษาภายในเวลาที่กำหนด  และทุกหลักสูตรต้องมีการปรับปรุงเมื่อเปิดการเรียนการสอนแล้วทุก  </w:t>
      </w:r>
      <w:r w:rsidRPr="00361DAB">
        <w:rPr>
          <w:rFonts w:ascii="TH SarabunPSK" w:hAnsi="TH SarabunPSK" w:cs="TH SarabunPSK"/>
          <w:sz w:val="28"/>
          <w:szCs w:val="28"/>
        </w:rPr>
        <w:t xml:space="preserve">5  </w:t>
      </w:r>
      <w:r w:rsidRPr="00361DAB">
        <w:rPr>
          <w:rFonts w:ascii="TH SarabunPSK" w:hAnsi="TH SarabunPSK" w:cs="TH SarabunPSK"/>
          <w:sz w:val="28"/>
          <w:szCs w:val="28"/>
          <w:cs/>
        </w:rPr>
        <w:t xml:space="preserve">ปี   </w:t>
      </w:r>
      <w:r w:rsidRPr="00361DAB">
        <w:rPr>
          <w:rFonts w:ascii="TH SarabunPSK" w:hAnsi="TH SarabunPSK" w:cs="TH SarabunPSK"/>
          <w:b/>
          <w:bCs/>
          <w:sz w:val="28"/>
          <w:szCs w:val="28"/>
          <w:cs/>
        </w:rPr>
        <w:t>บทเฉพาะกาล</w:t>
      </w:r>
    </w:p>
    <w:p w:rsidR="00E52883" w:rsidRPr="00361DAB" w:rsidRDefault="00E52883" w:rsidP="00E52883">
      <w:pPr>
        <w:pStyle w:val="BodyTextIndent"/>
        <w:tabs>
          <w:tab w:val="left" w:pos="709"/>
        </w:tabs>
        <w:spacing w:after="0"/>
        <w:ind w:left="709" w:hanging="709"/>
        <w:jc w:val="thaiDistribute"/>
        <w:rPr>
          <w:rFonts w:ascii="TH SarabunPSK" w:hAnsi="TH SarabunPSK" w:cs="TH SarabunPSK"/>
          <w:sz w:val="28"/>
          <w:szCs w:val="28"/>
        </w:rPr>
      </w:pPr>
      <w:r w:rsidRPr="00361DAB">
        <w:rPr>
          <w:rFonts w:ascii="TH SarabunPSK" w:hAnsi="TH SarabunPSK" w:cs="TH SarabunPSK"/>
          <w:b/>
          <w:bCs/>
          <w:sz w:val="28"/>
          <w:szCs w:val="28"/>
          <w:cs/>
        </w:rPr>
        <w:lastRenderedPageBreak/>
        <w:t>ข้อ 54</w:t>
      </w:r>
      <w:r w:rsidRPr="00361DAB">
        <w:rPr>
          <w:rFonts w:ascii="TH SarabunPSK" w:hAnsi="TH SarabunPSK" w:cs="TH SarabunPSK"/>
          <w:sz w:val="28"/>
          <w:szCs w:val="28"/>
          <w:cs/>
        </w:rPr>
        <w:t xml:space="preserve">   สำหรับนักศึกษาที่เข้าศึกษาในปีการศึกษา 2549 ให้ใช้เกณฑ์การสำเร็จการศึกษา ตามประกาศมหาวิทยาลัยอุบลราชธานี เรื่องเกณฑ์การสำเร็จการศึกษาระดับบัณฑิตศึกษา ลงวันที่ 16 มีนาคม 2550 ส่วนนักศึกษาที่เข้าศึกษาก่อนปีการศึกษา 2549 ให้ใช้เกณฑ์การสำเร็จการศึกษาตามที่กำหนดในหลักสูตร </w:t>
      </w:r>
      <w:r w:rsidRPr="00361DAB">
        <w:rPr>
          <w:rFonts w:ascii="TH SarabunPSK" w:hAnsi="TH SarabunPSK" w:cs="TH SarabunPSK"/>
          <w:sz w:val="28"/>
          <w:szCs w:val="28"/>
        </w:rPr>
        <w:t>(</w:t>
      </w:r>
      <w:r w:rsidRPr="00361DAB">
        <w:rPr>
          <w:rFonts w:ascii="TH SarabunPSK" w:hAnsi="TH SarabunPSK" w:cs="TH SarabunPSK"/>
          <w:sz w:val="28"/>
          <w:szCs w:val="28"/>
          <w:cs/>
        </w:rPr>
        <w:t>ให้เป็นไปตามข้อบังคับมหาวิทยาลัยอุบลราชธานีว่าด้วยการศึกษาระดับบัณฑิตศึกษา พ.ศ.2541 หรือตามเกณฑ์มาตรฐานหลักสูตรระดับบัณฑิตศึกษา พ.ศ.2548 ในกรณีที่หลักสูตรกำหนด</w:t>
      </w:r>
      <w:r w:rsidRPr="00361DAB">
        <w:rPr>
          <w:rFonts w:ascii="TH SarabunPSK" w:hAnsi="TH SarabunPSK" w:cs="TH SarabunPSK"/>
          <w:sz w:val="28"/>
          <w:szCs w:val="28"/>
        </w:rPr>
        <w:t>)</w:t>
      </w:r>
    </w:p>
    <w:p w:rsidR="00E52883" w:rsidRPr="00361DAB" w:rsidRDefault="00E52883" w:rsidP="00E52883">
      <w:pPr>
        <w:pStyle w:val="BodyTextIndent"/>
        <w:tabs>
          <w:tab w:val="left" w:pos="709"/>
        </w:tabs>
        <w:spacing w:after="200"/>
        <w:ind w:left="709" w:hanging="709"/>
        <w:jc w:val="thaiDistribute"/>
        <w:rPr>
          <w:rFonts w:ascii="TH SarabunPSK" w:hAnsi="TH SarabunPSK" w:cs="TH SarabunPSK"/>
          <w:sz w:val="28"/>
          <w:szCs w:val="28"/>
        </w:rPr>
      </w:pPr>
      <w:r w:rsidRPr="00361DAB">
        <w:rPr>
          <w:rFonts w:ascii="TH SarabunPSK" w:hAnsi="TH SarabunPSK" w:cs="TH SarabunPSK"/>
          <w:b/>
          <w:bCs/>
          <w:sz w:val="28"/>
          <w:szCs w:val="28"/>
          <w:cs/>
        </w:rPr>
        <w:t>ข้อ 55</w:t>
      </w:r>
      <w:r w:rsidRPr="00361DAB">
        <w:rPr>
          <w:rFonts w:ascii="TH SarabunPSK" w:hAnsi="TH SarabunPSK" w:cs="TH SarabunPSK"/>
          <w:sz w:val="28"/>
          <w:szCs w:val="28"/>
          <w:cs/>
        </w:rPr>
        <w:t xml:space="preserve">    การใดมิได้กำหนดไว้ในข้อบังคับนี้ ให้นำประกาศกระทรวงศึกษาธิการ เรื่อง เกณฑ์มาตรฐานหลักสูตรระดับบัณฑิตศึกษาและแนวทางการบริหารเกณฑ์มาตรฐานหลักสูตรระดับอุดมศึกษามาบังคับใช้โดยอนุโลม</w:t>
      </w:r>
    </w:p>
    <w:p w:rsidR="00E52883" w:rsidRPr="00361DAB" w:rsidRDefault="00E52883" w:rsidP="00E52883">
      <w:pPr>
        <w:pStyle w:val="BodyText"/>
        <w:jc w:val="left"/>
        <w:rPr>
          <w:rFonts w:ascii="TH SarabunPSK" w:hAnsi="TH SarabunPSK" w:cs="TH SarabunPSK"/>
          <w:sz w:val="28"/>
          <w:szCs w:val="28"/>
          <w:cs/>
        </w:rPr>
      </w:pPr>
      <w:r w:rsidRPr="00361DAB">
        <w:rPr>
          <w:rFonts w:ascii="TH SarabunPSK" w:hAnsi="TH SarabunPSK" w:cs="TH SarabunPSK"/>
          <w:sz w:val="28"/>
          <w:szCs w:val="28"/>
        </w:rPr>
        <w:tab/>
      </w:r>
      <w:r w:rsidRPr="00361DAB">
        <w:rPr>
          <w:rFonts w:ascii="TH SarabunPSK" w:hAnsi="TH SarabunPSK" w:cs="TH SarabunPSK"/>
          <w:sz w:val="28"/>
          <w:szCs w:val="28"/>
        </w:rPr>
        <w:tab/>
      </w:r>
      <w:r w:rsidRPr="00361DAB">
        <w:rPr>
          <w:rFonts w:ascii="TH SarabunPSK" w:hAnsi="TH SarabunPSK" w:cs="TH SarabunPSK"/>
          <w:sz w:val="28"/>
          <w:szCs w:val="28"/>
          <w:cs/>
        </w:rPr>
        <w:t xml:space="preserve">ประกาศ  ณ   วันที่ </w:t>
      </w:r>
      <w:r w:rsidRPr="00361DAB">
        <w:rPr>
          <w:rFonts w:ascii="TH SarabunPSK" w:hAnsi="TH SarabunPSK" w:cs="TH SarabunPSK"/>
          <w:sz w:val="28"/>
          <w:szCs w:val="28"/>
        </w:rPr>
        <w:t xml:space="preserve">   28 </w:t>
      </w:r>
      <w:r w:rsidRPr="00361DAB">
        <w:rPr>
          <w:rFonts w:ascii="TH SarabunPSK" w:hAnsi="TH SarabunPSK" w:cs="TH SarabunPSK"/>
          <w:sz w:val="28"/>
          <w:szCs w:val="28"/>
          <w:cs/>
        </w:rPr>
        <w:t xml:space="preserve">   เดือน พฤษภาคม   พ.ศ. 2551</w:t>
      </w:r>
    </w:p>
    <w:p w:rsidR="00E52883" w:rsidRPr="00361DAB" w:rsidRDefault="00E52883" w:rsidP="00E52883">
      <w:pPr>
        <w:pStyle w:val="BodyText"/>
        <w:jc w:val="left"/>
        <w:rPr>
          <w:rFonts w:ascii="TH SarabunPSK" w:hAnsi="TH SarabunPSK" w:cs="TH SarabunPSK"/>
          <w:sz w:val="28"/>
          <w:szCs w:val="28"/>
        </w:rPr>
      </w:pPr>
    </w:p>
    <w:p w:rsidR="00E52883" w:rsidRPr="00361DAB" w:rsidRDefault="00E52883" w:rsidP="00E52883">
      <w:pPr>
        <w:pStyle w:val="BodyText"/>
        <w:jc w:val="left"/>
        <w:rPr>
          <w:rFonts w:ascii="TH SarabunPSK" w:hAnsi="TH SarabunPSK" w:cs="TH SarabunPSK"/>
          <w:sz w:val="28"/>
          <w:szCs w:val="28"/>
        </w:rPr>
      </w:pPr>
    </w:p>
    <w:p w:rsidR="00E52883" w:rsidRPr="00361DAB" w:rsidRDefault="00E52883" w:rsidP="00E52883">
      <w:pPr>
        <w:pStyle w:val="BodyText"/>
        <w:ind w:left="4500"/>
        <w:rPr>
          <w:rFonts w:ascii="TH SarabunPSK" w:hAnsi="TH SarabunPSK" w:cs="TH SarabunPSK"/>
          <w:i/>
          <w:iCs/>
          <w:sz w:val="28"/>
          <w:szCs w:val="28"/>
        </w:rPr>
      </w:pPr>
      <w:r w:rsidRPr="00361DAB">
        <w:rPr>
          <w:rFonts w:ascii="TH SarabunPSK" w:hAnsi="TH SarabunPSK" w:cs="TH SarabunPSK"/>
          <w:sz w:val="28"/>
          <w:szCs w:val="28"/>
          <w:cs/>
        </w:rPr>
        <w:t xml:space="preserve">- </w:t>
      </w:r>
      <w:r w:rsidRPr="00361DAB">
        <w:rPr>
          <w:rFonts w:ascii="TH SarabunPSK" w:hAnsi="TH SarabunPSK" w:cs="TH SarabunPSK"/>
          <w:i/>
          <w:iCs/>
          <w:sz w:val="28"/>
          <w:szCs w:val="28"/>
          <w:cs/>
        </w:rPr>
        <w:t>จอมจิน  จันทรสกุล-</w:t>
      </w:r>
    </w:p>
    <w:p w:rsidR="00E52883" w:rsidRPr="00361DAB" w:rsidRDefault="00E52883" w:rsidP="00E52883">
      <w:pPr>
        <w:pStyle w:val="BodyText"/>
        <w:ind w:left="4500"/>
        <w:rPr>
          <w:rFonts w:ascii="TH SarabunPSK" w:hAnsi="TH SarabunPSK" w:cs="TH SarabunPSK"/>
          <w:sz w:val="28"/>
          <w:szCs w:val="28"/>
        </w:rPr>
      </w:pPr>
      <w:r w:rsidRPr="00361DAB">
        <w:rPr>
          <w:rFonts w:ascii="TH SarabunPSK" w:hAnsi="TH SarabunPSK" w:cs="TH SarabunPSK"/>
          <w:sz w:val="28"/>
          <w:szCs w:val="28"/>
        </w:rPr>
        <w:t>(</w:t>
      </w:r>
      <w:r w:rsidRPr="00361DAB">
        <w:rPr>
          <w:rFonts w:ascii="TH SarabunPSK" w:hAnsi="TH SarabunPSK" w:cs="TH SarabunPSK"/>
          <w:sz w:val="28"/>
          <w:szCs w:val="28"/>
          <w:cs/>
        </w:rPr>
        <w:t>ศาสตราจารย์พิเศษ จอมจิน  จันทรสกุล</w:t>
      </w:r>
      <w:r w:rsidRPr="00361DAB">
        <w:rPr>
          <w:rFonts w:ascii="TH SarabunPSK" w:hAnsi="TH SarabunPSK" w:cs="TH SarabunPSK"/>
          <w:sz w:val="28"/>
          <w:szCs w:val="28"/>
        </w:rPr>
        <w:t>)</w:t>
      </w:r>
    </w:p>
    <w:p w:rsidR="00E52883" w:rsidRDefault="00E52883" w:rsidP="00E52883">
      <w:pPr>
        <w:pStyle w:val="BodyText"/>
        <w:ind w:left="4500"/>
        <w:rPr>
          <w:rFonts w:ascii="TH SarabunPSK" w:hAnsi="TH SarabunPSK" w:cs="TH SarabunPSK"/>
          <w:b/>
          <w:bCs/>
          <w:sz w:val="28"/>
          <w:szCs w:val="28"/>
        </w:rPr>
      </w:pPr>
      <w:r w:rsidRPr="00361DAB">
        <w:rPr>
          <w:rFonts w:ascii="TH SarabunPSK" w:hAnsi="TH SarabunPSK" w:cs="TH SarabunPSK"/>
          <w:sz w:val="28"/>
          <w:szCs w:val="28"/>
          <w:cs/>
        </w:rPr>
        <w:t>นายกสภามหาวิทยาลัยอุบลราชธานี</w:t>
      </w: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982EAB" w:rsidRDefault="00982EAB" w:rsidP="00E52883">
      <w:pPr>
        <w:pStyle w:val="BodyText"/>
        <w:ind w:left="4500"/>
        <w:rPr>
          <w:rFonts w:ascii="TH SarabunPSK" w:hAnsi="TH SarabunPSK" w:cs="TH SarabunPSK"/>
          <w:b/>
          <w:bCs/>
          <w:sz w:val="28"/>
          <w:szCs w:val="28"/>
        </w:rPr>
      </w:pPr>
    </w:p>
    <w:p w:rsidR="00982EAB" w:rsidRDefault="00982EAB" w:rsidP="00E52883">
      <w:pPr>
        <w:pStyle w:val="BodyText"/>
        <w:ind w:left="4500"/>
        <w:rPr>
          <w:rFonts w:ascii="TH SarabunPSK" w:hAnsi="TH SarabunPSK" w:cs="TH SarabunPSK"/>
          <w:b/>
          <w:bCs/>
          <w:sz w:val="28"/>
          <w:szCs w:val="28"/>
        </w:rPr>
      </w:pPr>
    </w:p>
    <w:p w:rsidR="00982EAB" w:rsidRDefault="00982EAB" w:rsidP="00E52883">
      <w:pPr>
        <w:pStyle w:val="BodyText"/>
        <w:ind w:left="4500"/>
        <w:rPr>
          <w:rFonts w:ascii="TH SarabunPSK" w:hAnsi="TH SarabunPSK" w:cs="TH SarabunPSK"/>
          <w:b/>
          <w:bCs/>
          <w:sz w:val="28"/>
          <w:szCs w:val="28"/>
        </w:rPr>
      </w:pPr>
    </w:p>
    <w:p w:rsidR="00982EAB" w:rsidRDefault="00982EAB" w:rsidP="00E52883">
      <w:pPr>
        <w:pStyle w:val="BodyText"/>
        <w:ind w:left="4500"/>
        <w:rPr>
          <w:rFonts w:ascii="TH SarabunPSK" w:hAnsi="TH SarabunPSK" w:cs="TH SarabunPSK"/>
          <w:b/>
          <w:bCs/>
          <w:sz w:val="28"/>
          <w:szCs w:val="28"/>
        </w:rPr>
      </w:pPr>
    </w:p>
    <w:p w:rsidR="00766A94" w:rsidRDefault="00766A94" w:rsidP="00E52883">
      <w:pPr>
        <w:pStyle w:val="BodyText"/>
        <w:ind w:left="4500"/>
        <w:rPr>
          <w:rFonts w:ascii="TH SarabunPSK" w:hAnsi="TH SarabunPSK" w:cs="TH SarabunPSK"/>
          <w:b/>
          <w:bCs/>
          <w:sz w:val="28"/>
          <w:szCs w:val="28"/>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766A94" w:rsidRDefault="00766A94" w:rsidP="00766A94">
      <w:pPr>
        <w:jc w:val="center"/>
        <w:rPr>
          <w:rFonts w:ascii="TH SarabunPSK" w:hAnsi="TH SarabunPSK" w:cs="TH SarabunPSK"/>
          <w:b/>
          <w:bCs/>
          <w:sz w:val="40"/>
          <w:szCs w:val="40"/>
        </w:rPr>
      </w:pPr>
      <w:r w:rsidRPr="00361DAB">
        <w:rPr>
          <w:rFonts w:ascii="TH SarabunPSK" w:hAnsi="TH SarabunPSK" w:cs="TH SarabunPSK"/>
          <w:b/>
          <w:bCs/>
          <w:sz w:val="40"/>
          <w:szCs w:val="40"/>
          <w:cs/>
        </w:rPr>
        <w:t xml:space="preserve">ภาคผนวกที่  </w:t>
      </w:r>
      <w:r>
        <w:rPr>
          <w:rFonts w:ascii="TH SarabunPSK" w:hAnsi="TH SarabunPSK" w:cs="TH SarabunPSK" w:hint="cs"/>
          <w:b/>
          <w:bCs/>
          <w:sz w:val="40"/>
          <w:szCs w:val="40"/>
          <w:cs/>
        </w:rPr>
        <w:t>4</w:t>
      </w:r>
    </w:p>
    <w:p w:rsidR="00766A94" w:rsidRDefault="000D48F5" w:rsidP="00766A94">
      <w:pPr>
        <w:jc w:val="center"/>
        <w:rPr>
          <w:rFonts w:ascii="TH SarabunPSK" w:hAnsi="TH SarabunPSK" w:cs="TH SarabunPSK"/>
          <w:b/>
          <w:bCs/>
          <w:sz w:val="40"/>
          <w:szCs w:val="40"/>
        </w:rPr>
      </w:pPr>
      <w:r>
        <w:rPr>
          <w:rFonts w:ascii="TH SarabunPSK" w:hAnsi="TH SarabunPSK" w:cs="TH SarabunPSK" w:hint="cs"/>
          <w:b/>
          <w:bCs/>
          <w:sz w:val="40"/>
          <w:szCs w:val="40"/>
          <w:cs/>
        </w:rPr>
        <w:t>แบบ</w:t>
      </w:r>
      <w:r w:rsidR="00766A94">
        <w:rPr>
          <w:rFonts w:ascii="TH SarabunPSK" w:hAnsi="TH SarabunPSK" w:cs="TH SarabunPSK" w:hint="cs"/>
          <w:b/>
          <w:bCs/>
          <w:sz w:val="40"/>
          <w:szCs w:val="40"/>
          <w:cs/>
        </w:rPr>
        <w:t>สมอ. 08 การปรับปรุง</w:t>
      </w:r>
      <w:r>
        <w:rPr>
          <w:rFonts w:ascii="TH SarabunPSK" w:hAnsi="TH SarabunPSK" w:cs="TH SarabunPSK" w:hint="cs"/>
          <w:b/>
          <w:bCs/>
          <w:sz w:val="40"/>
          <w:szCs w:val="40"/>
          <w:cs/>
        </w:rPr>
        <w:t>แก้ไข</w:t>
      </w:r>
      <w:r w:rsidR="00766A94">
        <w:rPr>
          <w:rFonts w:ascii="TH SarabunPSK" w:hAnsi="TH SarabunPSK" w:cs="TH SarabunPSK" w:hint="cs"/>
          <w:b/>
          <w:bCs/>
          <w:sz w:val="40"/>
          <w:szCs w:val="40"/>
          <w:cs/>
        </w:rPr>
        <w:t>หลักสูตร</w:t>
      </w: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982EAB" w:rsidRDefault="00982EAB" w:rsidP="00766A94">
      <w:pPr>
        <w:jc w:val="center"/>
        <w:rPr>
          <w:rFonts w:ascii="TH SarabunPSK" w:hAnsi="TH SarabunPSK" w:cs="TH SarabunPSK"/>
          <w:b/>
          <w:bCs/>
          <w:sz w:val="40"/>
          <w:szCs w:val="40"/>
        </w:rPr>
      </w:pPr>
    </w:p>
    <w:p w:rsidR="00DA5247" w:rsidRDefault="00DA5247" w:rsidP="00766A94">
      <w:pPr>
        <w:jc w:val="center"/>
        <w:rPr>
          <w:rFonts w:ascii="TH SarabunPSK" w:hAnsi="TH SarabunPSK" w:cs="TH SarabunPSK"/>
          <w:b/>
          <w:bCs/>
          <w:sz w:val="40"/>
          <w:szCs w:val="40"/>
        </w:rPr>
      </w:pPr>
    </w:p>
    <w:p w:rsidR="00DA5247" w:rsidRDefault="00DA5247" w:rsidP="00766A94">
      <w:pPr>
        <w:jc w:val="center"/>
        <w:rPr>
          <w:rFonts w:ascii="TH SarabunPSK" w:hAnsi="TH SarabunPSK" w:cs="TH SarabunPSK"/>
          <w:b/>
          <w:bCs/>
          <w:sz w:val="40"/>
          <w:szCs w:val="40"/>
        </w:rPr>
      </w:pPr>
    </w:p>
    <w:p w:rsidR="00DA5247" w:rsidRDefault="00DA5247" w:rsidP="00766A94">
      <w:pPr>
        <w:jc w:val="center"/>
        <w:rPr>
          <w:rFonts w:ascii="TH SarabunPSK" w:hAnsi="TH SarabunPSK" w:cs="TH SarabunPSK"/>
          <w:b/>
          <w:bCs/>
          <w:sz w:val="40"/>
          <w:szCs w:val="40"/>
        </w:rPr>
      </w:pPr>
    </w:p>
    <w:p w:rsidR="00982EAB" w:rsidRDefault="00982EAB" w:rsidP="00982EAB">
      <w:pPr>
        <w:jc w:val="center"/>
        <w:rPr>
          <w:rFonts w:ascii="TH SarabunPSK" w:hAnsi="TH SarabunPSK" w:cs="TH SarabunPSK"/>
          <w:b/>
          <w:bCs/>
          <w:sz w:val="32"/>
          <w:szCs w:val="32"/>
        </w:rPr>
      </w:pPr>
    </w:p>
    <w:p w:rsidR="00982EAB" w:rsidRPr="00B845A9" w:rsidRDefault="00982EAB" w:rsidP="00982EAB">
      <w:pPr>
        <w:jc w:val="center"/>
        <w:rPr>
          <w:rFonts w:ascii="TH SarabunPSK" w:hAnsi="TH SarabunPSK" w:cs="TH SarabunPSK"/>
          <w:b/>
          <w:bCs/>
          <w:sz w:val="32"/>
          <w:szCs w:val="32"/>
        </w:rPr>
      </w:pPr>
      <w:r w:rsidRPr="00B845A9">
        <w:rPr>
          <w:rFonts w:ascii="TH SarabunPSK" w:hAnsi="TH SarabunPSK" w:cs="TH SarabunPSK"/>
          <w:b/>
          <w:bCs/>
          <w:sz w:val="32"/>
          <w:szCs w:val="32"/>
          <w:cs/>
        </w:rPr>
        <w:lastRenderedPageBreak/>
        <w:t>การปรับปรุงแก้ไขหลักสูตร</w:t>
      </w:r>
      <w:r w:rsidRPr="00B845A9">
        <w:rPr>
          <w:rFonts w:ascii="TH SarabunPSK" w:hAnsi="TH SarabunPSK" w:cs="TH SarabunPSK" w:hint="cs"/>
          <w:b/>
          <w:bCs/>
          <w:sz w:val="32"/>
          <w:szCs w:val="32"/>
          <w:cs/>
        </w:rPr>
        <w:t>วิทยาศาสตรมหา</w:t>
      </w:r>
      <w:r w:rsidRPr="00B845A9">
        <w:rPr>
          <w:rFonts w:ascii="TH SarabunPSK" w:hAnsi="TH SarabunPSK" w:cs="TH SarabunPSK"/>
          <w:b/>
          <w:bCs/>
          <w:sz w:val="32"/>
          <w:szCs w:val="32"/>
          <w:cs/>
        </w:rPr>
        <w:t>บัณฑิต</w:t>
      </w:r>
    </w:p>
    <w:p w:rsidR="00982EAB" w:rsidRPr="00B845A9" w:rsidRDefault="00982EAB" w:rsidP="00982EAB">
      <w:pPr>
        <w:jc w:val="center"/>
        <w:rPr>
          <w:rFonts w:ascii="TH SarabunPSK" w:hAnsi="TH SarabunPSK" w:cs="TH SarabunPSK"/>
          <w:b/>
          <w:bCs/>
          <w:sz w:val="32"/>
          <w:szCs w:val="32"/>
        </w:rPr>
      </w:pPr>
      <w:r w:rsidRPr="00B845A9">
        <w:rPr>
          <w:rFonts w:ascii="TH SarabunPSK" w:hAnsi="TH SarabunPSK" w:cs="TH SarabunPSK"/>
          <w:b/>
          <w:bCs/>
          <w:sz w:val="32"/>
          <w:szCs w:val="32"/>
          <w:cs/>
        </w:rPr>
        <w:t>สาขาวิชาเกษตรศาสตร์</w:t>
      </w:r>
    </w:p>
    <w:p w:rsidR="00982EAB" w:rsidRPr="00B845A9" w:rsidRDefault="00982EAB" w:rsidP="00982EAB">
      <w:pPr>
        <w:jc w:val="center"/>
        <w:rPr>
          <w:rFonts w:ascii="TH SarabunPSK" w:hAnsi="TH SarabunPSK" w:cs="TH SarabunPSK"/>
          <w:b/>
          <w:bCs/>
          <w:sz w:val="32"/>
          <w:szCs w:val="32"/>
          <w:cs/>
        </w:rPr>
      </w:pPr>
      <w:r w:rsidRPr="00B845A9">
        <w:rPr>
          <w:rFonts w:ascii="TH SarabunPSK" w:hAnsi="TH SarabunPSK" w:cs="TH SarabunPSK"/>
          <w:b/>
          <w:bCs/>
          <w:sz w:val="32"/>
          <w:szCs w:val="32"/>
          <w:cs/>
        </w:rPr>
        <w:t xml:space="preserve">หลักสูตรปรับปรุง พ.ศ. </w:t>
      </w:r>
      <w:r w:rsidRPr="00B845A9">
        <w:rPr>
          <w:rFonts w:ascii="TH SarabunPSK" w:hAnsi="TH SarabunPSK" w:cs="TH SarabunPSK"/>
          <w:b/>
          <w:bCs/>
          <w:sz w:val="32"/>
          <w:szCs w:val="32"/>
        </w:rPr>
        <w:t>2560</w:t>
      </w:r>
    </w:p>
    <w:p w:rsidR="00982EAB" w:rsidRPr="00B845A9" w:rsidRDefault="00982EAB" w:rsidP="00982EAB">
      <w:pPr>
        <w:pBdr>
          <w:bottom w:val="single" w:sz="6" w:space="1" w:color="auto"/>
        </w:pBdr>
        <w:jc w:val="center"/>
        <w:rPr>
          <w:rFonts w:ascii="TH SarabunPSK" w:hAnsi="TH SarabunPSK" w:cs="TH SarabunPSK"/>
          <w:b/>
          <w:bCs/>
          <w:sz w:val="32"/>
          <w:szCs w:val="32"/>
        </w:rPr>
      </w:pPr>
      <w:r w:rsidRPr="00B845A9">
        <w:rPr>
          <w:rFonts w:ascii="TH SarabunPSK" w:hAnsi="TH SarabunPSK" w:cs="TH SarabunPSK"/>
          <w:b/>
          <w:bCs/>
          <w:sz w:val="32"/>
          <w:szCs w:val="32"/>
          <w:cs/>
        </w:rPr>
        <w:t>มหาวิทยาลัยอุบลราชธานี</w:t>
      </w:r>
    </w:p>
    <w:p w:rsidR="00982EAB" w:rsidRPr="00B845A9" w:rsidRDefault="00D23163" w:rsidP="009758A4">
      <w:pPr>
        <w:pStyle w:val="10"/>
        <w:numPr>
          <w:ilvl w:val="0"/>
          <w:numId w:val="23"/>
        </w:numPr>
        <w:spacing w:after="0" w:line="240" w:lineRule="auto"/>
        <w:rPr>
          <w:rFonts w:ascii="TH SarabunPSK" w:hAnsi="TH SarabunPSK" w:cs="TH SarabunPSK"/>
          <w:b/>
          <w:bCs/>
          <w:sz w:val="32"/>
          <w:szCs w:val="32"/>
        </w:rPr>
      </w:pPr>
      <w:r>
        <w:rPr>
          <w:rFonts w:ascii="TH SarabunPSK" w:hAnsi="TH SarabunPSK" w:cs="TH SarabunPSK"/>
          <w:b/>
          <w:bCs/>
          <w:noProof/>
          <w:sz w:val="32"/>
          <w:szCs w:val="32"/>
          <w:lang w:bidi="th-TH"/>
        </w:rPr>
        <w:pict>
          <v:shapetype id="_x0000_t202" coordsize="21600,21600" o:spt="202" path="m,l,21600r21600,l21600,xe">
            <v:stroke joinstyle="miter"/>
            <v:path gradientshapeok="t" o:connecttype="rect"/>
          </v:shapetype>
          <v:shape id="Text Box 2" o:spid="_x0000_s1026" type="#_x0000_t202" style="position:absolute;left:0;text-align:left;margin-left:419.65pt;margin-top:-145.05pt;width:50.1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" stroked="f">
            <v:fill opacity="0"/>
            <v:textbox>
              <w:txbxContent>
                <w:p w:rsidR="00496D76" w:rsidRPr="00104968" w:rsidRDefault="00496D76" w:rsidP="00982EAB">
                  <w:pPr>
                    <w:jc w:val="center"/>
                    <w:rPr>
                      <w:sz w:val="26"/>
                      <w:szCs w:val="26"/>
                    </w:rPr>
                  </w:pPr>
                  <w:r w:rsidRPr="00104968">
                    <w:rPr>
                      <w:rFonts w:hint="cs"/>
                      <w:sz w:val="26"/>
                      <w:szCs w:val="26"/>
                      <w:cs/>
                    </w:rPr>
                    <w:t>สมอ. 08</w:t>
                  </w:r>
                </w:p>
              </w:txbxContent>
            </v:textbox>
          </v:shape>
        </w:pict>
      </w:r>
      <w:r w:rsidR="00982EAB" w:rsidRPr="00B845A9">
        <w:rPr>
          <w:rFonts w:ascii="TH SarabunPSK" w:hAnsi="TH SarabunPSK" w:cs="TH SarabunPSK"/>
          <w:b/>
          <w:bCs/>
          <w:sz w:val="32"/>
          <w:szCs w:val="32"/>
          <w:cs/>
          <w:lang w:bidi="th-TH"/>
        </w:rPr>
        <w:t xml:space="preserve">หลักสูตรฉบับดังกล่าวได้รับความเห็นชอบจากสำนักงานคณะกรรมการการอุดมศึกษา </w:t>
      </w:r>
    </w:p>
    <w:p w:rsidR="00982EAB" w:rsidRPr="00B845A9" w:rsidRDefault="00982EAB" w:rsidP="00982EAB">
      <w:pPr>
        <w:pStyle w:val="10"/>
        <w:spacing w:after="120" w:line="360" w:lineRule="auto"/>
        <w:rPr>
          <w:rFonts w:ascii="TH SarabunPSK" w:hAnsi="TH SarabunPSK" w:cs="TH SarabunPSK"/>
          <w:sz w:val="32"/>
          <w:szCs w:val="32"/>
          <w:lang w:bidi="th-TH"/>
        </w:rPr>
      </w:pPr>
      <w:r w:rsidRPr="00B845A9">
        <w:rPr>
          <w:rFonts w:ascii="TH SarabunPSK" w:hAnsi="TH SarabunPSK" w:cs="TH SarabunPSK"/>
          <w:sz w:val="32"/>
          <w:szCs w:val="32"/>
          <w:cs/>
          <w:lang w:bidi="th-TH"/>
        </w:rPr>
        <w:t>เมื่อวันที่</w:t>
      </w:r>
      <w:r w:rsidRPr="00B845A9">
        <w:rPr>
          <w:rFonts w:ascii="TH SarabunPSK" w:hAnsi="TH SarabunPSK" w:cs="TH SarabunPSK"/>
          <w:sz w:val="32"/>
          <w:szCs w:val="32"/>
        </w:rPr>
        <w:t xml:space="preserve"> 19 </w:t>
      </w:r>
      <w:r w:rsidRPr="00B845A9">
        <w:rPr>
          <w:rFonts w:ascii="TH SarabunPSK" w:hAnsi="TH SarabunPSK" w:cs="TH SarabunPSK" w:hint="cs"/>
          <w:sz w:val="32"/>
          <w:szCs w:val="32"/>
          <w:cs/>
          <w:lang w:bidi="th-TH"/>
        </w:rPr>
        <w:t>กุมภาพันธ์</w:t>
      </w:r>
      <w:r w:rsidRPr="00B845A9">
        <w:rPr>
          <w:rFonts w:ascii="TH SarabunPSK" w:hAnsi="TH SarabunPSK" w:cs="TH SarabunPSK"/>
          <w:sz w:val="32"/>
          <w:szCs w:val="32"/>
          <w:cs/>
          <w:lang w:bidi="th-TH"/>
        </w:rPr>
        <w:t xml:space="preserve"> </w:t>
      </w:r>
      <w:r w:rsidR="008F0F68">
        <w:rPr>
          <w:rFonts w:ascii="TH SarabunPSK" w:hAnsi="TH SarabunPSK" w:cs="TH SarabunPSK" w:hint="cs"/>
          <w:sz w:val="32"/>
          <w:szCs w:val="32"/>
          <w:cs/>
          <w:lang w:bidi="th-TH"/>
        </w:rPr>
        <w:t xml:space="preserve">พ.ศ. </w:t>
      </w:r>
      <w:r w:rsidRPr="00B845A9">
        <w:rPr>
          <w:rFonts w:ascii="TH SarabunPSK" w:hAnsi="TH SarabunPSK" w:cs="TH SarabunPSK"/>
          <w:sz w:val="32"/>
          <w:szCs w:val="32"/>
          <w:cs/>
          <w:lang w:bidi="th-TH"/>
        </w:rPr>
        <w:t>2556</w:t>
      </w:r>
    </w:p>
    <w:p w:rsidR="00982EAB" w:rsidRPr="00B845A9" w:rsidRDefault="00982EAB" w:rsidP="009758A4">
      <w:pPr>
        <w:pStyle w:val="10"/>
        <w:numPr>
          <w:ilvl w:val="0"/>
          <w:numId w:val="23"/>
        </w:numPr>
        <w:spacing w:after="0" w:line="240" w:lineRule="auto"/>
        <w:rPr>
          <w:rFonts w:ascii="TH SarabunPSK" w:hAnsi="TH SarabunPSK" w:cs="TH SarabunPSK"/>
          <w:sz w:val="32"/>
          <w:szCs w:val="32"/>
          <w:lang w:bidi="th-TH"/>
        </w:rPr>
      </w:pPr>
      <w:r w:rsidRPr="00B845A9">
        <w:rPr>
          <w:rFonts w:ascii="TH SarabunPSK" w:hAnsi="TH SarabunPSK" w:cs="TH SarabunPSK"/>
          <w:b/>
          <w:bCs/>
          <w:sz w:val="32"/>
          <w:szCs w:val="32"/>
          <w:cs/>
          <w:lang w:bidi="th-TH"/>
        </w:rPr>
        <w:t xml:space="preserve">สภามหาวิทยาลัยได้อนุมัติการปรับปรุงแก้ไขครั้งนี้แล้ว </w:t>
      </w:r>
    </w:p>
    <w:p w:rsidR="00982EAB" w:rsidRPr="00B845A9" w:rsidRDefault="00982EAB" w:rsidP="00982EAB">
      <w:pPr>
        <w:pStyle w:val="10"/>
        <w:spacing w:after="120" w:line="360" w:lineRule="auto"/>
        <w:rPr>
          <w:rFonts w:ascii="TH SarabunPSK" w:hAnsi="TH SarabunPSK" w:cs="TH SarabunPSK"/>
          <w:sz w:val="32"/>
          <w:szCs w:val="32"/>
        </w:rPr>
      </w:pPr>
      <w:r w:rsidRPr="00B845A9">
        <w:rPr>
          <w:rFonts w:ascii="TH SarabunPSK" w:hAnsi="TH SarabunPSK" w:cs="TH SarabunPSK"/>
          <w:sz w:val="32"/>
          <w:szCs w:val="32"/>
          <w:cs/>
          <w:lang w:bidi="th-TH"/>
        </w:rPr>
        <w:t xml:space="preserve">ในคราวประชุมครั้งที่ </w:t>
      </w:r>
      <w:r w:rsidR="0097289C">
        <w:rPr>
          <w:rFonts w:ascii="TH SarabunPSK" w:hAnsi="TH SarabunPSK" w:cs="TH SarabunPSK" w:hint="cs"/>
          <w:sz w:val="32"/>
          <w:szCs w:val="32"/>
          <w:cs/>
          <w:lang w:bidi="th-TH"/>
        </w:rPr>
        <w:t>4</w:t>
      </w:r>
      <w:r w:rsidRPr="00B845A9">
        <w:rPr>
          <w:rFonts w:ascii="TH SarabunPSK" w:hAnsi="TH SarabunPSK" w:cs="TH SarabunPSK"/>
          <w:sz w:val="32"/>
          <w:szCs w:val="32"/>
        </w:rPr>
        <w:t xml:space="preserve">/2560 </w:t>
      </w:r>
      <w:r w:rsidRPr="00B845A9">
        <w:rPr>
          <w:rFonts w:ascii="TH SarabunPSK" w:hAnsi="TH SarabunPSK" w:cs="TH SarabunPSK"/>
          <w:sz w:val="32"/>
          <w:szCs w:val="32"/>
          <w:cs/>
          <w:lang w:bidi="th-TH"/>
        </w:rPr>
        <w:t xml:space="preserve">เมื่อวันที่ </w:t>
      </w:r>
      <w:r w:rsidR="0097289C">
        <w:rPr>
          <w:rFonts w:ascii="TH SarabunPSK" w:hAnsi="TH SarabunPSK" w:cs="TH SarabunPSK" w:hint="cs"/>
          <w:sz w:val="32"/>
          <w:szCs w:val="32"/>
          <w:cs/>
          <w:lang w:bidi="th-TH"/>
        </w:rPr>
        <w:t>27</w:t>
      </w:r>
      <w:r w:rsidRPr="00B845A9">
        <w:rPr>
          <w:rFonts w:ascii="TH SarabunPSK" w:hAnsi="TH SarabunPSK" w:cs="TH SarabunPSK"/>
          <w:sz w:val="32"/>
          <w:szCs w:val="32"/>
        </w:rPr>
        <w:t xml:space="preserve"> </w:t>
      </w:r>
      <w:r w:rsidR="0097289C">
        <w:rPr>
          <w:rFonts w:ascii="TH SarabunPSK" w:hAnsi="TH SarabunPSK" w:cs="TH SarabunPSK" w:hint="cs"/>
          <w:sz w:val="32"/>
          <w:szCs w:val="32"/>
          <w:cs/>
          <w:lang w:bidi="th-TH"/>
        </w:rPr>
        <w:t>พฤษภาคม</w:t>
      </w:r>
      <w:r w:rsidRPr="00B845A9">
        <w:rPr>
          <w:rFonts w:ascii="TH SarabunPSK" w:hAnsi="TH SarabunPSK" w:cs="TH SarabunPSK"/>
          <w:sz w:val="32"/>
          <w:szCs w:val="32"/>
          <w:rtl/>
          <w:cs/>
        </w:rPr>
        <w:t xml:space="preserve"> </w:t>
      </w:r>
      <w:r w:rsidRPr="00B845A9">
        <w:rPr>
          <w:rFonts w:ascii="TH SarabunPSK" w:hAnsi="TH SarabunPSK" w:cs="TH SarabunPSK" w:hint="cs"/>
          <w:sz w:val="32"/>
          <w:szCs w:val="32"/>
          <w:cs/>
          <w:lang w:bidi="th-TH"/>
        </w:rPr>
        <w:t xml:space="preserve">พ.ศ. </w:t>
      </w:r>
      <w:r w:rsidRPr="00B845A9">
        <w:rPr>
          <w:rFonts w:ascii="TH SarabunPSK" w:hAnsi="TH SarabunPSK" w:cs="TH SarabunPSK"/>
          <w:sz w:val="32"/>
          <w:szCs w:val="32"/>
        </w:rPr>
        <w:t>2560</w:t>
      </w:r>
    </w:p>
    <w:p w:rsidR="00982EAB" w:rsidRPr="00B845A9" w:rsidRDefault="00982EAB" w:rsidP="009758A4">
      <w:pPr>
        <w:pStyle w:val="10"/>
        <w:numPr>
          <w:ilvl w:val="0"/>
          <w:numId w:val="23"/>
        </w:numPr>
        <w:spacing w:after="0" w:line="240" w:lineRule="auto"/>
        <w:rPr>
          <w:rFonts w:ascii="TH SarabunPSK" w:hAnsi="TH SarabunPSK" w:cs="TH SarabunPSK"/>
          <w:b/>
          <w:bCs/>
          <w:sz w:val="32"/>
          <w:szCs w:val="32"/>
        </w:rPr>
      </w:pPr>
      <w:r w:rsidRPr="00B845A9">
        <w:rPr>
          <w:rFonts w:ascii="TH SarabunPSK" w:hAnsi="TH SarabunPSK" w:cs="TH SarabunPSK"/>
          <w:b/>
          <w:bCs/>
          <w:sz w:val="32"/>
          <w:szCs w:val="32"/>
          <w:cs/>
          <w:lang w:bidi="th-TH"/>
        </w:rPr>
        <w:t xml:space="preserve">หลักสูตรนี้ เริ่มใช้กับนักศึกษาที่เข้าศึกษาในปีการศึกษา </w:t>
      </w:r>
      <w:r w:rsidRPr="00B845A9">
        <w:rPr>
          <w:rFonts w:ascii="TH SarabunPSK" w:hAnsi="TH SarabunPSK" w:cs="TH SarabunPSK"/>
          <w:b/>
          <w:bCs/>
          <w:sz w:val="32"/>
          <w:szCs w:val="32"/>
        </w:rPr>
        <w:t xml:space="preserve">2560 </w:t>
      </w:r>
    </w:p>
    <w:p w:rsidR="00982EAB" w:rsidRPr="00B845A9" w:rsidRDefault="00982EAB" w:rsidP="00982EAB">
      <w:pPr>
        <w:pStyle w:val="10"/>
        <w:spacing w:after="0" w:line="360" w:lineRule="auto"/>
        <w:rPr>
          <w:rFonts w:ascii="TH SarabunPSK" w:hAnsi="TH SarabunPSK" w:cs="TH SarabunPSK"/>
          <w:sz w:val="32"/>
          <w:szCs w:val="32"/>
        </w:rPr>
      </w:pPr>
      <w:r w:rsidRPr="00B845A9">
        <w:rPr>
          <w:rFonts w:ascii="TH SarabunPSK" w:hAnsi="TH SarabunPSK" w:cs="TH SarabunPSK"/>
          <w:sz w:val="32"/>
          <w:szCs w:val="32"/>
          <w:cs/>
          <w:lang w:bidi="th-TH"/>
        </w:rPr>
        <w:t xml:space="preserve">โดยเริ่มใช้ตั้งแต่ภาคการศึกษาต้น ปีการศึกษา </w:t>
      </w:r>
      <w:r w:rsidRPr="00B845A9">
        <w:rPr>
          <w:rFonts w:ascii="TH SarabunPSK" w:hAnsi="TH SarabunPSK" w:cs="TH SarabunPSK"/>
          <w:sz w:val="32"/>
          <w:szCs w:val="32"/>
        </w:rPr>
        <w:t xml:space="preserve">2560 </w:t>
      </w:r>
      <w:r w:rsidRPr="00B845A9">
        <w:rPr>
          <w:rFonts w:ascii="TH SarabunPSK" w:hAnsi="TH SarabunPSK" w:cs="TH SarabunPSK"/>
          <w:sz w:val="32"/>
          <w:szCs w:val="32"/>
          <w:cs/>
          <w:lang w:bidi="th-TH"/>
        </w:rPr>
        <w:t>เป็นต้นไป</w:t>
      </w:r>
    </w:p>
    <w:p w:rsidR="00982EAB" w:rsidRPr="00B845A9" w:rsidRDefault="00982EAB" w:rsidP="009758A4">
      <w:pPr>
        <w:pStyle w:val="10"/>
        <w:numPr>
          <w:ilvl w:val="0"/>
          <w:numId w:val="23"/>
        </w:numPr>
        <w:spacing w:after="0" w:line="240" w:lineRule="auto"/>
        <w:rPr>
          <w:rFonts w:ascii="TH SarabunPSK" w:hAnsi="TH SarabunPSK" w:cs="TH SarabunPSK"/>
          <w:b/>
          <w:bCs/>
          <w:sz w:val="32"/>
          <w:szCs w:val="32"/>
        </w:rPr>
      </w:pPr>
      <w:r w:rsidRPr="00B845A9">
        <w:rPr>
          <w:rFonts w:ascii="TH SarabunPSK" w:hAnsi="TH SarabunPSK" w:cs="TH SarabunPSK"/>
          <w:b/>
          <w:bCs/>
          <w:sz w:val="32"/>
          <w:szCs w:val="32"/>
          <w:cs/>
          <w:lang w:bidi="th-TH"/>
        </w:rPr>
        <w:t>เหตุผลในการขอปรับปรุงแก้ไข</w:t>
      </w:r>
    </w:p>
    <w:p w:rsidR="00982EAB" w:rsidRPr="00B845A9" w:rsidRDefault="00982EAB" w:rsidP="009758A4">
      <w:pPr>
        <w:pStyle w:val="10"/>
        <w:numPr>
          <w:ilvl w:val="1"/>
          <w:numId w:val="23"/>
        </w:numPr>
        <w:spacing w:after="0" w:line="240" w:lineRule="auto"/>
        <w:rPr>
          <w:rFonts w:ascii="TH SarabunPSK" w:hAnsi="TH SarabunPSK" w:cs="TH SarabunPSK"/>
          <w:sz w:val="32"/>
          <w:szCs w:val="32"/>
        </w:rPr>
      </w:pPr>
      <w:r w:rsidRPr="00B845A9">
        <w:rPr>
          <w:rFonts w:ascii="TH SarabunPSK" w:hAnsi="TH SarabunPSK" w:cs="TH SarabunPSK"/>
          <w:sz w:val="32"/>
          <w:szCs w:val="32"/>
          <w:cs/>
          <w:lang w:bidi="th-TH"/>
        </w:rPr>
        <w:t>ปรับปรุงหลักสูตรให้สอดคล้องกับเกณฑ์มาตรฐานหลักสูตรระดับบัณฑิตศึกษ</w:t>
      </w:r>
      <w:r w:rsidRPr="00B845A9">
        <w:rPr>
          <w:rFonts w:ascii="TH SarabunPSK" w:hAnsi="TH SarabunPSK" w:cs="TH SarabunPSK" w:hint="cs"/>
          <w:sz w:val="32"/>
          <w:szCs w:val="32"/>
          <w:cs/>
          <w:lang w:bidi="th-TH"/>
        </w:rPr>
        <w:t>า พ.ศ.</w:t>
      </w:r>
      <w:r w:rsidRPr="00B845A9">
        <w:rPr>
          <w:rFonts w:ascii="TH SarabunPSK" w:hAnsi="TH SarabunPSK" w:cs="TH SarabunPSK"/>
          <w:sz w:val="32"/>
          <w:szCs w:val="32"/>
          <w:rtl/>
          <w:cs/>
        </w:rPr>
        <w:t xml:space="preserve"> </w:t>
      </w:r>
      <w:r w:rsidRPr="00B845A9">
        <w:rPr>
          <w:rFonts w:ascii="TH SarabunPSK" w:hAnsi="TH SarabunPSK" w:cs="TH SarabunPSK"/>
          <w:sz w:val="32"/>
          <w:szCs w:val="32"/>
        </w:rPr>
        <w:t xml:space="preserve">2558  </w:t>
      </w:r>
    </w:p>
    <w:p w:rsidR="00982EAB" w:rsidRPr="00B845A9" w:rsidRDefault="00982EAB" w:rsidP="009758A4">
      <w:pPr>
        <w:pStyle w:val="10"/>
        <w:numPr>
          <w:ilvl w:val="1"/>
          <w:numId w:val="23"/>
        </w:numPr>
        <w:spacing w:after="240" w:line="240" w:lineRule="auto"/>
        <w:ind w:left="1077" w:hanging="357"/>
        <w:rPr>
          <w:rFonts w:ascii="TH SarabunPSK" w:hAnsi="TH SarabunPSK" w:cs="TH SarabunPSK"/>
          <w:sz w:val="32"/>
          <w:szCs w:val="32"/>
        </w:rPr>
      </w:pPr>
      <w:r w:rsidRPr="00B845A9">
        <w:rPr>
          <w:rFonts w:ascii="TH SarabunPSK" w:hAnsi="TH SarabunPSK" w:cs="TH SarabunPSK"/>
          <w:sz w:val="32"/>
          <w:szCs w:val="32"/>
          <w:cs/>
          <w:lang w:bidi="th-TH"/>
        </w:rPr>
        <w:t>ปรับปรุงหลักสูตรให้มีความทันสมัยโดยมุ่งเน้นผลิตบัณฑิตที่มีคุณภาพ และมีคุณลักษณะสอดคล้องตามปรัชญามหาวิทยาลัย ปรัชญาของคณะ ซึ่งมุ่งเสริมสร้างทุนปัญญา ตลอดจนให้สอดคล้องกับปรัชญาเศรษฐกิจพอเพียง โดยการพัฒนาองค์ความรู้ด้านการเกษตรอย่างยั่งยืน    อีกทั้งยังได้คุณลักษณะของบัณฑิตพึงประสงค์ต่อสังคม</w:t>
      </w:r>
    </w:p>
    <w:p w:rsidR="00982EAB" w:rsidRPr="00B845A9" w:rsidRDefault="00982EAB" w:rsidP="00982EAB">
      <w:pPr>
        <w:pStyle w:val="10"/>
        <w:ind w:left="1077"/>
        <w:rPr>
          <w:rFonts w:ascii="TH SarabunPSK" w:hAnsi="TH SarabunPSK" w:cs="TH SarabunPSK"/>
          <w:sz w:val="24"/>
          <w:szCs w:val="24"/>
        </w:rPr>
      </w:pPr>
    </w:p>
    <w:p w:rsidR="00982EAB" w:rsidRPr="00B845A9" w:rsidRDefault="00982EAB" w:rsidP="009758A4">
      <w:pPr>
        <w:pStyle w:val="10"/>
        <w:numPr>
          <w:ilvl w:val="0"/>
          <w:numId w:val="23"/>
        </w:numPr>
        <w:spacing w:after="0" w:line="240" w:lineRule="auto"/>
        <w:jc w:val="thaiDistribute"/>
        <w:rPr>
          <w:rFonts w:ascii="TH SarabunPSK" w:hAnsi="TH SarabunPSK" w:cs="TH SarabunPSK"/>
          <w:b/>
          <w:bCs/>
          <w:sz w:val="32"/>
          <w:szCs w:val="32"/>
        </w:rPr>
      </w:pPr>
      <w:r w:rsidRPr="00B845A9">
        <w:rPr>
          <w:rFonts w:ascii="TH SarabunPSK" w:hAnsi="TH SarabunPSK" w:cs="TH SarabunPSK"/>
          <w:b/>
          <w:bCs/>
          <w:sz w:val="32"/>
          <w:szCs w:val="32"/>
          <w:cs/>
          <w:lang w:bidi="th-TH"/>
        </w:rPr>
        <w:t>สาระในการปรับปรุงแก้ไข</w:t>
      </w:r>
    </w:p>
    <w:p w:rsidR="00982EAB" w:rsidRPr="00B845A9" w:rsidRDefault="00982EAB" w:rsidP="009758A4">
      <w:pPr>
        <w:pStyle w:val="10"/>
        <w:numPr>
          <w:ilvl w:val="1"/>
          <w:numId w:val="23"/>
        </w:numPr>
        <w:spacing w:after="0" w:line="240" w:lineRule="auto"/>
        <w:rPr>
          <w:rFonts w:ascii="TH SarabunPSK" w:hAnsi="TH SarabunPSK" w:cs="TH SarabunPSK"/>
          <w:sz w:val="32"/>
          <w:szCs w:val="32"/>
        </w:rPr>
      </w:pPr>
      <w:r w:rsidRPr="00B845A9">
        <w:rPr>
          <w:rFonts w:ascii="TH SarabunPSK" w:hAnsi="TH SarabunPSK" w:cs="TH SarabunPSK"/>
          <w:sz w:val="32"/>
          <w:szCs w:val="32"/>
          <w:cs/>
          <w:lang w:bidi="th-TH"/>
        </w:rPr>
        <w:t>ลดจำนวน</w:t>
      </w:r>
      <w:r w:rsidRPr="00B845A9">
        <w:rPr>
          <w:rFonts w:ascii="TH SarabunPSK" w:hAnsi="TH SarabunPSK" w:cs="TH SarabunPSK" w:hint="cs"/>
          <w:sz w:val="32"/>
          <w:szCs w:val="32"/>
          <w:cs/>
          <w:lang w:bidi="th-TH"/>
        </w:rPr>
        <w:t>สาขา</w:t>
      </w:r>
      <w:r w:rsidRPr="00B845A9">
        <w:rPr>
          <w:rFonts w:ascii="TH SarabunPSK" w:hAnsi="TH SarabunPSK" w:cs="TH SarabunPSK"/>
          <w:sz w:val="32"/>
          <w:szCs w:val="32"/>
          <w:cs/>
          <w:lang w:bidi="th-TH"/>
        </w:rPr>
        <w:t xml:space="preserve">วิชาเอก </w:t>
      </w:r>
      <w:r w:rsidRPr="00B845A9">
        <w:rPr>
          <w:rFonts w:ascii="TH SarabunPSK" w:hAnsi="TH SarabunPSK" w:cs="TH SarabunPSK" w:hint="cs"/>
          <w:sz w:val="32"/>
          <w:szCs w:val="32"/>
          <w:cs/>
          <w:lang w:bidi="th-TH"/>
        </w:rPr>
        <w:t>โดยปิดสาขาวิชาเอก</w:t>
      </w:r>
      <w:r w:rsidRPr="00B845A9">
        <w:rPr>
          <w:rFonts w:ascii="TH SarabunPSK" w:hAnsi="TH SarabunPSK" w:cs="TH SarabunPSK"/>
          <w:sz w:val="32"/>
          <w:szCs w:val="32"/>
          <w:cs/>
          <w:lang w:bidi="th-TH"/>
        </w:rPr>
        <w:t xml:space="preserve">เกษตรผสมผสาน </w:t>
      </w:r>
      <w:r w:rsidRPr="00B845A9">
        <w:rPr>
          <w:rFonts w:ascii="TH SarabunPSK" w:hAnsi="TH SarabunPSK" w:cs="TH SarabunPSK" w:hint="cs"/>
          <w:sz w:val="32"/>
          <w:szCs w:val="32"/>
          <w:cs/>
          <w:lang w:bidi="th-TH"/>
        </w:rPr>
        <w:t>เหลือ</w:t>
      </w:r>
      <w:r w:rsidRPr="00B845A9">
        <w:rPr>
          <w:rFonts w:ascii="TH SarabunPSK" w:hAnsi="TH SarabunPSK" w:cs="TH SarabunPSK"/>
          <w:sz w:val="32"/>
          <w:szCs w:val="32"/>
          <w:cs/>
          <w:lang w:bidi="th-TH"/>
        </w:rPr>
        <w:t xml:space="preserve"> </w:t>
      </w:r>
      <w:r w:rsidRPr="00B845A9">
        <w:rPr>
          <w:rFonts w:ascii="TH SarabunPSK" w:hAnsi="TH SarabunPSK" w:cs="TH SarabunPSK"/>
          <w:sz w:val="32"/>
          <w:szCs w:val="32"/>
        </w:rPr>
        <w:t>5</w:t>
      </w:r>
      <w:r w:rsidRPr="00B845A9">
        <w:rPr>
          <w:rFonts w:ascii="TH SarabunPSK" w:hAnsi="TH SarabunPSK" w:cs="TH SarabunPSK"/>
          <w:sz w:val="32"/>
          <w:szCs w:val="32"/>
          <w:cs/>
          <w:lang w:bidi="th-TH"/>
        </w:rPr>
        <w:t xml:space="preserve"> วิชาเอกคือ พืชไร่ </w:t>
      </w:r>
      <w:r w:rsidRPr="00B845A9">
        <w:rPr>
          <w:rFonts w:ascii="TH SarabunPSK" w:hAnsi="TH SarabunPSK" w:cs="TH SarabunPSK" w:hint="cs"/>
          <w:sz w:val="32"/>
          <w:szCs w:val="32"/>
          <w:cs/>
          <w:lang w:bidi="th-TH"/>
        </w:rPr>
        <w:t xml:space="preserve">      </w:t>
      </w:r>
      <w:r w:rsidRPr="00B845A9">
        <w:rPr>
          <w:rFonts w:ascii="TH SarabunPSK" w:hAnsi="TH SarabunPSK" w:cs="TH SarabunPSK"/>
          <w:sz w:val="32"/>
          <w:szCs w:val="32"/>
          <w:cs/>
          <w:lang w:bidi="th-TH"/>
        </w:rPr>
        <w:t>พืชสวน</w:t>
      </w:r>
      <w:r w:rsidRPr="00B845A9">
        <w:rPr>
          <w:rFonts w:ascii="TH SarabunPSK" w:hAnsi="TH SarabunPSK" w:cs="TH SarabunPSK" w:hint="cs"/>
          <w:sz w:val="32"/>
          <w:szCs w:val="32"/>
          <w:cs/>
          <w:lang w:bidi="th-TH"/>
        </w:rPr>
        <w:t xml:space="preserve"> </w:t>
      </w:r>
      <w:r w:rsidRPr="00B845A9">
        <w:rPr>
          <w:rFonts w:ascii="TH SarabunPSK" w:hAnsi="TH SarabunPSK" w:cs="TH SarabunPSK"/>
          <w:sz w:val="32"/>
          <w:szCs w:val="32"/>
          <w:cs/>
          <w:lang w:bidi="th-TH"/>
        </w:rPr>
        <w:t>วิทยาการจัดการหลังการเก็บเกี่ยว</w:t>
      </w:r>
      <w:r w:rsidRPr="00B845A9">
        <w:rPr>
          <w:rFonts w:ascii="TH SarabunPSK" w:hAnsi="TH SarabunPSK" w:cs="TH SarabunPSK" w:hint="cs"/>
          <w:sz w:val="32"/>
          <w:szCs w:val="32"/>
          <w:cs/>
          <w:lang w:bidi="th-TH"/>
        </w:rPr>
        <w:t xml:space="preserve"> </w:t>
      </w:r>
      <w:r w:rsidRPr="00B845A9">
        <w:rPr>
          <w:rFonts w:ascii="TH SarabunPSK" w:hAnsi="TH SarabunPSK" w:cs="TH SarabunPSK"/>
          <w:sz w:val="32"/>
          <w:szCs w:val="32"/>
          <w:cs/>
          <w:lang w:bidi="th-TH"/>
        </w:rPr>
        <w:t>สัตวศาสตร์ และวิทยาศาสตร์การประมง เพื่อให้เหมาะสมกับความต้องการของตลาดแรงงาน</w:t>
      </w:r>
      <w:r w:rsidRPr="00B845A9">
        <w:rPr>
          <w:rFonts w:ascii="TH SarabunPSK" w:hAnsi="TH SarabunPSK" w:cs="TH SarabunPSK"/>
          <w:sz w:val="32"/>
          <w:szCs w:val="32"/>
        </w:rPr>
        <w:t xml:space="preserve"> </w:t>
      </w:r>
    </w:p>
    <w:p w:rsidR="00982EAB" w:rsidRPr="00B845A9" w:rsidRDefault="00982EAB" w:rsidP="009758A4">
      <w:pPr>
        <w:pStyle w:val="10"/>
        <w:numPr>
          <w:ilvl w:val="1"/>
          <w:numId w:val="23"/>
        </w:numPr>
        <w:spacing w:after="120" w:line="240" w:lineRule="auto"/>
        <w:ind w:left="1077" w:hanging="357"/>
        <w:rPr>
          <w:rFonts w:ascii="TH SarabunPSK" w:hAnsi="TH SarabunPSK" w:cs="TH SarabunPSK"/>
          <w:sz w:val="32"/>
          <w:szCs w:val="32"/>
        </w:rPr>
      </w:pPr>
      <w:r w:rsidRPr="00B845A9">
        <w:rPr>
          <w:rFonts w:ascii="TH SarabunPSK" w:hAnsi="TH SarabunPSK" w:cs="TH SarabunPSK" w:hint="cs"/>
          <w:sz w:val="32"/>
          <w:szCs w:val="32"/>
          <w:cs/>
          <w:lang w:bidi="th-TH"/>
        </w:rPr>
        <w:t xml:space="preserve">หมวดวิชาเฉพาะ กลุ่มวิชาพื้นฐาน ยุบรวมรายวิชาสัมมนาให้เรียนร่วมกันทั้ง 5 สาขาวิชาเอกและเรียนร่วมกันทั้งการเรียน แบบ ก1 และ ก 2 ดังนี้ </w:t>
      </w:r>
    </w:p>
    <w:tbl>
      <w:tblPr>
        <w:tblStyle w:val="TableGrid"/>
        <w:tblW w:w="4524" w:type="pct"/>
        <w:tblInd w:w="534" w:type="dxa"/>
        <w:tblLook w:val="04A0"/>
      </w:tblPr>
      <w:tblGrid>
        <w:gridCol w:w="708"/>
        <w:gridCol w:w="6522"/>
        <w:gridCol w:w="1132"/>
      </w:tblGrid>
      <w:tr w:rsidR="00982EAB" w:rsidRPr="00B845A9" w:rsidTr="006B1F7B">
        <w:tc>
          <w:tcPr>
            <w:tcW w:w="423" w:type="pct"/>
          </w:tcPr>
          <w:p w:rsidR="00982EAB" w:rsidRPr="00B845A9" w:rsidRDefault="00982EAB" w:rsidP="006B1F7B">
            <w:pPr>
              <w:tabs>
                <w:tab w:val="left" w:pos="5040"/>
              </w:tabs>
              <w:jc w:val="center"/>
              <w:rPr>
                <w:rFonts w:ascii="TH SarabunPSK" w:hAnsi="TH SarabunPSK" w:cs="TH SarabunPSK"/>
                <w:b/>
                <w:bCs/>
                <w:sz w:val="32"/>
                <w:szCs w:val="32"/>
                <w:cs/>
              </w:rPr>
            </w:pPr>
            <w:r w:rsidRPr="00B845A9">
              <w:rPr>
                <w:rFonts w:ascii="TH SarabunPSK" w:hAnsi="TH SarabunPSK" w:cs="TH SarabunPSK" w:hint="cs"/>
                <w:b/>
                <w:bCs/>
                <w:sz w:val="32"/>
                <w:szCs w:val="32"/>
                <w:cs/>
              </w:rPr>
              <w:t>ที่</w:t>
            </w:r>
          </w:p>
        </w:tc>
        <w:tc>
          <w:tcPr>
            <w:tcW w:w="3900" w:type="pct"/>
          </w:tcPr>
          <w:p w:rsidR="00982EAB" w:rsidRPr="00B845A9" w:rsidRDefault="00982EAB" w:rsidP="006B1F7B">
            <w:pPr>
              <w:tabs>
                <w:tab w:val="left" w:pos="5040"/>
              </w:tabs>
              <w:jc w:val="center"/>
              <w:rPr>
                <w:rFonts w:ascii="TH SarabunPSK" w:hAnsi="TH SarabunPSK" w:cs="TH SarabunPSK"/>
                <w:b/>
                <w:bCs/>
                <w:sz w:val="32"/>
                <w:szCs w:val="32"/>
                <w:cs/>
              </w:rPr>
            </w:pPr>
            <w:r w:rsidRPr="00B845A9">
              <w:rPr>
                <w:rFonts w:ascii="TH SarabunPSK" w:hAnsi="TH SarabunPSK" w:cs="TH SarabunPSK" w:hint="cs"/>
                <w:b/>
                <w:bCs/>
                <w:sz w:val="32"/>
                <w:szCs w:val="32"/>
                <w:cs/>
              </w:rPr>
              <w:t>รายวิชา</w:t>
            </w:r>
          </w:p>
        </w:tc>
        <w:tc>
          <w:tcPr>
            <w:tcW w:w="677" w:type="pct"/>
          </w:tcPr>
          <w:p w:rsidR="00982EAB" w:rsidRPr="00B845A9" w:rsidRDefault="00982EAB" w:rsidP="006B1F7B">
            <w:pPr>
              <w:tabs>
                <w:tab w:val="left" w:pos="5040"/>
              </w:tabs>
              <w:ind w:left="207" w:hanging="207"/>
              <w:jc w:val="center"/>
              <w:rPr>
                <w:rFonts w:ascii="TH SarabunPSK" w:hAnsi="TH SarabunPSK" w:cs="TH SarabunPSK"/>
                <w:b/>
                <w:bCs/>
                <w:sz w:val="32"/>
                <w:szCs w:val="32"/>
                <w:cs/>
              </w:rPr>
            </w:pPr>
            <w:r w:rsidRPr="00B845A9">
              <w:rPr>
                <w:rFonts w:ascii="TH SarabunPSK" w:hAnsi="TH SarabunPSK" w:cs="TH SarabunPSK" w:hint="cs"/>
                <w:b/>
                <w:bCs/>
                <w:sz w:val="32"/>
                <w:szCs w:val="32"/>
                <w:cs/>
              </w:rPr>
              <w:t>หน่วยกิต</w:t>
            </w:r>
          </w:p>
        </w:tc>
      </w:tr>
      <w:tr w:rsidR="00982EAB" w:rsidRPr="00B845A9" w:rsidTr="006B1F7B">
        <w:trPr>
          <w:trHeight w:val="4385"/>
        </w:trPr>
        <w:tc>
          <w:tcPr>
            <w:tcW w:w="423" w:type="pct"/>
          </w:tcPr>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hint="cs"/>
                <w:sz w:val="32"/>
                <w:szCs w:val="32"/>
                <w:cs/>
              </w:rPr>
              <w:t>1</w:t>
            </w:r>
          </w:p>
        </w:tc>
        <w:tc>
          <w:tcPr>
            <w:tcW w:w="3900" w:type="pct"/>
          </w:tcPr>
          <w:p w:rsidR="00982EAB" w:rsidRPr="00B845A9" w:rsidRDefault="00982EAB" w:rsidP="006B1F7B">
            <w:pPr>
              <w:tabs>
                <w:tab w:val="left" w:pos="5040"/>
              </w:tabs>
              <w:rPr>
                <w:rFonts w:ascii="TH SarabunPSK" w:hAnsi="TH SarabunPSK" w:cs="TH SarabunPSK"/>
                <w:b/>
                <w:bCs/>
                <w:sz w:val="32"/>
                <w:szCs w:val="32"/>
                <w:cs/>
              </w:rPr>
            </w:pPr>
            <w:r w:rsidRPr="00B845A9">
              <w:rPr>
                <w:rFonts w:ascii="TH SarabunPSK" w:hAnsi="TH SarabunPSK" w:cs="TH SarabunPSK" w:hint="cs"/>
                <w:b/>
                <w:bCs/>
                <w:sz w:val="32"/>
                <w:szCs w:val="32"/>
                <w:cs/>
              </w:rPr>
              <w:t>หมวดวิชาเฉพาะ</w:t>
            </w:r>
            <w:r w:rsidRPr="00B845A9">
              <w:rPr>
                <w:rFonts w:ascii="TH SarabunPSK" w:hAnsi="TH SarabunPSK" w:cs="TH SarabunPSK"/>
                <w:b/>
                <w:bCs/>
                <w:sz w:val="32"/>
                <w:szCs w:val="32"/>
              </w:rPr>
              <w:t xml:space="preserve"> </w:t>
            </w:r>
          </w:p>
          <w:p w:rsidR="00982EAB" w:rsidRPr="00B845A9" w:rsidRDefault="00982EAB" w:rsidP="006B1F7B">
            <w:pPr>
              <w:tabs>
                <w:tab w:val="left" w:pos="5040"/>
              </w:tabs>
              <w:rPr>
                <w:rFonts w:ascii="TH SarabunPSK" w:hAnsi="TH SarabunPSK" w:cs="TH SarabunPSK"/>
                <w:b/>
                <w:bCs/>
                <w:sz w:val="32"/>
                <w:szCs w:val="32"/>
                <w:cs/>
              </w:rPr>
            </w:pPr>
            <w:r w:rsidRPr="00B845A9">
              <w:rPr>
                <w:rFonts w:ascii="TH SarabunPSK" w:hAnsi="TH SarabunPSK" w:cs="TH SarabunPSK" w:hint="cs"/>
                <w:b/>
                <w:bCs/>
                <w:sz w:val="32"/>
                <w:szCs w:val="32"/>
                <w:cs/>
              </w:rPr>
              <w:t>1) กลุ่มวิชาพื้นฐาน</w:t>
            </w:r>
            <w:r w:rsidRPr="00B845A9">
              <w:rPr>
                <w:rFonts w:ascii="TH SarabunPSK" w:hAnsi="TH SarabunPSK" w:cs="TH SarabunPSK"/>
                <w:b/>
                <w:bCs/>
                <w:sz w:val="32"/>
                <w:szCs w:val="32"/>
              </w:rPr>
              <w:t xml:space="preserve"> </w:t>
            </w:r>
            <w:r w:rsidRPr="00B845A9">
              <w:rPr>
                <w:rFonts w:ascii="TH SarabunPSK" w:hAnsi="TH SarabunPSK" w:cs="TH SarabunPSK" w:hint="cs"/>
                <w:b/>
                <w:bCs/>
                <w:sz w:val="32"/>
                <w:szCs w:val="32"/>
                <w:cs/>
              </w:rPr>
              <w:t>(การเรียน แบบ ก1 และ แบบ ก2)</w:t>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 xml:space="preserve">หลักสูตร พ.ศ. </w:t>
            </w:r>
            <w:r w:rsidRPr="00B845A9">
              <w:rPr>
                <w:rFonts w:ascii="TH SarabunPSK" w:hAnsi="TH SarabunPSK" w:cs="TH SarabunPSK"/>
                <w:b/>
                <w:bCs/>
                <w:sz w:val="32"/>
                <w:szCs w:val="32"/>
              </w:rPr>
              <w:t xml:space="preserve">2554 </w:t>
            </w:r>
            <w:r w:rsidRPr="00B845A9">
              <w:rPr>
                <w:rFonts w:ascii="TH SarabunPSK" w:hAnsi="TH SarabunPSK" w:cs="TH SarabunPSK"/>
                <w:b/>
                <w:bCs/>
                <w:sz w:val="32"/>
                <w:szCs w:val="32"/>
                <w:cs/>
              </w:rPr>
              <w:t>(เดิม)</w:t>
            </w:r>
          </w:p>
          <w:p w:rsidR="00982EAB" w:rsidRPr="00B845A9" w:rsidRDefault="00982EAB" w:rsidP="006B1F7B">
            <w:pPr>
              <w:ind w:firstLine="177"/>
              <w:rPr>
                <w:rFonts w:ascii="TH SarabunPSK" w:hAnsi="TH SarabunPSK" w:cs="TH SarabunPSK"/>
                <w:sz w:val="32"/>
                <w:szCs w:val="32"/>
              </w:rPr>
            </w:pPr>
            <w:r w:rsidRPr="00B845A9">
              <w:rPr>
                <w:rFonts w:ascii="TH SarabunPSK" w:hAnsi="TH SarabunPSK" w:cs="TH SarabunPSK" w:hint="cs"/>
                <w:sz w:val="32"/>
                <w:szCs w:val="32"/>
                <w:cs/>
              </w:rPr>
              <w:t>วิชาเอกพืชไร่</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1201 780 สัมมนา 1 (</w:t>
            </w:r>
            <w:r w:rsidRPr="00B845A9">
              <w:rPr>
                <w:rFonts w:ascii="TH SarabunPSK" w:hAnsi="TH SarabunPSK" w:cs="TH SarabunPSK"/>
                <w:sz w:val="32"/>
                <w:szCs w:val="32"/>
              </w:rPr>
              <w:t>Seminar I)</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rPr>
              <w:t xml:space="preserve">1201 781 </w:t>
            </w:r>
            <w:r w:rsidRPr="00B845A9">
              <w:rPr>
                <w:rFonts w:ascii="TH SarabunPSK" w:hAnsi="TH SarabunPSK" w:cs="TH SarabunPSK" w:hint="cs"/>
                <w:sz w:val="32"/>
                <w:szCs w:val="32"/>
                <w:cs/>
              </w:rPr>
              <w:t>สัมมนา 2 (</w:t>
            </w:r>
            <w:r w:rsidRPr="00B845A9">
              <w:rPr>
                <w:rFonts w:ascii="TH SarabunPSK" w:hAnsi="TH SarabunPSK" w:cs="TH SarabunPSK"/>
                <w:sz w:val="32"/>
                <w:szCs w:val="32"/>
              </w:rPr>
              <w:t>Seminar II)</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วิชาเอกพืชสวน</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1202 780 สัมมนา 1 (</w:t>
            </w:r>
            <w:r w:rsidRPr="00B845A9">
              <w:rPr>
                <w:rFonts w:ascii="TH SarabunPSK" w:hAnsi="TH SarabunPSK" w:cs="TH SarabunPSK"/>
                <w:sz w:val="32"/>
                <w:szCs w:val="32"/>
              </w:rPr>
              <w:t>Seminar I)</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rPr>
              <w:t xml:space="preserve">1202 781 </w:t>
            </w:r>
            <w:r w:rsidRPr="00B845A9">
              <w:rPr>
                <w:rFonts w:ascii="TH SarabunPSK" w:hAnsi="TH SarabunPSK" w:cs="TH SarabunPSK" w:hint="cs"/>
                <w:sz w:val="32"/>
                <w:szCs w:val="32"/>
                <w:cs/>
              </w:rPr>
              <w:t>สัมมนา 2 (</w:t>
            </w:r>
            <w:r w:rsidRPr="00B845A9">
              <w:rPr>
                <w:rFonts w:ascii="TH SarabunPSK" w:hAnsi="TH SarabunPSK" w:cs="TH SarabunPSK"/>
                <w:sz w:val="32"/>
                <w:szCs w:val="32"/>
              </w:rPr>
              <w:t>Seminar II)</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วิชาเอกสัตวศาสตร์</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1203 780 สัมมนา 1 (</w:t>
            </w:r>
            <w:r w:rsidRPr="00B845A9">
              <w:rPr>
                <w:rFonts w:ascii="TH SarabunPSK" w:hAnsi="TH SarabunPSK" w:cs="TH SarabunPSK"/>
                <w:sz w:val="32"/>
                <w:szCs w:val="32"/>
              </w:rPr>
              <w:t>Seminar I)</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rPr>
              <w:t xml:space="preserve">1203 781 </w:t>
            </w:r>
            <w:r w:rsidRPr="00B845A9">
              <w:rPr>
                <w:rFonts w:ascii="TH SarabunPSK" w:hAnsi="TH SarabunPSK" w:cs="TH SarabunPSK" w:hint="cs"/>
                <w:sz w:val="32"/>
                <w:szCs w:val="32"/>
                <w:cs/>
              </w:rPr>
              <w:t>สัมมนา 2 (</w:t>
            </w:r>
            <w:r w:rsidRPr="00B845A9">
              <w:rPr>
                <w:rFonts w:ascii="TH SarabunPSK" w:hAnsi="TH SarabunPSK" w:cs="TH SarabunPSK"/>
                <w:sz w:val="32"/>
                <w:szCs w:val="32"/>
              </w:rPr>
              <w:t>Seminar II)</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lastRenderedPageBreak/>
              <w:t>วิชาเอกวิทยาศาสตร์การประมง</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1204 780 สัมมนา 1 (</w:t>
            </w:r>
            <w:r w:rsidRPr="00B845A9">
              <w:rPr>
                <w:rFonts w:ascii="TH SarabunPSK" w:hAnsi="TH SarabunPSK" w:cs="TH SarabunPSK"/>
                <w:sz w:val="32"/>
                <w:szCs w:val="32"/>
              </w:rPr>
              <w:t>Seminar I)</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rPr>
              <w:t xml:space="preserve">1204 781 </w:t>
            </w:r>
            <w:r w:rsidRPr="00B845A9">
              <w:rPr>
                <w:rFonts w:ascii="TH SarabunPSK" w:hAnsi="TH SarabunPSK" w:cs="TH SarabunPSK" w:hint="cs"/>
                <w:sz w:val="32"/>
                <w:szCs w:val="32"/>
                <w:cs/>
              </w:rPr>
              <w:t>สัมมนา 2 (</w:t>
            </w:r>
            <w:r w:rsidRPr="00B845A9">
              <w:rPr>
                <w:rFonts w:ascii="TH SarabunPSK" w:hAnsi="TH SarabunPSK" w:cs="TH SarabunPSK"/>
                <w:sz w:val="32"/>
                <w:szCs w:val="32"/>
              </w:rPr>
              <w:t>Seminar II)</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วิชาเอกวิทยาการจัดการหลังการเก็บเกี่ยว</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1214 780 สัมมนา 1 (</w:t>
            </w:r>
            <w:r w:rsidRPr="00B845A9">
              <w:rPr>
                <w:rFonts w:ascii="TH SarabunPSK" w:hAnsi="TH SarabunPSK" w:cs="TH SarabunPSK"/>
                <w:sz w:val="32"/>
                <w:szCs w:val="32"/>
              </w:rPr>
              <w:t>Seminar I)</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rPr>
              <w:t xml:space="preserve">1214 781 </w:t>
            </w:r>
            <w:r w:rsidRPr="00B845A9">
              <w:rPr>
                <w:rFonts w:ascii="TH SarabunPSK" w:hAnsi="TH SarabunPSK" w:cs="TH SarabunPSK" w:hint="cs"/>
                <w:sz w:val="32"/>
                <w:szCs w:val="32"/>
                <w:cs/>
              </w:rPr>
              <w:t>สัมมนา 2 (</w:t>
            </w:r>
            <w:r w:rsidRPr="00B845A9">
              <w:rPr>
                <w:rFonts w:ascii="TH SarabunPSK" w:hAnsi="TH SarabunPSK" w:cs="TH SarabunPSK"/>
                <w:sz w:val="32"/>
                <w:szCs w:val="32"/>
              </w:rPr>
              <w:t>Seminar II)</w:t>
            </w:r>
          </w:p>
          <w:p w:rsidR="00982EAB" w:rsidRPr="00B845A9" w:rsidRDefault="00982EAB" w:rsidP="006B1F7B">
            <w:pPr>
              <w:tabs>
                <w:tab w:val="left" w:pos="5040"/>
              </w:tabs>
              <w:rPr>
                <w:rFonts w:ascii="TH SarabunPSK" w:hAnsi="TH SarabunPSK" w:cs="TH SarabunPSK"/>
                <w:sz w:val="32"/>
                <w:szCs w:val="32"/>
              </w:rPr>
            </w:pPr>
          </w:p>
          <w:p w:rsidR="00982EAB" w:rsidRPr="00B845A9" w:rsidRDefault="00982EAB" w:rsidP="006B1F7B">
            <w:pPr>
              <w:tabs>
                <w:tab w:val="left" w:pos="5040"/>
              </w:tabs>
              <w:rPr>
                <w:rFonts w:ascii="TH SarabunPSK" w:hAnsi="TH SarabunPSK" w:cs="TH SarabunPSK"/>
                <w:b/>
                <w:bCs/>
                <w:sz w:val="32"/>
                <w:szCs w:val="32"/>
                <w:cs/>
              </w:rPr>
            </w:pPr>
            <w:r w:rsidRPr="00B845A9">
              <w:rPr>
                <w:rFonts w:ascii="TH SarabunPSK" w:hAnsi="TH SarabunPSK" w:cs="TH SarabunPSK"/>
                <w:b/>
                <w:bCs/>
                <w:sz w:val="32"/>
                <w:szCs w:val="32"/>
                <w:cs/>
              </w:rPr>
              <w:t xml:space="preserve">หลักสูตรปรับปรุง พ.ศ. </w:t>
            </w:r>
            <w:r w:rsidRPr="00B845A9">
              <w:rPr>
                <w:rFonts w:ascii="TH SarabunPSK" w:hAnsi="TH SarabunPSK" w:cs="TH SarabunPSK"/>
                <w:b/>
                <w:bCs/>
                <w:sz w:val="32"/>
                <w:szCs w:val="32"/>
              </w:rPr>
              <w:t xml:space="preserve">2560 </w:t>
            </w:r>
            <w:r w:rsidRPr="00B845A9">
              <w:rPr>
                <w:rFonts w:ascii="TH SarabunPSK" w:hAnsi="TH SarabunPSK" w:cs="TH SarabunPSK" w:hint="cs"/>
                <w:b/>
                <w:bCs/>
                <w:sz w:val="32"/>
                <w:szCs w:val="32"/>
                <w:cs/>
              </w:rPr>
              <w:t>(ปรับปรุง)</w:t>
            </w:r>
          </w:p>
          <w:p w:rsidR="00982EAB" w:rsidRPr="00B845A9" w:rsidRDefault="00982EAB" w:rsidP="006B1F7B">
            <w:pPr>
              <w:tabs>
                <w:tab w:val="left" w:pos="5040"/>
              </w:tabs>
              <w:rPr>
                <w:rFonts w:ascii="TH SarabunPSK" w:hAnsi="TH SarabunPSK" w:cs="TH SarabunPSK"/>
                <w:sz w:val="32"/>
                <w:szCs w:val="32"/>
              </w:rPr>
            </w:pPr>
            <w:r w:rsidRPr="00B845A9">
              <w:rPr>
                <w:rFonts w:ascii="TH SarabunPSK" w:hAnsi="TH SarabunPSK" w:cs="TH SarabunPSK" w:hint="cs"/>
                <w:b/>
                <w:bCs/>
                <w:sz w:val="32"/>
                <w:szCs w:val="32"/>
                <w:cs/>
              </w:rPr>
              <w:t>หมวดวิชาเฉพาะ</w:t>
            </w:r>
            <w:r w:rsidRPr="00B845A9">
              <w:rPr>
                <w:rFonts w:ascii="TH SarabunPSK" w:hAnsi="TH SarabunPSK" w:cs="TH SarabunPSK"/>
                <w:b/>
                <w:bCs/>
                <w:sz w:val="32"/>
                <w:szCs w:val="32"/>
              </w:rPr>
              <w:t xml:space="preserve"> </w:t>
            </w:r>
          </w:p>
          <w:p w:rsidR="00982EAB" w:rsidRPr="00B845A9" w:rsidRDefault="00982EAB" w:rsidP="006B1F7B">
            <w:pPr>
              <w:tabs>
                <w:tab w:val="left" w:pos="5040"/>
              </w:tabs>
              <w:rPr>
                <w:rFonts w:ascii="TH SarabunPSK" w:hAnsi="TH SarabunPSK" w:cs="TH SarabunPSK"/>
                <w:b/>
                <w:bCs/>
                <w:sz w:val="32"/>
                <w:szCs w:val="32"/>
                <w:cs/>
              </w:rPr>
            </w:pPr>
            <w:r w:rsidRPr="00B845A9">
              <w:rPr>
                <w:rFonts w:ascii="TH SarabunPSK" w:hAnsi="TH SarabunPSK" w:cs="TH SarabunPSK" w:hint="cs"/>
                <w:sz w:val="32"/>
                <w:szCs w:val="32"/>
                <w:cs/>
              </w:rPr>
              <w:t>วิชาเอกพืชไร่ วิชาเอกพืชสวน วิชาเอกสัตวศาสตร์ วิชาเอกวิทยาศาสตร์การประมง และวิชาเอกวิทยาการจัดการหลังการเก็บเกี่ยว</w:t>
            </w:r>
          </w:p>
          <w:p w:rsidR="00982EAB" w:rsidRPr="00B845A9" w:rsidRDefault="00982EAB" w:rsidP="006B1F7B">
            <w:pPr>
              <w:tabs>
                <w:tab w:val="left" w:pos="5040"/>
              </w:tabs>
              <w:ind w:firstLine="177"/>
              <w:rPr>
                <w:rFonts w:ascii="TH SarabunPSK" w:hAnsi="TH SarabunPSK" w:cs="TH SarabunPSK"/>
                <w:b/>
                <w:bCs/>
                <w:sz w:val="32"/>
                <w:szCs w:val="32"/>
              </w:rPr>
            </w:pPr>
            <w:r w:rsidRPr="00B845A9">
              <w:rPr>
                <w:rFonts w:ascii="TH SarabunPSK" w:hAnsi="TH SarabunPSK" w:cs="TH SarabunPSK" w:hint="cs"/>
                <w:b/>
                <w:bCs/>
                <w:sz w:val="32"/>
                <w:szCs w:val="32"/>
                <w:cs/>
              </w:rPr>
              <w:t>1) กลุ่มวิชาพื้นฐาน</w:t>
            </w:r>
            <w:r w:rsidRPr="00B845A9">
              <w:rPr>
                <w:rFonts w:ascii="TH SarabunPSK" w:hAnsi="TH SarabunPSK" w:cs="TH SarabunPSK"/>
                <w:b/>
                <w:bCs/>
                <w:sz w:val="32"/>
                <w:szCs w:val="32"/>
              </w:rPr>
              <w:t xml:space="preserve"> </w:t>
            </w:r>
            <w:r w:rsidRPr="00B845A9">
              <w:rPr>
                <w:rFonts w:ascii="TH SarabunPSK" w:hAnsi="TH SarabunPSK" w:cs="TH SarabunPSK" w:hint="cs"/>
                <w:b/>
                <w:bCs/>
                <w:sz w:val="32"/>
                <w:szCs w:val="32"/>
                <w:cs/>
              </w:rPr>
              <w:t>(การเรียน แบบ ก1 และ แบบ ก2)</w:t>
            </w:r>
          </w:p>
          <w:p w:rsidR="00982EAB" w:rsidRPr="00B845A9" w:rsidRDefault="00982EAB" w:rsidP="006B1F7B">
            <w:pPr>
              <w:tabs>
                <w:tab w:val="left" w:pos="5040"/>
              </w:tabs>
              <w:rPr>
                <w:rFonts w:ascii="TH SarabunPSK" w:hAnsi="TH SarabunPSK" w:cs="TH SarabunPSK"/>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hint="cs"/>
                <w:sz w:val="32"/>
                <w:szCs w:val="32"/>
                <w:cs/>
              </w:rPr>
              <w:t xml:space="preserve">      1212 880 สัมมนา 1 (</w:t>
            </w:r>
            <w:r w:rsidRPr="00B845A9">
              <w:rPr>
                <w:rFonts w:ascii="TH SarabunPSK" w:hAnsi="TH SarabunPSK" w:cs="TH SarabunPSK"/>
                <w:sz w:val="32"/>
                <w:szCs w:val="32"/>
              </w:rPr>
              <w:t>Seminar I)</w:t>
            </w:r>
          </w:p>
          <w:p w:rsidR="00982EAB" w:rsidRPr="00B845A9" w:rsidRDefault="00982EAB" w:rsidP="006B1F7B">
            <w:pPr>
              <w:tabs>
                <w:tab w:val="left" w:pos="5040"/>
              </w:tabs>
              <w:ind w:firstLine="460"/>
              <w:rPr>
                <w:rFonts w:ascii="TH SarabunPSK" w:hAnsi="TH SarabunPSK" w:cs="TH SarabunPSK"/>
                <w:sz w:val="32"/>
                <w:szCs w:val="32"/>
                <w:cs/>
              </w:rPr>
            </w:pPr>
            <w:r w:rsidRPr="00B845A9">
              <w:rPr>
                <w:rFonts w:ascii="TH SarabunPSK" w:hAnsi="TH SarabunPSK" w:cs="TH SarabunPSK" w:hint="cs"/>
                <w:sz w:val="32"/>
                <w:szCs w:val="32"/>
                <w:cs/>
              </w:rPr>
              <w:t>1212 881 สัมมนา 2 (</w:t>
            </w:r>
            <w:r w:rsidRPr="00B845A9">
              <w:rPr>
                <w:rFonts w:ascii="TH SarabunPSK" w:hAnsi="TH SarabunPSK" w:cs="TH SarabunPSK"/>
                <w:sz w:val="32"/>
                <w:szCs w:val="32"/>
              </w:rPr>
              <w:t>Seminar II)</w:t>
            </w:r>
          </w:p>
        </w:tc>
        <w:tc>
          <w:tcPr>
            <w:tcW w:w="677" w:type="pct"/>
          </w:tcPr>
          <w:p w:rsidR="00982EAB" w:rsidRPr="00B845A9" w:rsidRDefault="00982EAB" w:rsidP="006B1F7B">
            <w:pPr>
              <w:jc w:val="center"/>
              <w:rPr>
                <w:rFonts w:ascii="TH SarabunPSK" w:hAnsi="TH SarabunPSK" w:cs="TH SarabunPSK"/>
                <w:sz w:val="32"/>
                <w:szCs w:val="32"/>
              </w:rPr>
            </w:pPr>
          </w:p>
          <w:p w:rsidR="00982EAB" w:rsidRPr="00B845A9" w:rsidRDefault="00982EAB" w:rsidP="006B1F7B">
            <w:pPr>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1(1-0-3)</w:t>
            </w:r>
          </w:p>
        </w:tc>
      </w:tr>
    </w:tbl>
    <w:p w:rsidR="00982EAB" w:rsidRPr="00B845A9" w:rsidRDefault="00982EAB" w:rsidP="00982EAB"/>
    <w:p w:rsidR="00982EAB" w:rsidRPr="00B845A9" w:rsidRDefault="00982EAB" w:rsidP="00982EAB">
      <w:pPr>
        <w:pStyle w:val="10"/>
        <w:spacing w:after="120" w:line="240" w:lineRule="auto"/>
        <w:ind w:left="851"/>
        <w:rPr>
          <w:rFonts w:ascii="TH SarabunPSK" w:hAnsi="TH SarabunPSK" w:cs="TH SarabunPSK"/>
          <w:sz w:val="32"/>
          <w:szCs w:val="32"/>
        </w:rPr>
      </w:pPr>
      <w:r w:rsidRPr="00B845A9">
        <w:rPr>
          <w:rFonts w:ascii="TH SarabunPSK" w:hAnsi="TH SarabunPSK" w:cs="TH SarabunPSK"/>
          <w:sz w:val="32"/>
          <w:szCs w:val="32"/>
        </w:rPr>
        <w:t xml:space="preserve">5.3 </w:t>
      </w:r>
      <w:r w:rsidRPr="00B845A9">
        <w:rPr>
          <w:rFonts w:ascii="TH SarabunPSK" w:hAnsi="TH SarabunPSK" w:cs="TH SarabunPSK"/>
          <w:sz w:val="32"/>
          <w:szCs w:val="32"/>
          <w:cs/>
          <w:lang w:bidi="th-TH"/>
        </w:rPr>
        <w:t>หมวดวิชาเฉพาะ กลุ่มวิชา</w:t>
      </w:r>
      <w:r w:rsidRPr="00B845A9">
        <w:rPr>
          <w:rFonts w:ascii="TH SarabunPSK" w:hAnsi="TH SarabunPSK" w:cs="TH SarabunPSK" w:hint="cs"/>
          <w:sz w:val="32"/>
          <w:szCs w:val="32"/>
          <w:cs/>
          <w:lang w:bidi="th-TH"/>
        </w:rPr>
        <w:t>บังคับ</w:t>
      </w:r>
      <w:r w:rsidRPr="00B845A9">
        <w:rPr>
          <w:rFonts w:ascii="TH SarabunPSK" w:hAnsi="TH SarabunPSK" w:cs="TH SarabunPSK"/>
          <w:sz w:val="32"/>
          <w:szCs w:val="32"/>
          <w:cs/>
          <w:lang w:bidi="th-TH"/>
        </w:rPr>
        <w:t xml:space="preserve"> </w:t>
      </w:r>
      <w:r w:rsidRPr="00B845A9">
        <w:rPr>
          <w:rFonts w:ascii="TH SarabunPSK" w:hAnsi="TH SarabunPSK" w:cs="TH SarabunPSK" w:hint="cs"/>
          <w:sz w:val="32"/>
          <w:szCs w:val="32"/>
          <w:cs/>
          <w:lang w:bidi="th-TH"/>
        </w:rPr>
        <w:t>ยุบรวม</w:t>
      </w:r>
      <w:r w:rsidRPr="00B845A9">
        <w:rPr>
          <w:rFonts w:ascii="TH SarabunPSK" w:hAnsi="TH SarabunPSK" w:cs="TH SarabunPSK"/>
          <w:sz w:val="32"/>
          <w:szCs w:val="32"/>
          <w:cs/>
          <w:lang w:bidi="th-TH"/>
        </w:rPr>
        <w:t>วิชา</w:t>
      </w:r>
      <w:r w:rsidRPr="00B845A9">
        <w:rPr>
          <w:rFonts w:ascii="TH SarabunPSK" w:hAnsi="TH SarabunPSK" w:cs="TH SarabunPSK" w:hint="cs"/>
          <w:sz w:val="32"/>
          <w:szCs w:val="32"/>
          <w:cs/>
          <w:lang w:bidi="th-TH"/>
        </w:rPr>
        <w:t>ระเบียบวิธีวิจัย</w:t>
      </w:r>
      <w:r w:rsidRPr="00B845A9">
        <w:rPr>
          <w:rFonts w:ascii="TH SarabunPSK" w:hAnsi="TH SarabunPSK" w:cs="TH SarabunPSK"/>
          <w:sz w:val="32"/>
          <w:szCs w:val="32"/>
          <w:cs/>
          <w:lang w:bidi="th-TH"/>
        </w:rPr>
        <w:t>ให้เรียนร่วมกันทั้ง 5 สาขาวิชาเอก</w:t>
      </w:r>
      <w:r w:rsidRPr="00B845A9">
        <w:rPr>
          <w:rFonts w:ascii="TH SarabunPSK" w:hAnsi="TH SarabunPSK" w:cs="TH SarabunPSK" w:hint="cs"/>
          <w:sz w:val="32"/>
          <w:szCs w:val="32"/>
          <w:cs/>
          <w:lang w:bidi="th-TH"/>
        </w:rPr>
        <w:t xml:space="preserve"> </w:t>
      </w:r>
      <w:r w:rsidRPr="00B845A9">
        <w:rPr>
          <w:rFonts w:ascii="TH SarabunPSK" w:hAnsi="TH SarabunPSK" w:cs="TH SarabunPSK"/>
          <w:sz w:val="32"/>
          <w:szCs w:val="32"/>
          <w:cs/>
          <w:lang w:bidi="th-TH"/>
        </w:rPr>
        <w:t xml:space="preserve">ดังนี้ </w:t>
      </w:r>
    </w:p>
    <w:tbl>
      <w:tblPr>
        <w:tblStyle w:val="TableGrid"/>
        <w:tblW w:w="4524" w:type="pct"/>
        <w:tblInd w:w="534" w:type="dxa"/>
        <w:tblLook w:val="04A0"/>
      </w:tblPr>
      <w:tblGrid>
        <w:gridCol w:w="708"/>
        <w:gridCol w:w="6522"/>
        <w:gridCol w:w="1132"/>
      </w:tblGrid>
      <w:tr w:rsidR="00982EAB" w:rsidRPr="00B845A9" w:rsidTr="006B1F7B">
        <w:tc>
          <w:tcPr>
            <w:tcW w:w="423" w:type="pct"/>
          </w:tcPr>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hint="cs"/>
                <w:sz w:val="32"/>
                <w:szCs w:val="32"/>
                <w:cs/>
              </w:rPr>
              <w:t>1</w:t>
            </w:r>
          </w:p>
        </w:tc>
        <w:tc>
          <w:tcPr>
            <w:tcW w:w="3900" w:type="pct"/>
          </w:tcPr>
          <w:p w:rsidR="00982EAB" w:rsidRPr="00B845A9" w:rsidRDefault="00982EAB" w:rsidP="006B1F7B">
            <w:pPr>
              <w:tabs>
                <w:tab w:val="left" w:pos="5040"/>
              </w:tabs>
              <w:rPr>
                <w:rFonts w:ascii="TH SarabunPSK" w:hAnsi="TH SarabunPSK" w:cs="TH SarabunPSK"/>
                <w:b/>
                <w:bCs/>
                <w:sz w:val="32"/>
                <w:szCs w:val="32"/>
              </w:rPr>
            </w:pPr>
            <w:r w:rsidRPr="00B845A9">
              <w:rPr>
                <w:rFonts w:ascii="TH SarabunPSK" w:hAnsi="TH SarabunPSK" w:cs="TH SarabunPSK" w:hint="cs"/>
                <w:b/>
                <w:bCs/>
                <w:sz w:val="32"/>
                <w:szCs w:val="32"/>
                <w:cs/>
              </w:rPr>
              <w:t>หมวดวิชาเฉพาะ</w:t>
            </w:r>
            <w:r w:rsidRPr="00B845A9">
              <w:rPr>
                <w:rFonts w:ascii="TH SarabunPSK" w:hAnsi="TH SarabunPSK" w:cs="TH SarabunPSK"/>
                <w:b/>
                <w:bCs/>
                <w:sz w:val="32"/>
                <w:szCs w:val="32"/>
              </w:rPr>
              <w:t xml:space="preserve"> </w:t>
            </w:r>
          </w:p>
          <w:p w:rsidR="00982EAB" w:rsidRPr="00B845A9" w:rsidRDefault="00982EAB" w:rsidP="006B1F7B">
            <w:pPr>
              <w:tabs>
                <w:tab w:val="left" w:pos="5040"/>
              </w:tabs>
              <w:rPr>
                <w:rFonts w:ascii="TH SarabunPSK" w:hAnsi="TH SarabunPSK" w:cs="TH SarabunPSK"/>
                <w:b/>
                <w:bCs/>
                <w:sz w:val="32"/>
                <w:szCs w:val="32"/>
              </w:rPr>
            </w:pPr>
            <w:r w:rsidRPr="00B845A9">
              <w:rPr>
                <w:rFonts w:ascii="TH SarabunPSK" w:hAnsi="TH SarabunPSK" w:cs="TH SarabunPSK" w:hint="cs"/>
                <w:b/>
                <w:bCs/>
                <w:sz w:val="32"/>
                <w:szCs w:val="32"/>
                <w:cs/>
              </w:rPr>
              <w:t>1)กลุ่มวิชาบังคับ</w:t>
            </w:r>
            <w:r w:rsidRPr="00B845A9">
              <w:rPr>
                <w:rFonts w:ascii="TH SarabunPSK" w:hAnsi="TH SarabunPSK" w:cs="TH SarabunPSK"/>
                <w:b/>
                <w:bCs/>
                <w:sz w:val="32"/>
                <w:szCs w:val="32"/>
              </w:rPr>
              <w:t xml:space="preserve"> </w:t>
            </w:r>
            <w:r w:rsidRPr="00B845A9">
              <w:rPr>
                <w:rFonts w:ascii="TH SarabunPSK" w:hAnsi="TH SarabunPSK" w:cs="TH SarabunPSK" w:hint="cs"/>
                <w:b/>
                <w:bCs/>
                <w:sz w:val="32"/>
                <w:szCs w:val="32"/>
                <w:cs/>
              </w:rPr>
              <w:t>(การเรียน แบบ ก2)</w:t>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 xml:space="preserve">หลักสูตร พ.ศ. </w:t>
            </w:r>
            <w:r w:rsidRPr="00B845A9">
              <w:rPr>
                <w:rFonts w:ascii="TH SarabunPSK" w:hAnsi="TH SarabunPSK" w:cs="TH SarabunPSK"/>
                <w:b/>
                <w:bCs/>
                <w:sz w:val="32"/>
                <w:szCs w:val="32"/>
              </w:rPr>
              <w:t xml:space="preserve">2554 </w:t>
            </w:r>
            <w:r w:rsidRPr="00B845A9">
              <w:rPr>
                <w:rFonts w:ascii="TH SarabunPSK" w:hAnsi="TH SarabunPSK" w:cs="TH SarabunPSK"/>
                <w:b/>
                <w:bCs/>
                <w:sz w:val="32"/>
                <w:szCs w:val="32"/>
                <w:cs/>
              </w:rPr>
              <w:t>(เดิม)</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วิชาเอกพืชไร่</w:t>
            </w:r>
          </w:p>
          <w:p w:rsidR="00982EAB" w:rsidRPr="00B845A9" w:rsidRDefault="00982EAB" w:rsidP="006B1F7B">
            <w:pPr>
              <w:tabs>
                <w:tab w:val="left" w:pos="5040"/>
              </w:tabs>
              <w:ind w:left="460"/>
              <w:rPr>
                <w:rFonts w:ascii="TH SarabunPSK" w:hAnsi="TH SarabunPSK" w:cs="TH SarabunPSK"/>
                <w:sz w:val="32"/>
                <w:szCs w:val="32"/>
              </w:rPr>
            </w:pPr>
            <w:r w:rsidRPr="00B845A9">
              <w:rPr>
                <w:rFonts w:ascii="TH SarabunPSK" w:hAnsi="TH SarabunPSK" w:cs="TH SarabunPSK" w:hint="cs"/>
                <w:sz w:val="32"/>
                <w:szCs w:val="32"/>
                <w:cs/>
              </w:rPr>
              <w:t xml:space="preserve">1212 760 ระเบียบวิธีวิจัยทางพืชศาสตร์ </w:t>
            </w:r>
          </w:p>
          <w:p w:rsidR="00982EAB" w:rsidRPr="00B845A9" w:rsidRDefault="00982EAB" w:rsidP="006B1F7B">
            <w:pPr>
              <w:tabs>
                <w:tab w:val="left" w:pos="5040"/>
              </w:tabs>
              <w:ind w:left="460"/>
              <w:rPr>
                <w:rFonts w:ascii="TH SarabunPSK" w:hAnsi="TH SarabunPSK" w:cs="TH SarabunPSK"/>
                <w:sz w:val="32"/>
                <w:szCs w:val="32"/>
              </w:rPr>
            </w:pPr>
            <w:r w:rsidRPr="00B845A9">
              <w:rPr>
                <w:rFonts w:ascii="TH SarabunPSK" w:hAnsi="TH SarabunPSK" w:cs="TH SarabunPSK"/>
                <w:sz w:val="32"/>
                <w:szCs w:val="32"/>
              </w:rPr>
              <w:t>(Research Methodology in Plant Science)</w:t>
            </w:r>
          </w:p>
          <w:p w:rsidR="00982EAB" w:rsidRPr="00B845A9" w:rsidRDefault="00982EAB" w:rsidP="006B1F7B">
            <w:pPr>
              <w:tabs>
                <w:tab w:val="left" w:pos="5040"/>
              </w:tabs>
              <w:ind w:left="177"/>
              <w:rPr>
                <w:rFonts w:ascii="TH SarabunPSK" w:hAnsi="TH SarabunPSK" w:cs="TH SarabunPSK"/>
                <w:sz w:val="32"/>
                <w:szCs w:val="32"/>
              </w:rPr>
            </w:pPr>
            <w:r w:rsidRPr="00B845A9">
              <w:rPr>
                <w:rFonts w:ascii="TH SarabunPSK" w:hAnsi="TH SarabunPSK" w:cs="TH SarabunPSK" w:hint="cs"/>
                <w:sz w:val="32"/>
                <w:szCs w:val="32"/>
                <w:cs/>
              </w:rPr>
              <w:t>วิชาเอกพืชสวน</w:t>
            </w:r>
          </w:p>
          <w:p w:rsidR="00982EAB" w:rsidRPr="00B845A9" w:rsidRDefault="00982EAB" w:rsidP="006B1F7B">
            <w:pPr>
              <w:tabs>
                <w:tab w:val="left" w:pos="5040"/>
              </w:tabs>
              <w:ind w:left="460"/>
              <w:rPr>
                <w:rFonts w:ascii="TH SarabunPSK" w:hAnsi="TH SarabunPSK" w:cs="TH SarabunPSK"/>
                <w:sz w:val="32"/>
                <w:szCs w:val="32"/>
              </w:rPr>
            </w:pPr>
            <w:r w:rsidRPr="00B845A9">
              <w:rPr>
                <w:rFonts w:ascii="TH SarabunPSK" w:hAnsi="TH SarabunPSK" w:cs="TH SarabunPSK" w:hint="cs"/>
                <w:sz w:val="32"/>
                <w:szCs w:val="32"/>
                <w:cs/>
              </w:rPr>
              <w:t xml:space="preserve">1212 760 ระเบียบวิธีวิจัยทางพืชศาสตร์ </w:t>
            </w:r>
          </w:p>
          <w:p w:rsidR="00982EAB" w:rsidRPr="00B845A9" w:rsidRDefault="00982EAB" w:rsidP="006B1F7B">
            <w:pPr>
              <w:tabs>
                <w:tab w:val="left" w:pos="5040"/>
              </w:tabs>
              <w:ind w:left="460"/>
              <w:rPr>
                <w:rFonts w:ascii="TH SarabunPSK" w:hAnsi="TH SarabunPSK" w:cs="TH SarabunPSK"/>
                <w:sz w:val="32"/>
                <w:szCs w:val="32"/>
              </w:rPr>
            </w:pPr>
            <w:r w:rsidRPr="00B845A9">
              <w:rPr>
                <w:rFonts w:ascii="TH SarabunPSK" w:hAnsi="TH SarabunPSK" w:cs="TH SarabunPSK"/>
                <w:sz w:val="32"/>
                <w:szCs w:val="32"/>
              </w:rPr>
              <w:t>(Research Methodology in Plant Science)</w:t>
            </w:r>
          </w:p>
          <w:p w:rsidR="00982EAB" w:rsidRPr="00B845A9" w:rsidRDefault="00982EAB" w:rsidP="006B1F7B">
            <w:pPr>
              <w:tabs>
                <w:tab w:val="left" w:pos="5040"/>
              </w:tabs>
              <w:ind w:left="177"/>
              <w:rPr>
                <w:rFonts w:ascii="TH SarabunPSK" w:hAnsi="TH SarabunPSK" w:cs="TH SarabunPSK"/>
                <w:sz w:val="32"/>
                <w:szCs w:val="32"/>
              </w:rPr>
            </w:pPr>
            <w:r w:rsidRPr="00B845A9">
              <w:rPr>
                <w:rFonts w:ascii="TH SarabunPSK" w:hAnsi="TH SarabunPSK" w:cs="TH SarabunPSK" w:hint="cs"/>
                <w:sz w:val="32"/>
                <w:szCs w:val="32"/>
                <w:cs/>
              </w:rPr>
              <w:t>วิชาเอกสัตวศาสตร์</w:t>
            </w:r>
          </w:p>
          <w:p w:rsidR="00982EAB" w:rsidRPr="00B845A9" w:rsidRDefault="00982EAB" w:rsidP="006B1F7B">
            <w:pPr>
              <w:tabs>
                <w:tab w:val="left" w:pos="5040"/>
              </w:tabs>
              <w:ind w:left="460"/>
              <w:rPr>
                <w:rFonts w:ascii="TH SarabunPSK" w:hAnsi="TH SarabunPSK" w:cs="TH SarabunPSK"/>
                <w:sz w:val="32"/>
                <w:szCs w:val="32"/>
              </w:rPr>
            </w:pPr>
            <w:r w:rsidRPr="00B845A9">
              <w:rPr>
                <w:rFonts w:ascii="TH SarabunPSK" w:hAnsi="TH SarabunPSK" w:cs="TH SarabunPSK" w:hint="cs"/>
                <w:sz w:val="32"/>
                <w:szCs w:val="32"/>
                <w:cs/>
              </w:rPr>
              <w:t xml:space="preserve">1203 760 ระเบียบวิธีวิจัยทางสัตวศาสตร์ </w:t>
            </w:r>
          </w:p>
          <w:p w:rsidR="00982EAB" w:rsidRPr="00B845A9" w:rsidRDefault="00982EAB" w:rsidP="006B1F7B">
            <w:pPr>
              <w:tabs>
                <w:tab w:val="left" w:pos="5040"/>
              </w:tabs>
              <w:ind w:left="460"/>
              <w:rPr>
                <w:rFonts w:ascii="TH SarabunPSK" w:hAnsi="TH SarabunPSK" w:cs="TH SarabunPSK"/>
                <w:sz w:val="32"/>
                <w:szCs w:val="32"/>
              </w:rPr>
            </w:pPr>
            <w:r w:rsidRPr="00B845A9">
              <w:rPr>
                <w:rFonts w:ascii="TH SarabunPSK" w:hAnsi="TH SarabunPSK" w:cs="TH SarabunPSK"/>
                <w:sz w:val="32"/>
                <w:szCs w:val="32"/>
              </w:rPr>
              <w:t>(Research Methodology in Animal Science)</w:t>
            </w:r>
          </w:p>
          <w:p w:rsidR="00982EAB" w:rsidRPr="00B845A9" w:rsidRDefault="00982EAB" w:rsidP="006B1F7B">
            <w:pPr>
              <w:tabs>
                <w:tab w:val="left" w:pos="5040"/>
              </w:tabs>
              <w:ind w:left="177"/>
              <w:rPr>
                <w:rFonts w:ascii="TH SarabunPSK" w:hAnsi="TH SarabunPSK" w:cs="TH SarabunPSK"/>
                <w:sz w:val="32"/>
                <w:szCs w:val="32"/>
              </w:rPr>
            </w:pPr>
            <w:r w:rsidRPr="00B845A9">
              <w:rPr>
                <w:rFonts w:ascii="TH SarabunPSK" w:hAnsi="TH SarabunPSK" w:cs="TH SarabunPSK" w:hint="cs"/>
                <w:sz w:val="32"/>
                <w:szCs w:val="32"/>
                <w:cs/>
              </w:rPr>
              <w:t>วิชาเอกวิทยาศาสตร์การประมง</w:t>
            </w:r>
          </w:p>
          <w:p w:rsidR="00982EAB" w:rsidRPr="00B845A9" w:rsidRDefault="00982EAB" w:rsidP="006B1F7B">
            <w:pPr>
              <w:tabs>
                <w:tab w:val="left" w:pos="5040"/>
              </w:tabs>
              <w:ind w:left="460"/>
              <w:rPr>
                <w:rFonts w:ascii="TH SarabunPSK" w:hAnsi="TH SarabunPSK" w:cs="TH SarabunPSK"/>
                <w:sz w:val="32"/>
                <w:szCs w:val="32"/>
              </w:rPr>
            </w:pPr>
            <w:r w:rsidRPr="00B845A9">
              <w:rPr>
                <w:rFonts w:ascii="TH SarabunPSK" w:hAnsi="TH SarabunPSK" w:cs="TH SarabunPSK" w:hint="cs"/>
                <w:sz w:val="32"/>
                <w:szCs w:val="32"/>
                <w:cs/>
              </w:rPr>
              <w:t xml:space="preserve">1204 760 ระเบียบวิธีวิจัยทางวิทยาศาสตร์การประมง </w:t>
            </w:r>
          </w:p>
          <w:p w:rsidR="00982EAB" w:rsidRPr="00B845A9" w:rsidRDefault="00982EAB" w:rsidP="006B1F7B">
            <w:pPr>
              <w:tabs>
                <w:tab w:val="left" w:pos="5040"/>
              </w:tabs>
              <w:ind w:left="460"/>
              <w:rPr>
                <w:rFonts w:ascii="TH SarabunPSK" w:hAnsi="TH SarabunPSK" w:cs="TH SarabunPSK"/>
                <w:sz w:val="32"/>
                <w:szCs w:val="32"/>
              </w:rPr>
            </w:pPr>
            <w:r w:rsidRPr="00B845A9">
              <w:rPr>
                <w:rFonts w:ascii="TH SarabunPSK" w:hAnsi="TH SarabunPSK" w:cs="TH SarabunPSK"/>
                <w:sz w:val="32"/>
                <w:szCs w:val="32"/>
              </w:rPr>
              <w:t>(Research Methodology in</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Fisheries Science)</w:t>
            </w:r>
          </w:p>
          <w:p w:rsidR="00982EAB" w:rsidRPr="00B845A9" w:rsidRDefault="00982EAB" w:rsidP="006B1F7B">
            <w:pPr>
              <w:tabs>
                <w:tab w:val="left" w:pos="5040"/>
              </w:tabs>
              <w:ind w:left="177"/>
              <w:rPr>
                <w:rFonts w:ascii="TH SarabunPSK" w:hAnsi="TH SarabunPSK" w:cs="TH SarabunPSK"/>
                <w:sz w:val="32"/>
                <w:szCs w:val="32"/>
              </w:rPr>
            </w:pPr>
            <w:r w:rsidRPr="00B845A9">
              <w:rPr>
                <w:rFonts w:ascii="TH SarabunPSK" w:hAnsi="TH SarabunPSK" w:cs="TH SarabunPSK" w:hint="cs"/>
                <w:sz w:val="32"/>
                <w:szCs w:val="32"/>
                <w:cs/>
              </w:rPr>
              <w:t>วิชาเอกวิทยาการจัดการหลังการเก็บเกี่ยว</w:t>
            </w:r>
          </w:p>
          <w:p w:rsidR="00982EAB" w:rsidRPr="00B845A9" w:rsidRDefault="00982EAB" w:rsidP="006B1F7B">
            <w:pPr>
              <w:tabs>
                <w:tab w:val="left" w:pos="5040"/>
              </w:tabs>
              <w:ind w:left="460"/>
              <w:rPr>
                <w:rFonts w:ascii="TH SarabunPSK" w:hAnsi="TH SarabunPSK" w:cs="TH SarabunPSK"/>
                <w:sz w:val="32"/>
                <w:szCs w:val="32"/>
              </w:rPr>
            </w:pPr>
            <w:r w:rsidRPr="00B845A9">
              <w:rPr>
                <w:rFonts w:ascii="TH SarabunPSK" w:hAnsi="TH SarabunPSK" w:cs="TH SarabunPSK" w:hint="cs"/>
                <w:sz w:val="32"/>
                <w:szCs w:val="32"/>
                <w:cs/>
              </w:rPr>
              <w:t xml:space="preserve">1212 760 ระเบียบวิธีวิจัยทางพืชศาสตร์ </w:t>
            </w:r>
          </w:p>
          <w:p w:rsidR="00982EAB" w:rsidRPr="00B845A9" w:rsidRDefault="00982EAB" w:rsidP="006B1F7B">
            <w:pPr>
              <w:tabs>
                <w:tab w:val="left" w:pos="5040"/>
              </w:tabs>
              <w:ind w:left="460"/>
              <w:rPr>
                <w:rFonts w:ascii="TH SarabunPSK" w:hAnsi="TH SarabunPSK" w:cs="TH SarabunPSK"/>
                <w:sz w:val="32"/>
                <w:szCs w:val="32"/>
              </w:rPr>
            </w:pPr>
            <w:r w:rsidRPr="00B845A9">
              <w:rPr>
                <w:rFonts w:ascii="TH SarabunPSK" w:hAnsi="TH SarabunPSK" w:cs="TH SarabunPSK"/>
                <w:sz w:val="32"/>
                <w:szCs w:val="32"/>
              </w:rPr>
              <w:t>(Research Methodology in Plant Science)</w:t>
            </w:r>
          </w:p>
          <w:p w:rsidR="00982EAB" w:rsidRPr="00B845A9" w:rsidRDefault="00982EAB" w:rsidP="006B1F7B">
            <w:pPr>
              <w:tabs>
                <w:tab w:val="left" w:pos="5040"/>
              </w:tabs>
              <w:rPr>
                <w:rFonts w:ascii="TH SarabunPSK" w:hAnsi="TH SarabunPSK" w:cs="TH SarabunPSK"/>
                <w:b/>
                <w:bCs/>
                <w:sz w:val="32"/>
                <w:szCs w:val="32"/>
                <w:cs/>
              </w:rPr>
            </w:pPr>
            <w:r w:rsidRPr="00B845A9">
              <w:rPr>
                <w:rFonts w:ascii="TH SarabunPSK" w:hAnsi="TH SarabunPSK" w:cs="TH SarabunPSK"/>
                <w:b/>
                <w:bCs/>
                <w:sz w:val="32"/>
                <w:szCs w:val="32"/>
                <w:cs/>
              </w:rPr>
              <w:t xml:space="preserve">หลักสูตรปรับปรุง พ.ศ. </w:t>
            </w:r>
            <w:r w:rsidRPr="00B845A9">
              <w:rPr>
                <w:rFonts w:ascii="TH SarabunPSK" w:hAnsi="TH SarabunPSK" w:cs="TH SarabunPSK"/>
                <w:b/>
                <w:bCs/>
                <w:sz w:val="32"/>
                <w:szCs w:val="32"/>
              </w:rPr>
              <w:t xml:space="preserve">2560 </w:t>
            </w:r>
            <w:r w:rsidRPr="00B845A9">
              <w:rPr>
                <w:rFonts w:ascii="TH SarabunPSK" w:hAnsi="TH SarabunPSK" w:cs="TH SarabunPSK" w:hint="cs"/>
                <w:b/>
                <w:bCs/>
                <w:sz w:val="32"/>
                <w:szCs w:val="32"/>
                <w:cs/>
              </w:rPr>
              <w:t>(ปรับปรุง)</w:t>
            </w:r>
          </w:p>
          <w:p w:rsidR="00982EAB" w:rsidRPr="00B845A9" w:rsidRDefault="00982EAB" w:rsidP="006B1F7B">
            <w:pPr>
              <w:tabs>
                <w:tab w:val="left" w:pos="5040"/>
              </w:tabs>
              <w:rPr>
                <w:rFonts w:ascii="TH SarabunPSK" w:hAnsi="TH SarabunPSK" w:cs="TH SarabunPSK"/>
                <w:b/>
                <w:bCs/>
                <w:sz w:val="32"/>
                <w:szCs w:val="32"/>
              </w:rPr>
            </w:pPr>
            <w:r w:rsidRPr="00B845A9">
              <w:rPr>
                <w:rFonts w:ascii="TH SarabunPSK" w:hAnsi="TH SarabunPSK" w:cs="TH SarabunPSK" w:hint="cs"/>
                <w:b/>
                <w:bCs/>
                <w:sz w:val="32"/>
                <w:szCs w:val="32"/>
                <w:cs/>
              </w:rPr>
              <w:t>2) กลุ่มวิชาบังคับ</w:t>
            </w:r>
            <w:r w:rsidRPr="00B845A9">
              <w:rPr>
                <w:rFonts w:ascii="TH SarabunPSK" w:hAnsi="TH SarabunPSK" w:cs="TH SarabunPSK"/>
                <w:b/>
                <w:bCs/>
                <w:sz w:val="32"/>
                <w:szCs w:val="32"/>
              </w:rPr>
              <w:t xml:space="preserve"> </w:t>
            </w:r>
            <w:r w:rsidRPr="00B845A9">
              <w:rPr>
                <w:rFonts w:ascii="TH SarabunPSK" w:hAnsi="TH SarabunPSK" w:cs="TH SarabunPSK" w:hint="cs"/>
                <w:b/>
                <w:bCs/>
                <w:sz w:val="32"/>
                <w:szCs w:val="32"/>
                <w:cs/>
              </w:rPr>
              <w:t>(การเรียน แบบ ก2)</w:t>
            </w:r>
          </w:p>
          <w:p w:rsidR="00982EAB" w:rsidRPr="00B845A9" w:rsidRDefault="00982EAB" w:rsidP="006B1F7B">
            <w:pPr>
              <w:tabs>
                <w:tab w:val="left" w:pos="5040"/>
              </w:tabs>
              <w:ind w:left="177"/>
              <w:rPr>
                <w:rFonts w:ascii="TH SarabunPSK" w:hAnsi="TH SarabunPSK" w:cs="TH SarabunPSK"/>
                <w:sz w:val="32"/>
                <w:szCs w:val="32"/>
              </w:rPr>
            </w:pPr>
            <w:r w:rsidRPr="00B845A9">
              <w:rPr>
                <w:rFonts w:ascii="TH SarabunPSK" w:hAnsi="TH SarabunPSK" w:cs="TH SarabunPSK" w:hint="cs"/>
                <w:sz w:val="32"/>
                <w:szCs w:val="32"/>
                <w:cs/>
              </w:rPr>
              <w:t>วิชาเอกพืชไร่ วิชาเอกพืชสวน วิชาเอกสัตวศาสตร์ วิชาเอกวิทยาศาสตร์</w:t>
            </w:r>
            <w:r w:rsidRPr="00B845A9">
              <w:rPr>
                <w:rFonts w:ascii="TH SarabunPSK" w:hAnsi="TH SarabunPSK" w:cs="TH SarabunPSK" w:hint="cs"/>
                <w:sz w:val="32"/>
                <w:szCs w:val="32"/>
                <w:cs/>
              </w:rPr>
              <w:lastRenderedPageBreak/>
              <w:t>การประมง และวิชาเอกวิทยาการจัดการหลังการเก็บเกี่ยว</w:t>
            </w:r>
          </w:p>
          <w:p w:rsidR="00982EAB" w:rsidRPr="00B845A9" w:rsidRDefault="00982EAB" w:rsidP="006B1F7B">
            <w:pPr>
              <w:tabs>
                <w:tab w:val="left" w:pos="5040"/>
              </w:tabs>
              <w:ind w:left="177"/>
              <w:rPr>
                <w:rFonts w:ascii="TH SarabunPSK" w:hAnsi="TH SarabunPSK" w:cs="TH SarabunPSK"/>
                <w:sz w:val="32"/>
                <w:szCs w:val="32"/>
              </w:rPr>
            </w:pPr>
            <w:r w:rsidRPr="00B845A9">
              <w:rPr>
                <w:rFonts w:ascii="TH SarabunPSK" w:hAnsi="TH SarabunPSK" w:cs="TH SarabunPSK" w:hint="cs"/>
                <w:sz w:val="32"/>
                <w:szCs w:val="32"/>
                <w:cs/>
              </w:rPr>
              <w:t>1212 860 ระเบียบวิธีวิจัยทางวิทยาศาสตร์เกษตร</w:t>
            </w:r>
          </w:p>
          <w:p w:rsidR="00982EAB" w:rsidRPr="00B845A9" w:rsidRDefault="00982EAB" w:rsidP="006B1F7B">
            <w:pPr>
              <w:tabs>
                <w:tab w:val="left" w:pos="5040"/>
              </w:tabs>
              <w:ind w:left="177"/>
              <w:rPr>
                <w:rFonts w:ascii="TH SarabunPSK" w:hAnsi="TH SarabunPSK" w:cs="TH SarabunPSK"/>
                <w:sz w:val="32"/>
                <w:szCs w:val="32"/>
              </w:rPr>
            </w:pPr>
            <w:r w:rsidRPr="00B845A9">
              <w:rPr>
                <w:rFonts w:ascii="TH SarabunPSK" w:hAnsi="TH SarabunPSK" w:cs="TH SarabunPSK"/>
                <w:sz w:val="32"/>
                <w:szCs w:val="32"/>
              </w:rPr>
              <w:t>(Research Methodology in Agricultural</w:t>
            </w:r>
            <w:r w:rsidRPr="00B845A9">
              <w:rPr>
                <w:rFonts w:ascii="TH SarabunPSK" w:hAnsi="TH SarabunPSK" w:cs="TH SarabunPSK"/>
                <w:vanish/>
                <w:sz w:val="32"/>
                <w:szCs w:val="32"/>
              </w:rPr>
              <w:pgNum/>
            </w:r>
            <w:r w:rsidRPr="00B845A9">
              <w:rPr>
                <w:rFonts w:ascii="TH SarabunPSK" w:hAnsi="TH SarabunPSK" w:cs="TH SarabunPSK"/>
                <w:sz w:val="32"/>
                <w:szCs w:val="32"/>
              </w:rPr>
              <w:t xml:space="preserve"> Science)</w:t>
            </w:r>
          </w:p>
        </w:tc>
        <w:tc>
          <w:tcPr>
            <w:tcW w:w="677" w:type="pct"/>
          </w:tcPr>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hint="cs"/>
                <w:sz w:val="32"/>
                <w:szCs w:val="32"/>
                <w:cs/>
              </w:rPr>
              <w:t>3(3-0-9)</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hint="cs"/>
                <w:sz w:val="32"/>
                <w:szCs w:val="32"/>
                <w:cs/>
              </w:rPr>
              <w:t>3(3-0-9)</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hint="cs"/>
                <w:sz w:val="32"/>
                <w:szCs w:val="32"/>
                <w:cs/>
              </w:rPr>
              <w:t>3(3-0-9)</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hint="cs"/>
                <w:sz w:val="32"/>
                <w:szCs w:val="32"/>
                <w:cs/>
              </w:rPr>
              <w:t>3(3-0-9)</w:t>
            </w:r>
          </w:p>
          <w:p w:rsidR="00982EAB" w:rsidRPr="00B845A9" w:rsidRDefault="00982EAB" w:rsidP="006B1F7B">
            <w:pPr>
              <w:tabs>
                <w:tab w:val="left" w:pos="5040"/>
              </w:tabs>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hint="cs"/>
                <w:sz w:val="32"/>
                <w:szCs w:val="32"/>
                <w:cs/>
              </w:rPr>
              <w:t>3(3-0-9)</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DA5247">
            <w:pPr>
              <w:tabs>
                <w:tab w:val="left" w:pos="5040"/>
              </w:tabs>
              <w:jc w:val="center"/>
              <w:rPr>
                <w:rFonts w:ascii="TH SarabunPSK" w:hAnsi="TH SarabunPSK" w:cs="TH SarabunPSK"/>
                <w:sz w:val="32"/>
                <w:szCs w:val="32"/>
                <w:cs/>
              </w:rPr>
            </w:pPr>
            <w:r w:rsidRPr="00B845A9">
              <w:rPr>
                <w:rFonts w:ascii="TH SarabunPSK" w:hAnsi="TH SarabunPSK" w:cs="TH SarabunPSK" w:hint="cs"/>
                <w:sz w:val="32"/>
                <w:szCs w:val="32"/>
                <w:cs/>
              </w:rPr>
              <w:t>3(3-0-9)</w:t>
            </w:r>
          </w:p>
        </w:tc>
      </w:tr>
    </w:tbl>
    <w:p w:rsidR="00982EAB" w:rsidRPr="00B845A9" w:rsidRDefault="00982EAB" w:rsidP="00982EAB">
      <w:pPr>
        <w:pStyle w:val="10"/>
        <w:spacing w:after="0" w:line="240" w:lineRule="auto"/>
        <w:ind w:left="1080"/>
        <w:rPr>
          <w:rFonts w:ascii="TH SarabunPSK" w:hAnsi="TH SarabunPSK" w:cs="TH SarabunPSK"/>
          <w:sz w:val="32"/>
          <w:szCs w:val="32"/>
        </w:rPr>
      </w:pPr>
    </w:p>
    <w:p w:rsidR="00982EAB" w:rsidRPr="00B845A9" w:rsidRDefault="00982EAB" w:rsidP="009758A4">
      <w:pPr>
        <w:pStyle w:val="10"/>
        <w:numPr>
          <w:ilvl w:val="1"/>
          <w:numId w:val="47"/>
        </w:numPr>
        <w:spacing w:after="120" w:line="240" w:lineRule="auto"/>
        <w:ind w:right="-188"/>
        <w:rPr>
          <w:rFonts w:ascii="TH SarabunPSK" w:hAnsi="TH SarabunPSK" w:cs="TH SarabunPSK"/>
          <w:sz w:val="32"/>
          <w:szCs w:val="32"/>
        </w:rPr>
      </w:pPr>
      <w:r w:rsidRPr="00B845A9">
        <w:rPr>
          <w:rFonts w:ascii="TH SarabunPSK" w:hAnsi="TH SarabunPSK" w:cs="TH SarabunPSK" w:hint="cs"/>
          <w:sz w:val="32"/>
          <w:szCs w:val="32"/>
          <w:cs/>
          <w:lang w:bidi="th-TH"/>
        </w:rPr>
        <w:t>หมวดวิชาเฉพาะ กลุ่มวิชาบังคับ มีการเปลี่ยนและปรับปรุงรหัส/คำอธิบาย/แผนการเรียนรู้รายวิชา  สาขาวิชาเอกพืชไร่ สาขาวิชาเอกพืชสวน และสาขาวิชาเอกวิทยาการจัดการหลังการเก็บเกี่ยว และย้ายไปเป็นวิชาในหมวดวิชาเลือก จำนวน 3 วิชา ดังนี้</w:t>
      </w:r>
    </w:p>
    <w:tbl>
      <w:tblPr>
        <w:tblStyle w:val="TableGrid"/>
        <w:tblW w:w="4524" w:type="pct"/>
        <w:tblInd w:w="534" w:type="dxa"/>
        <w:tblLook w:val="04A0"/>
      </w:tblPr>
      <w:tblGrid>
        <w:gridCol w:w="708"/>
        <w:gridCol w:w="6522"/>
        <w:gridCol w:w="1132"/>
      </w:tblGrid>
      <w:tr w:rsidR="00982EAB" w:rsidRPr="00B845A9" w:rsidTr="006B1F7B">
        <w:tc>
          <w:tcPr>
            <w:tcW w:w="423" w:type="pct"/>
          </w:tcPr>
          <w:p w:rsidR="00982EAB" w:rsidRPr="00B845A9" w:rsidRDefault="00982EAB" w:rsidP="006B1F7B">
            <w:pPr>
              <w:tabs>
                <w:tab w:val="left" w:pos="5040"/>
              </w:tabs>
              <w:jc w:val="center"/>
              <w:rPr>
                <w:rFonts w:ascii="TH SarabunPSK" w:hAnsi="TH SarabunPSK" w:cs="TH SarabunPSK"/>
                <w:b/>
                <w:bCs/>
                <w:sz w:val="32"/>
                <w:szCs w:val="32"/>
                <w:cs/>
              </w:rPr>
            </w:pPr>
            <w:r w:rsidRPr="00B845A9">
              <w:rPr>
                <w:rFonts w:ascii="TH SarabunPSK" w:hAnsi="TH SarabunPSK" w:cs="TH SarabunPSK" w:hint="cs"/>
                <w:b/>
                <w:bCs/>
                <w:sz w:val="32"/>
                <w:szCs w:val="32"/>
                <w:cs/>
              </w:rPr>
              <w:t>ที่</w:t>
            </w:r>
          </w:p>
        </w:tc>
        <w:tc>
          <w:tcPr>
            <w:tcW w:w="3900" w:type="pct"/>
          </w:tcPr>
          <w:p w:rsidR="00982EAB" w:rsidRPr="00B845A9" w:rsidRDefault="00982EAB" w:rsidP="006B1F7B">
            <w:pPr>
              <w:tabs>
                <w:tab w:val="left" w:pos="5040"/>
              </w:tabs>
              <w:jc w:val="center"/>
              <w:rPr>
                <w:rFonts w:ascii="TH SarabunPSK" w:hAnsi="TH SarabunPSK" w:cs="TH SarabunPSK"/>
                <w:b/>
                <w:bCs/>
                <w:sz w:val="32"/>
                <w:szCs w:val="32"/>
                <w:cs/>
              </w:rPr>
            </w:pPr>
            <w:r w:rsidRPr="00B845A9">
              <w:rPr>
                <w:rFonts w:ascii="TH SarabunPSK" w:hAnsi="TH SarabunPSK" w:cs="TH SarabunPSK" w:hint="cs"/>
                <w:b/>
                <w:bCs/>
                <w:sz w:val="32"/>
                <w:szCs w:val="32"/>
                <w:cs/>
              </w:rPr>
              <w:t>รายวิชา</w:t>
            </w:r>
          </w:p>
        </w:tc>
        <w:tc>
          <w:tcPr>
            <w:tcW w:w="677" w:type="pct"/>
          </w:tcPr>
          <w:p w:rsidR="00982EAB" w:rsidRPr="00B845A9" w:rsidRDefault="00982EAB" w:rsidP="006B1F7B">
            <w:pPr>
              <w:tabs>
                <w:tab w:val="left" w:pos="5040"/>
              </w:tabs>
              <w:ind w:left="207" w:hanging="207"/>
              <w:jc w:val="center"/>
              <w:rPr>
                <w:rFonts w:ascii="TH SarabunPSK" w:hAnsi="TH SarabunPSK" w:cs="TH SarabunPSK"/>
                <w:b/>
                <w:bCs/>
                <w:sz w:val="32"/>
                <w:szCs w:val="32"/>
                <w:cs/>
              </w:rPr>
            </w:pPr>
            <w:r w:rsidRPr="00B845A9">
              <w:rPr>
                <w:rFonts w:ascii="TH SarabunPSK" w:hAnsi="TH SarabunPSK" w:cs="TH SarabunPSK" w:hint="cs"/>
                <w:b/>
                <w:bCs/>
                <w:sz w:val="32"/>
                <w:szCs w:val="32"/>
                <w:cs/>
              </w:rPr>
              <w:t>หน่วยกิต</w:t>
            </w:r>
          </w:p>
        </w:tc>
      </w:tr>
      <w:tr w:rsidR="00982EAB" w:rsidRPr="00B845A9" w:rsidTr="006B1F7B">
        <w:tc>
          <w:tcPr>
            <w:tcW w:w="423" w:type="pct"/>
          </w:tcPr>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hint="cs"/>
                <w:sz w:val="32"/>
                <w:szCs w:val="32"/>
                <w:cs/>
              </w:rPr>
              <w:t>1</w:t>
            </w:r>
          </w:p>
        </w:tc>
        <w:tc>
          <w:tcPr>
            <w:tcW w:w="3900" w:type="pct"/>
          </w:tcPr>
          <w:p w:rsidR="00982EAB" w:rsidRPr="00B845A9" w:rsidRDefault="00982EAB" w:rsidP="006B1F7B">
            <w:pPr>
              <w:tabs>
                <w:tab w:val="left" w:pos="5040"/>
              </w:tabs>
              <w:rPr>
                <w:rFonts w:ascii="TH SarabunPSK" w:hAnsi="TH SarabunPSK" w:cs="TH SarabunPSK"/>
                <w:b/>
                <w:bCs/>
                <w:sz w:val="32"/>
                <w:szCs w:val="32"/>
              </w:rPr>
            </w:pPr>
            <w:r w:rsidRPr="00B845A9">
              <w:rPr>
                <w:rFonts w:ascii="TH SarabunPSK" w:hAnsi="TH SarabunPSK" w:cs="TH SarabunPSK" w:hint="cs"/>
                <w:b/>
                <w:bCs/>
                <w:sz w:val="32"/>
                <w:szCs w:val="32"/>
                <w:cs/>
              </w:rPr>
              <w:t>หมวดวิชาเฉพาะ</w:t>
            </w:r>
          </w:p>
          <w:p w:rsidR="00982EAB" w:rsidRPr="00B845A9" w:rsidRDefault="00982EAB" w:rsidP="006B1F7B">
            <w:pPr>
              <w:tabs>
                <w:tab w:val="left" w:pos="5040"/>
              </w:tabs>
              <w:rPr>
                <w:rFonts w:ascii="TH SarabunPSK" w:hAnsi="TH SarabunPSK" w:cs="TH SarabunPSK"/>
                <w:b/>
                <w:bCs/>
                <w:sz w:val="32"/>
                <w:szCs w:val="32"/>
              </w:rPr>
            </w:pPr>
            <w:r w:rsidRPr="00B845A9">
              <w:rPr>
                <w:rFonts w:ascii="TH SarabunPSK" w:hAnsi="TH SarabunPSK" w:cs="TH SarabunPSK" w:hint="cs"/>
                <w:b/>
                <w:bCs/>
                <w:sz w:val="32"/>
                <w:szCs w:val="32"/>
                <w:cs/>
              </w:rPr>
              <w:t>1)กลุ่มวิชาบังคับ</w:t>
            </w:r>
            <w:r w:rsidRPr="00B845A9">
              <w:rPr>
                <w:rFonts w:ascii="TH SarabunPSK" w:hAnsi="TH SarabunPSK" w:cs="TH SarabunPSK"/>
                <w:b/>
                <w:bCs/>
                <w:sz w:val="32"/>
                <w:szCs w:val="32"/>
              </w:rPr>
              <w:t xml:space="preserve"> </w:t>
            </w:r>
            <w:r w:rsidRPr="00B845A9">
              <w:rPr>
                <w:rFonts w:ascii="TH SarabunPSK" w:hAnsi="TH SarabunPSK" w:cs="TH SarabunPSK" w:hint="cs"/>
                <w:b/>
                <w:bCs/>
                <w:sz w:val="32"/>
                <w:szCs w:val="32"/>
                <w:cs/>
              </w:rPr>
              <w:t>(การเรียน แบบ ก2)</w:t>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 xml:space="preserve">หลักสูตร พ.ศ. </w:t>
            </w:r>
            <w:r w:rsidRPr="00B845A9">
              <w:rPr>
                <w:rFonts w:ascii="TH SarabunPSK" w:hAnsi="TH SarabunPSK" w:cs="TH SarabunPSK"/>
                <w:b/>
                <w:bCs/>
                <w:sz w:val="32"/>
                <w:szCs w:val="32"/>
              </w:rPr>
              <w:t xml:space="preserve">2554 </w:t>
            </w:r>
            <w:r w:rsidRPr="00B845A9">
              <w:rPr>
                <w:rFonts w:ascii="TH SarabunPSK" w:hAnsi="TH SarabunPSK" w:cs="TH SarabunPSK"/>
                <w:b/>
                <w:bCs/>
                <w:sz w:val="32"/>
                <w:szCs w:val="32"/>
                <w:cs/>
              </w:rPr>
              <w:t>(เดิม)</w:t>
            </w:r>
          </w:p>
          <w:p w:rsidR="00982EAB" w:rsidRPr="00B845A9" w:rsidRDefault="00982EAB" w:rsidP="006B1F7B">
            <w:pPr>
              <w:ind w:firstLine="177"/>
              <w:rPr>
                <w:rFonts w:ascii="TH SarabunPSK" w:hAnsi="TH SarabunPSK" w:cs="TH SarabunPSK"/>
                <w:sz w:val="32"/>
                <w:szCs w:val="32"/>
              </w:rPr>
            </w:pPr>
            <w:r w:rsidRPr="00B845A9">
              <w:rPr>
                <w:rFonts w:ascii="TH SarabunPSK" w:hAnsi="TH SarabunPSK" w:cs="TH SarabunPSK" w:hint="cs"/>
                <w:sz w:val="32"/>
                <w:szCs w:val="32"/>
                <w:cs/>
              </w:rPr>
              <w:t>วิชาเอกพืชไร่</w:t>
            </w:r>
          </w:p>
          <w:p w:rsidR="00982EAB" w:rsidRPr="00B845A9" w:rsidRDefault="00982EAB" w:rsidP="006B1F7B">
            <w:pPr>
              <w:tabs>
                <w:tab w:val="left" w:pos="5040"/>
              </w:tabs>
              <w:ind w:left="459"/>
              <w:rPr>
                <w:rFonts w:ascii="TH SarabunPSK" w:hAnsi="TH SarabunPSK" w:cs="TH SarabunPSK"/>
                <w:sz w:val="32"/>
                <w:szCs w:val="32"/>
              </w:rPr>
            </w:pPr>
            <w:r w:rsidRPr="00B845A9">
              <w:rPr>
                <w:rFonts w:ascii="TH SarabunPSK" w:hAnsi="TH SarabunPSK" w:cs="TH SarabunPSK"/>
                <w:sz w:val="32"/>
                <w:szCs w:val="32"/>
                <w:cs/>
              </w:rPr>
              <w:t xml:space="preserve">1201 861การจัดการผลิตพืชไร่ </w:t>
            </w:r>
          </w:p>
          <w:p w:rsidR="00982EAB" w:rsidRPr="00B845A9" w:rsidRDefault="00982EAB" w:rsidP="006B1F7B">
            <w:pPr>
              <w:tabs>
                <w:tab w:val="left" w:pos="5040"/>
              </w:tabs>
              <w:ind w:left="459"/>
              <w:rPr>
                <w:rFonts w:ascii="TH SarabunPSK" w:hAnsi="TH SarabunPSK" w:cs="TH SarabunPSK"/>
                <w:sz w:val="32"/>
                <w:szCs w:val="32"/>
              </w:rPr>
            </w:pPr>
            <w:r w:rsidRPr="00B845A9">
              <w:rPr>
                <w:rFonts w:ascii="TH SarabunPSK" w:hAnsi="TH SarabunPSK" w:cs="TH SarabunPSK"/>
                <w:sz w:val="32"/>
                <w:szCs w:val="32"/>
                <w:cs/>
              </w:rPr>
              <w:t>(</w:t>
            </w:r>
            <w:r w:rsidRPr="00B845A9">
              <w:rPr>
                <w:rFonts w:ascii="TH SarabunPSK" w:hAnsi="TH SarabunPSK" w:cs="TH SarabunPSK"/>
                <w:sz w:val="32"/>
                <w:szCs w:val="32"/>
              </w:rPr>
              <w:t>Field Crop Production Management)</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วิชาเอกพืชสวน</w:t>
            </w:r>
          </w:p>
          <w:p w:rsidR="00982EAB" w:rsidRPr="00B845A9" w:rsidRDefault="00982EAB" w:rsidP="006B1F7B">
            <w:pPr>
              <w:tabs>
                <w:tab w:val="left" w:pos="5040"/>
              </w:tabs>
              <w:ind w:left="459"/>
              <w:rPr>
                <w:rFonts w:ascii="TH SarabunPSK" w:hAnsi="TH SarabunPSK" w:cs="TH SarabunPSK"/>
                <w:sz w:val="32"/>
                <w:szCs w:val="32"/>
              </w:rPr>
            </w:pPr>
            <w:r w:rsidRPr="00B845A9">
              <w:rPr>
                <w:rFonts w:ascii="TH SarabunPSK" w:hAnsi="TH SarabunPSK" w:cs="TH SarabunPSK"/>
                <w:sz w:val="32"/>
                <w:szCs w:val="32"/>
                <w:cs/>
              </w:rPr>
              <w:t>1202 861</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เทคโนโลยีการผลิตพืชสวน </w:t>
            </w:r>
          </w:p>
          <w:p w:rsidR="00982EAB" w:rsidRPr="00B845A9" w:rsidRDefault="00982EAB" w:rsidP="006B1F7B">
            <w:pPr>
              <w:tabs>
                <w:tab w:val="left" w:pos="5040"/>
              </w:tabs>
              <w:ind w:left="459"/>
              <w:rPr>
                <w:rFonts w:ascii="TH SarabunPSK" w:hAnsi="TH SarabunPSK" w:cs="TH SarabunPSK"/>
                <w:sz w:val="32"/>
                <w:szCs w:val="32"/>
              </w:rPr>
            </w:pPr>
            <w:r w:rsidRPr="00B845A9">
              <w:rPr>
                <w:rFonts w:ascii="TH SarabunPSK" w:hAnsi="TH SarabunPSK" w:cs="TH SarabunPSK"/>
                <w:sz w:val="32"/>
                <w:szCs w:val="32"/>
                <w:cs/>
              </w:rPr>
              <w:t>(</w:t>
            </w:r>
            <w:r w:rsidRPr="00B845A9">
              <w:rPr>
                <w:rFonts w:ascii="TH SarabunPSK" w:hAnsi="TH SarabunPSK" w:cs="TH SarabunPSK"/>
                <w:sz w:val="32"/>
                <w:szCs w:val="32"/>
              </w:rPr>
              <w:t>Horticultural Crop Production Technology)</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วิชาเอกวิทยาการจัดการหลังการเก็บเกี่ยว</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cs/>
              </w:rPr>
              <w:t>1214 861</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ชีววิทยาหลังการเก็บเกี่ยวของผลิตผลพืชสวน</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cs/>
              </w:rPr>
              <w:t>(</w:t>
            </w:r>
            <w:r w:rsidRPr="00B845A9">
              <w:rPr>
                <w:rFonts w:ascii="TH SarabunPSK" w:hAnsi="TH SarabunPSK" w:cs="TH SarabunPSK"/>
                <w:sz w:val="32"/>
                <w:szCs w:val="32"/>
              </w:rPr>
              <w:t>Postharvest Biology of Horticultural Produces)</w:t>
            </w:r>
          </w:p>
          <w:p w:rsidR="00982EAB" w:rsidRPr="00B845A9" w:rsidRDefault="00982EAB" w:rsidP="006B1F7B">
            <w:pPr>
              <w:tabs>
                <w:tab w:val="left" w:pos="5040"/>
              </w:tabs>
              <w:ind w:firstLine="460"/>
              <w:rPr>
                <w:rFonts w:ascii="TH SarabunPSK" w:hAnsi="TH SarabunPSK" w:cs="TH SarabunPSK"/>
                <w:sz w:val="32"/>
                <w:szCs w:val="32"/>
              </w:rPr>
            </w:pPr>
          </w:p>
          <w:p w:rsidR="00982EAB" w:rsidRPr="00B845A9" w:rsidRDefault="00982EAB" w:rsidP="006B1F7B">
            <w:pPr>
              <w:tabs>
                <w:tab w:val="left" w:pos="5040"/>
              </w:tabs>
              <w:rPr>
                <w:rFonts w:ascii="TH SarabunPSK" w:hAnsi="TH SarabunPSK" w:cs="TH SarabunPSK"/>
                <w:b/>
                <w:bCs/>
                <w:sz w:val="32"/>
                <w:szCs w:val="32"/>
                <w:cs/>
              </w:rPr>
            </w:pPr>
            <w:r w:rsidRPr="00B845A9">
              <w:rPr>
                <w:rFonts w:ascii="TH SarabunPSK" w:hAnsi="TH SarabunPSK" w:cs="TH SarabunPSK"/>
                <w:b/>
                <w:bCs/>
                <w:sz w:val="32"/>
                <w:szCs w:val="32"/>
                <w:cs/>
              </w:rPr>
              <w:t xml:space="preserve">หลักสูตรปรับปรุง พ.ศ. </w:t>
            </w:r>
            <w:r w:rsidRPr="00B845A9">
              <w:rPr>
                <w:rFonts w:ascii="TH SarabunPSK" w:hAnsi="TH SarabunPSK" w:cs="TH SarabunPSK"/>
                <w:b/>
                <w:bCs/>
                <w:sz w:val="32"/>
                <w:szCs w:val="32"/>
              </w:rPr>
              <w:t xml:space="preserve">2560 </w:t>
            </w:r>
            <w:r w:rsidRPr="00B845A9">
              <w:rPr>
                <w:rFonts w:ascii="TH SarabunPSK" w:hAnsi="TH SarabunPSK" w:cs="TH SarabunPSK" w:hint="cs"/>
                <w:b/>
                <w:bCs/>
                <w:sz w:val="32"/>
                <w:szCs w:val="32"/>
                <w:cs/>
              </w:rPr>
              <w:t>(ปรับปรุง)</w:t>
            </w:r>
          </w:p>
          <w:p w:rsidR="00982EAB" w:rsidRPr="00B845A9" w:rsidRDefault="00982EAB" w:rsidP="006B1F7B">
            <w:pPr>
              <w:tabs>
                <w:tab w:val="left" w:pos="5040"/>
              </w:tabs>
              <w:rPr>
                <w:rFonts w:ascii="TH SarabunPSK" w:hAnsi="TH SarabunPSK" w:cs="TH SarabunPSK"/>
                <w:sz w:val="32"/>
                <w:szCs w:val="32"/>
              </w:rPr>
            </w:pPr>
            <w:r w:rsidRPr="00B845A9">
              <w:rPr>
                <w:rFonts w:ascii="TH SarabunPSK" w:hAnsi="TH SarabunPSK" w:cs="TH SarabunPSK" w:hint="cs"/>
                <w:sz w:val="32"/>
                <w:szCs w:val="32"/>
                <w:cs/>
              </w:rPr>
              <w:t>หมวดวิชาเลือก</w:t>
            </w:r>
          </w:p>
          <w:p w:rsidR="00982EAB" w:rsidRPr="00B845A9" w:rsidRDefault="00982EAB" w:rsidP="006B1F7B">
            <w:pPr>
              <w:ind w:firstLine="177"/>
              <w:rPr>
                <w:rFonts w:ascii="TH SarabunPSK" w:hAnsi="TH SarabunPSK" w:cs="TH SarabunPSK"/>
                <w:sz w:val="32"/>
                <w:szCs w:val="32"/>
              </w:rPr>
            </w:pPr>
            <w:r w:rsidRPr="00B845A9">
              <w:rPr>
                <w:rFonts w:ascii="TH SarabunPSK" w:hAnsi="TH SarabunPSK" w:cs="TH SarabunPSK" w:hint="cs"/>
                <w:sz w:val="32"/>
                <w:szCs w:val="32"/>
                <w:cs/>
              </w:rPr>
              <w:t>วิชาเอกพืชไร่</w:t>
            </w:r>
          </w:p>
          <w:p w:rsidR="00982EAB" w:rsidRPr="00B845A9" w:rsidRDefault="00982EAB" w:rsidP="006B1F7B">
            <w:pPr>
              <w:tabs>
                <w:tab w:val="left" w:pos="5040"/>
              </w:tabs>
              <w:ind w:left="459"/>
              <w:rPr>
                <w:rFonts w:ascii="TH SarabunPSK" w:hAnsi="TH SarabunPSK" w:cs="TH SarabunPSK"/>
                <w:sz w:val="32"/>
                <w:szCs w:val="32"/>
              </w:rPr>
            </w:pPr>
            <w:r w:rsidRPr="00B845A9">
              <w:rPr>
                <w:rFonts w:ascii="TH SarabunPSK" w:hAnsi="TH SarabunPSK" w:cs="TH SarabunPSK"/>
                <w:sz w:val="32"/>
                <w:szCs w:val="32"/>
                <w:cs/>
              </w:rPr>
              <w:t>1201 8</w:t>
            </w:r>
            <w:r w:rsidRPr="00B845A9">
              <w:rPr>
                <w:rFonts w:ascii="TH SarabunPSK" w:hAnsi="TH SarabunPSK" w:cs="TH SarabunPSK" w:hint="cs"/>
                <w:sz w:val="32"/>
                <w:szCs w:val="32"/>
                <w:cs/>
              </w:rPr>
              <w:t>3</w:t>
            </w:r>
            <w:r w:rsidRPr="00B845A9">
              <w:rPr>
                <w:rFonts w:ascii="TH SarabunPSK" w:hAnsi="TH SarabunPSK" w:cs="TH SarabunPSK"/>
                <w:sz w:val="32"/>
                <w:szCs w:val="32"/>
                <w:cs/>
              </w:rPr>
              <w:t xml:space="preserve">1การจัดการผลิตพืชไร่ </w:t>
            </w:r>
          </w:p>
          <w:p w:rsidR="00982EAB" w:rsidRPr="00B845A9" w:rsidRDefault="00982EAB" w:rsidP="006B1F7B">
            <w:pPr>
              <w:tabs>
                <w:tab w:val="left" w:pos="5040"/>
              </w:tabs>
              <w:ind w:left="459"/>
              <w:rPr>
                <w:rFonts w:ascii="TH SarabunPSK" w:hAnsi="TH SarabunPSK" w:cs="TH SarabunPSK"/>
                <w:sz w:val="32"/>
                <w:szCs w:val="32"/>
              </w:rPr>
            </w:pPr>
            <w:r w:rsidRPr="00B845A9">
              <w:rPr>
                <w:rFonts w:ascii="TH SarabunPSK" w:hAnsi="TH SarabunPSK" w:cs="TH SarabunPSK"/>
                <w:sz w:val="32"/>
                <w:szCs w:val="32"/>
                <w:cs/>
              </w:rPr>
              <w:t>(</w:t>
            </w:r>
            <w:r w:rsidRPr="00B845A9">
              <w:rPr>
                <w:rFonts w:ascii="TH SarabunPSK" w:hAnsi="TH SarabunPSK" w:cs="TH SarabunPSK"/>
                <w:sz w:val="32"/>
                <w:szCs w:val="32"/>
              </w:rPr>
              <w:t>Field Crop Production Management)</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วิชาเอกพืชสวน</w:t>
            </w:r>
          </w:p>
          <w:p w:rsidR="00982EAB" w:rsidRPr="00B845A9" w:rsidRDefault="00982EAB" w:rsidP="006B1F7B">
            <w:pPr>
              <w:tabs>
                <w:tab w:val="left" w:pos="5040"/>
              </w:tabs>
              <w:ind w:left="459"/>
              <w:rPr>
                <w:rFonts w:ascii="TH SarabunPSK" w:hAnsi="TH SarabunPSK" w:cs="TH SarabunPSK"/>
                <w:sz w:val="32"/>
                <w:szCs w:val="32"/>
              </w:rPr>
            </w:pPr>
            <w:r w:rsidRPr="00B845A9">
              <w:rPr>
                <w:rFonts w:ascii="TH SarabunPSK" w:hAnsi="TH SarabunPSK" w:cs="TH SarabunPSK"/>
                <w:sz w:val="32"/>
                <w:szCs w:val="32"/>
                <w:cs/>
              </w:rPr>
              <w:t>1202 8</w:t>
            </w:r>
            <w:r w:rsidRPr="00B845A9">
              <w:rPr>
                <w:rFonts w:ascii="TH SarabunPSK" w:hAnsi="TH SarabunPSK" w:cs="TH SarabunPSK" w:hint="cs"/>
                <w:sz w:val="32"/>
                <w:szCs w:val="32"/>
                <w:cs/>
              </w:rPr>
              <w:t xml:space="preserve">35 </w:t>
            </w:r>
            <w:r w:rsidRPr="00B845A9">
              <w:rPr>
                <w:rFonts w:ascii="TH SarabunPSK" w:hAnsi="TH SarabunPSK" w:cs="TH SarabunPSK"/>
                <w:sz w:val="32"/>
                <w:szCs w:val="32"/>
                <w:cs/>
              </w:rPr>
              <w:t xml:space="preserve">เทคโนโลยีการผลิตพืชสวน </w:t>
            </w:r>
          </w:p>
          <w:p w:rsidR="00982EAB" w:rsidRPr="00B845A9" w:rsidRDefault="00982EAB" w:rsidP="006B1F7B">
            <w:pPr>
              <w:tabs>
                <w:tab w:val="left" w:pos="5040"/>
              </w:tabs>
              <w:ind w:left="459"/>
              <w:rPr>
                <w:rFonts w:ascii="TH SarabunPSK" w:hAnsi="TH SarabunPSK" w:cs="TH SarabunPSK"/>
                <w:sz w:val="32"/>
                <w:szCs w:val="32"/>
              </w:rPr>
            </w:pPr>
            <w:r w:rsidRPr="00B845A9">
              <w:rPr>
                <w:rFonts w:ascii="TH SarabunPSK" w:hAnsi="TH SarabunPSK" w:cs="TH SarabunPSK"/>
                <w:sz w:val="32"/>
                <w:szCs w:val="32"/>
                <w:cs/>
              </w:rPr>
              <w:t>(</w:t>
            </w:r>
            <w:r w:rsidRPr="00B845A9">
              <w:rPr>
                <w:rFonts w:ascii="TH SarabunPSK" w:hAnsi="TH SarabunPSK" w:cs="TH SarabunPSK"/>
                <w:sz w:val="32"/>
                <w:szCs w:val="32"/>
              </w:rPr>
              <w:t>Horticultural Crop Production Technology)</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วิชาเอกวิทยาการจัดการหลังการเก็บเกี่ยว</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cs/>
              </w:rPr>
              <w:t>1214 8</w:t>
            </w:r>
            <w:r w:rsidRPr="00B845A9">
              <w:rPr>
                <w:rFonts w:ascii="TH SarabunPSK" w:hAnsi="TH SarabunPSK" w:cs="TH SarabunPSK" w:hint="cs"/>
                <w:sz w:val="32"/>
                <w:szCs w:val="32"/>
                <w:cs/>
              </w:rPr>
              <w:t>1</w:t>
            </w:r>
            <w:r w:rsidRPr="00B845A9">
              <w:rPr>
                <w:rFonts w:ascii="TH SarabunPSK" w:hAnsi="TH SarabunPSK" w:cs="TH SarabunPSK"/>
                <w:sz w:val="32"/>
                <w:szCs w:val="32"/>
                <w:cs/>
              </w:rPr>
              <w:t>1</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ชีววิทยาหลังการเก็บเกี่ยวของผลิตผลพืชสวน</w:t>
            </w:r>
          </w:p>
          <w:p w:rsidR="00982EAB" w:rsidRPr="00B845A9" w:rsidRDefault="00982EAB" w:rsidP="006B1F7B">
            <w:pPr>
              <w:tabs>
                <w:tab w:val="left" w:pos="5040"/>
              </w:tabs>
              <w:ind w:firstLine="460"/>
              <w:rPr>
                <w:rFonts w:ascii="TH SarabunPSK" w:hAnsi="TH SarabunPSK" w:cs="TH SarabunPSK"/>
                <w:sz w:val="32"/>
                <w:szCs w:val="32"/>
                <w:cs/>
              </w:rPr>
            </w:pPr>
            <w:r w:rsidRPr="00B845A9">
              <w:rPr>
                <w:rFonts w:ascii="TH SarabunPSK" w:hAnsi="TH SarabunPSK" w:cs="TH SarabunPSK"/>
                <w:sz w:val="32"/>
                <w:szCs w:val="32"/>
                <w:cs/>
              </w:rPr>
              <w:t>(</w:t>
            </w:r>
            <w:r w:rsidRPr="00B845A9">
              <w:rPr>
                <w:rFonts w:ascii="TH SarabunPSK" w:hAnsi="TH SarabunPSK" w:cs="TH SarabunPSK"/>
                <w:sz w:val="32"/>
                <w:szCs w:val="32"/>
              </w:rPr>
              <w:t>Postharvest Biology of Horticultural Produces)</w:t>
            </w:r>
          </w:p>
        </w:tc>
        <w:tc>
          <w:tcPr>
            <w:tcW w:w="677" w:type="pct"/>
          </w:tcPr>
          <w:p w:rsidR="00982EAB" w:rsidRPr="00B845A9" w:rsidRDefault="00982EAB" w:rsidP="006B1F7B">
            <w:pPr>
              <w:jc w:val="center"/>
              <w:rPr>
                <w:rFonts w:ascii="TH SarabunPSK" w:hAnsi="TH SarabunPSK" w:cs="TH SarabunPSK"/>
                <w:sz w:val="32"/>
                <w:szCs w:val="32"/>
              </w:rPr>
            </w:pPr>
          </w:p>
          <w:p w:rsidR="00982EAB" w:rsidRPr="00B845A9" w:rsidRDefault="00982EAB" w:rsidP="006B1F7B">
            <w:pPr>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3(3-0-9)</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3(3-0-9)</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3(3-0-9)</w:t>
            </w:r>
          </w:p>
          <w:p w:rsidR="00982EAB" w:rsidRPr="00B845A9" w:rsidRDefault="00982EAB" w:rsidP="006B1F7B">
            <w:pPr>
              <w:tabs>
                <w:tab w:val="left" w:pos="5040"/>
              </w:tabs>
              <w:rPr>
                <w:rFonts w:ascii="TH SarabunPSK" w:hAnsi="TH SarabunPSK" w:cs="TH SarabunPSK"/>
                <w:sz w:val="32"/>
                <w:szCs w:val="32"/>
              </w:rPr>
            </w:pPr>
          </w:p>
          <w:p w:rsidR="00982EAB" w:rsidRPr="00B845A9" w:rsidRDefault="00982EAB" w:rsidP="006B1F7B">
            <w:pPr>
              <w:tabs>
                <w:tab w:val="left" w:pos="5040"/>
              </w:tabs>
              <w:rPr>
                <w:rFonts w:ascii="TH SarabunPSK" w:hAnsi="TH SarabunPSK" w:cs="TH SarabunPSK"/>
                <w:sz w:val="32"/>
                <w:szCs w:val="32"/>
              </w:rPr>
            </w:pPr>
          </w:p>
          <w:p w:rsidR="00982EAB" w:rsidRPr="00B845A9" w:rsidRDefault="00982EAB" w:rsidP="006B1F7B">
            <w:pPr>
              <w:tabs>
                <w:tab w:val="left" w:pos="5040"/>
              </w:tabs>
              <w:rPr>
                <w:rFonts w:ascii="TH SarabunPSK" w:hAnsi="TH SarabunPSK" w:cs="TH SarabunPSK"/>
                <w:sz w:val="32"/>
                <w:szCs w:val="32"/>
              </w:rPr>
            </w:pPr>
          </w:p>
          <w:p w:rsidR="00982EAB" w:rsidRPr="00B845A9" w:rsidRDefault="00982EAB" w:rsidP="006B1F7B">
            <w:pPr>
              <w:tabs>
                <w:tab w:val="left" w:pos="5040"/>
              </w:tabs>
              <w:rPr>
                <w:rFonts w:ascii="TH SarabunPSK" w:hAnsi="TH SarabunPSK" w:cs="TH SarabunPSK"/>
                <w:sz w:val="32"/>
                <w:szCs w:val="32"/>
              </w:rPr>
            </w:pPr>
          </w:p>
          <w:p w:rsidR="00982EAB" w:rsidRPr="00B845A9" w:rsidRDefault="00982EAB" w:rsidP="006B1F7B">
            <w:pPr>
              <w:tabs>
                <w:tab w:val="left" w:pos="5040"/>
              </w:tabs>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3(3-0-9)</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3(3-0-9)</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3(3-0-9)</w:t>
            </w:r>
          </w:p>
          <w:p w:rsidR="00982EAB" w:rsidRPr="00B845A9" w:rsidRDefault="00982EAB" w:rsidP="006B1F7B">
            <w:pPr>
              <w:tabs>
                <w:tab w:val="left" w:pos="5040"/>
              </w:tabs>
              <w:rPr>
                <w:rFonts w:ascii="TH SarabunPSK" w:hAnsi="TH SarabunPSK" w:cs="TH SarabunPSK"/>
                <w:sz w:val="32"/>
                <w:szCs w:val="32"/>
                <w:cs/>
              </w:rPr>
            </w:pPr>
          </w:p>
        </w:tc>
      </w:tr>
    </w:tbl>
    <w:p w:rsidR="00982EAB" w:rsidRDefault="00982EAB" w:rsidP="00982EAB">
      <w:pPr>
        <w:pStyle w:val="10"/>
        <w:spacing w:after="120" w:line="240" w:lineRule="auto"/>
        <w:ind w:left="1077"/>
        <w:rPr>
          <w:rFonts w:ascii="TH SarabunPSK" w:hAnsi="TH SarabunPSK" w:cs="TH SarabunPSK"/>
          <w:sz w:val="32"/>
          <w:szCs w:val="32"/>
        </w:rPr>
      </w:pPr>
    </w:p>
    <w:p w:rsidR="00DA5247" w:rsidRDefault="00DA5247" w:rsidP="00982EAB">
      <w:pPr>
        <w:pStyle w:val="10"/>
        <w:spacing w:after="120" w:line="240" w:lineRule="auto"/>
        <w:ind w:left="1077"/>
        <w:rPr>
          <w:rFonts w:ascii="TH SarabunPSK" w:hAnsi="TH SarabunPSK" w:cs="TH SarabunPSK"/>
          <w:sz w:val="32"/>
          <w:szCs w:val="32"/>
        </w:rPr>
      </w:pPr>
    </w:p>
    <w:p w:rsidR="00DA5247" w:rsidRDefault="00DA5247" w:rsidP="00982EAB">
      <w:pPr>
        <w:pStyle w:val="10"/>
        <w:spacing w:after="120" w:line="240" w:lineRule="auto"/>
        <w:ind w:left="1077"/>
        <w:rPr>
          <w:rFonts w:ascii="TH SarabunPSK" w:hAnsi="TH SarabunPSK" w:cs="TH SarabunPSK"/>
          <w:sz w:val="32"/>
          <w:szCs w:val="32"/>
        </w:rPr>
      </w:pPr>
    </w:p>
    <w:p w:rsidR="00DA5247" w:rsidRPr="00B845A9" w:rsidRDefault="00DA5247" w:rsidP="00982EAB">
      <w:pPr>
        <w:pStyle w:val="10"/>
        <w:spacing w:after="120" w:line="240" w:lineRule="auto"/>
        <w:ind w:left="1077"/>
        <w:rPr>
          <w:rFonts w:ascii="TH SarabunPSK" w:hAnsi="TH SarabunPSK" w:cs="TH SarabunPSK"/>
          <w:sz w:val="32"/>
          <w:szCs w:val="32"/>
        </w:rPr>
      </w:pPr>
    </w:p>
    <w:p w:rsidR="00982EAB" w:rsidRPr="00B845A9" w:rsidRDefault="00982EAB" w:rsidP="009758A4">
      <w:pPr>
        <w:pStyle w:val="10"/>
        <w:numPr>
          <w:ilvl w:val="1"/>
          <w:numId w:val="47"/>
        </w:numPr>
        <w:spacing w:after="120" w:line="240" w:lineRule="auto"/>
        <w:ind w:left="1077" w:hanging="357"/>
        <w:rPr>
          <w:rFonts w:ascii="TH SarabunPSK" w:hAnsi="TH SarabunPSK" w:cs="TH SarabunPSK"/>
          <w:sz w:val="32"/>
          <w:szCs w:val="32"/>
        </w:rPr>
      </w:pPr>
      <w:r w:rsidRPr="00B845A9">
        <w:rPr>
          <w:rFonts w:ascii="TH SarabunPSK" w:hAnsi="TH SarabunPSK" w:cs="TH SarabunPSK" w:hint="cs"/>
          <w:sz w:val="32"/>
          <w:szCs w:val="32"/>
          <w:cs/>
          <w:lang w:bidi="th-TH"/>
        </w:rPr>
        <w:lastRenderedPageBreak/>
        <w:t>หมวดวิชาเลือก มีการ</w:t>
      </w:r>
      <w:r w:rsidRPr="00B845A9">
        <w:rPr>
          <w:rFonts w:ascii="TH SarabunPSK" w:hAnsi="TH SarabunPSK" w:cs="TH SarabunPSK"/>
          <w:sz w:val="32"/>
          <w:szCs w:val="32"/>
          <w:cs/>
          <w:lang w:bidi="th-TH"/>
        </w:rPr>
        <w:t>ปรับลด</w:t>
      </w:r>
      <w:r w:rsidRPr="00B845A9">
        <w:rPr>
          <w:rFonts w:ascii="TH SarabunPSK" w:hAnsi="TH SarabunPSK" w:cs="TH SarabunPSK" w:hint="cs"/>
          <w:sz w:val="32"/>
          <w:szCs w:val="32"/>
          <w:cs/>
          <w:lang w:bidi="th-TH"/>
        </w:rPr>
        <w:t>/เพิ่ม</w:t>
      </w:r>
      <w:r w:rsidRPr="00B845A9">
        <w:rPr>
          <w:rFonts w:ascii="TH SarabunPSK" w:hAnsi="TH SarabunPSK" w:cs="TH SarabunPSK"/>
          <w:sz w:val="32"/>
          <w:szCs w:val="32"/>
          <w:cs/>
          <w:lang w:bidi="th-TH"/>
        </w:rPr>
        <w:t>จำนวนรายวิชา</w:t>
      </w:r>
      <w:r w:rsidRPr="00B845A9">
        <w:rPr>
          <w:rFonts w:ascii="TH SarabunPSK" w:hAnsi="TH SarabunPSK" w:cs="TH SarabunPSK" w:hint="cs"/>
          <w:sz w:val="32"/>
          <w:szCs w:val="32"/>
          <w:cs/>
          <w:lang w:bidi="th-TH"/>
        </w:rPr>
        <w:t xml:space="preserve"> และ</w:t>
      </w:r>
      <w:r w:rsidRPr="00B845A9">
        <w:rPr>
          <w:rFonts w:ascii="TH SarabunPSK" w:hAnsi="TH SarabunPSK" w:cs="TH SarabunPSK"/>
          <w:sz w:val="32"/>
          <w:szCs w:val="32"/>
          <w:cs/>
          <w:lang w:bidi="th-TH"/>
        </w:rPr>
        <w:t>ปรับปรุงรหัส/ชื่อ/คำอธิบาย</w:t>
      </w:r>
      <w:r w:rsidRPr="00B845A9">
        <w:rPr>
          <w:rFonts w:ascii="TH SarabunPSK" w:hAnsi="TH SarabunPSK" w:cs="TH SarabunPSK" w:hint="cs"/>
          <w:sz w:val="32"/>
          <w:szCs w:val="32"/>
          <w:cs/>
          <w:lang w:bidi="th-TH"/>
        </w:rPr>
        <w:t>/</w:t>
      </w:r>
      <w:r w:rsidRPr="00B845A9">
        <w:rPr>
          <w:rFonts w:ascii="TH SarabunPSK" w:hAnsi="TH SarabunPSK" w:cs="TH SarabunPSK"/>
          <w:sz w:val="32"/>
          <w:szCs w:val="32"/>
          <w:cs/>
          <w:lang w:bidi="th-TH"/>
        </w:rPr>
        <w:t>แผนการเรียนรู้</w:t>
      </w:r>
      <w:r w:rsidRPr="00B845A9">
        <w:rPr>
          <w:rFonts w:ascii="TH SarabunPSK" w:hAnsi="TH SarabunPSK" w:cs="TH SarabunPSK" w:hint="cs"/>
          <w:sz w:val="32"/>
          <w:szCs w:val="32"/>
          <w:cs/>
          <w:lang w:bidi="th-TH"/>
        </w:rPr>
        <w:t xml:space="preserve">ของรายวิชา  </w:t>
      </w:r>
      <w:r w:rsidRPr="00B845A9">
        <w:rPr>
          <w:rFonts w:ascii="TH SarabunPSK" w:hAnsi="TH SarabunPSK" w:cs="TH SarabunPSK"/>
          <w:sz w:val="32"/>
          <w:szCs w:val="32"/>
          <w:cs/>
          <w:lang w:bidi="th-TH"/>
        </w:rPr>
        <w:t>เพื่อให้สอดคล้องกับวิทยาการและการพัฒนาบัณฑิตในปัจจุบัน</w:t>
      </w:r>
      <w:r w:rsidRPr="00B845A9">
        <w:rPr>
          <w:rFonts w:ascii="TH SarabunPSK" w:hAnsi="TH SarabunPSK" w:cs="TH SarabunPSK" w:hint="cs"/>
          <w:sz w:val="32"/>
          <w:szCs w:val="32"/>
          <w:cs/>
          <w:lang w:bidi="th-TH"/>
        </w:rPr>
        <w:t xml:space="preserve"> และตรง</w:t>
      </w:r>
      <w:r w:rsidRPr="00B845A9">
        <w:rPr>
          <w:rFonts w:ascii="TH SarabunPSK" w:hAnsi="TH SarabunPSK" w:cs="TH SarabunPSK"/>
          <w:sz w:val="32"/>
          <w:szCs w:val="32"/>
          <w:cs/>
          <w:lang w:bidi="th-TH"/>
        </w:rPr>
        <w:t>ตามเกณฑ์มาตรฐานของสำนักงานคณะกรรมการการอุดมศึกษาแห่งชาติ</w:t>
      </w:r>
      <w:r w:rsidRPr="00B845A9">
        <w:rPr>
          <w:rFonts w:ascii="TH SarabunPSK" w:hAnsi="TH SarabunPSK" w:cs="TH SarabunPSK"/>
          <w:sz w:val="32"/>
          <w:szCs w:val="32"/>
        </w:rPr>
        <w:t xml:space="preserve"> </w:t>
      </w:r>
      <w:r w:rsidRPr="00B845A9">
        <w:rPr>
          <w:rFonts w:ascii="TH SarabunPSK" w:hAnsi="TH SarabunPSK" w:cs="TH SarabunPSK" w:hint="cs"/>
          <w:sz w:val="32"/>
          <w:szCs w:val="32"/>
          <w:cs/>
          <w:lang w:bidi="th-TH"/>
        </w:rPr>
        <w:t>ดังนี้</w:t>
      </w:r>
    </w:p>
    <w:tbl>
      <w:tblPr>
        <w:tblStyle w:val="TableGrid"/>
        <w:tblW w:w="0" w:type="auto"/>
        <w:tblInd w:w="534" w:type="dxa"/>
        <w:tblLook w:val="04A0"/>
      </w:tblPr>
      <w:tblGrid>
        <w:gridCol w:w="3118"/>
        <w:gridCol w:w="1134"/>
        <w:gridCol w:w="1072"/>
        <w:gridCol w:w="1073"/>
        <w:gridCol w:w="1073"/>
        <w:gridCol w:w="1073"/>
      </w:tblGrid>
      <w:tr w:rsidR="00982EAB" w:rsidRPr="00B845A9" w:rsidTr="006B1F7B">
        <w:tc>
          <w:tcPr>
            <w:tcW w:w="3118" w:type="dxa"/>
            <w:vMerge w:val="restart"/>
            <w:vAlign w:val="center"/>
          </w:tcPr>
          <w:p w:rsidR="00982EAB" w:rsidRPr="00B845A9" w:rsidRDefault="00982EAB" w:rsidP="006B1F7B">
            <w:pPr>
              <w:pStyle w:val="10"/>
              <w:spacing w:after="0" w:line="240" w:lineRule="auto"/>
              <w:ind w:left="34"/>
              <w:jc w:val="center"/>
              <w:rPr>
                <w:rFonts w:ascii="TH SarabunPSK" w:hAnsi="TH SarabunPSK" w:cs="TH SarabunPSK"/>
                <w:b/>
                <w:bCs/>
                <w:sz w:val="32"/>
                <w:szCs w:val="32"/>
                <w:cs/>
                <w:lang w:bidi="th-TH"/>
              </w:rPr>
            </w:pPr>
            <w:r w:rsidRPr="00B845A9">
              <w:rPr>
                <w:rFonts w:ascii="TH SarabunPSK" w:hAnsi="TH SarabunPSK" w:cs="TH SarabunPSK" w:hint="cs"/>
                <w:b/>
                <w:bCs/>
                <w:sz w:val="32"/>
                <w:szCs w:val="32"/>
                <w:cs/>
                <w:lang w:bidi="th-TH"/>
              </w:rPr>
              <w:t>วิชาเอก</w:t>
            </w:r>
          </w:p>
        </w:tc>
        <w:tc>
          <w:tcPr>
            <w:tcW w:w="1134" w:type="dxa"/>
            <w:vMerge w:val="restart"/>
          </w:tcPr>
          <w:p w:rsidR="00982EAB" w:rsidRPr="00B845A9" w:rsidRDefault="00982EAB" w:rsidP="006B1F7B">
            <w:pPr>
              <w:pStyle w:val="10"/>
              <w:spacing w:after="0" w:line="240" w:lineRule="auto"/>
              <w:ind w:left="0"/>
              <w:jc w:val="center"/>
              <w:rPr>
                <w:rFonts w:ascii="TH SarabunPSK" w:hAnsi="TH SarabunPSK" w:cs="TH SarabunPSK"/>
                <w:b/>
                <w:bCs/>
                <w:sz w:val="32"/>
                <w:szCs w:val="32"/>
                <w:cs/>
                <w:lang w:bidi="th-TH"/>
              </w:rPr>
            </w:pPr>
            <w:r w:rsidRPr="00B845A9">
              <w:rPr>
                <w:rFonts w:ascii="TH SarabunPSK" w:hAnsi="TH SarabunPSK" w:cs="TH SarabunPSK" w:hint="cs"/>
                <w:b/>
                <w:bCs/>
                <w:sz w:val="32"/>
                <w:szCs w:val="32"/>
                <w:cs/>
                <w:lang w:bidi="th-TH"/>
              </w:rPr>
              <w:t>หลักสูตร 2554</w:t>
            </w:r>
          </w:p>
        </w:tc>
        <w:tc>
          <w:tcPr>
            <w:tcW w:w="4291" w:type="dxa"/>
            <w:gridSpan w:val="4"/>
          </w:tcPr>
          <w:p w:rsidR="00982EAB" w:rsidRPr="00B845A9" w:rsidRDefault="00982EAB" w:rsidP="006B1F7B">
            <w:pPr>
              <w:pStyle w:val="10"/>
              <w:spacing w:after="0" w:line="240" w:lineRule="auto"/>
              <w:ind w:left="0"/>
              <w:jc w:val="center"/>
              <w:rPr>
                <w:rFonts w:ascii="TH SarabunPSK" w:hAnsi="TH SarabunPSK" w:cs="TH SarabunPSK"/>
                <w:b/>
                <w:bCs/>
                <w:sz w:val="32"/>
                <w:szCs w:val="32"/>
                <w:cs/>
                <w:lang w:bidi="th-TH"/>
              </w:rPr>
            </w:pPr>
            <w:r w:rsidRPr="00B845A9">
              <w:rPr>
                <w:rFonts w:ascii="TH SarabunPSK" w:hAnsi="TH SarabunPSK" w:cs="TH SarabunPSK" w:hint="cs"/>
                <w:b/>
                <w:bCs/>
                <w:sz w:val="32"/>
                <w:szCs w:val="32"/>
                <w:cs/>
                <w:lang w:bidi="th-TH"/>
              </w:rPr>
              <w:t>หลักสูตร 2560</w:t>
            </w:r>
          </w:p>
        </w:tc>
      </w:tr>
      <w:tr w:rsidR="00982EAB" w:rsidRPr="00B845A9" w:rsidTr="006B1F7B">
        <w:trPr>
          <w:trHeight w:val="751"/>
        </w:trPr>
        <w:tc>
          <w:tcPr>
            <w:tcW w:w="3118" w:type="dxa"/>
            <w:vMerge/>
          </w:tcPr>
          <w:p w:rsidR="00982EAB" w:rsidRPr="00B845A9" w:rsidRDefault="00982EAB" w:rsidP="006B1F7B">
            <w:pPr>
              <w:pStyle w:val="10"/>
              <w:spacing w:after="0" w:line="240" w:lineRule="auto"/>
              <w:ind w:left="34"/>
              <w:jc w:val="center"/>
              <w:rPr>
                <w:rFonts w:ascii="TH SarabunPSK" w:hAnsi="TH SarabunPSK" w:cs="TH SarabunPSK"/>
                <w:b/>
                <w:bCs/>
                <w:sz w:val="32"/>
                <w:szCs w:val="32"/>
                <w:cs/>
                <w:lang w:bidi="th-TH"/>
              </w:rPr>
            </w:pPr>
          </w:p>
        </w:tc>
        <w:tc>
          <w:tcPr>
            <w:tcW w:w="1134" w:type="dxa"/>
            <w:vMerge/>
          </w:tcPr>
          <w:p w:rsidR="00982EAB" w:rsidRPr="00B845A9" w:rsidRDefault="00982EAB" w:rsidP="006B1F7B">
            <w:pPr>
              <w:pStyle w:val="10"/>
              <w:spacing w:after="0" w:line="240" w:lineRule="auto"/>
              <w:ind w:left="0"/>
              <w:jc w:val="center"/>
              <w:rPr>
                <w:rFonts w:ascii="TH SarabunPSK" w:hAnsi="TH SarabunPSK" w:cs="TH SarabunPSK"/>
                <w:b/>
                <w:bCs/>
                <w:sz w:val="32"/>
                <w:szCs w:val="32"/>
              </w:rPr>
            </w:pPr>
          </w:p>
        </w:tc>
        <w:tc>
          <w:tcPr>
            <w:tcW w:w="1072" w:type="dxa"/>
          </w:tcPr>
          <w:p w:rsidR="00982EAB" w:rsidRPr="00B845A9" w:rsidRDefault="00982EAB" w:rsidP="006B1F7B">
            <w:pPr>
              <w:pStyle w:val="10"/>
              <w:spacing w:after="0" w:line="240" w:lineRule="auto"/>
              <w:ind w:left="0"/>
              <w:jc w:val="center"/>
              <w:rPr>
                <w:rFonts w:ascii="TH SarabunPSK" w:hAnsi="TH SarabunPSK" w:cs="TH SarabunPSK"/>
                <w:b/>
                <w:bCs/>
                <w:sz w:val="32"/>
                <w:szCs w:val="32"/>
                <w:cs/>
                <w:lang w:bidi="th-TH"/>
              </w:rPr>
            </w:pPr>
            <w:r w:rsidRPr="00B845A9">
              <w:rPr>
                <w:rFonts w:ascii="TH SarabunPSK" w:hAnsi="TH SarabunPSK" w:cs="TH SarabunPSK" w:hint="cs"/>
                <w:b/>
                <w:bCs/>
                <w:sz w:val="32"/>
                <w:szCs w:val="32"/>
                <w:cs/>
                <w:lang w:bidi="th-TH"/>
              </w:rPr>
              <w:t>ปิดรายวิชา</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b/>
                <w:bCs/>
                <w:sz w:val="32"/>
                <w:szCs w:val="32"/>
                <w:cs/>
                <w:lang w:bidi="th-TH"/>
              </w:rPr>
            </w:pPr>
            <w:r w:rsidRPr="00B845A9">
              <w:rPr>
                <w:rFonts w:ascii="TH SarabunPSK" w:hAnsi="TH SarabunPSK" w:cs="TH SarabunPSK" w:hint="cs"/>
                <w:b/>
                <w:bCs/>
                <w:sz w:val="32"/>
                <w:szCs w:val="32"/>
                <w:cs/>
                <w:lang w:bidi="th-TH"/>
              </w:rPr>
              <w:t>เปิดใหม่</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b/>
                <w:bCs/>
                <w:sz w:val="32"/>
                <w:szCs w:val="32"/>
                <w:cs/>
                <w:lang w:bidi="th-TH"/>
              </w:rPr>
            </w:pPr>
            <w:r w:rsidRPr="00B845A9">
              <w:rPr>
                <w:rFonts w:ascii="TH SarabunPSK" w:hAnsi="TH SarabunPSK" w:cs="TH SarabunPSK" w:hint="cs"/>
                <w:b/>
                <w:bCs/>
                <w:sz w:val="32"/>
                <w:szCs w:val="32"/>
                <w:cs/>
                <w:lang w:bidi="th-TH"/>
              </w:rPr>
              <w:t>ปรับปรุง</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b/>
                <w:bCs/>
                <w:sz w:val="32"/>
                <w:szCs w:val="32"/>
                <w:lang w:bidi="th-TH"/>
              </w:rPr>
            </w:pPr>
            <w:r w:rsidRPr="00B845A9">
              <w:rPr>
                <w:rFonts w:ascii="TH SarabunPSK" w:hAnsi="TH SarabunPSK" w:cs="TH SarabunPSK" w:hint="cs"/>
                <w:b/>
                <w:bCs/>
                <w:sz w:val="32"/>
                <w:szCs w:val="32"/>
                <w:cs/>
                <w:lang w:bidi="th-TH"/>
              </w:rPr>
              <w:t>รวม</w:t>
            </w:r>
          </w:p>
          <w:p w:rsidR="00982EAB" w:rsidRPr="00B845A9" w:rsidRDefault="00982EAB" w:rsidP="006B1F7B">
            <w:pPr>
              <w:pStyle w:val="10"/>
              <w:spacing w:after="0" w:line="240" w:lineRule="auto"/>
              <w:ind w:left="0"/>
              <w:jc w:val="center"/>
              <w:rPr>
                <w:rFonts w:ascii="TH SarabunPSK" w:hAnsi="TH SarabunPSK" w:cs="TH SarabunPSK"/>
                <w:b/>
                <w:bCs/>
                <w:sz w:val="32"/>
                <w:szCs w:val="32"/>
                <w:cs/>
                <w:lang w:bidi="th-TH"/>
              </w:rPr>
            </w:pPr>
            <w:r w:rsidRPr="00B845A9">
              <w:rPr>
                <w:rFonts w:ascii="TH SarabunPSK" w:hAnsi="TH SarabunPSK" w:cs="TH SarabunPSK" w:hint="cs"/>
                <w:b/>
                <w:bCs/>
                <w:sz w:val="32"/>
                <w:szCs w:val="32"/>
                <w:cs/>
                <w:lang w:bidi="th-TH"/>
              </w:rPr>
              <w:t>ปัจจุบัน</w:t>
            </w:r>
          </w:p>
        </w:tc>
      </w:tr>
      <w:tr w:rsidR="00982EAB" w:rsidRPr="00B845A9" w:rsidTr="006B1F7B">
        <w:tc>
          <w:tcPr>
            <w:tcW w:w="3118" w:type="dxa"/>
          </w:tcPr>
          <w:p w:rsidR="00982EAB" w:rsidRPr="00B845A9" w:rsidRDefault="00982EAB" w:rsidP="006B1F7B">
            <w:pPr>
              <w:pStyle w:val="10"/>
              <w:spacing w:after="0" w:line="240" w:lineRule="auto"/>
              <w:ind w:left="34"/>
              <w:rPr>
                <w:rFonts w:ascii="TH SarabunPSK" w:hAnsi="TH SarabunPSK" w:cs="TH SarabunPSK"/>
                <w:sz w:val="32"/>
                <w:szCs w:val="32"/>
                <w:cs/>
                <w:lang w:bidi="th-TH"/>
              </w:rPr>
            </w:pPr>
            <w:r w:rsidRPr="00B845A9">
              <w:rPr>
                <w:rFonts w:ascii="TH SarabunPSK" w:hAnsi="TH SarabunPSK" w:cs="TH SarabunPSK" w:hint="cs"/>
                <w:sz w:val="32"/>
                <w:szCs w:val="32"/>
                <w:cs/>
                <w:lang w:bidi="th-TH"/>
              </w:rPr>
              <w:t>พืชไร่</w:t>
            </w:r>
          </w:p>
        </w:tc>
        <w:tc>
          <w:tcPr>
            <w:tcW w:w="1134"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27</w:t>
            </w:r>
          </w:p>
        </w:tc>
        <w:tc>
          <w:tcPr>
            <w:tcW w:w="1072" w:type="dxa"/>
          </w:tcPr>
          <w:p w:rsidR="00982EAB" w:rsidRPr="00B845A9" w:rsidRDefault="00982EAB" w:rsidP="006B1F7B">
            <w:pPr>
              <w:pStyle w:val="10"/>
              <w:spacing w:after="0" w:line="240" w:lineRule="auto"/>
              <w:ind w:left="0"/>
              <w:jc w:val="center"/>
              <w:rPr>
                <w:rFonts w:ascii="TH SarabunPSK" w:hAnsi="TH SarabunPSK" w:cs="TH SarabunPSK"/>
                <w:sz w:val="32"/>
                <w:szCs w:val="32"/>
                <w:cs/>
                <w:lang w:bidi="th-TH"/>
              </w:rPr>
            </w:pPr>
            <w:r w:rsidRPr="00B845A9">
              <w:rPr>
                <w:rFonts w:ascii="TH SarabunPSK" w:hAnsi="TH SarabunPSK" w:cs="TH SarabunPSK"/>
                <w:sz w:val="32"/>
                <w:szCs w:val="32"/>
                <w:lang w:bidi="th-TH"/>
              </w:rPr>
              <w:t>12</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cs/>
                <w:lang w:bidi="th-TH"/>
              </w:rPr>
            </w:pPr>
            <w:r w:rsidRPr="00B845A9">
              <w:rPr>
                <w:rFonts w:ascii="TH SarabunPSK" w:hAnsi="TH SarabunPSK" w:cs="TH SarabunPSK"/>
                <w:sz w:val="32"/>
                <w:szCs w:val="32"/>
                <w:lang w:bidi="th-TH"/>
              </w:rPr>
              <w:t>0</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cs/>
                <w:lang w:bidi="th-TH"/>
              </w:rPr>
            </w:pPr>
            <w:r w:rsidRPr="00B845A9">
              <w:rPr>
                <w:rFonts w:ascii="TH SarabunPSK" w:hAnsi="TH SarabunPSK" w:cs="TH SarabunPSK" w:hint="cs"/>
                <w:sz w:val="32"/>
                <w:szCs w:val="32"/>
                <w:cs/>
                <w:lang w:bidi="th-TH"/>
              </w:rPr>
              <w:t>15</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lang w:bidi="th-TH"/>
              </w:rPr>
            </w:pPr>
            <w:r w:rsidRPr="00B845A9">
              <w:rPr>
                <w:rFonts w:ascii="TH SarabunPSK" w:hAnsi="TH SarabunPSK" w:cs="TH SarabunPSK"/>
                <w:sz w:val="32"/>
                <w:szCs w:val="32"/>
                <w:lang w:bidi="th-TH"/>
              </w:rPr>
              <w:t>15</w:t>
            </w:r>
          </w:p>
        </w:tc>
      </w:tr>
      <w:tr w:rsidR="00982EAB" w:rsidRPr="00B845A9" w:rsidTr="006B1F7B">
        <w:tc>
          <w:tcPr>
            <w:tcW w:w="3118" w:type="dxa"/>
          </w:tcPr>
          <w:p w:rsidR="00982EAB" w:rsidRPr="00B845A9" w:rsidRDefault="00982EAB" w:rsidP="006B1F7B">
            <w:pPr>
              <w:pStyle w:val="10"/>
              <w:spacing w:after="0" w:line="240" w:lineRule="auto"/>
              <w:ind w:left="34"/>
              <w:rPr>
                <w:rFonts w:ascii="TH SarabunPSK" w:hAnsi="TH SarabunPSK" w:cs="TH SarabunPSK"/>
                <w:sz w:val="32"/>
                <w:szCs w:val="32"/>
                <w:cs/>
                <w:lang w:bidi="th-TH"/>
              </w:rPr>
            </w:pPr>
            <w:r w:rsidRPr="00B845A9">
              <w:rPr>
                <w:rFonts w:ascii="TH SarabunPSK" w:hAnsi="TH SarabunPSK" w:cs="TH SarabunPSK" w:hint="cs"/>
                <w:sz w:val="32"/>
                <w:szCs w:val="32"/>
                <w:cs/>
                <w:lang w:bidi="th-TH"/>
              </w:rPr>
              <w:t>พืชสวน</w:t>
            </w:r>
          </w:p>
        </w:tc>
        <w:tc>
          <w:tcPr>
            <w:tcW w:w="1134"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30</w:t>
            </w:r>
          </w:p>
        </w:tc>
        <w:tc>
          <w:tcPr>
            <w:tcW w:w="1072"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17</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1</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13</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14</w:t>
            </w:r>
          </w:p>
        </w:tc>
      </w:tr>
      <w:tr w:rsidR="00982EAB" w:rsidRPr="00B845A9" w:rsidTr="006B1F7B">
        <w:tc>
          <w:tcPr>
            <w:tcW w:w="3118" w:type="dxa"/>
          </w:tcPr>
          <w:p w:rsidR="00982EAB" w:rsidRPr="00B845A9" w:rsidRDefault="00982EAB" w:rsidP="006B1F7B">
            <w:pPr>
              <w:pStyle w:val="10"/>
              <w:spacing w:after="0" w:line="240" w:lineRule="auto"/>
              <w:ind w:left="34"/>
              <w:rPr>
                <w:rFonts w:ascii="TH SarabunPSK" w:hAnsi="TH SarabunPSK" w:cs="TH SarabunPSK"/>
                <w:sz w:val="32"/>
                <w:szCs w:val="32"/>
                <w:cs/>
                <w:lang w:bidi="th-TH"/>
              </w:rPr>
            </w:pPr>
            <w:r w:rsidRPr="00B845A9">
              <w:rPr>
                <w:rFonts w:ascii="TH SarabunPSK" w:hAnsi="TH SarabunPSK" w:cs="TH SarabunPSK" w:hint="cs"/>
                <w:sz w:val="32"/>
                <w:szCs w:val="32"/>
                <w:cs/>
                <w:lang w:bidi="th-TH"/>
              </w:rPr>
              <w:t>สัตวศาสตร์</w:t>
            </w:r>
          </w:p>
        </w:tc>
        <w:tc>
          <w:tcPr>
            <w:tcW w:w="1134"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16</w:t>
            </w:r>
          </w:p>
        </w:tc>
        <w:tc>
          <w:tcPr>
            <w:tcW w:w="1072"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8</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3</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8</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11</w:t>
            </w:r>
          </w:p>
        </w:tc>
      </w:tr>
      <w:tr w:rsidR="00982EAB" w:rsidRPr="00B845A9" w:rsidTr="006B1F7B">
        <w:tc>
          <w:tcPr>
            <w:tcW w:w="3118" w:type="dxa"/>
          </w:tcPr>
          <w:p w:rsidR="00982EAB" w:rsidRPr="00B845A9" w:rsidRDefault="00982EAB" w:rsidP="006B1F7B">
            <w:pPr>
              <w:pStyle w:val="10"/>
              <w:spacing w:after="0" w:line="240" w:lineRule="auto"/>
              <w:ind w:left="34"/>
              <w:rPr>
                <w:rFonts w:ascii="TH SarabunPSK" w:hAnsi="TH SarabunPSK" w:cs="TH SarabunPSK"/>
                <w:sz w:val="32"/>
                <w:szCs w:val="32"/>
                <w:cs/>
                <w:lang w:bidi="th-TH"/>
              </w:rPr>
            </w:pPr>
            <w:r w:rsidRPr="00B845A9">
              <w:rPr>
                <w:rFonts w:ascii="TH SarabunPSK" w:hAnsi="TH SarabunPSK" w:cs="TH SarabunPSK" w:hint="cs"/>
                <w:sz w:val="32"/>
                <w:szCs w:val="32"/>
                <w:cs/>
                <w:lang w:bidi="th-TH"/>
              </w:rPr>
              <w:t>วิทยาศาสตร์การประมง</w:t>
            </w:r>
          </w:p>
        </w:tc>
        <w:tc>
          <w:tcPr>
            <w:tcW w:w="1134"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20</w:t>
            </w:r>
          </w:p>
        </w:tc>
        <w:tc>
          <w:tcPr>
            <w:tcW w:w="1072"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9</w:t>
            </w:r>
          </w:p>
        </w:tc>
        <w:tc>
          <w:tcPr>
            <w:tcW w:w="1073" w:type="dxa"/>
          </w:tcPr>
          <w:p w:rsidR="00982EAB" w:rsidRPr="00B845A9" w:rsidRDefault="00982EAB" w:rsidP="006B1F7B">
            <w:pPr>
              <w:pStyle w:val="10"/>
              <w:tabs>
                <w:tab w:val="left" w:pos="345"/>
                <w:tab w:val="center" w:pos="428"/>
              </w:tabs>
              <w:spacing w:after="0" w:line="240" w:lineRule="auto"/>
              <w:ind w:left="0"/>
              <w:rPr>
                <w:rFonts w:ascii="TH SarabunPSK" w:hAnsi="TH SarabunPSK" w:cs="TH SarabunPSK"/>
                <w:b/>
                <w:bCs/>
                <w:sz w:val="32"/>
                <w:szCs w:val="32"/>
              </w:rPr>
            </w:pPr>
            <w:r w:rsidRPr="00B845A9">
              <w:rPr>
                <w:rFonts w:ascii="TH SarabunPSK" w:hAnsi="TH SarabunPSK" w:cs="TH SarabunPSK"/>
                <w:b/>
                <w:bCs/>
                <w:sz w:val="32"/>
                <w:szCs w:val="32"/>
              </w:rPr>
              <w:tab/>
              <w:t>5</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11</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16</w:t>
            </w:r>
          </w:p>
        </w:tc>
      </w:tr>
      <w:tr w:rsidR="00982EAB" w:rsidRPr="00B845A9" w:rsidTr="006B1F7B">
        <w:tc>
          <w:tcPr>
            <w:tcW w:w="3118" w:type="dxa"/>
          </w:tcPr>
          <w:p w:rsidR="00982EAB" w:rsidRPr="00B845A9" w:rsidRDefault="00982EAB" w:rsidP="006B1F7B">
            <w:pPr>
              <w:pStyle w:val="10"/>
              <w:spacing w:after="0" w:line="240" w:lineRule="auto"/>
              <w:ind w:left="34"/>
              <w:rPr>
                <w:rFonts w:ascii="TH SarabunPSK" w:hAnsi="TH SarabunPSK" w:cs="TH SarabunPSK"/>
                <w:sz w:val="32"/>
                <w:szCs w:val="32"/>
                <w:cs/>
                <w:lang w:bidi="th-TH"/>
              </w:rPr>
            </w:pPr>
            <w:r w:rsidRPr="00B845A9">
              <w:rPr>
                <w:rFonts w:ascii="TH SarabunPSK" w:hAnsi="TH SarabunPSK" w:cs="TH SarabunPSK" w:hint="cs"/>
                <w:sz w:val="32"/>
                <w:szCs w:val="32"/>
                <w:cs/>
                <w:lang w:bidi="th-TH"/>
              </w:rPr>
              <w:t>วิทยาการจัดการหลังการเก็บเกี่ยว</w:t>
            </w:r>
          </w:p>
        </w:tc>
        <w:tc>
          <w:tcPr>
            <w:tcW w:w="1134"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12</w:t>
            </w:r>
          </w:p>
        </w:tc>
        <w:tc>
          <w:tcPr>
            <w:tcW w:w="1072"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5</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0</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7</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sz w:val="32"/>
                <w:szCs w:val="32"/>
              </w:rPr>
            </w:pPr>
            <w:r w:rsidRPr="00B845A9">
              <w:rPr>
                <w:rFonts w:ascii="TH SarabunPSK" w:hAnsi="TH SarabunPSK" w:cs="TH SarabunPSK"/>
                <w:sz w:val="32"/>
                <w:szCs w:val="32"/>
              </w:rPr>
              <w:t>7</w:t>
            </w:r>
          </w:p>
        </w:tc>
      </w:tr>
      <w:tr w:rsidR="00982EAB" w:rsidRPr="00B845A9" w:rsidTr="006B1F7B">
        <w:tc>
          <w:tcPr>
            <w:tcW w:w="3118" w:type="dxa"/>
          </w:tcPr>
          <w:p w:rsidR="00982EAB" w:rsidRPr="00B845A9" w:rsidRDefault="00982EAB" w:rsidP="006B1F7B">
            <w:pPr>
              <w:pStyle w:val="10"/>
              <w:spacing w:after="0" w:line="240" w:lineRule="auto"/>
              <w:ind w:left="34"/>
              <w:rPr>
                <w:rFonts w:ascii="TH SarabunPSK" w:hAnsi="TH SarabunPSK" w:cs="TH SarabunPSK"/>
                <w:b/>
                <w:bCs/>
                <w:sz w:val="32"/>
                <w:szCs w:val="32"/>
                <w:cs/>
                <w:lang w:bidi="th-TH"/>
              </w:rPr>
            </w:pPr>
            <w:r w:rsidRPr="00B845A9">
              <w:rPr>
                <w:rFonts w:ascii="TH SarabunPSK" w:hAnsi="TH SarabunPSK" w:cs="TH SarabunPSK" w:hint="cs"/>
                <w:b/>
                <w:bCs/>
                <w:sz w:val="32"/>
                <w:szCs w:val="32"/>
                <w:cs/>
                <w:lang w:bidi="th-TH"/>
              </w:rPr>
              <w:t>รวมทั้งสิ้น</w:t>
            </w:r>
          </w:p>
        </w:tc>
        <w:tc>
          <w:tcPr>
            <w:tcW w:w="1134" w:type="dxa"/>
          </w:tcPr>
          <w:p w:rsidR="00982EAB" w:rsidRPr="00B845A9" w:rsidRDefault="00982EAB" w:rsidP="006B1F7B">
            <w:pPr>
              <w:pStyle w:val="10"/>
              <w:spacing w:after="0" w:line="240" w:lineRule="auto"/>
              <w:ind w:left="0"/>
              <w:jc w:val="center"/>
              <w:rPr>
                <w:rFonts w:ascii="TH SarabunPSK" w:hAnsi="TH SarabunPSK" w:cs="TH SarabunPSK"/>
                <w:b/>
                <w:bCs/>
                <w:sz w:val="32"/>
                <w:szCs w:val="32"/>
              </w:rPr>
            </w:pPr>
            <w:r w:rsidRPr="00B845A9">
              <w:rPr>
                <w:rFonts w:ascii="TH SarabunPSK" w:hAnsi="TH SarabunPSK" w:cs="TH SarabunPSK"/>
                <w:b/>
                <w:bCs/>
                <w:sz w:val="32"/>
                <w:szCs w:val="32"/>
              </w:rPr>
              <w:t>105</w:t>
            </w:r>
          </w:p>
        </w:tc>
        <w:tc>
          <w:tcPr>
            <w:tcW w:w="1072" w:type="dxa"/>
          </w:tcPr>
          <w:p w:rsidR="00982EAB" w:rsidRPr="00B845A9" w:rsidRDefault="00982EAB" w:rsidP="006B1F7B">
            <w:pPr>
              <w:pStyle w:val="10"/>
              <w:spacing w:after="0" w:line="240" w:lineRule="auto"/>
              <w:ind w:left="0"/>
              <w:jc w:val="center"/>
              <w:rPr>
                <w:rFonts w:ascii="TH SarabunPSK" w:hAnsi="TH SarabunPSK" w:cs="TH SarabunPSK"/>
                <w:b/>
                <w:bCs/>
                <w:sz w:val="32"/>
                <w:szCs w:val="32"/>
              </w:rPr>
            </w:pPr>
            <w:r w:rsidRPr="00B845A9">
              <w:rPr>
                <w:rFonts w:ascii="TH SarabunPSK" w:hAnsi="TH SarabunPSK" w:cs="TH SarabunPSK"/>
                <w:b/>
                <w:bCs/>
                <w:sz w:val="32"/>
                <w:szCs w:val="32"/>
              </w:rPr>
              <w:t>51</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b/>
                <w:bCs/>
                <w:sz w:val="32"/>
                <w:szCs w:val="32"/>
              </w:rPr>
            </w:pPr>
            <w:r w:rsidRPr="00B845A9">
              <w:rPr>
                <w:rFonts w:ascii="TH SarabunPSK" w:hAnsi="TH SarabunPSK" w:cs="TH SarabunPSK"/>
                <w:b/>
                <w:bCs/>
                <w:sz w:val="32"/>
                <w:szCs w:val="32"/>
              </w:rPr>
              <w:t>9</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b/>
                <w:bCs/>
                <w:sz w:val="32"/>
                <w:szCs w:val="32"/>
                <w:lang w:bidi="th-TH"/>
              </w:rPr>
            </w:pPr>
            <w:r w:rsidRPr="00B845A9">
              <w:rPr>
                <w:rFonts w:ascii="TH SarabunPSK" w:hAnsi="TH SarabunPSK" w:cs="TH SarabunPSK" w:hint="cs"/>
                <w:b/>
                <w:bCs/>
                <w:sz w:val="32"/>
                <w:szCs w:val="32"/>
                <w:cs/>
                <w:lang w:bidi="th-TH"/>
              </w:rPr>
              <w:t>54</w:t>
            </w:r>
          </w:p>
        </w:tc>
        <w:tc>
          <w:tcPr>
            <w:tcW w:w="1073" w:type="dxa"/>
          </w:tcPr>
          <w:p w:rsidR="00982EAB" w:rsidRPr="00B845A9" w:rsidRDefault="00982EAB" w:rsidP="006B1F7B">
            <w:pPr>
              <w:pStyle w:val="10"/>
              <w:spacing w:after="0" w:line="240" w:lineRule="auto"/>
              <w:ind w:left="0"/>
              <w:jc w:val="center"/>
              <w:rPr>
                <w:rFonts w:ascii="TH SarabunPSK" w:hAnsi="TH SarabunPSK" w:cs="TH SarabunPSK"/>
                <w:b/>
                <w:bCs/>
                <w:sz w:val="32"/>
                <w:szCs w:val="32"/>
                <w:vertAlign w:val="superscript"/>
                <w:lang w:bidi="th-TH"/>
              </w:rPr>
            </w:pPr>
            <w:r w:rsidRPr="00B845A9">
              <w:rPr>
                <w:rFonts w:ascii="TH SarabunPSK" w:hAnsi="TH SarabunPSK" w:cs="TH SarabunPSK" w:hint="cs"/>
                <w:b/>
                <w:bCs/>
                <w:sz w:val="32"/>
                <w:szCs w:val="32"/>
                <w:cs/>
                <w:lang w:bidi="th-TH"/>
              </w:rPr>
              <w:t>63</w:t>
            </w:r>
          </w:p>
        </w:tc>
      </w:tr>
    </w:tbl>
    <w:p w:rsidR="00982EAB" w:rsidRPr="00B845A9" w:rsidRDefault="00982EAB" w:rsidP="00982EAB">
      <w:pPr>
        <w:pStyle w:val="10"/>
        <w:spacing w:after="120"/>
        <w:ind w:left="1134"/>
        <w:rPr>
          <w:rFonts w:ascii="TH SarabunPSK" w:hAnsi="TH SarabunPSK" w:cs="TH SarabunPSK"/>
          <w:b/>
          <w:bCs/>
          <w:sz w:val="32"/>
          <w:szCs w:val="32"/>
          <w:lang w:bidi="th-TH"/>
        </w:rPr>
      </w:pPr>
    </w:p>
    <w:p w:rsidR="00982EAB" w:rsidRPr="00B845A9" w:rsidRDefault="00982EAB" w:rsidP="00982EAB">
      <w:pPr>
        <w:pStyle w:val="10"/>
        <w:spacing w:after="120"/>
        <w:ind w:left="1134"/>
        <w:rPr>
          <w:rFonts w:ascii="TH SarabunPSK" w:hAnsi="TH SarabunPSK" w:cs="TH SarabunPSK"/>
          <w:sz w:val="32"/>
          <w:szCs w:val="32"/>
          <w:lang w:bidi="th-TH"/>
        </w:rPr>
      </w:pPr>
      <w:r w:rsidRPr="00B845A9">
        <w:rPr>
          <w:rFonts w:ascii="TH SarabunPSK" w:hAnsi="TH SarabunPSK" w:cs="TH SarabunPSK" w:hint="cs"/>
          <w:sz w:val="32"/>
          <w:szCs w:val="32"/>
          <w:cs/>
          <w:lang w:bidi="th-TH"/>
        </w:rPr>
        <w:t>5.5.1 หมาวดวิชาเลือก รายวิชาที่ปิดในแต่ละสาขาวิชาเอก</w:t>
      </w:r>
    </w:p>
    <w:tbl>
      <w:tblPr>
        <w:tblStyle w:val="TableGrid"/>
        <w:tblW w:w="0" w:type="auto"/>
        <w:tblInd w:w="534" w:type="dxa"/>
        <w:tblLook w:val="04A0"/>
      </w:tblPr>
      <w:tblGrid>
        <w:gridCol w:w="567"/>
        <w:gridCol w:w="6945"/>
        <w:gridCol w:w="993"/>
      </w:tblGrid>
      <w:tr w:rsidR="00982EAB" w:rsidRPr="00B845A9" w:rsidTr="006B1F7B">
        <w:tc>
          <w:tcPr>
            <w:tcW w:w="567"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ที่</w:t>
            </w:r>
          </w:p>
        </w:tc>
        <w:tc>
          <w:tcPr>
            <w:tcW w:w="6945"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รายวิชา</w:t>
            </w:r>
          </w:p>
        </w:tc>
        <w:tc>
          <w:tcPr>
            <w:tcW w:w="993"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หน่วยกิต</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 xml:space="preserve">วิชาเอกพืชไร่ ปิด </w:t>
            </w:r>
            <w:r w:rsidRPr="00B845A9">
              <w:rPr>
                <w:rFonts w:ascii="TH SarabunPSK" w:hAnsi="TH SarabunPSK" w:cs="TH SarabunPSK" w:hint="cs"/>
                <w:sz w:val="30"/>
                <w:szCs w:val="30"/>
                <w:cs/>
                <w:lang w:bidi="th-TH"/>
              </w:rPr>
              <w:t>12 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1212 715 </w:t>
            </w:r>
            <w:r w:rsidRPr="00B845A9">
              <w:rPr>
                <w:rFonts w:ascii="TH SarabunPSK" w:hAnsi="TH SarabunPSK" w:cs="TH SarabunPSK"/>
                <w:sz w:val="30"/>
                <w:szCs w:val="30"/>
                <w:cs/>
                <w:lang w:bidi="th-TH"/>
              </w:rPr>
              <w:t>ชีวเคมีของพืช</w:t>
            </w:r>
            <w:r w:rsidRPr="00B845A9">
              <w:rPr>
                <w:rFonts w:ascii="TH SarabunPSK" w:hAnsi="TH SarabunPSK" w:cs="TH SarabunPSK"/>
                <w:sz w:val="30"/>
                <w:szCs w:val="30"/>
                <w:lang w:bidi="th-TH"/>
              </w:rPr>
              <w:t xml:space="preserve"> (Plant Biochemistry)</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rPr>
          <w:trHeight w:val="74"/>
        </w:trPr>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 xml:space="preserve">1201 751 </w:t>
            </w:r>
            <w:r w:rsidRPr="00B845A9">
              <w:rPr>
                <w:rFonts w:ascii="TH SarabunPSK" w:hAnsi="TH SarabunPSK" w:cs="TH SarabunPSK"/>
                <w:sz w:val="30"/>
                <w:szCs w:val="30"/>
                <w:cs/>
                <w:lang w:bidi="th-TH"/>
              </w:rPr>
              <w:t>แบบจำลองในการผลิตพืช</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lang w:bidi="th-TH"/>
              </w:rPr>
              <w:t>(Modeling in Crop Production)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1201 752 ระบบสนับสนุนการตัดสินใจในการผลิตพืช</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lang w:bidi="th-TH"/>
              </w:rPr>
              <w:t>Decision Support Systems in Crop Production)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1212 772</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สารกำจัดศัตรูพืชและวิธีการใช้</w:t>
            </w:r>
            <w:r w:rsidRPr="00B845A9">
              <w:rPr>
                <w:rFonts w:ascii="TH SarabunPSK" w:hAnsi="TH SarabunPSK" w:cs="TH SarabunPSK"/>
                <w:sz w:val="30"/>
                <w:szCs w:val="30"/>
                <w:lang w:bidi="th-TH"/>
              </w:rPr>
              <w:t xml:space="preserve"> (Pesticides and Their Application)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5</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1212 774</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การวินิจฉัยโรคพืช</w:t>
            </w:r>
            <w:r w:rsidRPr="00B845A9">
              <w:rPr>
                <w:rFonts w:ascii="TH SarabunPSK" w:hAnsi="TH SarabunPSK" w:cs="TH SarabunPSK"/>
                <w:sz w:val="30"/>
                <w:szCs w:val="30"/>
                <w:lang w:bidi="th-TH"/>
              </w:rPr>
              <w:t xml:space="preserve"> (Plant Disease Diagnosis</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6</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1212 775</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การจัดการศัตรูพืชหลังการเก็บเกี่ยว</w:t>
            </w:r>
            <w:r w:rsidRPr="00B845A9">
              <w:rPr>
                <w:rFonts w:ascii="TH SarabunPSK" w:hAnsi="TH SarabunPSK" w:cs="TH SarabunPSK"/>
                <w:sz w:val="30"/>
                <w:szCs w:val="30"/>
                <w:lang w:bidi="th-TH"/>
              </w:rPr>
              <w:t xml:space="preserve"> (Postharvest Pest Management</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7</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1212 776</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พยาธิวิทยาของแมลง</w:t>
            </w:r>
            <w:r w:rsidRPr="00B845A9">
              <w:rPr>
                <w:rFonts w:ascii="TH SarabunPSK" w:hAnsi="TH SarabunPSK" w:cs="TH SarabunPSK"/>
                <w:sz w:val="30"/>
                <w:szCs w:val="30"/>
                <w:lang w:bidi="th-TH"/>
              </w:rPr>
              <w:t xml:space="preserve"> (Insect Pathology</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8</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1212 777</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กีฏวิทยาสิ่งแวดล้อม</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lang w:bidi="th-TH"/>
              </w:rPr>
              <w:t>(Environmental  Entomology</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9</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1211 750 เศรษฐศาสตร์การจัดการการเกษตรแบบผสมผสาน</w:t>
            </w:r>
            <w:r w:rsidRPr="00B845A9">
              <w:rPr>
                <w:rFonts w:ascii="TH SarabunPSK" w:hAnsi="TH SarabunPSK" w:cs="TH SarabunPSK"/>
                <w:sz w:val="30"/>
                <w:szCs w:val="30"/>
                <w:lang w:bidi="th-TH"/>
              </w:rPr>
              <w:t xml:space="preserve"> (Economics of Integrated Farming</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10</w:t>
            </w:r>
          </w:p>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11</w:t>
            </w:r>
          </w:p>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12</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1211 751 การจัดการการตลาดเกษตร</w:t>
            </w:r>
            <w:r w:rsidRPr="00B845A9">
              <w:rPr>
                <w:rFonts w:ascii="TH SarabunPSK" w:hAnsi="TH SarabunPSK" w:cs="TH SarabunPSK"/>
                <w:sz w:val="30"/>
                <w:szCs w:val="30"/>
                <w:lang w:bidi="th-TH"/>
              </w:rPr>
              <w:t xml:space="preserve"> (Management of Agricultural Marketing)</w:t>
            </w:r>
          </w:p>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1201 782 </w:t>
            </w:r>
            <w:r w:rsidRPr="00B845A9">
              <w:rPr>
                <w:rFonts w:ascii="TH SarabunPSK" w:hAnsi="TH SarabunPSK" w:cs="TH SarabunPSK" w:hint="cs"/>
                <w:sz w:val="30"/>
                <w:szCs w:val="30"/>
                <w:cs/>
                <w:lang w:bidi="th-TH"/>
              </w:rPr>
              <w:t>หัวข้อพิเศษ 1</w:t>
            </w:r>
          </w:p>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lang w:bidi="th-TH"/>
              </w:rPr>
              <w:t xml:space="preserve">1201 783 </w:t>
            </w:r>
            <w:r w:rsidRPr="00B845A9">
              <w:rPr>
                <w:rFonts w:ascii="TH SarabunPSK" w:hAnsi="TH SarabunPSK" w:cs="TH SarabunPSK" w:hint="cs"/>
                <w:sz w:val="30"/>
                <w:szCs w:val="30"/>
                <w:cs/>
                <w:lang w:bidi="th-TH"/>
              </w:rPr>
              <w:t>หัวข้อพิเศษ 2</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1(1-0-3)</w:t>
            </w:r>
          </w:p>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2(2-0-6)</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cs/>
                <w:lang w:bidi="th-TH"/>
              </w:rPr>
            </w:pPr>
            <w:r w:rsidRPr="00B845A9">
              <w:rPr>
                <w:rFonts w:ascii="TH SarabunPSK" w:hAnsi="TH SarabunPSK" w:cs="TH SarabunPSK" w:hint="cs"/>
                <w:b/>
                <w:bCs/>
                <w:sz w:val="30"/>
                <w:szCs w:val="30"/>
                <w:cs/>
                <w:lang w:bidi="th-TH"/>
              </w:rPr>
              <w:t>วิชาเอกพืชสวน</w:t>
            </w:r>
            <w:r w:rsidRPr="00B845A9">
              <w:rPr>
                <w:rFonts w:ascii="TH SarabunPSK" w:hAnsi="TH SarabunPSK" w:cs="TH SarabunPSK"/>
                <w:b/>
                <w:bCs/>
                <w:sz w:val="30"/>
                <w:szCs w:val="30"/>
                <w:lang w:bidi="th-TH"/>
              </w:rPr>
              <w:t xml:space="preserve"> </w:t>
            </w:r>
            <w:r w:rsidRPr="00B845A9">
              <w:rPr>
                <w:rFonts w:ascii="TH SarabunPSK" w:hAnsi="TH SarabunPSK" w:cs="TH SarabunPSK" w:hint="cs"/>
                <w:sz w:val="30"/>
                <w:szCs w:val="30"/>
                <w:cs/>
                <w:lang w:bidi="th-TH"/>
              </w:rPr>
              <w:t>ปิด</w:t>
            </w:r>
            <w:r w:rsidRPr="00B845A9">
              <w:rPr>
                <w:rFonts w:ascii="TH SarabunPSK" w:hAnsi="TH SarabunPSK" w:cs="TH SarabunPSK"/>
                <w:sz w:val="30"/>
                <w:szCs w:val="30"/>
                <w:lang w:bidi="th-TH"/>
              </w:rPr>
              <w:t xml:space="preserve"> 17 </w:t>
            </w:r>
            <w:r w:rsidRPr="00B845A9">
              <w:rPr>
                <w:rFonts w:ascii="TH SarabunPSK" w:hAnsi="TH SarabunPSK" w:cs="TH SarabunPSK" w:hint="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 xml:space="preserve">1212 712 สรีรวิทยาการผลิตพืชขั้นสูง </w:t>
            </w:r>
            <w:r w:rsidRPr="00B845A9">
              <w:rPr>
                <w:rFonts w:ascii="TH SarabunPSK" w:hAnsi="TH SarabunPSK" w:cs="TH SarabunPSK"/>
                <w:sz w:val="30"/>
                <w:szCs w:val="30"/>
                <w:lang w:bidi="th-TH"/>
              </w:rPr>
              <w:t>(Advanced Physiology in Crop Production)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rPr>
          <w:trHeight w:val="74"/>
        </w:trPr>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1212 715 </w:t>
            </w:r>
            <w:r w:rsidRPr="00B845A9">
              <w:rPr>
                <w:rFonts w:ascii="TH SarabunPSK" w:hAnsi="TH SarabunPSK" w:cs="TH SarabunPSK"/>
                <w:sz w:val="30"/>
                <w:szCs w:val="30"/>
                <w:cs/>
                <w:lang w:bidi="th-TH"/>
              </w:rPr>
              <w:t>ชีวเคมีของพืช</w:t>
            </w:r>
            <w:r w:rsidRPr="00B845A9">
              <w:rPr>
                <w:rFonts w:ascii="TH SarabunPSK" w:hAnsi="TH SarabunPSK" w:cs="TH SarabunPSK"/>
                <w:sz w:val="30"/>
                <w:szCs w:val="30"/>
                <w:lang w:bidi="th-TH"/>
              </w:rPr>
              <w:t xml:space="preserve"> (Plant Biochemistry)</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1212 72</w:t>
            </w:r>
            <w:r w:rsidRPr="00B845A9">
              <w:rPr>
                <w:rFonts w:ascii="TH SarabunPSK" w:hAnsi="TH SarabunPSK" w:cs="TH SarabunPSK" w:hint="cs"/>
                <w:sz w:val="30"/>
                <w:szCs w:val="30"/>
                <w:cs/>
                <w:lang w:bidi="th-TH"/>
              </w:rPr>
              <w:t xml:space="preserve">1 </w:t>
            </w:r>
            <w:r w:rsidRPr="00B845A9">
              <w:rPr>
                <w:rFonts w:ascii="TH SarabunPSK" w:hAnsi="TH SarabunPSK" w:cs="TH SarabunPSK"/>
                <w:sz w:val="30"/>
                <w:szCs w:val="30"/>
                <w:cs/>
                <w:lang w:bidi="th-TH"/>
              </w:rPr>
              <w:t xml:space="preserve">เทคโนโลยีชีวภาพเพื่อการปรับปรุงพันธุ์พืช </w:t>
            </w:r>
            <w:r w:rsidRPr="00B845A9">
              <w:rPr>
                <w:rFonts w:ascii="TH SarabunPSK" w:hAnsi="TH SarabunPSK" w:cs="TH SarabunPSK" w:hint="cs"/>
                <w:sz w:val="30"/>
                <w:szCs w:val="30"/>
                <w:cs/>
                <w:lang w:bidi="th-TH"/>
              </w:rPr>
              <w:t>(</w:t>
            </w:r>
            <w:r w:rsidRPr="00B845A9">
              <w:rPr>
                <w:rFonts w:ascii="TH SarabunPSK" w:hAnsi="TH SarabunPSK" w:cs="TH SarabunPSK"/>
                <w:sz w:val="30"/>
                <w:szCs w:val="30"/>
                <w:lang w:bidi="th-TH"/>
              </w:rPr>
              <w:t>Biotechnology for Plant Breeding)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1212 772</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สารกำจัดศัตรูพืชและวิธีการใช้</w:t>
            </w:r>
            <w:r w:rsidRPr="00B845A9">
              <w:rPr>
                <w:rFonts w:ascii="TH SarabunPSK" w:hAnsi="TH SarabunPSK" w:cs="TH SarabunPSK"/>
                <w:sz w:val="30"/>
                <w:szCs w:val="30"/>
                <w:lang w:bidi="th-TH"/>
              </w:rPr>
              <w:t xml:space="preserve"> (Pesticides and Their Application)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5</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1212 774</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การวินิจฉัยโรคพืช</w:t>
            </w:r>
            <w:r w:rsidRPr="00B845A9">
              <w:rPr>
                <w:rFonts w:ascii="TH SarabunPSK" w:hAnsi="TH SarabunPSK" w:cs="TH SarabunPSK"/>
                <w:sz w:val="30"/>
                <w:szCs w:val="30"/>
                <w:lang w:bidi="th-TH"/>
              </w:rPr>
              <w:t xml:space="preserve"> (Plant Disease Diagnosis</w:t>
            </w:r>
            <w:r w:rsidRPr="00B845A9">
              <w:rPr>
                <w:rFonts w:ascii="TH SarabunPSK" w:hAnsi="TH SarabunPSK" w:cs="TH SarabunPSK" w:hint="cs"/>
                <w:sz w:val="30"/>
                <w:szCs w:val="30"/>
                <w:cs/>
                <w:lang w:bidi="th-TH"/>
              </w:rPr>
              <w:t>)</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bl>
    <w:p w:rsidR="00982EAB" w:rsidRPr="00B845A9" w:rsidRDefault="00982EAB" w:rsidP="00982EAB"/>
    <w:tbl>
      <w:tblPr>
        <w:tblStyle w:val="TableGrid"/>
        <w:tblW w:w="0" w:type="auto"/>
        <w:tblInd w:w="534" w:type="dxa"/>
        <w:tblLook w:val="04A0"/>
      </w:tblPr>
      <w:tblGrid>
        <w:gridCol w:w="567"/>
        <w:gridCol w:w="6945"/>
        <w:gridCol w:w="993"/>
      </w:tblGrid>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lastRenderedPageBreak/>
              <w:t>ที่</w:t>
            </w: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หน่วยกิต</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6</w:t>
            </w: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1212 775</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การจัดการศัตรูพืชหลังการเก็บเกี่ยว</w:t>
            </w:r>
            <w:r w:rsidRPr="00B845A9">
              <w:rPr>
                <w:rFonts w:ascii="TH SarabunPSK" w:hAnsi="TH SarabunPSK" w:cs="TH SarabunPSK"/>
                <w:sz w:val="30"/>
                <w:szCs w:val="30"/>
                <w:lang w:bidi="th-TH"/>
              </w:rPr>
              <w:t xml:space="preserve"> (Postharvest Pest Management</w:t>
            </w:r>
            <w:r w:rsidRPr="00B845A9">
              <w:rPr>
                <w:rFonts w:ascii="TH SarabunPSK" w:hAnsi="TH SarabunPSK" w:cs="TH SarabunPSK" w:hint="cs"/>
                <w:sz w:val="30"/>
                <w:szCs w:val="30"/>
                <w:cs/>
                <w:lang w:bidi="th-TH"/>
              </w:rPr>
              <w:t>)</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7</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1212 776</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พยาธิวิทยาของแมลง</w:t>
            </w:r>
            <w:r w:rsidRPr="00B845A9">
              <w:rPr>
                <w:rFonts w:ascii="TH SarabunPSK" w:hAnsi="TH SarabunPSK" w:cs="TH SarabunPSK"/>
                <w:sz w:val="30"/>
                <w:szCs w:val="30"/>
                <w:lang w:bidi="th-TH"/>
              </w:rPr>
              <w:t xml:space="preserve"> (Insect Pathology</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8</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1212 777</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กีฏวิทยาสิ่งแวดล้อม</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lang w:bidi="th-TH"/>
              </w:rPr>
              <w:t>(Environmental  Entomology</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9</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1201 741</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ธาตุอาหารพืช</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lang w:bidi="th-TH"/>
              </w:rPr>
              <w:t>Plant Mineral Nutrition</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10</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1202 733</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 xml:space="preserve">การผลิตไม้ดอกประเภทหัว </w:t>
            </w:r>
            <w:r w:rsidRPr="00B845A9">
              <w:rPr>
                <w:rFonts w:ascii="TH SarabunPSK" w:hAnsi="TH SarabunPSK" w:cs="TH SarabunPSK" w:hint="cs"/>
                <w:sz w:val="30"/>
                <w:szCs w:val="30"/>
                <w:cs/>
                <w:lang w:bidi="th-TH"/>
              </w:rPr>
              <w:t>(</w:t>
            </w:r>
            <w:r w:rsidRPr="00B845A9">
              <w:rPr>
                <w:rFonts w:ascii="TH SarabunPSK" w:hAnsi="TH SarabunPSK" w:cs="TH SarabunPSK"/>
                <w:sz w:val="30"/>
                <w:szCs w:val="30"/>
                <w:lang w:bidi="th-TH"/>
              </w:rPr>
              <w:t>Flowering Bulb Production</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lang w:bidi="th-TH"/>
              </w:rPr>
              <w:t xml:space="preserve">1202 751 </w:t>
            </w:r>
            <w:r w:rsidRPr="00B845A9">
              <w:rPr>
                <w:rFonts w:ascii="TH SarabunPSK" w:hAnsi="TH SarabunPSK" w:cs="TH SarabunPSK"/>
                <w:sz w:val="30"/>
                <w:szCs w:val="30"/>
                <w:cs/>
                <w:lang w:bidi="th-TH"/>
              </w:rPr>
              <w:t>ระบบสารสนเทศทางภูมิศาสตร์สำหรับการออกแบบภูมิทัศน์</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lang w:bidi="th-TH"/>
              </w:rPr>
              <w:t>(Applied Geographic Information System for Landscape Design)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lang w:bidi="th-TH"/>
              </w:rPr>
              <w:t xml:space="preserve">1202 752 </w:t>
            </w:r>
            <w:r w:rsidRPr="00B845A9">
              <w:rPr>
                <w:rFonts w:ascii="TH SarabunPSK" w:hAnsi="TH SarabunPSK" w:cs="TH SarabunPSK"/>
                <w:sz w:val="30"/>
                <w:szCs w:val="30"/>
                <w:cs/>
                <w:lang w:bidi="th-TH"/>
              </w:rPr>
              <w:t xml:space="preserve">การออกแบบพื้นที่เมืองและชุมชน </w:t>
            </w:r>
            <w:r w:rsidRPr="00B845A9">
              <w:rPr>
                <w:rFonts w:ascii="TH SarabunPSK" w:hAnsi="TH SarabunPSK" w:cs="TH SarabunPSK" w:hint="cs"/>
                <w:sz w:val="30"/>
                <w:szCs w:val="30"/>
                <w:cs/>
                <w:lang w:bidi="th-TH"/>
              </w:rPr>
              <w:t>(</w:t>
            </w:r>
            <w:r w:rsidRPr="00B845A9">
              <w:rPr>
                <w:rFonts w:ascii="TH SarabunPSK" w:hAnsi="TH SarabunPSK" w:cs="TH SarabunPSK"/>
                <w:sz w:val="30"/>
                <w:szCs w:val="30"/>
                <w:lang w:bidi="th-TH"/>
              </w:rPr>
              <w:t>Urban and Community Design</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lang w:bidi="th-TH"/>
              </w:rPr>
              <w:t xml:space="preserve">1214 750 </w:t>
            </w:r>
            <w:r w:rsidRPr="00B845A9">
              <w:rPr>
                <w:rFonts w:ascii="TH SarabunPSK" w:hAnsi="TH SarabunPSK" w:cs="TH SarabunPSK"/>
                <w:sz w:val="30"/>
                <w:szCs w:val="30"/>
                <w:cs/>
                <w:lang w:bidi="th-TH"/>
              </w:rPr>
              <w:t>ระบบการจัดการหลังการเก็บเกี่ยวผลิตผลพืชสวน</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lang w:bidi="th-TH"/>
              </w:rPr>
              <w:t>(Postharvest Handling System of Perishable Crops)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1211 750 เศรษฐศาสตร์การจัดการการเกษตรแบบผสมผสาน</w:t>
            </w:r>
            <w:r w:rsidRPr="00B845A9">
              <w:rPr>
                <w:rFonts w:ascii="TH SarabunPSK" w:hAnsi="TH SarabunPSK" w:cs="TH SarabunPSK"/>
                <w:sz w:val="30"/>
                <w:szCs w:val="30"/>
                <w:lang w:bidi="th-TH"/>
              </w:rPr>
              <w:t xml:space="preserve"> (Economics of Integrated Farming</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15</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1211 751 การจัดการการตลาดเกษตร</w:t>
            </w:r>
            <w:r w:rsidRPr="00B845A9">
              <w:rPr>
                <w:rFonts w:ascii="TH SarabunPSK" w:hAnsi="TH SarabunPSK" w:cs="TH SarabunPSK"/>
                <w:sz w:val="30"/>
                <w:szCs w:val="30"/>
                <w:lang w:bidi="th-TH"/>
              </w:rPr>
              <w:t xml:space="preserve"> (Management of Agricultural Marketing)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16</w:t>
            </w:r>
          </w:p>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17</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1202 782 หัวข้อพิเศษ 1</w:t>
            </w:r>
          </w:p>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1202 783 หัวข้อพิเศษ 2</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rPr>
                <w:rFonts w:ascii="TH SarabunPSK" w:hAnsi="TH SarabunPSK" w:cs="TH SarabunPSK"/>
                <w:sz w:val="30"/>
                <w:szCs w:val="30"/>
                <w:lang w:bidi="th-TH"/>
              </w:rPr>
            </w:pPr>
            <w:r w:rsidRPr="00B845A9">
              <w:rPr>
                <w:rFonts w:ascii="TH SarabunPSK" w:hAnsi="TH SarabunPSK" w:cs="TH SarabunPSK"/>
                <w:sz w:val="30"/>
                <w:szCs w:val="30"/>
                <w:lang w:bidi="th-TH"/>
              </w:rPr>
              <w:t xml:space="preserve"> 1(1-0-3)</w:t>
            </w:r>
          </w:p>
          <w:p w:rsidR="00982EAB" w:rsidRPr="00B845A9" w:rsidRDefault="00982EAB" w:rsidP="006B1F7B">
            <w:pPr>
              <w:pStyle w:val="10"/>
              <w:spacing w:after="0" w:line="240" w:lineRule="auto"/>
              <w:ind w:left="0"/>
              <w:rPr>
                <w:rFonts w:ascii="TH SarabunPSK" w:hAnsi="TH SarabunPSK" w:cs="TH SarabunPSK"/>
                <w:sz w:val="30"/>
                <w:szCs w:val="30"/>
                <w:lang w:bidi="th-TH"/>
              </w:rPr>
            </w:pPr>
            <w:r w:rsidRPr="00B845A9">
              <w:rPr>
                <w:rFonts w:ascii="TH SarabunPSK" w:hAnsi="TH SarabunPSK" w:cs="TH SarabunPSK"/>
                <w:sz w:val="30"/>
                <w:szCs w:val="30"/>
                <w:lang w:bidi="th-TH"/>
              </w:rPr>
              <w:t xml:space="preserve"> 2(2-0-6)</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cs/>
                <w:lang w:bidi="th-TH"/>
              </w:rPr>
            </w:pPr>
            <w:r w:rsidRPr="00B845A9">
              <w:rPr>
                <w:rFonts w:ascii="TH SarabunPSK" w:hAnsi="TH SarabunPSK" w:cs="TH SarabunPSK" w:hint="cs"/>
                <w:b/>
                <w:bCs/>
                <w:sz w:val="30"/>
                <w:szCs w:val="30"/>
                <w:cs/>
                <w:lang w:bidi="th-TH"/>
              </w:rPr>
              <w:t>วิชาเอกสัตวศาสตร์</w:t>
            </w:r>
            <w:r w:rsidRPr="00B845A9">
              <w:rPr>
                <w:rFonts w:ascii="TH SarabunPSK" w:hAnsi="TH SarabunPSK" w:cs="TH SarabunPSK"/>
                <w:b/>
                <w:bCs/>
                <w:sz w:val="30"/>
                <w:szCs w:val="30"/>
                <w:lang w:bidi="th-TH"/>
              </w:rPr>
              <w:t xml:space="preserve"> </w:t>
            </w:r>
            <w:r w:rsidRPr="00B845A9">
              <w:rPr>
                <w:rFonts w:ascii="TH SarabunPSK" w:hAnsi="TH SarabunPSK" w:cs="TH SarabunPSK" w:hint="cs"/>
                <w:sz w:val="30"/>
                <w:szCs w:val="30"/>
                <w:cs/>
                <w:lang w:bidi="th-TH"/>
              </w:rPr>
              <w:t>ปิด</w:t>
            </w:r>
            <w:r w:rsidRPr="00B845A9">
              <w:rPr>
                <w:rFonts w:ascii="TH SarabunPSK" w:hAnsi="TH SarabunPSK" w:cs="TH SarabunPSK"/>
                <w:sz w:val="30"/>
                <w:szCs w:val="30"/>
                <w:lang w:bidi="th-TH"/>
              </w:rPr>
              <w:t xml:space="preserve"> 8 </w:t>
            </w:r>
            <w:r w:rsidRPr="00B845A9">
              <w:rPr>
                <w:rFonts w:ascii="TH SarabunPSK" w:hAnsi="TH SarabunPSK" w:cs="TH SarabunPSK" w:hint="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1203 710 </w:t>
            </w:r>
            <w:r w:rsidRPr="00B845A9">
              <w:rPr>
                <w:rFonts w:ascii="TH SarabunPSK" w:hAnsi="TH SarabunPSK" w:cs="TH SarabunPSK"/>
                <w:sz w:val="30"/>
                <w:szCs w:val="30"/>
                <w:cs/>
                <w:lang w:bidi="th-TH"/>
              </w:rPr>
              <w:t xml:space="preserve">สรีรวิทยาความเครียดและการปรับตัวของปศุสัตว์ </w:t>
            </w:r>
            <w:r w:rsidRPr="00B845A9">
              <w:rPr>
                <w:rFonts w:ascii="TH SarabunPSK" w:hAnsi="TH SarabunPSK" w:cs="TH SarabunPSK"/>
                <w:sz w:val="30"/>
                <w:szCs w:val="30"/>
                <w:lang w:bidi="th-TH"/>
              </w:rPr>
              <w:t>(Stress Physiology and Adaptation of Livestock)</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rPr>
          <w:trHeight w:val="74"/>
        </w:trPr>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1203 711 </w:t>
            </w:r>
            <w:r w:rsidRPr="00B845A9">
              <w:rPr>
                <w:rFonts w:ascii="TH SarabunPSK" w:hAnsi="TH SarabunPSK" w:cs="TH SarabunPSK"/>
                <w:sz w:val="30"/>
                <w:szCs w:val="30"/>
                <w:cs/>
                <w:lang w:bidi="th-TH"/>
              </w:rPr>
              <w:t xml:space="preserve">สรีรวิทยาภูมิคุ้มกันในปศุสัตว์ </w:t>
            </w:r>
            <w:r w:rsidRPr="00B845A9">
              <w:rPr>
                <w:rFonts w:ascii="TH SarabunPSK" w:hAnsi="TH SarabunPSK" w:cs="TH SarabunPSK"/>
                <w:sz w:val="30"/>
                <w:szCs w:val="30"/>
                <w:lang w:bidi="th-TH"/>
              </w:rPr>
              <w:t>(Livestock Immuno-Physiology)</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1203 721 </w:t>
            </w:r>
            <w:r w:rsidRPr="00B845A9">
              <w:rPr>
                <w:rFonts w:ascii="TH SarabunPSK" w:hAnsi="TH SarabunPSK" w:cs="TH SarabunPSK"/>
                <w:sz w:val="30"/>
                <w:szCs w:val="30"/>
                <w:cs/>
                <w:lang w:bidi="th-TH"/>
              </w:rPr>
              <w:t xml:space="preserve">การจัดการระบบปรับปรุงพันธุ์สัตว์ </w:t>
            </w:r>
            <w:r w:rsidRPr="00B845A9">
              <w:rPr>
                <w:rFonts w:ascii="TH SarabunPSK" w:hAnsi="TH SarabunPSK" w:cs="TH SarabunPSK"/>
                <w:sz w:val="30"/>
                <w:szCs w:val="30"/>
                <w:lang w:bidi="th-TH"/>
              </w:rPr>
              <w:t>(Animal Breeding System Management)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 xml:space="preserve">1203 722 พันธุศาสตร์เชิงปริมาณในการปรับปรุงพันธุ์ปศุสัตว์ </w:t>
            </w:r>
            <w:r w:rsidRPr="00B845A9">
              <w:rPr>
                <w:rFonts w:ascii="TH SarabunPSK" w:hAnsi="TH SarabunPSK" w:cs="TH SarabunPSK"/>
                <w:sz w:val="30"/>
                <w:szCs w:val="30"/>
                <w:lang w:bidi="th-TH"/>
              </w:rPr>
              <w:t>(Quantitative Genetics for Livestock Breeding)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5</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1211 750 เศรษฐศาสตร์การจัดการการเกษตรแบบผสมผสาน</w:t>
            </w:r>
            <w:r w:rsidRPr="00B845A9">
              <w:rPr>
                <w:rFonts w:ascii="TH SarabunPSK" w:hAnsi="TH SarabunPSK" w:cs="TH SarabunPSK"/>
                <w:sz w:val="30"/>
                <w:szCs w:val="30"/>
                <w:lang w:bidi="th-TH"/>
              </w:rPr>
              <w:t xml:space="preserve"> (Economics of Integrated Farming</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6</w:t>
            </w:r>
          </w:p>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7</w:t>
            </w:r>
          </w:p>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8</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1211 751 การจัดการการตลาดเกษตร</w:t>
            </w:r>
            <w:r w:rsidRPr="00B845A9">
              <w:rPr>
                <w:rFonts w:ascii="TH SarabunPSK" w:hAnsi="TH SarabunPSK" w:cs="TH SarabunPSK"/>
                <w:sz w:val="30"/>
                <w:szCs w:val="30"/>
                <w:lang w:bidi="th-TH"/>
              </w:rPr>
              <w:t xml:space="preserve"> (Management of Agricultural Marketing)</w:t>
            </w:r>
          </w:p>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1203 782 หัวข้อพิเศษ 1</w:t>
            </w:r>
          </w:p>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1203 783 หัวข้อพิเศษ 2</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p w:rsidR="00982EAB" w:rsidRPr="00B845A9" w:rsidRDefault="00982EAB" w:rsidP="006B1F7B">
            <w:pPr>
              <w:pStyle w:val="10"/>
              <w:spacing w:after="0" w:line="240" w:lineRule="auto"/>
              <w:ind w:left="0"/>
              <w:rPr>
                <w:rFonts w:ascii="TH SarabunPSK" w:hAnsi="TH SarabunPSK" w:cs="TH SarabunPSK"/>
                <w:sz w:val="30"/>
                <w:szCs w:val="30"/>
                <w:lang w:bidi="th-TH"/>
              </w:rPr>
            </w:pPr>
            <w:r w:rsidRPr="00B845A9">
              <w:rPr>
                <w:rFonts w:ascii="TH SarabunPSK" w:hAnsi="TH SarabunPSK" w:cs="TH SarabunPSK"/>
                <w:sz w:val="30"/>
                <w:szCs w:val="30"/>
                <w:lang w:bidi="th-TH"/>
              </w:rPr>
              <w:t xml:space="preserve"> 1(1-0-3)</w:t>
            </w:r>
          </w:p>
          <w:p w:rsidR="00982EAB" w:rsidRPr="00B845A9" w:rsidRDefault="00982EAB" w:rsidP="006B1F7B">
            <w:pPr>
              <w:pStyle w:val="10"/>
              <w:spacing w:after="0" w:line="240" w:lineRule="auto"/>
              <w:ind w:left="0"/>
              <w:rPr>
                <w:rFonts w:ascii="TH SarabunPSK" w:hAnsi="TH SarabunPSK" w:cs="TH SarabunPSK"/>
                <w:sz w:val="30"/>
                <w:szCs w:val="30"/>
                <w:lang w:bidi="th-TH"/>
              </w:rPr>
            </w:pPr>
            <w:r w:rsidRPr="00B845A9">
              <w:rPr>
                <w:rFonts w:ascii="TH SarabunPSK" w:hAnsi="TH SarabunPSK" w:cs="TH SarabunPSK"/>
                <w:sz w:val="30"/>
                <w:szCs w:val="30"/>
                <w:lang w:bidi="th-TH"/>
              </w:rPr>
              <w:t xml:space="preserve"> 2(2-0-6)</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cs/>
                <w:lang w:bidi="th-TH"/>
              </w:rPr>
            </w:pPr>
            <w:r w:rsidRPr="00B845A9">
              <w:rPr>
                <w:rFonts w:ascii="TH SarabunPSK" w:hAnsi="TH SarabunPSK" w:cs="TH SarabunPSK" w:hint="cs"/>
                <w:b/>
                <w:bCs/>
                <w:sz w:val="30"/>
                <w:szCs w:val="30"/>
                <w:cs/>
                <w:lang w:bidi="th-TH"/>
              </w:rPr>
              <w:t>วิชาเอกวิทยาศาสตร์การประมง</w:t>
            </w:r>
            <w:r w:rsidRPr="00B845A9">
              <w:rPr>
                <w:rFonts w:ascii="TH SarabunPSK" w:hAnsi="TH SarabunPSK" w:cs="TH SarabunPSK"/>
                <w:b/>
                <w:bCs/>
                <w:sz w:val="30"/>
                <w:szCs w:val="30"/>
                <w:lang w:bidi="th-TH"/>
              </w:rPr>
              <w:t xml:space="preserve"> </w:t>
            </w:r>
            <w:r w:rsidRPr="00B845A9">
              <w:rPr>
                <w:rFonts w:ascii="TH SarabunPSK" w:hAnsi="TH SarabunPSK" w:cs="TH SarabunPSK" w:hint="cs"/>
                <w:sz w:val="30"/>
                <w:szCs w:val="30"/>
                <w:cs/>
                <w:lang w:bidi="th-TH"/>
              </w:rPr>
              <w:t>ปิด</w:t>
            </w:r>
            <w:r w:rsidRPr="00B845A9">
              <w:rPr>
                <w:rFonts w:ascii="TH SarabunPSK" w:hAnsi="TH SarabunPSK" w:cs="TH SarabunPSK"/>
                <w:sz w:val="30"/>
                <w:szCs w:val="30"/>
                <w:lang w:bidi="th-TH"/>
              </w:rPr>
              <w:t xml:space="preserve"> 9 </w:t>
            </w:r>
            <w:r w:rsidRPr="00B845A9">
              <w:rPr>
                <w:rFonts w:ascii="TH SarabunPSK" w:hAnsi="TH SarabunPSK" w:cs="TH SarabunPSK" w:hint="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750 การใช้ประโยชน์จากวัสดุเหลือใช้ในระบบการเลี้ยงสัตว์น้ำ</w:t>
            </w:r>
            <w:r w:rsidRPr="00B845A9">
              <w:t xml:space="preserve"> </w:t>
            </w:r>
            <w:r w:rsidRPr="00B845A9">
              <w:rPr>
                <w:rFonts w:ascii="TH SarabunPSK" w:hAnsi="TH SarabunPSK" w:cs="TH SarabunPSK"/>
                <w:sz w:val="30"/>
                <w:szCs w:val="30"/>
                <w:lang w:bidi="th-TH"/>
              </w:rPr>
              <w:t>(Waste Recycling in Aquaculture System)</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rPr>
          <w:trHeight w:val="74"/>
        </w:trPr>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1211 750 เศรษฐศาสตร์การจัดการการเกษตรแบบผสมผสาน</w:t>
            </w:r>
            <w:r w:rsidRPr="00B845A9">
              <w:rPr>
                <w:rFonts w:ascii="TH SarabunPSK" w:hAnsi="TH SarabunPSK" w:cs="TH SarabunPSK"/>
                <w:sz w:val="30"/>
                <w:szCs w:val="30"/>
                <w:lang w:bidi="th-TH"/>
              </w:rPr>
              <w:t xml:space="preserve"> (Economics of Integrated Farming</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1211 751 การจัดการการตลาดเกษตร</w:t>
            </w:r>
            <w:r w:rsidRPr="00B845A9">
              <w:rPr>
                <w:rFonts w:ascii="TH SarabunPSK" w:hAnsi="TH SarabunPSK" w:cs="TH SarabunPSK"/>
                <w:sz w:val="30"/>
                <w:szCs w:val="30"/>
                <w:lang w:bidi="th-TH"/>
              </w:rPr>
              <w:t xml:space="preserve"> (Management of Agricultural Marketing)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1204 831 </w:t>
            </w:r>
            <w:r w:rsidRPr="00B845A9">
              <w:rPr>
                <w:rFonts w:ascii="TH SarabunPSK" w:hAnsi="TH SarabunPSK" w:cs="TH SarabunPSK" w:hint="cs"/>
                <w:sz w:val="30"/>
                <w:szCs w:val="30"/>
                <w:cs/>
                <w:lang w:bidi="th-TH"/>
              </w:rPr>
              <w:t>การเลี้ยงปลาแบบผสมผสาน (</w:t>
            </w:r>
            <w:r w:rsidRPr="00B845A9">
              <w:rPr>
                <w:rFonts w:ascii="TH SarabunPSK" w:hAnsi="TH SarabunPSK" w:cs="TH SarabunPSK"/>
                <w:sz w:val="30"/>
                <w:szCs w:val="30"/>
                <w:lang w:bidi="th-TH"/>
              </w:rPr>
              <w:t>Integrated Fish Farming)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sz w:val="30"/>
                <w:szCs w:val="30"/>
                <w:lang w:bidi="th-TH"/>
              </w:rPr>
            </w:pPr>
            <w:r w:rsidRPr="00B845A9">
              <w:rPr>
                <w:rFonts w:ascii="TH SarabunPSK" w:hAnsi="TH SarabunPSK" w:cs="TH SarabunPSK"/>
                <w:sz w:val="30"/>
                <w:szCs w:val="30"/>
                <w:lang w:bidi="th-TH"/>
              </w:rPr>
              <w:t xml:space="preserve"> 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sz w:val="30"/>
                <w:szCs w:val="30"/>
                <w:lang w:bidi="th-TH"/>
              </w:rPr>
              <w:t>5</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834 นิเวศวิทยาในบ่อเลี้ยงสัตว์น้ำ (</w:t>
            </w:r>
            <w:r w:rsidRPr="00B845A9">
              <w:rPr>
                <w:rFonts w:ascii="TH SarabunPSK" w:hAnsi="TH SarabunPSK" w:cs="TH SarabunPSK"/>
                <w:sz w:val="30"/>
                <w:szCs w:val="30"/>
                <w:lang w:bidi="th-TH"/>
              </w:rPr>
              <w:t>Ecology in Ponds)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sz w:val="30"/>
                <w:szCs w:val="30"/>
                <w:lang w:bidi="th-TH"/>
              </w:rPr>
              <w:t>6</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1204 835</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ลูกปลาวัยอ่อน (</w:t>
            </w:r>
            <w:r w:rsidRPr="00B845A9">
              <w:rPr>
                <w:rFonts w:ascii="TH SarabunPSK" w:hAnsi="TH SarabunPSK" w:cs="TH SarabunPSK"/>
                <w:sz w:val="30"/>
                <w:szCs w:val="30"/>
                <w:lang w:bidi="th-TH"/>
              </w:rPr>
              <w:t>Fish Larvae)</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sz w:val="30"/>
                <w:szCs w:val="30"/>
                <w:lang w:bidi="th-TH"/>
              </w:rPr>
              <w:t>7</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1204 842</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โภชนศาสตร์สำหรับลูกปลาวัยอ่อน (</w:t>
            </w:r>
            <w:r w:rsidRPr="00B845A9">
              <w:rPr>
                <w:rFonts w:ascii="TH SarabunPSK" w:hAnsi="TH SarabunPSK" w:cs="TH SarabunPSK"/>
                <w:sz w:val="30"/>
                <w:szCs w:val="30"/>
                <w:lang w:bidi="th-TH"/>
              </w:rPr>
              <w:t>Nutrition of Fish Larvae)</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8</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hint="cs"/>
                <w:sz w:val="30"/>
                <w:szCs w:val="30"/>
                <w:cs/>
                <w:lang w:bidi="th-TH"/>
              </w:rPr>
              <w:t>1204 782 หัวข้อพิเศษ 1</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sz w:val="30"/>
                <w:szCs w:val="30"/>
                <w:lang w:bidi="th-TH"/>
              </w:rPr>
            </w:pPr>
            <w:r w:rsidRPr="00B845A9">
              <w:rPr>
                <w:rFonts w:ascii="TH SarabunPSK" w:hAnsi="TH SarabunPSK" w:cs="TH SarabunPSK"/>
                <w:sz w:val="30"/>
                <w:szCs w:val="30"/>
                <w:lang w:bidi="th-TH"/>
              </w:rPr>
              <w:t>1(1-0-3)</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9</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hint="cs"/>
                <w:sz w:val="30"/>
                <w:szCs w:val="30"/>
                <w:cs/>
                <w:lang w:bidi="th-TH"/>
              </w:rPr>
              <w:t>1204 783 หัวข้อพิเศษ 2</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rPr>
                <w:rFonts w:ascii="TH SarabunPSK" w:hAnsi="TH SarabunPSK" w:cs="TH SarabunPSK"/>
                <w:sz w:val="30"/>
                <w:szCs w:val="30"/>
                <w:lang w:bidi="th-TH"/>
              </w:rPr>
            </w:pPr>
            <w:r w:rsidRPr="00B845A9">
              <w:rPr>
                <w:rFonts w:ascii="TH SarabunPSK" w:hAnsi="TH SarabunPSK" w:cs="TH SarabunPSK"/>
                <w:sz w:val="30"/>
                <w:szCs w:val="30"/>
                <w:lang w:bidi="th-TH"/>
              </w:rPr>
              <w:t>2(2-0-6)</w:t>
            </w:r>
          </w:p>
        </w:tc>
      </w:tr>
    </w:tbl>
    <w:p w:rsidR="00982EAB" w:rsidRPr="00B845A9" w:rsidRDefault="00982EAB" w:rsidP="00982EAB"/>
    <w:tbl>
      <w:tblPr>
        <w:tblStyle w:val="TableGrid"/>
        <w:tblW w:w="0" w:type="auto"/>
        <w:tblInd w:w="534" w:type="dxa"/>
        <w:tblLook w:val="04A0"/>
      </w:tblPr>
      <w:tblGrid>
        <w:gridCol w:w="567"/>
        <w:gridCol w:w="6945"/>
        <w:gridCol w:w="993"/>
      </w:tblGrid>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cs/>
                <w:lang w:bidi="th-TH"/>
              </w:rPr>
            </w:pPr>
            <w:r w:rsidRPr="00B845A9">
              <w:rPr>
                <w:rFonts w:ascii="TH SarabunPSK" w:hAnsi="TH SarabunPSK" w:cs="TH SarabunPSK" w:hint="cs"/>
                <w:b/>
                <w:bCs/>
                <w:sz w:val="30"/>
                <w:szCs w:val="30"/>
                <w:cs/>
                <w:lang w:bidi="th-TH"/>
              </w:rPr>
              <w:t>วิชาเอกวิทยาการจัดการหลังการเก็บเกี่ยว</w:t>
            </w:r>
            <w:r w:rsidRPr="00B845A9">
              <w:rPr>
                <w:rFonts w:ascii="TH SarabunPSK" w:hAnsi="TH SarabunPSK" w:cs="TH SarabunPSK"/>
                <w:b/>
                <w:bCs/>
                <w:sz w:val="30"/>
                <w:szCs w:val="30"/>
                <w:lang w:bidi="th-TH"/>
              </w:rPr>
              <w:t xml:space="preserve"> </w:t>
            </w:r>
            <w:r w:rsidRPr="00B845A9">
              <w:rPr>
                <w:rFonts w:ascii="TH SarabunPSK" w:hAnsi="TH SarabunPSK" w:cs="TH SarabunPSK" w:hint="cs"/>
                <w:sz w:val="30"/>
                <w:szCs w:val="30"/>
                <w:cs/>
                <w:lang w:bidi="th-TH"/>
              </w:rPr>
              <w:t>ปิด</w:t>
            </w:r>
            <w:r w:rsidRPr="00B845A9">
              <w:rPr>
                <w:rFonts w:ascii="TH SarabunPSK" w:hAnsi="TH SarabunPSK" w:cs="TH SarabunPSK"/>
                <w:sz w:val="30"/>
                <w:szCs w:val="30"/>
                <w:lang w:bidi="th-TH"/>
              </w:rPr>
              <w:t xml:space="preserve"> 5 </w:t>
            </w:r>
            <w:r w:rsidRPr="00B845A9">
              <w:rPr>
                <w:rFonts w:ascii="TH SarabunPSK" w:hAnsi="TH SarabunPSK" w:cs="TH SarabunPSK" w:hint="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1212 775</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การจัดการศัตรูพืชหลังการเก็บเกี่ยว</w:t>
            </w:r>
            <w:r w:rsidRPr="00B845A9">
              <w:rPr>
                <w:rFonts w:ascii="TH SarabunPSK" w:hAnsi="TH SarabunPSK" w:cs="TH SarabunPSK"/>
                <w:sz w:val="30"/>
                <w:szCs w:val="30"/>
                <w:lang w:bidi="th-TH"/>
              </w:rPr>
              <w:t xml:space="preserve"> (Postharvest Pest Management</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rPr>
          <w:trHeight w:val="74"/>
        </w:trPr>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1211 750 เศรษฐศาสตร์การจัดการการเกษตรแบบผสมผสาน</w:t>
            </w:r>
            <w:r w:rsidRPr="00B845A9">
              <w:rPr>
                <w:rFonts w:ascii="TH SarabunPSK" w:hAnsi="TH SarabunPSK" w:cs="TH SarabunPSK"/>
                <w:sz w:val="30"/>
                <w:szCs w:val="30"/>
                <w:lang w:bidi="th-TH"/>
              </w:rPr>
              <w:t xml:space="preserve"> (Economics of Integrated Farming</w:t>
            </w:r>
            <w:r w:rsidRPr="00B845A9">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b/>
                <w:bCs/>
                <w:sz w:val="30"/>
                <w:szCs w:val="30"/>
                <w:lang w:bidi="th-TH"/>
              </w:rPr>
              <w:t>3</w:t>
            </w:r>
          </w:p>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b/>
                <w:bCs/>
                <w:sz w:val="30"/>
                <w:szCs w:val="30"/>
                <w:lang w:bidi="th-TH"/>
              </w:rPr>
              <w:t>4</w:t>
            </w:r>
          </w:p>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b/>
                <w:bCs/>
                <w:sz w:val="30"/>
                <w:szCs w:val="30"/>
                <w:lang w:bidi="th-TH"/>
              </w:rPr>
              <w:t>5</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1211 751 การจัดการการตลาดเกษตร</w:t>
            </w:r>
            <w:r w:rsidRPr="00B845A9">
              <w:rPr>
                <w:rFonts w:ascii="TH SarabunPSK" w:hAnsi="TH SarabunPSK" w:cs="TH SarabunPSK"/>
                <w:sz w:val="30"/>
                <w:szCs w:val="30"/>
                <w:lang w:bidi="th-TH"/>
              </w:rPr>
              <w:t xml:space="preserve"> (Management of Agricultural Marketing)</w:t>
            </w:r>
          </w:p>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1214 782 หัวข้อพิเศษ 1</w:t>
            </w:r>
          </w:p>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1214 783 หัวข้อพิเศษ 2</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p w:rsidR="00982EAB" w:rsidRPr="00B845A9" w:rsidRDefault="00982EAB" w:rsidP="006B1F7B">
            <w:pPr>
              <w:pStyle w:val="10"/>
              <w:spacing w:after="0" w:line="240" w:lineRule="auto"/>
              <w:ind w:left="0"/>
              <w:rPr>
                <w:rFonts w:ascii="TH SarabunPSK" w:hAnsi="TH SarabunPSK" w:cs="TH SarabunPSK"/>
                <w:sz w:val="30"/>
                <w:szCs w:val="30"/>
                <w:lang w:bidi="th-TH"/>
              </w:rPr>
            </w:pPr>
            <w:r w:rsidRPr="00B845A9">
              <w:rPr>
                <w:rFonts w:ascii="TH SarabunPSK" w:hAnsi="TH SarabunPSK" w:cs="TH SarabunPSK"/>
                <w:sz w:val="30"/>
                <w:szCs w:val="30"/>
                <w:lang w:bidi="th-TH"/>
              </w:rPr>
              <w:t xml:space="preserve"> 1(1-0-3)</w:t>
            </w:r>
          </w:p>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2(2-0-6)</w:t>
            </w:r>
          </w:p>
        </w:tc>
      </w:tr>
    </w:tbl>
    <w:p w:rsidR="00982EAB" w:rsidRPr="00B845A9" w:rsidRDefault="00982EAB" w:rsidP="00982EAB">
      <w:pPr>
        <w:pStyle w:val="10"/>
        <w:spacing w:after="120"/>
        <w:ind w:left="1134"/>
        <w:rPr>
          <w:rFonts w:ascii="TH SarabunPSK" w:hAnsi="TH SarabunPSK" w:cs="TH SarabunPSK"/>
          <w:sz w:val="32"/>
          <w:szCs w:val="32"/>
          <w:lang w:bidi="th-TH"/>
        </w:rPr>
      </w:pPr>
      <w:r w:rsidRPr="00B845A9">
        <w:rPr>
          <w:rFonts w:ascii="TH SarabunPSK" w:hAnsi="TH SarabunPSK" w:cs="TH SarabunPSK"/>
          <w:sz w:val="32"/>
          <w:szCs w:val="32"/>
          <w:cs/>
          <w:lang w:bidi="th-TH"/>
        </w:rPr>
        <w:t xml:space="preserve">   </w:t>
      </w:r>
    </w:p>
    <w:p w:rsidR="00982EAB" w:rsidRPr="00B845A9" w:rsidRDefault="00982EAB" w:rsidP="00982EAB">
      <w:pPr>
        <w:pStyle w:val="10"/>
        <w:spacing w:after="120"/>
        <w:ind w:left="1134"/>
        <w:rPr>
          <w:rFonts w:ascii="TH SarabunPSK" w:hAnsi="TH SarabunPSK" w:cs="TH SarabunPSK"/>
          <w:sz w:val="32"/>
          <w:szCs w:val="32"/>
          <w:lang w:bidi="th-TH"/>
        </w:rPr>
      </w:pPr>
      <w:r w:rsidRPr="00B845A9">
        <w:rPr>
          <w:rFonts w:ascii="TH SarabunPSK" w:hAnsi="TH SarabunPSK" w:cs="TH SarabunPSK" w:hint="cs"/>
          <w:sz w:val="32"/>
          <w:szCs w:val="32"/>
          <w:cs/>
          <w:lang w:bidi="th-TH"/>
        </w:rPr>
        <w:t>5.5.2 หมวดวิชาเลือก รายวิชาที่เปิดใหม่ในแต่ละสาขาวิชาเอก</w:t>
      </w:r>
    </w:p>
    <w:tbl>
      <w:tblPr>
        <w:tblStyle w:val="TableGrid"/>
        <w:tblW w:w="0" w:type="auto"/>
        <w:tblInd w:w="534" w:type="dxa"/>
        <w:tblLook w:val="04A0"/>
      </w:tblPr>
      <w:tblGrid>
        <w:gridCol w:w="567"/>
        <w:gridCol w:w="6945"/>
        <w:gridCol w:w="993"/>
      </w:tblGrid>
      <w:tr w:rsidR="00982EAB" w:rsidRPr="00B845A9" w:rsidTr="006B1F7B">
        <w:tc>
          <w:tcPr>
            <w:tcW w:w="567"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ที่</w:t>
            </w:r>
          </w:p>
        </w:tc>
        <w:tc>
          <w:tcPr>
            <w:tcW w:w="6945"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รายวิชา</w:t>
            </w:r>
          </w:p>
        </w:tc>
        <w:tc>
          <w:tcPr>
            <w:tcW w:w="993"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หน่วยกิต</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 xml:space="preserve">วิชาเอกพืชสวน เปิดใหม่ </w:t>
            </w:r>
            <w:r w:rsidRPr="00B845A9">
              <w:rPr>
                <w:rFonts w:ascii="TH SarabunPSK" w:hAnsi="TH SarabunPSK" w:cs="TH SarabunPSK" w:hint="cs"/>
                <w:sz w:val="30"/>
                <w:szCs w:val="30"/>
                <w:cs/>
                <w:lang w:bidi="th-TH"/>
              </w:rPr>
              <w:t>1 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1202 856 การใช้คอมพิวเตอร์ในการออกแบบภูมิทัศน์</w:t>
            </w:r>
            <w:r w:rsidRPr="00B845A9">
              <w:rPr>
                <w:rFonts w:ascii="TH SarabunPSK" w:hAnsi="TH SarabunPSK" w:cs="TH SarabunPSK"/>
                <w:sz w:val="30"/>
                <w:szCs w:val="30"/>
                <w:lang w:bidi="th-TH"/>
              </w:rPr>
              <w:t xml:space="preserve"> </w:t>
            </w:r>
            <w:r w:rsidRPr="00B845A9">
              <w:rPr>
                <w:rFonts w:ascii="TH SarabunPSK" w:hAnsi="TH SarabunPSK" w:cs="TH SarabunPSK"/>
                <w:sz w:val="30"/>
                <w:szCs w:val="30"/>
                <w:cs/>
                <w:lang w:bidi="th-TH"/>
              </w:rPr>
              <w:t>(</w:t>
            </w:r>
            <w:r w:rsidRPr="00B845A9">
              <w:rPr>
                <w:rFonts w:ascii="TH SarabunPSK" w:hAnsi="TH SarabunPSK" w:cs="TH SarabunPSK"/>
                <w:sz w:val="30"/>
                <w:szCs w:val="30"/>
                <w:lang w:bidi="th-TH"/>
              </w:rPr>
              <w:t>Digital Landscape Design Studio)</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3(2-3-7)</w:t>
            </w:r>
          </w:p>
        </w:tc>
      </w:tr>
      <w:tr w:rsidR="00982EAB" w:rsidRPr="00B845A9" w:rsidTr="006B1F7B">
        <w:trPr>
          <w:trHeight w:val="74"/>
        </w:trPr>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 xml:space="preserve">วิชาเอกสัตวศาสตร์ เปิดใหม่ </w:t>
            </w:r>
            <w:r w:rsidRPr="00B845A9">
              <w:rPr>
                <w:rFonts w:ascii="TH SarabunPSK" w:hAnsi="TH SarabunPSK" w:cs="TH SarabunPSK" w:hint="cs"/>
                <w:sz w:val="30"/>
                <w:szCs w:val="30"/>
                <w:cs/>
                <w:lang w:bidi="th-TH"/>
              </w:rPr>
              <w:t>3 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 xml:space="preserve">1203 823 การปรับปรุงพันธุ์สัตว์ขั้นสูง </w:t>
            </w:r>
            <w:r w:rsidRPr="00B845A9">
              <w:rPr>
                <w:rFonts w:ascii="TH SarabunPSK" w:hAnsi="TH SarabunPSK" w:cs="TH SarabunPSK"/>
                <w:sz w:val="30"/>
                <w:szCs w:val="30"/>
                <w:lang w:bidi="th-TH"/>
              </w:rPr>
              <w:t>(Advanced Animal Breeding)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1203 824 </w:t>
            </w:r>
            <w:r w:rsidRPr="00B845A9">
              <w:rPr>
                <w:rFonts w:ascii="TH SarabunPSK" w:hAnsi="TH SarabunPSK" w:cs="TH SarabunPSK" w:hint="cs"/>
                <w:sz w:val="30"/>
                <w:szCs w:val="30"/>
                <w:cs/>
                <w:lang w:bidi="th-TH"/>
              </w:rPr>
              <w:t xml:space="preserve">พันธุศาสตร์ประชากรสัตว์ </w:t>
            </w:r>
            <w:r w:rsidRPr="00B845A9">
              <w:rPr>
                <w:rFonts w:ascii="TH SarabunPSK" w:hAnsi="TH SarabunPSK" w:cs="TH SarabunPSK"/>
                <w:sz w:val="30"/>
                <w:szCs w:val="30"/>
                <w:lang w:bidi="th-TH"/>
              </w:rPr>
              <w:t>(Animal Population Genetic)</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 xml:space="preserve">1203 843 ชีวเคมีประยุกต์ทางโภชนศาสตร์สัตว์ </w:t>
            </w:r>
            <w:r w:rsidRPr="00B845A9">
              <w:rPr>
                <w:rFonts w:ascii="TH SarabunPSK" w:hAnsi="TH SarabunPSK" w:cs="TH SarabunPSK"/>
                <w:sz w:val="30"/>
                <w:szCs w:val="30"/>
                <w:lang w:bidi="th-TH"/>
              </w:rPr>
              <w:t>(Applied Biochemistry in Animal Science)</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 xml:space="preserve">วิชาเอกวิทยาศาสตร์การประมง เปิดใหม่ </w:t>
            </w:r>
            <w:r w:rsidRPr="00B845A9">
              <w:rPr>
                <w:rFonts w:ascii="TH SarabunPSK" w:hAnsi="TH SarabunPSK" w:cs="TH SarabunPSK" w:hint="cs"/>
                <w:sz w:val="30"/>
                <w:szCs w:val="30"/>
                <w:cs/>
                <w:lang w:bidi="th-TH"/>
              </w:rPr>
              <w:t>5 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hint="cs"/>
                <w:sz w:val="30"/>
                <w:szCs w:val="30"/>
                <w:cs/>
                <w:lang w:bidi="th-TH"/>
              </w:rPr>
              <w:t xml:space="preserve">1204 836 การประเมินระบบนิเวศแหล่งน้ำ </w:t>
            </w:r>
            <w:r w:rsidRPr="00B845A9">
              <w:rPr>
                <w:rFonts w:ascii="TH SarabunPSK" w:hAnsi="TH SarabunPSK" w:cs="TH SarabunPSK"/>
                <w:sz w:val="30"/>
                <w:szCs w:val="30"/>
                <w:lang w:bidi="th-TH"/>
              </w:rPr>
              <w:t>(Ecological Assesment of Aquatic Habitats)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1204 837 </w:t>
            </w:r>
            <w:r w:rsidRPr="00B845A9">
              <w:rPr>
                <w:rFonts w:ascii="TH SarabunPSK" w:hAnsi="TH SarabunPSK" w:cs="TH SarabunPSK" w:hint="cs"/>
                <w:sz w:val="30"/>
                <w:szCs w:val="30"/>
                <w:cs/>
                <w:lang w:bidi="th-TH"/>
              </w:rPr>
              <w:t xml:space="preserve">จริยธรรมและสวัสดิภาพสัตว์น้ำทดลอง </w:t>
            </w:r>
            <w:r w:rsidRPr="00B845A9">
              <w:rPr>
                <w:rFonts w:ascii="TH SarabunPSK" w:hAnsi="TH SarabunPSK" w:cs="TH SarabunPSK"/>
                <w:sz w:val="30"/>
                <w:szCs w:val="30"/>
                <w:lang w:bidi="th-TH"/>
              </w:rPr>
              <w:t>(Ethics and Aquatic Animal Welfare)</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1204 853 </w:t>
            </w:r>
            <w:r w:rsidRPr="00B845A9">
              <w:rPr>
                <w:rFonts w:ascii="TH SarabunPSK" w:hAnsi="TH SarabunPSK" w:cs="TH SarabunPSK" w:hint="cs"/>
                <w:sz w:val="30"/>
                <w:szCs w:val="30"/>
                <w:cs/>
                <w:lang w:bidi="th-TH"/>
              </w:rPr>
              <w:t xml:space="preserve">ส่วนแข็งของสัตว์น้ำเพื่อชีววิทยาประมง </w:t>
            </w:r>
            <w:r w:rsidRPr="00B845A9">
              <w:rPr>
                <w:rFonts w:ascii="TH SarabunPSK" w:hAnsi="TH SarabunPSK" w:cs="TH SarabunPSK"/>
                <w:sz w:val="30"/>
                <w:szCs w:val="30"/>
                <w:lang w:bidi="th-TH"/>
              </w:rPr>
              <w:t>(Hard Structure of Aquatic Animals for Fishery Biology)</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1204 854 </w:t>
            </w:r>
            <w:r w:rsidRPr="00B845A9">
              <w:rPr>
                <w:rFonts w:ascii="TH SarabunPSK" w:hAnsi="TH SarabunPSK" w:cs="TH SarabunPSK" w:hint="cs"/>
                <w:sz w:val="30"/>
                <w:szCs w:val="30"/>
                <w:cs/>
                <w:lang w:bidi="th-TH"/>
              </w:rPr>
              <w:t xml:space="preserve">การจัดการประมงทะเลและชายฝั่ง </w:t>
            </w:r>
            <w:r w:rsidRPr="00B845A9">
              <w:rPr>
                <w:rFonts w:ascii="TH SarabunPSK" w:hAnsi="TH SarabunPSK" w:cs="TH SarabunPSK"/>
                <w:sz w:val="30"/>
                <w:szCs w:val="30"/>
                <w:lang w:bidi="th-TH"/>
              </w:rPr>
              <w:t>(Marine and Coastal Fisheries Management)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5</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1204 855 </w:t>
            </w:r>
            <w:r w:rsidRPr="00B845A9">
              <w:rPr>
                <w:rFonts w:ascii="TH SarabunPSK" w:hAnsi="TH SarabunPSK" w:cs="TH SarabunPSK" w:hint="cs"/>
                <w:sz w:val="30"/>
                <w:szCs w:val="30"/>
                <w:cs/>
                <w:lang w:bidi="th-TH"/>
              </w:rPr>
              <w:t xml:space="preserve">การประยุกต์ใช้ภูมิสารสนเทศเพื่อการจัดการประมง </w:t>
            </w:r>
            <w:r w:rsidRPr="00B845A9">
              <w:rPr>
                <w:rFonts w:ascii="TH SarabunPSK" w:hAnsi="TH SarabunPSK" w:cs="TH SarabunPSK"/>
                <w:sz w:val="30"/>
                <w:szCs w:val="30"/>
                <w:lang w:bidi="th-TH"/>
              </w:rPr>
              <w:t>(Geographic Information System for Fisheries Management)</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bl>
    <w:p w:rsidR="00982EAB" w:rsidRPr="00B845A9" w:rsidRDefault="00982EAB" w:rsidP="00982EAB">
      <w:pPr>
        <w:pStyle w:val="10"/>
        <w:spacing w:after="120" w:line="240" w:lineRule="auto"/>
        <w:ind w:left="426" w:firstLine="708"/>
        <w:rPr>
          <w:rFonts w:ascii="TH SarabunPSK" w:hAnsi="TH SarabunPSK" w:cs="TH SarabunPSK"/>
          <w:sz w:val="32"/>
          <w:szCs w:val="32"/>
          <w:lang w:bidi="th-TH"/>
        </w:rPr>
      </w:pPr>
    </w:p>
    <w:p w:rsidR="00DA5247" w:rsidRDefault="00DA5247" w:rsidP="00982EAB">
      <w:pPr>
        <w:pStyle w:val="10"/>
        <w:spacing w:after="120"/>
        <w:ind w:left="426" w:firstLine="708"/>
        <w:rPr>
          <w:rFonts w:ascii="TH SarabunPSK" w:hAnsi="TH SarabunPSK" w:cs="TH SarabunPSK"/>
          <w:sz w:val="32"/>
          <w:szCs w:val="32"/>
          <w:lang w:bidi="th-TH"/>
        </w:rPr>
      </w:pPr>
    </w:p>
    <w:p w:rsidR="00DA5247" w:rsidRDefault="00DA5247" w:rsidP="00982EAB">
      <w:pPr>
        <w:pStyle w:val="10"/>
        <w:spacing w:after="120"/>
        <w:ind w:left="426" w:firstLine="708"/>
        <w:rPr>
          <w:rFonts w:ascii="TH SarabunPSK" w:hAnsi="TH SarabunPSK" w:cs="TH SarabunPSK"/>
          <w:sz w:val="32"/>
          <w:szCs w:val="32"/>
          <w:lang w:bidi="th-TH"/>
        </w:rPr>
      </w:pPr>
    </w:p>
    <w:p w:rsidR="00DA5247" w:rsidRDefault="00DA5247" w:rsidP="00982EAB">
      <w:pPr>
        <w:pStyle w:val="10"/>
        <w:spacing w:after="120"/>
        <w:ind w:left="426" w:firstLine="708"/>
        <w:rPr>
          <w:rFonts w:ascii="TH SarabunPSK" w:hAnsi="TH SarabunPSK" w:cs="TH SarabunPSK"/>
          <w:sz w:val="32"/>
          <w:szCs w:val="32"/>
          <w:lang w:bidi="th-TH"/>
        </w:rPr>
      </w:pPr>
    </w:p>
    <w:p w:rsidR="00DA5247" w:rsidRDefault="00DA5247" w:rsidP="00982EAB">
      <w:pPr>
        <w:pStyle w:val="10"/>
        <w:spacing w:after="120"/>
        <w:ind w:left="426" w:firstLine="708"/>
        <w:rPr>
          <w:rFonts w:ascii="TH SarabunPSK" w:hAnsi="TH SarabunPSK" w:cs="TH SarabunPSK"/>
          <w:sz w:val="32"/>
          <w:szCs w:val="32"/>
          <w:lang w:bidi="th-TH"/>
        </w:rPr>
      </w:pPr>
    </w:p>
    <w:p w:rsidR="00DA5247" w:rsidRDefault="00DA5247" w:rsidP="00982EAB">
      <w:pPr>
        <w:pStyle w:val="10"/>
        <w:spacing w:after="120"/>
        <w:ind w:left="426" w:firstLine="708"/>
        <w:rPr>
          <w:rFonts w:ascii="TH SarabunPSK" w:hAnsi="TH SarabunPSK" w:cs="TH SarabunPSK"/>
          <w:sz w:val="32"/>
          <w:szCs w:val="32"/>
          <w:lang w:bidi="th-TH"/>
        </w:rPr>
      </w:pPr>
    </w:p>
    <w:p w:rsidR="00DA5247" w:rsidRDefault="00DA5247" w:rsidP="00982EAB">
      <w:pPr>
        <w:pStyle w:val="10"/>
        <w:spacing w:after="120"/>
        <w:ind w:left="426" w:firstLine="708"/>
        <w:rPr>
          <w:rFonts w:ascii="TH SarabunPSK" w:hAnsi="TH SarabunPSK" w:cs="TH SarabunPSK"/>
          <w:sz w:val="32"/>
          <w:szCs w:val="32"/>
          <w:lang w:bidi="th-TH"/>
        </w:rPr>
      </w:pPr>
    </w:p>
    <w:p w:rsidR="00DA5247" w:rsidRDefault="00DA5247" w:rsidP="00982EAB">
      <w:pPr>
        <w:pStyle w:val="10"/>
        <w:spacing w:after="120"/>
        <w:ind w:left="426" w:firstLine="708"/>
        <w:rPr>
          <w:rFonts w:ascii="TH SarabunPSK" w:hAnsi="TH SarabunPSK" w:cs="TH SarabunPSK"/>
          <w:sz w:val="32"/>
          <w:szCs w:val="32"/>
          <w:lang w:bidi="th-TH"/>
        </w:rPr>
      </w:pPr>
    </w:p>
    <w:p w:rsidR="00982EAB" w:rsidRPr="00B845A9" w:rsidRDefault="00982EAB" w:rsidP="00982EAB">
      <w:pPr>
        <w:pStyle w:val="10"/>
        <w:spacing w:after="120"/>
        <w:ind w:left="426" w:firstLine="708"/>
        <w:rPr>
          <w:rFonts w:ascii="TH SarabunPSK" w:hAnsi="TH SarabunPSK" w:cs="TH SarabunPSK"/>
          <w:sz w:val="32"/>
          <w:szCs w:val="32"/>
          <w:lang w:bidi="th-TH"/>
        </w:rPr>
      </w:pPr>
      <w:r w:rsidRPr="00B845A9">
        <w:rPr>
          <w:rFonts w:ascii="TH SarabunPSK" w:hAnsi="TH SarabunPSK" w:cs="TH SarabunPSK" w:hint="cs"/>
          <w:sz w:val="32"/>
          <w:szCs w:val="32"/>
          <w:cs/>
          <w:lang w:bidi="th-TH"/>
        </w:rPr>
        <w:lastRenderedPageBreak/>
        <w:t>5.5.3 หมวดวิชาเลือก รายวิชาที่ปรับปรุง</w:t>
      </w:r>
      <w:r w:rsidRPr="00B845A9">
        <w:rPr>
          <w:rFonts w:ascii="TH SarabunPSK" w:hAnsi="TH SarabunPSK" w:cs="TH SarabunPSK"/>
          <w:sz w:val="32"/>
          <w:szCs w:val="32"/>
          <w:cs/>
          <w:lang w:bidi="th-TH"/>
        </w:rPr>
        <w:t>รหัส/ชื่อ/คำอธิบาย</w:t>
      </w:r>
      <w:r w:rsidRPr="00B845A9">
        <w:rPr>
          <w:rFonts w:ascii="TH SarabunPSK" w:hAnsi="TH SarabunPSK" w:cs="TH SarabunPSK" w:hint="cs"/>
          <w:sz w:val="32"/>
          <w:szCs w:val="32"/>
          <w:cs/>
          <w:lang w:bidi="th-TH"/>
        </w:rPr>
        <w:t>/</w:t>
      </w:r>
      <w:r w:rsidRPr="00B845A9">
        <w:rPr>
          <w:rFonts w:ascii="TH SarabunPSK" w:hAnsi="TH SarabunPSK" w:cs="TH SarabunPSK"/>
          <w:sz w:val="32"/>
          <w:szCs w:val="32"/>
          <w:cs/>
          <w:lang w:bidi="th-TH"/>
        </w:rPr>
        <w:t>แผนการเรียนรู้</w:t>
      </w:r>
      <w:r w:rsidRPr="00B845A9">
        <w:rPr>
          <w:rFonts w:ascii="TH SarabunPSK" w:hAnsi="TH SarabunPSK" w:cs="TH SarabunPSK" w:hint="cs"/>
          <w:sz w:val="32"/>
          <w:szCs w:val="32"/>
          <w:cs/>
          <w:lang w:bidi="th-TH"/>
        </w:rPr>
        <w:t>แต่ละสาขาวิชาเอก</w:t>
      </w:r>
    </w:p>
    <w:tbl>
      <w:tblPr>
        <w:tblStyle w:val="TableGrid"/>
        <w:tblW w:w="0" w:type="auto"/>
        <w:tblInd w:w="534" w:type="dxa"/>
        <w:tblLook w:val="04A0"/>
      </w:tblPr>
      <w:tblGrid>
        <w:gridCol w:w="567"/>
        <w:gridCol w:w="6945"/>
        <w:gridCol w:w="993"/>
      </w:tblGrid>
      <w:tr w:rsidR="00982EAB" w:rsidRPr="00B845A9" w:rsidTr="006B1F7B">
        <w:tc>
          <w:tcPr>
            <w:tcW w:w="567"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ที่</w:t>
            </w:r>
          </w:p>
        </w:tc>
        <w:tc>
          <w:tcPr>
            <w:tcW w:w="6945"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รายวิชา</w:t>
            </w:r>
          </w:p>
        </w:tc>
        <w:tc>
          <w:tcPr>
            <w:tcW w:w="993"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หน่วยกิต</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 xml:space="preserve">วิชาเอกพืชไร่ ปรับปรุง </w:t>
            </w:r>
            <w:r w:rsidRPr="00B845A9">
              <w:rPr>
                <w:rFonts w:ascii="TH SarabunPSK" w:hAnsi="TH SarabunPSK" w:cs="TH SarabunPSK" w:hint="cs"/>
                <w:sz w:val="30"/>
                <w:szCs w:val="30"/>
                <w:cs/>
                <w:lang w:bidi="th-TH"/>
              </w:rPr>
              <w:t>15 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rPr>
              <w:t xml:space="preserve">1212 811 </w:t>
            </w:r>
            <w:r w:rsidRPr="00B845A9">
              <w:rPr>
                <w:rFonts w:ascii="TH SarabunPSK" w:hAnsi="TH SarabunPSK" w:cs="TH SarabunPSK" w:hint="cs"/>
                <w:sz w:val="30"/>
                <w:szCs w:val="30"/>
                <w:cs/>
                <w:lang w:bidi="th-TH"/>
              </w:rPr>
              <w:t xml:space="preserve">การปรับตัวของพืช </w:t>
            </w:r>
            <w:r w:rsidRPr="00B845A9">
              <w:rPr>
                <w:rFonts w:ascii="TH SarabunPSK" w:hAnsi="TH SarabunPSK" w:cs="TH SarabunPSK"/>
                <w:sz w:val="30"/>
                <w:szCs w:val="30"/>
              </w:rPr>
              <w:t>(Crop Adaptation)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812 สรีรวิทยาประยุกต์ของการผลิตพืช (</w:t>
            </w:r>
            <w:r w:rsidRPr="00B845A9">
              <w:rPr>
                <w:rFonts w:ascii="TH SarabunPSK" w:hAnsi="TH SarabunPSK" w:cs="TH SarabunPSK"/>
                <w:sz w:val="30"/>
                <w:szCs w:val="30"/>
                <w:lang w:bidi="th-TH"/>
              </w:rPr>
              <w:t>Applied Physiology in Crop Production)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1212 813</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สรีรวิทยาเมล็ดพันธุ์ (</w:t>
            </w:r>
            <w:r w:rsidRPr="00B845A9">
              <w:rPr>
                <w:rFonts w:ascii="TH SarabunPSK" w:hAnsi="TH SarabunPSK" w:cs="TH SarabunPSK"/>
                <w:sz w:val="30"/>
                <w:szCs w:val="30"/>
                <w:lang w:bidi="th-TH"/>
              </w:rPr>
              <w:t>Seed Physiology)</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814 การเจริญเติบโตและพัฒนาการของพืช (</w:t>
            </w:r>
            <w:r w:rsidRPr="00B845A9">
              <w:rPr>
                <w:rFonts w:ascii="TH SarabunPSK" w:hAnsi="TH SarabunPSK" w:cs="TH SarabunPSK"/>
                <w:sz w:val="30"/>
                <w:szCs w:val="30"/>
                <w:lang w:bidi="th-TH"/>
              </w:rPr>
              <w:t>Plant Growth and Development)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5</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1212 821</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เทคโนโลยีชีวภาพเพื่อการปรับปรุงพันธุ์พืช (</w:t>
            </w:r>
            <w:r w:rsidRPr="00B845A9">
              <w:rPr>
                <w:rFonts w:ascii="TH SarabunPSK" w:hAnsi="TH SarabunPSK" w:cs="TH SarabunPSK"/>
                <w:sz w:val="30"/>
                <w:szCs w:val="30"/>
                <w:lang w:bidi="th-TH"/>
              </w:rPr>
              <w:t>Biotechnology for Plant Breeding)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6</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1212 822</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การปรับปรุงพันธุ์พืชระดับโมเลกุล (</w:t>
            </w:r>
            <w:r w:rsidRPr="00B845A9">
              <w:rPr>
                <w:rFonts w:ascii="TH SarabunPSK" w:hAnsi="TH SarabunPSK" w:cs="TH SarabunPSK"/>
                <w:sz w:val="30"/>
                <w:szCs w:val="30"/>
                <w:lang w:bidi="th-TH"/>
              </w:rPr>
              <w:t>Molecular Plant Breeding)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7</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lang w:bidi="th-TH"/>
              </w:rPr>
              <w:t xml:space="preserve">1212 823 </w:t>
            </w:r>
            <w:r w:rsidRPr="00B845A9">
              <w:rPr>
                <w:rFonts w:ascii="TH SarabunPSK" w:hAnsi="TH SarabunPSK" w:cs="TH SarabunPSK"/>
                <w:sz w:val="30"/>
                <w:szCs w:val="30"/>
                <w:cs/>
                <w:lang w:bidi="th-TH"/>
              </w:rPr>
              <w:t>การปรับปรุงพันธุ์พืชขั้นสูง (</w:t>
            </w:r>
            <w:r w:rsidRPr="00B845A9">
              <w:rPr>
                <w:rFonts w:ascii="TH SarabunPSK" w:hAnsi="TH SarabunPSK" w:cs="TH SarabunPSK"/>
                <w:sz w:val="30"/>
                <w:szCs w:val="30"/>
                <w:lang w:bidi="th-TH"/>
              </w:rPr>
              <w:t>Advanced Plant Breeding)</w:t>
            </w:r>
            <w:r w:rsidRPr="00B845A9">
              <w:rPr>
                <w:rFonts w:ascii="TH SarabunPSK" w:hAnsi="TH SarabunPSK" w:cs="TH SarabunPSK"/>
                <w:sz w:val="30"/>
                <w:szCs w:val="30"/>
                <w:lang w:bidi="th-TH"/>
              </w:rPr>
              <w:tab/>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8</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lang w:bidi="th-TH"/>
              </w:rPr>
              <w:t xml:space="preserve">1212 824 </w:t>
            </w:r>
            <w:r w:rsidRPr="00B845A9">
              <w:rPr>
                <w:rFonts w:ascii="TH SarabunPSK" w:hAnsi="TH SarabunPSK" w:cs="TH SarabunPSK"/>
                <w:sz w:val="30"/>
                <w:szCs w:val="30"/>
                <w:cs/>
                <w:lang w:bidi="th-TH"/>
              </w:rPr>
              <w:t>พันธุศาสตร์ประชากรประยุกต์กับการปรับปรุงพันธุ์พืช</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lang w:bidi="th-TH"/>
              </w:rPr>
              <w:t>(Applied Population Genetics for Plant Breeding)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9</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1212 852 ธุรกิจการเกษตร (</w:t>
            </w:r>
            <w:r w:rsidRPr="00B845A9">
              <w:rPr>
                <w:rFonts w:ascii="TH SarabunPSK" w:hAnsi="TH SarabunPSK" w:cs="TH SarabunPSK"/>
                <w:sz w:val="30"/>
                <w:szCs w:val="30"/>
                <w:lang w:bidi="th-TH"/>
              </w:rPr>
              <w:t>Agribusiness)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3(2-3-7)</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10</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1201 841</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ธาตุอาหารพื</w:t>
            </w:r>
            <w:r w:rsidRPr="00B845A9">
              <w:rPr>
                <w:rFonts w:ascii="TH SarabunPSK" w:hAnsi="TH SarabunPSK" w:cs="TH SarabunPSK" w:hint="cs"/>
                <w:sz w:val="30"/>
                <w:szCs w:val="30"/>
                <w:cs/>
                <w:lang w:bidi="th-TH"/>
              </w:rPr>
              <w:t xml:space="preserve">ช </w:t>
            </w:r>
            <w:r w:rsidRPr="00B845A9">
              <w:rPr>
                <w:rFonts w:ascii="TH SarabunPSK" w:hAnsi="TH SarabunPSK" w:cs="TH SarabunPSK"/>
                <w:sz w:val="30"/>
                <w:szCs w:val="30"/>
                <w:cs/>
                <w:lang w:bidi="th-TH"/>
              </w:rPr>
              <w:t>(</w:t>
            </w:r>
            <w:r w:rsidRPr="00B845A9">
              <w:rPr>
                <w:rFonts w:ascii="TH SarabunPSK" w:hAnsi="TH SarabunPSK" w:cs="TH SarabunPSK"/>
                <w:sz w:val="30"/>
                <w:szCs w:val="30"/>
                <w:lang w:bidi="th-TH"/>
              </w:rPr>
              <w:t>Plant Mineral Nutrition)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1201 842 ความอุดมสมบูรณ์ของดินขั้นสูง</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w:t>
            </w:r>
            <w:r w:rsidRPr="00B845A9">
              <w:rPr>
                <w:rFonts w:ascii="TH SarabunPSK" w:hAnsi="TH SarabunPSK" w:cs="TH SarabunPSK"/>
                <w:sz w:val="30"/>
                <w:szCs w:val="30"/>
                <w:lang w:bidi="th-TH"/>
              </w:rPr>
              <w:t>Advanced Soil Fertility)</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1201 844 การวางแผนการใช้ที่ดินแบบยั่งยืน (</w:t>
            </w:r>
            <w:r w:rsidRPr="00B845A9">
              <w:rPr>
                <w:rFonts w:ascii="TH SarabunPSK" w:hAnsi="TH SarabunPSK" w:cs="TH SarabunPSK"/>
                <w:sz w:val="30"/>
                <w:szCs w:val="30"/>
                <w:lang w:bidi="th-TH"/>
              </w:rPr>
              <w:t>Sustainable Land Use Planning)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1202 871 หลักการบริหารศัตรูพืช (</w:t>
            </w:r>
            <w:r w:rsidRPr="00B845A9">
              <w:rPr>
                <w:rFonts w:ascii="TH SarabunPSK" w:hAnsi="TH SarabunPSK" w:cs="TH SarabunPSK"/>
                <w:sz w:val="30"/>
                <w:szCs w:val="30"/>
                <w:lang w:bidi="th-TH"/>
              </w:rPr>
              <w:t>Principle of Pest Management)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rPr>
            </w:pPr>
            <w:r w:rsidRPr="00B845A9">
              <w:rPr>
                <w:rFonts w:ascii="TH SarabunPSK" w:hAnsi="TH SarabunPSK" w:cs="TH SarabunPSK"/>
                <w:sz w:val="30"/>
                <w:szCs w:val="30"/>
              </w:rPr>
              <w:t xml:space="preserve">1202 873 </w:t>
            </w:r>
            <w:r w:rsidRPr="00B845A9">
              <w:rPr>
                <w:rFonts w:ascii="TH SarabunPSK" w:hAnsi="TH SarabunPSK" w:cs="TH SarabunPSK"/>
                <w:sz w:val="30"/>
                <w:szCs w:val="30"/>
                <w:cs/>
                <w:lang w:bidi="th-TH"/>
              </w:rPr>
              <w:t>การควบคุมโรคและแมลงศัตรูพืชโดยชีววิธี</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rPr>
              <w:t>(Biological Control of Plant Diseases and Insect Pests)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15</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rPr>
              <w:t xml:space="preserve">1201 884 </w:t>
            </w:r>
            <w:r w:rsidRPr="00B845A9">
              <w:rPr>
                <w:rFonts w:ascii="TH SarabunPSK" w:hAnsi="TH SarabunPSK" w:cs="TH SarabunPSK"/>
                <w:sz w:val="30"/>
                <w:szCs w:val="30"/>
                <w:cs/>
                <w:lang w:bidi="th-TH"/>
              </w:rPr>
              <w:t>หัวข้อพิเศษ</w:t>
            </w:r>
            <w:r w:rsidRPr="00B845A9">
              <w:rPr>
                <w:rFonts w:ascii="TH SarabunPSK" w:hAnsi="TH SarabunPSK" w:cs="TH SarabunPSK" w:hint="cs"/>
                <w:sz w:val="30"/>
                <w:szCs w:val="30"/>
                <w:cs/>
                <w:lang w:bidi="th-TH"/>
              </w:rPr>
              <w:t>ด้านพืชไร่</w:t>
            </w:r>
            <w:r w:rsidRPr="00B845A9">
              <w:rPr>
                <w:rFonts w:ascii="TH SarabunPSK" w:hAnsi="TH SarabunPSK" w:cs="TH SarabunPSK"/>
                <w:sz w:val="30"/>
                <w:szCs w:val="30"/>
              </w:rPr>
              <w:t xml:space="preserve"> 3 (Special Topics in Agronomy III)</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 xml:space="preserve">วิชาเอกพืชสวน ปรับปรุง </w:t>
            </w:r>
            <w:r w:rsidRPr="00B845A9">
              <w:rPr>
                <w:rFonts w:ascii="TH SarabunPSK" w:hAnsi="TH SarabunPSK" w:cs="TH SarabunPSK"/>
                <w:sz w:val="30"/>
                <w:szCs w:val="30"/>
                <w:lang w:bidi="th-TH"/>
              </w:rPr>
              <w:t>13</w:t>
            </w:r>
            <w:r w:rsidRPr="00B845A9">
              <w:rPr>
                <w:rFonts w:ascii="TH SarabunPSK" w:hAnsi="TH SarabunPSK" w:cs="TH SarabunPSK" w:hint="cs"/>
                <w:sz w:val="30"/>
                <w:szCs w:val="30"/>
                <w:cs/>
                <w:lang w:bidi="th-TH"/>
              </w:rPr>
              <w:t xml:space="preserve"> 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1212 813</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สรีรวิทยาเมล็ดพันธุ์ (</w:t>
            </w:r>
            <w:r w:rsidRPr="00B845A9">
              <w:rPr>
                <w:rFonts w:ascii="TH SarabunPSK" w:hAnsi="TH SarabunPSK" w:cs="TH SarabunPSK"/>
                <w:sz w:val="30"/>
                <w:szCs w:val="30"/>
                <w:lang w:bidi="th-TH"/>
              </w:rPr>
              <w:t>Seed Physiology)</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814 การเจริญเติบโตและพัฒนาการของพืช (</w:t>
            </w:r>
            <w:r w:rsidRPr="00B845A9">
              <w:rPr>
                <w:rFonts w:ascii="TH SarabunPSK" w:hAnsi="TH SarabunPSK" w:cs="TH SarabunPSK"/>
                <w:sz w:val="30"/>
                <w:szCs w:val="30"/>
                <w:lang w:bidi="th-TH"/>
              </w:rPr>
              <w:t>Plant Growth and Development)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1212 822</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การปรับปรุงพันธุ์พืชระดับโมเลกุล (</w:t>
            </w:r>
            <w:r w:rsidRPr="00B845A9">
              <w:rPr>
                <w:rFonts w:ascii="TH SarabunPSK" w:hAnsi="TH SarabunPSK" w:cs="TH SarabunPSK"/>
                <w:sz w:val="30"/>
                <w:szCs w:val="30"/>
                <w:lang w:bidi="th-TH"/>
              </w:rPr>
              <w:t>Molecular Plant Breeding)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lang w:bidi="th-TH"/>
              </w:rPr>
              <w:t xml:space="preserve">1212 823 </w:t>
            </w:r>
            <w:r w:rsidRPr="00B845A9">
              <w:rPr>
                <w:rFonts w:ascii="TH SarabunPSK" w:hAnsi="TH SarabunPSK" w:cs="TH SarabunPSK"/>
                <w:sz w:val="30"/>
                <w:szCs w:val="30"/>
                <w:cs/>
                <w:lang w:bidi="th-TH"/>
              </w:rPr>
              <w:t>การปรับปรุงพันธุ์พืชขั้นสูง (</w:t>
            </w:r>
            <w:r w:rsidRPr="00B845A9">
              <w:rPr>
                <w:rFonts w:ascii="TH SarabunPSK" w:hAnsi="TH SarabunPSK" w:cs="TH SarabunPSK"/>
                <w:sz w:val="30"/>
                <w:szCs w:val="30"/>
                <w:lang w:bidi="th-TH"/>
              </w:rPr>
              <w:t>Advanced Plant Breeding)</w:t>
            </w:r>
            <w:r w:rsidRPr="00B845A9">
              <w:rPr>
                <w:rFonts w:ascii="TH SarabunPSK" w:hAnsi="TH SarabunPSK" w:cs="TH SarabunPSK"/>
                <w:sz w:val="30"/>
                <w:szCs w:val="30"/>
                <w:lang w:bidi="th-TH"/>
              </w:rPr>
              <w:tab/>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5</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lang w:bidi="th-TH"/>
              </w:rPr>
              <w:t xml:space="preserve">1212 824 </w:t>
            </w:r>
            <w:r w:rsidRPr="00B845A9">
              <w:rPr>
                <w:rFonts w:ascii="TH SarabunPSK" w:hAnsi="TH SarabunPSK" w:cs="TH SarabunPSK"/>
                <w:sz w:val="30"/>
                <w:szCs w:val="30"/>
                <w:cs/>
                <w:lang w:bidi="th-TH"/>
              </w:rPr>
              <w:t>พันธุศาสตร์ประชากรประยุกต์กับการปรับปรุงพันธุ์พืช</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lang w:bidi="th-TH"/>
              </w:rPr>
              <w:t>(Applied Population Genetics for Plant Breeding)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6</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121</w:t>
            </w:r>
            <w:r w:rsidRPr="00B845A9">
              <w:rPr>
                <w:rFonts w:ascii="TH SarabunPSK" w:hAnsi="TH SarabunPSK" w:cs="TH SarabunPSK" w:hint="cs"/>
                <w:sz w:val="30"/>
                <w:szCs w:val="30"/>
                <w:cs/>
                <w:lang w:bidi="th-TH"/>
              </w:rPr>
              <w:t>2</w:t>
            </w:r>
            <w:r w:rsidRPr="00B845A9">
              <w:rPr>
                <w:rFonts w:ascii="TH SarabunPSK" w:hAnsi="TH SarabunPSK" w:cs="TH SarabunPSK"/>
                <w:sz w:val="30"/>
                <w:szCs w:val="30"/>
                <w:cs/>
                <w:lang w:bidi="th-TH"/>
              </w:rPr>
              <w:t xml:space="preserve"> 852 ธุรกิจการเกษตร (</w:t>
            </w:r>
            <w:r w:rsidRPr="00B845A9">
              <w:rPr>
                <w:rFonts w:ascii="TH SarabunPSK" w:hAnsi="TH SarabunPSK" w:cs="TH SarabunPSK"/>
                <w:sz w:val="30"/>
                <w:szCs w:val="30"/>
                <w:lang w:bidi="th-TH"/>
              </w:rPr>
              <w:t>Agribusiness)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3(2-3-7)</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7</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1202 821</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การปรับปรุงพันธุ์ไม้ผล (</w:t>
            </w:r>
            <w:r w:rsidRPr="00B845A9">
              <w:rPr>
                <w:rFonts w:ascii="TH SarabunPSK" w:hAnsi="TH SarabunPSK" w:cs="TH SarabunPSK"/>
                <w:sz w:val="30"/>
                <w:szCs w:val="30"/>
                <w:lang w:bidi="th-TH"/>
              </w:rPr>
              <w:t>Fruit Breeding)</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8</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1202 831</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การผลิตไม้ผลเพื่อการส่งออก (</w:t>
            </w:r>
            <w:r w:rsidRPr="00B845A9">
              <w:rPr>
                <w:rFonts w:ascii="TH SarabunPSK" w:hAnsi="TH SarabunPSK" w:cs="TH SarabunPSK"/>
                <w:sz w:val="30"/>
                <w:szCs w:val="30"/>
                <w:lang w:bidi="th-TH"/>
              </w:rPr>
              <w:t>Fruit Crop Production for Export)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9</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1202 832</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การผลิตผักในโรงเรือน (</w:t>
            </w:r>
            <w:r w:rsidRPr="00B845A9">
              <w:rPr>
                <w:rFonts w:ascii="TH SarabunPSK" w:hAnsi="TH SarabunPSK" w:cs="TH SarabunPSK"/>
                <w:sz w:val="30"/>
                <w:szCs w:val="30"/>
                <w:lang w:bidi="th-TH"/>
              </w:rPr>
              <w:t>Greenhouse Vegetable Crop Production)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10</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1202 834 การเพาะเลี้ยงเนื้อเยื่อพืชขั้นสูง (</w:t>
            </w:r>
            <w:r w:rsidRPr="00B845A9">
              <w:rPr>
                <w:rFonts w:ascii="TH SarabunPSK" w:hAnsi="TH SarabunPSK" w:cs="TH SarabunPSK"/>
                <w:sz w:val="30"/>
                <w:szCs w:val="30"/>
                <w:lang w:bidi="th-TH"/>
              </w:rPr>
              <w:t>Advanced Plant Tissue Culture)</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cs/>
                <w:lang w:bidi="th-TH"/>
              </w:rPr>
              <w:t>1202 871</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หลักการบริหารศัตรูพืช (</w:t>
            </w:r>
            <w:r w:rsidRPr="00B845A9">
              <w:rPr>
                <w:rFonts w:ascii="TH SarabunPSK" w:hAnsi="TH SarabunPSK" w:cs="TH SarabunPSK"/>
                <w:sz w:val="30"/>
                <w:szCs w:val="30"/>
                <w:lang w:bidi="th-TH"/>
              </w:rPr>
              <w:t>Principle of Pests Management)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12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rPr>
            </w:pPr>
            <w:r w:rsidRPr="00B845A9">
              <w:rPr>
                <w:rFonts w:ascii="TH SarabunPSK" w:hAnsi="TH SarabunPSK" w:cs="TH SarabunPSK"/>
                <w:sz w:val="30"/>
                <w:szCs w:val="30"/>
              </w:rPr>
              <w:t xml:space="preserve">1202 873 </w:t>
            </w:r>
            <w:r w:rsidRPr="00B845A9">
              <w:rPr>
                <w:rFonts w:ascii="TH SarabunPSK" w:hAnsi="TH SarabunPSK" w:cs="TH SarabunPSK"/>
                <w:sz w:val="30"/>
                <w:szCs w:val="30"/>
                <w:cs/>
                <w:lang w:bidi="th-TH"/>
              </w:rPr>
              <w:t>การควบคุมโรคและแมลงศัตรูพืชโดยชีววิธี</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rPr>
              <w:t>(Biological Control of Plant Diseases and Insect Pests)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13</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1202 884 หัวข้อพิเศษด้านพืชสวน 3 (</w:t>
            </w:r>
            <w:r w:rsidRPr="00B845A9">
              <w:rPr>
                <w:rFonts w:ascii="TH SarabunPSK" w:hAnsi="TH SarabunPSK" w:cs="TH SarabunPSK"/>
                <w:sz w:val="30"/>
                <w:szCs w:val="30"/>
                <w:lang w:bidi="th-TH"/>
              </w:rPr>
              <w:t>Special Topics in Horticulture III)</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bl>
    <w:p w:rsidR="00982EAB" w:rsidRPr="00B845A9" w:rsidRDefault="00982EAB" w:rsidP="00982EAB"/>
    <w:tbl>
      <w:tblPr>
        <w:tblStyle w:val="TableGrid"/>
        <w:tblW w:w="0" w:type="auto"/>
        <w:tblInd w:w="534" w:type="dxa"/>
        <w:tblLook w:val="04A0"/>
      </w:tblPr>
      <w:tblGrid>
        <w:gridCol w:w="567"/>
        <w:gridCol w:w="6945"/>
        <w:gridCol w:w="993"/>
      </w:tblGrid>
      <w:tr w:rsidR="00982EAB" w:rsidRPr="00B845A9" w:rsidTr="006B1F7B">
        <w:tc>
          <w:tcPr>
            <w:tcW w:w="567"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lastRenderedPageBreak/>
              <w:t>ที่</w:t>
            </w:r>
          </w:p>
        </w:tc>
        <w:tc>
          <w:tcPr>
            <w:tcW w:w="6945"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รายวิชา</w:t>
            </w:r>
          </w:p>
        </w:tc>
        <w:tc>
          <w:tcPr>
            <w:tcW w:w="993" w:type="dxa"/>
            <w:tcBorders>
              <w:bottom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หน่วยกิต</w:t>
            </w:r>
          </w:p>
        </w:tc>
      </w:tr>
      <w:tr w:rsidR="00982EAB" w:rsidRPr="00B845A9" w:rsidTr="006B1F7B">
        <w:trPr>
          <w:trHeight w:val="74"/>
        </w:trPr>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 xml:space="preserve">วิชาเอกสัตวศาสตร์ ปรับปรุง </w:t>
            </w:r>
            <w:r w:rsidRPr="00B845A9">
              <w:rPr>
                <w:rFonts w:ascii="TH SarabunPSK" w:hAnsi="TH SarabunPSK" w:cs="TH SarabunPSK" w:hint="cs"/>
                <w:sz w:val="30"/>
                <w:szCs w:val="30"/>
                <w:cs/>
                <w:lang w:bidi="th-TH"/>
              </w:rPr>
              <w:t>8 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1212 852 </w:t>
            </w:r>
            <w:r w:rsidRPr="00B845A9">
              <w:rPr>
                <w:rFonts w:ascii="TH SarabunPSK" w:hAnsi="TH SarabunPSK" w:cs="TH SarabunPSK"/>
                <w:sz w:val="30"/>
                <w:szCs w:val="30"/>
                <w:cs/>
                <w:lang w:bidi="th-TH"/>
              </w:rPr>
              <w:t>ธุรกิจการเกษตร (</w:t>
            </w:r>
            <w:r w:rsidRPr="00B845A9">
              <w:rPr>
                <w:rFonts w:ascii="TH SarabunPSK" w:hAnsi="TH SarabunPSK" w:cs="TH SarabunPSK"/>
                <w:sz w:val="30"/>
                <w:szCs w:val="30"/>
                <w:lang w:bidi="th-TH"/>
              </w:rPr>
              <w:t>Agribusiness)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3(2-3-7)</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cs/>
                <w:lang w:bidi="th-TH"/>
              </w:rPr>
            </w:pPr>
            <w:r w:rsidRPr="00B845A9">
              <w:rPr>
                <w:rFonts w:ascii="TH SarabunPSK" w:hAnsi="TH SarabunPSK" w:cs="TH SarabunPSK"/>
                <w:sz w:val="30"/>
                <w:szCs w:val="30"/>
                <w:lang w:bidi="th-TH"/>
              </w:rPr>
              <w:t xml:space="preserve">1203 812 </w:t>
            </w:r>
            <w:r w:rsidRPr="00B845A9">
              <w:rPr>
                <w:rFonts w:ascii="TH SarabunPSK" w:hAnsi="TH SarabunPSK" w:cs="TH SarabunPSK"/>
                <w:sz w:val="30"/>
                <w:szCs w:val="30"/>
                <w:cs/>
                <w:lang w:bidi="th-TH"/>
              </w:rPr>
              <w:t>สรีรวิทยาการสร้างน้ำนมและการให้นมในปศุสัตว์</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lang w:bidi="th-TH"/>
              </w:rPr>
              <w:t>(Physiology of Galactogenesis and Lactation in Livestock)</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1203 813 </w:t>
            </w:r>
            <w:r w:rsidRPr="00B845A9">
              <w:rPr>
                <w:rFonts w:ascii="TH SarabunPSK" w:hAnsi="TH SarabunPSK" w:cs="TH SarabunPSK"/>
                <w:sz w:val="30"/>
                <w:szCs w:val="30"/>
                <w:cs/>
                <w:lang w:bidi="th-TH"/>
              </w:rPr>
              <w:t>ปศุสัตว์กับสิ่งแวดล้อม</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w:t>
            </w:r>
            <w:r w:rsidRPr="00B845A9">
              <w:rPr>
                <w:rFonts w:ascii="TH SarabunPSK" w:hAnsi="TH SarabunPSK" w:cs="TH SarabunPSK"/>
                <w:sz w:val="30"/>
                <w:szCs w:val="30"/>
                <w:lang w:bidi="th-TH"/>
              </w:rPr>
              <w:t>Livestock and Environment)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1203 820 เทคโนโลยีทางวิทยาการสืบพันธุ์ในปศุสัตว์และการนำใช้ประโยชน์</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w:t>
            </w:r>
            <w:r w:rsidRPr="00B845A9">
              <w:rPr>
                <w:rFonts w:ascii="TH SarabunPSK" w:hAnsi="TH SarabunPSK" w:cs="TH SarabunPSK"/>
                <w:sz w:val="30"/>
                <w:szCs w:val="30"/>
                <w:lang w:bidi="th-TH"/>
              </w:rPr>
              <w:t>Technology in Livestock Reproduction and</w:t>
            </w:r>
            <w:r>
              <w:rPr>
                <w:rFonts w:ascii="TH SarabunPSK" w:hAnsi="TH SarabunPSK" w:cs="TH SarabunPSK"/>
                <w:sz w:val="30"/>
                <w:szCs w:val="30"/>
                <w:lang w:bidi="th-TH"/>
              </w:rPr>
              <w:t xml:space="preserve"> </w:t>
            </w:r>
            <w:r w:rsidRPr="00B845A9">
              <w:rPr>
                <w:rFonts w:ascii="TH SarabunPSK" w:hAnsi="TH SarabunPSK" w:cs="TH SarabunPSK"/>
                <w:sz w:val="30"/>
                <w:szCs w:val="30"/>
                <w:lang w:bidi="th-TH"/>
              </w:rPr>
              <w:t>Application)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5</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1203 840 โภชนศาสตร์สัตว์เคี้ยวเอื้อง (</w:t>
            </w:r>
            <w:r w:rsidRPr="00B845A9">
              <w:rPr>
                <w:rFonts w:ascii="TH SarabunPSK" w:hAnsi="TH SarabunPSK" w:cs="TH SarabunPSK"/>
                <w:sz w:val="30"/>
                <w:szCs w:val="30"/>
                <w:lang w:bidi="th-TH"/>
              </w:rPr>
              <w:t>Ruminant Nutrition)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6</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1203 841</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โภชนศาสตร์สัตว์ไม่เคี้ยวเอื้อง (</w:t>
            </w:r>
            <w:r w:rsidRPr="00B845A9">
              <w:rPr>
                <w:rFonts w:ascii="TH SarabunPSK" w:hAnsi="TH SarabunPSK" w:cs="TH SarabunPSK"/>
                <w:sz w:val="30"/>
                <w:szCs w:val="30"/>
                <w:lang w:bidi="th-TH"/>
              </w:rPr>
              <w:t>Non-Ruminant Nutrition)</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7</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1203 842</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การประเมินคุณค่าทางโภชนาการและการใช้ประโยชน์ของพืชอาหารสัตว์และอาหารเยื่อใยอื่น</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w:t>
            </w:r>
            <w:r w:rsidRPr="00B845A9">
              <w:rPr>
                <w:rFonts w:ascii="TH SarabunPSK" w:hAnsi="TH SarabunPSK" w:cs="TH SarabunPSK"/>
                <w:sz w:val="30"/>
                <w:szCs w:val="30"/>
                <w:lang w:bidi="th-TH"/>
              </w:rPr>
              <w:t>Nutritive Evaluation and Utilization of Forage Crops and Fibrous Feeds)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8</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1203 884</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หัวข้อพิเศษด้านสัตวศาสตร์ 3 (</w:t>
            </w:r>
            <w:r w:rsidRPr="00B845A9">
              <w:rPr>
                <w:rFonts w:ascii="TH SarabunPSK" w:hAnsi="TH SarabunPSK" w:cs="TH SarabunPSK"/>
                <w:sz w:val="30"/>
                <w:szCs w:val="30"/>
                <w:lang w:bidi="th-TH"/>
              </w:rPr>
              <w:t>Special Topics in Animal Science III)</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วิชาเอกวิทยาศาสตร์การประมง ปรับปรุง 1</w:t>
            </w:r>
            <w:r w:rsidRPr="00B845A9">
              <w:rPr>
                <w:rFonts w:ascii="TH SarabunPSK" w:hAnsi="TH SarabunPSK" w:cs="TH SarabunPSK" w:hint="cs"/>
                <w:sz w:val="30"/>
                <w:szCs w:val="30"/>
                <w:cs/>
                <w:lang w:bidi="th-TH"/>
              </w:rPr>
              <w:t>1 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1204 811</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ภูมิคุ้มกันวิทยาในสัตว์น้ำ (</w:t>
            </w:r>
            <w:r w:rsidRPr="00B845A9">
              <w:rPr>
                <w:rFonts w:ascii="TH SarabunPSK" w:hAnsi="TH SarabunPSK" w:cs="TH SarabunPSK"/>
                <w:sz w:val="30"/>
                <w:szCs w:val="30"/>
                <w:lang w:bidi="th-TH"/>
              </w:rPr>
              <w:t>Immunology of Aquatic Animal)</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1204 812</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การตรวจวินิจฉัยโรคในสัตว์น้ำด้วยเทคนิคทางอณูชีววิทยา</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w:t>
            </w:r>
            <w:r w:rsidRPr="00B845A9">
              <w:rPr>
                <w:rFonts w:ascii="TH SarabunPSK" w:hAnsi="TH SarabunPSK" w:cs="TH SarabunPSK"/>
                <w:sz w:val="30"/>
                <w:szCs w:val="30"/>
                <w:lang w:bidi="th-TH"/>
              </w:rPr>
              <w:t>Molecular Diagnosis of Aquatic Animal Pathogens)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1204 813</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พิษวิทยาสัตว์น้ำ (</w:t>
            </w:r>
            <w:r w:rsidRPr="00B845A9">
              <w:rPr>
                <w:rFonts w:ascii="TH SarabunPSK" w:hAnsi="TH SarabunPSK" w:cs="TH SarabunPSK"/>
                <w:sz w:val="30"/>
                <w:szCs w:val="30"/>
                <w:lang w:bidi="th-TH"/>
              </w:rPr>
              <w:t>Toxicology of Aquatic Animals)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1204 830</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เทคนิคทางโมเลกุลในการเพาะเลี้ยงสัตว์น้ำ</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ab/>
              <w:t>(</w:t>
            </w:r>
            <w:r w:rsidRPr="00B845A9">
              <w:rPr>
                <w:rFonts w:ascii="TH SarabunPSK" w:hAnsi="TH SarabunPSK" w:cs="TH SarabunPSK"/>
                <w:sz w:val="30"/>
                <w:szCs w:val="30"/>
                <w:lang w:bidi="th-TH"/>
              </w:rPr>
              <w:t>Molecular Techniques in Aquaculture)</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5</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1204 832 </w:t>
            </w:r>
            <w:r w:rsidRPr="00B845A9">
              <w:rPr>
                <w:rFonts w:ascii="TH SarabunPSK" w:hAnsi="TH SarabunPSK" w:cs="TH SarabunPSK"/>
                <w:sz w:val="30"/>
                <w:szCs w:val="30"/>
                <w:cs/>
                <w:lang w:bidi="th-TH"/>
              </w:rPr>
              <w:t>นิเวศวิทยาของปลา (</w:t>
            </w:r>
            <w:r w:rsidRPr="00B845A9">
              <w:rPr>
                <w:rFonts w:ascii="TH SarabunPSK" w:hAnsi="TH SarabunPSK" w:cs="TH SarabunPSK"/>
                <w:sz w:val="30"/>
                <w:szCs w:val="30"/>
                <w:lang w:bidi="th-TH"/>
              </w:rPr>
              <w:t>Ecology of Fish)</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sz w:val="30"/>
                <w:szCs w:val="30"/>
                <w:lang w:bidi="th-TH"/>
              </w:rPr>
              <w:t>6</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1204 833</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พฤติกรรมของสัตว์น้ำ (</w:t>
            </w:r>
            <w:r w:rsidRPr="00B845A9">
              <w:rPr>
                <w:rFonts w:ascii="TH SarabunPSK" w:hAnsi="TH SarabunPSK" w:cs="TH SarabunPSK"/>
                <w:sz w:val="30"/>
                <w:szCs w:val="30"/>
                <w:lang w:bidi="th-TH"/>
              </w:rPr>
              <w:t>Behavior of Aquatic Animals)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sz w:val="30"/>
                <w:szCs w:val="30"/>
                <w:lang w:bidi="th-TH"/>
              </w:rPr>
              <w:t>7</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1204 841</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โภชนศาสตร์สำหรับการเพาะเลี้ยงสัตว์น้ำ (</w:t>
            </w:r>
            <w:r w:rsidRPr="00B845A9">
              <w:rPr>
                <w:rFonts w:ascii="TH SarabunPSK" w:hAnsi="TH SarabunPSK" w:cs="TH SarabunPSK"/>
                <w:sz w:val="30"/>
                <w:szCs w:val="30"/>
                <w:lang w:bidi="th-TH"/>
              </w:rPr>
              <w:t xml:space="preserve">Fish Nutrition in </w:t>
            </w:r>
            <w:r w:rsidRPr="00B845A9">
              <w:rPr>
                <w:rFonts w:ascii="TH SarabunPSK" w:hAnsi="TH SarabunPSK" w:cs="TH SarabunPSK"/>
                <w:sz w:val="32"/>
                <w:szCs w:val="32"/>
                <w:lang w:bidi="th-TH"/>
              </w:rPr>
              <w:t>aquaculture)</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sz w:val="30"/>
                <w:szCs w:val="30"/>
                <w:lang w:bidi="th-TH"/>
              </w:rPr>
              <w:t>8</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851 แบบจำลองในชีววิทยาประมง (</w:t>
            </w:r>
            <w:r w:rsidRPr="00B845A9">
              <w:rPr>
                <w:rFonts w:ascii="TH SarabunPSK" w:hAnsi="TH SarabunPSK" w:cs="TH SarabunPSK"/>
                <w:sz w:val="30"/>
                <w:szCs w:val="30"/>
                <w:lang w:bidi="th-TH"/>
              </w:rPr>
              <w:t>Models in Fishery Biology)</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sz w:val="30"/>
                <w:szCs w:val="30"/>
                <w:lang w:bidi="th-TH"/>
              </w:rPr>
              <w:t>9</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1204 852 ทางเลือกในการจัดการประมง (</w:t>
            </w:r>
            <w:r w:rsidRPr="00B845A9">
              <w:rPr>
                <w:rFonts w:ascii="TH SarabunPSK" w:hAnsi="TH SarabunPSK" w:cs="TH SarabunPSK"/>
                <w:sz w:val="30"/>
                <w:szCs w:val="30"/>
                <w:lang w:bidi="th-TH"/>
              </w:rPr>
              <w:t>Alternative Approaches in Fisheries Management)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10</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1212 852</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ธุรกิจการเกษตร (</w:t>
            </w:r>
            <w:r w:rsidRPr="00B845A9">
              <w:rPr>
                <w:rFonts w:ascii="TH SarabunPSK" w:hAnsi="TH SarabunPSK" w:cs="TH SarabunPSK"/>
                <w:sz w:val="30"/>
                <w:szCs w:val="30"/>
                <w:lang w:bidi="th-TH"/>
              </w:rPr>
              <w:t>Agribusiness)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3(2-3-7)</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sz w:val="30"/>
                <w:szCs w:val="30"/>
                <w:lang w:bidi="th-TH"/>
              </w:rPr>
              <w:t>11</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1204 884 </w:t>
            </w:r>
            <w:r w:rsidRPr="00B845A9">
              <w:rPr>
                <w:rFonts w:ascii="TH SarabunPSK" w:hAnsi="TH SarabunPSK" w:cs="TH SarabunPSK"/>
                <w:sz w:val="30"/>
                <w:szCs w:val="30"/>
                <w:cs/>
                <w:lang w:bidi="th-TH"/>
              </w:rPr>
              <w:t xml:space="preserve">หัวข้อพิเศษด้านวิทยาศาสตร์การประมง </w:t>
            </w:r>
            <w:r w:rsidRPr="00B845A9">
              <w:rPr>
                <w:rFonts w:ascii="TH SarabunPSK" w:hAnsi="TH SarabunPSK" w:cs="TH SarabunPSK"/>
                <w:sz w:val="30"/>
                <w:szCs w:val="30"/>
                <w:lang w:bidi="th-TH"/>
              </w:rPr>
              <w:t>3 (Special Topics in Fisheries Science III)</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p>
        </w:tc>
        <w:tc>
          <w:tcPr>
            <w:tcW w:w="6945"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rPr>
                <w:rFonts w:ascii="TH SarabunPSK" w:hAnsi="TH SarabunPSK" w:cs="TH SarabunPSK"/>
                <w:b/>
                <w:bCs/>
                <w:sz w:val="30"/>
                <w:szCs w:val="30"/>
                <w:lang w:bidi="th-TH"/>
              </w:rPr>
            </w:pPr>
            <w:r w:rsidRPr="00B845A9">
              <w:rPr>
                <w:rFonts w:ascii="TH SarabunPSK" w:hAnsi="TH SarabunPSK" w:cs="TH SarabunPSK" w:hint="cs"/>
                <w:b/>
                <w:bCs/>
                <w:sz w:val="30"/>
                <w:szCs w:val="30"/>
                <w:cs/>
                <w:lang w:bidi="th-TH"/>
              </w:rPr>
              <w:t xml:space="preserve">วิชาเอกวิทยาการจัดการหลังการเก็บเกี่ยว ปรับปรุง </w:t>
            </w:r>
            <w:r w:rsidRPr="00B845A9">
              <w:rPr>
                <w:rFonts w:ascii="TH SarabunPSK" w:hAnsi="TH SarabunPSK" w:cs="TH SarabunPSK" w:hint="cs"/>
                <w:sz w:val="30"/>
                <w:szCs w:val="30"/>
                <w:cs/>
                <w:lang w:bidi="th-TH"/>
              </w:rPr>
              <w:t>7 รายวิชา</w:t>
            </w:r>
          </w:p>
        </w:tc>
        <w:tc>
          <w:tcPr>
            <w:tcW w:w="993" w:type="dxa"/>
            <w:tcBorders>
              <w:top w:val="single" w:sz="4" w:space="0" w:color="auto"/>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1</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cs/>
                <w:lang w:bidi="th-TH"/>
              </w:rPr>
              <w:t>1212 852</w:t>
            </w:r>
            <w:r w:rsidRPr="00B845A9">
              <w:rPr>
                <w:rFonts w:ascii="TH SarabunPSK" w:hAnsi="TH SarabunPSK" w:cs="TH SarabunPSK" w:hint="cs"/>
                <w:sz w:val="30"/>
                <w:szCs w:val="30"/>
                <w:cs/>
                <w:lang w:bidi="th-TH"/>
              </w:rPr>
              <w:t xml:space="preserve"> </w:t>
            </w:r>
            <w:r w:rsidRPr="00B845A9">
              <w:rPr>
                <w:rFonts w:ascii="TH SarabunPSK" w:hAnsi="TH SarabunPSK" w:cs="TH SarabunPSK"/>
                <w:sz w:val="30"/>
                <w:szCs w:val="30"/>
                <w:cs/>
                <w:lang w:bidi="th-TH"/>
              </w:rPr>
              <w:t>ธุรกิจการเกษตร (</w:t>
            </w:r>
            <w:r w:rsidRPr="00B845A9">
              <w:rPr>
                <w:rFonts w:ascii="TH SarabunPSK" w:hAnsi="TH SarabunPSK" w:cs="TH SarabunPSK"/>
                <w:sz w:val="30"/>
                <w:szCs w:val="30"/>
                <w:lang w:bidi="th-TH"/>
              </w:rPr>
              <w:t>Agribusiness)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3(2-3-7)</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2</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1202 831 </w:t>
            </w:r>
            <w:r w:rsidRPr="00B845A9">
              <w:rPr>
                <w:rFonts w:ascii="TH SarabunPSK" w:hAnsi="TH SarabunPSK" w:cs="TH SarabunPSK"/>
                <w:sz w:val="30"/>
                <w:szCs w:val="30"/>
                <w:cs/>
                <w:lang w:bidi="th-TH"/>
              </w:rPr>
              <w:t>การผลิตไม้ผลเพื่อการส่งออก (</w:t>
            </w:r>
            <w:r w:rsidRPr="00B845A9">
              <w:rPr>
                <w:rFonts w:ascii="TH SarabunPSK" w:hAnsi="TH SarabunPSK" w:cs="TH SarabunPSK"/>
                <w:sz w:val="30"/>
                <w:szCs w:val="30"/>
                <w:lang w:bidi="th-TH"/>
              </w:rPr>
              <w:t>Fruit Crop Production for Export)</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3</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1202 861 </w:t>
            </w:r>
            <w:r w:rsidRPr="00B845A9">
              <w:rPr>
                <w:rFonts w:ascii="TH SarabunPSK" w:hAnsi="TH SarabunPSK" w:cs="TH SarabunPSK"/>
                <w:sz w:val="30"/>
                <w:szCs w:val="30"/>
                <w:cs/>
                <w:lang w:bidi="th-TH"/>
              </w:rPr>
              <w:t>เทคโนโลยีการผลิตพืชสวน (</w:t>
            </w:r>
            <w:r w:rsidRPr="00B845A9">
              <w:rPr>
                <w:rFonts w:ascii="TH SarabunPSK" w:hAnsi="TH SarabunPSK" w:cs="TH SarabunPSK"/>
                <w:sz w:val="30"/>
                <w:szCs w:val="30"/>
                <w:lang w:bidi="th-TH"/>
              </w:rPr>
              <w:t>Horticultural Crop Production Technology)</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4</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1214 815 </w:t>
            </w:r>
            <w:r w:rsidRPr="00B845A9">
              <w:rPr>
                <w:rFonts w:ascii="TH SarabunPSK" w:hAnsi="TH SarabunPSK" w:cs="TH SarabunPSK"/>
                <w:sz w:val="30"/>
                <w:szCs w:val="30"/>
                <w:cs/>
                <w:lang w:bidi="th-TH"/>
              </w:rPr>
              <w:t>ชีวเคมีของพืช (</w:t>
            </w:r>
            <w:r w:rsidRPr="00B845A9">
              <w:rPr>
                <w:rFonts w:ascii="TH SarabunPSK" w:hAnsi="TH SarabunPSK" w:cs="TH SarabunPSK"/>
                <w:sz w:val="30"/>
                <w:szCs w:val="30"/>
                <w:lang w:bidi="th-TH"/>
              </w:rPr>
              <w:t>Plant Biochemistry)</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hint="cs"/>
                <w:sz w:val="30"/>
                <w:szCs w:val="30"/>
                <w:cs/>
                <w:lang w:bidi="th-TH"/>
              </w:rPr>
              <w:t>5</w:t>
            </w:r>
          </w:p>
        </w:tc>
        <w:tc>
          <w:tcPr>
            <w:tcW w:w="6945"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1214 850 </w:t>
            </w:r>
            <w:r w:rsidRPr="00B845A9">
              <w:rPr>
                <w:rFonts w:ascii="TH SarabunPSK" w:hAnsi="TH SarabunPSK" w:cs="TH SarabunPSK"/>
                <w:sz w:val="30"/>
                <w:szCs w:val="30"/>
                <w:cs/>
                <w:lang w:bidi="th-TH"/>
              </w:rPr>
              <w:t xml:space="preserve">ระบบการจัดการหลังการเก็บเกี่ยวผลิตผล </w:t>
            </w:r>
            <w:r w:rsidRPr="00B845A9">
              <w:rPr>
                <w:rFonts w:ascii="TH SarabunPSK" w:hAnsi="TH SarabunPSK" w:cs="TH SarabunPSK"/>
                <w:sz w:val="30"/>
                <w:szCs w:val="30"/>
                <w:lang w:bidi="th-TH"/>
              </w:rPr>
              <w:t>(Postharvest Handling System of Perishable Crops)</w:t>
            </w:r>
          </w:p>
        </w:tc>
        <w:tc>
          <w:tcPr>
            <w:tcW w:w="993" w:type="dxa"/>
            <w:tcBorders>
              <w:top w:val="nil"/>
              <w:left w:val="single" w:sz="4" w:space="0" w:color="auto"/>
              <w:bottom w:val="nil"/>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r w:rsidR="00982EAB" w:rsidRPr="00B845A9" w:rsidTr="006B1F7B">
        <w:tc>
          <w:tcPr>
            <w:tcW w:w="567"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cs/>
                <w:lang w:bidi="th-TH"/>
              </w:rPr>
            </w:pPr>
            <w:r w:rsidRPr="00B845A9">
              <w:rPr>
                <w:rFonts w:ascii="TH SarabunPSK" w:hAnsi="TH SarabunPSK" w:cs="TH SarabunPSK" w:hint="cs"/>
                <w:sz w:val="30"/>
                <w:szCs w:val="30"/>
                <w:cs/>
                <w:lang w:bidi="th-TH"/>
              </w:rPr>
              <w:t>6</w:t>
            </w:r>
          </w:p>
        </w:tc>
        <w:tc>
          <w:tcPr>
            <w:tcW w:w="6945"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34"/>
              <w:rPr>
                <w:rFonts w:ascii="TH SarabunPSK" w:hAnsi="TH SarabunPSK" w:cs="TH SarabunPSK"/>
                <w:sz w:val="30"/>
                <w:szCs w:val="30"/>
                <w:lang w:bidi="th-TH"/>
              </w:rPr>
            </w:pPr>
            <w:r w:rsidRPr="00B845A9">
              <w:rPr>
                <w:rFonts w:ascii="TH SarabunPSK" w:hAnsi="TH SarabunPSK" w:cs="TH SarabunPSK"/>
                <w:sz w:val="30"/>
                <w:szCs w:val="30"/>
                <w:lang w:bidi="th-TH"/>
              </w:rPr>
              <w:t xml:space="preserve">1214 851 </w:t>
            </w:r>
            <w:r w:rsidRPr="00B845A9">
              <w:rPr>
                <w:rFonts w:ascii="TH SarabunPSK" w:hAnsi="TH SarabunPSK" w:cs="TH SarabunPSK"/>
                <w:sz w:val="30"/>
                <w:szCs w:val="30"/>
                <w:cs/>
                <w:lang w:bidi="th-TH"/>
              </w:rPr>
              <w:t>การบรรจุภัณฑ์ผลิตผลสด (</w:t>
            </w:r>
            <w:r w:rsidRPr="00B845A9">
              <w:rPr>
                <w:rFonts w:ascii="TH SarabunPSK" w:hAnsi="TH SarabunPSK" w:cs="TH SarabunPSK"/>
                <w:sz w:val="30"/>
                <w:szCs w:val="30"/>
                <w:lang w:bidi="th-TH"/>
              </w:rPr>
              <w:t>Packaging Systems of Fresh Produce)</w:t>
            </w:r>
          </w:p>
        </w:tc>
        <w:tc>
          <w:tcPr>
            <w:tcW w:w="993" w:type="dxa"/>
            <w:tcBorders>
              <w:top w:val="nil"/>
              <w:left w:val="single" w:sz="4" w:space="0" w:color="auto"/>
              <w:bottom w:val="single" w:sz="4" w:space="0" w:color="auto"/>
              <w:right w:val="single" w:sz="4" w:space="0" w:color="auto"/>
            </w:tcBorders>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bl>
    <w:p w:rsidR="00982EAB" w:rsidRPr="00B845A9" w:rsidRDefault="00982EAB" w:rsidP="00982EAB"/>
    <w:p w:rsidR="00DA5247" w:rsidRDefault="00DA5247"/>
    <w:tbl>
      <w:tblPr>
        <w:tblStyle w:val="TableGrid"/>
        <w:tblW w:w="0" w:type="auto"/>
        <w:tblInd w:w="534" w:type="dxa"/>
        <w:tblLook w:val="04A0"/>
      </w:tblPr>
      <w:tblGrid>
        <w:gridCol w:w="567"/>
        <w:gridCol w:w="6945"/>
        <w:gridCol w:w="993"/>
      </w:tblGrid>
      <w:tr w:rsidR="00DA5247" w:rsidRPr="00B845A9" w:rsidTr="00DA5247">
        <w:tc>
          <w:tcPr>
            <w:tcW w:w="567" w:type="dxa"/>
          </w:tcPr>
          <w:p w:rsidR="00DA5247" w:rsidRPr="00B845A9" w:rsidRDefault="00DA5247" w:rsidP="00E341AC">
            <w:pPr>
              <w:tabs>
                <w:tab w:val="left" w:pos="5040"/>
              </w:tabs>
              <w:jc w:val="center"/>
              <w:rPr>
                <w:rFonts w:ascii="TH SarabunPSK" w:hAnsi="TH SarabunPSK" w:cs="TH SarabunPSK"/>
                <w:sz w:val="32"/>
                <w:szCs w:val="32"/>
                <w:cs/>
              </w:rPr>
            </w:pPr>
            <w:r w:rsidRPr="00B845A9">
              <w:rPr>
                <w:rFonts w:ascii="TH SarabunPSK" w:hAnsi="TH SarabunPSK" w:cs="TH SarabunPSK" w:hint="cs"/>
                <w:b/>
                <w:bCs/>
                <w:sz w:val="30"/>
                <w:szCs w:val="30"/>
                <w:cs/>
              </w:rPr>
              <w:t>ที่</w:t>
            </w:r>
          </w:p>
        </w:tc>
        <w:tc>
          <w:tcPr>
            <w:tcW w:w="6945" w:type="dxa"/>
          </w:tcPr>
          <w:p w:rsidR="00DA5247" w:rsidRPr="00B845A9" w:rsidRDefault="00DA5247" w:rsidP="00E341AC">
            <w:pPr>
              <w:tabs>
                <w:tab w:val="left" w:pos="5040"/>
              </w:tabs>
              <w:jc w:val="center"/>
              <w:rPr>
                <w:rFonts w:ascii="TH SarabunPSK" w:hAnsi="TH SarabunPSK" w:cs="TH SarabunPSK"/>
                <w:b/>
                <w:bCs/>
                <w:sz w:val="32"/>
                <w:szCs w:val="32"/>
                <w:cs/>
              </w:rPr>
            </w:pPr>
            <w:r w:rsidRPr="00B845A9">
              <w:rPr>
                <w:rFonts w:ascii="TH SarabunPSK" w:hAnsi="TH SarabunPSK" w:cs="TH SarabunPSK" w:hint="cs"/>
                <w:b/>
                <w:bCs/>
                <w:sz w:val="30"/>
                <w:szCs w:val="30"/>
                <w:cs/>
              </w:rPr>
              <w:t>รายวิชา</w:t>
            </w:r>
          </w:p>
        </w:tc>
        <w:tc>
          <w:tcPr>
            <w:tcW w:w="993" w:type="dxa"/>
          </w:tcPr>
          <w:p w:rsidR="00DA5247" w:rsidRPr="00B845A9" w:rsidRDefault="00DA5247" w:rsidP="00E341AC">
            <w:pPr>
              <w:tabs>
                <w:tab w:val="left" w:pos="5040"/>
              </w:tabs>
              <w:jc w:val="center"/>
              <w:rPr>
                <w:rFonts w:ascii="TH SarabunPSK" w:hAnsi="TH SarabunPSK" w:cs="TH SarabunPSK"/>
                <w:sz w:val="32"/>
                <w:szCs w:val="32"/>
              </w:rPr>
            </w:pPr>
            <w:r w:rsidRPr="00B845A9">
              <w:rPr>
                <w:rFonts w:ascii="TH SarabunPSK" w:hAnsi="TH SarabunPSK" w:cs="TH SarabunPSK" w:hint="cs"/>
                <w:b/>
                <w:bCs/>
                <w:sz w:val="30"/>
                <w:szCs w:val="30"/>
                <w:cs/>
              </w:rPr>
              <w:t>หน่วยกิต</w:t>
            </w:r>
          </w:p>
        </w:tc>
      </w:tr>
      <w:tr w:rsidR="00982EAB" w:rsidRPr="00B845A9" w:rsidTr="006B1F7B">
        <w:tc>
          <w:tcPr>
            <w:tcW w:w="567" w:type="dxa"/>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7</w:t>
            </w:r>
          </w:p>
        </w:tc>
        <w:tc>
          <w:tcPr>
            <w:tcW w:w="6945" w:type="dxa"/>
          </w:tcPr>
          <w:p w:rsidR="00982EAB" w:rsidRPr="00B845A9" w:rsidRDefault="00982EAB" w:rsidP="00DA5247">
            <w:pPr>
              <w:pStyle w:val="10"/>
              <w:spacing w:line="240" w:lineRule="auto"/>
              <w:ind w:left="0"/>
              <w:rPr>
                <w:rFonts w:ascii="TH SarabunPSK" w:hAnsi="TH SarabunPSK" w:cs="TH SarabunPSK"/>
                <w:sz w:val="30"/>
                <w:szCs w:val="30"/>
                <w:cs/>
                <w:lang w:bidi="th-TH"/>
              </w:rPr>
            </w:pPr>
            <w:r w:rsidRPr="00B845A9">
              <w:rPr>
                <w:rFonts w:ascii="TH SarabunPSK" w:hAnsi="TH SarabunPSK" w:cs="TH SarabunPSK"/>
                <w:sz w:val="30"/>
                <w:szCs w:val="30"/>
                <w:lang w:bidi="th-TH"/>
              </w:rPr>
              <w:t xml:space="preserve">1214 884 </w:t>
            </w:r>
            <w:r w:rsidRPr="00B845A9">
              <w:rPr>
                <w:rFonts w:ascii="TH SarabunPSK" w:hAnsi="TH SarabunPSK" w:cs="TH SarabunPSK"/>
                <w:sz w:val="30"/>
                <w:szCs w:val="30"/>
                <w:cs/>
                <w:lang w:bidi="th-TH"/>
              </w:rPr>
              <w:t xml:space="preserve">หัวข้อพิเศษด้านวิทยาการหลังการเก็บเกี่ยว </w:t>
            </w:r>
            <w:r w:rsidRPr="00B845A9">
              <w:rPr>
                <w:rFonts w:ascii="TH SarabunPSK" w:hAnsi="TH SarabunPSK" w:cs="TH SarabunPSK"/>
                <w:sz w:val="30"/>
                <w:szCs w:val="30"/>
                <w:lang w:bidi="th-TH"/>
              </w:rPr>
              <w:t>3 (Special Topics in Postharvest Science III)</w:t>
            </w:r>
          </w:p>
        </w:tc>
        <w:tc>
          <w:tcPr>
            <w:tcW w:w="993" w:type="dxa"/>
          </w:tcPr>
          <w:p w:rsidR="00982EAB" w:rsidRPr="00B845A9" w:rsidRDefault="00982EAB" w:rsidP="006B1F7B">
            <w:pPr>
              <w:pStyle w:val="10"/>
              <w:spacing w:after="0" w:line="240" w:lineRule="auto"/>
              <w:ind w:left="0"/>
              <w:jc w:val="center"/>
              <w:rPr>
                <w:rFonts w:ascii="TH SarabunPSK" w:hAnsi="TH SarabunPSK" w:cs="TH SarabunPSK"/>
                <w:sz w:val="30"/>
                <w:szCs w:val="30"/>
                <w:lang w:bidi="th-TH"/>
              </w:rPr>
            </w:pPr>
            <w:r w:rsidRPr="00B845A9">
              <w:rPr>
                <w:rFonts w:ascii="TH SarabunPSK" w:hAnsi="TH SarabunPSK" w:cs="TH SarabunPSK"/>
                <w:sz w:val="30"/>
                <w:szCs w:val="30"/>
                <w:lang w:bidi="th-TH"/>
              </w:rPr>
              <w:t>3(3-0-9)</w:t>
            </w:r>
          </w:p>
        </w:tc>
      </w:tr>
    </w:tbl>
    <w:p w:rsidR="00982EAB" w:rsidRPr="00B845A9" w:rsidRDefault="00982EAB" w:rsidP="00982EAB">
      <w:pPr>
        <w:pStyle w:val="10"/>
        <w:spacing w:after="120"/>
        <w:ind w:left="0"/>
        <w:rPr>
          <w:rFonts w:ascii="TH SarabunPSK" w:hAnsi="TH SarabunPSK" w:cs="TH SarabunPSK"/>
          <w:sz w:val="32"/>
          <w:szCs w:val="32"/>
          <w:lang w:bidi="th-TH"/>
        </w:rPr>
      </w:pPr>
      <w:r w:rsidRPr="00B845A9">
        <w:rPr>
          <w:rFonts w:ascii="TH SarabunPSK" w:hAnsi="TH SarabunPSK" w:cs="TH SarabunPSK" w:hint="cs"/>
          <w:sz w:val="32"/>
          <w:szCs w:val="32"/>
          <w:cs/>
          <w:lang w:bidi="th-TH"/>
        </w:rPr>
        <w:tab/>
      </w:r>
    </w:p>
    <w:p w:rsidR="00982EAB" w:rsidRPr="00B845A9" w:rsidRDefault="00982EAB" w:rsidP="00982EAB">
      <w:pPr>
        <w:pStyle w:val="10"/>
        <w:spacing w:after="120"/>
        <w:ind w:left="0"/>
        <w:rPr>
          <w:rFonts w:ascii="TH SarabunPSK" w:hAnsi="TH SarabunPSK" w:cs="TH SarabunPSK"/>
          <w:sz w:val="32"/>
          <w:szCs w:val="32"/>
          <w:lang w:bidi="th-TH"/>
        </w:rPr>
      </w:pPr>
      <w:r w:rsidRPr="00B845A9">
        <w:rPr>
          <w:rFonts w:ascii="TH SarabunPSK" w:hAnsi="TH SarabunPSK" w:cs="TH SarabunPSK" w:hint="cs"/>
          <w:sz w:val="32"/>
          <w:szCs w:val="32"/>
          <w:cs/>
          <w:lang w:bidi="th-TH"/>
        </w:rPr>
        <w:t xml:space="preserve">5.6 </w:t>
      </w:r>
      <w:r w:rsidRPr="00B845A9">
        <w:rPr>
          <w:rFonts w:ascii="TH SarabunPSK" w:hAnsi="TH SarabunPSK" w:cs="TH SarabunPSK"/>
          <w:sz w:val="32"/>
          <w:szCs w:val="32"/>
          <w:cs/>
          <w:lang w:bidi="th-TH"/>
        </w:rPr>
        <w:t>หมวดวิชา</w:t>
      </w:r>
      <w:r w:rsidRPr="00B845A9">
        <w:rPr>
          <w:rFonts w:ascii="TH SarabunPSK" w:hAnsi="TH SarabunPSK" w:cs="TH SarabunPSK" w:hint="cs"/>
          <w:sz w:val="32"/>
          <w:szCs w:val="32"/>
          <w:cs/>
          <w:lang w:bidi="th-TH"/>
        </w:rPr>
        <w:t>วิทยานิพนธ์ ยุบรวมรายวิชาในหมวดวิชาวิทยานิพนธ์ให้เรียน</w:t>
      </w:r>
      <w:r w:rsidRPr="00B845A9">
        <w:rPr>
          <w:rFonts w:ascii="TH SarabunPSK" w:hAnsi="TH SarabunPSK" w:cs="TH SarabunPSK"/>
          <w:sz w:val="32"/>
          <w:szCs w:val="32"/>
          <w:cs/>
          <w:lang w:bidi="th-TH"/>
        </w:rPr>
        <w:t>ร่วมกันทั้ง 5 สาขาวิชาเอก</w:t>
      </w:r>
    </w:p>
    <w:tbl>
      <w:tblPr>
        <w:tblStyle w:val="TableGrid"/>
        <w:tblW w:w="0" w:type="auto"/>
        <w:tblInd w:w="534" w:type="dxa"/>
        <w:tblLook w:val="04A0"/>
      </w:tblPr>
      <w:tblGrid>
        <w:gridCol w:w="708"/>
        <w:gridCol w:w="6522"/>
        <w:gridCol w:w="1132"/>
      </w:tblGrid>
      <w:tr w:rsidR="00982EAB" w:rsidRPr="00B845A9" w:rsidTr="006B1F7B">
        <w:tc>
          <w:tcPr>
            <w:tcW w:w="708" w:type="dxa"/>
          </w:tcPr>
          <w:p w:rsidR="00982EAB" w:rsidRPr="00B845A9" w:rsidRDefault="00982EAB" w:rsidP="00DA5247">
            <w:pPr>
              <w:tabs>
                <w:tab w:val="left" w:pos="5040"/>
              </w:tabs>
              <w:jc w:val="center"/>
              <w:rPr>
                <w:rFonts w:ascii="TH SarabunPSK" w:hAnsi="TH SarabunPSK" w:cs="TH SarabunPSK"/>
                <w:sz w:val="32"/>
                <w:szCs w:val="32"/>
                <w:cs/>
              </w:rPr>
            </w:pPr>
            <w:r w:rsidRPr="00B845A9">
              <w:rPr>
                <w:rFonts w:ascii="TH SarabunPSK" w:hAnsi="TH SarabunPSK" w:cs="TH SarabunPSK" w:hint="cs"/>
                <w:b/>
                <w:bCs/>
                <w:sz w:val="30"/>
                <w:szCs w:val="30"/>
                <w:cs/>
              </w:rPr>
              <w:t>ที่</w:t>
            </w:r>
          </w:p>
        </w:tc>
        <w:tc>
          <w:tcPr>
            <w:tcW w:w="6522" w:type="dxa"/>
          </w:tcPr>
          <w:p w:rsidR="00982EAB" w:rsidRPr="00B845A9" w:rsidRDefault="00982EAB" w:rsidP="00DA5247">
            <w:pPr>
              <w:tabs>
                <w:tab w:val="left" w:pos="5040"/>
              </w:tabs>
              <w:jc w:val="center"/>
              <w:rPr>
                <w:rFonts w:ascii="TH SarabunPSK" w:hAnsi="TH SarabunPSK" w:cs="TH SarabunPSK"/>
                <w:b/>
                <w:bCs/>
                <w:sz w:val="32"/>
                <w:szCs w:val="32"/>
                <w:cs/>
              </w:rPr>
            </w:pPr>
            <w:r w:rsidRPr="00B845A9">
              <w:rPr>
                <w:rFonts w:ascii="TH SarabunPSK" w:hAnsi="TH SarabunPSK" w:cs="TH SarabunPSK" w:hint="cs"/>
                <w:b/>
                <w:bCs/>
                <w:sz w:val="30"/>
                <w:szCs w:val="30"/>
                <w:cs/>
              </w:rPr>
              <w:t>รายวิชา</w:t>
            </w:r>
          </w:p>
        </w:tc>
        <w:tc>
          <w:tcPr>
            <w:tcW w:w="1132" w:type="dxa"/>
          </w:tcPr>
          <w:p w:rsidR="00982EAB" w:rsidRPr="00B845A9" w:rsidRDefault="00982EAB" w:rsidP="00DA5247">
            <w:pPr>
              <w:tabs>
                <w:tab w:val="left" w:pos="5040"/>
              </w:tabs>
              <w:jc w:val="center"/>
              <w:rPr>
                <w:rFonts w:ascii="TH SarabunPSK" w:hAnsi="TH SarabunPSK" w:cs="TH SarabunPSK"/>
                <w:sz w:val="32"/>
                <w:szCs w:val="32"/>
              </w:rPr>
            </w:pPr>
            <w:r w:rsidRPr="00B845A9">
              <w:rPr>
                <w:rFonts w:ascii="TH SarabunPSK" w:hAnsi="TH SarabunPSK" w:cs="TH SarabunPSK" w:hint="cs"/>
                <w:b/>
                <w:bCs/>
                <w:sz w:val="30"/>
                <w:szCs w:val="30"/>
                <w:cs/>
              </w:rPr>
              <w:t>หน่วยกิต</w:t>
            </w:r>
          </w:p>
        </w:tc>
      </w:tr>
      <w:tr w:rsidR="00982EAB" w:rsidRPr="00B845A9" w:rsidTr="006B1F7B">
        <w:tc>
          <w:tcPr>
            <w:tcW w:w="708" w:type="dxa"/>
          </w:tcPr>
          <w:p w:rsidR="00982EAB" w:rsidRPr="00B845A9" w:rsidRDefault="00982EAB" w:rsidP="006B1F7B">
            <w:pPr>
              <w:tabs>
                <w:tab w:val="left" w:pos="5040"/>
              </w:tabs>
              <w:jc w:val="center"/>
              <w:rPr>
                <w:rFonts w:ascii="TH SarabunPSK" w:hAnsi="TH SarabunPSK" w:cs="TH SarabunPSK"/>
                <w:sz w:val="32"/>
                <w:szCs w:val="32"/>
                <w:cs/>
              </w:rPr>
            </w:pPr>
            <w:r w:rsidRPr="00B845A9">
              <w:rPr>
                <w:rFonts w:ascii="TH SarabunPSK" w:hAnsi="TH SarabunPSK" w:cs="TH SarabunPSK" w:hint="cs"/>
                <w:sz w:val="32"/>
                <w:szCs w:val="32"/>
                <w:cs/>
              </w:rPr>
              <w:t>1</w:t>
            </w:r>
          </w:p>
        </w:tc>
        <w:tc>
          <w:tcPr>
            <w:tcW w:w="6522" w:type="dxa"/>
          </w:tcPr>
          <w:p w:rsidR="00982EAB" w:rsidRPr="00B845A9" w:rsidRDefault="00982EAB" w:rsidP="006B1F7B">
            <w:pPr>
              <w:tabs>
                <w:tab w:val="left" w:pos="5040"/>
              </w:tabs>
              <w:rPr>
                <w:rFonts w:ascii="TH SarabunPSK" w:hAnsi="TH SarabunPSK" w:cs="TH SarabunPSK"/>
                <w:b/>
                <w:bCs/>
                <w:sz w:val="32"/>
                <w:szCs w:val="32"/>
              </w:rPr>
            </w:pPr>
            <w:r w:rsidRPr="00B845A9">
              <w:rPr>
                <w:rFonts w:ascii="TH SarabunPSK" w:hAnsi="TH SarabunPSK" w:cs="TH SarabunPSK" w:hint="cs"/>
                <w:b/>
                <w:bCs/>
                <w:sz w:val="32"/>
                <w:szCs w:val="32"/>
                <w:cs/>
              </w:rPr>
              <w:t>หมวดวิทยานิพนธ์</w:t>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 xml:space="preserve">หลักสูตร พ.ศ. </w:t>
            </w:r>
            <w:r w:rsidRPr="00B845A9">
              <w:rPr>
                <w:rFonts w:ascii="TH SarabunPSK" w:hAnsi="TH SarabunPSK" w:cs="TH SarabunPSK"/>
                <w:b/>
                <w:bCs/>
                <w:sz w:val="32"/>
                <w:szCs w:val="32"/>
              </w:rPr>
              <w:t xml:space="preserve">2554 </w:t>
            </w:r>
            <w:r w:rsidRPr="00B845A9">
              <w:rPr>
                <w:rFonts w:ascii="TH SarabunPSK" w:hAnsi="TH SarabunPSK" w:cs="TH SarabunPSK"/>
                <w:b/>
                <w:bCs/>
                <w:sz w:val="32"/>
                <w:szCs w:val="32"/>
                <w:cs/>
              </w:rPr>
              <w:t>(เดิม)</w:t>
            </w:r>
          </w:p>
          <w:p w:rsidR="00982EAB" w:rsidRPr="00B845A9" w:rsidRDefault="00982EAB" w:rsidP="006B1F7B">
            <w:pPr>
              <w:ind w:firstLine="177"/>
              <w:rPr>
                <w:rFonts w:ascii="TH SarabunPSK" w:hAnsi="TH SarabunPSK" w:cs="TH SarabunPSK"/>
                <w:sz w:val="32"/>
                <w:szCs w:val="32"/>
              </w:rPr>
            </w:pPr>
            <w:r w:rsidRPr="00B845A9">
              <w:rPr>
                <w:rFonts w:ascii="TH SarabunPSK" w:hAnsi="TH SarabunPSK" w:cs="TH SarabunPSK" w:hint="cs"/>
                <w:sz w:val="32"/>
                <w:szCs w:val="32"/>
                <w:cs/>
              </w:rPr>
              <w:t>วิชาเอกพืชไร่</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1201 791 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ก1)</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rPr>
              <w:t xml:space="preserve">1201 792 </w:t>
            </w:r>
            <w:r w:rsidRPr="00B845A9">
              <w:rPr>
                <w:rFonts w:ascii="TH SarabunPSK" w:hAnsi="TH SarabunPSK" w:cs="TH SarabunPSK" w:hint="cs"/>
                <w:sz w:val="32"/>
                <w:szCs w:val="32"/>
                <w:cs/>
              </w:rPr>
              <w:t>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ก2)</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วิชาเอกพืชสวน</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1202 791 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ก1)</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rPr>
              <w:t xml:space="preserve">1202 792 </w:t>
            </w:r>
            <w:r w:rsidRPr="00B845A9">
              <w:rPr>
                <w:rFonts w:ascii="TH SarabunPSK" w:hAnsi="TH SarabunPSK" w:cs="TH SarabunPSK" w:hint="cs"/>
                <w:sz w:val="32"/>
                <w:szCs w:val="32"/>
                <w:cs/>
              </w:rPr>
              <w:t>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ก2)</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วิชาเอกสัตวศาสตร์</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1203 791 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ก1)</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rPr>
              <w:t xml:space="preserve">1203 792 </w:t>
            </w:r>
            <w:r w:rsidRPr="00B845A9">
              <w:rPr>
                <w:rFonts w:ascii="TH SarabunPSK" w:hAnsi="TH SarabunPSK" w:cs="TH SarabunPSK" w:hint="cs"/>
                <w:sz w:val="32"/>
                <w:szCs w:val="32"/>
                <w:cs/>
              </w:rPr>
              <w:t>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ก2)</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วิชาเอกวิทยาศาสตร์การประมง</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1204 791 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ก1)</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rPr>
              <w:t xml:space="preserve">1204 792 </w:t>
            </w:r>
            <w:r w:rsidRPr="00B845A9">
              <w:rPr>
                <w:rFonts w:ascii="TH SarabunPSK" w:hAnsi="TH SarabunPSK" w:cs="TH SarabunPSK" w:hint="cs"/>
                <w:sz w:val="32"/>
                <w:szCs w:val="32"/>
                <w:cs/>
              </w:rPr>
              <w:t>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ก2)</w:t>
            </w:r>
          </w:p>
          <w:p w:rsidR="00982EAB" w:rsidRPr="00B845A9" w:rsidRDefault="00982EAB" w:rsidP="006B1F7B">
            <w:pPr>
              <w:tabs>
                <w:tab w:val="left" w:pos="5040"/>
              </w:tabs>
              <w:ind w:firstLine="177"/>
              <w:rPr>
                <w:rFonts w:ascii="TH SarabunPSK" w:hAnsi="TH SarabunPSK" w:cs="TH SarabunPSK"/>
                <w:sz w:val="32"/>
                <w:szCs w:val="32"/>
              </w:rPr>
            </w:pPr>
            <w:r w:rsidRPr="00B845A9">
              <w:rPr>
                <w:rFonts w:ascii="TH SarabunPSK" w:hAnsi="TH SarabunPSK" w:cs="TH SarabunPSK" w:hint="cs"/>
                <w:sz w:val="32"/>
                <w:szCs w:val="32"/>
                <w:cs/>
              </w:rPr>
              <w:t>วิชาเอกวิทยาการจัดการหลังการเก็บเกี่ยว</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1214 791 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ก1)</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sz w:val="32"/>
                <w:szCs w:val="32"/>
              </w:rPr>
              <w:t xml:space="preserve">1214 792 </w:t>
            </w:r>
            <w:r w:rsidRPr="00B845A9">
              <w:rPr>
                <w:rFonts w:ascii="TH SarabunPSK" w:hAnsi="TH SarabunPSK" w:cs="TH SarabunPSK" w:hint="cs"/>
                <w:sz w:val="32"/>
                <w:szCs w:val="32"/>
                <w:cs/>
              </w:rPr>
              <w:t>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ก2)</w:t>
            </w:r>
          </w:p>
          <w:p w:rsidR="00982EAB" w:rsidRPr="00B845A9" w:rsidRDefault="00982EAB" w:rsidP="006B1F7B">
            <w:pPr>
              <w:tabs>
                <w:tab w:val="left" w:pos="5040"/>
              </w:tabs>
              <w:rPr>
                <w:rFonts w:ascii="TH SarabunPSK" w:hAnsi="TH SarabunPSK" w:cs="TH SarabunPSK"/>
                <w:szCs w:val="24"/>
              </w:rPr>
            </w:pPr>
          </w:p>
          <w:p w:rsidR="00982EAB" w:rsidRPr="00B845A9" w:rsidRDefault="00982EAB" w:rsidP="006B1F7B">
            <w:pPr>
              <w:tabs>
                <w:tab w:val="left" w:pos="5040"/>
              </w:tabs>
              <w:rPr>
                <w:rFonts w:ascii="TH SarabunPSK" w:hAnsi="TH SarabunPSK" w:cs="TH SarabunPSK"/>
                <w:b/>
                <w:bCs/>
                <w:sz w:val="32"/>
                <w:szCs w:val="32"/>
                <w:cs/>
              </w:rPr>
            </w:pPr>
            <w:r w:rsidRPr="00B845A9">
              <w:rPr>
                <w:rFonts w:ascii="TH SarabunPSK" w:hAnsi="TH SarabunPSK" w:cs="TH SarabunPSK"/>
                <w:b/>
                <w:bCs/>
                <w:sz w:val="32"/>
                <w:szCs w:val="32"/>
                <w:cs/>
              </w:rPr>
              <w:t xml:space="preserve">หลักสูตรปรับปรุง พ.ศ. </w:t>
            </w:r>
            <w:r w:rsidRPr="00B845A9">
              <w:rPr>
                <w:rFonts w:ascii="TH SarabunPSK" w:hAnsi="TH SarabunPSK" w:cs="TH SarabunPSK"/>
                <w:b/>
                <w:bCs/>
                <w:sz w:val="32"/>
                <w:szCs w:val="32"/>
              </w:rPr>
              <w:t xml:space="preserve">2560 </w:t>
            </w:r>
            <w:r w:rsidRPr="00B845A9">
              <w:rPr>
                <w:rFonts w:ascii="TH SarabunPSK" w:hAnsi="TH SarabunPSK" w:cs="TH SarabunPSK" w:hint="cs"/>
                <w:b/>
                <w:bCs/>
                <w:sz w:val="32"/>
                <w:szCs w:val="32"/>
                <w:cs/>
              </w:rPr>
              <w:t>(ปรับปรุง)</w:t>
            </w:r>
          </w:p>
          <w:p w:rsidR="00982EAB" w:rsidRPr="00B845A9" w:rsidRDefault="00982EAB" w:rsidP="006B1F7B">
            <w:pPr>
              <w:tabs>
                <w:tab w:val="left" w:pos="5040"/>
              </w:tabs>
              <w:ind w:left="177"/>
              <w:rPr>
                <w:rFonts w:ascii="TH SarabunPSK" w:hAnsi="TH SarabunPSK" w:cs="TH SarabunPSK"/>
                <w:sz w:val="32"/>
                <w:szCs w:val="32"/>
              </w:rPr>
            </w:pPr>
            <w:r w:rsidRPr="00B845A9">
              <w:rPr>
                <w:rFonts w:ascii="TH SarabunPSK" w:hAnsi="TH SarabunPSK" w:cs="TH SarabunPSK" w:hint="cs"/>
                <w:sz w:val="32"/>
                <w:szCs w:val="32"/>
                <w:cs/>
              </w:rPr>
              <w:t>วิชาเอกพืชไร่ วิชาเอกพืชสวน วิชาเอกสัตวศาสตร์ วิชาเอกวิทยาศาสตร์การประมง และวิชาเอกวิทยาการจัดการหลังการเก็บเกี่ยว</w:t>
            </w:r>
          </w:p>
          <w:p w:rsidR="00982EAB" w:rsidRPr="00B845A9" w:rsidRDefault="00982EAB" w:rsidP="006B1F7B">
            <w:pPr>
              <w:tabs>
                <w:tab w:val="left" w:pos="5040"/>
              </w:tabs>
              <w:ind w:firstLine="460"/>
              <w:rPr>
                <w:rFonts w:ascii="TH SarabunPSK" w:hAnsi="TH SarabunPSK" w:cs="TH SarabunPSK"/>
                <w:sz w:val="32"/>
                <w:szCs w:val="32"/>
              </w:rPr>
            </w:pPr>
            <w:r w:rsidRPr="00B845A9">
              <w:rPr>
                <w:rFonts w:ascii="TH SarabunPSK" w:hAnsi="TH SarabunPSK" w:cs="TH SarabunPSK" w:hint="cs"/>
                <w:sz w:val="32"/>
                <w:szCs w:val="32"/>
                <w:cs/>
              </w:rPr>
              <w:t>1212 891 วิทยานิพนธ์ (</w:t>
            </w:r>
            <w:r w:rsidRPr="00B845A9">
              <w:rPr>
                <w:rFonts w:ascii="TH SarabunPSK" w:hAnsi="TH SarabunPSK" w:cs="TH SarabunPSK"/>
                <w:sz w:val="32"/>
                <w:szCs w:val="32"/>
              </w:rPr>
              <w:t xml:space="preserve">Thesis) </w:t>
            </w:r>
            <w:r w:rsidRPr="00B845A9">
              <w:rPr>
                <w:rFonts w:ascii="TH SarabunPSK" w:hAnsi="TH SarabunPSK" w:cs="TH SarabunPSK" w:hint="cs"/>
                <w:sz w:val="32"/>
                <w:szCs w:val="32"/>
                <w:cs/>
              </w:rPr>
              <w:t>(การเรียน แบบ ก1)</w:t>
            </w:r>
          </w:p>
          <w:p w:rsidR="00982EAB" w:rsidRPr="00B845A9" w:rsidRDefault="00982EAB" w:rsidP="006B1F7B">
            <w:pPr>
              <w:tabs>
                <w:tab w:val="left" w:pos="5040"/>
              </w:tabs>
              <w:ind w:firstLine="460"/>
              <w:rPr>
                <w:rFonts w:ascii="TH SarabunPSK" w:hAnsi="TH SarabunPSK" w:cs="TH SarabunPSK"/>
                <w:sz w:val="32"/>
                <w:szCs w:val="32"/>
                <w:cs/>
              </w:rPr>
            </w:pPr>
            <w:r w:rsidRPr="00B845A9">
              <w:rPr>
                <w:rFonts w:ascii="TH SarabunPSK" w:hAnsi="TH SarabunPSK" w:cs="TH SarabunPSK"/>
                <w:sz w:val="32"/>
                <w:szCs w:val="32"/>
              </w:rPr>
              <w:t xml:space="preserve">1212 892 </w:t>
            </w:r>
            <w:r w:rsidRPr="00B845A9">
              <w:rPr>
                <w:rFonts w:ascii="TH SarabunPSK" w:hAnsi="TH SarabunPSK" w:cs="TH SarabunPSK" w:hint="cs"/>
                <w:sz w:val="32"/>
                <w:szCs w:val="32"/>
                <w:cs/>
              </w:rPr>
              <w:t>วิทยานิพนธ์ (</w:t>
            </w:r>
            <w:r w:rsidRPr="00B845A9">
              <w:rPr>
                <w:rFonts w:ascii="TH SarabunPSK" w:hAnsi="TH SarabunPSK" w:cs="TH SarabunPSK"/>
                <w:sz w:val="32"/>
                <w:szCs w:val="32"/>
              </w:rPr>
              <w:t>Thesis)</w:t>
            </w:r>
            <w:r w:rsidRPr="00B845A9">
              <w:rPr>
                <w:rFonts w:ascii="TH SarabunPSK" w:hAnsi="TH SarabunPSK" w:cs="TH SarabunPSK" w:hint="cs"/>
                <w:sz w:val="32"/>
                <w:szCs w:val="32"/>
                <w:cs/>
              </w:rPr>
              <w:t xml:space="preserve"> (การเรียน แบบ ก2)</w:t>
            </w:r>
          </w:p>
        </w:tc>
        <w:tc>
          <w:tcPr>
            <w:tcW w:w="1132" w:type="dxa"/>
          </w:tcPr>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36</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18</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36</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18</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36</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18</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36</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18</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36</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18</w:t>
            </w: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36</w:t>
            </w:r>
          </w:p>
          <w:p w:rsidR="00982EAB" w:rsidRPr="00B845A9" w:rsidRDefault="00982EAB" w:rsidP="006B1F7B">
            <w:pPr>
              <w:tabs>
                <w:tab w:val="left" w:pos="5040"/>
              </w:tabs>
              <w:jc w:val="center"/>
              <w:rPr>
                <w:rFonts w:ascii="TH SarabunPSK" w:hAnsi="TH SarabunPSK" w:cs="TH SarabunPSK"/>
                <w:sz w:val="32"/>
                <w:szCs w:val="32"/>
              </w:rPr>
            </w:pPr>
            <w:r w:rsidRPr="00B845A9">
              <w:rPr>
                <w:rFonts w:ascii="TH SarabunPSK" w:hAnsi="TH SarabunPSK" w:cs="TH SarabunPSK"/>
                <w:sz w:val="32"/>
                <w:szCs w:val="32"/>
              </w:rPr>
              <w:t>18</w:t>
            </w:r>
          </w:p>
        </w:tc>
      </w:tr>
    </w:tbl>
    <w:p w:rsidR="00982EAB" w:rsidRPr="00B845A9" w:rsidRDefault="00982EAB" w:rsidP="00982EAB">
      <w:pPr>
        <w:pStyle w:val="10"/>
        <w:spacing w:after="120"/>
        <w:ind w:left="0"/>
        <w:rPr>
          <w:rFonts w:ascii="TH SarabunPSK" w:hAnsi="TH SarabunPSK" w:cs="TH SarabunPSK"/>
          <w:sz w:val="32"/>
          <w:szCs w:val="32"/>
          <w:cs/>
          <w:lang w:bidi="th-TH"/>
        </w:rPr>
        <w:sectPr w:rsidR="00982EAB" w:rsidRPr="00B845A9" w:rsidSect="006B1F7B">
          <w:headerReference w:type="default" r:id="rId28"/>
          <w:pgSz w:w="11906" w:h="16838"/>
          <w:pgMar w:top="1440" w:right="1440" w:bottom="1440" w:left="1440" w:header="709" w:footer="709" w:gutter="0"/>
          <w:cols w:space="708"/>
          <w:docGrid w:linePitch="360"/>
        </w:sectPr>
      </w:pPr>
    </w:p>
    <w:p w:rsidR="00982EAB" w:rsidRPr="00B845A9" w:rsidRDefault="00982EAB" w:rsidP="009758A4">
      <w:pPr>
        <w:pStyle w:val="10"/>
        <w:numPr>
          <w:ilvl w:val="0"/>
          <w:numId w:val="47"/>
        </w:numPr>
        <w:spacing w:after="120"/>
        <w:ind w:left="714" w:hanging="357"/>
        <w:rPr>
          <w:rFonts w:ascii="TH SarabunPSK" w:hAnsi="TH SarabunPSK" w:cs="TH SarabunPSK"/>
          <w:b/>
          <w:bCs/>
          <w:sz w:val="32"/>
          <w:szCs w:val="32"/>
        </w:rPr>
      </w:pPr>
      <w:r w:rsidRPr="00B845A9">
        <w:rPr>
          <w:rFonts w:ascii="TH SarabunPSK" w:hAnsi="TH SarabunPSK" w:cs="TH SarabunPSK"/>
          <w:b/>
          <w:bCs/>
          <w:sz w:val="32"/>
          <w:szCs w:val="32"/>
          <w:cs/>
          <w:lang w:bidi="th-TH"/>
        </w:rPr>
        <w:lastRenderedPageBreak/>
        <w:t xml:space="preserve">โครงสร้างหลักสูตรภายหลังการปรับปรุงแก้ไข เมื่อเทียบกับโครงสร้างเดิม พ.ศ. 2554 โครงสร้างหลักสูตรปรับปรุง พ.ศ. 2560 และเกณฑ์มาตรฐานหลักสูตรระดับบัณฑิตศึกษา พ.ศ. 2558 </w:t>
      </w: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2183"/>
        <w:gridCol w:w="1900"/>
        <w:gridCol w:w="1020"/>
        <w:gridCol w:w="1134"/>
        <w:gridCol w:w="1701"/>
        <w:gridCol w:w="1134"/>
        <w:gridCol w:w="1417"/>
      </w:tblGrid>
      <w:tr w:rsidR="00982EAB" w:rsidRPr="00B845A9" w:rsidTr="006B1F7B">
        <w:tc>
          <w:tcPr>
            <w:tcW w:w="3260" w:type="dxa"/>
            <w:vMerge w:val="restart"/>
            <w:vAlign w:val="center"/>
          </w:tcPr>
          <w:p w:rsidR="00982EAB" w:rsidRPr="00B845A9" w:rsidRDefault="00982EAB" w:rsidP="006B1F7B">
            <w:pPr>
              <w:jc w:val="center"/>
              <w:rPr>
                <w:rFonts w:ascii="TH SarabunPSK" w:hAnsi="TH SarabunPSK" w:cs="TH SarabunPSK"/>
                <w:b/>
                <w:bCs/>
                <w:sz w:val="32"/>
                <w:szCs w:val="32"/>
                <w:cs/>
              </w:rPr>
            </w:pPr>
            <w:r w:rsidRPr="00B845A9">
              <w:rPr>
                <w:rFonts w:ascii="TH SarabunPSK" w:hAnsi="TH SarabunPSK" w:cs="TH SarabunPSK"/>
                <w:b/>
                <w:bCs/>
                <w:sz w:val="32"/>
                <w:szCs w:val="32"/>
                <w:cs/>
              </w:rPr>
              <w:t>โครงสร้าง/หมวดวิชา</w:t>
            </w:r>
          </w:p>
        </w:tc>
        <w:tc>
          <w:tcPr>
            <w:tcW w:w="2183" w:type="dxa"/>
            <w:vMerge w:val="restart"/>
            <w:vAlign w:val="center"/>
          </w:tcPr>
          <w:p w:rsidR="00982EAB" w:rsidRPr="00B845A9" w:rsidRDefault="00982EAB" w:rsidP="006B1F7B">
            <w:pPr>
              <w:jc w:val="center"/>
              <w:rPr>
                <w:rFonts w:ascii="TH SarabunPSK" w:hAnsi="TH SarabunPSK" w:cs="TH SarabunPSK"/>
                <w:b/>
                <w:bCs/>
                <w:sz w:val="32"/>
                <w:szCs w:val="32"/>
                <w:cs/>
              </w:rPr>
            </w:pPr>
            <w:r w:rsidRPr="00B845A9">
              <w:rPr>
                <w:rFonts w:ascii="TH SarabunPSK" w:hAnsi="TH SarabunPSK" w:cs="TH SarabunPSK"/>
                <w:b/>
                <w:bCs/>
                <w:sz w:val="32"/>
                <w:szCs w:val="32"/>
                <w:cs/>
              </w:rPr>
              <w:t>โครงสร้างตามเกณฑ์มาตรฐานหลักสูตรระดับบัณฑิตศึกษา พ.ศ. 2558</w:t>
            </w:r>
          </w:p>
        </w:tc>
        <w:tc>
          <w:tcPr>
            <w:tcW w:w="1900" w:type="dxa"/>
            <w:vMerge w:val="restart"/>
            <w:vAlign w:val="center"/>
          </w:tcPr>
          <w:p w:rsidR="00982EAB" w:rsidRPr="00B845A9" w:rsidRDefault="00982EAB" w:rsidP="006B1F7B">
            <w:pPr>
              <w:jc w:val="center"/>
              <w:rPr>
                <w:rFonts w:ascii="TH SarabunPSK" w:hAnsi="TH SarabunPSK" w:cs="TH SarabunPSK"/>
                <w:b/>
                <w:bCs/>
                <w:sz w:val="32"/>
                <w:szCs w:val="32"/>
                <w:cs/>
              </w:rPr>
            </w:pPr>
            <w:r w:rsidRPr="00B845A9">
              <w:rPr>
                <w:rFonts w:ascii="TH SarabunPSK" w:hAnsi="TH SarabunPSK" w:cs="TH SarabunPSK"/>
                <w:b/>
                <w:bCs/>
                <w:sz w:val="32"/>
                <w:szCs w:val="32"/>
                <w:cs/>
              </w:rPr>
              <w:t xml:space="preserve">โครงสร้างหลักสูตรพ.ศ. </w:t>
            </w:r>
            <w:r w:rsidRPr="00B845A9">
              <w:rPr>
                <w:rFonts w:ascii="TH SarabunPSK" w:hAnsi="TH SarabunPSK" w:cs="TH SarabunPSK"/>
                <w:b/>
                <w:bCs/>
                <w:sz w:val="32"/>
                <w:szCs w:val="32"/>
              </w:rPr>
              <w:t>2554</w:t>
            </w:r>
          </w:p>
        </w:tc>
        <w:tc>
          <w:tcPr>
            <w:tcW w:w="6406" w:type="dxa"/>
            <w:gridSpan w:val="5"/>
            <w:vAlign w:val="center"/>
          </w:tcPr>
          <w:p w:rsidR="00982EAB" w:rsidRPr="00B845A9" w:rsidRDefault="00982EAB" w:rsidP="006B1F7B">
            <w:pPr>
              <w:jc w:val="center"/>
              <w:rPr>
                <w:rFonts w:ascii="TH SarabunPSK" w:hAnsi="TH SarabunPSK" w:cs="TH SarabunPSK"/>
                <w:b/>
                <w:bCs/>
                <w:sz w:val="32"/>
                <w:szCs w:val="32"/>
                <w:cs/>
              </w:rPr>
            </w:pPr>
            <w:r w:rsidRPr="00B845A9">
              <w:rPr>
                <w:rFonts w:ascii="TH SarabunPSK" w:hAnsi="TH SarabunPSK" w:cs="TH SarabunPSK"/>
                <w:b/>
                <w:bCs/>
                <w:sz w:val="32"/>
                <w:szCs w:val="32"/>
                <w:cs/>
              </w:rPr>
              <w:t xml:space="preserve">โครงสร้างหลักสูตรปรับปรุง พ.ศ. </w:t>
            </w:r>
            <w:r w:rsidRPr="00B845A9">
              <w:rPr>
                <w:rFonts w:ascii="TH SarabunPSK" w:hAnsi="TH SarabunPSK" w:cs="TH SarabunPSK"/>
                <w:b/>
                <w:bCs/>
                <w:sz w:val="32"/>
                <w:szCs w:val="32"/>
              </w:rPr>
              <w:t>2560</w:t>
            </w:r>
          </w:p>
        </w:tc>
      </w:tr>
      <w:tr w:rsidR="00982EAB" w:rsidRPr="00B845A9" w:rsidTr="006B1F7B">
        <w:tc>
          <w:tcPr>
            <w:tcW w:w="3260" w:type="dxa"/>
            <w:vMerge/>
          </w:tcPr>
          <w:p w:rsidR="00982EAB" w:rsidRPr="00B845A9" w:rsidRDefault="00982EAB" w:rsidP="006B1F7B">
            <w:pPr>
              <w:rPr>
                <w:rFonts w:ascii="TH SarabunPSK" w:hAnsi="TH SarabunPSK" w:cs="TH SarabunPSK"/>
                <w:b/>
                <w:bCs/>
                <w:sz w:val="32"/>
                <w:szCs w:val="32"/>
                <w:cs/>
              </w:rPr>
            </w:pPr>
          </w:p>
        </w:tc>
        <w:tc>
          <w:tcPr>
            <w:tcW w:w="2183" w:type="dxa"/>
            <w:vMerge/>
          </w:tcPr>
          <w:p w:rsidR="00982EAB" w:rsidRPr="00B845A9" w:rsidRDefault="00982EAB" w:rsidP="006B1F7B">
            <w:pPr>
              <w:tabs>
                <w:tab w:val="left" w:pos="709"/>
                <w:tab w:val="left" w:pos="1276"/>
              </w:tabs>
              <w:jc w:val="center"/>
              <w:rPr>
                <w:rFonts w:ascii="TH SarabunPSK" w:hAnsi="TH SarabunPSK" w:cs="TH SarabunPSK"/>
                <w:b/>
                <w:bCs/>
                <w:sz w:val="32"/>
                <w:szCs w:val="32"/>
                <w:cs/>
              </w:rPr>
            </w:pPr>
          </w:p>
        </w:tc>
        <w:tc>
          <w:tcPr>
            <w:tcW w:w="1900" w:type="dxa"/>
            <w:vMerge/>
          </w:tcPr>
          <w:p w:rsidR="00982EAB" w:rsidRPr="00B845A9" w:rsidRDefault="00982EAB" w:rsidP="006B1F7B">
            <w:pPr>
              <w:tabs>
                <w:tab w:val="left" w:pos="709"/>
                <w:tab w:val="left" w:pos="1276"/>
              </w:tabs>
              <w:jc w:val="center"/>
              <w:rPr>
                <w:rFonts w:ascii="TH SarabunPSK" w:hAnsi="TH SarabunPSK" w:cs="TH SarabunPSK"/>
                <w:b/>
                <w:bCs/>
                <w:sz w:val="32"/>
                <w:szCs w:val="32"/>
                <w:cs/>
              </w:rPr>
            </w:pPr>
          </w:p>
        </w:tc>
        <w:tc>
          <w:tcPr>
            <w:tcW w:w="1020" w:type="dxa"/>
            <w:vAlign w:val="center"/>
          </w:tcPr>
          <w:p w:rsidR="00982EAB" w:rsidRPr="00B845A9" w:rsidRDefault="00982EAB" w:rsidP="006B1F7B">
            <w:pPr>
              <w:tabs>
                <w:tab w:val="left" w:pos="709"/>
                <w:tab w:val="left" w:pos="1276"/>
              </w:tabs>
              <w:jc w:val="center"/>
              <w:rPr>
                <w:rFonts w:ascii="TH SarabunPSK" w:hAnsi="TH SarabunPSK" w:cs="TH SarabunPSK"/>
                <w:b/>
                <w:bCs/>
                <w:sz w:val="32"/>
                <w:szCs w:val="32"/>
              </w:rPr>
            </w:pPr>
            <w:r w:rsidRPr="00B845A9">
              <w:rPr>
                <w:rFonts w:ascii="TH SarabunPSK" w:hAnsi="TH SarabunPSK" w:cs="TH SarabunPSK"/>
                <w:b/>
                <w:bCs/>
                <w:sz w:val="32"/>
                <w:szCs w:val="32"/>
                <w:cs/>
              </w:rPr>
              <w:t>พืชไร่</w:t>
            </w:r>
          </w:p>
        </w:tc>
        <w:tc>
          <w:tcPr>
            <w:tcW w:w="1134" w:type="dxa"/>
            <w:vAlign w:val="center"/>
          </w:tcPr>
          <w:p w:rsidR="00982EAB" w:rsidRPr="00B845A9" w:rsidRDefault="00982EAB" w:rsidP="006B1F7B">
            <w:pPr>
              <w:tabs>
                <w:tab w:val="left" w:pos="709"/>
                <w:tab w:val="left" w:pos="1276"/>
              </w:tabs>
              <w:jc w:val="center"/>
              <w:rPr>
                <w:rFonts w:ascii="TH SarabunPSK" w:hAnsi="TH SarabunPSK" w:cs="TH SarabunPSK"/>
                <w:b/>
                <w:bCs/>
                <w:sz w:val="32"/>
                <w:szCs w:val="32"/>
              </w:rPr>
            </w:pPr>
            <w:r w:rsidRPr="00B845A9">
              <w:rPr>
                <w:rFonts w:ascii="TH SarabunPSK" w:hAnsi="TH SarabunPSK" w:cs="TH SarabunPSK"/>
                <w:b/>
                <w:bCs/>
                <w:sz w:val="32"/>
                <w:szCs w:val="32"/>
                <w:cs/>
              </w:rPr>
              <w:t>พืชสวน</w:t>
            </w:r>
          </w:p>
        </w:tc>
        <w:tc>
          <w:tcPr>
            <w:tcW w:w="1701" w:type="dxa"/>
            <w:vAlign w:val="center"/>
          </w:tcPr>
          <w:p w:rsidR="00982EAB" w:rsidRPr="00B845A9" w:rsidRDefault="00982EAB" w:rsidP="006B1F7B">
            <w:pPr>
              <w:tabs>
                <w:tab w:val="left" w:pos="709"/>
                <w:tab w:val="left" w:pos="1276"/>
              </w:tabs>
              <w:jc w:val="center"/>
              <w:rPr>
                <w:rFonts w:ascii="TH SarabunPSK" w:hAnsi="TH SarabunPSK" w:cs="TH SarabunPSK"/>
                <w:b/>
                <w:bCs/>
                <w:sz w:val="32"/>
                <w:szCs w:val="32"/>
              </w:rPr>
            </w:pPr>
            <w:r w:rsidRPr="00B845A9">
              <w:rPr>
                <w:rFonts w:ascii="TH SarabunPSK" w:hAnsi="TH SarabunPSK" w:cs="TH SarabunPSK" w:hint="cs"/>
                <w:b/>
                <w:bCs/>
                <w:sz w:val="32"/>
                <w:szCs w:val="32"/>
                <w:cs/>
              </w:rPr>
              <w:t>วิทยาการจัดการหลังการเก็บเกี่ยว</w:t>
            </w:r>
          </w:p>
        </w:tc>
        <w:tc>
          <w:tcPr>
            <w:tcW w:w="1134" w:type="dxa"/>
            <w:vAlign w:val="center"/>
          </w:tcPr>
          <w:p w:rsidR="00982EAB" w:rsidRPr="00B845A9" w:rsidRDefault="00982EAB" w:rsidP="006B1F7B">
            <w:pPr>
              <w:ind w:left="-108"/>
              <w:jc w:val="center"/>
              <w:rPr>
                <w:rFonts w:ascii="TH SarabunPSK" w:hAnsi="TH SarabunPSK" w:cs="TH SarabunPSK"/>
                <w:b/>
                <w:bCs/>
                <w:sz w:val="32"/>
                <w:szCs w:val="32"/>
              </w:rPr>
            </w:pPr>
            <w:r w:rsidRPr="00B845A9">
              <w:rPr>
                <w:rFonts w:ascii="TH SarabunPSK" w:hAnsi="TH SarabunPSK" w:cs="TH SarabunPSK"/>
                <w:b/>
                <w:bCs/>
                <w:sz w:val="32"/>
                <w:szCs w:val="32"/>
                <w:cs/>
              </w:rPr>
              <w:t>สัตวศาสตร์</w:t>
            </w:r>
          </w:p>
        </w:tc>
        <w:tc>
          <w:tcPr>
            <w:tcW w:w="1417" w:type="dxa"/>
            <w:vAlign w:val="center"/>
          </w:tcPr>
          <w:p w:rsidR="00982EAB" w:rsidRPr="00B845A9" w:rsidRDefault="00982EAB" w:rsidP="006B1F7B">
            <w:pPr>
              <w:ind w:left="-108"/>
              <w:jc w:val="center"/>
              <w:rPr>
                <w:rFonts w:ascii="TH SarabunPSK" w:hAnsi="TH SarabunPSK" w:cs="TH SarabunPSK"/>
                <w:b/>
                <w:bCs/>
                <w:sz w:val="32"/>
                <w:szCs w:val="32"/>
                <w:cs/>
              </w:rPr>
            </w:pPr>
            <w:r w:rsidRPr="00B845A9">
              <w:rPr>
                <w:rFonts w:ascii="TH SarabunPSK" w:hAnsi="TH SarabunPSK" w:cs="TH SarabunPSK"/>
                <w:b/>
                <w:bCs/>
                <w:sz w:val="32"/>
                <w:szCs w:val="32"/>
                <w:cs/>
              </w:rPr>
              <w:t>วิทยาศาสตร์การประมง</w:t>
            </w:r>
          </w:p>
        </w:tc>
      </w:tr>
      <w:tr w:rsidR="00982EAB" w:rsidRPr="00B845A9" w:rsidTr="006B1F7B">
        <w:tc>
          <w:tcPr>
            <w:tcW w:w="3260" w:type="dxa"/>
          </w:tcPr>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hint="cs"/>
                <w:b/>
                <w:bCs/>
                <w:sz w:val="32"/>
                <w:szCs w:val="32"/>
                <w:cs/>
              </w:rPr>
              <w:t xml:space="preserve">แผน ก แบบ ก </w:t>
            </w:r>
            <w:r w:rsidRPr="00B845A9">
              <w:rPr>
                <w:rFonts w:ascii="TH SarabunPSK" w:hAnsi="TH SarabunPSK" w:cs="TH SarabunPSK"/>
                <w:b/>
                <w:bCs/>
                <w:sz w:val="32"/>
                <w:szCs w:val="32"/>
                <w:cs/>
              </w:rPr>
              <w:t>1</w:t>
            </w:r>
          </w:p>
        </w:tc>
        <w:tc>
          <w:tcPr>
            <w:tcW w:w="2183" w:type="dxa"/>
          </w:tcPr>
          <w:p w:rsidR="00982EAB" w:rsidRPr="00B845A9" w:rsidRDefault="00982EAB" w:rsidP="006B1F7B">
            <w:pPr>
              <w:jc w:val="center"/>
              <w:rPr>
                <w:rFonts w:ascii="TH SarabunPSK" w:hAnsi="TH SarabunPSK" w:cs="TH SarabunPSK"/>
                <w:b/>
                <w:bCs/>
                <w:sz w:val="32"/>
                <w:szCs w:val="32"/>
                <w:cs/>
              </w:rPr>
            </w:pPr>
          </w:p>
        </w:tc>
        <w:tc>
          <w:tcPr>
            <w:tcW w:w="1900" w:type="dxa"/>
          </w:tcPr>
          <w:p w:rsidR="00982EAB" w:rsidRPr="00B845A9" w:rsidRDefault="00982EAB" w:rsidP="006B1F7B">
            <w:pPr>
              <w:jc w:val="center"/>
              <w:rPr>
                <w:rFonts w:ascii="TH SarabunPSK" w:hAnsi="TH SarabunPSK" w:cs="TH SarabunPSK"/>
                <w:b/>
                <w:bCs/>
                <w:sz w:val="32"/>
                <w:szCs w:val="32"/>
                <w:cs/>
              </w:rPr>
            </w:pPr>
          </w:p>
        </w:tc>
        <w:tc>
          <w:tcPr>
            <w:tcW w:w="1020" w:type="dxa"/>
          </w:tcPr>
          <w:p w:rsidR="00982EAB" w:rsidRPr="00B845A9" w:rsidRDefault="00982EAB" w:rsidP="006B1F7B">
            <w:pPr>
              <w:jc w:val="center"/>
              <w:rPr>
                <w:rFonts w:ascii="TH SarabunPSK" w:hAnsi="TH SarabunPSK" w:cs="TH SarabunPSK"/>
                <w:b/>
                <w:bCs/>
                <w:sz w:val="32"/>
                <w:szCs w:val="32"/>
              </w:rPr>
            </w:pPr>
          </w:p>
        </w:tc>
        <w:tc>
          <w:tcPr>
            <w:tcW w:w="1134" w:type="dxa"/>
          </w:tcPr>
          <w:p w:rsidR="00982EAB" w:rsidRPr="00B845A9" w:rsidRDefault="00982EAB" w:rsidP="006B1F7B">
            <w:pPr>
              <w:jc w:val="center"/>
              <w:rPr>
                <w:rFonts w:ascii="TH SarabunPSK" w:hAnsi="TH SarabunPSK" w:cs="TH SarabunPSK"/>
                <w:b/>
                <w:bCs/>
                <w:sz w:val="32"/>
                <w:szCs w:val="32"/>
              </w:rPr>
            </w:pPr>
          </w:p>
        </w:tc>
        <w:tc>
          <w:tcPr>
            <w:tcW w:w="1701" w:type="dxa"/>
          </w:tcPr>
          <w:p w:rsidR="00982EAB" w:rsidRPr="00B845A9" w:rsidRDefault="00982EAB" w:rsidP="006B1F7B">
            <w:pPr>
              <w:jc w:val="center"/>
              <w:rPr>
                <w:rFonts w:ascii="TH SarabunPSK" w:hAnsi="TH SarabunPSK" w:cs="TH SarabunPSK"/>
                <w:b/>
                <w:bCs/>
                <w:sz w:val="32"/>
                <w:szCs w:val="32"/>
              </w:rPr>
            </w:pPr>
          </w:p>
        </w:tc>
        <w:tc>
          <w:tcPr>
            <w:tcW w:w="1134" w:type="dxa"/>
          </w:tcPr>
          <w:p w:rsidR="00982EAB" w:rsidRPr="00B845A9" w:rsidRDefault="00982EAB" w:rsidP="006B1F7B">
            <w:pPr>
              <w:jc w:val="center"/>
              <w:rPr>
                <w:rFonts w:ascii="TH SarabunPSK" w:hAnsi="TH SarabunPSK" w:cs="TH SarabunPSK"/>
                <w:b/>
                <w:bCs/>
                <w:sz w:val="32"/>
                <w:szCs w:val="32"/>
              </w:rPr>
            </w:pPr>
          </w:p>
        </w:tc>
        <w:tc>
          <w:tcPr>
            <w:tcW w:w="1417" w:type="dxa"/>
          </w:tcPr>
          <w:p w:rsidR="00982EAB" w:rsidRPr="00B845A9" w:rsidRDefault="00982EAB" w:rsidP="006B1F7B">
            <w:pPr>
              <w:jc w:val="center"/>
              <w:rPr>
                <w:rFonts w:ascii="TH SarabunPSK" w:hAnsi="TH SarabunPSK" w:cs="TH SarabunPSK"/>
                <w:b/>
                <w:bCs/>
                <w:sz w:val="32"/>
                <w:szCs w:val="32"/>
              </w:rPr>
            </w:pPr>
          </w:p>
        </w:tc>
      </w:tr>
      <w:tr w:rsidR="00982EAB" w:rsidRPr="00B845A9" w:rsidTr="006B1F7B">
        <w:trPr>
          <w:trHeight w:val="210"/>
        </w:trPr>
        <w:tc>
          <w:tcPr>
            <w:tcW w:w="3260" w:type="dxa"/>
          </w:tcPr>
          <w:p w:rsidR="00982EAB" w:rsidRPr="00B845A9" w:rsidRDefault="00982EAB" w:rsidP="006B1F7B">
            <w:pPr>
              <w:ind w:firstLine="197"/>
              <w:rPr>
                <w:rFonts w:ascii="TH SarabunPSK" w:hAnsi="TH SarabunPSK" w:cs="TH SarabunPSK"/>
                <w:b/>
                <w:bCs/>
                <w:sz w:val="32"/>
                <w:szCs w:val="32"/>
                <w:cs/>
              </w:rPr>
            </w:pPr>
            <w:r w:rsidRPr="00B845A9">
              <w:rPr>
                <w:rFonts w:ascii="TH SarabunPSK" w:hAnsi="TH SarabunPSK" w:cs="TH SarabunPSK"/>
                <w:b/>
                <w:bCs/>
                <w:sz w:val="32"/>
                <w:szCs w:val="32"/>
                <w:cs/>
              </w:rPr>
              <w:t xml:space="preserve">ก. หมวดวิชาเฉพาะ </w:t>
            </w:r>
          </w:p>
        </w:tc>
        <w:tc>
          <w:tcPr>
            <w:tcW w:w="2183" w:type="dxa"/>
          </w:tcPr>
          <w:p w:rsidR="00982EAB" w:rsidRPr="00B845A9" w:rsidRDefault="00982EAB" w:rsidP="006B1F7B">
            <w:pPr>
              <w:jc w:val="center"/>
              <w:rPr>
                <w:rFonts w:ascii="TH SarabunPSK" w:hAnsi="TH SarabunPSK" w:cs="TH SarabunPSK"/>
                <w:sz w:val="32"/>
                <w:szCs w:val="32"/>
              </w:rPr>
            </w:pPr>
          </w:p>
        </w:tc>
        <w:tc>
          <w:tcPr>
            <w:tcW w:w="1900" w:type="dxa"/>
          </w:tcPr>
          <w:p w:rsidR="00982EAB" w:rsidRPr="00B845A9" w:rsidRDefault="00982EAB" w:rsidP="006B1F7B">
            <w:pPr>
              <w:jc w:val="center"/>
              <w:rPr>
                <w:rFonts w:ascii="TH SarabunPSK" w:hAnsi="TH SarabunPSK" w:cs="TH SarabunPSK"/>
                <w:sz w:val="32"/>
                <w:szCs w:val="32"/>
              </w:rPr>
            </w:pPr>
          </w:p>
        </w:tc>
        <w:tc>
          <w:tcPr>
            <w:tcW w:w="1020" w:type="dxa"/>
          </w:tcPr>
          <w:p w:rsidR="00982EAB" w:rsidRPr="00B845A9" w:rsidRDefault="00982EAB" w:rsidP="006B1F7B">
            <w:pPr>
              <w:jc w:val="center"/>
              <w:rPr>
                <w:rFonts w:ascii="TH SarabunPSK" w:hAnsi="TH SarabunPSK" w:cs="TH SarabunPSK"/>
                <w:sz w:val="32"/>
                <w:szCs w:val="32"/>
                <w:cs/>
              </w:rPr>
            </w:pPr>
          </w:p>
        </w:tc>
        <w:tc>
          <w:tcPr>
            <w:tcW w:w="1134" w:type="dxa"/>
          </w:tcPr>
          <w:p w:rsidR="00982EAB" w:rsidRPr="00B845A9" w:rsidRDefault="00982EAB" w:rsidP="006B1F7B">
            <w:pPr>
              <w:jc w:val="center"/>
              <w:rPr>
                <w:rFonts w:ascii="TH SarabunPSK" w:hAnsi="TH SarabunPSK" w:cs="TH SarabunPSK"/>
                <w:sz w:val="32"/>
                <w:szCs w:val="32"/>
                <w:cs/>
              </w:rPr>
            </w:pPr>
          </w:p>
        </w:tc>
        <w:tc>
          <w:tcPr>
            <w:tcW w:w="1701" w:type="dxa"/>
          </w:tcPr>
          <w:p w:rsidR="00982EAB" w:rsidRPr="00B845A9" w:rsidRDefault="00982EAB" w:rsidP="006B1F7B">
            <w:pPr>
              <w:jc w:val="center"/>
              <w:rPr>
                <w:rFonts w:ascii="TH SarabunPSK" w:hAnsi="TH SarabunPSK" w:cs="TH SarabunPSK"/>
                <w:sz w:val="32"/>
                <w:szCs w:val="32"/>
                <w:cs/>
              </w:rPr>
            </w:pPr>
          </w:p>
        </w:tc>
        <w:tc>
          <w:tcPr>
            <w:tcW w:w="1134" w:type="dxa"/>
          </w:tcPr>
          <w:p w:rsidR="00982EAB" w:rsidRPr="00B845A9" w:rsidRDefault="00982EAB" w:rsidP="006B1F7B">
            <w:pPr>
              <w:jc w:val="center"/>
              <w:rPr>
                <w:rFonts w:ascii="TH SarabunPSK" w:hAnsi="TH SarabunPSK" w:cs="TH SarabunPSK"/>
                <w:sz w:val="32"/>
                <w:szCs w:val="32"/>
                <w:cs/>
              </w:rPr>
            </w:pPr>
          </w:p>
        </w:tc>
        <w:tc>
          <w:tcPr>
            <w:tcW w:w="1417" w:type="dxa"/>
          </w:tcPr>
          <w:p w:rsidR="00982EAB" w:rsidRPr="00B845A9" w:rsidRDefault="00982EAB" w:rsidP="006B1F7B">
            <w:pPr>
              <w:jc w:val="center"/>
              <w:rPr>
                <w:rFonts w:ascii="TH SarabunPSK" w:hAnsi="TH SarabunPSK" w:cs="TH SarabunPSK"/>
                <w:sz w:val="32"/>
                <w:szCs w:val="32"/>
                <w:cs/>
              </w:rPr>
            </w:pPr>
          </w:p>
        </w:tc>
      </w:tr>
      <w:tr w:rsidR="00982EAB" w:rsidRPr="00B845A9" w:rsidTr="006B1F7B">
        <w:trPr>
          <w:trHeight w:val="225"/>
        </w:trPr>
        <w:tc>
          <w:tcPr>
            <w:tcW w:w="3260" w:type="dxa"/>
          </w:tcPr>
          <w:p w:rsidR="00982EAB" w:rsidRPr="00B845A9" w:rsidRDefault="00982EAB" w:rsidP="006B1F7B">
            <w:pPr>
              <w:ind w:firstLine="339"/>
              <w:rPr>
                <w:rFonts w:ascii="TH SarabunPSK" w:hAnsi="TH SarabunPSK" w:cs="TH SarabunPSK"/>
                <w:sz w:val="32"/>
                <w:szCs w:val="32"/>
                <w:cs/>
              </w:rPr>
            </w:pPr>
            <w:r w:rsidRPr="00B845A9">
              <w:rPr>
                <w:rFonts w:ascii="TH SarabunPSK" w:hAnsi="TH SarabunPSK" w:cs="TH SarabunPSK"/>
                <w:sz w:val="32"/>
                <w:szCs w:val="32"/>
                <w:lang w:bidi="lo-LA"/>
              </w:rPr>
              <w:t xml:space="preserve">   1.</w:t>
            </w:r>
            <w:r w:rsidRPr="00B845A9">
              <w:rPr>
                <w:rFonts w:ascii="TH SarabunPSK" w:hAnsi="TH SarabunPSK" w:cs="TH SarabunPSK"/>
                <w:sz w:val="32"/>
                <w:szCs w:val="32"/>
                <w:cs/>
              </w:rPr>
              <w:t xml:space="preserve"> กลุ่มวิชาพื้นฐาน</w:t>
            </w:r>
          </w:p>
        </w:tc>
        <w:tc>
          <w:tcPr>
            <w:tcW w:w="2183"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cs/>
              </w:rPr>
              <w:t>-</w:t>
            </w:r>
          </w:p>
        </w:tc>
        <w:tc>
          <w:tcPr>
            <w:tcW w:w="1900" w:type="dxa"/>
          </w:tcPr>
          <w:p w:rsidR="00982EAB" w:rsidRPr="00B845A9" w:rsidRDefault="00982EAB" w:rsidP="006B1F7B">
            <w:pPr>
              <w:jc w:val="center"/>
              <w:rPr>
                <w:rFonts w:ascii="TH SarabunPSK" w:hAnsi="TH SarabunPSK" w:cs="TH SarabunPSK"/>
                <w:sz w:val="32"/>
                <w:szCs w:val="32"/>
                <w:lang w:bidi="lo-LA"/>
              </w:rPr>
            </w:pPr>
            <w:r w:rsidRPr="00B845A9">
              <w:rPr>
                <w:rFonts w:ascii="TH SarabunPSK" w:hAnsi="TH SarabunPSK" w:cs="TH SarabunPSK"/>
                <w:sz w:val="32"/>
                <w:szCs w:val="32"/>
              </w:rPr>
              <w:t>2</w:t>
            </w:r>
            <w:r w:rsidRPr="00B845A9">
              <w:rPr>
                <w:rFonts w:ascii="TH SarabunPSK" w:hAnsi="TH SarabunPSK" w:cs="TH SarabunPSK"/>
                <w:sz w:val="32"/>
                <w:szCs w:val="32"/>
                <w:lang w:bidi="lo-LA"/>
              </w:rPr>
              <w:t>*</w:t>
            </w:r>
          </w:p>
        </w:tc>
        <w:tc>
          <w:tcPr>
            <w:tcW w:w="1020"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rPr>
              <w:t>2</w:t>
            </w:r>
            <w:r w:rsidRPr="00B845A9">
              <w:rPr>
                <w:rFonts w:ascii="TH SarabunPSK" w:hAnsi="TH SarabunPSK" w:cs="TH SarabunPSK"/>
                <w:sz w:val="32"/>
                <w:szCs w:val="32"/>
                <w:lang w:bidi="lo-LA"/>
              </w:rPr>
              <w:t>*</w:t>
            </w:r>
          </w:p>
        </w:tc>
        <w:tc>
          <w:tcPr>
            <w:tcW w:w="1134"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rPr>
              <w:t>2</w:t>
            </w:r>
            <w:r w:rsidRPr="00B845A9">
              <w:rPr>
                <w:rFonts w:ascii="TH SarabunPSK" w:hAnsi="TH SarabunPSK" w:cs="TH SarabunPSK"/>
                <w:sz w:val="32"/>
                <w:szCs w:val="32"/>
                <w:lang w:bidi="lo-LA"/>
              </w:rPr>
              <w:t>*</w:t>
            </w:r>
          </w:p>
        </w:tc>
        <w:tc>
          <w:tcPr>
            <w:tcW w:w="1701"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rPr>
              <w:t>2</w:t>
            </w:r>
            <w:r w:rsidRPr="00B845A9">
              <w:rPr>
                <w:rFonts w:ascii="TH SarabunPSK" w:hAnsi="TH SarabunPSK" w:cs="TH SarabunPSK"/>
                <w:sz w:val="32"/>
                <w:szCs w:val="32"/>
                <w:lang w:bidi="lo-LA"/>
              </w:rPr>
              <w:t>*</w:t>
            </w:r>
          </w:p>
        </w:tc>
        <w:tc>
          <w:tcPr>
            <w:tcW w:w="1134"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rPr>
              <w:t>2</w:t>
            </w:r>
            <w:r w:rsidRPr="00B845A9">
              <w:rPr>
                <w:rFonts w:ascii="TH SarabunPSK" w:hAnsi="TH SarabunPSK" w:cs="TH SarabunPSK"/>
                <w:sz w:val="32"/>
                <w:szCs w:val="32"/>
                <w:lang w:bidi="lo-LA"/>
              </w:rPr>
              <w:t>*</w:t>
            </w:r>
          </w:p>
        </w:tc>
        <w:tc>
          <w:tcPr>
            <w:tcW w:w="1417"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rPr>
              <w:t>2</w:t>
            </w:r>
            <w:r w:rsidRPr="00B845A9">
              <w:rPr>
                <w:rFonts w:ascii="TH SarabunPSK" w:hAnsi="TH SarabunPSK" w:cs="TH SarabunPSK"/>
                <w:sz w:val="32"/>
                <w:szCs w:val="32"/>
                <w:lang w:bidi="lo-LA"/>
              </w:rPr>
              <w:t>*</w:t>
            </w:r>
          </w:p>
        </w:tc>
      </w:tr>
      <w:tr w:rsidR="00982EAB" w:rsidRPr="00B845A9" w:rsidTr="006B1F7B">
        <w:trPr>
          <w:trHeight w:val="225"/>
        </w:trPr>
        <w:tc>
          <w:tcPr>
            <w:tcW w:w="3260" w:type="dxa"/>
          </w:tcPr>
          <w:p w:rsidR="00982EAB" w:rsidRPr="00B845A9" w:rsidRDefault="00982EAB" w:rsidP="006B1F7B">
            <w:pPr>
              <w:ind w:firstLine="339"/>
              <w:rPr>
                <w:rFonts w:ascii="TH SarabunPSK" w:hAnsi="TH SarabunPSK" w:cs="TH SarabunPSK"/>
                <w:sz w:val="32"/>
                <w:szCs w:val="32"/>
                <w:cs/>
              </w:rPr>
            </w:pPr>
            <w:r w:rsidRPr="00B845A9">
              <w:rPr>
                <w:rFonts w:ascii="TH SarabunPSK" w:hAnsi="TH SarabunPSK" w:cs="TH SarabunPSK"/>
                <w:sz w:val="32"/>
                <w:szCs w:val="32"/>
                <w:lang w:bidi="lo-LA"/>
              </w:rPr>
              <w:t xml:space="preserve">   2. </w:t>
            </w:r>
            <w:r w:rsidRPr="00B845A9">
              <w:rPr>
                <w:rFonts w:ascii="TH SarabunPSK" w:hAnsi="TH SarabunPSK" w:cs="TH SarabunPSK"/>
                <w:sz w:val="32"/>
                <w:szCs w:val="32"/>
                <w:cs/>
              </w:rPr>
              <w:t>กลุ่มวิชาบังคับ</w:t>
            </w:r>
          </w:p>
        </w:tc>
        <w:tc>
          <w:tcPr>
            <w:tcW w:w="2183"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cs/>
              </w:rPr>
              <w:t>-</w:t>
            </w:r>
          </w:p>
        </w:tc>
        <w:tc>
          <w:tcPr>
            <w:tcW w:w="1900"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c>
          <w:tcPr>
            <w:tcW w:w="1020"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c>
          <w:tcPr>
            <w:tcW w:w="1134"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c>
          <w:tcPr>
            <w:tcW w:w="1701"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c>
          <w:tcPr>
            <w:tcW w:w="1134"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c>
          <w:tcPr>
            <w:tcW w:w="1417"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r>
      <w:tr w:rsidR="00982EAB" w:rsidRPr="00B845A9" w:rsidTr="006B1F7B">
        <w:trPr>
          <w:trHeight w:val="225"/>
        </w:trPr>
        <w:tc>
          <w:tcPr>
            <w:tcW w:w="3260" w:type="dxa"/>
          </w:tcPr>
          <w:p w:rsidR="00982EAB" w:rsidRPr="00B845A9" w:rsidRDefault="00982EAB" w:rsidP="006B1F7B">
            <w:pPr>
              <w:ind w:firstLine="197"/>
              <w:rPr>
                <w:rFonts w:ascii="TH SarabunPSK" w:hAnsi="TH SarabunPSK" w:cs="TH SarabunPSK"/>
                <w:b/>
                <w:bCs/>
                <w:sz w:val="32"/>
                <w:szCs w:val="32"/>
                <w:cs/>
              </w:rPr>
            </w:pPr>
            <w:r w:rsidRPr="00B845A9">
              <w:rPr>
                <w:rFonts w:ascii="TH SarabunPSK" w:hAnsi="TH SarabunPSK" w:cs="TH SarabunPSK"/>
                <w:b/>
                <w:bCs/>
                <w:sz w:val="32"/>
                <w:szCs w:val="32"/>
                <w:cs/>
              </w:rPr>
              <w:t>ข</w:t>
            </w:r>
            <w:r w:rsidRPr="00B845A9">
              <w:rPr>
                <w:rFonts w:ascii="TH SarabunPSK" w:hAnsi="TH SarabunPSK" w:cs="TH SarabunPSK"/>
                <w:b/>
                <w:bCs/>
                <w:sz w:val="32"/>
                <w:szCs w:val="32"/>
                <w:lang w:bidi="lo-LA"/>
              </w:rPr>
              <w:t xml:space="preserve">. </w:t>
            </w:r>
            <w:r w:rsidRPr="00B845A9">
              <w:rPr>
                <w:rFonts w:ascii="TH SarabunPSK" w:hAnsi="TH SarabunPSK" w:cs="TH SarabunPSK"/>
                <w:b/>
                <w:bCs/>
                <w:sz w:val="32"/>
                <w:szCs w:val="32"/>
                <w:cs/>
              </w:rPr>
              <w:t>หมวดวิชาเลือก</w:t>
            </w:r>
          </w:p>
        </w:tc>
        <w:tc>
          <w:tcPr>
            <w:tcW w:w="2183"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cs/>
              </w:rPr>
              <w:t>-</w:t>
            </w:r>
          </w:p>
        </w:tc>
        <w:tc>
          <w:tcPr>
            <w:tcW w:w="1900"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c>
          <w:tcPr>
            <w:tcW w:w="1020"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c>
          <w:tcPr>
            <w:tcW w:w="1134"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c>
          <w:tcPr>
            <w:tcW w:w="1701"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c>
          <w:tcPr>
            <w:tcW w:w="1134"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c>
          <w:tcPr>
            <w:tcW w:w="1417"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w:t>
            </w:r>
          </w:p>
        </w:tc>
      </w:tr>
      <w:tr w:rsidR="00982EAB" w:rsidRPr="00B845A9" w:rsidTr="006B1F7B">
        <w:trPr>
          <w:trHeight w:val="225"/>
        </w:trPr>
        <w:tc>
          <w:tcPr>
            <w:tcW w:w="3260" w:type="dxa"/>
          </w:tcPr>
          <w:p w:rsidR="00982EAB" w:rsidRPr="00B845A9" w:rsidRDefault="00982EAB" w:rsidP="006B1F7B">
            <w:pPr>
              <w:ind w:firstLine="197"/>
              <w:rPr>
                <w:rFonts w:ascii="TH SarabunPSK" w:hAnsi="TH SarabunPSK" w:cs="TH SarabunPSK"/>
                <w:b/>
                <w:bCs/>
                <w:sz w:val="32"/>
                <w:szCs w:val="32"/>
                <w:cs/>
              </w:rPr>
            </w:pPr>
            <w:r w:rsidRPr="00B845A9">
              <w:rPr>
                <w:rFonts w:ascii="TH SarabunPSK" w:hAnsi="TH SarabunPSK" w:cs="TH SarabunPSK"/>
                <w:b/>
                <w:bCs/>
                <w:sz w:val="32"/>
                <w:szCs w:val="32"/>
                <w:cs/>
              </w:rPr>
              <w:t>ค. หมวดวิทยานิพนธ์</w:t>
            </w:r>
          </w:p>
        </w:tc>
        <w:tc>
          <w:tcPr>
            <w:tcW w:w="2183"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36</w:t>
            </w:r>
          </w:p>
        </w:tc>
        <w:tc>
          <w:tcPr>
            <w:tcW w:w="1900"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36</w:t>
            </w:r>
          </w:p>
        </w:tc>
        <w:tc>
          <w:tcPr>
            <w:tcW w:w="1020"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36</w:t>
            </w:r>
          </w:p>
        </w:tc>
        <w:tc>
          <w:tcPr>
            <w:tcW w:w="1134"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36</w:t>
            </w:r>
          </w:p>
        </w:tc>
        <w:tc>
          <w:tcPr>
            <w:tcW w:w="1701"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36</w:t>
            </w:r>
          </w:p>
        </w:tc>
        <w:tc>
          <w:tcPr>
            <w:tcW w:w="1134"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36</w:t>
            </w:r>
          </w:p>
        </w:tc>
        <w:tc>
          <w:tcPr>
            <w:tcW w:w="1417"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36</w:t>
            </w:r>
          </w:p>
        </w:tc>
      </w:tr>
      <w:tr w:rsidR="00982EAB" w:rsidRPr="00B845A9" w:rsidTr="006B1F7B">
        <w:tc>
          <w:tcPr>
            <w:tcW w:w="3260" w:type="dxa"/>
          </w:tcPr>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b/>
                <w:bCs/>
                <w:sz w:val="32"/>
                <w:szCs w:val="32"/>
                <w:cs/>
              </w:rPr>
              <w:t>จำนวนหน่วยกิตรวมตลอดหลักสูตร</w:t>
            </w:r>
          </w:p>
        </w:tc>
        <w:tc>
          <w:tcPr>
            <w:tcW w:w="2183"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900"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020"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134"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701"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134"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417"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r>
      <w:tr w:rsidR="00982EAB" w:rsidRPr="00B845A9" w:rsidTr="006B1F7B">
        <w:tc>
          <w:tcPr>
            <w:tcW w:w="3260" w:type="dxa"/>
          </w:tcPr>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hint="cs"/>
                <w:b/>
                <w:bCs/>
                <w:sz w:val="32"/>
                <w:szCs w:val="32"/>
                <w:cs/>
              </w:rPr>
              <w:t>แผน ก แบบ ก 2</w:t>
            </w:r>
          </w:p>
        </w:tc>
        <w:tc>
          <w:tcPr>
            <w:tcW w:w="2183" w:type="dxa"/>
          </w:tcPr>
          <w:p w:rsidR="00982EAB" w:rsidRPr="00B845A9" w:rsidRDefault="00982EAB" w:rsidP="006B1F7B">
            <w:pPr>
              <w:jc w:val="center"/>
              <w:rPr>
                <w:rFonts w:ascii="TH SarabunPSK" w:hAnsi="TH SarabunPSK" w:cs="TH SarabunPSK"/>
                <w:b/>
                <w:bCs/>
                <w:sz w:val="32"/>
                <w:szCs w:val="32"/>
                <w:cs/>
              </w:rPr>
            </w:pPr>
          </w:p>
        </w:tc>
        <w:tc>
          <w:tcPr>
            <w:tcW w:w="1900" w:type="dxa"/>
          </w:tcPr>
          <w:p w:rsidR="00982EAB" w:rsidRPr="00B845A9" w:rsidRDefault="00982EAB" w:rsidP="006B1F7B">
            <w:pPr>
              <w:jc w:val="center"/>
              <w:rPr>
                <w:rFonts w:ascii="TH SarabunPSK" w:hAnsi="TH SarabunPSK" w:cs="TH SarabunPSK"/>
                <w:b/>
                <w:bCs/>
                <w:sz w:val="32"/>
                <w:szCs w:val="32"/>
              </w:rPr>
            </w:pPr>
          </w:p>
        </w:tc>
        <w:tc>
          <w:tcPr>
            <w:tcW w:w="1020" w:type="dxa"/>
          </w:tcPr>
          <w:p w:rsidR="00982EAB" w:rsidRPr="00B845A9" w:rsidRDefault="00982EAB" w:rsidP="006B1F7B">
            <w:pPr>
              <w:jc w:val="center"/>
              <w:rPr>
                <w:rFonts w:ascii="TH SarabunPSK" w:hAnsi="TH SarabunPSK" w:cs="TH SarabunPSK"/>
                <w:b/>
                <w:bCs/>
                <w:sz w:val="32"/>
                <w:szCs w:val="32"/>
              </w:rPr>
            </w:pPr>
          </w:p>
        </w:tc>
        <w:tc>
          <w:tcPr>
            <w:tcW w:w="1134" w:type="dxa"/>
          </w:tcPr>
          <w:p w:rsidR="00982EAB" w:rsidRPr="00B845A9" w:rsidRDefault="00982EAB" w:rsidP="006B1F7B">
            <w:pPr>
              <w:jc w:val="center"/>
              <w:rPr>
                <w:rFonts w:ascii="TH SarabunPSK" w:hAnsi="TH SarabunPSK" w:cs="TH SarabunPSK"/>
                <w:b/>
                <w:bCs/>
                <w:sz w:val="32"/>
                <w:szCs w:val="32"/>
              </w:rPr>
            </w:pPr>
          </w:p>
        </w:tc>
        <w:tc>
          <w:tcPr>
            <w:tcW w:w="1701" w:type="dxa"/>
          </w:tcPr>
          <w:p w:rsidR="00982EAB" w:rsidRPr="00B845A9" w:rsidRDefault="00982EAB" w:rsidP="006B1F7B">
            <w:pPr>
              <w:jc w:val="center"/>
              <w:rPr>
                <w:rFonts w:ascii="TH SarabunPSK" w:hAnsi="TH SarabunPSK" w:cs="TH SarabunPSK"/>
                <w:b/>
                <w:bCs/>
                <w:sz w:val="32"/>
                <w:szCs w:val="32"/>
              </w:rPr>
            </w:pPr>
          </w:p>
        </w:tc>
        <w:tc>
          <w:tcPr>
            <w:tcW w:w="1134" w:type="dxa"/>
          </w:tcPr>
          <w:p w:rsidR="00982EAB" w:rsidRPr="00B845A9" w:rsidRDefault="00982EAB" w:rsidP="006B1F7B">
            <w:pPr>
              <w:jc w:val="center"/>
              <w:rPr>
                <w:rFonts w:ascii="TH SarabunPSK" w:hAnsi="TH SarabunPSK" w:cs="TH SarabunPSK"/>
                <w:b/>
                <w:bCs/>
                <w:sz w:val="32"/>
                <w:szCs w:val="32"/>
              </w:rPr>
            </w:pPr>
          </w:p>
        </w:tc>
        <w:tc>
          <w:tcPr>
            <w:tcW w:w="1417" w:type="dxa"/>
          </w:tcPr>
          <w:p w:rsidR="00982EAB" w:rsidRPr="00B845A9" w:rsidRDefault="00982EAB" w:rsidP="006B1F7B">
            <w:pPr>
              <w:jc w:val="center"/>
              <w:rPr>
                <w:rFonts w:ascii="TH SarabunPSK" w:hAnsi="TH SarabunPSK" w:cs="TH SarabunPSK"/>
                <w:b/>
                <w:bCs/>
                <w:sz w:val="32"/>
                <w:szCs w:val="32"/>
              </w:rPr>
            </w:pPr>
          </w:p>
        </w:tc>
      </w:tr>
      <w:tr w:rsidR="00982EAB" w:rsidRPr="00B845A9" w:rsidTr="006B1F7B">
        <w:tc>
          <w:tcPr>
            <w:tcW w:w="3260" w:type="dxa"/>
          </w:tcPr>
          <w:p w:rsidR="00982EAB" w:rsidRPr="00B845A9" w:rsidRDefault="00982EAB" w:rsidP="006B1F7B">
            <w:pPr>
              <w:ind w:firstLine="197"/>
              <w:rPr>
                <w:rFonts w:ascii="TH SarabunPSK" w:hAnsi="TH SarabunPSK" w:cs="TH SarabunPSK"/>
                <w:b/>
                <w:bCs/>
                <w:sz w:val="32"/>
                <w:szCs w:val="32"/>
                <w:cs/>
              </w:rPr>
            </w:pPr>
            <w:r w:rsidRPr="00B845A9">
              <w:rPr>
                <w:rFonts w:ascii="TH SarabunPSK" w:hAnsi="TH SarabunPSK" w:cs="TH SarabunPSK"/>
                <w:b/>
                <w:bCs/>
                <w:sz w:val="32"/>
                <w:szCs w:val="32"/>
                <w:cs/>
              </w:rPr>
              <w:t xml:space="preserve">ก. หมวดวิชาเฉพาะ </w:t>
            </w:r>
          </w:p>
        </w:tc>
        <w:tc>
          <w:tcPr>
            <w:tcW w:w="2183" w:type="dxa"/>
            <w:vMerge w:val="restart"/>
            <w:vAlign w:val="center"/>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rPr>
              <w:t>18</w:t>
            </w:r>
          </w:p>
        </w:tc>
        <w:tc>
          <w:tcPr>
            <w:tcW w:w="1900"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5-8</w:t>
            </w:r>
          </w:p>
        </w:tc>
        <w:tc>
          <w:tcPr>
            <w:tcW w:w="1020"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5</w:t>
            </w:r>
          </w:p>
        </w:tc>
        <w:tc>
          <w:tcPr>
            <w:tcW w:w="1134"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5</w:t>
            </w:r>
          </w:p>
        </w:tc>
        <w:tc>
          <w:tcPr>
            <w:tcW w:w="1701"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5</w:t>
            </w:r>
          </w:p>
        </w:tc>
        <w:tc>
          <w:tcPr>
            <w:tcW w:w="1134"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5</w:t>
            </w:r>
          </w:p>
        </w:tc>
        <w:tc>
          <w:tcPr>
            <w:tcW w:w="1417"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5</w:t>
            </w:r>
          </w:p>
        </w:tc>
      </w:tr>
      <w:tr w:rsidR="00982EAB" w:rsidRPr="00B845A9" w:rsidTr="006B1F7B">
        <w:tc>
          <w:tcPr>
            <w:tcW w:w="3260" w:type="dxa"/>
          </w:tcPr>
          <w:p w:rsidR="00982EAB" w:rsidRPr="00B845A9" w:rsidRDefault="00982EAB" w:rsidP="006B1F7B">
            <w:pPr>
              <w:ind w:firstLine="339"/>
              <w:rPr>
                <w:rFonts w:ascii="TH SarabunPSK" w:hAnsi="TH SarabunPSK" w:cs="TH SarabunPSK"/>
                <w:sz w:val="32"/>
                <w:szCs w:val="32"/>
                <w:cs/>
              </w:rPr>
            </w:pPr>
            <w:r w:rsidRPr="00B845A9">
              <w:rPr>
                <w:rFonts w:ascii="TH SarabunPSK" w:hAnsi="TH SarabunPSK" w:cs="TH SarabunPSK"/>
                <w:sz w:val="32"/>
                <w:szCs w:val="32"/>
                <w:lang w:bidi="lo-LA"/>
              </w:rPr>
              <w:t xml:space="preserve">   1.</w:t>
            </w:r>
            <w:r w:rsidRPr="00B845A9">
              <w:rPr>
                <w:rFonts w:ascii="TH SarabunPSK" w:hAnsi="TH SarabunPSK" w:cs="TH SarabunPSK"/>
                <w:sz w:val="32"/>
                <w:szCs w:val="32"/>
                <w:cs/>
              </w:rPr>
              <w:t xml:space="preserve"> กลุ่มวิชาพื้นฐาน</w:t>
            </w:r>
          </w:p>
        </w:tc>
        <w:tc>
          <w:tcPr>
            <w:tcW w:w="2183" w:type="dxa"/>
            <w:vMerge/>
          </w:tcPr>
          <w:p w:rsidR="00982EAB" w:rsidRPr="00B845A9" w:rsidRDefault="00982EAB" w:rsidP="006B1F7B">
            <w:pPr>
              <w:jc w:val="center"/>
              <w:rPr>
                <w:rFonts w:ascii="TH SarabunPSK" w:hAnsi="TH SarabunPSK" w:cs="TH SarabunPSK"/>
                <w:sz w:val="32"/>
                <w:szCs w:val="32"/>
              </w:rPr>
            </w:pPr>
          </w:p>
        </w:tc>
        <w:tc>
          <w:tcPr>
            <w:tcW w:w="1900"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2</w:t>
            </w:r>
          </w:p>
        </w:tc>
        <w:tc>
          <w:tcPr>
            <w:tcW w:w="1020"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2</w:t>
            </w:r>
          </w:p>
        </w:tc>
        <w:tc>
          <w:tcPr>
            <w:tcW w:w="1134"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2</w:t>
            </w:r>
          </w:p>
        </w:tc>
        <w:tc>
          <w:tcPr>
            <w:tcW w:w="1701"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2</w:t>
            </w:r>
          </w:p>
        </w:tc>
        <w:tc>
          <w:tcPr>
            <w:tcW w:w="1134"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2</w:t>
            </w:r>
          </w:p>
        </w:tc>
        <w:tc>
          <w:tcPr>
            <w:tcW w:w="1417"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2</w:t>
            </w:r>
          </w:p>
        </w:tc>
      </w:tr>
      <w:tr w:rsidR="00982EAB" w:rsidRPr="00B845A9" w:rsidTr="006B1F7B">
        <w:tc>
          <w:tcPr>
            <w:tcW w:w="3260" w:type="dxa"/>
          </w:tcPr>
          <w:p w:rsidR="00982EAB" w:rsidRPr="00B845A9" w:rsidRDefault="00982EAB" w:rsidP="006B1F7B">
            <w:pPr>
              <w:ind w:firstLine="339"/>
              <w:rPr>
                <w:rFonts w:ascii="TH SarabunPSK" w:hAnsi="TH SarabunPSK" w:cs="TH SarabunPSK"/>
                <w:sz w:val="32"/>
                <w:szCs w:val="32"/>
                <w:cs/>
              </w:rPr>
            </w:pPr>
            <w:r w:rsidRPr="00B845A9">
              <w:rPr>
                <w:rFonts w:ascii="TH SarabunPSK" w:hAnsi="TH SarabunPSK" w:cs="TH SarabunPSK"/>
                <w:sz w:val="32"/>
                <w:szCs w:val="32"/>
                <w:lang w:bidi="lo-LA"/>
              </w:rPr>
              <w:t xml:space="preserve">   2. </w:t>
            </w:r>
            <w:r w:rsidRPr="00B845A9">
              <w:rPr>
                <w:rFonts w:ascii="TH SarabunPSK" w:hAnsi="TH SarabunPSK" w:cs="TH SarabunPSK"/>
                <w:sz w:val="32"/>
                <w:szCs w:val="32"/>
                <w:cs/>
              </w:rPr>
              <w:t>กลุ่มวิชาบังคับ</w:t>
            </w:r>
          </w:p>
        </w:tc>
        <w:tc>
          <w:tcPr>
            <w:tcW w:w="2183" w:type="dxa"/>
            <w:vMerge/>
          </w:tcPr>
          <w:p w:rsidR="00982EAB" w:rsidRPr="00B845A9" w:rsidRDefault="00982EAB" w:rsidP="006B1F7B">
            <w:pPr>
              <w:jc w:val="center"/>
              <w:rPr>
                <w:rFonts w:ascii="TH SarabunPSK" w:hAnsi="TH SarabunPSK" w:cs="TH SarabunPSK"/>
                <w:sz w:val="32"/>
                <w:szCs w:val="32"/>
              </w:rPr>
            </w:pPr>
          </w:p>
        </w:tc>
        <w:tc>
          <w:tcPr>
            <w:tcW w:w="1900"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3-6</w:t>
            </w:r>
          </w:p>
        </w:tc>
        <w:tc>
          <w:tcPr>
            <w:tcW w:w="1020" w:type="dxa"/>
          </w:tcPr>
          <w:p w:rsidR="00982EAB" w:rsidRPr="00B845A9" w:rsidRDefault="00982EAB" w:rsidP="006B1F7B">
            <w:pPr>
              <w:jc w:val="center"/>
            </w:pPr>
            <w:r w:rsidRPr="00B845A9">
              <w:rPr>
                <w:rFonts w:ascii="TH SarabunPSK" w:hAnsi="TH SarabunPSK" w:cs="TH SarabunPSK"/>
                <w:sz w:val="32"/>
                <w:szCs w:val="32"/>
              </w:rPr>
              <w:t>3</w:t>
            </w:r>
          </w:p>
        </w:tc>
        <w:tc>
          <w:tcPr>
            <w:tcW w:w="1134" w:type="dxa"/>
          </w:tcPr>
          <w:p w:rsidR="00982EAB" w:rsidRPr="00B845A9" w:rsidRDefault="00982EAB" w:rsidP="006B1F7B">
            <w:pPr>
              <w:jc w:val="center"/>
            </w:pPr>
            <w:r w:rsidRPr="00B845A9">
              <w:rPr>
                <w:rFonts w:ascii="TH SarabunPSK" w:hAnsi="TH SarabunPSK" w:cs="TH SarabunPSK"/>
                <w:sz w:val="32"/>
                <w:szCs w:val="32"/>
              </w:rPr>
              <w:t>3</w:t>
            </w:r>
          </w:p>
        </w:tc>
        <w:tc>
          <w:tcPr>
            <w:tcW w:w="1701" w:type="dxa"/>
          </w:tcPr>
          <w:p w:rsidR="00982EAB" w:rsidRPr="00B845A9" w:rsidRDefault="00982EAB" w:rsidP="006B1F7B">
            <w:pPr>
              <w:jc w:val="center"/>
            </w:pPr>
            <w:r w:rsidRPr="00B845A9">
              <w:rPr>
                <w:rFonts w:ascii="TH SarabunPSK" w:hAnsi="TH SarabunPSK" w:cs="TH SarabunPSK"/>
                <w:sz w:val="32"/>
                <w:szCs w:val="32"/>
              </w:rPr>
              <w:t>3</w:t>
            </w:r>
          </w:p>
        </w:tc>
        <w:tc>
          <w:tcPr>
            <w:tcW w:w="1134"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3</w:t>
            </w:r>
          </w:p>
        </w:tc>
        <w:tc>
          <w:tcPr>
            <w:tcW w:w="1417"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3</w:t>
            </w:r>
          </w:p>
        </w:tc>
      </w:tr>
      <w:tr w:rsidR="00982EAB" w:rsidRPr="00B845A9" w:rsidTr="006B1F7B">
        <w:tc>
          <w:tcPr>
            <w:tcW w:w="3260" w:type="dxa"/>
          </w:tcPr>
          <w:p w:rsidR="00982EAB" w:rsidRPr="00B845A9" w:rsidRDefault="00982EAB" w:rsidP="006B1F7B">
            <w:pPr>
              <w:ind w:firstLine="197"/>
              <w:rPr>
                <w:rFonts w:ascii="TH SarabunPSK" w:hAnsi="TH SarabunPSK" w:cs="TH SarabunPSK"/>
                <w:b/>
                <w:bCs/>
                <w:sz w:val="32"/>
                <w:szCs w:val="32"/>
                <w:cs/>
              </w:rPr>
            </w:pPr>
            <w:r w:rsidRPr="00B845A9">
              <w:rPr>
                <w:rFonts w:ascii="TH SarabunPSK" w:hAnsi="TH SarabunPSK" w:cs="TH SarabunPSK"/>
                <w:b/>
                <w:bCs/>
                <w:sz w:val="32"/>
                <w:szCs w:val="32"/>
                <w:cs/>
              </w:rPr>
              <w:t>ข</w:t>
            </w:r>
            <w:r w:rsidRPr="00B845A9">
              <w:rPr>
                <w:rFonts w:ascii="TH SarabunPSK" w:hAnsi="TH SarabunPSK" w:cs="TH SarabunPSK"/>
                <w:b/>
                <w:bCs/>
                <w:sz w:val="32"/>
                <w:szCs w:val="32"/>
                <w:lang w:bidi="lo-LA"/>
              </w:rPr>
              <w:t xml:space="preserve">. </w:t>
            </w:r>
            <w:r w:rsidRPr="00B845A9">
              <w:rPr>
                <w:rFonts w:ascii="TH SarabunPSK" w:hAnsi="TH SarabunPSK" w:cs="TH SarabunPSK"/>
                <w:b/>
                <w:bCs/>
                <w:sz w:val="32"/>
                <w:szCs w:val="32"/>
                <w:cs/>
              </w:rPr>
              <w:t>หมวดวิชาเลือก</w:t>
            </w:r>
          </w:p>
        </w:tc>
        <w:tc>
          <w:tcPr>
            <w:tcW w:w="2183" w:type="dxa"/>
            <w:vMerge/>
          </w:tcPr>
          <w:p w:rsidR="00982EAB" w:rsidRPr="00B845A9" w:rsidRDefault="00982EAB" w:rsidP="006B1F7B">
            <w:pPr>
              <w:jc w:val="center"/>
              <w:rPr>
                <w:rFonts w:ascii="TH SarabunPSK" w:hAnsi="TH SarabunPSK" w:cs="TH SarabunPSK"/>
                <w:sz w:val="32"/>
                <w:szCs w:val="32"/>
              </w:rPr>
            </w:pPr>
          </w:p>
        </w:tc>
        <w:tc>
          <w:tcPr>
            <w:tcW w:w="1900" w:type="dxa"/>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10-13</w:t>
            </w:r>
          </w:p>
        </w:tc>
        <w:tc>
          <w:tcPr>
            <w:tcW w:w="1020" w:type="dxa"/>
          </w:tcPr>
          <w:p w:rsidR="00982EAB" w:rsidRPr="00B845A9" w:rsidRDefault="00982EAB" w:rsidP="006B1F7B">
            <w:pPr>
              <w:jc w:val="center"/>
            </w:pPr>
            <w:r w:rsidRPr="00B845A9">
              <w:rPr>
                <w:rFonts w:ascii="TH SarabunPSK" w:hAnsi="TH SarabunPSK" w:cs="TH SarabunPSK"/>
                <w:sz w:val="32"/>
                <w:szCs w:val="32"/>
              </w:rPr>
              <w:t>13</w:t>
            </w:r>
          </w:p>
        </w:tc>
        <w:tc>
          <w:tcPr>
            <w:tcW w:w="1134" w:type="dxa"/>
          </w:tcPr>
          <w:p w:rsidR="00982EAB" w:rsidRPr="00B845A9" w:rsidRDefault="00982EAB" w:rsidP="006B1F7B">
            <w:pPr>
              <w:jc w:val="center"/>
            </w:pPr>
            <w:r w:rsidRPr="00B845A9">
              <w:rPr>
                <w:rFonts w:ascii="TH SarabunPSK" w:hAnsi="TH SarabunPSK" w:cs="TH SarabunPSK"/>
                <w:sz w:val="32"/>
                <w:szCs w:val="32"/>
              </w:rPr>
              <w:t>13</w:t>
            </w:r>
          </w:p>
        </w:tc>
        <w:tc>
          <w:tcPr>
            <w:tcW w:w="1701" w:type="dxa"/>
          </w:tcPr>
          <w:p w:rsidR="00982EAB" w:rsidRPr="00B845A9" w:rsidRDefault="00982EAB" w:rsidP="006B1F7B">
            <w:pPr>
              <w:jc w:val="center"/>
            </w:pPr>
            <w:r w:rsidRPr="00B845A9">
              <w:rPr>
                <w:rFonts w:ascii="TH SarabunPSK" w:hAnsi="TH SarabunPSK" w:cs="TH SarabunPSK"/>
                <w:sz w:val="32"/>
                <w:szCs w:val="32"/>
              </w:rPr>
              <w:t>13</w:t>
            </w:r>
          </w:p>
        </w:tc>
        <w:tc>
          <w:tcPr>
            <w:tcW w:w="1134"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13</w:t>
            </w:r>
          </w:p>
        </w:tc>
        <w:tc>
          <w:tcPr>
            <w:tcW w:w="1417" w:type="dxa"/>
          </w:tcPr>
          <w:p w:rsidR="00982EAB" w:rsidRPr="00B845A9" w:rsidRDefault="00982EAB" w:rsidP="006B1F7B">
            <w:pPr>
              <w:tabs>
                <w:tab w:val="left" w:pos="709"/>
                <w:tab w:val="left" w:pos="1276"/>
              </w:tabs>
              <w:jc w:val="center"/>
              <w:rPr>
                <w:rFonts w:ascii="TH SarabunPSK" w:hAnsi="TH SarabunPSK" w:cs="TH SarabunPSK"/>
                <w:sz w:val="32"/>
                <w:szCs w:val="32"/>
              </w:rPr>
            </w:pPr>
            <w:r w:rsidRPr="00B845A9">
              <w:rPr>
                <w:rFonts w:ascii="TH SarabunPSK" w:hAnsi="TH SarabunPSK" w:cs="TH SarabunPSK"/>
                <w:sz w:val="32"/>
                <w:szCs w:val="32"/>
              </w:rPr>
              <w:t>13</w:t>
            </w:r>
          </w:p>
        </w:tc>
      </w:tr>
      <w:tr w:rsidR="00982EAB" w:rsidRPr="00B845A9" w:rsidTr="006B1F7B">
        <w:tc>
          <w:tcPr>
            <w:tcW w:w="3260" w:type="dxa"/>
          </w:tcPr>
          <w:p w:rsidR="00982EAB" w:rsidRPr="00B845A9" w:rsidRDefault="00982EAB" w:rsidP="006B1F7B">
            <w:pPr>
              <w:ind w:firstLine="197"/>
              <w:rPr>
                <w:rFonts w:ascii="TH SarabunPSK" w:hAnsi="TH SarabunPSK" w:cs="TH SarabunPSK"/>
                <w:b/>
                <w:bCs/>
                <w:sz w:val="32"/>
                <w:szCs w:val="32"/>
                <w:cs/>
              </w:rPr>
            </w:pPr>
            <w:r w:rsidRPr="00B845A9">
              <w:rPr>
                <w:rFonts w:ascii="TH SarabunPSK" w:hAnsi="TH SarabunPSK" w:cs="TH SarabunPSK"/>
                <w:b/>
                <w:bCs/>
                <w:sz w:val="32"/>
                <w:szCs w:val="32"/>
                <w:cs/>
              </w:rPr>
              <w:t>ค. หมวดวิทยานิพนธ์</w:t>
            </w:r>
          </w:p>
        </w:tc>
        <w:tc>
          <w:tcPr>
            <w:tcW w:w="2183"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18</w:t>
            </w:r>
          </w:p>
        </w:tc>
        <w:tc>
          <w:tcPr>
            <w:tcW w:w="1900"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18</w:t>
            </w:r>
          </w:p>
        </w:tc>
        <w:tc>
          <w:tcPr>
            <w:tcW w:w="1020"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18</w:t>
            </w:r>
          </w:p>
        </w:tc>
        <w:tc>
          <w:tcPr>
            <w:tcW w:w="1134"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18</w:t>
            </w:r>
          </w:p>
        </w:tc>
        <w:tc>
          <w:tcPr>
            <w:tcW w:w="1701"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18</w:t>
            </w:r>
          </w:p>
        </w:tc>
        <w:tc>
          <w:tcPr>
            <w:tcW w:w="1134"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18</w:t>
            </w:r>
          </w:p>
        </w:tc>
        <w:tc>
          <w:tcPr>
            <w:tcW w:w="1417" w:type="dxa"/>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18</w:t>
            </w:r>
          </w:p>
        </w:tc>
      </w:tr>
      <w:tr w:rsidR="00982EAB" w:rsidRPr="00B845A9" w:rsidTr="006B1F7B">
        <w:tc>
          <w:tcPr>
            <w:tcW w:w="3260" w:type="dxa"/>
          </w:tcPr>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b/>
                <w:bCs/>
                <w:sz w:val="32"/>
                <w:szCs w:val="32"/>
                <w:cs/>
              </w:rPr>
              <w:t>จำนวนหน่วยกิตรวมตลอดหลักสูตร</w:t>
            </w:r>
          </w:p>
        </w:tc>
        <w:tc>
          <w:tcPr>
            <w:tcW w:w="2183"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900"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020"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134"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701"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134"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1417" w:type="dxa"/>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r>
    </w:tbl>
    <w:p w:rsidR="00982EAB" w:rsidRPr="00B845A9" w:rsidRDefault="00982EAB" w:rsidP="00982EAB">
      <w:pPr>
        <w:spacing w:before="120"/>
        <w:ind w:firstLine="426"/>
        <w:rPr>
          <w:rFonts w:ascii="TH SarabunPSK" w:hAnsi="TH SarabunPSK" w:cs="TH SarabunPSK"/>
          <w:sz w:val="32"/>
          <w:szCs w:val="32"/>
          <w:cs/>
        </w:rPr>
      </w:pPr>
      <w:r w:rsidRPr="00B845A9">
        <w:rPr>
          <w:rFonts w:ascii="TH SarabunPSK" w:hAnsi="TH SarabunPSK" w:cs="TH SarabunPSK"/>
          <w:sz w:val="32"/>
          <w:szCs w:val="32"/>
          <w:cs/>
        </w:rPr>
        <w:t>* ไม่นับหน่วยกิต</w:t>
      </w:r>
    </w:p>
    <w:p w:rsidR="00982EAB" w:rsidRPr="00B845A9" w:rsidRDefault="00982EAB" w:rsidP="00982EAB">
      <w:pPr>
        <w:jc w:val="thaiDistribute"/>
        <w:rPr>
          <w:rFonts w:ascii="TH SarabunPSK" w:hAnsi="TH SarabunPSK" w:cs="TH SarabunPSK"/>
          <w:b/>
          <w:bCs/>
          <w:sz w:val="32"/>
          <w:szCs w:val="32"/>
        </w:rPr>
      </w:pPr>
    </w:p>
    <w:p w:rsidR="00982EAB" w:rsidRPr="00B845A9" w:rsidRDefault="00982EAB" w:rsidP="00982EAB">
      <w:pPr>
        <w:jc w:val="thaiDistribute"/>
        <w:rPr>
          <w:rFonts w:ascii="TH SarabunPSK" w:hAnsi="TH SarabunPSK" w:cs="TH SarabunPSK"/>
          <w:b/>
          <w:bCs/>
          <w:sz w:val="32"/>
          <w:szCs w:val="32"/>
        </w:rPr>
      </w:pPr>
    </w:p>
    <w:p w:rsidR="00982EAB" w:rsidRPr="00B845A9" w:rsidRDefault="00982EAB" w:rsidP="00982EAB">
      <w:pPr>
        <w:jc w:val="thaiDistribute"/>
        <w:rPr>
          <w:rFonts w:ascii="TH SarabunPSK" w:hAnsi="TH SarabunPSK" w:cs="TH SarabunPSK"/>
          <w:b/>
          <w:bCs/>
          <w:sz w:val="32"/>
          <w:szCs w:val="32"/>
          <w:cs/>
        </w:rPr>
      </w:pPr>
      <w:r w:rsidRPr="00B845A9">
        <w:rPr>
          <w:rFonts w:ascii="TH SarabunPSK" w:hAnsi="TH SarabunPSK" w:cs="TH SarabunPSK"/>
          <w:b/>
          <w:bCs/>
          <w:sz w:val="32"/>
          <w:szCs w:val="32"/>
          <w:cs/>
        </w:rPr>
        <w:lastRenderedPageBreak/>
        <w:t>7</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ตารางเทียบการปรับปรุง</w:t>
      </w:r>
    </w:p>
    <w:tbl>
      <w:tblPr>
        <w:tblW w:w="510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5246"/>
        <w:gridCol w:w="5125"/>
        <w:gridCol w:w="3239"/>
      </w:tblGrid>
      <w:tr w:rsidR="00982EAB" w:rsidRPr="00B845A9" w:rsidTr="006B1F7B">
        <w:trPr>
          <w:tblHeader/>
        </w:trPr>
        <w:tc>
          <w:tcPr>
            <w:tcW w:w="294" w:type="pct"/>
          </w:tcPr>
          <w:p w:rsidR="00982EAB" w:rsidRPr="00B845A9" w:rsidRDefault="00982EAB" w:rsidP="006B1F7B">
            <w:pPr>
              <w:jc w:val="center"/>
              <w:rPr>
                <w:rFonts w:ascii="TH SarabunPSK" w:hAnsi="TH SarabunPSK" w:cs="TH SarabunPSK"/>
                <w:b/>
                <w:bCs/>
                <w:sz w:val="32"/>
                <w:szCs w:val="32"/>
                <w:cs/>
              </w:rPr>
            </w:pPr>
            <w:r w:rsidRPr="00B845A9">
              <w:rPr>
                <w:rFonts w:ascii="TH SarabunPSK" w:hAnsi="TH SarabunPSK" w:cs="TH SarabunPSK"/>
                <w:b/>
                <w:bCs/>
                <w:sz w:val="32"/>
                <w:szCs w:val="32"/>
                <w:cs/>
              </w:rPr>
              <w:t>ลำดับ</w:t>
            </w:r>
          </w:p>
        </w:tc>
        <w:tc>
          <w:tcPr>
            <w:tcW w:w="181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 xml:space="preserve">หลักสูตร พ.ศ. </w:t>
            </w:r>
            <w:r w:rsidRPr="00B845A9">
              <w:rPr>
                <w:rFonts w:ascii="TH SarabunPSK" w:hAnsi="TH SarabunPSK" w:cs="TH SarabunPSK"/>
                <w:b/>
                <w:bCs/>
                <w:sz w:val="32"/>
                <w:szCs w:val="32"/>
              </w:rPr>
              <w:t>2554</w:t>
            </w:r>
          </w:p>
          <w:p w:rsidR="00982EAB" w:rsidRPr="00B845A9" w:rsidRDefault="00982EAB" w:rsidP="006B1F7B">
            <w:pPr>
              <w:jc w:val="center"/>
              <w:rPr>
                <w:rFonts w:ascii="TH SarabunPSK" w:hAnsi="TH SarabunPSK" w:cs="TH SarabunPSK"/>
                <w:b/>
                <w:bCs/>
                <w:sz w:val="32"/>
                <w:szCs w:val="32"/>
                <w:cs/>
              </w:rPr>
            </w:pPr>
            <w:r w:rsidRPr="00B845A9">
              <w:rPr>
                <w:rFonts w:ascii="TH SarabunPSK" w:hAnsi="TH SarabunPSK" w:cs="TH SarabunPSK"/>
                <w:b/>
                <w:bCs/>
                <w:sz w:val="32"/>
                <w:szCs w:val="32"/>
                <w:cs/>
              </w:rPr>
              <w:t>(เดิม)</w:t>
            </w:r>
          </w:p>
        </w:tc>
        <w:tc>
          <w:tcPr>
            <w:tcW w:w="1772"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 xml:space="preserve">หลักสูตรปรับปรุง พ.ศ. </w:t>
            </w:r>
            <w:r w:rsidRPr="00B845A9">
              <w:rPr>
                <w:rFonts w:ascii="TH SarabunPSK" w:hAnsi="TH SarabunPSK" w:cs="TH SarabunPSK"/>
                <w:b/>
                <w:bCs/>
                <w:sz w:val="32"/>
                <w:szCs w:val="32"/>
              </w:rPr>
              <w:t>2560</w:t>
            </w:r>
          </w:p>
          <w:p w:rsidR="00982EAB" w:rsidRPr="00B845A9" w:rsidRDefault="00982EAB" w:rsidP="006B1F7B">
            <w:pPr>
              <w:jc w:val="center"/>
              <w:rPr>
                <w:rFonts w:ascii="TH SarabunPSK" w:hAnsi="TH SarabunPSK" w:cs="TH SarabunPSK"/>
                <w:b/>
                <w:bCs/>
                <w:sz w:val="32"/>
                <w:szCs w:val="32"/>
                <w:cs/>
              </w:rPr>
            </w:pPr>
            <w:r w:rsidRPr="00B845A9">
              <w:rPr>
                <w:rFonts w:ascii="TH SarabunPSK" w:hAnsi="TH SarabunPSK" w:cs="TH SarabunPSK"/>
                <w:b/>
                <w:bCs/>
                <w:sz w:val="32"/>
                <w:szCs w:val="32"/>
                <w:cs/>
              </w:rPr>
              <w:t>(ปรับปรุง)</w:t>
            </w:r>
          </w:p>
        </w:tc>
        <w:tc>
          <w:tcPr>
            <w:tcW w:w="1120"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เหตุผลและสาระในการปรับปรุง</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1</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หมวดที่ 1</w:t>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ชื่อหลักสูตร</w:t>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 xml:space="preserve">ภาษาไทย </w:t>
            </w:r>
            <w:r w:rsidRPr="00B845A9">
              <w:rPr>
                <w:rFonts w:ascii="TH SarabunPSK" w:hAnsi="TH SarabunPSK" w:cs="TH SarabunPSK"/>
                <w:sz w:val="32"/>
                <w:szCs w:val="32"/>
              </w:rPr>
              <w:t xml:space="preserve">:    </w:t>
            </w:r>
            <w:r w:rsidRPr="00B845A9">
              <w:rPr>
                <w:rFonts w:ascii="TH SarabunPSK" w:hAnsi="TH SarabunPSK" w:cs="TH SarabunPSK"/>
                <w:sz w:val="32"/>
                <w:szCs w:val="32"/>
                <w:cs/>
              </w:rPr>
              <w:t>หลักสูตร</w:t>
            </w:r>
            <w:r w:rsidRPr="00B845A9">
              <w:rPr>
                <w:rFonts w:ascii="TH SarabunPSK" w:hAnsi="TH SarabunPSK" w:cs="TH SarabunPSK" w:hint="cs"/>
                <w:sz w:val="32"/>
                <w:szCs w:val="32"/>
                <w:cs/>
              </w:rPr>
              <w:t>วิทยาศาสตรมหา</w:t>
            </w:r>
            <w:r w:rsidRPr="00B845A9">
              <w:rPr>
                <w:rFonts w:ascii="TH SarabunPSK" w:hAnsi="TH SarabunPSK" w:cs="TH SarabunPSK"/>
                <w:sz w:val="32"/>
                <w:szCs w:val="32"/>
                <w:cs/>
              </w:rPr>
              <w:t xml:space="preserve">บัณฑิต  </w:t>
            </w:r>
          </w:p>
          <w:p w:rsidR="00982EAB" w:rsidRPr="00B845A9" w:rsidRDefault="00982EAB" w:rsidP="006B1F7B">
            <w:pPr>
              <w:tabs>
                <w:tab w:val="left" w:pos="284"/>
              </w:tabs>
              <w:rPr>
                <w:rFonts w:ascii="TH SarabunPSK" w:hAnsi="TH SarabunPSK" w:cs="TH SarabunPSK"/>
                <w:sz w:val="32"/>
                <w:szCs w:val="32"/>
                <w:cs/>
              </w:rPr>
            </w:pPr>
            <w:r w:rsidRPr="00B845A9">
              <w:rPr>
                <w:rFonts w:ascii="TH SarabunPSK" w:hAnsi="TH SarabunPSK" w:cs="TH SarabunPSK"/>
                <w:sz w:val="32"/>
                <w:szCs w:val="32"/>
                <w:cs/>
              </w:rPr>
              <w:tab/>
            </w:r>
            <w:r w:rsidRPr="00B845A9">
              <w:rPr>
                <w:rFonts w:ascii="TH SarabunPSK" w:hAnsi="TH SarabunPSK" w:cs="TH SarabunPSK"/>
                <w:sz w:val="32"/>
                <w:szCs w:val="32"/>
                <w:cs/>
              </w:rPr>
              <w:tab/>
              <w:t xml:space="preserve">       สาขาวิชาเกษตรศาสตร์</w:t>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 xml:space="preserve">ภาษาอังกฤษ </w:t>
            </w:r>
            <w:r w:rsidRPr="00B845A9">
              <w:rPr>
                <w:rFonts w:ascii="TH SarabunPSK" w:hAnsi="TH SarabunPSK" w:cs="TH SarabunPSK"/>
                <w:sz w:val="32"/>
                <w:szCs w:val="32"/>
              </w:rPr>
              <w:t xml:space="preserve">:  Master of Science, </w:t>
            </w:r>
          </w:p>
          <w:p w:rsidR="00982EAB" w:rsidRPr="00B845A9" w:rsidRDefault="00982EAB" w:rsidP="006B1F7B">
            <w:pPr>
              <w:tabs>
                <w:tab w:val="left" w:pos="284"/>
              </w:tabs>
              <w:rPr>
                <w:rFonts w:ascii="TH SarabunPSK" w:hAnsi="TH SarabunPSK" w:cs="TH SarabunPSK"/>
                <w:sz w:val="32"/>
                <w:szCs w:val="32"/>
                <w:cs/>
              </w:rPr>
            </w:pPr>
            <w:r w:rsidRPr="00B845A9">
              <w:rPr>
                <w:rFonts w:ascii="TH SarabunPSK" w:hAnsi="TH SarabunPSK" w:cs="TH SarabunPSK"/>
                <w:sz w:val="32"/>
                <w:szCs w:val="32"/>
              </w:rPr>
              <w:t xml:space="preserve">                    Program in Agriculture</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หมวดที่ 1</w:t>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ชื่อหลักสูตร</w:t>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 xml:space="preserve">ภาษาไทย </w:t>
            </w:r>
            <w:r w:rsidRPr="00B845A9">
              <w:rPr>
                <w:rFonts w:ascii="TH SarabunPSK" w:hAnsi="TH SarabunPSK" w:cs="TH SarabunPSK"/>
                <w:sz w:val="32"/>
                <w:szCs w:val="32"/>
              </w:rPr>
              <w:t xml:space="preserve">:  </w:t>
            </w:r>
            <w:r w:rsidRPr="00B845A9">
              <w:rPr>
                <w:rFonts w:ascii="TH SarabunPSK" w:hAnsi="TH SarabunPSK" w:cs="TH SarabunPSK"/>
                <w:sz w:val="32"/>
                <w:szCs w:val="32"/>
                <w:cs/>
              </w:rPr>
              <w:t xml:space="preserve">  หลักสูตร</w:t>
            </w:r>
            <w:r w:rsidRPr="00B845A9">
              <w:rPr>
                <w:rFonts w:ascii="TH SarabunPSK" w:hAnsi="TH SarabunPSK" w:cs="TH SarabunPSK" w:hint="cs"/>
                <w:sz w:val="32"/>
                <w:szCs w:val="32"/>
                <w:cs/>
              </w:rPr>
              <w:t>วิทยาศาสตรมหา</w:t>
            </w:r>
            <w:r w:rsidRPr="00B845A9">
              <w:rPr>
                <w:rFonts w:ascii="TH SarabunPSK" w:hAnsi="TH SarabunPSK" w:cs="TH SarabunPSK"/>
                <w:sz w:val="32"/>
                <w:szCs w:val="32"/>
                <w:cs/>
              </w:rPr>
              <w:t xml:space="preserve">บัณฑิต  </w:t>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ab/>
            </w:r>
            <w:r w:rsidRPr="00B845A9">
              <w:rPr>
                <w:rFonts w:ascii="TH SarabunPSK" w:hAnsi="TH SarabunPSK" w:cs="TH SarabunPSK"/>
                <w:sz w:val="32"/>
                <w:szCs w:val="32"/>
                <w:cs/>
              </w:rPr>
              <w:tab/>
              <w:t xml:space="preserve">       สาขาวิชาเกษตรศาสตร์</w:t>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 xml:space="preserve">ภาษาอังกฤษ </w:t>
            </w:r>
            <w:r w:rsidRPr="00B845A9">
              <w:rPr>
                <w:rFonts w:ascii="TH SarabunPSK" w:hAnsi="TH SarabunPSK" w:cs="TH SarabunPSK"/>
                <w:sz w:val="32"/>
                <w:szCs w:val="32"/>
              </w:rPr>
              <w:t xml:space="preserve">:  Master of Science, </w:t>
            </w:r>
          </w:p>
          <w:p w:rsidR="00982EAB" w:rsidRPr="00B845A9" w:rsidRDefault="00982EAB" w:rsidP="006B1F7B">
            <w:pPr>
              <w:tabs>
                <w:tab w:val="left" w:pos="284"/>
              </w:tabs>
              <w:spacing w:after="120"/>
              <w:rPr>
                <w:rFonts w:ascii="TH SarabunPSK" w:hAnsi="TH SarabunPSK" w:cs="TH SarabunPSK"/>
                <w:sz w:val="32"/>
                <w:szCs w:val="32"/>
                <w:cs/>
              </w:rPr>
            </w:pPr>
            <w:r w:rsidRPr="00B845A9">
              <w:rPr>
                <w:rFonts w:ascii="TH SarabunPSK" w:hAnsi="TH SarabunPSK" w:cs="TH SarabunPSK"/>
                <w:sz w:val="32"/>
                <w:szCs w:val="32"/>
              </w:rPr>
              <w:t xml:space="preserve">                    Program in Agriculture</w:t>
            </w:r>
          </w:p>
        </w:tc>
        <w:tc>
          <w:tcPr>
            <w:tcW w:w="1120" w:type="pct"/>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cs/>
              </w:rPr>
              <w:t>คงเดิม</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2</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ชื่อปริญญา</w:t>
            </w:r>
          </w:p>
          <w:p w:rsidR="00982EAB" w:rsidRPr="00B845A9" w:rsidRDefault="00982EAB" w:rsidP="006B1F7B">
            <w:pPr>
              <w:tabs>
                <w:tab w:val="left" w:pos="284"/>
              </w:tabs>
              <w:rPr>
                <w:rFonts w:ascii="TH SarabunPSK" w:hAnsi="TH SarabunPSK" w:cs="TH SarabunPSK"/>
                <w:b/>
                <w:bCs/>
                <w:sz w:val="32"/>
                <w:szCs w:val="32"/>
                <w:cs/>
              </w:rPr>
            </w:pPr>
            <w:r w:rsidRPr="00B845A9">
              <w:rPr>
                <w:rFonts w:ascii="TH SarabunPSK" w:hAnsi="TH SarabunPSK" w:cs="TH SarabunPSK"/>
                <w:b/>
                <w:bCs/>
                <w:sz w:val="32"/>
                <w:szCs w:val="32"/>
                <w:cs/>
              </w:rPr>
              <w:t>ภาษาไทย</w:t>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ชื่อเต็ม</w:t>
            </w:r>
            <w:r w:rsidRPr="00B845A9">
              <w:rPr>
                <w:rFonts w:ascii="TH SarabunPSK" w:hAnsi="TH SarabunPSK" w:cs="TH SarabunPSK"/>
                <w:sz w:val="32"/>
                <w:szCs w:val="32"/>
              </w:rPr>
              <w:tab/>
              <w:t xml:space="preserve">:  </w:t>
            </w:r>
            <w:r w:rsidRPr="00B845A9">
              <w:rPr>
                <w:rFonts w:ascii="TH SarabunPSK" w:hAnsi="TH SarabunPSK" w:cs="TH SarabunPSK" w:hint="cs"/>
                <w:sz w:val="32"/>
                <w:szCs w:val="32"/>
                <w:cs/>
              </w:rPr>
              <w:t>วิทยาศาสตรมหา</w:t>
            </w:r>
            <w:r w:rsidRPr="00B845A9">
              <w:rPr>
                <w:rFonts w:ascii="TH SarabunPSK" w:hAnsi="TH SarabunPSK" w:cs="TH SarabunPSK"/>
                <w:sz w:val="32"/>
                <w:szCs w:val="32"/>
                <w:cs/>
              </w:rPr>
              <w:t>บัณฑิต (เกษตรศาสตร์)</w:t>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ชื่อย่อ</w:t>
            </w:r>
            <w:r w:rsidRPr="00B845A9">
              <w:rPr>
                <w:rFonts w:ascii="TH SarabunPSK" w:hAnsi="TH SarabunPSK" w:cs="TH SarabunPSK"/>
                <w:sz w:val="32"/>
                <w:szCs w:val="32"/>
              </w:rPr>
              <w:tab/>
              <w:t xml:space="preserve">:  </w:t>
            </w:r>
            <w:r w:rsidRPr="00B845A9">
              <w:rPr>
                <w:rFonts w:ascii="TH SarabunPSK" w:hAnsi="TH SarabunPSK" w:cs="TH SarabunPSK" w:hint="cs"/>
                <w:sz w:val="32"/>
                <w:szCs w:val="32"/>
                <w:cs/>
              </w:rPr>
              <w:t>วท.ม.</w:t>
            </w:r>
            <w:r w:rsidRPr="00B845A9">
              <w:rPr>
                <w:rFonts w:ascii="TH SarabunPSK" w:hAnsi="TH SarabunPSK" w:cs="TH SarabunPSK"/>
                <w:sz w:val="32"/>
                <w:szCs w:val="32"/>
              </w:rPr>
              <w:t xml:space="preserve"> (</w:t>
            </w:r>
            <w:r w:rsidRPr="00B845A9">
              <w:rPr>
                <w:rFonts w:ascii="TH SarabunPSK" w:hAnsi="TH SarabunPSK" w:cs="TH SarabunPSK"/>
                <w:sz w:val="32"/>
                <w:szCs w:val="32"/>
                <w:cs/>
              </w:rPr>
              <w:t>เกษตรศาสตร์)</w:t>
            </w:r>
          </w:p>
          <w:p w:rsidR="00982EAB" w:rsidRPr="00B845A9" w:rsidRDefault="00982EAB" w:rsidP="006B1F7B">
            <w:pPr>
              <w:tabs>
                <w:tab w:val="left" w:pos="284"/>
              </w:tabs>
              <w:rPr>
                <w:rFonts w:ascii="TH SarabunPSK" w:hAnsi="TH SarabunPSK" w:cs="TH SarabunPSK"/>
                <w:b/>
                <w:bCs/>
                <w:sz w:val="32"/>
                <w:szCs w:val="32"/>
              </w:rPr>
            </w:pPr>
            <w:r w:rsidRPr="00B845A9">
              <w:rPr>
                <w:rFonts w:ascii="TH SarabunPSK" w:hAnsi="TH SarabunPSK" w:cs="TH SarabunPSK"/>
                <w:b/>
                <w:bCs/>
                <w:sz w:val="32"/>
                <w:szCs w:val="32"/>
                <w:cs/>
              </w:rPr>
              <w:t>ภาษาอังกฤษ</w:t>
            </w:r>
            <w:r w:rsidRPr="00B845A9">
              <w:rPr>
                <w:rFonts w:ascii="TH SarabunPSK" w:hAnsi="TH SarabunPSK" w:cs="TH SarabunPSK"/>
                <w:b/>
                <w:bCs/>
                <w:sz w:val="32"/>
                <w:szCs w:val="32"/>
              </w:rPr>
              <w:tab/>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ชื่อเต็ม</w:t>
            </w:r>
            <w:r w:rsidRPr="00B845A9">
              <w:rPr>
                <w:rFonts w:ascii="TH SarabunPSK" w:hAnsi="TH SarabunPSK" w:cs="TH SarabunPSK"/>
                <w:sz w:val="32"/>
                <w:szCs w:val="32"/>
              </w:rPr>
              <w:tab/>
              <w:t xml:space="preserve">:  Master of Science (Agriculture) </w:t>
            </w:r>
          </w:p>
          <w:p w:rsidR="00982EAB" w:rsidRPr="00B845A9" w:rsidRDefault="00982EAB" w:rsidP="006B1F7B">
            <w:pPr>
              <w:tabs>
                <w:tab w:val="left" w:pos="284"/>
              </w:tabs>
              <w:rPr>
                <w:rFonts w:ascii="TH SarabunPSK" w:hAnsi="TH SarabunPSK" w:cs="TH SarabunPSK"/>
                <w:sz w:val="32"/>
                <w:szCs w:val="32"/>
                <w:cs/>
              </w:rPr>
            </w:pPr>
            <w:r w:rsidRPr="00B845A9">
              <w:rPr>
                <w:rFonts w:ascii="TH SarabunPSK" w:hAnsi="TH SarabunPSK" w:cs="TH SarabunPSK"/>
                <w:sz w:val="32"/>
                <w:szCs w:val="32"/>
                <w:cs/>
              </w:rPr>
              <w:t>ชื่อย่อ</w:t>
            </w:r>
            <w:r w:rsidRPr="00B845A9">
              <w:rPr>
                <w:rFonts w:ascii="TH SarabunPSK" w:hAnsi="TH SarabunPSK" w:cs="TH SarabunPSK"/>
                <w:sz w:val="32"/>
                <w:szCs w:val="32"/>
              </w:rPr>
              <w:tab/>
              <w:t>:  M.Sc. (Agriculture)</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ชื่อปริญญา</w:t>
            </w:r>
          </w:p>
          <w:p w:rsidR="00982EAB" w:rsidRPr="00B845A9" w:rsidRDefault="00982EAB" w:rsidP="006B1F7B">
            <w:pPr>
              <w:tabs>
                <w:tab w:val="left" w:pos="284"/>
              </w:tabs>
              <w:rPr>
                <w:rFonts w:ascii="TH SarabunPSK" w:hAnsi="TH SarabunPSK" w:cs="TH SarabunPSK"/>
                <w:b/>
                <w:bCs/>
                <w:sz w:val="32"/>
                <w:szCs w:val="32"/>
                <w:cs/>
              </w:rPr>
            </w:pPr>
            <w:r w:rsidRPr="00B845A9">
              <w:rPr>
                <w:rFonts w:ascii="TH SarabunPSK" w:hAnsi="TH SarabunPSK" w:cs="TH SarabunPSK"/>
                <w:b/>
                <w:bCs/>
                <w:sz w:val="32"/>
                <w:szCs w:val="32"/>
                <w:cs/>
              </w:rPr>
              <w:t>ภาษาไทย</w:t>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ชื่อเต็ม</w:t>
            </w:r>
            <w:r w:rsidRPr="00B845A9">
              <w:rPr>
                <w:rFonts w:ascii="TH SarabunPSK" w:hAnsi="TH SarabunPSK" w:cs="TH SarabunPSK"/>
                <w:sz w:val="32"/>
                <w:szCs w:val="32"/>
              </w:rPr>
              <w:tab/>
              <w:t xml:space="preserve">:  </w:t>
            </w:r>
            <w:r w:rsidRPr="00B845A9">
              <w:rPr>
                <w:rFonts w:ascii="TH SarabunPSK" w:hAnsi="TH SarabunPSK" w:cs="TH SarabunPSK" w:hint="cs"/>
                <w:sz w:val="32"/>
                <w:szCs w:val="32"/>
                <w:cs/>
              </w:rPr>
              <w:t>วิทยาศาสตรมหา</w:t>
            </w:r>
            <w:r w:rsidRPr="00B845A9">
              <w:rPr>
                <w:rFonts w:ascii="TH SarabunPSK" w:hAnsi="TH SarabunPSK" w:cs="TH SarabunPSK"/>
                <w:sz w:val="32"/>
                <w:szCs w:val="32"/>
                <w:cs/>
              </w:rPr>
              <w:t>บัณฑิต (เกษตรศาสตร์)</w:t>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ชื่อย่อ</w:t>
            </w:r>
            <w:r w:rsidRPr="00B845A9">
              <w:rPr>
                <w:rFonts w:ascii="TH SarabunPSK" w:hAnsi="TH SarabunPSK" w:cs="TH SarabunPSK"/>
                <w:sz w:val="32"/>
                <w:szCs w:val="32"/>
              </w:rPr>
              <w:tab/>
              <w:t xml:space="preserve">:  </w:t>
            </w:r>
            <w:r w:rsidRPr="00B845A9">
              <w:rPr>
                <w:rFonts w:ascii="TH SarabunPSK" w:hAnsi="TH SarabunPSK" w:cs="TH SarabunPSK" w:hint="cs"/>
                <w:sz w:val="32"/>
                <w:szCs w:val="32"/>
                <w:cs/>
              </w:rPr>
              <w:t>วท.ม.</w:t>
            </w:r>
            <w:r w:rsidRPr="00B845A9">
              <w:rPr>
                <w:rFonts w:ascii="TH SarabunPSK" w:hAnsi="TH SarabunPSK" w:cs="TH SarabunPSK"/>
                <w:sz w:val="32"/>
                <w:szCs w:val="32"/>
              </w:rPr>
              <w:t xml:space="preserve"> (</w:t>
            </w:r>
            <w:r w:rsidRPr="00B845A9">
              <w:rPr>
                <w:rFonts w:ascii="TH SarabunPSK" w:hAnsi="TH SarabunPSK" w:cs="TH SarabunPSK"/>
                <w:sz w:val="32"/>
                <w:szCs w:val="32"/>
                <w:cs/>
              </w:rPr>
              <w:t>เกษตรศาสตร์)</w:t>
            </w:r>
          </w:p>
          <w:p w:rsidR="00982EAB" w:rsidRPr="00B845A9" w:rsidRDefault="00982EAB" w:rsidP="006B1F7B">
            <w:pPr>
              <w:tabs>
                <w:tab w:val="left" w:pos="284"/>
              </w:tabs>
              <w:rPr>
                <w:rFonts w:ascii="TH SarabunPSK" w:hAnsi="TH SarabunPSK" w:cs="TH SarabunPSK"/>
                <w:b/>
                <w:bCs/>
                <w:sz w:val="32"/>
                <w:szCs w:val="32"/>
              </w:rPr>
            </w:pPr>
            <w:r w:rsidRPr="00B845A9">
              <w:rPr>
                <w:rFonts w:ascii="TH SarabunPSK" w:hAnsi="TH SarabunPSK" w:cs="TH SarabunPSK"/>
                <w:b/>
                <w:bCs/>
                <w:sz w:val="32"/>
                <w:szCs w:val="32"/>
                <w:cs/>
              </w:rPr>
              <w:t>ภาษาอังกฤษ</w:t>
            </w:r>
            <w:r w:rsidRPr="00B845A9">
              <w:rPr>
                <w:rFonts w:ascii="TH SarabunPSK" w:hAnsi="TH SarabunPSK" w:cs="TH SarabunPSK"/>
                <w:b/>
                <w:bCs/>
                <w:sz w:val="32"/>
                <w:szCs w:val="32"/>
              </w:rPr>
              <w:tab/>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t>ชื่อเต็ม</w:t>
            </w:r>
            <w:r w:rsidRPr="00B845A9">
              <w:rPr>
                <w:rFonts w:ascii="TH SarabunPSK" w:hAnsi="TH SarabunPSK" w:cs="TH SarabunPSK"/>
                <w:sz w:val="32"/>
                <w:szCs w:val="32"/>
              </w:rPr>
              <w:tab/>
              <w:t xml:space="preserve">:  Master of Science (Agriculture) </w:t>
            </w:r>
          </w:p>
          <w:p w:rsidR="00982EAB" w:rsidRPr="00B845A9" w:rsidRDefault="00982EAB" w:rsidP="006B1F7B">
            <w:pPr>
              <w:tabs>
                <w:tab w:val="left" w:pos="284"/>
              </w:tabs>
              <w:spacing w:after="120"/>
              <w:rPr>
                <w:rFonts w:ascii="TH SarabunPSK" w:hAnsi="TH SarabunPSK" w:cs="TH SarabunPSK"/>
                <w:sz w:val="32"/>
                <w:szCs w:val="32"/>
                <w:cs/>
              </w:rPr>
            </w:pPr>
            <w:r w:rsidRPr="00B845A9">
              <w:rPr>
                <w:rFonts w:ascii="TH SarabunPSK" w:hAnsi="TH SarabunPSK" w:cs="TH SarabunPSK"/>
                <w:sz w:val="32"/>
                <w:szCs w:val="32"/>
                <w:cs/>
              </w:rPr>
              <w:t>ชื่อย่อ</w:t>
            </w:r>
            <w:r w:rsidRPr="00B845A9">
              <w:rPr>
                <w:rFonts w:ascii="TH SarabunPSK" w:hAnsi="TH SarabunPSK" w:cs="TH SarabunPSK"/>
                <w:sz w:val="32"/>
                <w:szCs w:val="32"/>
              </w:rPr>
              <w:tab/>
              <w:t>:  M.Sc. (Agriculture)</w:t>
            </w:r>
          </w:p>
        </w:tc>
        <w:tc>
          <w:tcPr>
            <w:tcW w:w="1120" w:type="pct"/>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cs/>
              </w:rPr>
              <w:t>คงเดิม</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3</w:t>
            </w:r>
          </w:p>
        </w:tc>
        <w:tc>
          <w:tcPr>
            <w:tcW w:w="1814" w:type="pct"/>
          </w:tcPr>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b/>
                <w:bCs/>
                <w:sz w:val="32"/>
                <w:szCs w:val="32"/>
                <w:cs/>
              </w:rPr>
              <w:t>วิชาเอก</w:t>
            </w:r>
          </w:p>
          <w:p w:rsidR="00982EAB" w:rsidRPr="00B845A9" w:rsidRDefault="00982EAB" w:rsidP="009758A4">
            <w:pPr>
              <w:numPr>
                <w:ilvl w:val="0"/>
                <w:numId w:val="26"/>
              </w:numPr>
              <w:rPr>
                <w:rFonts w:ascii="TH SarabunPSK" w:hAnsi="TH SarabunPSK" w:cs="TH SarabunPSK"/>
                <w:sz w:val="32"/>
                <w:szCs w:val="32"/>
              </w:rPr>
            </w:pPr>
            <w:r w:rsidRPr="00B845A9">
              <w:rPr>
                <w:rFonts w:ascii="TH SarabunPSK" w:hAnsi="TH SarabunPSK" w:cs="TH SarabunPSK"/>
                <w:sz w:val="32"/>
                <w:szCs w:val="32"/>
                <w:cs/>
              </w:rPr>
              <w:t>วิชาเอกพืชไร่</w:t>
            </w:r>
          </w:p>
          <w:p w:rsidR="00982EAB" w:rsidRPr="00B845A9" w:rsidRDefault="00982EAB" w:rsidP="009758A4">
            <w:pPr>
              <w:numPr>
                <w:ilvl w:val="0"/>
                <w:numId w:val="26"/>
              </w:numPr>
              <w:rPr>
                <w:rFonts w:ascii="TH SarabunPSK" w:hAnsi="TH SarabunPSK" w:cs="TH SarabunPSK"/>
                <w:sz w:val="32"/>
                <w:szCs w:val="32"/>
              </w:rPr>
            </w:pPr>
            <w:r w:rsidRPr="00B845A9">
              <w:rPr>
                <w:rFonts w:ascii="TH SarabunPSK" w:hAnsi="TH SarabunPSK" w:cs="TH SarabunPSK"/>
                <w:sz w:val="32"/>
                <w:szCs w:val="32"/>
                <w:cs/>
              </w:rPr>
              <w:t>วิชาเอกพืชสวน</w:t>
            </w:r>
          </w:p>
          <w:p w:rsidR="00982EAB" w:rsidRPr="00B845A9" w:rsidRDefault="00982EAB" w:rsidP="009758A4">
            <w:pPr>
              <w:numPr>
                <w:ilvl w:val="0"/>
                <w:numId w:val="26"/>
              </w:numPr>
              <w:rPr>
                <w:rFonts w:ascii="TH SarabunPSK" w:hAnsi="TH SarabunPSK" w:cs="TH SarabunPSK"/>
                <w:sz w:val="32"/>
                <w:szCs w:val="32"/>
              </w:rPr>
            </w:pPr>
            <w:r w:rsidRPr="00B845A9">
              <w:rPr>
                <w:rFonts w:ascii="TH SarabunPSK" w:hAnsi="TH SarabunPSK" w:cs="TH SarabunPSK" w:hint="cs"/>
                <w:sz w:val="32"/>
                <w:szCs w:val="32"/>
                <w:cs/>
              </w:rPr>
              <w:t>วิชาเอก</w:t>
            </w:r>
            <w:r w:rsidRPr="00B845A9">
              <w:rPr>
                <w:rFonts w:ascii="TH SarabunPSK" w:hAnsi="TH SarabunPSK" w:cs="TH SarabunPSK"/>
                <w:sz w:val="32"/>
                <w:szCs w:val="32"/>
                <w:cs/>
              </w:rPr>
              <w:t>วิทยาการจัดการหลังการเก็บเกี่ยว</w:t>
            </w:r>
          </w:p>
          <w:p w:rsidR="00982EAB" w:rsidRPr="00B845A9" w:rsidRDefault="00982EAB" w:rsidP="009758A4">
            <w:pPr>
              <w:numPr>
                <w:ilvl w:val="0"/>
                <w:numId w:val="26"/>
              </w:numPr>
              <w:rPr>
                <w:rFonts w:ascii="TH SarabunPSK" w:hAnsi="TH SarabunPSK" w:cs="TH SarabunPSK"/>
                <w:sz w:val="32"/>
                <w:szCs w:val="32"/>
              </w:rPr>
            </w:pPr>
            <w:r w:rsidRPr="00B845A9">
              <w:rPr>
                <w:rFonts w:ascii="TH SarabunPSK" w:hAnsi="TH SarabunPSK" w:cs="TH SarabunPSK"/>
                <w:sz w:val="32"/>
                <w:szCs w:val="32"/>
                <w:cs/>
              </w:rPr>
              <w:t>วิชาเอกสัตวศาสตร์</w:t>
            </w:r>
          </w:p>
          <w:p w:rsidR="00982EAB" w:rsidRPr="00B845A9" w:rsidRDefault="00982EAB" w:rsidP="009758A4">
            <w:pPr>
              <w:numPr>
                <w:ilvl w:val="0"/>
                <w:numId w:val="26"/>
              </w:numPr>
              <w:rPr>
                <w:rFonts w:ascii="TH SarabunPSK" w:hAnsi="TH SarabunPSK" w:cs="TH SarabunPSK"/>
                <w:sz w:val="32"/>
                <w:szCs w:val="32"/>
              </w:rPr>
            </w:pPr>
            <w:r w:rsidRPr="00B845A9">
              <w:rPr>
                <w:rFonts w:ascii="TH SarabunPSK" w:hAnsi="TH SarabunPSK" w:cs="TH SarabunPSK"/>
                <w:sz w:val="32"/>
                <w:szCs w:val="32"/>
                <w:cs/>
              </w:rPr>
              <w:t>วิชาเอกวิทยาศาสตรการประมง</w:t>
            </w:r>
          </w:p>
          <w:p w:rsidR="00982EAB" w:rsidRPr="00B845A9" w:rsidRDefault="00982EAB" w:rsidP="009758A4">
            <w:pPr>
              <w:numPr>
                <w:ilvl w:val="0"/>
                <w:numId w:val="26"/>
              </w:numPr>
              <w:spacing w:after="120"/>
              <w:ind w:left="714" w:hanging="357"/>
              <w:rPr>
                <w:rFonts w:ascii="TH SarabunPSK" w:hAnsi="TH SarabunPSK" w:cs="TH SarabunPSK"/>
                <w:sz w:val="32"/>
                <w:szCs w:val="32"/>
              </w:rPr>
            </w:pPr>
            <w:r w:rsidRPr="00B845A9">
              <w:rPr>
                <w:rFonts w:ascii="TH SarabunPSK" w:hAnsi="TH SarabunPSK" w:cs="TH SarabunPSK" w:hint="cs"/>
                <w:sz w:val="32"/>
                <w:szCs w:val="32"/>
                <w:cs/>
              </w:rPr>
              <w:t>วิชาเอกเกษตรผสมผสาน</w:t>
            </w:r>
          </w:p>
        </w:tc>
        <w:tc>
          <w:tcPr>
            <w:tcW w:w="1772" w:type="pct"/>
          </w:tcPr>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b/>
                <w:bCs/>
                <w:sz w:val="32"/>
                <w:szCs w:val="32"/>
                <w:cs/>
              </w:rPr>
              <w:t>วิชาเอก</w:t>
            </w:r>
          </w:p>
          <w:p w:rsidR="00982EAB" w:rsidRPr="00B845A9" w:rsidRDefault="00982EAB" w:rsidP="009758A4">
            <w:pPr>
              <w:numPr>
                <w:ilvl w:val="0"/>
                <w:numId w:val="36"/>
              </w:numPr>
              <w:rPr>
                <w:rFonts w:ascii="TH SarabunPSK" w:hAnsi="TH SarabunPSK" w:cs="TH SarabunPSK"/>
                <w:sz w:val="32"/>
                <w:szCs w:val="32"/>
              </w:rPr>
            </w:pPr>
            <w:r w:rsidRPr="00B845A9">
              <w:rPr>
                <w:rFonts w:ascii="TH SarabunPSK" w:hAnsi="TH SarabunPSK" w:cs="TH SarabunPSK"/>
                <w:sz w:val="32"/>
                <w:szCs w:val="32"/>
                <w:cs/>
              </w:rPr>
              <w:t>วิชาเอกพืชไร่</w:t>
            </w:r>
          </w:p>
          <w:p w:rsidR="00982EAB" w:rsidRPr="00B845A9" w:rsidRDefault="00982EAB" w:rsidP="009758A4">
            <w:pPr>
              <w:numPr>
                <w:ilvl w:val="0"/>
                <w:numId w:val="36"/>
              </w:numPr>
              <w:rPr>
                <w:rFonts w:ascii="TH SarabunPSK" w:hAnsi="TH SarabunPSK" w:cs="TH SarabunPSK"/>
                <w:sz w:val="32"/>
                <w:szCs w:val="32"/>
              </w:rPr>
            </w:pPr>
            <w:r w:rsidRPr="00B845A9">
              <w:rPr>
                <w:rFonts w:ascii="TH SarabunPSK" w:hAnsi="TH SarabunPSK" w:cs="TH SarabunPSK"/>
                <w:sz w:val="32"/>
                <w:szCs w:val="32"/>
                <w:cs/>
              </w:rPr>
              <w:t>วิชาเอกพืชสวน</w:t>
            </w:r>
          </w:p>
          <w:p w:rsidR="00982EAB" w:rsidRPr="00B845A9" w:rsidRDefault="00982EAB" w:rsidP="009758A4">
            <w:pPr>
              <w:numPr>
                <w:ilvl w:val="0"/>
                <w:numId w:val="36"/>
              </w:numPr>
              <w:rPr>
                <w:rFonts w:ascii="TH SarabunPSK" w:hAnsi="TH SarabunPSK" w:cs="TH SarabunPSK"/>
                <w:sz w:val="32"/>
                <w:szCs w:val="32"/>
              </w:rPr>
            </w:pPr>
            <w:r w:rsidRPr="00B845A9">
              <w:rPr>
                <w:rFonts w:ascii="TH SarabunPSK" w:hAnsi="TH SarabunPSK" w:cs="TH SarabunPSK" w:hint="cs"/>
                <w:sz w:val="32"/>
                <w:szCs w:val="32"/>
                <w:cs/>
              </w:rPr>
              <w:t>วิชาเอก</w:t>
            </w:r>
            <w:r w:rsidRPr="00B845A9">
              <w:rPr>
                <w:rFonts w:ascii="TH SarabunPSK" w:hAnsi="TH SarabunPSK" w:cs="TH SarabunPSK"/>
                <w:sz w:val="32"/>
                <w:szCs w:val="32"/>
                <w:cs/>
              </w:rPr>
              <w:t>วิทยาการจัดการหลังการเก็บเกี่ยว</w:t>
            </w:r>
          </w:p>
          <w:p w:rsidR="00982EAB" w:rsidRPr="00B845A9" w:rsidRDefault="00982EAB" w:rsidP="009758A4">
            <w:pPr>
              <w:numPr>
                <w:ilvl w:val="0"/>
                <w:numId w:val="36"/>
              </w:numPr>
              <w:rPr>
                <w:rFonts w:ascii="TH SarabunPSK" w:hAnsi="TH SarabunPSK" w:cs="TH SarabunPSK"/>
                <w:sz w:val="32"/>
                <w:szCs w:val="32"/>
              </w:rPr>
            </w:pPr>
            <w:r w:rsidRPr="00B845A9">
              <w:rPr>
                <w:rFonts w:ascii="TH SarabunPSK" w:hAnsi="TH SarabunPSK" w:cs="TH SarabunPSK"/>
                <w:sz w:val="32"/>
                <w:szCs w:val="32"/>
                <w:cs/>
              </w:rPr>
              <w:t>วิชาเอกสัตวศาสตร์</w:t>
            </w:r>
          </w:p>
          <w:p w:rsidR="00982EAB" w:rsidRPr="00B845A9" w:rsidRDefault="00982EAB" w:rsidP="009758A4">
            <w:pPr>
              <w:numPr>
                <w:ilvl w:val="0"/>
                <w:numId w:val="36"/>
              </w:numPr>
              <w:rPr>
                <w:rFonts w:ascii="TH SarabunPSK" w:hAnsi="TH SarabunPSK" w:cs="TH SarabunPSK"/>
                <w:sz w:val="32"/>
                <w:szCs w:val="32"/>
              </w:rPr>
            </w:pPr>
            <w:r w:rsidRPr="00B845A9">
              <w:rPr>
                <w:rFonts w:ascii="TH SarabunPSK" w:hAnsi="TH SarabunPSK" w:cs="TH SarabunPSK"/>
                <w:sz w:val="32"/>
                <w:szCs w:val="32"/>
                <w:cs/>
              </w:rPr>
              <w:t>วิชาเอกวิทยาศาสตร</w:t>
            </w:r>
            <w:r w:rsidRPr="00B845A9">
              <w:rPr>
                <w:rFonts w:ascii="TH SarabunPSK" w:hAnsi="TH SarabunPSK" w:cs="TH SarabunPSK" w:hint="cs"/>
                <w:sz w:val="32"/>
                <w:szCs w:val="32"/>
                <w:cs/>
              </w:rPr>
              <w:t>์</w:t>
            </w:r>
            <w:r w:rsidRPr="00B845A9">
              <w:rPr>
                <w:rFonts w:ascii="TH SarabunPSK" w:hAnsi="TH SarabunPSK" w:cs="TH SarabunPSK"/>
                <w:sz w:val="32"/>
                <w:szCs w:val="32"/>
                <w:cs/>
              </w:rPr>
              <w:t>การประมง</w:t>
            </w:r>
          </w:p>
        </w:tc>
        <w:tc>
          <w:tcPr>
            <w:tcW w:w="1120" w:type="pct"/>
          </w:tcPr>
          <w:p w:rsidR="00982EAB" w:rsidRPr="00B845A9" w:rsidRDefault="00982EAB" w:rsidP="009758A4">
            <w:pPr>
              <w:numPr>
                <w:ilvl w:val="0"/>
                <w:numId w:val="27"/>
              </w:numPr>
              <w:ind w:left="175" w:hanging="142"/>
              <w:rPr>
                <w:rFonts w:ascii="TH SarabunPSK" w:hAnsi="TH SarabunPSK" w:cs="TH SarabunPSK"/>
                <w:sz w:val="32"/>
                <w:szCs w:val="32"/>
              </w:rPr>
            </w:pPr>
            <w:r w:rsidRPr="00B845A9">
              <w:rPr>
                <w:rFonts w:ascii="TH SarabunPSK" w:hAnsi="TH SarabunPSK" w:cs="TH SarabunPSK"/>
                <w:sz w:val="32"/>
                <w:szCs w:val="32"/>
                <w:cs/>
              </w:rPr>
              <w:t>ลดวิชาเอก  1 สาขาคือวิชาเอกเกษตรผสมผสาน เพื่อให้สอดคล้องกับภาวะการณ์ปัจจุบัน</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และไม่มีนักศึกษาเข้าศึกษา</w:t>
            </w:r>
          </w:p>
          <w:p w:rsidR="00982EAB" w:rsidRPr="00B845A9" w:rsidRDefault="00982EAB" w:rsidP="006B1F7B">
            <w:pPr>
              <w:ind w:left="175"/>
              <w:rPr>
                <w:rFonts w:ascii="TH SarabunPSK" w:hAnsi="TH SarabunPSK" w:cs="TH SarabunPSK"/>
                <w:sz w:val="32"/>
                <w:szCs w:val="32"/>
                <w:cs/>
              </w:rPr>
            </w:pP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lastRenderedPageBreak/>
              <w:t>4</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หน่วยงานที่รับผิดชอบ</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hint="cs"/>
                <w:sz w:val="32"/>
                <w:szCs w:val="32"/>
                <w:cs/>
              </w:rPr>
              <w:t>ภาค</w:t>
            </w:r>
            <w:r w:rsidRPr="00B845A9">
              <w:rPr>
                <w:rFonts w:ascii="TH SarabunPSK" w:hAnsi="TH SarabunPSK" w:cs="TH SarabunPSK"/>
                <w:sz w:val="32"/>
                <w:szCs w:val="32"/>
                <w:cs/>
              </w:rPr>
              <w:t xml:space="preserve">วิชาพืชไร่ พืชสวน  สัตวศาสตร์และประมง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คณะเกษตรศาสตร์ มหาวิทยาลัยอุบลราชธานี</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หน่วยงานที่รับผิดชอบ</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hint="cs"/>
                <w:sz w:val="32"/>
                <w:szCs w:val="32"/>
                <w:cs/>
              </w:rPr>
              <w:t>ภาค</w:t>
            </w:r>
            <w:r w:rsidRPr="00B845A9">
              <w:rPr>
                <w:rFonts w:ascii="TH SarabunPSK" w:hAnsi="TH SarabunPSK" w:cs="TH SarabunPSK"/>
                <w:sz w:val="32"/>
                <w:szCs w:val="32"/>
                <w:cs/>
              </w:rPr>
              <w:t>วิชาพืชไร่ พืชสวน  สัตวศาสตร์</w:t>
            </w:r>
            <w:r w:rsidRPr="00B845A9">
              <w:rPr>
                <w:rFonts w:ascii="TH SarabunPSK" w:hAnsi="TH SarabunPSK" w:cs="TH SarabunPSK" w:hint="cs"/>
                <w:sz w:val="32"/>
                <w:szCs w:val="32"/>
                <w:cs/>
              </w:rPr>
              <w:t>และประ</w:t>
            </w:r>
            <w:r w:rsidRPr="00B845A9">
              <w:rPr>
                <w:rFonts w:ascii="TH SarabunPSK" w:hAnsi="TH SarabunPSK" w:cs="TH SarabunPSK"/>
                <w:sz w:val="32"/>
                <w:szCs w:val="32"/>
                <w:cs/>
              </w:rPr>
              <w:t>มง คณะเกษตรศาสตร์ มหาวิทยาลัยอุบลราชธานี</w:t>
            </w:r>
          </w:p>
        </w:tc>
        <w:tc>
          <w:tcPr>
            <w:tcW w:w="1120" w:type="pct"/>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cs/>
              </w:rPr>
              <w:t>คงเดิม</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5</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หลักการและเหตุผล</w:t>
            </w:r>
          </w:p>
          <w:p w:rsidR="00982EAB" w:rsidRPr="00B845A9" w:rsidRDefault="00982EAB" w:rsidP="006B1F7B">
            <w:pPr>
              <w:ind w:firstLine="268"/>
              <w:jc w:val="thaiDistribute"/>
              <w:rPr>
                <w:rFonts w:ascii="TH SarabunPSK" w:hAnsi="TH SarabunPSK" w:cs="TH SarabunPSK"/>
                <w:sz w:val="32"/>
                <w:szCs w:val="32"/>
                <w:cs/>
              </w:rPr>
            </w:pPr>
            <w:r w:rsidRPr="00B845A9">
              <w:rPr>
                <w:rFonts w:ascii="TH SarabunPSK" w:hAnsi="TH SarabunPSK" w:cs="TH SarabunPSK"/>
                <w:sz w:val="32"/>
                <w:szCs w:val="32"/>
                <w:cs/>
              </w:rPr>
              <w:t xml:space="preserve">คณะเกษตรศาสตร์ มหาวิทยาลัยอุบลราชธานี ก่อตั้งเมื่อปี พ.ศ. </w:t>
            </w:r>
            <w:r w:rsidRPr="00B845A9">
              <w:rPr>
                <w:rFonts w:ascii="TH SarabunPSK" w:hAnsi="TH SarabunPSK" w:cs="TH SarabunPSK"/>
                <w:sz w:val="32"/>
                <w:szCs w:val="32"/>
              </w:rPr>
              <w:t xml:space="preserve">2531 </w:t>
            </w:r>
            <w:r w:rsidRPr="00B845A9">
              <w:rPr>
                <w:rFonts w:ascii="TH SarabunPSK" w:hAnsi="TH SarabunPSK" w:cs="TH SarabunPSK"/>
                <w:sz w:val="32"/>
                <w:szCs w:val="32"/>
                <w:cs/>
              </w:rPr>
              <w:t xml:space="preserve">โดยมีวัตถุประสงค์หลักเพื่อผลิตบัณฑิตด้านเกษตรศาสตร์ และเพื่อวัตถุประสงค์ทางวิชาการอื่นๆ โดยนับตั้งแต่แผนการพัฒนาเศรษฐกิจและสังคม แห่งชาติ ฉบับที่ </w:t>
            </w:r>
            <w:r w:rsidRPr="00B845A9">
              <w:rPr>
                <w:rFonts w:ascii="TH SarabunPSK" w:hAnsi="TH SarabunPSK" w:cs="TH SarabunPSK"/>
                <w:sz w:val="32"/>
                <w:szCs w:val="32"/>
              </w:rPr>
              <w:t>7</w:t>
            </w:r>
            <w:r w:rsidRPr="00B845A9">
              <w:rPr>
                <w:rFonts w:ascii="TH SarabunPSK" w:hAnsi="TH SarabunPSK" w:cs="TH SarabunPSK"/>
                <w:sz w:val="32"/>
                <w:szCs w:val="32"/>
                <w:cs/>
              </w:rPr>
              <w:t xml:space="preserve"> (พ.ศ. </w:t>
            </w:r>
            <w:r w:rsidRPr="00B845A9">
              <w:rPr>
                <w:rFonts w:ascii="TH SarabunPSK" w:hAnsi="TH SarabunPSK" w:cs="TH SarabunPSK"/>
                <w:sz w:val="32"/>
                <w:szCs w:val="32"/>
              </w:rPr>
              <w:t>2535-2539</w:t>
            </w:r>
            <w:r w:rsidRPr="00B845A9">
              <w:rPr>
                <w:rFonts w:ascii="TH SarabunPSK" w:hAnsi="TH SarabunPSK" w:cs="TH SarabunPSK"/>
                <w:sz w:val="32"/>
                <w:szCs w:val="32"/>
                <w:cs/>
              </w:rPr>
              <w:t xml:space="preserve">) เป็นต้นมา  ได้กำหนดให้มีนโยบายการพัฒนาบุคลากรด้านวิทยาศาสตร์และเทคโนโลยี โดยสัดส่วนจากเดิม </w:t>
            </w:r>
            <w:r w:rsidRPr="00B845A9">
              <w:rPr>
                <w:rFonts w:ascii="TH SarabunPSK" w:hAnsi="TH SarabunPSK" w:cs="TH SarabunPSK"/>
                <w:sz w:val="32"/>
                <w:szCs w:val="32"/>
              </w:rPr>
              <w:t xml:space="preserve">1.4 </w:t>
            </w:r>
            <w:r w:rsidRPr="00B845A9">
              <w:rPr>
                <w:rFonts w:ascii="TH SarabunPSK" w:hAnsi="TH SarabunPSK" w:cs="TH SarabunPSK"/>
                <w:sz w:val="32"/>
                <w:szCs w:val="32"/>
                <w:cs/>
              </w:rPr>
              <w:t xml:space="preserve">เป็น </w:t>
            </w:r>
            <w:r w:rsidRPr="00B845A9">
              <w:rPr>
                <w:rFonts w:ascii="TH SarabunPSK" w:hAnsi="TH SarabunPSK" w:cs="TH SarabunPSK"/>
                <w:sz w:val="32"/>
                <w:szCs w:val="32"/>
              </w:rPr>
              <w:t xml:space="preserve">2.5 </w:t>
            </w:r>
            <w:r w:rsidRPr="00B845A9">
              <w:rPr>
                <w:rFonts w:ascii="TH SarabunPSK" w:hAnsi="TH SarabunPSK" w:cs="TH SarabunPSK"/>
                <w:sz w:val="32"/>
                <w:szCs w:val="32"/>
                <w:cs/>
              </w:rPr>
              <w:t xml:space="preserve">คนต่อประชากรหนึ่งหมื่นคน เพื่อสอดรับกับการพัฒนาและยกระดับมาตรฐานความเป็นอยู่ของประชาชน ตลอดทั้งระบบการผลิตทางการเกษตร ด้วยเหตุผลดังกล่าวข้างต้น คณะเกษตรศาสตร์ มหาวิทยาลัยอุบลราชธานีจึงได้จัดทำหลักสูตรปริญญาโท และเอก สาขาวิชาเกษตรศาสตร์ ขึ้นเพื่อสร้างเสริมทุนปัญญา ที่มีการมุ่งเน้นการจัดการเรียนการสอนให้สอดคล้องกับพระราชบัญญัติ การศึกษาแห่งชาติ ปี </w:t>
            </w:r>
            <w:r w:rsidRPr="00B845A9">
              <w:rPr>
                <w:rFonts w:ascii="TH SarabunPSK" w:hAnsi="TH SarabunPSK" w:cs="TH SarabunPSK"/>
                <w:sz w:val="32"/>
                <w:szCs w:val="32"/>
              </w:rPr>
              <w:t>2542</w:t>
            </w:r>
            <w:r w:rsidRPr="00B845A9">
              <w:rPr>
                <w:rFonts w:ascii="TH SarabunPSK" w:hAnsi="TH SarabunPSK" w:cs="TH SarabunPSK"/>
                <w:sz w:val="32"/>
                <w:szCs w:val="32"/>
                <w:cs/>
              </w:rPr>
              <w:t xml:space="preserve"> และแผนพัฒนาการศึกษาระดับอุดมศึกษาระยะที่ </w:t>
            </w:r>
            <w:r w:rsidRPr="00B845A9">
              <w:rPr>
                <w:rFonts w:ascii="TH SarabunPSK" w:hAnsi="TH SarabunPSK" w:cs="TH SarabunPSK"/>
                <w:sz w:val="32"/>
                <w:szCs w:val="32"/>
              </w:rPr>
              <w:t>9</w:t>
            </w:r>
            <w:r w:rsidRPr="00B845A9">
              <w:rPr>
                <w:rFonts w:ascii="TH SarabunPSK" w:hAnsi="TH SarabunPSK" w:cs="TH SarabunPSK"/>
                <w:sz w:val="32"/>
                <w:szCs w:val="32"/>
                <w:cs/>
              </w:rPr>
              <w:t xml:space="preserve"> (พ.ศ. </w:t>
            </w:r>
            <w:r w:rsidRPr="00B845A9">
              <w:rPr>
                <w:rFonts w:ascii="TH SarabunPSK" w:hAnsi="TH SarabunPSK" w:cs="TH SarabunPSK"/>
                <w:sz w:val="32"/>
                <w:szCs w:val="32"/>
              </w:rPr>
              <w:t>2545-2549</w:t>
            </w:r>
            <w:r w:rsidRPr="00B845A9">
              <w:rPr>
                <w:rFonts w:ascii="TH SarabunPSK" w:hAnsi="TH SarabunPSK" w:cs="TH SarabunPSK"/>
                <w:sz w:val="32"/>
                <w:szCs w:val="32"/>
                <w:cs/>
              </w:rPr>
              <w:t>) อันเป็นการสนองตอบกับแผนพัฒนาวิทยาศาสตร์และเทคโนโลยีของประเทศเพื่อให้บัณฑิตสามารถพัฒนาตนเอง ท้องถิ่น และประเทศชาติ</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หลักการและเหตุผล</w:t>
            </w:r>
          </w:p>
          <w:p w:rsidR="00982EAB" w:rsidRPr="00B845A9" w:rsidRDefault="00982EAB" w:rsidP="006B1F7B">
            <w:pPr>
              <w:tabs>
                <w:tab w:val="left" w:pos="32"/>
              </w:tabs>
              <w:ind w:firstLine="174"/>
              <w:rPr>
                <w:rFonts w:ascii="TH SarabunPSK" w:hAnsi="TH SarabunPSK" w:cs="TH SarabunPSK"/>
                <w:sz w:val="32"/>
                <w:szCs w:val="32"/>
              </w:rPr>
            </w:pPr>
            <w:r w:rsidRPr="00B845A9">
              <w:rPr>
                <w:rFonts w:ascii="TH SarabunPSK" w:hAnsi="TH SarabunPSK" w:cs="TH SarabunPSK" w:hint="cs"/>
                <w:sz w:val="32"/>
                <w:szCs w:val="32"/>
                <w:cs/>
              </w:rPr>
              <w:t xml:space="preserve">1. </w:t>
            </w:r>
            <w:r w:rsidRPr="00B845A9">
              <w:rPr>
                <w:rFonts w:ascii="TH SarabunPSK" w:hAnsi="TH SarabunPSK" w:cs="TH SarabunPSK"/>
                <w:sz w:val="32"/>
                <w:szCs w:val="32"/>
                <w:cs/>
              </w:rPr>
              <w:t>สถานการณ์ภายนอกหรือการพัฒนาทางเศรษฐกิจ สังคมและวัฒนธรรมที่จำเป็นต้องนำมาพิจารณาในการวางแผนหลักสูตร</w:t>
            </w:r>
          </w:p>
          <w:p w:rsidR="00982EAB" w:rsidRPr="00B845A9" w:rsidRDefault="00982EAB" w:rsidP="006B1F7B">
            <w:pPr>
              <w:tabs>
                <w:tab w:val="left" w:pos="457"/>
              </w:tabs>
              <w:ind w:left="457"/>
              <w:rPr>
                <w:rFonts w:ascii="TH SarabunPSK" w:hAnsi="TH SarabunPSK" w:cs="TH SarabunPSK"/>
                <w:sz w:val="32"/>
                <w:szCs w:val="32"/>
              </w:rPr>
            </w:pPr>
            <w:r w:rsidRPr="00B845A9">
              <w:rPr>
                <w:rFonts w:ascii="TH SarabunPSK" w:hAnsi="TH SarabunPSK" w:cs="TH SarabunPSK"/>
                <w:sz w:val="32"/>
                <w:szCs w:val="32"/>
              </w:rPr>
              <w:t>1.1</w:t>
            </w:r>
            <w:r w:rsidRPr="00B845A9">
              <w:rPr>
                <w:rFonts w:ascii="TH SarabunPSK" w:hAnsi="TH SarabunPSK" w:cs="TH SarabunPSK"/>
                <w:sz w:val="32"/>
                <w:szCs w:val="32"/>
                <w:cs/>
              </w:rPr>
              <w:t xml:space="preserve"> สถานการณ์หรือการพัฒนาทางเศรษฐกิจ  </w:t>
            </w:r>
          </w:p>
          <w:p w:rsidR="00982EAB" w:rsidRPr="00B845A9" w:rsidRDefault="00982EAB" w:rsidP="006B1F7B">
            <w:pPr>
              <w:tabs>
                <w:tab w:val="left" w:pos="741"/>
              </w:tabs>
              <w:ind w:firstLine="741"/>
              <w:rPr>
                <w:rFonts w:ascii="TH SarabunPSK" w:hAnsi="TH SarabunPSK" w:cs="TH SarabunPSK"/>
                <w:b/>
                <w:bCs/>
                <w:sz w:val="32"/>
                <w:szCs w:val="32"/>
              </w:rPr>
            </w:pPr>
            <w:r w:rsidRPr="00B845A9">
              <w:rPr>
                <w:rFonts w:ascii="TH SarabunPSK" w:hAnsi="TH SarabunPSK" w:cs="TH SarabunPSK"/>
                <w:sz w:val="32"/>
                <w:szCs w:val="32"/>
                <w:cs/>
              </w:rPr>
              <w:t>จากการเปลี่ยนแปลงของสภาพเศรษฐกิจในปัจจุบันที่มีการพัฒนาและมีการรวมกลุ่มกันของประเทศต่าง</w:t>
            </w:r>
            <w:r>
              <w:rPr>
                <w:rFonts w:ascii="TH SarabunPSK" w:hAnsi="TH SarabunPSK" w:cs="TH SarabunPSK" w:hint="cs"/>
                <w:sz w:val="32"/>
                <w:szCs w:val="32"/>
                <w:cs/>
              </w:rPr>
              <w:t xml:space="preserve"> </w:t>
            </w:r>
            <w:r w:rsidRPr="00B845A9">
              <w:rPr>
                <w:rFonts w:ascii="TH SarabunPSK" w:hAnsi="TH SarabunPSK" w:cs="TH SarabunPSK"/>
                <w:sz w:val="32"/>
                <w:szCs w:val="32"/>
                <w:cs/>
              </w:rPr>
              <w:t>ๆ ในอาเซียน ภายใต้ประชาคมอาเซียน</w:t>
            </w:r>
            <w:r w:rsidRPr="00B845A9">
              <w:rPr>
                <w:rFonts w:ascii="TH SarabunPSK" w:hAnsi="TH SarabunPSK" w:cs="TH SarabunPSK"/>
                <w:b/>
                <w:bCs/>
                <w:sz w:val="32"/>
                <w:szCs w:val="32"/>
              </w:rPr>
              <w:t xml:space="preserve"> </w:t>
            </w:r>
            <w:r w:rsidRPr="00B845A9">
              <w:rPr>
                <w:rFonts w:ascii="TH SarabunPSK" w:hAnsi="TH SarabunPSK" w:cs="TH SarabunPSK"/>
                <w:sz w:val="32"/>
                <w:szCs w:val="32"/>
                <w:cs/>
              </w:rPr>
              <w:t>ซึ่งมีข้อตกลงด้านต่าง</w:t>
            </w:r>
            <w:r>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ๆ ที่ประเทศสมาชิกทั้ง 11 ประเทศต้องยึดถือปฏิบัติร่วมกันเช่นภายใต้การทำงานของ </w:t>
            </w:r>
            <w:r w:rsidRPr="00B845A9">
              <w:rPr>
                <w:rFonts w:ascii="TH SarabunPSK" w:hAnsi="TH SarabunPSK" w:cs="TH SarabunPSK"/>
                <w:sz w:val="32"/>
                <w:szCs w:val="32"/>
              </w:rPr>
              <w:t>ASEAN Community</w:t>
            </w:r>
            <w:r w:rsidRPr="00B845A9">
              <w:rPr>
                <w:rFonts w:ascii="TH SarabunPSK" w:hAnsi="TH SarabunPSK" w:cs="TH SarabunPSK"/>
                <w:sz w:val="32"/>
                <w:szCs w:val="32"/>
                <w:cs/>
              </w:rPr>
              <w:t xml:space="preserve"> มีจุดมุ่งหมายที่จะให้ภูมิภาคเอเชียตะวันออกเฉียงใต้มีความมั่นคงและสามารถแข่งขันกับภูมิภาคอื่นๆ</w:t>
            </w:r>
            <w:r w:rsidRPr="00B845A9">
              <w:rPr>
                <w:rFonts w:ascii="TH SarabunPSK" w:hAnsi="TH SarabunPSK" w:cs="TH SarabunPSK"/>
                <w:sz w:val="32"/>
                <w:szCs w:val="32"/>
              </w:rPr>
              <w:t xml:space="preserve"> </w:t>
            </w:r>
            <w:r w:rsidRPr="00B845A9">
              <w:rPr>
                <w:rFonts w:ascii="TH SarabunPSK" w:hAnsi="TH SarabunPSK" w:cs="TH SarabunPSK"/>
                <w:sz w:val="32"/>
                <w:szCs w:val="32"/>
                <w:cs/>
              </w:rPr>
              <w:t>ได้</w:t>
            </w:r>
            <w:r w:rsidRPr="00B845A9">
              <w:rPr>
                <w:rFonts w:ascii="TH SarabunPSK" w:hAnsi="TH SarabunPSK" w:cs="TH SarabunPSK"/>
                <w:sz w:val="32"/>
                <w:szCs w:val="32"/>
              </w:rPr>
              <w:t xml:space="preserve"> </w:t>
            </w:r>
            <w:r w:rsidRPr="00B845A9">
              <w:rPr>
                <w:rFonts w:ascii="TH SarabunPSK" w:hAnsi="TH SarabunPSK" w:cs="TH SarabunPSK"/>
                <w:sz w:val="32"/>
                <w:szCs w:val="32"/>
                <w:cs/>
              </w:rPr>
              <w:t>โดยมุ่งให้เกิดการไหลเวียนอย่างเสรีของสินค้า</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การบริการ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การลงทุน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เงินทุน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การพัฒนาทางเศรษฐกิจ</w:t>
            </w:r>
            <w:r w:rsidRPr="00B845A9">
              <w:rPr>
                <w:rFonts w:ascii="TH SarabunPSK" w:hAnsi="TH SarabunPSK" w:cs="TH SarabunPSK"/>
                <w:sz w:val="32"/>
                <w:szCs w:val="32"/>
              </w:rPr>
              <w:t xml:space="preserve"> </w:t>
            </w:r>
            <w:r w:rsidRPr="00B845A9">
              <w:rPr>
                <w:rFonts w:ascii="TH SarabunPSK" w:hAnsi="TH SarabunPSK" w:cs="TH SarabunPSK"/>
                <w:sz w:val="32"/>
                <w:szCs w:val="32"/>
                <w:cs/>
              </w:rPr>
              <w:t>และการลดปัญหาความยากจนและความเหลื่อมล้ำทางสังคมภายในปี</w:t>
            </w:r>
            <w:r w:rsidRPr="00B845A9">
              <w:rPr>
                <w:rFonts w:ascii="TH SarabunPSK" w:hAnsi="TH SarabunPSK" w:cs="TH SarabunPSK"/>
                <w:sz w:val="32"/>
                <w:szCs w:val="32"/>
              </w:rPr>
              <w:t xml:space="preserve"> </w:t>
            </w:r>
            <w:r>
              <w:rPr>
                <w:rFonts w:ascii="TH SarabunPSK" w:hAnsi="TH SarabunPSK" w:cs="TH SarabunPSK" w:hint="cs"/>
                <w:sz w:val="32"/>
                <w:szCs w:val="32"/>
                <w:cs/>
              </w:rPr>
              <w:t>พ</w:t>
            </w:r>
            <w:r w:rsidRPr="00B845A9">
              <w:rPr>
                <w:rFonts w:ascii="TH SarabunPSK" w:hAnsi="TH SarabunPSK" w:cs="TH SarabunPSK"/>
                <w:sz w:val="32"/>
                <w:szCs w:val="32"/>
                <w:cs/>
              </w:rPr>
              <w:t>.ศ.</w:t>
            </w:r>
            <w:r w:rsidRPr="00B845A9">
              <w:rPr>
                <w:rFonts w:ascii="TH SarabunPSK" w:hAnsi="TH SarabunPSK" w:cs="TH SarabunPSK"/>
                <w:sz w:val="32"/>
                <w:szCs w:val="32"/>
              </w:rPr>
              <w:t xml:space="preserve"> 2</w:t>
            </w:r>
            <w:r>
              <w:rPr>
                <w:rFonts w:ascii="TH SarabunPSK" w:hAnsi="TH SarabunPSK" w:cs="TH SarabunPSK"/>
                <w:sz w:val="32"/>
                <w:szCs w:val="32"/>
              </w:rPr>
              <w:t>563</w:t>
            </w:r>
            <w:r w:rsidRPr="00B845A9">
              <w:rPr>
                <w:rFonts w:ascii="TH SarabunPSK" w:hAnsi="TH SarabunPSK" w:cs="TH SarabunPSK"/>
                <w:sz w:val="32"/>
                <w:szCs w:val="32"/>
              </w:rPr>
              <w:t xml:space="preserve"> </w:t>
            </w:r>
            <w:r w:rsidRPr="00B845A9">
              <w:rPr>
                <w:rFonts w:ascii="TH SarabunPSK" w:hAnsi="TH SarabunPSK" w:cs="TH SarabunPSK"/>
                <w:sz w:val="32"/>
                <w:szCs w:val="32"/>
                <w:cs/>
              </w:rPr>
              <w:t>มุ่งที่จะจัดตั้งให้อาเซียนเป็นตลาดเดียวและเป็นฐานการผลิต</w:t>
            </w:r>
            <w:r w:rsidRPr="00B845A9">
              <w:rPr>
                <w:rFonts w:ascii="TH SarabunPSK" w:hAnsi="TH SarabunPSK" w:cs="TH SarabunPSK"/>
                <w:sz w:val="32"/>
                <w:szCs w:val="32"/>
              </w:rPr>
              <w:t xml:space="preserve"> </w:t>
            </w:r>
            <w:r w:rsidRPr="00B845A9">
              <w:rPr>
                <w:rFonts w:ascii="TH SarabunPSK" w:hAnsi="TH SarabunPSK" w:cs="TH SarabunPSK"/>
                <w:sz w:val="32"/>
                <w:szCs w:val="32"/>
                <w:cs/>
              </w:rPr>
              <w:t>โดยจะริเริ่มกลไกและมาตรการใหม่</w:t>
            </w:r>
            <w:r>
              <w:rPr>
                <w:rFonts w:ascii="TH SarabunPSK" w:hAnsi="TH SarabunPSK" w:cs="TH SarabunPSK" w:hint="cs"/>
                <w:sz w:val="32"/>
                <w:szCs w:val="32"/>
                <w:cs/>
              </w:rPr>
              <w:t xml:space="preserve"> </w:t>
            </w:r>
            <w:r w:rsidRPr="00B845A9">
              <w:rPr>
                <w:rFonts w:ascii="TH SarabunPSK" w:hAnsi="TH SarabunPSK" w:cs="TH SarabunPSK"/>
                <w:sz w:val="32"/>
                <w:szCs w:val="32"/>
                <w:cs/>
              </w:rPr>
              <w:t>ๆ</w:t>
            </w:r>
            <w:r w:rsidRPr="00B845A9">
              <w:rPr>
                <w:rFonts w:ascii="TH SarabunPSK" w:hAnsi="TH SarabunPSK" w:cs="TH SarabunPSK"/>
                <w:sz w:val="32"/>
                <w:szCs w:val="32"/>
              </w:rPr>
              <w:t xml:space="preserve"> </w:t>
            </w:r>
            <w:r w:rsidRPr="00B845A9">
              <w:rPr>
                <w:rFonts w:ascii="TH SarabunPSK" w:hAnsi="TH SarabunPSK" w:cs="TH SarabunPSK"/>
                <w:sz w:val="32"/>
                <w:szCs w:val="32"/>
                <w:cs/>
              </w:rPr>
              <w:t>ในการปฏิบัติตามข้อริเริ่มทางเศรษฐกิจที่มีอยู่แล้ว</w:t>
            </w:r>
            <w:r w:rsidRPr="00B845A9">
              <w:rPr>
                <w:rFonts w:ascii="TH SarabunPSK" w:hAnsi="TH SarabunPSK" w:cs="TH SarabunPSK"/>
                <w:sz w:val="32"/>
                <w:szCs w:val="32"/>
              </w:rPr>
              <w:t xml:space="preserve"> </w:t>
            </w:r>
            <w:r w:rsidRPr="00B845A9">
              <w:rPr>
                <w:rFonts w:ascii="TH SarabunPSK" w:hAnsi="TH SarabunPSK" w:cs="TH SarabunPSK"/>
                <w:sz w:val="32"/>
                <w:szCs w:val="32"/>
                <w:cs/>
              </w:rPr>
              <w:t>และให้ความช่วยเหลือแก่ประเทศสมาชิกใหม่ของอาเซียน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คือ</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กัมพูชา</w:t>
            </w:r>
            <w:r w:rsidRPr="00B845A9">
              <w:rPr>
                <w:rFonts w:ascii="TH SarabunPSK" w:hAnsi="TH SarabunPSK" w:cs="TH SarabunPSK"/>
                <w:sz w:val="32"/>
                <w:szCs w:val="32"/>
              </w:rPr>
              <w:t xml:space="preserve"> </w:t>
            </w:r>
            <w:r w:rsidRPr="00B845A9">
              <w:rPr>
                <w:rFonts w:ascii="TH SarabunPSK" w:hAnsi="TH SarabunPSK" w:cs="TH SarabunPSK"/>
                <w:sz w:val="32"/>
                <w:szCs w:val="32"/>
                <w:cs/>
              </w:rPr>
              <w:lastRenderedPageBreak/>
              <w:t>ลาว</w:t>
            </w:r>
            <w:r w:rsidRPr="00B845A9">
              <w:rPr>
                <w:rFonts w:ascii="TH SarabunPSK" w:hAnsi="TH SarabunPSK" w:cs="TH SarabunPSK"/>
                <w:sz w:val="32"/>
                <w:szCs w:val="32"/>
              </w:rPr>
              <w:t xml:space="preserve"> </w:t>
            </w:r>
            <w:r w:rsidRPr="00B845A9">
              <w:rPr>
                <w:rFonts w:ascii="TH SarabunPSK" w:hAnsi="TH SarabunPSK" w:cs="TH SarabunPSK"/>
                <w:sz w:val="32"/>
                <w:szCs w:val="32"/>
                <w:cs/>
              </w:rPr>
              <w:t>พม่า</w:t>
            </w:r>
            <w:r w:rsidRPr="00B845A9">
              <w:rPr>
                <w:rFonts w:ascii="TH SarabunPSK" w:hAnsi="TH SarabunPSK" w:cs="TH SarabunPSK"/>
                <w:sz w:val="32"/>
                <w:szCs w:val="32"/>
              </w:rPr>
              <w:t xml:space="preserve"> </w:t>
            </w:r>
            <w:r w:rsidRPr="00B845A9">
              <w:rPr>
                <w:rFonts w:ascii="TH SarabunPSK" w:hAnsi="TH SarabunPSK" w:cs="TH SarabunPSK"/>
                <w:sz w:val="32"/>
                <w:szCs w:val="32"/>
                <w:cs/>
              </w:rPr>
              <w:t>และเวียดนาม</w:t>
            </w:r>
            <w:r w:rsidRPr="00B845A9">
              <w:rPr>
                <w:rFonts w:ascii="TH SarabunPSK" w:hAnsi="TH SarabunPSK" w:cs="TH SarabunPSK"/>
                <w:sz w:val="32"/>
                <w:szCs w:val="32"/>
              </w:rPr>
              <w:t xml:space="preserve"> </w:t>
            </w:r>
            <w:r w:rsidRPr="00B845A9">
              <w:rPr>
                <w:rFonts w:ascii="TH SarabunPSK" w:hAnsi="TH SarabunPSK" w:cs="TH SarabunPSK"/>
                <w:sz w:val="32"/>
                <w:szCs w:val="32"/>
                <w:cs/>
              </w:rPr>
              <w:t>เพื่อลดช่องว่างของระดับ</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การพัฒนาและช่วยให้ประเทศเหล่านี้เข้าร่วมในกระบวนการรวมตัวทางเศรษฐกิจของอาเซียน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รวมทั้งส่งเสริมความร่วมมือในนโยบายด้านการเงินและเศรษฐกิจมหภาค ตลาดการเงิน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และตลาดเงินทุน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การประกันภัยและภาษีอากร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การพัฒนาโครงสร้างพื้นฐานและการคมนาคม</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กรอบความร่วมมือด้านกฎหมาย</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การพัฒนาความร่วมมือด้านการเกษตร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พลังงาน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การท่องเที่ยว</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การพัฒนาทรัพยากรมนุษย์</w:t>
            </w:r>
            <w:r w:rsidRPr="00B845A9">
              <w:rPr>
                <w:rFonts w:ascii="TH SarabunPSK" w:hAnsi="TH SarabunPSK" w:cs="TH SarabunPSK"/>
                <w:sz w:val="32"/>
                <w:szCs w:val="32"/>
              </w:rPr>
              <w:t xml:space="preserve"> </w:t>
            </w:r>
            <w:r w:rsidRPr="00B845A9">
              <w:rPr>
                <w:rFonts w:ascii="TH SarabunPSK" w:hAnsi="TH SarabunPSK" w:cs="TH SarabunPSK"/>
                <w:sz w:val="32"/>
                <w:szCs w:val="32"/>
                <w:cs/>
              </w:rPr>
              <w:t>โดยการยกระดับการศึกษาและการพัฒนาฝีมือ</w:t>
            </w:r>
            <w:r w:rsidRPr="00B845A9">
              <w:rPr>
                <w:rFonts w:ascii="TH SarabunPSK" w:hAnsi="TH SarabunPSK" w:cs="TH SarabunPSK"/>
                <w:sz w:val="32"/>
                <w:szCs w:val="32"/>
              </w:rPr>
              <w:t xml:space="preserve"> </w:t>
            </w:r>
            <w:r w:rsidRPr="00B845A9">
              <w:rPr>
                <w:rFonts w:ascii="TH SarabunPSK" w:hAnsi="TH SarabunPSK" w:cs="TH SarabunPSK"/>
                <w:sz w:val="32"/>
                <w:szCs w:val="32"/>
                <w:cs/>
              </w:rPr>
              <w:t xml:space="preserve">ทั้งนี้ผู้นำอาเซียนได้เห็นชอบให้เร่งรัดการรวมกลุ่มสินค้าและบริการสำคัญจำนวน </w:t>
            </w:r>
            <w:r w:rsidRPr="00B845A9">
              <w:rPr>
                <w:rFonts w:ascii="TH SarabunPSK" w:hAnsi="TH SarabunPSK" w:cs="TH SarabunPSK"/>
                <w:sz w:val="32"/>
                <w:szCs w:val="32"/>
              </w:rPr>
              <w:t xml:space="preserve">11 </w:t>
            </w:r>
            <w:r w:rsidRPr="00B845A9">
              <w:rPr>
                <w:rFonts w:ascii="TH SarabunPSK" w:hAnsi="TH SarabunPSK" w:cs="TH SarabunPSK"/>
                <w:sz w:val="32"/>
                <w:szCs w:val="32"/>
                <w:cs/>
              </w:rPr>
              <w:t>สาขา</w:t>
            </w:r>
            <w:r w:rsidRPr="00B845A9">
              <w:rPr>
                <w:rFonts w:ascii="TH SarabunPSK" w:hAnsi="TH SarabunPSK" w:cs="TH SarabunPSK"/>
                <w:sz w:val="32"/>
                <w:szCs w:val="32"/>
              </w:rPr>
              <w:t xml:space="preserve"> </w:t>
            </w:r>
            <w:r w:rsidRPr="00B845A9">
              <w:rPr>
                <w:rFonts w:ascii="TH SarabunPSK" w:hAnsi="TH SarabunPSK" w:cs="TH SarabunPSK"/>
                <w:sz w:val="32"/>
                <w:szCs w:val="32"/>
                <w:cs/>
              </w:rPr>
              <w:t>ให้เป็นสาขา</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นำร่อง</w:t>
            </w:r>
            <w:r w:rsidRPr="00B845A9">
              <w:rPr>
                <w:rFonts w:ascii="TH SarabunPSK" w:hAnsi="TH SarabunPSK" w:cs="TH SarabunPSK"/>
                <w:sz w:val="32"/>
                <w:szCs w:val="32"/>
              </w:rPr>
              <w:t xml:space="preserve"> </w:t>
            </w:r>
            <w:r w:rsidRPr="00B845A9">
              <w:rPr>
                <w:rFonts w:ascii="TH SarabunPSK" w:hAnsi="TH SarabunPSK" w:cs="TH SarabunPSK"/>
                <w:sz w:val="32"/>
                <w:szCs w:val="32"/>
                <w:cs/>
              </w:rPr>
              <w:t>ได้แก่</w:t>
            </w:r>
            <w:r w:rsidRPr="00B845A9">
              <w:rPr>
                <w:rFonts w:ascii="TH SarabunPSK" w:hAnsi="TH SarabunPSK" w:cs="TH SarabunPSK"/>
                <w:sz w:val="32"/>
                <w:szCs w:val="32"/>
              </w:rPr>
              <w:t xml:space="preserve"> </w:t>
            </w:r>
            <w:r w:rsidRPr="00B845A9">
              <w:rPr>
                <w:rFonts w:ascii="TH SarabunPSK" w:hAnsi="TH SarabunPSK" w:cs="TH SarabunPSK"/>
                <w:sz w:val="32"/>
                <w:szCs w:val="32"/>
                <w:cs/>
              </w:rPr>
              <w:t>สินค้าเกษตร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สินค้าประมง</w:t>
            </w:r>
            <w:r w:rsidRPr="00B845A9">
              <w:rPr>
                <w:rFonts w:ascii="TH SarabunPSK" w:hAnsi="TH SarabunPSK" w:cs="TH SarabunPSK"/>
                <w:sz w:val="32"/>
                <w:szCs w:val="32"/>
              </w:rPr>
              <w:t xml:space="preserve"> </w:t>
            </w:r>
            <w:r w:rsidRPr="00B845A9">
              <w:rPr>
                <w:rFonts w:ascii="TH SarabunPSK" w:hAnsi="TH SarabunPSK" w:cs="TH SarabunPSK"/>
                <w:sz w:val="32"/>
                <w:szCs w:val="32"/>
                <w:cs/>
              </w:rPr>
              <w:t>ผลิตภัณฑ์ไม้</w:t>
            </w:r>
            <w:r w:rsidRPr="00B845A9">
              <w:rPr>
                <w:rFonts w:ascii="TH SarabunPSK" w:hAnsi="TH SarabunPSK" w:cs="TH SarabunPSK"/>
                <w:sz w:val="32"/>
                <w:szCs w:val="32"/>
              </w:rPr>
              <w:t xml:space="preserve"> </w:t>
            </w:r>
            <w:r w:rsidRPr="00B845A9">
              <w:rPr>
                <w:rFonts w:ascii="TH SarabunPSK" w:hAnsi="TH SarabunPSK" w:cs="TH SarabunPSK"/>
                <w:sz w:val="32"/>
                <w:szCs w:val="32"/>
                <w:cs/>
              </w:rPr>
              <w:t>ผลิตภัณฑ์ยาง</w:t>
            </w:r>
            <w:r w:rsidRPr="00B845A9">
              <w:rPr>
                <w:rFonts w:ascii="TH SarabunPSK" w:hAnsi="TH SarabunPSK" w:cs="TH SarabunPSK"/>
                <w:sz w:val="32"/>
                <w:szCs w:val="32"/>
              </w:rPr>
              <w:t xml:space="preserve"> </w:t>
            </w:r>
            <w:r w:rsidRPr="00B845A9">
              <w:rPr>
                <w:rFonts w:ascii="TH SarabunPSK" w:hAnsi="TH SarabunPSK" w:cs="TH SarabunPSK"/>
                <w:sz w:val="32"/>
                <w:szCs w:val="32"/>
                <w:cs/>
              </w:rPr>
              <w:t>สิ่งทอ</w:t>
            </w:r>
            <w:r w:rsidRPr="00B845A9">
              <w:rPr>
                <w:rFonts w:ascii="TH SarabunPSK" w:hAnsi="TH SarabunPSK" w:cs="TH SarabunPSK"/>
                <w:sz w:val="32"/>
                <w:szCs w:val="32"/>
              </w:rPr>
              <w:t xml:space="preserve"> </w:t>
            </w:r>
            <w:r w:rsidRPr="00B845A9">
              <w:rPr>
                <w:rFonts w:ascii="TH SarabunPSK" w:hAnsi="TH SarabunPSK" w:cs="TH SarabunPSK"/>
                <w:sz w:val="32"/>
                <w:szCs w:val="32"/>
                <w:cs/>
              </w:rPr>
              <w:t>ยานยนต์</w:t>
            </w:r>
            <w:r w:rsidRPr="00B845A9">
              <w:rPr>
                <w:rFonts w:ascii="TH SarabunPSK" w:hAnsi="TH SarabunPSK" w:cs="TH SarabunPSK"/>
                <w:sz w:val="32"/>
                <w:szCs w:val="32"/>
              </w:rPr>
              <w:t xml:space="preserve"> </w:t>
            </w:r>
            <w:r w:rsidRPr="00B845A9">
              <w:rPr>
                <w:rFonts w:ascii="TH SarabunPSK" w:hAnsi="TH SarabunPSK" w:cs="TH SarabunPSK"/>
                <w:sz w:val="32"/>
                <w:szCs w:val="32"/>
                <w:cs/>
              </w:rPr>
              <w:t>อิเล็กทรอนิกส์ เทคโนโลยีสารสนเทศ</w:t>
            </w:r>
            <w:r w:rsidRPr="00B845A9">
              <w:rPr>
                <w:rFonts w:ascii="TH SarabunPSK" w:hAnsi="TH SarabunPSK" w:cs="TH SarabunPSK"/>
                <w:sz w:val="32"/>
                <w:szCs w:val="32"/>
              </w:rPr>
              <w:t xml:space="preserve"> (e-ASEAN) </w:t>
            </w:r>
            <w:r w:rsidRPr="00B845A9">
              <w:rPr>
                <w:rFonts w:ascii="TH SarabunPSK" w:hAnsi="TH SarabunPSK" w:cs="TH SarabunPSK"/>
                <w:sz w:val="32"/>
                <w:szCs w:val="32"/>
                <w:cs/>
              </w:rPr>
              <w:t>การบริการด้านสุขภาพ</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การท่องเที่ยวและการขนส่งทางอากาศ</w:t>
            </w:r>
          </w:p>
          <w:p w:rsidR="00982EAB" w:rsidRPr="00B845A9" w:rsidRDefault="00982EAB" w:rsidP="006B1F7B">
            <w:pPr>
              <w:tabs>
                <w:tab w:val="left" w:pos="426"/>
              </w:tabs>
              <w:rPr>
                <w:rFonts w:ascii="TH SarabunPSK" w:hAnsi="TH SarabunPSK" w:cs="TH SarabunPSK"/>
                <w:b/>
                <w:bCs/>
                <w:sz w:val="32"/>
                <w:szCs w:val="32"/>
              </w:rPr>
            </w:pPr>
            <w:r w:rsidRPr="00B845A9">
              <w:rPr>
                <w:rFonts w:ascii="TH SarabunPSK" w:hAnsi="TH SarabunPSK" w:cs="TH SarabunPSK" w:hint="cs"/>
                <w:sz w:val="32"/>
                <w:szCs w:val="32"/>
                <w:cs/>
              </w:rPr>
              <w:t xml:space="preserve">     การพัฒนาทรัพยากรมนุษย์ ให้มีความรู้ด้านเทคโนโลยีด้านการเกษตร การผลิต การแปรรูปและการทำตลาดด้วยตนเอง เพื่อเพิ่มศักยภาพในด้านการแข่งขันทั้งต้นทุนการผลิตและคุณภาพสินค้าให้ได้มาตรฐานสากล  ตามนโยบายรัฐบาลปัจจุบันที่จะผลักด้นให้ประเทศไทยเป็น </w:t>
            </w:r>
            <w:r w:rsidRPr="00B845A9">
              <w:rPr>
                <w:rFonts w:ascii="TH SarabunPSK" w:hAnsi="TH SarabunPSK" w:cs="TH SarabunPSK"/>
                <w:sz w:val="32"/>
                <w:szCs w:val="32"/>
              </w:rPr>
              <w:t>“</w:t>
            </w:r>
            <w:r w:rsidRPr="00B845A9">
              <w:rPr>
                <w:rFonts w:ascii="TH SarabunPSK" w:hAnsi="TH SarabunPSK" w:cs="TH SarabunPSK" w:hint="cs"/>
                <w:sz w:val="32"/>
                <w:szCs w:val="32"/>
                <w:cs/>
              </w:rPr>
              <w:t>ประเทศไทย 4.0</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w:t>
            </w:r>
            <w:r w:rsidRPr="00B845A9">
              <w:rPr>
                <w:rFonts w:ascii="TH SarabunPSK" w:hAnsi="TH SarabunPSK" w:cs="TH SarabunPSK"/>
                <w:sz w:val="32"/>
                <w:szCs w:val="32"/>
              </w:rPr>
              <w:t xml:space="preserve">Thailand 4.0) </w:t>
            </w:r>
            <w:r w:rsidRPr="00B845A9">
              <w:rPr>
                <w:rFonts w:ascii="TH SarabunPSK" w:hAnsi="TH SarabunPSK" w:cs="TH SarabunPSK" w:hint="cs"/>
                <w:sz w:val="32"/>
                <w:szCs w:val="32"/>
                <w:cs/>
              </w:rPr>
              <w:t>เป็นหน้าที่ที่</w:t>
            </w:r>
            <w:r w:rsidRPr="00B845A9">
              <w:rPr>
                <w:rFonts w:ascii="TH SarabunPSK" w:hAnsi="TH SarabunPSK" w:cs="TH SarabunPSK"/>
                <w:sz w:val="32"/>
                <w:szCs w:val="32"/>
                <w:cs/>
              </w:rPr>
              <w:t>เกี่ยวข้องกับการผลิตบัณฑิตของหลักสูตร</w:t>
            </w:r>
            <w:r w:rsidRPr="00B845A9">
              <w:rPr>
                <w:rFonts w:ascii="TH SarabunPSK" w:hAnsi="TH SarabunPSK" w:cs="TH SarabunPSK" w:hint="cs"/>
                <w:sz w:val="32"/>
                <w:szCs w:val="32"/>
                <w:cs/>
              </w:rPr>
              <w:t>โดยตรงเพื่อ</w:t>
            </w:r>
            <w:r w:rsidRPr="00B845A9">
              <w:rPr>
                <w:rFonts w:ascii="TH SarabunPSK" w:hAnsi="TH SarabunPSK" w:cs="TH SarabunPSK"/>
                <w:sz w:val="32"/>
                <w:szCs w:val="32"/>
                <w:cs/>
              </w:rPr>
              <w:t>สร้าง</w:t>
            </w:r>
            <w:r w:rsidRPr="00B845A9">
              <w:rPr>
                <w:rFonts w:ascii="TH SarabunPSK" w:hAnsi="TH SarabunPSK" w:cs="TH SarabunPSK" w:hint="cs"/>
                <w:sz w:val="32"/>
                <w:szCs w:val="32"/>
                <w:cs/>
              </w:rPr>
              <w:t>มหาบัณฑิตให้ได้</w:t>
            </w:r>
            <w:r w:rsidRPr="00B845A9">
              <w:rPr>
                <w:rFonts w:ascii="TH SarabunPSK" w:hAnsi="TH SarabunPSK" w:cs="TH SarabunPSK"/>
                <w:sz w:val="32"/>
                <w:szCs w:val="32"/>
                <w:cs/>
              </w:rPr>
              <w:lastRenderedPageBreak/>
              <w:t>มาตรฐาน</w:t>
            </w:r>
            <w:r w:rsidRPr="00B845A9">
              <w:rPr>
                <w:rFonts w:ascii="TH SarabunPSK" w:hAnsi="TH SarabunPSK" w:cs="TH SarabunPSK" w:hint="cs"/>
                <w:sz w:val="32"/>
                <w:szCs w:val="32"/>
                <w:cs/>
              </w:rPr>
              <w:t>มีความรู้ด้านเทคโนโลยีด้านการเกษตร มีทักษะการวิจัย การสร้างนวัตกรรมเพื่อปรับปรุงและพัฒนาด้านการเกษตร</w:t>
            </w:r>
            <w:r w:rsidRPr="00B845A9">
              <w:rPr>
                <w:rFonts w:ascii="TH SarabunPSK" w:hAnsi="TH SarabunPSK" w:cs="TH SarabunPSK"/>
                <w:sz w:val="32"/>
                <w:szCs w:val="32"/>
                <w:cs/>
              </w:rPr>
              <w:t xml:space="preserve"> </w:t>
            </w:r>
          </w:p>
          <w:p w:rsidR="00982EAB" w:rsidRPr="00B845A9" w:rsidRDefault="00982EAB" w:rsidP="006B1F7B">
            <w:pPr>
              <w:tabs>
                <w:tab w:val="left" w:pos="426"/>
              </w:tabs>
              <w:ind w:firstLine="457"/>
              <w:rPr>
                <w:rFonts w:ascii="TH SarabunPSK" w:hAnsi="TH SarabunPSK" w:cs="TH SarabunPSK"/>
                <w:sz w:val="32"/>
                <w:szCs w:val="32"/>
              </w:rPr>
            </w:pPr>
            <w:r w:rsidRPr="00B845A9">
              <w:rPr>
                <w:rFonts w:ascii="TH SarabunPSK" w:hAnsi="TH SarabunPSK" w:cs="TH SarabunPSK"/>
                <w:sz w:val="32"/>
                <w:szCs w:val="32"/>
              </w:rPr>
              <w:t>1.2</w:t>
            </w:r>
            <w:r w:rsidRPr="00B845A9">
              <w:rPr>
                <w:rFonts w:ascii="TH SarabunPSK" w:hAnsi="TH SarabunPSK" w:cs="TH SarabunPSK"/>
                <w:sz w:val="32"/>
                <w:szCs w:val="32"/>
                <w:cs/>
              </w:rPr>
              <w:t xml:space="preserve"> สถานการณ์หรือการพัฒนาสังคมและวัฒนธรรม</w:t>
            </w:r>
          </w:p>
          <w:p w:rsidR="00982EAB" w:rsidRPr="00B845A9" w:rsidRDefault="00982EAB" w:rsidP="006B1F7B">
            <w:pPr>
              <w:tabs>
                <w:tab w:val="left" w:pos="426"/>
              </w:tabs>
              <w:ind w:firstLine="741"/>
              <w:rPr>
                <w:rFonts w:ascii="TH SarabunPSK" w:hAnsi="TH SarabunPSK" w:cs="TH SarabunPSK"/>
                <w:sz w:val="32"/>
                <w:szCs w:val="32"/>
              </w:rPr>
            </w:pPr>
            <w:r w:rsidRPr="00B845A9">
              <w:rPr>
                <w:rFonts w:ascii="TH SarabunPSK" w:hAnsi="TH SarabunPSK" w:cs="TH SarabunPSK"/>
                <w:sz w:val="32"/>
                <w:szCs w:val="32"/>
                <w:cs/>
              </w:rPr>
              <w:t xml:space="preserve">เนื่องจากมีข้อตกลงความร่วมมือ </w:t>
            </w:r>
            <w:r w:rsidRPr="00B845A9">
              <w:rPr>
                <w:rFonts w:ascii="TH SarabunPSK" w:hAnsi="TH SarabunPSK" w:cs="TH SarabunPSK"/>
                <w:sz w:val="32"/>
                <w:szCs w:val="32"/>
              </w:rPr>
              <w:t>“</w:t>
            </w:r>
            <w:r w:rsidRPr="00B845A9">
              <w:rPr>
                <w:rFonts w:ascii="TH SarabunPSK" w:hAnsi="TH SarabunPSK" w:cs="TH SarabunPSK"/>
                <w:sz w:val="32"/>
                <w:szCs w:val="32"/>
                <w:cs/>
              </w:rPr>
              <w:t>ประชาคมอาเซียน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ที่ได้กำหนดให้ในอนาคตสามารถทำงาน</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ในประเทศกลุ่มอาเซียนได้อย่างอิสระ โดยอาเซียนเป็นกรอบความร่วมมือทางเศรษฐกิจที่มีความใกล้ชิดไทยมากที่สุด</w:t>
            </w:r>
            <w:r w:rsidRPr="00B845A9">
              <w:rPr>
                <w:rFonts w:ascii="TH SarabunPSK" w:hAnsi="TH SarabunPSK" w:cs="TH SarabunPSK"/>
                <w:sz w:val="32"/>
                <w:szCs w:val="32"/>
              </w:rPr>
              <w:t xml:space="preserve"> </w:t>
            </w:r>
            <w:r w:rsidRPr="00B845A9">
              <w:rPr>
                <w:rFonts w:ascii="TH SarabunPSK" w:hAnsi="TH SarabunPSK" w:cs="TH SarabunPSK"/>
                <w:sz w:val="32"/>
                <w:szCs w:val="32"/>
                <w:cs/>
              </w:rPr>
              <w:t>ประเทศสมาชิกในกลุ่มอาเซียนหลายประเทศเป็นเพื่อนบ้านที่มีพรมแดนติดกัน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มีวัฒนธรรมที่คล้ายคลึง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มีพฤติกรรมการบริโภคคล้าย</w:t>
            </w:r>
            <w:r>
              <w:rPr>
                <w:rFonts w:ascii="TH SarabunPSK" w:hAnsi="TH SarabunPSK" w:cs="TH SarabunPSK" w:hint="cs"/>
                <w:sz w:val="32"/>
                <w:szCs w:val="32"/>
                <w:cs/>
              </w:rPr>
              <w:t xml:space="preserve"> </w:t>
            </w:r>
            <w:r w:rsidRPr="00B845A9">
              <w:rPr>
                <w:rFonts w:ascii="TH SarabunPSK" w:hAnsi="TH SarabunPSK" w:cs="TH SarabunPSK"/>
                <w:sz w:val="32"/>
                <w:szCs w:val="32"/>
                <w:cs/>
              </w:rPr>
              <w:t>ๆ</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กัน มีสินค้าและบริการที่สามารถเสริมซึ่งกันและกันได้หรือมีสินค้าบริการที่คล้ายคลึงกันซึ่งหากสามารถร่วมมือกั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ก็จะสามารถสร้างความแข็งแกร่งในด้านอำนาจการต่อรอง</w:t>
            </w:r>
            <w:r w:rsidRPr="00B845A9">
              <w:rPr>
                <w:rFonts w:ascii="TH SarabunPSK" w:hAnsi="TH SarabunPSK" w:cs="TH SarabunPSK"/>
                <w:sz w:val="32"/>
                <w:szCs w:val="32"/>
              </w:rPr>
              <w:t xml:space="preserve"> </w:t>
            </w:r>
            <w:r w:rsidRPr="00B845A9">
              <w:rPr>
                <w:rFonts w:ascii="TH SarabunPSK" w:hAnsi="TH SarabunPSK" w:cs="TH SarabunPSK"/>
                <w:sz w:val="32"/>
                <w:szCs w:val="32"/>
                <w:cs/>
              </w:rPr>
              <w:t>อันจะนำมาซึ่ง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การขับเคลื่อนทางเศรษฐกิจการค้าที่มีความสำคัญอย่างยิ่ง</w:t>
            </w:r>
            <w:r w:rsidRPr="00B845A9">
              <w:rPr>
                <w:rFonts w:ascii="TH SarabunPSK" w:hAnsi="TH SarabunPSK" w:cs="TH SarabunPSK"/>
                <w:sz w:val="32"/>
                <w:szCs w:val="32"/>
              </w:rPr>
              <w:t xml:space="preserve"> </w:t>
            </w:r>
            <w:r w:rsidRPr="00B845A9">
              <w:rPr>
                <w:rFonts w:ascii="TH SarabunPSK" w:hAnsi="TH SarabunPSK" w:cs="TH SarabunPSK"/>
                <w:sz w:val="32"/>
                <w:szCs w:val="32"/>
                <w:cs/>
              </w:rPr>
              <w:t xml:space="preserve"> ดังนั้นจึงจำเป็นต้องมีการปรับปรุงหลักสูตรให้มีความทันสมัย และบัณฑิตต้องสามารถปรับตัวให้เข้ากับสังคมและวัฒนธรรมของประเทศเพื่อนบ้าน เพื่อให้สามารถทำงานร่วมกับผู้อื่นและมีความสามารถในการแข่งขันใน</w:t>
            </w:r>
            <w:r w:rsidRPr="00B845A9">
              <w:rPr>
                <w:rFonts w:ascii="TH SarabunPSK" w:hAnsi="TH SarabunPSK" w:cs="TH SarabunPSK" w:hint="cs"/>
                <w:sz w:val="32"/>
                <w:szCs w:val="32"/>
                <w:cs/>
              </w:rPr>
              <w:t>ต</w:t>
            </w:r>
            <w:r w:rsidRPr="00B845A9">
              <w:rPr>
                <w:rFonts w:ascii="TH SarabunPSK" w:hAnsi="TH SarabunPSK" w:cs="TH SarabunPSK"/>
                <w:sz w:val="32"/>
                <w:szCs w:val="32"/>
                <w:cs/>
              </w:rPr>
              <w:t>ลาดแรงงานได้</w:t>
            </w:r>
          </w:p>
          <w:p w:rsidR="00982EAB" w:rsidRPr="00B845A9" w:rsidRDefault="00982EAB" w:rsidP="006B1F7B">
            <w:pPr>
              <w:tabs>
                <w:tab w:val="left" w:pos="426"/>
              </w:tabs>
              <w:ind w:firstLine="174"/>
              <w:rPr>
                <w:rFonts w:ascii="TH SarabunPSK" w:hAnsi="TH SarabunPSK" w:cs="TH SarabunPSK"/>
                <w:sz w:val="32"/>
                <w:szCs w:val="32"/>
              </w:rPr>
            </w:pPr>
            <w:r w:rsidRPr="00B845A9">
              <w:rPr>
                <w:rFonts w:ascii="TH SarabunPSK" w:hAnsi="TH SarabunPSK" w:cs="TH SarabunPSK"/>
                <w:sz w:val="32"/>
                <w:szCs w:val="32"/>
              </w:rPr>
              <w:t>2.</w:t>
            </w:r>
            <w:r w:rsidRPr="00B845A9">
              <w:rPr>
                <w:rFonts w:ascii="TH SarabunPSK" w:hAnsi="TH SarabunPSK" w:cs="TH SarabunPSK"/>
                <w:sz w:val="32"/>
                <w:szCs w:val="32"/>
                <w:cs/>
              </w:rPr>
              <w:t xml:space="preserve"> ผลกระทบต่อการพัฒนาหลักสูตรและความเกี่ยวข้องกับพันธกิจของสถาบัน</w:t>
            </w:r>
          </w:p>
          <w:p w:rsidR="00982EAB" w:rsidRPr="00B845A9" w:rsidRDefault="00982EAB" w:rsidP="006B1F7B">
            <w:pPr>
              <w:tabs>
                <w:tab w:val="left" w:pos="457"/>
              </w:tabs>
              <w:ind w:firstLine="457"/>
              <w:rPr>
                <w:rFonts w:ascii="TH SarabunPSK" w:hAnsi="TH SarabunPSK" w:cs="TH SarabunPSK"/>
                <w:sz w:val="32"/>
                <w:szCs w:val="32"/>
              </w:rPr>
            </w:pPr>
            <w:r w:rsidRPr="00B845A9">
              <w:rPr>
                <w:rFonts w:ascii="TH SarabunPSK" w:hAnsi="TH SarabunPSK" w:cs="TH SarabunPSK"/>
                <w:sz w:val="32"/>
                <w:szCs w:val="32"/>
              </w:rPr>
              <w:lastRenderedPageBreak/>
              <w:t>2.1</w:t>
            </w:r>
            <w:r w:rsidRPr="00B845A9">
              <w:rPr>
                <w:rFonts w:ascii="TH SarabunPSK" w:hAnsi="TH SarabunPSK" w:cs="TH SarabunPSK"/>
                <w:sz w:val="32"/>
                <w:szCs w:val="32"/>
                <w:cs/>
              </w:rPr>
              <w:t xml:space="preserve"> การพัฒนาหลักสูตร</w:t>
            </w:r>
          </w:p>
          <w:p w:rsidR="00982EAB" w:rsidRPr="00B845A9" w:rsidRDefault="00982EAB" w:rsidP="006B1F7B">
            <w:pPr>
              <w:tabs>
                <w:tab w:val="left" w:pos="457"/>
              </w:tabs>
              <w:ind w:firstLine="741"/>
              <w:rPr>
                <w:rFonts w:ascii="TH SarabunPSK" w:hAnsi="TH SarabunPSK" w:cs="TH SarabunPSK"/>
                <w:sz w:val="32"/>
                <w:szCs w:val="32"/>
              </w:rPr>
            </w:pPr>
            <w:r w:rsidRPr="00B845A9">
              <w:rPr>
                <w:rFonts w:ascii="TH SarabunPSK" w:hAnsi="TH SarabunPSK" w:cs="TH SarabunPSK"/>
                <w:sz w:val="32"/>
                <w:szCs w:val="32"/>
                <w:cs/>
              </w:rPr>
              <w:t xml:space="preserve">การพัฒนาหลักสูตรเพื่อให้ได้บัณฑิตที่มีคุณสมบัติซึ่งเหมาะสมและสอดคล้องกับบัณฑิตที่พึงประสงค์ตามความต้องการของตลาดแรงงานในอนาคตที่ไม่ได้จำกัดแค่ในประเทศ ดังนั้นแนวทางในการพัฒนาหลักสูตร จึงควรมุ่งเน้นให้บัณฑิตมีความรู้ความสามารถทัดเทียมมาตรฐานประเทศเพื่อนบ้านในอาเซียน นอกจากนี้ยังต้องส่งเสริมให้บัณฑิตสามารถคิดวิเคราะห์ สามารถปรับตัวและพัฒนาตนเองสู่ความเป็นสากล เพื่อเป็นการเปิดโอกาสให้บัณฑิตสามารถทำงานในกลุ่มประเทศอาเซียนได้ควรส่งเสริมในเรื่องความรู้ด้านภาษา วัฒนธรรม และการฝึกปฏิบัติ ในสาขาวิชาที่จำเป็นต้องปรับให้มีการจัดการเรียนการสอน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ที่สอดคล้องกับความเปลี่ยนแปลงทางวัฒนธรรม สังคมและเศรษฐกิจอย่างเหมาะสม</w:t>
            </w:r>
          </w:p>
          <w:p w:rsidR="00982EAB" w:rsidRPr="00B845A9" w:rsidRDefault="00982EAB" w:rsidP="006B1F7B">
            <w:pPr>
              <w:tabs>
                <w:tab w:val="left" w:pos="426"/>
              </w:tabs>
              <w:ind w:firstLine="426"/>
              <w:rPr>
                <w:rFonts w:ascii="TH SarabunPSK" w:hAnsi="TH SarabunPSK" w:cs="TH SarabunPSK"/>
                <w:sz w:val="32"/>
                <w:szCs w:val="32"/>
              </w:rPr>
            </w:pPr>
            <w:r w:rsidRPr="00B845A9">
              <w:rPr>
                <w:rFonts w:ascii="TH SarabunPSK" w:hAnsi="TH SarabunPSK" w:cs="TH SarabunPSK"/>
                <w:sz w:val="32"/>
                <w:szCs w:val="32"/>
              </w:rPr>
              <w:t xml:space="preserve">2.2 </w:t>
            </w:r>
            <w:r w:rsidRPr="00B845A9">
              <w:rPr>
                <w:rFonts w:ascii="TH SarabunPSK" w:hAnsi="TH SarabunPSK" w:cs="TH SarabunPSK"/>
                <w:sz w:val="32"/>
                <w:szCs w:val="32"/>
                <w:cs/>
              </w:rPr>
              <w:t>ความเกี่ยวข้องกับพันธกิจของสถาบัน</w:t>
            </w:r>
            <w:r w:rsidRPr="00B845A9">
              <w:rPr>
                <w:rFonts w:ascii="TH SarabunPSK" w:hAnsi="TH SarabunPSK" w:cs="TH SarabunPSK" w:hint="cs"/>
                <w:sz w:val="32"/>
                <w:szCs w:val="32"/>
                <w:cs/>
              </w:rPr>
              <w:t xml:space="preserve"> </w:t>
            </w:r>
          </w:p>
          <w:p w:rsidR="00982EAB" w:rsidRPr="00B845A9" w:rsidRDefault="00982EAB" w:rsidP="006B1F7B">
            <w:pPr>
              <w:tabs>
                <w:tab w:val="left" w:pos="426"/>
              </w:tabs>
              <w:ind w:firstLine="741"/>
              <w:rPr>
                <w:rFonts w:ascii="TH SarabunPSK" w:hAnsi="TH SarabunPSK" w:cs="TH SarabunPSK"/>
                <w:sz w:val="32"/>
                <w:szCs w:val="32"/>
              </w:rPr>
            </w:pPr>
            <w:r w:rsidRPr="00B845A9">
              <w:rPr>
                <w:rFonts w:ascii="TH SarabunPSK" w:hAnsi="TH SarabunPSK" w:cs="TH SarabunPSK"/>
                <w:sz w:val="32"/>
                <w:szCs w:val="32"/>
                <w:cs/>
              </w:rPr>
              <w:t>ผลกระทบจากสถานการณ์หรือการพัฒนาทางสังคมและวัฒนธรรมมีต่อพันธกิจมหาวิทยาลัยที่มุ่งสู่ความเป็นเลิศในเทคโนโลยีและการวิจัยและมุ่งธำรงปณิธานในการสร้างบัณฑิตที่เก่งและดี เนื่องจากการใช้อินเทอร์เน็ตที่แพร่หลาย จึงเป็นช่องทางในการถ่ายทอดวัฒนธรรมจากต่างประเทศ ซึ่งอาจส่งผลให้พฤติกรรมและค่านิยมของนักศึกษาเปลี่ยนไป การพัฒนาหลักสูตรจึงต้องเน้นและ</w:t>
            </w:r>
            <w:r w:rsidRPr="00B845A9">
              <w:rPr>
                <w:rFonts w:ascii="TH SarabunPSK" w:hAnsi="TH SarabunPSK" w:cs="TH SarabunPSK"/>
                <w:sz w:val="32"/>
                <w:szCs w:val="32"/>
                <w:cs/>
              </w:rPr>
              <w:lastRenderedPageBreak/>
              <w:t>ส่งเสริมการใช้เทคโนโลยีที่คำนึงถึงคุณธรรม จริยธรรมทางวิชาชีพโดยใส่ใจถึงผลกระทบต่อผู้รับข้อมูลข่าวสารและสังคมภายใต้วัฒนธรรมไทยโดยยังคงการใช้เทคโนโลยี</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ที่ทันสมัยและเปลี่ยนแปลงไปตามการเปลี่ยนแปลงทางเทคโนโลยี</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พัฒนาหลักสูตรจึงต้องสอดคล้องกับวิสัยทัศน์ของสถาบันที่เน้นการศึกษาวิจัยเพื่อเป็นแหล่งสะสมและสร้างองค์ความรู้ด้านการเกษตรและพัฒนาชนบทที่บูรณาการภูมิปัญญาท้องถิ่นเข้ากับความรู้และเทคโนโลยีการเกษตร เพื่อเป็นแนวทางนำความคิดและตอบสนองความต้องการวิชาการแก่สังคม เพื่อสร้างบุคลากรทางการเกษตรที่มีความรู้ความสามารถทัดเทียมนานาชาติสำหรับพัฒนาสังคม และท้องถิ่นให้เข้มแข็ง</w:t>
            </w:r>
          </w:p>
          <w:p w:rsidR="00982EAB" w:rsidRPr="00B845A9" w:rsidRDefault="00982EAB" w:rsidP="006B1F7B">
            <w:pPr>
              <w:ind w:firstLine="174"/>
              <w:rPr>
                <w:rFonts w:ascii="TH SarabunPSK" w:hAnsi="TH SarabunPSK" w:cs="TH SarabunPSK"/>
                <w:sz w:val="32"/>
                <w:szCs w:val="32"/>
              </w:rPr>
            </w:pPr>
            <w:r w:rsidRPr="00B845A9">
              <w:rPr>
                <w:rFonts w:ascii="TH SarabunPSK" w:hAnsi="TH SarabunPSK" w:cs="TH SarabunPSK"/>
                <w:sz w:val="32"/>
                <w:szCs w:val="32"/>
              </w:rPr>
              <w:t>3.</w:t>
            </w:r>
            <w:r w:rsidRPr="00B845A9">
              <w:rPr>
                <w:rFonts w:ascii="TH SarabunPSK" w:hAnsi="TH SarabunPSK" w:cs="TH SarabunPSK"/>
                <w:sz w:val="32"/>
                <w:szCs w:val="32"/>
                <w:cs/>
              </w:rPr>
              <w:t xml:space="preserve"> ความสัมพันธ์กับหลักสูตรอื่นที่เปิดสอนในคณะ/ภาควิชาอื่นของมหาวิทยาลัย </w:t>
            </w:r>
          </w:p>
          <w:p w:rsidR="00982EAB" w:rsidRPr="00B845A9" w:rsidRDefault="00982EAB" w:rsidP="006B1F7B">
            <w:pPr>
              <w:tabs>
                <w:tab w:val="left" w:pos="426"/>
              </w:tabs>
              <w:rPr>
                <w:rFonts w:ascii="TH SarabunPSK" w:hAnsi="TH SarabunPSK" w:cs="TH SarabunPSK"/>
                <w:sz w:val="32"/>
                <w:szCs w:val="32"/>
              </w:rPr>
            </w:pPr>
            <w:r w:rsidRPr="00B845A9">
              <w:rPr>
                <w:rFonts w:ascii="TH SarabunPSK" w:eastAsia="BrowalliaNew-Bold" w:hAnsi="TH SarabunPSK" w:cs="TH SarabunPSK" w:hint="cs"/>
                <w:sz w:val="32"/>
                <w:szCs w:val="32"/>
                <w:cs/>
              </w:rPr>
              <w:t xml:space="preserve">     </w:t>
            </w:r>
            <w:r w:rsidRPr="00B845A9">
              <w:rPr>
                <w:rFonts w:ascii="TH SarabunPSK" w:eastAsia="BrowalliaNew-Bold" w:hAnsi="TH SarabunPSK" w:cs="TH SarabunPSK"/>
                <w:sz w:val="32"/>
                <w:szCs w:val="32"/>
                <w:cs/>
              </w:rPr>
              <w:t>3.1 รายวิชาในหลักสูตรอื่นที่นำมาบรรจุในหลักสูตรนี้</w:t>
            </w:r>
            <w:r w:rsidRPr="00B845A9">
              <w:rPr>
                <w:rFonts w:ascii="TH SarabunPSK" w:hAnsi="TH SarabunPSK" w:cs="TH SarabunPSK"/>
                <w:sz w:val="32"/>
                <w:szCs w:val="32"/>
                <w:cs/>
              </w:rPr>
              <w:t xml:space="preserve"> </w:t>
            </w:r>
          </w:p>
          <w:p w:rsidR="00982EAB" w:rsidRPr="00B845A9" w:rsidRDefault="00982EAB" w:rsidP="006B1F7B">
            <w:pPr>
              <w:tabs>
                <w:tab w:val="left" w:pos="426"/>
              </w:tabs>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ไม่มี </w:t>
            </w:r>
          </w:p>
          <w:p w:rsidR="00982EAB" w:rsidRPr="00B845A9" w:rsidRDefault="00982EAB" w:rsidP="006B1F7B">
            <w:pPr>
              <w:tabs>
                <w:tab w:val="left" w:pos="426"/>
              </w:tabs>
              <w:rPr>
                <w:rFonts w:ascii="TH SarabunPSK" w:hAnsi="TH SarabunPSK" w:cs="TH SarabunPSK"/>
                <w:sz w:val="32"/>
                <w:szCs w:val="32"/>
              </w:rPr>
            </w:pPr>
            <w:r w:rsidRPr="00B845A9">
              <w:rPr>
                <w:rFonts w:ascii="TH SarabunPSK" w:eastAsia="BrowalliaNew-Bold" w:hAnsi="TH SarabunPSK" w:cs="TH SarabunPSK"/>
                <w:sz w:val="32"/>
                <w:szCs w:val="32"/>
              </w:rPr>
              <w:t xml:space="preserve">     3</w:t>
            </w:r>
            <w:r w:rsidRPr="00B845A9">
              <w:rPr>
                <w:rFonts w:ascii="TH SarabunPSK" w:eastAsia="BrowalliaNew-Bold" w:hAnsi="TH SarabunPSK" w:cs="TH SarabunPSK"/>
                <w:sz w:val="32"/>
                <w:szCs w:val="32"/>
                <w:cs/>
              </w:rPr>
              <w:t>.</w:t>
            </w:r>
            <w:r w:rsidRPr="00B845A9">
              <w:rPr>
                <w:rFonts w:ascii="TH SarabunPSK" w:eastAsia="BrowalliaNew-Bold" w:hAnsi="TH SarabunPSK" w:cs="TH SarabunPSK"/>
                <w:sz w:val="32"/>
                <w:szCs w:val="32"/>
              </w:rPr>
              <w:t xml:space="preserve">2 </w:t>
            </w:r>
            <w:r w:rsidRPr="00B845A9">
              <w:rPr>
                <w:rFonts w:ascii="TH SarabunPSK" w:eastAsia="BrowalliaNew-Bold" w:hAnsi="TH SarabunPSK" w:cs="TH SarabunPSK"/>
                <w:sz w:val="32"/>
                <w:szCs w:val="32"/>
                <w:cs/>
              </w:rPr>
              <w:t xml:space="preserve">รายวิชาในหลักสูตรนี้ที่หลักสูตรอื่นนำไปใช้ </w:t>
            </w:r>
            <w:r w:rsidRPr="00B845A9">
              <w:rPr>
                <w:rFonts w:ascii="TH SarabunPSK" w:eastAsia="BrowalliaNew-Bold" w:hAnsi="TH SarabunPSK" w:cs="TH SarabunPSK" w:hint="cs"/>
                <w:sz w:val="32"/>
                <w:szCs w:val="32"/>
                <w:cs/>
              </w:rPr>
              <w:t xml:space="preserve"> </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ไม่มี</w:t>
            </w:r>
          </w:p>
          <w:p w:rsidR="00982EAB" w:rsidRPr="00B845A9" w:rsidRDefault="00982EAB" w:rsidP="006B1F7B">
            <w:pPr>
              <w:tabs>
                <w:tab w:val="left" w:pos="426"/>
              </w:tabs>
              <w:rPr>
                <w:rFonts w:ascii="TH SarabunPSK" w:hAnsi="TH SarabunPSK" w:cs="TH SarabunPSK"/>
                <w:sz w:val="32"/>
                <w:szCs w:val="32"/>
                <w:cs/>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3.3 การบริหารจัดการ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ไม่มี</w:t>
            </w:r>
          </w:p>
        </w:tc>
        <w:tc>
          <w:tcPr>
            <w:tcW w:w="1120" w:type="pct"/>
          </w:tcPr>
          <w:p w:rsidR="00982EAB" w:rsidRPr="00B845A9" w:rsidRDefault="00982EAB" w:rsidP="006B1F7B">
            <w:pPr>
              <w:rPr>
                <w:rFonts w:ascii="TH SarabunPSK" w:hAnsi="TH SarabunPSK" w:cs="TH SarabunPSK"/>
                <w:sz w:val="32"/>
                <w:szCs w:val="32"/>
              </w:rPr>
            </w:pP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sz w:val="32"/>
                <w:szCs w:val="32"/>
                <w:cs/>
              </w:rPr>
              <w:t>ปรับให้เหมาะสมกับสถานการณ์ปัจจุบัน</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lastRenderedPageBreak/>
              <w:t>6</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ปรัชญาและวัตถุประสงค์ของหลักสูตร</w:t>
            </w:r>
          </w:p>
          <w:p w:rsidR="00982EAB" w:rsidRPr="00B845A9" w:rsidRDefault="00982EAB" w:rsidP="006B1F7B">
            <w:pPr>
              <w:pStyle w:val="BodyTextIndent3"/>
              <w:ind w:left="0" w:firstLine="460"/>
              <w:rPr>
                <w:rFonts w:ascii="TH SarabunPSK" w:hAnsi="TH SarabunPSK" w:cs="TH SarabunPSK"/>
                <w:sz w:val="32"/>
                <w:szCs w:val="32"/>
              </w:rPr>
            </w:pPr>
            <w:r w:rsidRPr="00B845A9">
              <w:rPr>
                <w:rFonts w:ascii="TH SarabunPSK" w:hAnsi="TH SarabunPSK" w:cs="TH SarabunPSK"/>
                <w:sz w:val="32"/>
                <w:szCs w:val="32"/>
                <w:cs/>
              </w:rPr>
              <w:t>หลักสูตรวิทยาศาสตรมหาบัณฑิต สาขาวิชาเกษตรศาสตร์ มหาวิทยาลัยอุบลราชธานี มุ่งสร้างและเสริมศักยภาพของนักศึกษาในการสร้างองค์ความรู้และวิทยาการ</w:t>
            </w:r>
            <w:r w:rsidRPr="00B845A9">
              <w:rPr>
                <w:rFonts w:ascii="TH SarabunPSK" w:hAnsi="TH SarabunPSK" w:cs="TH SarabunPSK"/>
                <w:sz w:val="32"/>
                <w:szCs w:val="32"/>
                <w:cs/>
              </w:rPr>
              <w:lastRenderedPageBreak/>
              <w:t xml:space="preserve">ด้านวิทยาศาสตร์การเกษตร และสามารถบูรณาการองค์ความรู้ เชื่อมโยงความรู้สาขาต่างๆด้านเกษตรศาสตร์ ในรูปของสหวิทยาการที่เกี่ยวข้องเพื่อนำไปสู่การพัฒนาตนเอง และชุมชนอย่างยั่งยืน อีกทั้งมุ่งเน้นพัฒนาความชำนาญด้านการวิจัย และความรู้ความเข้าใจ  แนวคิด หลักการ ทฤษฎี และกระบวนการต่างๆในสาขาวิชา หรือหัวข้อที่ตนเองสำเร็จมาในระดับดี สามารถนำความรู้ไปประยุกต์ใช้กับงานที่เกี่ยวข้อง เพื่อเสริมสร้างศักยภาพ และคุณภาพชีวิตของตนเอง และสังคม เป็นมหาบัณฑิตที่มีคุณธรรม จริยธรรม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มีความเป็นผู้นำ และสามารถปฏิบัติงานร่วมกับผู้อื่นได้</w:t>
            </w: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pStyle w:val="BodyTextIndent3"/>
              <w:ind w:left="0" w:firstLine="460"/>
              <w:rPr>
                <w:rFonts w:ascii="TH SarabunPSK" w:hAnsi="TH SarabunPSK" w:cs="TH SarabunPSK"/>
                <w:sz w:val="32"/>
                <w:szCs w:val="32"/>
              </w:rPr>
            </w:pPr>
          </w:p>
          <w:p w:rsidR="00982EAB" w:rsidRPr="00B845A9" w:rsidRDefault="00982EAB" w:rsidP="006B1F7B">
            <w:pPr>
              <w:spacing w:line="276" w:lineRule="auto"/>
              <w:rPr>
                <w:rFonts w:ascii="TH SarabunPSK" w:hAnsi="TH SarabunPSK" w:cs="TH SarabunPSK"/>
                <w:b/>
                <w:bCs/>
                <w:sz w:val="32"/>
                <w:szCs w:val="32"/>
              </w:rPr>
            </w:pPr>
          </w:p>
          <w:p w:rsidR="00982EAB" w:rsidRPr="00B845A9" w:rsidRDefault="00982EAB" w:rsidP="006B1F7B">
            <w:pPr>
              <w:rPr>
                <w:rFonts w:ascii="TH SarabunPSK" w:hAnsi="TH SarabunPSK" w:cs="TH SarabunPSK"/>
                <w:b/>
                <w:bCs/>
                <w:sz w:val="32"/>
                <w:szCs w:val="32"/>
              </w:rPr>
            </w:pPr>
          </w:p>
          <w:p w:rsidR="00982EAB" w:rsidRPr="00B845A9" w:rsidRDefault="00982EAB" w:rsidP="006B1F7B">
            <w:pPr>
              <w:rPr>
                <w:rFonts w:ascii="TH SarabunPSK" w:hAnsi="TH SarabunPSK" w:cs="TH SarabunPSK"/>
                <w:b/>
                <w:bCs/>
                <w:sz w:val="32"/>
                <w:szCs w:val="32"/>
              </w:rPr>
            </w:pPr>
          </w:p>
          <w:p w:rsidR="00982EAB" w:rsidRPr="00B845A9" w:rsidRDefault="00982EAB" w:rsidP="006B1F7B">
            <w:pPr>
              <w:rPr>
                <w:rFonts w:ascii="TH SarabunPSK" w:hAnsi="TH SarabunPSK" w:cs="TH SarabunPSK"/>
                <w:b/>
                <w:bCs/>
                <w:sz w:val="32"/>
                <w:szCs w:val="32"/>
              </w:rPr>
            </w:pPr>
          </w:p>
          <w:p w:rsidR="00982EAB" w:rsidRPr="00B845A9" w:rsidRDefault="00982EAB" w:rsidP="006B1F7B">
            <w:pPr>
              <w:rPr>
                <w:rFonts w:ascii="TH SarabunPSK" w:hAnsi="TH SarabunPSK" w:cs="TH SarabunPSK"/>
                <w:b/>
                <w:bCs/>
                <w:sz w:val="32"/>
                <w:szCs w:val="32"/>
              </w:rPr>
            </w:pPr>
          </w:p>
          <w:p w:rsidR="00982EAB" w:rsidRPr="00B845A9" w:rsidRDefault="00982EAB" w:rsidP="006B1F7B">
            <w:pPr>
              <w:rPr>
                <w:rFonts w:ascii="TH SarabunPSK" w:hAnsi="TH SarabunPSK" w:cs="TH SarabunPSK"/>
                <w:b/>
                <w:bCs/>
                <w:sz w:val="32"/>
                <w:szCs w:val="32"/>
              </w:rPr>
            </w:pP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 xml:space="preserve">แผนพัฒนาปรับปรุง </w:t>
            </w:r>
          </w:p>
          <w:p w:rsidR="00982EAB" w:rsidRPr="00B845A9" w:rsidRDefault="00982EAB" w:rsidP="009758A4">
            <w:pPr>
              <w:numPr>
                <w:ilvl w:val="0"/>
                <w:numId w:val="28"/>
              </w:numPr>
              <w:tabs>
                <w:tab w:val="left" w:pos="317"/>
              </w:tabs>
              <w:ind w:left="319" w:hanging="285"/>
              <w:rPr>
                <w:rFonts w:ascii="TH SarabunPSK" w:hAnsi="TH SarabunPSK" w:cs="TH SarabunPSK"/>
                <w:b/>
                <w:bCs/>
                <w:sz w:val="32"/>
                <w:szCs w:val="32"/>
              </w:rPr>
            </w:pPr>
            <w:r w:rsidRPr="00B845A9">
              <w:rPr>
                <w:rFonts w:ascii="TH SarabunPSK" w:hAnsi="TH SarabunPSK" w:cs="TH SarabunPSK"/>
                <w:b/>
                <w:bCs/>
                <w:sz w:val="32"/>
                <w:szCs w:val="32"/>
                <w:cs/>
              </w:rPr>
              <w:t>ปรับปรุงหลักสูตรให้มีมาตรฐานไม่ต่ำกว่าที่</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สกอ</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กำหนด</w:t>
            </w:r>
          </w:p>
          <w:p w:rsidR="00982EAB" w:rsidRPr="00B845A9" w:rsidRDefault="00982EAB" w:rsidP="006B1F7B">
            <w:pPr>
              <w:ind w:firstLine="177"/>
              <w:rPr>
                <w:rFonts w:ascii="TH SarabunPSK" w:hAnsi="TH SarabunPSK" w:cs="TH SarabunPSK"/>
                <w:b/>
                <w:bCs/>
                <w:sz w:val="32"/>
                <w:szCs w:val="32"/>
              </w:rPr>
            </w:pPr>
            <w:r w:rsidRPr="00B845A9">
              <w:rPr>
                <w:rFonts w:ascii="TH SarabunPSK" w:hAnsi="TH SarabunPSK" w:cs="TH SarabunPSK"/>
                <w:b/>
                <w:bCs/>
                <w:sz w:val="32"/>
                <w:szCs w:val="32"/>
                <w:cs/>
              </w:rPr>
              <w:t>กลยุทธ์</w:t>
            </w:r>
          </w:p>
          <w:p w:rsidR="00982EAB" w:rsidRPr="00B845A9" w:rsidRDefault="00982EAB" w:rsidP="009758A4">
            <w:pPr>
              <w:numPr>
                <w:ilvl w:val="0"/>
                <w:numId w:val="18"/>
              </w:numPr>
              <w:tabs>
                <w:tab w:val="clear" w:pos="720"/>
                <w:tab w:val="num" w:pos="602"/>
              </w:tabs>
              <w:autoSpaceDE w:val="0"/>
              <w:autoSpaceDN w:val="0"/>
              <w:adjustRightInd w:val="0"/>
              <w:ind w:left="460" w:hanging="180"/>
              <w:rPr>
                <w:rFonts w:ascii="TH SarabunPSK" w:hAnsi="TH SarabunPSK" w:cs="TH SarabunPSK"/>
                <w:b/>
                <w:bCs/>
                <w:sz w:val="32"/>
                <w:szCs w:val="32"/>
              </w:rPr>
            </w:pPr>
            <w:r w:rsidRPr="00B845A9">
              <w:rPr>
                <w:rFonts w:ascii="TH SarabunPSK" w:hAnsi="TH SarabunPSK" w:cs="TH SarabunPSK"/>
                <w:sz w:val="32"/>
                <w:szCs w:val="32"/>
                <w:cs/>
              </w:rPr>
              <w:t>พัฒนาหลักสูตรโดยมีพื้นฐานจากหลักสูตรในระดับประเทศและระดับสากล</w:t>
            </w:r>
          </w:p>
          <w:p w:rsidR="00982EAB" w:rsidRPr="00B845A9" w:rsidRDefault="00982EAB" w:rsidP="009758A4">
            <w:pPr>
              <w:numPr>
                <w:ilvl w:val="0"/>
                <w:numId w:val="18"/>
              </w:numPr>
              <w:tabs>
                <w:tab w:val="clear" w:pos="720"/>
                <w:tab w:val="num" w:pos="602"/>
              </w:tabs>
              <w:autoSpaceDE w:val="0"/>
              <w:autoSpaceDN w:val="0"/>
              <w:adjustRightInd w:val="0"/>
              <w:ind w:left="460" w:hanging="180"/>
              <w:rPr>
                <w:rFonts w:ascii="TH SarabunPSK" w:hAnsi="TH SarabunPSK" w:cs="TH SarabunPSK"/>
                <w:b/>
                <w:bCs/>
                <w:sz w:val="32"/>
                <w:szCs w:val="32"/>
              </w:rPr>
            </w:pPr>
            <w:r w:rsidRPr="00B845A9">
              <w:rPr>
                <w:rFonts w:ascii="TH SarabunPSK" w:hAnsi="TH SarabunPSK" w:cs="TH SarabunPSK"/>
                <w:sz w:val="32"/>
                <w:szCs w:val="32"/>
                <w:cs/>
              </w:rPr>
              <w:t>ติดตามประเมินหลักสูตรอย่างสม่ำเสมอ</w:t>
            </w:r>
          </w:p>
          <w:p w:rsidR="00982EAB" w:rsidRPr="00B845A9" w:rsidRDefault="00982EAB" w:rsidP="006B1F7B">
            <w:pPr>
              <w:autoSpaceDE w:val="0"/>
              <w:autoSpaceDN w:val="0"/>
              <w:adjustRightInd w:val="0"/>
              <w:ind w:left="19" w:firstLine="158"/>
              <w:rPr>
                <w:rFonts w:ascii="TH SarabunPSK" w:hAnsi="TH SarabunPSK" w:cs="TH SarabunPSK"/>
                <w:b/>
                <w:bCs/>
                <w:sz w:val="32"/>
                <w:szCs w:val="32"/>
              </w:rPr>
            </w:pPr>
            <w:r w:rsidRPr="00B845A9">
              <w:rPr>
                <w:rFonts w:ascii="TH SarabunPSK" w:hAnsi="TH SarabunPSK" w:cs="TH SarabunPSK"/>
                <w:b/>
                <w:bCs/>
                <w:sz w:val="32"/>
                <w:szCs w:val="32"/>
                <w:cs/>
              </w:rPr>
              <w:t>หลักฐาน</w:t>
            </w:r>
            <w:r w:rsidRPr="00B845A9">
              <w:rPr>
                <w:rFonts w:ascii="TH SarabunPSK" w:hAnsi="TH SarabunPSK" w:cs="TH SarabunPSK"/>
                <w:b/>
                <w:bCs/>
                <w:sz w:val="32"/>
                <w:szCs w:val="32"/>
              </w:rPr>
              <w:t>/</w:t>
            </w:r>
            <w:r w:rsidRPr="00B845A9">
              <w:rPr>
                <w:rFonts w:ascii="TH SarabunPSK" w:hAnsi="TH SarabunPSK" w:cs="TH SarabunPSK"/>
                <w:b/>
                <w:bCs/>
                <w:sz w:val="32"/>
                <w:szCs w:val="32"/>
                <w:cs/>
              </w:rPr>
              <w:t>ตัวบ่งชี้</w:t>
            </w:r>
          </w:p>
          <w:p w:rsidR="00982EAB" w:rsidRPr="00B845A9" w:rsidRDefault="00982EAB" w:rsidP="006B1F7B">
            <w:pPr>
              <w:autoSpaceDE w:val="0"/>
              <w:autoSpaceDN w:val="0"/>
              <w:adjustRightInd w:val="0"/>
              <w:ind w:left="319"/>
              <w:rPr>
                <w:rFonts w:ascii="TH SarabunPSK" w:hAnsi="TH SarabunPSK" w:cs="TH SarabunPSK"/>
                <w:sz w:val="32"/>
                <w:szCs w:val="32"/>
              </w:rPr>
            </w:pPr>
            <w:r w:rsidRPr="00B845A9">
              <w:rPr>
                <w:rFonts w:ascii="TH SarabunPSK" w:hAnsi="TH SarabunPSK" w:cs="TH SarabunPSK"/>
                <w:sz w:val="32"/>
                <w:szCs w:val="32"/>
              </w:rPr>
              <w:t xml:space="preserve">- </w:t>
            </w:r>
            <w:r w:rsidRPr="00B845A9">
              <w:rPr>
                <w:rFonts w:ascii="TH SarabunPSK" w:hAnsi="TH SarabunPSK" w:cs="TH SarabunPSK"/>
                <w:sz w:val="32"/>
                <w:szCs w:val="32"/>
                <w:cs/>
              </w:rPr>
              <w:t>เอกสารปรับปรุงหลักสูตร</w:t>
            </w:r>
          </w:p>
          <w:p w:rsidR="00982EAB" w:rsidRPr="00B845A9" w:rsidRDefault="00982EAB" w:rsidP="006B1F7B">
            <w:pPr>
              <w:ind w:left="319"/>
              <w:rPr>
                <w:rFonts w:ascii="TH SarabunPSK" w:hAnsi="TH SarabunPSK" w:cs="TH SarabunPSK"/>
                <w:sz w:val="32"/>
                <w:szCs w:val="32"/>
              </w:rPr>
            </w:pPr>
            <w:r w:rsidRPr="00B845A9">
              <w:rPr>
                <w:rFonts w:ascii="TH SarabunPSK" w:hAnsi="TH SarabunPSK" w:cs="TH SarabunPSK"/>
                <w:sz w:val="32"/>
                <w:szCs w:val="32"/>
              </w:rPr>
              <w:lastRenderedPageBreak/>
              <w:t>-</w:t>
            </w:r>
            <w:r w:rsidRPr="00B845A9">
              <w:rPr>
                <w:rFonts w:ascii="TH SarabunPSK" w:hAnsi="TH SarabunPSK" w:cs="TH SarabunPSK"/>
                <w:sz w:val="32"/>
                <w:szCs w:val="32"/>
                <w:rtl/>
                <w:cs/>
              </w:rPr>
              <w:t xml:space="preserve"> </w:t>
            </w:r>
            <w:r w:rsidRPr="00B845A9">
              <w:rPr>
                <w:rFonts w:ascii="TH SarabunPSK" w:hAnsi="TH SarabunPSK" w:cs="TH SarabunPSK"/>
                <w:sz w:val="32"/>
                <w:szCs w:val="32"/>
                <w:cs/>
              </w:rPr>
              <w:t>รายงานผลการประเมินหลักสูตร</w:t>
            </w:r>
          </w:p>
          <w:p w:rsidR="00982EAB" w:rsidRPr="00B845A9" w:rsidRDefault="00982EAB" w:rsidP="009758A4">
            <w:pPr>
              <w:numPr>
                <w:ilvl w:val="0"/>
                <w:numId w:val="28"/>
              </w:numPr>
              <w:tabs>
                <w:tab w:val="left" w:pos="317"/>
              </w:tabs>
              <w:autoSpaceDE w:val="0"/>
              <w:autoSpaceDN w:val="0"/>
              <w:adjustRightInd w:val="0"/>
              <w:ind w:left="0" w:firstLine="34"/>
              <w:rPr>
                <w:rFonts w:ascii="TH SarabunPSK" w:hAnsi="TH SarabunPSK" w:cs="TH SarabunPSK"/>
                <w:b/>
                <w:bCs/>
                <w:sz w:val="32"/>
                <w:szCs w:val="32"/>
              </w:rPr>
            </w:pPr>
            <w:r w:rsidRPr="00B845A9">
              <w:rPr>
                <w:rFonts w:ascii="TH SarabunPSK" w:hAnsi="TH SarabunPSK" w:cs="TH SarabunPSK"/>
                <w:b/>
                <w:bCs/>
                <w:sz w:val="32"/>
                <w:szCs w:val="32"/>
                <w:cs/>
              </w:rPr>
              <w:t>ปรับปรุงหลักสูตรให้สอดคล้องกับ ความต้องการของตลาดทั้งภาครัฐและธุรกิจเอกชน</w:t>
            </w:r>
            <w:r w:rsidRPr="00B845A9">
              <w:rPr>
                <w:rFonts w:ascii="TH SarabunPSK" w:hAnsi="TH SarabunPSK" w:cs="TH SarabunPSK"/>
                <w:b/>
                <w:bCs/>
                <w:sz w:val="32"/>
                <w:szCs w:val="32"/>
                <w:rtl/>
                <w:cs/>
              </w:rPr>
              <w:t xml:space="preserve"> </w:t>
            </w:r>
            <w:r w:rsidRPr="00B845A9">
              <w:rPr>
                <w:rFonts w:ascii="TH SarabunPSK" w:hAnsi="TH SarabunPSK" w:cs="TH SarabunPSK"/>
                <w:b/>
                <w:bCs/>
                <w:sz w:val="32"/>
                <w:szCs w:val="32"/>
                <w:cs/>
              </w:rPr>
              <w:t>รวมถึงความก้าวหน้าของเทคโนโลยี</w:t>
            </w:r>
          </w:p>
          <w:p w:rsidR="00982EAB" w:rsidRPr="00B845A9" w:rsidRDefault="00982EAB" w:rsidP="006B1F7B">
            <w:pPr>
              <w:autoSpaceDE w:val="0"/>
              <w:autoSpaceDN w:val="0"/>
              <w:adjustRightInd w:val="0"/>
              <w:ind w:firstLine="177"/>
              <w:jc w:val="thaiDistribute"/>
              <w:rPr>
                <w:rFonts w:ascii="TH SarabunPSK" w:hAnsi="TH SarabunPSK" w:cs="TH SarabunPSK"/>
                <w:b/>
                <w:bCs/>
                <w:sz w:val="32"/>
                <w:szCs w:val="32"/>
              </w:rPr>
            </w:pPr>
            <w:r w:rsidRPr="00B845A9">
              <w:rPr>
                <w:rFonts w:ascii="TH SarabunPSK" w:hAnsi="TH SarabunPSK" w:cs="TH SarabunPSK"/>
                <w:b/>
                <w:bCs/>
                <w:sz w:val="32"/>
                <w:szCs w:val="32"/>
                <w:cs/>
              </w:rPr>
              <w:t>กลยุทธ์</w:t>
            </w:r>
          </w:p>
          <w:p w:rsidR="00982EAB" w:rsidRPr="00B845A9" w:rsidRDefault="00982EAB" w:rsidP="009758A4">
            <w:pPr>
              <w:numPr>
                <w:ilvl w:val="0"/>
                <w:numId w:val="19"/>
              </w:numPr>
              <w:tabs>
                <w:tab w:val="clear" w:pos="720"/>
                <w:tab w:val="num" w:pos="602"/>
              </w:tabs>
              <w:ind w:left="460" w:hanging="180"/>
              <w:rPr>
                <w:rFonts w:ascii="TH SarabunPSK" w:hAnsi="TH SarabunPSK" w:cs="TH SarabunPSK"/>
                <w:b/>
                <w:bCs/>
                <w:sz w:val="32"/>
                <w:szCs w:val="32"/>
              </w:rPr>
            </w:pPr>
            <w:r w:rsidRPr="00B845A9">
              <w:rPr>
                <w:rFonts w:ascii="TH SarabunPSK" w:hAnsi="TH SarabunPSK" w:cs="TH SarabunPSK"/>
                <w:sz w:val="32"/>
                <w:szCs w:val="32"/>
                <w:cs/>
              </w:rPr>
              <w:t>ติดตามความเปลี่ยนแปลงในความต้องการของภาครัฐและธุรกิจเอกชน</w:t>
            </w:r>
          </w:p>
          <w:p w:rsidR="00982EAB" w:rsidRPr="00B845A9" w:rsidRDefault="00982EAB" w:rsidP="009758A4">
            <w:pPr>
              <w:numPr>
                <w:ilvl w:val="0"/>
                <w:numId w:val="19"/>
              </w:numPr>
              <w:tabs>
                <w:tab w:val="clear" w:pos="720"/>
                <w:tab w:val="num" w:pos="602"/>
              </w:tabs>
              <w:autoSpaceDE w:val="0"/>
              <w:autoSpaceDN w:val="0"/>
              <w:adjustRightInd w:val="0"/>
              <w:ind w:left="460" w:hanging="180"/>
              <w:rPr>
                <w:rFonts w:ascii="TH SarabunPSK" w:hAnsi="TH SarabunPSK" w:cs="TH SarabunPSK"/>
                <w:b/>
                <w:bCs/>
                <w:sz w:val="32"/>
                <w:szCs w:val="32"/>
              </w:rPr>
            </w:pPr>
            <w:r w:rsidRPr="00B845A9">
              <w:rPr>
                <w:rFonts w:ascii="TH SarabunPSK" w:hAnsi="TH SarabunPSK" w:cs="TH SarabunPSK"/>
                <w:sz w:val="32"/>
                <w:szCs w:val="32"/>
                <w:cs/>
              </w:rPr>
              <w:t>ติดตามความก้าวหน้าของเทคโนโลยี และพัฒนาปรับปรุงสาระของรายวิชาต่างๆ เพื่อเพิ่มศักยภาพของหลักสูตร</w:t>
            </w:r>
          </w:p>
          <w:p w:rsidR="00982EAB" w:rsidRPr="00B845A9" w:rsidRDefault="00982EAB" w:rsidP="009758A4">
            <w:pPr>
              <w:numPr>
                <w:ilvl w:val="0"/>
                <w:numId w:val="19"/>
              </w:numPr>
              <w:tabs>
                <w:tab w:val="clear" w:pos="720"/>
                <w:tab w:val="num" w:pos="602"/>
              </w:tabs>
              <w:autoSpaceDE w:val="0"/>
              <w:autoSpaceDN w:val="0"/>
              <w:adjustRightInd w:val="0"/>
              <w:ind w:left="460" w:hanging="180"/>
              <w:rPr>
                <w:rFonts w:ascii="TH SarabunPSK" w:hAnsi="TH SarabunPSK" w:cs="TH SarabunPSK"/>
                <w:b/>
                <w:bCs/>
                <w:sz w:val="32"/>
                <w:szCs w:val="32"/>
              </w:rPr>
            </w:pPr>
            <w:r w:rsidRPr="00B845A9">
              <w:rPr>
                <w:rFonts w:ascii="TH SarabunPSK" w:hAnsi="TH SarabunPSK" w:cs="TH SarabunPSK"/>
                <w:sz w:val="32"/>
                <w:szCs w:val="32"/>
                <w:cs/>
              </w:rPr>
              <w:t>ติดตามความพึงพอใจของผู้ใช้ดุษฎีบัณฑิตหรือนายจ้างอย่างสม่ำเสมอ</w:t>
            </w:r>
          </w:p>
          <w:p w:rsidR="00982EAB" w:rsidRPr="00B845A9" w:rsidRDefault="00982EAB" w:rsidP="006B1F7B">
            <w:pPr>
              <w:autoSpaceDE w:val="0"/>
              <w:autoSpaceDN w:val="0"/>
              <w:adjustRightInd w:val="0"/>
              <w:ind w:left="19" w:firstLine="158"/>
              <w:jc w:val="thaiDistribute"/>
              <w:rPr>
                <w:rFonts w:ascii="TH SarabunPSK" w:hAnsi="TH SarabunPSK" w:cs="TH SarabunPSK"/>
                <w:b/>
                <w:bCs/>
                <w:sz w:val="32"/>
                <w:szCs w:val="32"/>
              </w:rPr>
            </w:pPr>
            <w:r w:rsidRPr="00B845A9">
              <w:rPr>
                <w:rFonts w:ascii="TH SarabunPSK" w:hAnsi="TH SarabunPSK" w:cs="TH SarabunPSK"/>
                <w:b/>
                <w:bCs/>
                <w:sz w:val="32"/>
                <w:szCs w:val="32"/>
                <w:cs/>
              </w:rPr>
              <w:t>หลักฐาน</w:t>
            </w:r>
            <w:r w:rsidRPr="00B845A9">
              <w:rPr>
                <w:rFonts w:ascii="TH SarabunPSK" w:hAnsi="TH SarabunPSK" w:cs="TH SarabunPSK"/>
                <w:b/>
                <w:bCs/>
                <w:sz w:val="32"/>
                <w:szCs w:val="32"/>
              </w:rPr>
              <w:t>/</w:t>
            </w:r>
            <w:r w:rsidRPr="00B845A9">
              <w:rPr>
                <w:rFonts w:ascii="TH SarabunPSK" w:hAnsi="TH SarabunPSK" w:cs="TH SarabunPSK"/>
                <w:b/>
                <w:bCs/>
                <w:sz w:val="32"/>
                <w:szCs w:val="32"/>
                <w:cs/>
              </w:rPr>
              <w:t>ตัวบ่งชี้</w:t>
            </w:r>
          </w:p>
          <w:p w:rsidR="00982EAB" w:rsidRPr="00B845A9" w:rsidRDefault="00982EAB" w:rsidP="009758A4">
            <w:pPr>
              <w:numPr>
                <w:ilvl w:val="0"/>
                <w:numId w:val="19"/>
              </w:numPr>
              <w:tabs>
                <w:tab w:val="clear" w:pos="720"/>
                <w:tab w:val="num" w:pos="602"/>
              </w:tabs>
              <w:autoSpaceDE w:val="0"/>
              <w:autoSpaceDN w:val="0"/>
              <w:adjustRightInd w:val="0"/>
              <w:ind w:left="460" w:hanging="157"/>
              <w:rPr>
                <w:rFonts w:ascii="TH SarabunPSK" w:hAnsi="TH SarabunPSK" w:cs="TH SarabunPSK"/>
                <w:sz w:val="32"/>
                <w:szCs w:val="32"/>
              </w:rPr>
            </w:pPr>
            <w:r w:rsidRPr="00B845A9">
              <w:rPr>
                <w:rFonts w:ascii="TH SarabunPSK" w:hAnsi="TH SarabunPSK" w:cs="TH SarabunPSK"/>
                <w:sz w:val="32"/>
                <w:szCs w:val="32"/>
                <w:cs/>
              </w:rPr>
              <w:t>รายงานผลประเมินความพึงพอใจของผู้เรียนต่อความรู้และความทันสมัยของหลักสูตร</w:t>
            </w:r>
          </w:p>
          <w:p w:rsidR="00982EAB" w:rsidRPr="00B845A9" w:rsidRDefault="00982EAB" w:rsidP="009758A4">
            <w:pPr>
              <w:numPr>
                <w:ilvl w:val="0"/>
                <w:numId w:val="19"/>
              </w:numPr>
              <w:tabs>
                <w:tab w:val="clear" w:pos="720"/>
                <w:tab w:val="num" w:pos="602"/>
              </w:tabs>
              <w:autoSpaceDE w:val="0"/>
              <w:autoSpaceDN w:val="0"/>
              <w:adjustRightInd w:val="0"/>
              <w:ind w:left="460" w:hanging="157"/>
              <w:jc w:val="thaiDistribute"/>
              <w:rPr>
                <w:rFonts w:ascii="TH SarabunPSK" w:hAnsi="TH SarabunPSK" w:cs="TH SarabunPSK"/>
                <w:sz w:val="32"/>
                <w:szCs w:val="32"/>
              </w:rPr>
            </w:pPr>
            <w:r w:rsidRPr="00B845A9">
              <w:rPr>
                <w:rFonts w:ascii="TH SarabunPSK" w:hAnsi="TH SarabunPSK" w:cs="TH SarabunPSK"/>
                <w:sz w:val="32"/>
                <w:szCs w:val="32"/>
                <w:cs/>
              </w:rPr>
              <w:t>รายงานผลการประเมินความพึงพอใจของผู้ใช้ดุษฎีบัณฑิตหรือนายจ้าง</w:t>
            </w:r>
          </w:p>
          <w:p w:rsidR="00982EAB" w:rsidRPr="00B845A9" w:rsidRDefault="00982EAB" w:rsidP="006B1F7B">
            <w:pPr>
              <w:autoSpaceDE w:val="0"/>
              <w:autoSpaceDN w:val="0"/>
              <w:adjustRightInd w:val="0"/>
              <w:ind w:left="256" w:hanging="164"/>
              <w:rPr>
                <w:rFonts w:ascii="TH SarabunPSK" w:hAnsi="TH SarabunPSK" w:cs="TH SarabunPSK"/>
                <w:sz w:val="32"/>
                <w:szCs w:val="32"/>
              </w:rPr>
            </w:pPr>
            <w:r w:rsidRPr="00B845A9">
              <w:rPr>
                <w:rFonts w:ascii="TH SarabunPSK" w:hAnsi="TH SarabunPSK" w:cs="TH SarabunPSK"/>
                <w:b/>
                <w:bCs/>
                <w:sz w:val="32"/>
                <w:szCs w:val="32"/>
              </w:rPr>
              <w:t>3.</w:t>
            </w:r>
            <w:r w:rsidRPr="00B845A9">
              <w:rPr>
                <w:rFonts w:ascii="TH SarabunPSK" w:hAnsi="TH SarabunPSK" w:cs="TH SarabunPSK"/>
                <w:b/>
                <w:bCs/>
                <w:sz w:val="32"/>
                <w:szCs w:val="32"/>
                <w:cs/>
              </w:rPr>
              <w:t xml:space="preserve"> พัฒนาบุคลากรด้านการเรียนการสอน การวิจัย และบริการวิชาการ</w:t>
            </w:r>
          </w:p>
          <w:p w:rsidR="00982EAB" w:rsidRPr="00B845A9" w:rsidRDefault="00982EAB" w:rsidP="006B1F7B">
            <w:pPr>
              <w:autoSpaceDE w:val="0"/>
              <w:autoSpaceDN w:val="0"/>
              <w:adjustRightInd w:val="0"/>
              <w:ind w:firstLine="177"/>
              <w:rPr>
                <w:rFonts w:ascii="TH SarabunPSK" w:hAnsi="TH SarabunPSK" w:cs="TH SarabunPSK"/>
                <w:b/>
                <w:bCs/>
                <w:sz w:val="32"/>
                <w:szCs w:val="32"/>
              </w:rPr>
            </w:pPr>
            <w:r w:rsidRPr="00B845A9">
              <w:rPr>
                <w:rFonts w:ascii="TH SarabunPSK" w:hAnsi="TH SarabunPSK" w:cs="TH SarabunPSK"/>
                <w:b/>
                <w:bCs/>
                <w:sz w:val="32"/>
                <w:szCs w:val="32"/>
                <w:cs/>
              </w:rPr>
              <w:t>กลยุทธ์</w:t>
            </w:r>
          </w:p>
          <w:p w:rsidR="00982EAB" w:rsidRPr="00B845A9" w:rsidRDefault="00982EAB" w:rsidP="009758A4">
            <w:pPr>
              <w:numPr>
                <w:ilvl w:val="0"/>
                <w:numId w:val="19"/>
              </w:numPr>
              <w:tabs>
                <w:tab w:val="clear" w:pos="720"/>
                <w:tab w:val="num" w:pos="460"/>
              </w:tabs>
              <w:autoSpaceDE w:val="0"/>
              <w:autoSpaceDN w:val="0"/>
              <w:adjustRightInd w:val="0"/>
              <w:ind w:left="460" w:hanging="141"/>
              <w:rPr>
                <w:rFonts w:ascii="TH SarabunPSK" w:hAnsi="TH SarabunPSK" w:cs="TH SarabunPSK"/>
                <w:b/>
                <w:bCs/>
                <w:sz w:val="32"/>
                <w:szCs w:val="32"/>
              </w:rPr>
            </w:pPr>
            <w:r w:rsidRPr="00B845A9">
              <w:rPr>
                <w:rFonts w:ascii="TH SarabunPSK" w:hAnsi="TH SarabunPSK" w:cs="TH SarabunPSK"/>
                <w:sz w:val="32"/>
                <w:szCs w:val="32"/>
                <w:cs/>
              </w:rPr>
              <w:t>อาจารย์ทุกคน โดยเฉพาะอาจารย์ใหม่ต้องเข้ารับการพัฒนาเกี่ยวกับ  วิธีการสอน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และการวัดผลประเมินผล</w:t>
            </w:r>
            <w:r w:rsidRPr="00B845A9">
              <w:rPr>
                <w:rFonts w:ascii="TH SarabunPSK" w:hAnsi="TH SarabunPSK" w:cs="TH SarabunPSK"/>
                <w:sz w:val="32"/>
                <w:szCs w:val="32"/>
              </w:rPr>
              <w:t xml:space="preserve"> </w:t>
            </w:r>
            <w:r w:rsidRPr="00B845A9">
              <w:rPr>
                <w:rFonts w:ascii="TH SarabunPSK" w:hAnsi="TH SarabunPSK" w:cs="TH SarabunPSK"/>
                <w:sz w:val="32"/>
                <w:szCs w:val="32"/>
                <w:cs/>
              </w:rPr>
              <w:lastRenderedPageBreak/>
              <w:t>รูปแบบต่างๆทั้งนี้เพื่อให้มีความรู้ความสามารถในการสอน และประเมินผลตามกรอบมาตรฐานคุณวุฒิ ได้เป็นอย่างดี</w:t>
            </w:r>
          </w:p>
          <w:p w:rsidR="00982EAB" w:rsidRPr="00B845A9" w:rsidRDefault="00982EAB" w:rsidP="009758A4">
            <w:pPr>
              <w:numPr>
                <w:ilvl w:val="0"/>
                <w:numId w:val="19"/>
              </w:numPr>
              <w:tabs>
                <w:tab w:val="clear" w:pos="720"/>
                <w:tab w:val="num" w:pos="460"/>
              </w:tabs>
              <w:autoSpaceDE w:val="0"/>
              <w:autoSpaceDN w:val="0"/>
              <w:adjustRightInd w:val="0"/>
              <w:ind w:left="460" w:hanging="141"/>
              <w:rPr>
                <w:rFonts w:ascii="TH SarabunPSK" w:hAnsi="TH SarabunPSK" w:cs="TH SarabunPSK"/>
                <w:b/>
                <w:bCs/>
                <w:sz w:val="32"/>
                <w:szCs w:val="32"/>
                <w:cs/>
              </w:rPr>
            </w:pPr>
            <w:r w:rsidRPr="00B845A9">
              <w:rPr>
                <w:rFonts w:ascii="TH SarabunPSK" w:hAnsi="TH SarabunPSK" w:cs="TH SarabunPSK"/>
                <w:sz w:val="32"/>
                <w:szCs w:val="32"/>
                <w:cs/>
              </w:rPr>
              <w:t>ส่งเสริมให้มีการนำความรู้ทั้งจากภาคทฤษฎีและปฏิบัติ</w:t>
            </w:r>
            <w:r w:rsidRPr="00B845A9">
              <w:rPr>
                <w:rFonts w:ascii="TH SarabunPSK" w:hAnsi="TH SarabunPSK" w:cs="TH SarabunPSK"/>
                <w:sz w:val="32"/>
                <w:szCs w:val="32"/>
                <w:rtl/>
                <w:cs/>
              </w:rPr>
              <w:t xml:space="preserve"> </w:t>
            </w:r>
            <w:r w:rsidRPr="00B845A9">
              <w:rPr>
                <w:rFonts w:ascii="TH SarabunPSK" w:hAnsi="TH SarabunPSK" w:cs="TH SarabunPSK"/>
                <w:sz w:val="32"/>
                <w:szCs w:val="32"/>
                <w:cs/>
              </w:rPr>
              <w:t>และงานวิจัยไปใช้จริงเพื่อทำให้เกิดประโยชน์แก่ชุมชน</w:t>
            </w:r>
          </w:p>
          <w:p w:rsidR="00982EAB" w:rsidRPr="00B845A9" w:rsidRDefault="00982EAB" w:rsidP="006B1F7B">
            <w:pPr>
              <w:autoSpaceDE w:val="0"/>
              <w:autoSpaceDN w:val="0"/>
              <w:adjustRightInd w:val="0"/>
              <w:ind w:left="19"/>
              <w:rPr>
                <w:rFonts w:ascii="TH SarabunPSK" w:hAnsi="TH SarabunPSK" w:cs="TH SarabunPSK"/>
                <w:b/>
                <w:bCs/>
                <w:sz w:val="32"/>
                <w:szCs w:val="32"/>
              </w:rPr>
            </w:pPr>
            <w:r w:rsidRPr="00B845A9">
              <w:rPr>
                <w:rFonts w:ascii="TH SarabunPSK" w:hAnsi="TH SarabunPSK" w:cs="TH SarabunPSK"/>
                <w:b/>
                <w:bCs/>
                <w:sz w:val="32"/>
                <w:szCs w:val="32"/>
                <w:cs/>
              </w:rPr>
              <w:t>หลักฐาน</w:t>
            </w:r>
            <w:r w:rsidRPr="00B845A9">
              <w:rPr>
                <w:rFonts w:ascii="TH SarabunPSK" w:hAnsi="TH SarabunPSK" w:cs="TH SarabunPSK"/>
                <w:b/>
                <w:bCs/>
                <w:sz w:val="32"/>
                <w:szCs w:val="32"/>
              </w:rPr>
              <w:t>/</w:t>
            </w:r>
            <w:r w:rsidRPr="00B845A9">
              <w:rPr>
                <w:rFonts w:ascii="TH SarabunPSK" w:hAnsi="TH SarabunPSK" w:cs="TH SarabunPSK"/>
                <w:b/>
                <w:bCs/>
                <w:sz w:val="32"/>
                <w:szCs w:val="32"/>
                <w:cs/>
              </w:rPr>
              <w:t>ตัวบ่งชี้</w:t>
            </w:r>
          </w:p>
          <w:p w:rsidR="00982EAB" w:rsidRPr="00B845A9" w:rsidRDefault="00982EAB" w:rsidP="009758A4">
            <w:pPr>
              <w:numPr>
                <w:ilvl w:val="0"/>
                <w:numId w:val="20"/>
              </w:numPr>
              <w:tabs>
                <w:tab w:val="clear" w:pos="720"/>
                <w:tab w:val="num" w:pos="602"/>
              </w:tabs>
              <w:autoSpaceDE w:val="0"/>
              <w:autoSpaceDN w:val="0"/>
              <w:adjustRightInd w:val="0"/>
              <w:ind w:left="460" w:hanging="160"/>
              <w:rPr>
                <w:rFonts w:ascii="TH SarabunPSK" w:hAnsi="TH SarabunPSK" w:cs="TH SarabunPSK"/>
                <w:sz w:val="32"/>
                <w:szCs w:val="32"/>
              </w:rPr>
            </w:pPr>
            <w:r w:rsidRPr="00B845A9">
              <w:rPr>
                <w:rFonts w:ascii="TH SarabunPSK" w:hAnsi="TH SarabunPSK" w:cs="TH SarabunPSK"/>
                <w:sz w:val="32"/>
                <w:szCs w:val="32"/>
                <w:cs/>
              </w:rPr>
              <w:t xml:space="preserve">รายงานการประเมินผลการอบรม </w:t>
            </w:r>
          </w:p>
          <w:p w:rsidR="00982EAB" w:rsidRPr="00B845A9" w:rsidRDefault="00982EAB" w:rsidP="009758A4">
            <w:pPr>
              <w:numPr>
                <w:ilvl w:val="0"/>
                <w:numId w:val="20"/>
              </w:numPr>
              <w:tabs>
                <w:tab w:val="clear" w:pos="720"/>
                <w:tab w:val="num" w:pos="602"/>
              </w:tabs>
              <w:autoSpaceDE w:val="0"/>
              <w:autoSpaceDN w:val="0"/>
              <w:adjustRightInd w:val="0"/>
              <w:ind w:left="460" w:hanging="160"/>
              <w:rPr>
                <w:rFonts w:ascii="TH SarabunPSK" w:hAnsi="TH SarabunPSK" w:cs="TH SarabunPSK"/>
                <w:sz w:val="32"/>
                <w:szCs w:val="32"/>
              </w:rPr>
            </w:pPr>
            <w:r w:rsidRPr="00B845A9">
              <w:rPr>
                <w:rFonts w:ascii="TH SarabunPSK" w:hAnsi="TH SarabunPSK" w:cs="TH SarabunPSK"/>
                <w:sz w:val="32"/>
                <w:szCs w:val="32"/>
                <w:cs/>
              </w:rPr>
              <w:t>ปริมาณงานการสอนและบริการวิชาการต่ออาจารย์ในหลักสูตร</w:t>
            </w:r>
          </w:p>
          <w:p w:rsidR="00982EAB" w:rsidRPr="00B845A9" w:rsidRDefault="00982EAB" w:rsidP="009758A4">
            <w:pPr>
              <w:numPr>
                <w:ilvl w:val="0"/>
                <w:numId w:val="20"/>
              </w:numPr>
              <w:tabs>
                <w:tab w:val="clear" w:pos="720"/>
                <w:tab w:val="num" w:pos="602"/>
              </w:tabs>
              <w:autoSpaceDE w:val="0"/>
              <w:autoSpaceDN w:val="0"/>
              <w:adjustRightInd w:val="0"/>
              <w:ind w:left="460" w:hanging="160"/>
              <w:rPr>
                <w:rFonts w:ascii="TH SarabunPSK" w:hAnsi="TH SarabunPSK" w:cs="TH SarabunPSK"/>
                <w:sz w:val="32"/>
                <w:szCs w:val="32"/>
              </w:rPr>
            </w:pPr>
            <w:r w:rsidRPr="00B845A9">
              <w:rPr>
                <w:rFonts w:ascii="TH SarabunPSK" w:hAnsi="TH SarabunPSK" w:cs="TH SarabunPSK"/>
                <w:sz w:val="32"/>
                <w:szCs w:val="32"/>
                <w:cs/>
              </w:rPr>
              <w:t xml:space="preserve">มคอ. </w:t>
            </w:r>
            <w:r w:rsidRPr="00B845A9">
              <w:rPr>
                <w:rFonts w:ascii="TH SarabunPSK" w:hAnsi="TH SarabunPSK" w:cs="TH SarabunPSK"/>
                <w:sz w:val="32"/>
                <w:szCs w:val="32"/>
              </w:rPr>
              <w:t>3</w:t>
            </w:r>
            <w:r w:rsidRPr="00B845A9">
              <w:rPr>
                <w:rFonts w:ascii="TH SarabunPSK" w:hAnsi="TH SarabunPSK" w:cs="TH SarabunPSK"/>
                <w:sz w:val="32"/>
                <w:szCs w:val="32"/>
                <w:cs/>
              </w:rPr>
              <w:t xml:space="preserve"> และ </w:t>
            </w:r>
            <w:r w:rsidRPr="00B845A9">
              <w:rPr>
                <w:rFonts w:ascii="TH SarabunPSK" w:hAnsi="TH SarabunPSK" w:cs="TH SarabunPSK"/>
                <w:sz w:val="32"/>
                <w:szCs w:val="32"/>
              </w:rPr>
              <w:t>4</w:t>
            </w:r>
            <w:r w:rsidRPr="00B845A9">
              <w:rPr>
                <w:rFonts w:ascii="TH SarabunPSK" w:hAnsi="TH SarabunPSK" w:cs="TH SarabunPSK"/>
                <w:sz w:val="32"/>
                <w:szCs w:val="32"/>
                <w:cs/>
              </w:rPr>
              <w:t xml:space="preserve"> ในรายวิชา</w:t>
            </w:r>
          </w:p>
          <w:p w:rsidR="00982EAB" w:rsidRPr="00B845A9" w:rsidRDefault="00982EAB" w:rsidP="009758A4">
            <w:pPr>
              <w:numPr>
                <w:ilvl w:val="0"/>
                <w:numId w:val="20"/>
              </w:numPr>
              <w:tabs>
                <w:tab w:val="clear" w:pos="720"/>
                <w:tab w:val="num" w:pos="602"/>
              </w:tabs>
              <w:autoSpaceDE w:val="0"/>
              <w:autoSpaceDN w:val="0"/>
              <w:adjustRightInd w:val="0"/>
              <w:ind w:left="460" w:hanging="160"/>
              <w:rPr>
                <w:rFonts w:ascii="TH SarabunPSK" w:hAnsi="TH SarabunPSK" w:cs="TH SarabunPSK"/>
                <w:sz w:val="32"/>
                <w:szCs w:val="32"/>
              </w:rPr>
            </w:pPr>
            <w:r w:rsidRPr="00B845A9">
              <w:rPr>
                <w:rFonts w:ascii="TH SarabunPSK" w:hAnsi="TH SarabunPSK" w:cs="TH SarabunPSK"/>
                <w:sz w:val="32"/>
                <w:szCs w:val="32"/>
                <w:cs/>
              </w:rPr>
              <w:t>จำนวนผลงานตีพิมพ์ของอาจารย์ และมีผลงานตีพิมพ์อย่างต่อเนื่อง</w:t>
            </w:r>
          </w:p>
          <w:p w:rsidR="00982EAB" w:rsidRPr="00B845A9" w:rsidRDefault="00982EAB" w:rsidP="006B1F7B">
            <w:pPr>
              <w:tabs>
                <w:tab w:val="num" w:pos="602"/>
              </w:tabs>
              <w:autoSpaceDE w:val="0"/>
              <w:autoSpaceDN w:val="0"/>
              <w:adjustRightInd w:val="0"/>
              <w:ind w:left="460"/>
              <w:rPr>
                <w:rFonts w:ascii="TH SarabunPSK" w:hAnsi="TH SarabunPSK" w:cs="TH SarabunPSK"/>
                <w:b/>
                <w:bCs/>
                <w:sz w:val="32"/>
                <w:szCs w:val="32"/>
                <w:cs/>
              </w:rPr>
            </w:pPr>
            <w:r w:rsidRPr="00B845A9">
              <w:rPr>
                <w:rFonts w:ascii="TH SarabunPSK" w:hAnsi="TH SarabunPSK" w:cs="TH SarabunPSK"/>
                <w:sz w:val="32"/>
                <w:szCs w:val="32"/>
                <w:cs/>
              </w:rPr>
              <w:t>จำนวนโครงการวิจัยที่มีการนำไปใช้จริง</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lastRenderedPageBreak/>
              <w:t>ความสำคัญ ปรัชญา และวัตถุประสงค์ของหลักสูตร</w:t>
            </w:r>
          </w:p>
          <w:p w:rsidR="00982EAB" w:rsidRPr="00B845A9" w:rsidRDefault="00982EAB" w:rsidP="006B1F7B">
            <w:pPr>
              <w:ind w:firstLine="315"/>
              <w:rPr>
                <w:rFonts w:ascii="TH SarabunPSK" w:hAnsi="TH SarabunPSK" w:cs="TH SarabunPSK"/>
                <w:b/>
                <w:bCs/>
                <w:sz w:val="32"/>
                <w:szCs w:val="32"/>
              </w:rPr>
            </w:pPr>
            <w:r w:rsidRPr="00B845A9">
              <w:rPr>
                <w:rFonts w:ascii="TH SarabunPSK" w:hAnsi="TH SarabunPSK" w:cs="TH SarabunPSK"/>
                <w:b/>
                <w:bCs/>
                <w:sz w:val="32"/>
                <w:szCs w:val="32"/>
                <w:cs/>
              </w:rPr>
              <w:t>ความสำคัญของหลักสูตร</w:t>
            </w:r>
            <w:r w:rsidRPr="00B845A9">
              <w:rPr>
                <w:rFonts w:ascii="TH SarabunPSK" w:hAnsi="TH SarabunPSK" w:cs="TH SarabunPSK"/>
                <w:b/>
                <w:bCs/>
                <w:sz w:val="32"/>
                <w:szCs w:val="32"/>
              </w:rPr>
              <w:t xml:space="preserve"> </w:t>
            </w:r>
          </w:p>
          <w:p w:rsidR="00982EAB" w:rsidRPr="00B845A9" w:rsidRDefault="00982EAB" w:rsidP="006B1F7B">
            <w:pPr>
              <w:ind w:firstLine="720"/>
              <w:rPr>
                <w:rFonts w:ascii="TH SarabunPSK" w:hAnsi="TH SarabunPSK" w:cs="TH SarabunPSK"/>
                <w:sz w:val="32"/>
                <w:szCs w:val="32"/>
              </w:rPr>
            </w:pPr>
            <w:r w:rsidRPr="0072755E">
              <w:rPr>
                <w:rFonts w:ascii="TH SarabunPSK" w:hAnsi="TH SarabunPSK" w:cs="TH SarabunPSK" w:hint="cs"/>
                <w:sz w:val="32"/>
                <w:szCs w:val="32"/>
                <w:cs/>
              </w:rPr>
              <w:t>ด้วย</w:t>
            </w:r>
            <w:r w:rsidRPr="00B845A9">
              <w:rPr>
                <w:rFonts w:ascii="TH SarabunPSK" w:hAnsi="TH SarabunPSK" w:cs="TH SarabunPSK" w:hint="cs"/>
                <w:sz w:val="32"/>
                <w:szCs w:val="32"/>
                <w:cs/>
              </w:rPr>
              <w:t xml:space="preserve">ประชากรส่วนใหญ่ของประเทศประกอบอาชีพเกษตรกรรมหรือมีความเกี่ยวข้องด้านการเกษตร  </w:t>
            </w:r>
            <w:r w:rsidRPr="00B845A9">
              <w:rPr>
                <w:rFonts w:ascii="TH SarabunPSK" w:hAnsi="TH SarabunPSK" w:cs="TH SarabunPSK" w:hint="cs"/>
                <w:sz w:val="32"/>
                <w:szCs w:val="32"/>
                <w:cs/>
              </w:rPr>
              <w:lastRenderedPageBreak/>
              <w:t xml:space="preserve">การเกษตรจึงถือเป็นรากฐานของสังคมและเศรษฐกิจของประเทศ พื้นที่ของประเทศจัดอยู่ในพื้นที่เหมาะแก่ การเกษตรกรรม เป็นประเทศที่ผลิตอาหารให้แก่ประชากรโลก อย่างไรก็ตามยังคงมีปัญหากระทบหลายอย่างต่อการผลิตและการตลาดด้านสินค้าเกษตร เช่น ผลกระทบจากการเปลี่ยนแปลงภาวะโลกร้อน ภาวการณ์แข่งขันด้านสินค้าเกษตร ความต้องการสินค้าเกษตรที่มีมาตรฐานสากลและปลอดภัยต่อผู้บริโภค </w:t>
            </w:r>
          </w:p>
          <w:p w:rsidR="00982EAB" w:rsidRPr="00B845A9" w:rsidRDefault="00982EAB" w:rsidP="006B1F7B">
            <w:pPr>
              <w:ind w:firstLine="720"/>
              <w:rPr>
                <w:rFonts w:ascii="TH SarabunPSK" w:hAnsi="TH SarabunPSK" w:cs="TH SarabunPSK"/>
                <w:sz w:val="32"/>
                <w:szCs w:val="32"/>
                <w:cs/>
              </w:rPr>
            </w:pPr>
            <w:r>
              <w:rPr>
                <w:rFonts w:ascii="TH SarabunPSK" w:hAnsi="TH SarabunPSK" w:cs="TH SarabunPSK" w:hint="cs"/>
                <w:sz w:val="32"/>
                <w:szCs w:val="32"/>
                <w:cs/>
              </w:rPr>
              <w:t>หลักสูตรจึงมีความสำคัญต่อ</w:t>
            </w:r>
            <w:r w:rsidRPr="00B845A9">
              <w:rPr>
                <w:rFonts w:ascii="TH SarabunPSK" w:hAnsi="TH SarabunPSK" w:cs="TH SarabunPSK" w:hint="cs"/>
                <w:sz w:val="32"/>
                <w:szCs w:val="32"/>
                <w:cs/>
              </w:rPr>
              <w:t>การพัฒนาบุคลากรด้านการเกษตร ให้มีความรู้ความเข้าใจด้าน</w:t>
            </w:r>
            <w:r>
              <w:rPr>
                <w:rFonts w:ascii="TH SarabunPSK" w:hAnsi="TH SarabunPSK" w:cs="TH SarabunPSK" w:hint="cs"/>
                <w:sz w:val="32"/>
                <w:szCs w:val="32"/>
                <w:cs/>
              </w:rPr>
              <w:t>เ</w:t>
            </w:r>
            <w:r w:rsidRPr="00B845A9">
              <w:rPr>
                <w:rFonts w:ascii="TH SarabunPSK" w:hAnsi="TH SarabunPSK" w:cs="TH SarabunPSK" w:hint="cs"/>
                <w:sz w:val="32"/>
                <w:szCs w:val="32"/>
                <w:cs/>
              </w:rPr>
              <w:t>ทคโนโลยีการเกษตร ชำนาญการศึกษาวิจัยและการสร้างนวัตกรรมด้านการเกษตร เพื่อแก้ปัญหาและตอบสนองต่อการพัฒนาทั้งกระบวนการผลิตและการจัดการผลผลิตที่ได้มาตรฐานสู่ผู้บริโภคที่เป็นสากล</w:t>
            </w:r>
          </w:p>
          <w:p w:rsidR="00982EAB" w:rsidRPr="00B845A9" w:rsidRDefault="00982EAB" w:rsidP="006B1F7B">
            <w:pPr>
              <w:ind w:firstLine="315"/>
              <w:rPr>
                <w:rFonts w:ascii="TH SarabunPSK" w:hAnsi="TH SarabunPSK" w:cs="TH SarabunPSK"/>
                <w:b/>
                <w:bCs/>
                <w:sz w:val="32"/>
                <w:szCs w:val="32"/>
              </w:rPr>
            </w:pPr>
          </w:p>
          <w:p w:rsidR="00982EAB" w:rsidRPr="00B845A9" w:rsidRDefault="00982EAB" w:rsidP="006B1F7B">
            <w:pPr>
              <w:ind w:firstLine="315"/>
              <w:rPr>
                <w:rFonts w:ascii="TH SarabunPSK" w:hAnsi="TH SarabunPSK" w:cs="TH SarabunPSK"/>
                <w:b/>
                <w:bCs/>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ปรัชญาของหลักสูตร</w:t>
            </w:r>
          </w:p>
          <w:p w:rsidR="00982EAB" w:rsidRPr="00B845A9" w:rsidRDefault="00982EAB" w:rsidP="006B1F7B">
            <w:pPr>
              <w:ind w:firstLine="720"/>
              <w:rPr>
                <w:rFonts w:ascii="TH SarabunPSK" w:hAnsi="TH SarabunPSK" w:cs="TH SarabunPSK"/>
                <w:sz w:val="32"/>
                <w:szCs w:val="32"/>
              </w:rPr>
            </w:pPr>
            <w:r w:rsidRPr="00B845A9">
              <w:rPr>
                <w:rFonts w:ascii="TH SarabunPSK" w:hAnsi="TH SarabunPSK" w:cs="TH SarabunPSK" w:hint="cs"/>
                <w:sz w:val="32"/>
                <w:szCs w:val="32"/>
                <w:cs/>
              </w:rPr>
              <w:t>มุ่งผลิตมหา</w:t>
            </w:r>
            <w:r w:rsidRPr="00B845A9">
              <w:rPr>
                <w:rFonts w:ascii="TH SarabunPSK" w:hAnsi="TH SarabunPSK" w:cs="TH SarabunPSK"/>
                <w:sz w:val="32"/>
                <w:szCs w:val="32"/>
                <w:cs/>
              </w:rPr>
              <w:t>บัณฑิตที่มีความรู้และ</w:t>
            </w:r>
            <w:r w:rsidRPr="00B845A9">
              <w:rPr>
                <w:rFonts w:ascii="TH SarabunPSK" w:hAnsi="TH SarabunPSK" w:cs="TH SarabunPSK" w:hint="cs"/>
                <w:sz w:val="32"/>
                <w:szCs w:val="32"/>
                <w:cs/>
              </w:rPr>
              <w:t>มีศักยภาพใน</w:t>
            </w:r>
            <w:r w:rsidRPr="00B845A9">
              <w:rPr>
                <w:rFonts w:ascii="TH SarabunPSK" w:hAnsi="TH SarabunPSK" w:cs="TH SarabunPSK"/>
                <w:sz w:val="32"/>
                <w:szCs w:val="32"/>
                <w:cs/>
              </w:rPr>
              <w:t>การ</w:t>
            </w:r>
            <w:r w:rsidRPr="00B845A9">
              <w:rPr>
                <w:rFonts w:ascii="TH SarabunPSK" w:hAnsi="TH SarabunPSK" w:cs="TH SarabunPSK" w:hint="cs"/>
                <w:sz w:val="32"/>
                <w:szCs w:val="32"/>
                <w:cs/>
              </w:rPr>
              <w:t>ทำ</w:t>
            </w:r>
            <w:r w:rsidRPr="00B845A9">
              <w:rPr>
                <w:rFonts w:ascii="TH SarabunPSK" w:hAnsi="TH SarabunPSK" w:cs="TH SarabunPSK"/>
                <w:sz w:val="32"/>
                <w:szCs w:val="32"/>
                <w:cs/>
              </w:rPr>
              <w:t xml:space="preserve">วิจัย เป็นผู้มีคุณธรรมและจริยธรรมในวิชาชีพ </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cs/>
              </w:rPr>
              <w:t>มีความเป็นผู้นำ</w:t>
            </w:r>
            <w:r w:rsidRPr="00B845A9">
              <w:rPr>
                <w:rFonts w:ascii="TH SarabunPSK" w:hAnsi="TH SarabunPSK" w:cs="TH SarabunPSK" w:hint="cs"/>
                <w:sz w:val="32"/>
                <w:szCs w:val="32"/>
                <w:cs/>
              </w:rPr>
              <w:t xml:space="preserve">ด้านนวัตกรรมเพื่อการพัฒนาสินค้าเกษตร </w:t>
            </w:r>
            <w:r w:rsidRPr="00B845A9">
              <w:rPr>
                <w:rFonts w:ascii="TH SarabunPSK" w:hAnsi="TH SarabunPSK" w:cs="TH SarabunPSK"/>
                <w:sz w:val="32"/>
                <w:szCs w:val="32"/>
                <w:cs/>
              </w:rPr>
              <w:t>สามารถปฏิบัติงาน</w:t>
            </w:r>
            <w:r w:rsidRPr="00B845A9">
              <w:rPr>
                <w:rFonts w:ascii="TH SarabunPSK" w:hAnsi="TH SarabunPSK" w:cs="TH SarabunPSK" w:hint="cs"/>
                <w:sz w:val="32"/>
                <w:szCs w:val="32"/>
                <w:cs/>
              </w:rPr>
              <w:t>แก้ปัญหาและพัฒนาสินค้าเกษตรของประเทศและท้องถิ่น</w:t>
            </w:r>
            <w:r w:rsidRPr="00B845A9">
              <w:rPr>
                <w:rFonts w:ascii="TH SarabunPSK" w:hAnsi="TH SarabunPSK" w:cs="TH SarabunPSK"/>
                <w:sz w:val="32"/>
                <w:szCs w:val="32"/>
                <w:cs/>
              </w:rPr>
              <w:t xml:space="preserve">อีสานใต้และภูมิภาคลุ่มน้ำโขง </w:t>
            </w:r>
          </w:p>
          <w:p w:rsidR="00982EAB" w:rsidRPr="00B845A9" w:rsidRDefault="00982EAB" w:rsidP="006B1F7B">
            <w:pPr>
              <w:ind w:firstLine="720"/>
              <w:rPr>
                <w:rFonts w:ascii="TH SarabunPSK" w:hAnsi="TH SarabunPSK" w:cs="TH SarabunPSK"/>
                <w:sz w:val="32"/>
                <w:szCs w:val="32"/>
              </w:rPr>
            </w:pPr>
          </w:p>
          <w:p w:rsidR="00982EAB" w:rsidRPr="00B845A9" w:rsidRDefault="00982EAB" w:rsidP="006B1F7B">
            <w:pPr>
              <w:tabs>
                <w:tab w:val="left" w:pos="426"/>
              </w:tabs>
              <w:ind w:firstLine="315"/>
              <w:rPr>
                <w:rFonts w:ascii="TH SarabunPSK" w:hAnsi="TH SarabunPSK" w:cs="TH SarabunPSK"/>
                <w:b/>
                <w:bCs/>
                <w:sz w:val="32"/>
                <w:szCs w:val="32"/>
              </w:rPr>
            </w:pPr>
            <w:r w:rsidRPr="00B845A9">
              <w:rPr>
                <w:rFonts w:ascii="TH SarabunPSK" w:hAnsi="TH SarabunPSK" w:cs="TH SarabunPSK"/>
                <w:b/>
                <w:bCs/>
                <w:sz w:val="32"/>
                <w:szCs w:val="32"/>
                <w:cs/>
              </w:rPr>
              <w:lastRenderedPageBreak/>
              <w:t xml:space="preserve">วัตถุประสงค์ของหลักสูตร </w:t>
            </w:r>
          </w:p>
          <w:p w:rsidR="00982EAB" w:rsidRPr="00B845A9" w:rsidRDefault="00982EAB" w:rsidP="006B1F7B">
            <w:pPr>
              <w:tabs>
                <w:tab w:val="left" w:pos="1134"/>
              </w:tabs>
              <w:ind w:firstLine="720"/>
              <w:rPr>
                <w:rFonts w:ascii="TH SarabunPSK" w:hAnsi="TH SarabunPSK" w:cs="TH SarabunPSK"/>
                <w:sz w:val="32"/>
                <w:szCs w:val="32"/>
              </w:rPr>
            </w:pPr>
            <w:r w:rsidRPr="00B845A9">
              <w:rPr>
                <w:rFonts w:ascii="TH SarabunPSK" w:hAnsi="TH SarabunPSK" w:cs="TH SarabunPSK"/>
                <w:sz w:val="32"/>
                <w:szCs w:val="32"/>
                <w:cs/>
              </w:rPr>
              <w:t xml:space="preserve">เมื่อสำเร็จการศึกษาจากหลักสูตรนี้แล้ว </w:t>
            </w:r>
            <w:r>
              <w:rPr>
                <w:rFonts w:ascii="TH SarabunPSK" w:hAnsi="TH SarabunPSK" w:cs="TH SarabunPSK" w:hint="cs"/>
                <w:sz w:val="32"/>
                <w:szCs w:val="32"/>
                <w:cs/>
              </w:rPr>
              <w:t>มหา</w:t>
            </w:r>
            <w:r w:rsidRPr="00B845A9">
              <w:rPr>
                <w:rFonts w:ascii="TH SarabunPSK" w:hAnsi="TH SarabunPSK" w:cs="TH SarabunPSK"/>
                <w:sz w:val="32"/>
                <w:szCs w:val="32"/>
                <w:cs/>
              </w:rPr>
              <w:t>บัณฑิต</w:t>
            </w:r>
            <w:r w:rsidRPr="00B845A9">
              <w:rPr>
                <w:rFonts w:ascii="TH SarabunPSK" w:hAnsi="TH SarabunPSK" w:cs="TH SarabunPSK" w:hint="cs"/>
                <w:sz w:val="32"/>
                <w:szCs w:val="32"/>
                <w:cs/>
              </w:rPr>
              <w:t>จะ</w:t>
            </w:r>
            <w:r w:rsidRPr="00B845A9">
              <w:rPr>
                <w:rFonts w:ascii="TH SarabunPSK" w:hAnsi="TH SarabunPSK" w:cs="TH SarabunPSK"/>
                <w:sz w:val="32"/>
                <w:szCs w:val="32"/>
                <w:cs/>
              </w:rPr>
              <w:t>มี</w:t>
            </w:r>
            <w:r w:rsidRPr="00B845A9">
              <w:rPr>
                <w:rFonts w:ascii="TH SarabunPSK" w:hAnsi="TH SarabunPSK" w:cs="TH SarabunPSK" w:hint="cs"/>
                <w:sz w:val="32"/>
                <w:szCs w:val="32"/>
                <w:cs/>
              </w:rPr>
              <w:t>คุณสมบัติ</w:t>
            </w:r>
            <w:r w:rsidRPr="00B845A9">
              <w:rPr>
                <w:rFonts w:ascii="TH SarabunPSK" w:hAnsi="TH SarabunPSK" w:cs="TH SarabunPSK"/>
                <w:sz w:val="32"/>
                <w:szCs w:val="32"/>
                <w:cs/>
              </w:rPr>
              <w:t>ดัง</w:t>
            </w:r>
            <w:r w:rsidRPr="00B845A9">
              <w:rPr>
                <w:rFonts w:ascii="TH SarabunPSK" w:hAnsi="TH SarabunPSK" w:cs="TH SarabunPSK" w:hint="cs"/>
                <w:sz w:val="32"/>
                <w:szCs w:val="32"/>
                <w:cs/>
              </w:rPr>
              <w:t>ต่อไป</w:t>
            </w:r>
            <w:r w:rsidRPr="00B845A9">
              <w:rPr>
                <w:rFonts w:ascii="TH SarabunPSK" w:hAnsi="TH SarabunPSK" w:cs="TH SarabunPSK"/>
                <w:sz w:val="32"/>
                <w:szCs w:val="32"/>
                <w:cs/>
              </w:rPr>
              <w:t xml:space="preserve">นี้ </w:t>
            </w:r>
          </w:p>
          <w:p w:rsidR="00982EAB" w:rsidRPr="00B845A9" w:rsidRDefault="00982EAB" w:rsidP="006B1F7B">
            <w:pPr>
              <w:tabs>
                <w:tab w:val="left" w:pos="1134"/>
              </w:tabs>
              <w:ind w:firstLine="720"/>
              <w:rPr>
                <w:rFonts w:ascii="TH SarabunPSK" w:hAnsi="TH SarabunPSK" w:cs="TH SarabunPSK"/>
                <w:sz w:val="32"/>
                <w:szCs w:val="32"/>
                <w:cs/>
              </w:rPr>
            </w:pPr>
            <w:r w:rsidRPr="00B845A9">
              <w:rPr>
                <w:rFonts w:ascii="TH SarabunPSK" w:hAnsi="TH SarabunPSK" w:cs="TH SarabunPSK"/>
                <w:sz w:val="32"/>
                <w:szCs w:val="32"/>
                <w:cs/>
              </w:rPr>
              <w:t>1</w:t>
            </w:r>
            <w:r w:rsidRPr="00B845A9">
              <w:rPr>
                <w:rFonts w:ascii="TH SarabunPSK" w:hAnsi="TH SarabunPSK" w:cs="TH SarabunPSK" w:hint="cs"/>
                <w:sz w:val="32"/>
                <w:szCs w:val="32"/>
                <w:cs/>
              </w:rPr>
              <w:t>.</w:t>
            </w:r>
            <w:r w:rsidRPr="00B845A9">
              <w:rPr>
                <w:rFonts w:ascii="TH SarabunPSK" w:hAnsi="TH SarabunPSK" w:cs="TH SarabunPSK"/>
                <w:sz w:val="32"/>
                <w:szCs w:val="32"/>
                <w:cs/>
              </w:rPr>
              <w:t xml:space="preserve"> มีความเข้าใจอย่างถ่องแท้ในทฤษฎี </w:t>
            </w:r>
            <w:r w:rsidRPr="00B845A9">
              <w:rPr>
                <w:rFonts w:ascii="TH SarabunPSK" w:hAnsi="TH SarabunPSK" w:cs="TH SarabunPSK" w:hint="cs"/>
                <w:sz w:val="32"/>
                <w:szCs w:val="32"/>
                <w:cs/>
              </w:rPr>
              <w:t>และการนำ</w:t>
            </w:r>
            <w:r w:rsidRPr="00B845A9">
              <w:rPr>
                <w:rFonts w:ascii="TH SarabunPSK" w:hAnsi="TH SarabunPSK" w:cs="TH SarabunPSK"/>
                <w:sz w:val="32"/>
                <w:szCs w:val="32"/>
                <w:cs/>
              </w:rPr>
              <w:t>ผลการวิจัย</w:t>
            </w:r>
            <w:r w:rsidRPr="00B845A9">
              <w:rPr>
                <w:rFonts w:ascii="TH SarabunPSK" w:hAnsi="TH SarabunPSK" w:cs="TH SarabunPSK" w:hint="cs"/>
                <w:sz w:val="32"/>
                <w:szCs w:val="32"/>
                <w:cs/>
              </w:rPr>
              <w:t>มา</w:t>
            </w:r>
            <w:r w:rsidRPr="00B845A9">
              <w:rPr>
                <w:rFonts w:ascii="TH SarabunPSK" w:hAnsi="TH SarabunPSK" w:cs="TH SarabunPSK"/>
                <w:sz w:val="32"/>
                <w:szCs w:val="32"/>
                <w:cs/>
              </w:rPr>
              <w:t>พัฒนาหรือปฏิบัติในวิชาชีพ</w:t>
            </w:r>
            <w:r w:rsidRPr="00B845A9">
              <w:rPr>
                <w:rFonts w:ascii="TH SarabunPSK" w:hAnsi="TH SarabunPSK" w:cs="TH SarabunPSK" w:hint="cs"/>
                <w:sz w:val="32"/>
                <w:szCs w:val="32"/>
                <w:cs/>
              </w:rPr>
              <w:t>ด้านการเกษตร</w:t>
            </w:r>
            <w:r w:rsidRPr="00B845A9">
              <w:rPr>
                <w:rFonts w:ascii="TH SarabunPSK" w:hAnsi="TH SarabunPSK" w:cs="TH SarabunPSK"/>
                <w:sz w:val="32"/>
                <w:szCs w:val="32"/>
                <w:cs/>
              </w:rPr>
              <w:t xml:space="preserve"> </w:t>
            </w:r>
          </w:p>
          <w:p w:rsidR="00982EAB" w:rsidRPr="00B845A9" w:rsidRDefault="00982EAB" w:rsidP="006B1F7B">
            <w:pPr>
              <w:tabs>
                <w:tab w:val="left" w:pos="1134"/>
              </w:tabs>
              <w:ind w:firstLine="720"/>
              <w:rPr>
                <w:rFonts w:ascii="TH SarabunPSK" w:hAnsi="TH SarabunPSK" w:cs="TH SarabunPSK"/>
                <w:sz w:val="32"/>
                <w:szCs w:val="32"/>
                <w:cs/>
              </w:rPr>
            </w:pPr>
            <w:r w:rsidRPr="00B845A9">
              <w:rPr>
                <w:rFonts w:ascii="TH SarabunPSK" w:hAnsi="TH SarabunPSK" w:cs="TH SarabunPSK"/>
                <w:sz w:val="32"/>
                <w:szCs w:val="32"/>
              </w:rPr>
              <w:t xml:space="preserve">2. </w:t>
            </w:r>
            <w:r w:rsidRPr="00B845A9">
              <w:rPr>
                <w:rFonts w:ascii="TH SarabunPSK" w:hAnsi="TH SarabunPSK" w:cs="TH SarabunPSK" w:hint="cs"/>
                <w:sz w:val="32"/>
                <w:szCs w:val="32"/>
                <w:cs/>
              </w:rPr>
              <w:t>มี</w:t>
            </w:r>
            <w:r w:rsidRPr="00B845A9">
              <w:rPr>
                <w:rFonts w:ascii="TH SarabunPSK" w:hAnsi="TH SarabunPSK" w:cs="TH SarabunPSK"/>
                <w:sz w:val="32"/>
                <w:szCs w:val="32"/>
                <w:cs/>
              </w:rPr>
              <w:t>ความรอบรู้</w:t>
            </w:r>
            <w:r w:rsidRPr="00B845A9">
              <w:rPr>
                <w:rFonts w:ascii="TH SarabunPSK" w:hAnsi="TH SarabunPSK" w:cs="TH SarabunPSK" w:hint="cs"/>
                <w:sz w:val="32"/>
                <w:szCs w:val="32"/>
                <w:cs/>
              </w:rPr>
              <w:t>เทคโนโลยีด้านการเกษตร</w:t>
            </w:r>
            <w:r w:rsidRPr="00B845A9">
              <w:rPr>
                <w:rFonts w:ascii="TH SarabunPSK" w:hAnsi="TH SarabunPSK" w:cs="TH SarabunPSK"/>
                <w:sz w:val="32"/>
                <w:szCs w:val="32"/>
                <w:cs/>
              </w:rPr>
              <w:t>และ</w:t>
            </w:r>
            <w:r w:rsidRPr="00B845A9">
              <w:rPr>
                <w:rFonts w:ascii="TH SarabunPSK" w:hAnsi="TH SarabunPSK" w:cs="TH SarabunPSK" w:hint="cs"/>
                <w:sz w:val="32"/>
                <w:szCs w:val="32"/>
                <w:cs/>
              </w:rPr>
              <w:t>มีความคิดสร้างสรรค์ในการกำหนดประเด็นการวิจัย เขียนโครงการวิจัย มีความสามารถ</w:t>
            </w:r>
            <w:r w:rsidRPr="00B845A9">
              <w:rPr>
                <w:rFonts w:ascii="TH SarabunPSK" w:hAnsi="TH SarabunPSK" w:cs="TH SarabunPSK"/>
                <w:sz w:val="32"/>
                <w:szCs w:val="32"/>
                <w:cs/>
              </w:rPr>
              <w:t>ใช้เทคนิคการวิจัย</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ดำเนิน</w:t>
            </w:r>
            <w:r>
              <w:rPr>
                <w:rFonts w:ascii="TH SarabunPSK" w:hAnsi="TH SarabunPSK" w:cs="TH SarabunPSK" w:hint="cs"/>
                <w:sz w:val="32"/>
                <w:szCs w:val="32"/>
                <w:cs/>
              </w:rPr>
              <w:t xml:space="preserve"> </w:t>
            </w:r>
            <w:r w:rsidRPr="00B845A9">
              <w:rPr>
                <w:rFonts w:ascii="TH SarabunPSK" w:hAnsi="TH SarabunPSK" w:cs="TH SarabunPSK" w:hint="cs"/>
                <w:sz w:val="32"/>
                <w:szCs w:val="32"/>
                <w:cs/>
              </w:rPr>
              <w:t>การวิจัยอย่างมีประสิทธิภาพ</w:t>
            </w:r>
          </w:p>
          <w:p w:rsidR="00982EAB" w:rsidRPr="00B845A9" w:rsidRDefault="00982EAB" w:rsidP="006B1F7B">
            <w:pPr>
              <w:tabs>
                <w:tab w:val="left" w:pos="1134"/>
              </w:tabs>
              <w:ind w:firstLine="720"/>
              <w:rPr>
                <w:rFonts w:ascii="TH SarabunPSK" w:hAnsi="TH SarabunPSK" w:cs="TH SarabunPSK"/>
                <w:sz w:val="32"/>
                <w:szCs w:val="32"/>
              </w:rPr>
            </w:pPr>
            <w:r w:rsidRPr="00B845A9">
              <w:rPr>
                <w:rFonts w:ascii="TH SarabunPSK" w:hAnsi="TH SarabunPSK" w:cs="TH SarabunPSK"/>
                <w:sz w:val="32"/>
                <w:szCs w:val="32"/>
                <w:cs/>
              </w:rPr>
              <w:t>3</w:t>
            </w:r>
            <w:r w:rsidRPr="00B845A9">
              <w:rPr>
                <w:rFonts w:ascii="TH SarabunPSK" w:hAnsi="TH SarabunPSK" w:cs="TH SarabunPSK" w:hint="cs"/>
                <w:sz w:val="32"/>
                <w:szCs w:val="32"/>
                <w:cs/>
              </w:rPr>
              <w:t>.</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มี</w:t>
            </w:r>
            <w:r w:rsidRPr="00B845A9">
              <w:rPr>
                <w:rFonts w:ascii="TH SarabunPSK" w:hAnsi="TH SarabunPSK" w:cs="TH SarabunPSK"/>
                <w:sz w:val="32"/>
                <w:szCs w:val="32"/>
                <w:cs/>
              </w:rPr>
              <w:t>ความสามารถในการสังเคราะห์ และประยุกต์ใช้ผลของการวิจัยและพัฒนาการใหม่</w:t>
            </w:r>
            <w:r>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ๆ </w:t>
            </w:r>
            <w:r>
              <w:rPr>
                <w:rFonts w:ascii="TH SarabunPSK" w:hAnsi="TH SarabunPSK" w:cs="TH SarabunPSK" w:hint="cs"/>
                <w:sz w:val="32"/>
                <w:szCs w:val="32"/>
                <w:cs/>
              </w:rPr>
              <w:t xml:space="preserve">          </w:t>
            </w:r>
            <w:r w:rsidRPr="00B845A9">
              <w:rPr>
                <w:rFonts w:ascii="TH SarabunPSK" w:hAnsi="TH SarabunPSK" w:cs="TH SarabunPSK"/>
                <w:sz w:val="32"/>
                <w:szCs w:val="32"/>
                <w:cs/>
              </w:rPr>
              <w:t>ในการปฏิบัติทางวิชาชีพ ตลอดถึงการเสนอแนะแนวทาง</w:t>
            </w:r>
            <w:r>
              <w:rPr>
                <w:rFonts w:ascii="TH SarabunPSK" w:hAnsi="TH SarabunPSK" w:cs="TH SarabunPSK" w:hint="cs"/>
                <w:sz w:val="32"/>
                <w:szCs w:val="32"/>
                <w:cs/>
              </w:rPr>
              <w:t xml:space="preserve">   </w:t>
            </w:r>
            <w:r w:rsidRPr="00B845A9">
              <w:rPr>
                <w:rFonts w:ascii="TH SarabunPSK" w:hAnsi="TH SarabunPSK" w:cs="TH SarabunPSK"/>
                <w:sz w:val="32"/>
                <w:szCs w:val="32"/>
                <w:cs/>
              </w:rPr>
              <w:t>การแก้ไขปั</w:t>
            </w:r>
            <w:r w:rsidRPr="00B845A9">
              <w:rPr>
                <w:rFonts w:ascii="TH SarabunPSK" w:hAnsi="TH SarabunPSK" w:cs="TH SarabunPSK" w:hint="cs"/>
                <w:sz w:val="32"/>
                <w:szCs w:val="32"/>
                <w:cs/>
              </w:rPr>
              <w:t>ญ</w:t>
            </w:r>
            <w:r w:rsidRPr="00B845A9">
              <w:rPr>
                <w:rFonts w:ascii="TH SarabunPSK" w:hAnsi="TH SarabunPSK" w:cs="TH SarabunPSK"/>
                <w:sz w:val="32"/>
                <w:szCs w:val="32"/>
                <w:cs/>
              </w:rPr>
              <w:t>หา</w:t>
            </w:r>
            <w:r w:rsidRPr="00B845A9">
              <w:rPr>
                <w:rFonts w:ascii="TH SarabunPSK" w:hAnsi="TH SarabunPSK" w:cs="TH SarabunPSK" w:hint="cs"/>
                <w:sz w:val="32"/>
                <w:szCs w:val="32"/>
                <w:cs/>
              </w:rPr>
              <w:t>การเกษตรต่อชุมชน</w:t>
            </w:r>
            <w:r w:rsidRPr="00B845A9">
              <w:rPr>
                <w:rFonts w:ascii="TH SarabunPSK" w:hAnsi="TH SarabunPSK" w:cs="TH SarabunPSK"/>
                <w:sz w:val="32"/>
                <w:szCs w:val="32"/>
                <w:cs/>
              </w:rPr>
              <w:t>ทั้งภาคทฤษฎีและภาคปฏิบัติ</w:t>
            </w:r>
          </w:p>
          <w:p w:rsidR="00982EAB" w:rsidRPr="00B845A9" w:rsidRDefault="00982EAB" w:rsidP="006B1F7B">
            <w:pPr>
              <w:tabs>
                <w:tab w:val="left" w:pos="1134"/>
              </w:tabs>
              <w:ind w:firstLine="720"/>
              <w:rPr>
                <w:rFonts w:ascii="TH SarabunPSK" w:hAnsi="TH SarabunPSK" w:cs="TH SarabunPSK"/>
                <w:strike/>
                <w:sz w:val="32"/>
                <w:szCs w:val="32"/>
              </w:rPr>
            </w:pPr>
            <w:r w:rsidRPr="00B845A9">
              <w:rPr>
                <w:rFonts w:ascii="TH SarabunPSK" w:hAnsi="TH SarabunPSK" w:cs="TH SarabunPSK"/>
                <w:sz w:val="32"/>
                <w:szCs w:val="32"/>
              </w:rPr>
              <w:t xml:space="preserve">4. </w:t>
            </w:r>
            <w:r w:rsidRPr="00B845A9">
              <w:rPr>
                <w:rFonts w:ascii="TH SarabunPSK" w:hAnsi="TH SarabunPSK" w:cs="TH SarabunPSK" w:hint="cs"/>
                <w:sz w:val="32"/>
                <w:szCs w:val="32"/>
                <w:cs/>
              </w:rPr>
              <w:t>มี</w:t>
            </w:r>
            <w:r w:rsidRPr="00B845A9">
              <w:rPr>
                <w:rFonts w:ascii="TH SarabunPSK" w:hAnsi="TH SarabunPSK" w:cs="TH SarabunPSK"/>
                <w:sz w:val="32"/>
                <w:szCs w:val="32"/>
                <w:cs/>
              </w:rPr>
              <w:t>ความสามารถในการสื่อผลการศึกษาค้นคว้าและการวิจัย</w:t>
            </w:r>
            <w:r w:rsidRPr="00B845A9">
              <w:rPr>
                <w:rFonts w:ascii="TH SarabunPSK" w:hAnsi="TH SarabunPSK" w:cs="TH SarabunPSK" w:hint="cs"/>
                <w:sz w:val="32"/>
                <w:szCs w:val="32"/>
                <w:cs/>
              </w:rPr>
              <w:t>ต่อกลุ่มนักวิชาการ นักวิชาชีพและบุคคลอื่น</w:t>
            </w:r>
            <w:r>
              <w:rPr>
                <w:rFonts w:ascii="TH SarabunPSK" w:hAnsi="TH SarabunPSK" w:cs="TH SarabunPSK" w:hint="cs"/>
                <w:sz w:val="32"/>
                <w:szCs w:val="32"/>
                <w:cs/>
              </w:rPr>
              <w:t xml:space="preserve"> </w:t>
            </w:r>
            <w:r w:rsidRPr="00B845A9">
              <w:rPr>
                <w:rFonts w:ascii="TH SarabunPSK" w:hAnsi="TH SarabunPSK" w:cs="TH SarabunPSK" w:hint="cs"/>
                <w:sz w:val="32"/>
                <w:szCs w:val="32"/>
                <w:cs/>
              </w:rPr>
              <w:t>ๆ</w:t>
            </w:r>
          </w:p>
          <w:p w:rsidR="00982EAB" w:rsidRPr="00B845A9" w:rsidRDefault="00982EAB" w:rsidP="006B1F7B">
            <w:pPr>
              <w:tabs>
                <w:tab w:val="left" w:pos="1134"/>
              </w:tabs>
              <w:ind w:firstLine="720"/>
              <w:rPr>
                <w:rFonts w:ascii="TH SarabunPSK" w:hAnsi="TH SarabunPSK" w:cs="TH SarabunPSK"/>
                <w:sz w:val="32"/>
                <w:szCs w:val="32"/>
                <w:cs/>
              </w:rPr>
            </w:pPr>
            <w:r w:rsidRPr="00B845A9">
              <w:rPr>
                <w:rFonts w:ascii="TH SarabunPSK" w:hAnsi="TH SarabunPSK" w:cs="TH SarabunPSK"/>
                <w:sz w:val="32"/>
                <w:szCs w:val="32"/>
              </w:rPr>
              <w:t xml:space="preserve">5. </w:t>
            </w:r>
            <w:r w:rsidRPr="00B845A9">
              <w:rPr>
                <w:rFonts w:ascii="TH SarabunPSK" w:hAnsi="TH SarabunPSK" w:cs="TH SarabunPSK" w:hint="cs"/>
                <w:sz w:val="32"/>
                <w:szCs w:val="32"/>
                <w:cs/>
              </w:rPr>
              <w:t xml:space="preserve">มีเจตคติที่ดีต่อการประกอบอาชีพทางด้านเกษตรและตระหนักถึงความสำคัญต่อการประกอบอาชีพทางด้านเกษตรอย่างมีคุณธรรมและจริยธรรม ทำงานอย่างมีความสุข มีความรับผิดชอบทั้งต่อวิชาชีพและสังคม </w:t>
            </w:r>
            <w:r w:rsidRPr="00B845A9">
              <w:rPr>
                <w:rFonts w:ascii="TH SarabunPSK" w:hAnsi="TH SarabunPSK" w:cs="TH SarabunPSK"/>
                <w:sz w:val="32"/>
                <w:szCs w:val="32"/>
                <w:cs/>
              </w:rPr>
              <w:t xml:space="preserve"> มีความมุ</w:t>
            </w:r>
            <w:r w:rsidRPr="00B845A9">
              <w:rPr>
                <w:rFonts w:ascii="TH SarabunPSK" w:hAnsi="TH SarabunPSK" w:cs="TH SarabunPSK" w:hint="cs"/>
                <w:sz w:val="32"/>
                <w:szCs w:val="32"/>
                <w:cs/>
              </w:rPr>
              <w:t>่</w:t>
            </w:r>
            <w:r w:rsidRPr="00B845A9">
              <w:rPr>
                <w:rFonts w:ascii="TH SarabunPSK" w:hAnsi="TH SarabunPSK" w:cs="TH SarabunPSK"/>
                <w:sz w:val="32"/>
                <w:szCs w:val="32"/>
                <w:cs/>
              </w:rPr>
              <w:t>งมั่น อดทน มีวินัย</w:t>
            </w:r>
            <w:r w:rsidRPr="00B845A9">
              <w:rPr>
                <w:rFonts w:ascii="TH SarabunPSK" w:hAnsi="TH SarabunPSK" w:cs="TH SarabunPSK"/>
                <w:sz w:val="32"/>
                <w:szCs w:val="32"/>
              </w:rPr>
              <w:t xml:space="preserve"> </w:t>
            </w:r>
            <w:r w:rsidRPr="00B845A9">
              <w:rPr>
                <w:rFonts w:ascii="TH SarabunPSK" w:hAnsi="TH SarabunPSK" w:cs="TH SarabunPSK"/>
                <w:sz w:val="32"/>
                <w:szCs w:val="32"/>
                <w:cs/>
              </w:rPr>
              <w:t>สามารถท</w:t>
            </w:r>
            <w:r w:rsidRPr="00B845A9">
              <w:rPr>
                <w:rFonts w:ascii="TH SarabunPSK" w:hAnsi="TH SarabunPSK" w:cs="TH SarabunPSK" w:hint="cs"/>
                <w:sz w:val="32"/>
                <w:szCs w:val="32"/>
                <w:cs/>
              </w:rPr>
              <w:t>ำ</w:t>
            </w:r>
            <w:r w:rsidRPr="00B845A9">
              <w:rPr>
                <w:rFonts w:ascii="TH SarabunPSK" w:hAnsi="TH SarabunPSK" w:cs="TH SarabunPSK"/>
                <w:sz w:val="32"/>
                <w:szCs w:val="32"/>
                <w:cs/>
              </w:rPr>
              <w:t>งาน</w:t>
            </w:r>
            <w:r w:rsidRPr="00B845A9">
              <w:rPr>
                <w:rFonts w:ascii="TH SarabunPSK" w:hAnsi="TH SarabunPSK" w:cs="TH SarabunPSK" w:hint="cs"/>
                <w:sz w:val="32"/>
                <w:szCs w:val="32"/>
                <w:cs/>
              </w:rPr>
              <w:t>ร่วม</w:t>
            </w:r>
            <w:r w:rsidRPr="00B845A9">
              <w:rPr>
                <w:rFonts w:ascii="TH SarabunPSK" w:hAnsi="TH SarabunPSK" w:cs="TH SarabunPSK"/>
                <w:sz w:val="32"/>
                <w:szCs w:val="32"/>
                <w:cs/>
              </w:rPr>
              <w:t>กับ</w:t>
            </w:r>
            <w:r w:rsidRPr="00B845A9">
              <w:rPr>
                <w:rFonts w:ascii="TH SarabunPSK" w:hAnsi="TH SarabunPSK" w:cs="TH SarabunPSK" w:hint="cs"/>
                <w:sz w:val="32"/>
                <w:szCs w:val="32"/>
                <w:cs/>
              </w:rPr>
              <w:t>ผู้</w:t>
            </w:r>
            <w:r w:rsidRPr="00B845A9">
              <w:rPr>
                <w:rFonts w:ascii="TH SarabunPSK" w:hAnsi="TH SarabunPSK" w:cs="TH SarabunPSK"/>
                <w:sz w:val="32"/>
                <w:szCs w:val="32"/>
                <w:cs/>
              </w:rPr>
              <w:t>อื่นไดดี</w:t>
            </w:r>
          </w:p>
          <w:p w:rsidR="00982EAB" w:rsidRPr="00B845A9" w:rsidRDefault="00982EAB" w:rsidP="006B1F7B">
            <w:pPr>
              <w:jc w:val="thaiDistribute"/>
              <w:rPr>
                <w:rFonts w:ascii="TH SarabunPSK" w:hAnsi="TH SarabunPSK" w:cs="TH SarabunPSK"/>
                <w:sz w:val="32"/>
                <w:szCs w:val="32"/>
              </w:rPr>
            </w:pP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lastRenderedPageBreak/>
              <w:t xml:space="preserve">แผนพัฒนาปรับปรุง </w:t>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1</w:t>
            </w:r>
            <w:r w:rsidRPr="00B845A9">
              <w:rPr>
                <w:rFonts w:ascii="TH SarabunPSK" w:hAnsi="TH SarabunPSK" w:cs="TH SarabunPSK" w:hint="cs"/>
                <w:b/>
                <w:bCs/>
                <w:sz w:val="32"/>
                <w:szCs w:val="32"/>
                <w:cs/>
              </w:rPr>
              <w:t>.</w:t>
            </w:r>
            <w:r w:rsidRPr="00B845A9">
              <w:rPr>
                <w:rFonts w:ascii="TH SarabunPSK" w:hAnsi="TH SarabunPSK" w:cs="TH SarabunPSK"/>
                <w:b/>
                <w:bCs/>
                <w:sz w:val="32"/>
                <w:szCs w:val="32"/>
                <w:cs/>
              </w:rPr>
              <w:t xml:space="preserve"> ด้าน</w:t>
            </w:r>
            <w:r w:rsidRPr="00B845A9">
              <w:rPr>
                <w:rFonts w:ascii="TH SarabunPSK" w:hAnsi="TH SarabunPSK" w:cs="TH SarabunPSK" w:hint="cs"/>
                <w:b/>
                <w:bCs/>
                <w:sz w:val="32"/>
                <w:szCs w:val="32"/>
                <w:cs/>
              </w:rPr>
              <w:t>การบริหาร</w:t>
            </w:r>
            <w:r w:rsidRPr="00B845A9">
              <w:rPr>
                <w:rFonts w:ascii="TH SarabunPSK" w:hAnsi="TH SarabunPSK" w:cs="TH SarabunPSK"/>
                <w:b/>
                <w:bCs/>
                <w:sz w:val="32"/>
                <w:szCs w:val="32"/>
                <w:cs/>
              </w:rPr>
              <w:t>หลักสูตร</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พัฒนาหลักสูตรให้มีความสอดคล้องกับการเปลี่ยนแปลงสถานการณ์</w:t>
            </w:r>
            <w:r w:rsidRPr="00B845A9">
              <w:rPr>
                <w:rFonts w:ascii="TH SarabunPSK" w:hAnsi="TH SarabunPSK" w:cs="TH SarabunPSK" w:hint="cs"/>
                <w:sz w:val="32"/>
                <w:szCs w:val="32"/>
                <w:cs/>
              </w:rPr>
              <w:t>ปัจจุบัน</w:t>
            </w:r>
            <w:r w:rsidRPr="00B845A9">
              <w:rPr>
                <w:rFonts w:ascii="TH SarabunPSK" w:hAnsi="TH SarabunPSK" w:cs="TH SarabunPSK"/>
                <w:sz w:val="32"/>
                <w:szCs w:val="32"/>
                <w:cs/>
              </w:rPr>
              <w:t>และสอดคล้องกับ</w:t>
            </w:r>
            <w:r w:rsidRPr="00B845A9">
              <w:rPr>
                <w:rFonts w:ascii="TH SarabunPSK" w:hAnsi="TH SarabunPSK" w:cs="TH SarabunPSK" w:hint="cs"/>
                <w:sz w:val="32"/>
                <w:szCs w:val="32"/>
                <w:cs/>
              </w:rPr>
              <w:t>เกณฑ์</w:t>
            </w:r>
            <w:r w:rsidRPr="00B845A9">
              <w:rPr>
                <w:rFonts w:ascii="TH SarabunPSK" w:hAnsi="TH SarabunPSK" w:cs="TH SarabunPSK"/>
                <w:sz w:val="32"/>
                <w:szCs w:val="32"/>
                <w:cs/>
              </w:rPr>
              <w:t>มาตรฐาน</w:t>
            </w:r>
            <w:r w:rsidRPr="00B845A9">
              <w:rPr>
                <w:rFonts w:ascii="TH SarabunPSK" w:hAnsi="TH SarabunPSK" w:cs="TH SarabunPSK" w:hint="cs"/>
                <w:sz w:val="32"/>
                <w:szCs w:val="32"/>
                <w:cs/>
              </w:rPr>
              <w:t>หลักสูตรระดับบัณฑิตศึกษาของกระทรวงศึกษาธิการและประกาศของมหาวิทยาลัยอุบลราชธานี</w:t>
            </w:r>
          </w:p>
          <w:p w:rsidR="00982EAB" w:rsidRPr="00B845A9" w:rsidRDefault="00982EAB" w:rsidP="006B1F7B">
            <w:pPr>
              <w:ind w:firstLine="315"/>
              <w:rPr>
                <w:rFonts w:ascii="TH SarabunPSK" w:hAnsi="TH SarabunPSK" w:cs="TH SarabunPSK"/>
                <w:b/>
                <w:bCs/>
                <w:sz w:val="32"/>
                <w:szCs w:val="32"/>
              </w:rPr>
            </w:pPr>
            <w:r w:rsidRPr="00B845A9">
              <w:rPr>
                <w:rFonts w:ascii="TH SarabunPSK" w:hAnsi="TH SarabunPSK" w:cs="TH SarabunPSK"/>
                <w:b/>
                <w:bCs/>
                <w:sz w:val="32"/>
                <w:szCs w:val="32"/>
                <w:cs/>
              </w:rPr>
              <w:t>กลยุทธ์</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1) </w:t>
            </w:r>
            <w:r w:rsidRPr="00B845A9">
              <w:rPr>
                <w:rFonts w:ascii="TH SarabunPSK" w:hAnsi="TH SarabunPSK" w:cs="TH SarabunPSK"/>
                <w:sz w:val="32"/>
                <w:szCs w:val="32"/>
                <w:cs/>
              </w:rPr>
              <w:t>มี</w:t>
            </w:r>
            <w:r w:rsidRPr="00B845A9">
              <w:rPr>
                <w:rFonts w:ascii="TH SarabunPSK" w:hAnsi="TH SarabunPSK" w:cs="TH SarabunPSK" w:hint="cs"/>
                <w:sz w:val="32"/>
                <w:szCs w:val="32"/>
                <w:cs/>
              </w:rPr>
              <w:t>การวางแผน กำกับ ติดตาม</w:t>
            </w:r>
            <w:r w:rsidRPr="00B845A9">
              <w:rPr>
                <w:rFonts w:ascii="TH SarabunPSK" w:hAnsi="TH SarabunPSK" w:cs="TH SarabunPSK"/>
                <w:sz w:val="32"/>
                <w:szCs w:val="32"/>
                <w:cs/>
              </w:rPr>
              <w:t>อาจารย์ประจำหลักสูตร</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cs/>
              </w:rPr>
              <w:t>และผู้รับผิดชอบหลักสูตร</w:t>
            </w:r>
            <w:r w:rsidRPr="00B845A9">
              <w:rPr>
                <w:rFonts w:ascii="TH SarabunPSK" w:hAnsi="TH SarabunPSK" w:cs="TH SarabunPSK" w:hint="cs"/>
                <w:sz w:val="32"/>
                <w:szCs w:val="32"/>
                <w:cs/>
              </w:rPr>
              <w:t>ให้</w:t>
            </w:r>
            <w:r w:rsidRPr="00B845A9">
              <w:rPr>
                <w:rFonts w:ascii="TH SarabunPSK" w:hAnsi="TH SarabunPSK" w:cs="TH SarabunPSK"/>
                <w:sz w:val="32"/>
                <w:szCs w:val="32"/>
                <w:cs/>
              </w:rPr>
              <w:t>ครบตามเกณฑ์มาตรฐานหลักสูตรตลอดเวลาการเปิดหลักสูตร</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cs/>
              </w:rPr>
              <w:t>2</w:t>
            </w:r>
            <w:r w:rsidRPr="00B845A9">
              <w:rPr>
                <w:rFonts w:ascii="TH SarabunPSK" w:hAnsi="TH SarabunPSK" w:cs="TH SarabunPSK" w:hint="cs"/>
                <w:sz w:val="32"/>
                <w:szCs w:val="32"/>
                <w:cs/>
              </w:rPr>
              <w:t>)</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มีการวางแผนการดำเนินงานโดยจัดประชุมอาจารย์ผู้รับผิดชอบหลักสูตร </w:t>
            </w:r>
            <w:r w:rsidRPr="00B845A9">
              <w:rPr>
                <w:rFonts w:ascii="TH SarabunPSK" w:hAnsi="TH SarabunPSK" w:cs="TH SarabunPSK"/>
                <w:sz w:val="32"/>
                <w:szCs w:val="32"/>
                <w:cs/>
              </w:rPr>
              <w:t xml:space="preserve">จัดทำรายงานผลการดำเนินงานรายวิชาและหลักสูตร (มคอ. </w:t>
            </w:r>
            <w:r w:rsidRPr="00B845A9">
              <w:rPr>
                <w:rFonts w:ascii="TH SarabunPSK" w:hAnsi="TH SarabunPSK" w:cs="TH SarabunPSK"/>
                <w:sz w:val="32"/>
                <w:szCs w:val="32"/>
              </w:rPr>
              <w:t xml:space="preserve">5 </w:t>
            </w:r>
            <w:r w:rsidRPr="00B845A9">
              <w:rPr>
                <w:rFonts w:ascii="TH SarabunPSK" w:hAnsi="TH SarabunPSK" w:cs="TH SarabunPSK"/>
                <w:sz w:val="32"/>
                <w:szCs w:val="32"/>
                <w:cs/>
              </w:rPr>
              <w:t xml:space="preserve">และ </w:t>
            </w:r>
            <w:r w:rsidRPr="00B845A9">
              <w:rPr>
                <w:rFonts w:ascii="TH SarabunPSK" w:hAnsi="TH SarabunPSK" w:cs="TH SarabunPSK"/>
                <w:sz w:val="32"/>
                <w:szCs w:val="32"/>
              </w:rPr>
              <w:t>7)</w:t>
            </w:r>
            <w:r w:rsidRPr="00B845A9">
              <w:rPr>
                <w:rFonts w:ascii="TH SarabunPSK" w:hAnsi="TH SarabunPSK" w:cs="TH SarabunPSK"/>
                <w:sz w:val="32"/>
                <w:szCs w:val="32"/>
                <w:cs/>
              </w:rPr>
              <w:t xml:space="preserve"> และนำผลที่ได้มาทำการปรับปรุงและพัฒนารายวิชาและหลักสูตรในปีต่อไป</w:t>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sz w:val="32"/>
                <w:szCs w:val="32"/>
              </w:rPr>
              <w:t>3</w:t>
            </w:r>
            <w:r w:rsidRPr="00B845A9">
              <w:rPr>
                <w:rFonts w:ascii="TH SarabunPSK" w:hAnsi="TH SarabunPSK" w:cs="TH SarabunPSK" w:hint="cs"/>
                <w:sz w:val="32"/>
                <w:szCs w:val="32"/>
                <w:cs/>
              </w:rPr>
              <w:t>)</w:t>
            </w:r>
            <w:r w:rsidRPr="00B845A9">
              <w:rPr>
                <w:rFonts w:ascii="TH SarabunPSK" w:hAnsi="TH SarabunPSK" w:cs="TH SarabunPSK"/>
                <w:sz w:val="32"/>
                <w:szCs w:val="32"/>
                <w:cs/>
              </w:rPr>
              <w:t xml:space="preserve"> ประเมินหลักสูตรภายใน 5 ปี และนำผลการประเมินมาพัฒนาปรับปรุงหลักสูตร</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ตัวบ่งชี้</w:t>
            </w:r>
          </w:p>
          <w:p w:rsidR="00982EAB" w:rsidRPr="00B845A9" w:rsidRDefault="00982EAB" w:rsidP="006B1F7B">
            <w:pPr>
              <w:ind w:left="216" w:hanging="216"/>
              <w:rPr>
                <w:rFonts w:ascii="TH SarabunPSK" w:hAnsi="TH SarabunPSK" w:cs="TH SarabunPSK"/>
                <w:sz w:val="32"/>
                <w:szCs w:val="32"/>
              </w:rPr>
            </w:pPr>
            <w:r w:rsidRPr="00B845A9">
              <w:rPr>
                <w:rFonts w:ascii="TH SarabunPSK" w:hAnsi="TH SarabunPSK" w:cs="TH SarabunPSK"/>
                <w:sz w:val="32"/>
                <w:szCs w:val="32"/>
                <w:cs/>
              </w:rPr>
              <w:t>1) มีอาจารย์</w:t>
            </w:r>
            <w:r w:rsidRPr="00B845A9">
              <w:rPr>
                <w:rFonts w:ascii="TH SarabunPSK" w:hAnsi="TH SarabunPSK" w:cs="TH SarabunPSK" w:hint="cs"/>
                <w:sz w:val="32"/>
                <w:szCs w:val="32"/>
                <w:cs/>
              </w:rPr>
              <w:t>ผู้รับผิดชอบหลักสูตรและอาจารย์</w:t>
            </w:r>
            <w:r w:rsidRPr="00B845A9">
              <w:rPr>
                <w:rFonts w:ascii="TH SarabunPSK" w:hAnsi="TH SarabunPSK" w:cs="TH SarabunPSK"/>
                <w:sz w:val="32"/>
                <w:szCs w:val="32"/>
                <w:cs/>
              </w:rPr>
              <w:t>ประจำหลักสูตรไม่น้อยกว่า 3 คน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ตลอดระยะเวลาที่เปิดหลักสูตร</w:t>
            </w:r>
          </w:p>
          <w:p w:rsidR="00982EAB" w:rsidRPr="00B845A9" w:rsidRDefault="00982EAB" w:rsidP="006B1F7B">
            <w:pPr>
              <w:ind w:left="216" w:hanging="216"/>
              <w:rPr>
                <w:rFonts w:ascii="TH SarabunPSK" w:hAnsi="TH SarabunPSK" w:cs="TH SarabunPSK"/>
                <w:sz w:val="32"/>
                <w:szCs w:val="32"/>
                <w:cs/>
              </w:rPr>
            </w:pPr>
            <w:r w:rsidRPr="00B845A9">
              <w:rPr>
                <w:rFonts w:ascii="TH SarabunPSK" w:hAnsi="TH SarabunPSK" w:cs="TH SarabunPSK"/>
                <w:sz w:val="32"/>
                <w:szCs w:val="32"/>
              </w:rPr>
              <w:t xml:space="preserve">2) </w:t>
            </w:r>
            <w:r w:rsidRPr="00B845A9">
              <w:rPr>
                <w:rFonts w:ascii="TH SarabunPSK" w:hAnsi="TH SarabunPSK" w:cs="TH SarabunPSK"/>
                <w:sz w:val="32"/>
                <w:szCs w:val="32"/>
                <w:cs/>
              </w:rPr>
              <w:t>มีผลการประเมินหลักสูตร</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(มคอ.5) ครบทุกรายวิชาตามระยะเวลาที่มหาวิทยาลัยกำหนด</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b/>
                <w:bCs/>
                <w:sz w:val="32"/>
                <w:szCs w:val="32"/>
                <w:cs/>
              </w:rPr>
              <w:lastRenderedPageBreak/>
              <w:t xml:space="preserve">    </w:t>
            </w:r>
            <w:r w:rsidRPr="00B845A9">
              <w:rPr>
                <w:rFonts w:ascii="TH SarabunPSK" w:hAnsi="TH SarabunPSK" w:cs="TH SarabunPSK"/>
                <w:b/>
                <w:bCs/>
                <w:sz w:val="32"/>
                <w:szCs w:val="32"/>
                <w:cs/>
              </w:rPr>
              <w:t>หลักฐาน</w:t>
            </w:r>
            <w:r w:rsidRPr="00B845A9">
              <w:rPr>
                <w:rFonts w:ascii="TH SarabunPSK" w:hAnsi="TH SarabunPSK" w:cs="TH SarabunPSK"/>
                <w:sz w:val="32"/>
                <w:szCs w:val="32"/>
                <w:cs/>
              </w:rPr>
              <w:t xml:space="preserve"> </w:t>
            </w:r>
          </w:p>
          <w:p w:rsidR="00982EAB" w:rsidRPr="00B845A9" w:rsidRDefault="00982EAB" w:rsidP="006B1F7B">
            <w:pPr>
              <w:ind w:left="216" w:hanging="216"/>
              <w:rPr>
                <w:rFonts w:ascii="TH SarabunPSK" w:hAnsi="TH SarabunPSK" w:cs="TH SarabunPSK"/>
                <w:sz w:val="32"/>
                <w:szCs w:val="32"/>
              </w:rPr>
            </w:pPr>
            <w:r w:rsidRPr="00B845A9">
              <w:rPr>
                <w:rFonts w:ascii="TH SarabunPSK" w:hAnsi="TH SarabunPSK" w:cs="TH SarabunPSK"/>
                <w:sz w:val="32"/>
                <w:szCs w:val="32"/>
                <w:cs/>
              </w:rPr>
              <w:t>1) คำสั่งแต่งตั้งอาจารย์ประจำหลักสูตร</w:t>
            </w:r>
          </w:p>
          <w:p w:rsidR="00982EAB" w:rsidRPr="00B845A9" w:rsidRDefault="00982EAB" w:rsidP="006B1F7B">
            <w:pPr>
              <w:ind w:left="158" w:hanging="158"/>
              <w:rPr>
                <w:rFonts w:ascii="TH SarabunPSK" w:hAnsi="TH SarabunPSK" w:cs="TH SarabunPSK"/>
                <w:b/>
                <w:bCs/>
                <w:sz w:val="32"/>
                <w:szCs w:val="32"/>
              </w:rPr>
            </w:pPr>
            <w:r w:rsidRPr="00B845A9">
              <w:rPr>
                <w:rFonts w:ascii="TH SarabunPSK" w:hAnsi="TH SarabunPSK" w:cs="TH SarabunPSK"/>
                <w:sz w:val="32"/>
                <w:szCs w:val="32"/>
              </w:rPr>
              <w:t xml:space="preserve">2) </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มคอ.5 มคอ.7 รายงานผลการดำเนินงานหลักสูตร และ</w:t>
            </w:r>
            <w:r w:rsidRPr="00B845A9">
              <w:rPr>
                <w:rFonts w:ascii="TH SarabunPSK" w:hAnsi="TH SarabunPSK" w:cs="TH SarabunPSK"/>
                <w:sz w:val="32"/>
                <w:szCs w:val="32"/>
                <w:cs/>
              </w:rPr>
              <w:t>ผลการประเมินหลักสูตร</w:t>
            </w:r>
          </w:p>
          <w:p w:rsidR="00982EAB" w:rsidRPr="00B845A9" w:rsidRDefault="00982EAB" w:rsidP="006B1F7B">
            <w:pPr>
              <w:ind w:left="158" w:hanging="158"/>
              <w:rPr>
                <w:rFonts w:ascii="TH SarabunPSK" w:hAnsi="TH SarabunPSK" w:cs="TH SarabunPSK"/>
                <w:b/>
                <w:bCs/>
                <w:sz w:val="32"/>
                <w:szCs w:val="32"/>
              </w:rPr>
            </w:pP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b/>
                <w:bCs/>
                <w:sz w:val="32"/>
                <w:szCs w:val="32"/>
                <w:cs/>
              </w:rPr>
              <w:t>2</w:t>
            </w:r>
            <w:r w:rsidRPr="00B845A9">
              <w:rPr>
                <w:rFonts w:ascii="TH SarabunPSK" w:hAnsi="TH SarabunPSK" w:cs="TH SarabunPSK" w:hint="cs"/>
                <w:b/>
                <w:bCs/>
                <w:sz w:val="32"/>
                <w:szCs w:val="32"/>
                <w:cs/>
              </w:rPr>
              <w:t>.</w:t>
            </w:r>
            <w:r w:rsidRPr="00B845A9">
              <w:rPr>
                <w:rFonts w:ascii="TH SarabunPSK" w:hAnsi="TH SarabunPSK" w:cs="TH SarabunPSK"/>
                <w:b/>
                <w:bCs/>
                <w:sz w:val="32"/>
                <w:szCs w:val="32"/>
                <w:cs/>
              </w:rPr>
              <w:t xml:space="preserve"> </w:t>
            </w:r>
            <w:r w:rsidRPr="00B845A9">
              <w:rPr>
                <w:rFonts w:ascii="TH SarabunPSK" w:hAnsi="TH SarabunPSK" w:cs="TH SarabunPSK" w:hint="cs"/>
                <w:b/>
                <w:bCs/>
                <w:sz w:val="32"/>
                <w:szCs w:val="32"/>
                <w:cs/>
              </w:rPr>
              <w:t>แผนพัฒนา</w:t>
            </w:r>
            <w:r w:rsidRPr="00B845A9">
              <w:rPr>
                <w:rFonts w:ascii="TH SarabunPSK" w:hAnsi="TH SarabunPSK" w:cs="TH SarabunPSK"/>
                <w:b/>
                <w:bCs/>
                <w:sz w:val="32"/>
                <w:szCs w:val="32"/>
                <w:cs/>
              </w:rPr>
              <w:t xml:space="preserve">การบริหารทรัพยากรการเรียนการสอน </w:t>
            </w: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b/>
                <w:bCs/>
                <w:sz w:val="32"/>
                <w:szCs w:val="32"/>
                <w:cs/>
              </w:rPr>
              <w:t xml:space="preserve">    กลยุทธ์</w:t>
            </w:r>
          </w:p>
          <w:p w:rsidR="00982EAB" w:rsidRPr="00B845A9" w:rsidRDefault="00982EAB" w:rsidP="006B1F7B">
            <w:pPr>
              <w:ind w:left="158" w:hanging="158"/>
              <w:rPr>
                <w:rFonts w:ascii="TH SarabunPSK" w:hAnsi="TH SarabunPSK" w:cs="TH SarabunPSK"/>
                <w:sz w:val="32"/>
                <w:szCs w:val="32"/>
              </w:rPr>
            </w:pPr>
            <w:r w:rsidRPr="00B845A9">
              <w:rPr>
                <w:rFonts w:ascii="TH SarabunPSK" w:hAnsi="TH SarabunPSK" w:cs="TH SarabunPSK"/>
                <w:sz w:val="32"/>
                <w:szCs w:val="32"/>
                <w:cs/>
              </w:rPr>
              <w:t xml:space="preserve">1) </w:t>
            </w:r>
            <w:r w:rsidRPr="00B845A9">
              <w:rPr>
                <w:rFonts w:ascii="TH SarabunPSK" w:hAnsi="TH SarabunPSK" w:cs="TH SarabunPSK" w:hint="cs"/>
                <w:sz w:val="32"/>
                <w:szCs w:val="32"/>
                <w:cs/>
              </w:rPr>
              <w:t>สนับสนุนการ</w:t>
            </w:r>
            <w:r w:rsidRPr="00B845A9">
              <w:rPr>
                <w:rFonts w:ascii="TH SarabunPSK" w:hAnsi="TH SarabunPSK" w:cs="TH SarabunPSK"/>
                <w:sz w:val="32"/>
                <w:szCs w:val="32"/>
                <w:cs/>
              </w:rPr>
              <w:t>จัดหาตำราที่เกี่ยวข้องกับสาขาวิชาเพิ่มขึ้น</w:t>
            </w:r>
          </w:p>
          <w:p w:rsidR="00982EAB" w:rsidRPr="00B845A9" w:rsidRDefault="00982EAB" w:rsidP="006B1F7B">
            <w:pPr>
              <w:autoSpaceDE w:val="0"/>
              <w:autoSpaceDN w:val="0"/>
              <w:adjustRightInd w:val="0"/>
              <w:rPr>
                <w:rFonts w:ascii="TH SarabunPSK" w:hAnsi="TH SarabunPSK" w:cs="TH SarabunPSK"/>
                <w:sz w:val="32"/>
                <w:szCs w:val="32"/>
              </w:rPr>
            </w:pPr>
            <w:r w:rsidRPr="00B845A9">
              <w:rPr>
                <w:rFonts w:ascii="TH SarabunPSK" w:hAnsi="TH SarabunPSK" w:cs="TH SarabunPSK" w:hint="cs"/>
                <w:sz w:val="32"/>
                <w:szCs w:val="32"/>
                <w:cs/>
              </w:rPr>
              <w:t>2) สนับสนุนการจัดหาครุภัณฑ์ด้านห้องปฏิบัติการ</w:t>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ตัวบ่งชี้</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1) </w:t>
            </w:r>
            <w:r w:rsidRPr="00B845A9">
              <w:rPr>
                <w:rFonts w:ascii="TH SarabunPSK" w:hAnsi="TH SarabunPSK" w:cs="TH SarabunPSK"/>
                <w:sz w:val="32"/>
                <w:szCs w:val="32"/>
                <w:cs/>
              </w:rPr>
              <w:t>มีตำรา</w:t>
            </w:r>
            <w:r w:rsidRPr="00B845A9">
              <w:rPr>
                <w:rFonts w:ascii="TH SarabunPSK" w:hAnsi="TH SarabunPSK" w:cs="TH SarabunPSK" w:hint="cs"/>
                <w:sz w:val="32"/>
                <w:szCs w:val="32"/>
                <w:cs/>
              </w:rPr>
              <w:t>หรือหนังสือสำหรับการเรียนการสอนเพิ่มขึ้น</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sz w:val="32"/>
                <w:szCs w:val="32"/>
              </w:rPr>
              <w:t>2</w:t>
            </w:r>
            <w:r w:rsidRPr="00B845A9">
              <w:rPr>
                <w:rFonts w:ascii="TH SarabunPSK" w:hAnsi="TH SarabunPSK" w:cs="TH SarabunPSK" w:hint="cs"/>
                <w:sz w:val="32"/>
                <w:szCs w:val="32"/>
                <w:cs/>
              </w:rPr>
              <w:t>) มีฐานข้อมูลวิชาการเพิ่มขึ้น</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hint="cs"/>
                <w:sz w:val="32"/>
                <w:szCs w:val="32"/>
                <w:cs/>
              </w:rPr>
              <w:t>3) ความพึงพอใจต่อสิ่งสนับสนุน การเรียนการสอน ไม่น้อยกว่า 3.51</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b/>
                <w:bCs/>
                <w:sz w:val="32"/>
                <w:szCs w:val="32"/>
                <w:cs/>
              </w:rPr>
              <w:t xml:space="preserve"> </w:t>
            </w: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หลักฐาน</w:t>
            </w:r>
            <w:r w:rsidRPr="00B845A9">
              <w:rPr>
                <w:rFonts w:ascii="TH SarabunPSK" w:hAnsi="TH SarabunPSK" w:cs="TH SarabunPSK"/>
                <w:sz w:val="32"/>
                <w:szCs w:val="32"/>
              </w:rPr>
              <w:br/>
              <w:t>1</w:t>
            </w:r>
            <w:r w:rsidRPr="00B845A9">
              <w:rPr>
                <w:rFonts w:ascii="TH SarabunPSK" w:hAnsi="TH SarabunPSK" w:cs="TH SarabunPSK"/>
                <w:sz w:val="32"/>
                <w:szCs w:val="32"/>
                <w:cs/>
              </w:rPr>
              <w:t>)</w:t>
            </w:r>
            <w:r w:rsidRPr="00B845A9">
              <w:rPr>
                <w:rFonts w:ascii="TH SarabunPSK" w:hAnsi="TH SarabunPSK" w:cs="TH SarabunPSK"/>
                <w:sz w:val="32"/>
                <w:szCs w:val="32"/>
              </w:rPr>
              <w:t xml:space="preserve"> </w:t>
            </w:r>
            <w:r w:rsidRPr="00B845A9">
              <w:rPr>
                <w:rFonts w:ascii="TH SarabunPSK" w:hAnsi="TH SarabunPSK" w:cs="TH SarabunPSK"/>
                <w:sz w:val="32"/>
                <w:szCs w:val="32"/>
                <w:cs/>
              </w:rPr>
              <w:t>รายชื่อตำราหรือฐานข้อมูล</w:t>
            </w: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sz w:val="32"/>
                <w:szCs w:val="32"/>
                <w:cs/>
              </w:rPr>
              <w:t>2) รายงาน</w:t>
            </w:r>
            <w:r w:rsidRPr="00B845A9">
              <w:rPr>
                <w:rFonts w:ascii="TH SarabunPSK" w:hAnsi="TH SarabunPSK" w:cs="TH SarabunPSK"/>
                <w:sz w:val="32"/>
                <w:szCs w:val="32"/>
                <w:cs/>
              </w:rPr>
              <w:t xml:space="preserve">ผลประเมินความพึงพอใจต่อสิ่งสนับสนุน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การเรียนการสอน</w:t>
            </w:r>
          </w:p>
          <w:p w:rsidR="00982EAB" w:rsidRPr="00B845A9" w:rsidRDefault="00982EAB" w:rsidP="006B1F7B">
            <w:pPr>
              <w:autoSpaceDE w:val="0"/>
              <w:autoSpaceDN w:val="0"/>
              <w:adjustRightInd w:val="0"/>
              <w:rPr>
                <w:rFonts w:ascii="TH SarabunPSK" w:hAnsi="TH SarabunPSK" w:cs="TH SarabunPSK"/>
                <w:b/>
                <w:bCs/>
                <w:sz w:val="32"/>
                <w:szCs w:val="32"/>
              </w:rPr>
            </w:pP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b/>
                <w:bCs/>
                <w:sz w:val="32"/>
                <w:szCs w:val="32"/>
                <w:cs/>
              </w:rPr>
              <w:t>3.แผนพัฒนา</w:t>
            </w:r>
            <w:r w:rsidRPr="00B845A9">
              <w:rPr>
                <w:rFonts w:ascii="TH SarabunPSK" w:hAnsi="TH SarabunPSK" w:cs="TH SarabunPSK"/>
                <w:b/>
                <w:bCs/>
                <w:sz w:val="32"/>
                <w:szCs w:val="32"/>
                <w:cs/>
              </w:rPr>
              <w:t xml:space="preserve">คณาจารย์ </w:t>
            </w: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b/>
                <w:bCs/>
                <w:sz w:val="32"/>
                <w:szCs w:val="32"/>
                <w:cs/>
              </w:rPr>
              <w:t xml:space="preserve">    กลยุทธ์</w:t>
            </w:r>
          </w:p>
          <w:p w:rsidR="00982EAB" w:rsidRPr="00B845A9" w:rsidRDefault="00982EAB" w:rsidP="006B1F7B">
            <w:pPr>
              <w:ind w:left="158" w:hanging="158"/>
              <w:rPr>
                <w:rFonts w:ascii="TH SarabunPSK" w:hAnsi="TH SarabunPSK" w:cs="TH SarabunPSK"/>
                <w:sz w:val="32"/>
                <w:szCs w:val="32"/>
              </w:rPr>
            </w:pPr>
            <w:r w:rsidRPr="00B845A9">
              <w:rPr>
                <w:rFonts w:ascii="TH SarabunPSK" w:hAnsi="TH SarabunPSK" w:cs="TH SarabunPSK"/>
                <w:sz w:val="32"/>
                <w:szCs w:val="32"/>
                <w:cs/>
              </w:rPr>
              <w:t xml:space="preserve">1) </w:t>
            </w:r>
            <w:r w:rsidRPr="00B845A9">
              <w:rPr>
                <w:rFonts w:ascii="TH SarabunPSK" w:hAnsi="TH SarabunPSK" w:cs="TH SarabunPSK" w:hint="cs"/>
                <w:sz w:val="32"/>
                <w:szCs w:val="32"/>
                <w:cs/>
              </w:rPr>
              <w:t>สนับสนุนให้</w:t>
            </w:r>
            <w:r w:rsidRPr="00B845A9">
              <w:rPr>
                <w:rFonts w:ascii="TH SarabunPSK" w:hAnsi="TH SarabunPSK" w:cs="TH SarabunPSK"/>
                <w:sz w:val="32"/>
                <w:szCs w:val="32"/>
                <w:cs/>
              </w:rPr>
              <w:t>อาจารย์ได้รับการอบรม</w:t>
            </w:r>
            <w:r w:rsidRPr="00B845A9">
              <w:rPr>
                <w:rFonts w:ascii="TH SarabunPSK" w:hAnsi="TH SarabunPSK" w:cs="TH SarabunPSK" w:hint="cs"/>
                <w:sz w:val="32"/>
                <w:szCs w:val="32"/>
                <w:cs/>
              </w:rPr>
              <w:t xml:space="preserve"> ศึกษาดูงาน      </w:t>
            </w:r>
            <w:r w:rsidRPr="00B845A9">
              <w:rPr>
                <w:rFonts w:ascii="TH SarabunPSK" w:hAnsi="TH SarabunPSK" w:cs="TH SarabunPSK" w:hint="cs"/>
                <w:sz w:val="32"/>
                <w:szCs w:val="32"/>
                <w:cs/>
              </w:rPr>
              <w:lastRenderedPageBreak/>
              <w:t>เพื่อเพิ่มพูนความรู้ให้เป็นปัจจุบัน</w:t>
            </w:r>
          </w:p>
          <w:p w:rsidR="00982EAB" w:rsidRPr="00B845A9" w:rsidRDefault="00982EAB" w:rsidP="006B1F7B">
            <w:pPr>
              <w:ind w:left="158" w:hanging="158"/>
              <w:rPr>
                <w:rFonts w:ascii="TH SarabunPSK" w:hAnsi="TH SarabunPSK" w:cs="TH SarabunPSK"/>
                <w:sz w:val="32"/>
                <w:szCs w:val="32"/>
              </w:rPr>
            </w:pPr>
            <w:r w:rsidRPr="00B845A9">
              <w:rPr>
                <w:rFonts w:ascii="TH SarabunPSK" w:hAnsi="TH SarabunPSK" w:cs="TH SarabunPSK"/>
                <w:sz w:val="32"/>
                <w:szCs w:val="32"/>
                <w:cs/>
              </w:rPr>
              <w:t>2) ส่งเสริมให้อาจารย์ผลิตผลงานงานวิจัย ตำรา สื่อ นวัตกรรม</w:t>
            </w:r>
          </w:p>
          <w:p w:rsidR="00982EAB" w:rsidRPr="00B845A9" w:rsidRDefault="00982EAB" w:rsidP="006B1F7B">
            <w:pPr>
              <w:autoSpaceDE w:val="0"/>
              <w:autoSpaceDN w:val="0"/>
              <w:adjustRightInd w:val="0"/>
              <w:rPr>
                <w:rFonts w:ascii="TH SarabunPSK" w:hAnsi="TH SarabunPSK" w:cs="TH SarabunPSK"/>
                <w:sz w:val="32"/>
                <w:szCs w:val="32"/>
              </w:rPr>
            </w:pPr>
            <w:r w:rsidRPr="00B845A9">
              <w:rPr>
                <w:rFonts w:ascii="TH SarabunPSK" w:hAnsi="TH SarabunPSK" w:cs="TH SarabunPSK"/>
                <w:sz w:val="32"/>
                <w:szCs w:val="32"/>
              </w:rPr>
              <w:t xml:space="preserve">3) </w:t>
            </w:r>
            <w:r w:rsidRPr="00B845A9">
              <w:rPr>
                <w:rFonts w:ascii="TH SarabunPSK" w:hAnsi="TH SarabunPSK" w:cs="TH SarabunPSK" w:hint="cs"/>
                <w:sz w:val="32"/>
                <w:szCs w:val="32"/>
                <w:cs/>
              </w:rPr>
              <w:t>ส่งเสริมให้อาจารย์เข้าสู่ตำแหน่งทางวิชาการ</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ตัวบ่งชี้</w:t>
            </w:r>
          </w:p>
          <w:p w:rsidR="00982EAB" w:rsidRPr="00B845A9" w:rsidRDefault="00982EAB" w:rsidP="006B1F7B">
            <w:pPr>
              <w:ind w:left="216" w:hanging="216"/>
              <w:rPr>
                <w:rFonts w:ascii="TH SarabunPSK" w:hAnsi="TH SarabunPSK" w:cs="TH SarabunPSK"/>
                <w:sz w:val="32"/>
                <w:szCs w:val="32"/>
                <w:cs/>
              </w:rPr>
            </w:pPr>
            <w:r w:rsidRPr="00B845A9">
              <w:rPr>
                <w:rFonts w:ascii="TH SarabunPSK" w:hAnsi="TH SarabunPSK" w:cs="TH SarabunPSK"/>
                <w:sz w:val="32"/>
                <w:szCs w:val="32"/>
                <w:cs/>
              </w:rPr>
              <w:t>1) อาจารย์</w:t>
            </w:r>
            <w:r w:rsidRPr="00B845A9">
              <w:rPr>
                <w:rFonts w:ascii="TH SarabunPSK" w:hAnsi="TH SarabunPSK" w:cs="TH SarabunPSK" w:hint="cs"/>
                <w:sz w:val="32"/>
                <w:szCs w:val="32"/>
                <w:cs/>
              </w:rPr>
              <w:t>ทุกคน</w:t>
            </w:r>
            <w:r w:rsidRPr="00B845A9">
              <w:rPr>
                <w:rFonts w:ascii="TH SarabunPSK" w:hAnsi="TH SarabunPSK" w:cs="TH SarabunPSK"/>
                <w:sz w:val="32"/>
                <w:szCs w:val="32"/>
                <w:cs/>
              </w:rPr>
              <w:t>ได้รับการอบรมอย่างน้อย</w:t>
            </w:r>
            <w:r>
              <w:rPr>
                <w:rFonts w:ascii="TH SarabunPSK" w:hAnsi="TH SarabunPSK" w:cs="TH SarabunPSK" w:hint="cs"/>
                <w:sz w:val="32"/>
                <w:szCs w:val="32"/>
                <w:cs/>
              </w:rPr>
              <w:t xml:space="preserve"> </w:t>
            </w:r>
            <w:r w:rsidRPr="00B845A9">
              <w:rPr>
                <w:rFonts w:ascii="TH SarabunPSK" w:hAnsi="TH SarabunPSK" w:cs="TH SarabunPSK"/>
                <w:sz w:val="32"/>
                <w:szCs w:val="32"/>
                <w:cs/>
              </w:rPr>
              <w:t>1 ครั้ง</w:t>
            </w:r>
            <w:r w:rsidRPr="00B845A9">
              <w:rPr>
                <w:rFonts w:ascii="TH SarabunPSK" w:hAnsi="TH SarabunPSK" w:cs="TH SarabunPSK"/>
                <w:sz w:val="32"/>
                <w:szCs w:val="32"/>
              </w:rPr>
              <w:t>/</w:t>
            </w:r>
            <w:r w:rsidRPr="00B845A9">
              <w:rPr>
                <w:rFonts w:ascii="TH SarabunPSK" w:hAnsi="TH SarabunPSK" w:cs="TH SarabunPSK"/>
                <w:sz w:val="32"/>
                <w:szCs w:val="32"/>
                <w:cs/>
              </w:rPr>
              <w:t>ปี</w:t>
            </w:r>
          </w:p>
          <w:p w:rsidR="00982EAB" w:rsidRPr="00B845A9" w:rsidRDefault="00982EAB" w:rsidP="006B1F7B">
            <w:pPr>
              <w:ind w:left="216" w:hanging="216"/>
              <w:rPr>
                <w:rFonts w:ascii="TH SarabunPSK" w:hAnsi="TH SarabunPSK" w:cs="TH SarabunPSK"/>
                <w:sz w:val="32"/>
                <w:szCs w:val="32"/>
              </w:rPr>
            </w:pPr>
            <w:r w:rsidRPr="00B845A9">
              <w:rPr>
                <w:rFonts w:ascii="TH SarabunPSK" w:hAnsi="TH SarabunPSK" w:cs="TH SarabunPSK" w:hint="cs"/>
                <w:sz w:val="32"/>
                <w:szCs w:val="32"/>
                <w:cs/>
              </w:rPr>
              <w:t>2</w:t>
            </w:r>
            <w:r w:rsidRPr="00B845A9">
              <w:rPr>
                <w:rFonts w:ascii="TH SarabunPSK" w:hAnsi="TH SarabunPSK" w:cs="TH SarabunPSK"/>
                <w:sz w:val="32"/>
                <w:szCs w:val="32"/>
                <w:cs/>
              </w:rPr>
              <w:t>) อาจารย์</w:t>
            </w:r>
            <w:r w:rsidRPr="00B845A9">
              <w:rPr>
                <w:rFonts w:ascii="TH SarabunPSK" w:hAnsi="TH SarabunPSK" w:cs="TH SarabunPSK" w:hint="cs"/>
                <w:sz w:val="32"/>
                <w:szCs w:val="32"/>
                <w:cs/>
              </w:rPr>
              <w:t>ประจำหลักสูตร</w:t>
            </w:r>
            <w:r w:rsidRPr="00B845A9">
              <w:rPr>
                <w:rFonts w:ascii="TH SarabunPSK" w:hAnsi="TH SarabunPSK" w:cs="TH SarabunPSK"/>
                <w:sz w:val="32"/>
                <w:szCs w:val="32"/>
                <w:cs/>
              </w:rPr>
              <w:t>มีผลงานทางวิชาการเพิ่มขึ้น</w:t>
            </w:r>
            <w:r w:rsidRPr="00B845A9">
              <w:rPr>
                <w:rFonts w:ascii="TH SarabunPSK" w:hAnsi="TH SarabunPSK" w:cs="TH SarabunPSK" w:hint="cs"/>
                <w:sz w:val="32"/>
                <w:szCs w:val="32"/>
                <w:cs/>
              </w:rPr>
              <w:t xml:space="preserve"> อย่างน้อย 3 เรื่อง/5ปี</w:t>
            </w:r>
          </w:p>
          <w:p w:rsidR="00982EAB" w:rsidRPr="00B845A9" w:rsidRDefault="00982EAB" w:rsidP="006B1F7B">
            <w:pPr>
              <w:ind w:left="216" w:hanging="216"/>
              <w:rPr>
                <w:rFonts w:ascii="TH SarabunPSK" w:hAnsi="TH SarabunPSK" w:cs="TH SarabunPSK"/>
                <w:sz w:val="32"/>
                <w:szCs w:val="32"/>
                <w:cs/>
              </w:rPr>
            </w:pPr>
            <w:r w:rsidRPr="00B845A9">
              <w:rPr>
                <w:rFonts w:ascii="TH SarabunPSK" w:hAnsi="TH SarabunPSK" w:cs="TH SarabunPSK"/>
                <w:sz w:val="32"/>
                <w:szCs w:val="32"/>
              </w:rPr>
              <w:t xml:space="preserve">3) </w:t>
            </w:r>
            <w:r w:rsidRPr="00B845A9">
              <w:rPr>
                <w:rFonts w:ascii="TH SarabunPSK" w:hAnsi="TH SarabunPSK" w:cs="TH SarabunPSK" w:hint="cs"/>
                <w:sz w:val="32"/>
                <w:szCs w:val="32"/>
                <w:cs/>
              </w:rPr>
              <w:t>อัตราส่วนอาจารย์ที่มีตำแหน่งทางวิชาการสูงขึ้นเพิ่มขึ้น</w:t>
            </w: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หลักฐาน</w:t>
            </w:r>
            <w:r w:rsidRPr="00B845A9">
              <w:rPr>
                <w:rFonts w:ascii="TH SarabunPSK" w:hAnsi="TH SarabunPSK" w:cs="TH SarabunPSK"/>
                <w:sz w:val="32"/>
                <w:szCs w:val="32"/>
                <w:cs/>
              </w:rPr>
              <w:t xml:space="preserve"> </w:t>
            </w:r>
            <w:r w:rsidRPr="00B845A9">
              <w:rPr>
                <w:rFonts w:ascii="TH SarabunPSK" w:hAnsi="TH SarabunPSK" w:cs="TH SarabunPSK"/>
                <w:sz w:val="32"/>
                <w:szCs w:val="32"/>
                <w:cs/>
              </w:rPr>
              <w:br/>
              <w:t>1) รายงานผลการดำเนินงาน</w:t>
            </w:r>
            <w:r w:rsidRPr="00B845A9">
              <w:rPr>
                <w:rFonts w:ascii="TH SarabunPSK" w:hAnsi="TH SarabunPSK" w:cs="TH SarabunPSK"/>
                <w:sz w:val="32"/>
                <w:szCs w:val="32"/>
                <w:cs/>
              </w:rPr>
              <w:br/>
              <w:t>2) จำนวนผลงานทางวิชาการ</w:t>
            </w:r>
            <w:r w:rsidRPr="00B845A9">
              <w:rPr>
                <w:rFonts w:ascii="TH SarabunPSK" w:hAnsi="TH SarabunPSK" w:cs="TH SarabunPSK" w:hint="cs"/>
                <w:sz w:val="32"/>
                <w:szCs w:val="32"/>
                <w:cs/>
              </w:rPr>
              <w:t>ตามมาตรฐานการขอตำแหน่งทางวิชาการ</w:t>
            </w:r>
          </w:p>
          <w:p w:rsidR="00982EAB" w:rsidRPr="00B845A9" w:rsidRDefault="00982EAB" w:rsidP="006B1F7B">
            <w:pPr>
              <w:autoSpaceDE w:val="0"/>
              <w:autoSpaceDN w:val="0"/>
              <w:adjustRightInd w:val="0"/>
              <w:rPr>
                <w:rFonts w:ascii="TH SarabunPSK" w:hAnsi="TH SarabunPSK" w:cs="TH SarabunPSK"/>
                <w:b/>
                <w:bCs/>
                <w:sz w:val="32"/>
                <w:szCs w:val="32"/>
              </w:rPr>
            </w:pP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b/>
                <w:bCs/>
                <w:sz w:val="32"/>
                <w:szCs w:val="32"/>
                <w:cs/>
              </w:rPr>
              <w:t>4.แผนพัฒนา</w:t>
            </w:r>
            <w:r w:rsidRPr="00B845A9">
              <w:rPr>
                <w:rFonts w:ascii="TH SarabunPSK" w:hAnsi="TH SarabunPSK" w:cs="TH SarabunPSK"/>
                <w:b/>
                <w:bCs/>
                <w:sz w:val="32"/>
                <w:szCs w:val="32"/>
                <w:cs/>
              </w:rPr>
              <w:t>บริหารบุคลากร</w:t>
            </w:r>
            <w:r w:rsidRPr="00B845A9">
              <w:rPr>
                <w:rFonts w:ascii="TH SarabunPSK" w:hAnsi="TH SarabunPSK" w:cs="TH SarabunPSK" w:hint="cs"/>
                <w:b/>
                <w:bCs/>
                <w:sz w:val="32"/>
                <w:szCs w:val="32"/>
                <w:cs/>
              </w:rPr>
              <w:t>สาย</w:t>
            </w:r>
            <w:r w:rsidRPr="00B845A9">
              <w:rPr>
                <w:rFonts w:ascii="TH SarabunPSK" w:hAnsi="TH SarabunPSK" w:cs="TH SarabunPSK"/>
                <w:b/>
                <w:bCs/>
                <w:sz w:val="32"/>
                <w:szCs w:val="32"/>
                <w:cs/>
              </w:rPr>
              <w:t>สนับสนุน</w:t>
            </w: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b/>
                <w:bCs/>
                <w:sz w:val="32"/>
                <w:szCs w:val="32"/>
                <w:cs/>
              </w:rPr>
              <w:t xml:space="preserve">    กลยุทธ์</w:t>
            </w:r>
          </w:p>
          <w:p w:rsidR="00982EAB" w:rsidRPr="00B845A9" w:rsidRDefault="00982EAB" w:rsidP="006B1F7B">
            <w:pPr>
              <w:ind w:left="158" w:hanging="158"/>
              <w:rPr>
                <w:rFonts w:ascii="TH SarabunPSK" w:hAnsi="TH SarabunPSK" w:cs="TH SarabunPSK"/>
                <w:sz w:val="32"/>
                <w:szCs w:val="32"/>
              </w:rPr>
            </w:pPr>
            <w:r w:rsidRPr="00B845A9">
              <w:rPr>
                <w:rFonts w:ascii="TH SarabunPSK" w:hAnsi="TH SarabunPSK" w:cs="TH SarabunPSK"/>
                <w:sz w:val="32"/>
                <w:szCs w:val="32"/>
                <w:cs/>
              </w:rPr>
              <w:t xml:space="preserve">1) </w:t>
            </w:r>
            <w:r w:rsidRPr="00B845A9">
              <w:rPr>
                <w:rFonts w:ascii="TH SarabunPSK" w:hAnsi="TH SarabunPSK" w:cs="TH SarabunPSK" w:hint="cs"/>
                <w:sz w:val="32"/>
                <w:szCs w:val="32"/>
                <w:cs/>
              </w:rPr>
              <w:t>สนับสนุนให้บุคลากรสายสนับสนุนได้</w:t>
            </w:r>
            <w:r w:rsidRPr="00B845A9">
              <w:rPr>
                <w:rFonts w:ascii="TH SarabunPSK" w:hAnsi="TH SarabunPSK" w:cs="TH SarabunPSK"/>
                <w:sz w:val="32"/>
                <w:szCs w:val="32"/>
                <w:cs/>
              </w:rPr>
              <w:t>รับการอบรม</w:t>
            </w:r>
            <w:r w:rsidRPr="00B845A9">
              <w:rPr>
                <w:rFonts w:ascii="TH SarabunPSK" w:hAnsi="TH SarabunPSK" w:cs="TH SarabunPSK" w:hint="cs"/>
                <w:sz w:val="32"/>
                <w:szCs w:val="32"/>
                <w:cs/>
              </w:rPr>
              <w:t xml:space="preserve"> ศึกษาดูงาน เพื่อเพิ่มพูนความรู้ให้เป็นปัจจุบัน</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ตัวบ่งชี้</w:t>
            </w:r>
          </w:p>
          <w:p w:rsidR="00982EAB" w:rsidRPr="00B845A9" w:rsidRDefault="00982EAB" w:rsidP="006B1F7B">
            <w:pPr>
              <w:ind w:left="216" w:hanging="216"/>
              <w:rPr>
                <w:rFonts w:ascii="TH SarabunPSK" w:hAnsi="TH SarabunPSK" w:cs="TH SarabunPSK"/>
                <w:sz w:val="32"/>
                <w:szCs w:val="32"/>
                <w:cs/>
              </w:rPr>
            </w:pPr>
            <w:r w:rsidRPr="00B845A9">
              <w:rPr>
                <w:rFonts w:ascii="TH SarabunPSK" w:hAnsi="TH SarabunPSK" w:cs="TH SarabunPSK"/>
                <w:sz w:val="32"/>
                <w:szCs w:val="32"/>
                <w:cs/>
              </w:rPr>
              <w:t xml:space="preserve">1) </w:t>
            </w:r>
            <w:r w:rsidRPr="00B845A9">
              <w:rPr>
                <w:rFonts w:ascii="TH SarabunPSK" w:hAnsi="TH SarabunPSK" w:cs="TH SarabunPSK" w:hint="cs"/>
                <w:sz w:val="32"/>
                <w:szCs w:val="32"/>
                <w:cs/>
              </w:rPr>
              <w:t>บุคลากรสายสนับสนุนอย่างน้อยร้อยละ50</w:t>
            </w:r>
            <w:r w:rsidRPr="00B845A9">
              <w:rPr>
                <w:rFonts w:ascii="TH SarabunPSK" w:hAnsi="TH SarabunPSK" w:cs="TH SarabunPSK"/>
                <w:sz w:val="32"/>
                <w:szCs w:val="32"/>
              </w:rPr>
              <w:t xml:space="preserve"> </w:t>
            </w:r>
            <w:r w:rsidRPr="00B845A9">
              <w:rPr>
                <w:rFonts w:ascii="TH SarabunPSK" w:hAnsi="TH SarabunPSK" w:cs="TH SarabunPSK"/>
                <w:sz w:val="32"/>
                <w:szCs w:val="32"/>
                <w:cs/>
              </w:rPr>
              <w:t>ได้รับการอบรมอย่างน้อย</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1 ครั้ง</w:t>
            </w:r>
            <w:r w:rsidRPr="00B845A9">
              <w:rPr>
                <w:rFonts w:ascii="TH SarabunPSK" w:hAnsi="TH SarabunPSK" w:cs="TH SarabunPSK"/>
                <w:sz w:val="32"/>
                <w:szCs w:val="32"/>
              </w:rPr>
              <w:t>/</w:t>
            </w:r>
            <w:r w:rsidRPr="00B845A9">
              <w:rPr>
                <w:rFonts w:ascii="TH SarabunPSK" w:hAnsi="TH SarabunPSK" w:cs="TH SarabunPSK"/>
                <w:sz w:val="32"/>
                <w:szCs w:val="32"/>
                <w:cs/>
              </w:rPr>
              <w:t>ปี</w:t>
            </w: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หลักฐาน</w:t>
            </w:r>
            <w:r w:rsidRPr="00B845A9">
              <w:rPr>
                <w:rFonts w:ascii="TH SarabunPSK" w:hAnsi="TH SarabunPSK" w:cs="TH SarabunPSK"/>
                <w:sz w:val="32"/>
                <w:szCs w:val="32"/>
              </w:rPr>
              <w:br/>
            </w:r>
            <w:r w:rsidRPr="00B845A9">
              <w:rPr>
                <w:rFonts w:ascii="TH SarabunPSK" w:hAnsi="TH SarabunPSK" w:cs="TH SarabunPSK"/>
                <w:sz w:val="32"/>
                <w:szCs w:val="32"/>
              </w:rPr>
              <w:lastRenderedPageBreak/>
              <w:t>1</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รายงาน</w:t>
            </w:r>
            <w:r w:rsidRPr="00B845A9">
              <w:rPr>
                <w:rFonts w:ascii="TH SarabunPSK" w:hAnsi="TH SarabunPSK" w:cs="TH SarabunPSK"/>
                <w:sz w:val="32"/>
                <w:szCs w:val="32"/>
                <w:cs/>
              </w:rPr>
              <w:t>ผลการดำเนินงาน</w:t>
            </w:r>
          </w:p>
          <w:p w:rsidR="00982EAB" w:rsidRPr="00B845A9" w:rsidRDefault="00982EAB" w:rsidP="006B1F7B">
            <w:pPr>
              <w:autoSpaceDE w:val="0"/>
              <w:autoSpaceDN w:val="0"/>
              <w:adjustRightInd w:val="0"/>
              <w:rPr>
                <w:rFonts w:ascii="TH SarabunPSK" w:hAnsi="TH SarabunPSK" w:cs="TH SarabunPSK"/>
                <w:b/>
                <w:bCs/>
                <w:sz w:val="32"/>
                <w:szCs w:val="32"/>
              </w:rPr>
            </w:pP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b/>
                <w:bCs/>
                <w:sz w:val="32"/>
                <w:szCs w:val="32"/>
                <w:cs/>
              </w:rPr>
              <w:t>5.แผนพัฒนาศักยภาพนั</w:t>
            </w:r>
            <w:r w:rsidRPr="00B845A9">
              <w:rPr>
                <w:rFonts w:ascii="TH SarabunPSK" w:hAnsi="TH SarabunPSK" w:cs="TH SarabunPSK"/>
                <w:b/>
                <w:bCs/>
                <w:sz w:val="32"/>
                <w:szCs w:val="32"/>
                <w:cs/>
              </w:rPr>
              <w:t>กศึกษา</w:t>
            </w:r>
          </w:p>
          <w:p w:rsidR="00982EAB" w:rsidRPr="00B845A9" w:rsidRDefault="00982EAB" w:rsidP="006B1F7B">
            <w:pPr>
              <w:autoSpaceDE w:val="0"/>
              <w:autoSpaceDN w:val="0"/>
              <w:adjustRightInd w:val="0"/>
              <w:ind w:firstLine="315"/>
              <w:rPr>
                <w:rFonts w:ascii="TH SarabunPSK" w:hAnsi="TH SarabunPSK" w:cs="TH SarabunPSK"/>
                <w:b/>
                <w:bCs/>
                <w:sz w:val="32"/>
                <w:szCs w:val="32"/>
              </w:rPr>
            </w:pPr>
            <w:r w:rsidRPr="00B845A9">
              <w:rPr>
                <w:rFonts w:ascii="TH SarabunPSK" w:hAnsi="TH SarabunPSK" w:cs="TH SarabunPSK" w:hint="cs"/>
                <w:b/>
                <w:bCs/>
                <w:sz w:val="32"/>
                <w:szCs w:val="32"/>
                <w:cs/>
              </w:rPr>
              <w:t>กลยุทธ์</w:t>
            </w:r>
          </w:p>
          <w:p w:rsidR="00982EAB" w:rsidRPr="00B845A9" w:rsidRDefault="00982EAB" w:rsidP="006B1F7B">
            <w:pPr>
              <w:ind w:left="158" w:hanging="158"/>
              <w:rPr>
                <w:rFonts w:ascii="TH SarabunPSK" w:hAnsi="TH SarabunPSK" w:cs="TH SarabunPSK"/>
                <w:sz w:val="32"/>
                <w:szCs w:val="32"/>
              </w:rPr>
            </w:pPr>
            <w:r w:rsidRPr="00B845A9">
              <w:rPr>
                <w:rFonts w:ascii="TH SarabunPSK" w:hAnsi="TH SarabunPSK" w:cs="TH SarabunPSK"/>
                <w:sz w:val="32"/>
                <w:szCs w:val="32"/>
                <w:cs/>
              </w:rPr>
              <w:t xml:space="preserve">1) </w:t>
            </w:r>
            <w:r w:rsidRPr="00B845A9">
              <w:rPr>
                <w:rFonts w:ascii="TH SarabunPSK" w:hAnsi="TH SarabunPSK" w:cs="TH SarabunPSK" w:hint="cs"/>
                <w:sz w:val="32"/>
                <w:szCs w:val="32"/>
                <w:cs/>
              </w:rPr>
              <w:t>สนับสนุนการจัด</w:t>
            </w:r>
            <w:r w:rsidRPr="00B845A9">
              <w:rPr>
                <w:rFonts w:ascii="TH SarabunPSK" w:hAnsi="TH SarabunPSK" w:cs="TH SarabunPSK"/>
                <w:sz w:val="32"/>
                <w:szCs w:val="32"/>
                <w:cs/>
              </w:rPr>
              <w:t>อบรมทักษะภาษาอังกฤษในการทำงานให้นักศึกษา</w:t>
            </w: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sz w:val="32"/>
                <w:szCs w:val="32"/>
                <w:cs/>
              </w:rPr>
              <w:t>2) สนับสนุนการจัดอบรมการเขียนบทความวิชาการเพื่อการตีพิมพ์แก่นักศึกษา</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ตัวบ่งชี้</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1)ร้อยละ 100 ของ</w:t>
            </w:r>
            <w:r w:rsidRPr="00B845A9">
              <w:rPr>
                <w:rFonts w:ascii="TH SarabunPSK" w:hAnsi="TH SarabunPSK" w:cs="TH SarabunPSK"/>
                <w:sz w:val="32"/>
                <w:szCs w:val="32"/>
                <w:cs/>
              </w:rPr>
              <w:t>นักศึกษา</w:t>
            </w:r>
            <w:r w:rsidRPr="00B845A9">
              <w:rPr>
                <w:rFonts w:ascii="TH SarabunPSK" w:hAnsi="TH SarabunPSK" w:cs="TH SarabunPSK" w:hint="cs"/>
                <w:sz w:val="32"/>
                <w:szCs w:val="32"/>
                <w:cs/>
              </w:rPr>
              <w:t>มีผลสอบวัคการใช้</w:t>
            </w:r>
            <w:r w:rsidRPr="00B845A9">
              <w:rPr>
                <w:rFonts w:ascii="TH SarabunPSK" w:hAnsi="TH SarabunPSK" w:cs="TH SarabunPSK"/>
                <w:sz w:val="32"/>
                <w:szCs w:val="32"/>
                <w:cs/>
              </w:rPr>
              <w:t>ทักษะการสื่อสารภาษาอังกฤษได้ในระดับดีตามเกณฑ์</w:t>
            </w:r>
            <w:r w:rsidRPr="00B845A9">
              <w:rPr>
                <w:rFonts w:ascii="TH SarabunPSK" w:hAnsi="TH SarabunPSK" w:cs="TH SarabunPSK" w:hint="cs"/>
                <w:sz w:val="32"/>
                <w:szCs w:val="32"/>
                <w:cs/>
              </w:rPr>
              <w:t>มหาวิทยาลัย</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sz w:val="32"/>
                <w:szCs w:val="32"/>
              </w:rPr>
              <w:t>2</w:t>
            </w:r>
            <w:r w:rsidRPr="00B845A9">
              <w:rPr>
                <w:rFonts w:ascii="TH SarabunPSK" w:hAnsi="TH SarabunPSK" w:cs="TH SarabunPSK" w:hint="cs"/>
                <w:sz w:val="32"/>
                <w:szCs w:val="32"/>
                <w:cs/>
              </w:rPr>
              <w:t>) ร้อยละ 100 ของนักศึกษาสามารถตีพิมพ์บทความวิชาการหรือบทความวิจัยตามเกณฑ์มหาวิทยาลัย</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หลักฐาน</w:t>
            </w:r>
            <w:r w:rsidRPr="00B845A9">
              <w:rPr>
                <w:rFonts w:ascii="TH SarabunPSK" w:hAnsi="TH SarabunPSK" w:cs="TH SarabunPSK"/>
                <w:sz w:val="32"/>
                <w:szCs w:val="32"/>
                <w:cs/>
              </w:rPr>
              <w:br/>
            </w:r>
            <w:r w:rsidRPr="00B845A9">
              <w:rPr>
                <w:rFonts w:ascii="TH SarabunPSK" w:hAnsi="TH SarabunPSK" w:cs="TH SarabunPSK" w:hint="cs"/>
                <w:sz w:val="32"/>
                <w:szCs w:val="32"/>
                <w:cs/>
              </w:rPr>
              <w:t>1</w:t>
            </w:r>
            <w:r w:rsidRPr="00B845A9">
              <w:rPr>
                <w:rFonts w:ascii="TH SarabunPSK" w:hAnsi="TH SarabunPSK" w:cs="TH SarabunPSK"/>
                <w:sz w:val="32"/>
                <w:szCs w:val="32"/>
                <w:cs/>
              </w:rPr>
              <w:t>) ผลการ</w:t>
            </w:r>
            <w:r w:rsidRPr="00B845A9">
              <w:rPr>
                <w:rFonts w:ascii="TH SarabunPSK" w:hAnsi="TH SarabunPSK" w:cs="TH SarabunPSK" w:hint="cs"/>
                <w:sz w:val="32"/>
                <w:szCs w:val="32"/>
                <w:cs/>
              </w:rPr>
              <w:t>สอบวัดความรู้ภาษาอังกฤษของนักศึกษาได้ตามเกณฑ์มหาวิทยาลัย</w:t>
            </w:r>
          </w:p>
          <w:p w:rsidR="00982EAB" w:rsidRPr="00B845A9" w:rsidRDefault="00982EAB" w:rsidP="006B1F7B">
            <w:pPr>
              <w:autoSpaceDE w:val="0"/>
              <w:autoSpaceDN w:val="0"/>
              <w:adjustRightInd w:val="0"/>
              <w:rPr>
                <w:rFonts w:ascii="TH SarabunPSK" w:hAnsi="TH SarabunPSK" w:cs="TH SarabunPSK"/>
                <w:b/>
                <w:bCs/>
                <w:sz w:val="32"/>
                <w:szCs w:val="32"/>
              </w:rPr>
            </w:pPr>
            <w:r w:rsidRPr="00B845A9">
              <w:rPr>
                <w:rFonts w:ascii="TH SarabunPSK" w:hAnsi="TH SarabunPSK" w:cs="TH SarabunPSK" w:hint="cs"/>
                <w:sz w:val="32"/>
                <w:szCs w:val="32"/>
                <w:cs/>
              </w:rPr>
              <w:t>2) บทความวิชาการหรือบทความวิจัยของนักศึกษาที่ตีพิมพ์ได้ตามเกณฑ์มหาวิทยาลัย</w:t>
            </w:r>
          </w:p>
          <w:p w:rsidR="00982EAB" w:rsidRPr="00B845A9" w:rsidRDefault="00982EAB" w:rsidP="006B1F7B">
            <w:pPr>
              <w:autoSpaceDE w:val="0"/>
              <w:autoSpaceDN w:val="0"/>
              <w:adjustRightInd w:val="0"/>
              <w:rPr>
                <w:rFonts w:ascii="TH SarabunPSK" w:hAnsi="TH SarabunPSK" w:cs="TH SarabunPSK"/>
                <w:b/>
                <w:bCs/>
                <w:sz w:val="32"/>
                <w:szCs w:val="32"/>
              </w:rPr>
            </w:pPr>
          </w:p>
          <w:p w:rsidR="00982EAB" w:rsidRPr="00B845A9" w:rsidRDefault="00982EAB" w:rsidP="006B1F7B">
            <w:pPr>
              <w:autoSpaceDE w:val="0"/>
              <w:autoSpaceDN w:val="0"/>
              <w:adjustRightInd w:val="0"/>
              <w:rPr>
                <w:rFonts w:ascii="TH SarabunPSK" w:hAnsi="TH SarabunPSK" w:cs="TH SarabunPSK"/>
                <w:sz w:val="32"/>
                <w:szCs w:val="32"/>
              </w:rPr>
            </w:pPr>
            <w:r w:rsidRPr="00B845A9">
              <w:rPr>
                <w:rFonts w:ascii="TH SarabunPSK" w:hAnsi="TH SarabunPSK" w:cs="TH SarabunPSK" w:hint="cs"/>
                <w:sz w:val="32"/>
                <w:szCs w:val="32"/>
                <w:cs/>
              </w:rPr>
              <w:t>6.แผนสำรวจ</w:t>
            </w:r>
            <w:r w:rsidRPr="00B845A9">
              <w:rPr>
                <w:rFonts w:ascii="TH SarabunPSK" w:hAnsi="TH SarabunPSK" w:cs="TH SarabunPSK"/>
                <w:sz w:val="32"/>
                <w:szCs w:val="32"/>
                <w:cs/>
              </w:rPr>
              <w:t>ความต้องการของตลาดแรงงาน สังคมและหรือความพึงพอใจของผู้ใช้บัณฑิต</w:t>
            </w:r>
          </w:p>
          <w:p w:rsidR="00982EAB" w:rsidRPr="00B845A9" w:rsidRDefault="00982EAB" w:rsidP="006B1F7B">
            <w:pPr>
              <w:autoSpaceDE w:val="0"/>
              <w:autoSpaceDN w:val="0"/>
              <w:adjustRightInd w:val="0"/>
              <w:ind w:firstLine="315"/>
              <w:rPr>
                <w:rFonts w:ascii="TH SarabunPSK" w:hAnsi="TH SarabunPSK" w:cs="TH SarabunPSK"/>
                <w:b/>
                <w:bCs/>
                <w:sz w:val="32"/>
                <w:szCs w:val="32"/>
              </w:rPr>
            </w:pPr>
            <w:r w:rsidRPr="00B845A9">
              <w:rPr>
                <w:rFonts w:ascii="TH SarabunPSK" w:hAnsi="TH SarabunPSK" w:cs="TH SarabunPSK" w:hint="cs"/>
                <w:b/>
                <w:bCs/>
                <w:sz w:val="32"/>
                <w:szCs w:val="32"/>
                <w:cs/>
              </w:rPr>
              <w:t>กลยุทธ์</w:t>
            </w:r>
          </w:p>
          <w:p w:rsidR="00982EAB" w:rsidRPr="00B845A9" w:rsidRDefault="00982EAB" w:rsidP="006B1F7B">
            <w:pPr>
              <w:ind w:left="158" w:hanging="158"/>
              <w:rPr>
                <w:rFonts w:ascii="TH SarabunPSK" w:hAnsi="TH SarabunPSK" w:cs="TH SarabunPSK"/>
                <w:sz w:val="32"/>
                <w:szCs w:val="32"/>
              </w:rPr>
            </w:pPr>
            <w:r w:rsidRPr="00B845A9">
              <w:rPr>
                <w:rFonts w:ascii="TH SarabunPSK" w:hAnsi="TH SarabunPSK" w:cs="TH SarabunPSK"/>
                <w:sz w:val="32"/>
                <w:szCs w:val="32"/>
                <w:cs/>
              </w:rPr>
              <w:lastRenderedPageBreak/>
              <w:t xml:space="preserve">1) </w:t>
            </w:r>
            <w:r w:rsidRPr="00B845A9">
              <w:rPr>
                <w:rFonts w:ascii="TH SarabunPSK" w:hAnsi="TH SarabunPSK" w:cs="TH SarabunPSK" w:hint="cs"/>
                <w:sz w:val="32"/>
                <w:szCs w:val="32"/>
                <w:cs/>
              </w:rPr>
              <w:t>วางแผน</w:t>
            </w:r>
            <w:r w:rsidRPr="00B845A9">
              <w:rPr>
                <w:rFonts w:ascii="TH SarabunPSK" w:hAnsi="TH SarabunPSK" w:cs="TH SarabunPSK"/>
                <w:sz w:val="32"/>
                <w:szCs w:val="32"/>
                <w:cs/>
              </w:rPr>
              <w:t>สำรวจความต้องกา</w:t>
            </w:r>
            <w:r w:rsidRPr="00B845A9">
              <w:rPr>
                <w:rFonts w:ascii="TH SarabunPSK" w:hAnsi="TH SarabunPSK" w:cs="TH SarabunPSK" w:hint="cs"/>
                <w:sz w:val="32"/>
                <w:szCs w:val="32"/>
                <w:cs/>
              </w:rPr>
              <w:t>ร</w:t>
            </w:r>
            <w:r w:rsidRPr="00B845A9">
              <w:rPr>
                <w:rFonts w:ascii="TH SarabunPSK" w:hAnsi="TH SarabunPSK" w:cs="TH SarabunPSK"/>
                <w:sz w:val="32"/>
                <w:szCs w:val="32"/>
                <w:cs/>
              </w:rPr>
              <w:t>คุณลักษณะบัณฑิตที่พึงประสงค์จากผู้ใช้บัณฑิต</w:t>
            </w:r>
          </w:p>
          <w:p w:rsidR="00982EAB" w:rsidRPr="00B845A9" w:rsidRDefault="00982EAB" w:rsidP="006B1F7B">
            <w:pPr>
              <w:autoSpaceDE w:val="0"/>
              <w:autoSpaceDN w:val="0"/>
              <w:adjustRightInd w:val="0"/>
              <w:rPr>
                <w:rFonts w:ascii="TH SarabunPSK" w:hAnsi="TH SarabunPSK" w:cs="TH SarabunPSK"/>
                <w:sz w:val="32"/>
                <w:szCs w:val="32"/>
              </w:rPr>
            </w:pPr>
            <w:r w:rsidRPr="00B845A9">
              <w:rPr>
                <w:rFonts w:ascii="TH SarabunPSK" w:hAnsi="TH SarabunPSK" w:cs="TH SarabunPSK"/>
                <w:sz w:val="32"/>
                <w:szCs w:val="32"/>
                <w:cs/>
              </w:rPr>
              <w:t>2) ประเมินหลักสูตรโดยผู้ใช้บัณฑิตภายใน 5 ปี</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ตัวบ่งชี้</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1) รายงานผลการสำรวจความพึงพอใจและข้อเสนอแนะจากผู้ใช้บัณฑิต</w:t>
            </w:r>
          </w:p>
          <w:p w:rsidR="00982EAB" w:rsidRPr="00B845A9" w:rsidRDefault="00982EAB" w:rsidP="006B1F7B">
            <w:pPr>
              <w:autoSpaceDE w:val="0"/>
              <w:autoSpaceDN w:val="0"/>
              <w:adjustRightInd w:val="0"/>
              <w:rPr>
                <w:rFonts w:ascii="TH SarabunPSK" w:hAnsi="TH SarabunPSK" w:cs="TH SarabunPSK"/>
                <w:sz w:val="32"/>
                <w:szCs w:val="32"/>
              </w:rPr>
            </w:pP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หลักฐาน</w:t>
            </w:r>
          </w:p>
          <w:p w:rsidR="00982EAB" w:rsidRPr="00B845A9" w:rsidRDefault="00982EAB" w:rsidP="006B1F7B">
            <w:pPr>
              <w:autoSpaceDE w:val="0"/>
              <w:autoSpaceDN w:val="0"/>
              <w:adjustRightInd w:val="0"/>
              <w:rPr>
                <w:rFonts w:ascii="TH SarabunPSK" w:hAnsi="TH SarabunPSK" w:cs="TH SarabunPSK"/>
                <w:sz w:val="32"/>
                <w:szCs w:val="32"/>
                <w:cs/>
              </w:rPr>
            </w:pPr>
            <w:r w:rsidRPr="00B845A9">
              <w:rPr>
                <w:rFonts w:ascii="TH SarabunPSK" w:hAnsi="TH SarabunPSK" w:cs="TH SarabunPSK"/>
                <w:sz w:val="32"/>
                <w:szCs w:val="32"/>
              </w:rPr>
              <w:t>1</w:t>
            </w:r>
            <w:r w:rsidRPr="00B845A9">
              <w:rPr>
                <w:rFonts w:ascii="TH SarabunPSK" w:hAnsi="TH SarabunPSK" w:cs="TH SarabunPSK" w:hint="cs"/>
                <w:sz w:val="32"/>
                <w:szCs w:val="32"/>
                <w:cs/>
              </w:rPr>
              <w:t>)</w:t>
            </w:r>
            <w:r w:rsidRPr="00B845A9">
              <w:rPr>
                <w:rFonts w:ascii="TH SarabunPSK" w:hAnsi="TH SarabunPSK" w:cs="TH SarabunPSK"/>
                <w:sz w:val="32"/>
                <w:szCs w:val="32"/>
                <w:cs/>
              </w:rPr>
              <w:t>รายงานผลการ</w:t>
            </w:r>
            <w:r w:rsidRPr="00B845A9">
              <w:rPr>
                <w:rFonts w:ascii="TH SarabunPSK" w:hAnsi="TH SarabunPSK" w:cs="TH SarabunPSK" w:hint="cs"/>
                <w:sz w:val="32"/>
                <w:szCs w:val="32"/>
                <w:cs/>
              </w:rPr>
              <w:t>ดำเนินงาน</w:t>
            </w:r>
          </w:p>
        </w:tc>
        <w:tc>
          <w:tcPr>
            <w:tcW w:w="1120" w:type="pct"/>
          </w:tcPr>
          <w:p w:rsidR="00982EAB" w:rsidRPr="00B845A9" w:rsidRDefault="00982EAB" w:rsidP="006B1F7B">
            <w:pPr>
              <w:ind w:left="175"/>
              <w:rPr>
                <w:rFonts w:ascii="TH SarabunPSK" w:hAnsi="TH SarabunPSK" w:cs="TH SarabunPSK"/>
                <w:sz w:val="32"/>
                <w:szCs w:val="32"/>
                <w:cs/>
              </w:rPr>
            </w:pPr>
            <w:r w:rsidRPr="00B845A9">
              <w:rPr>
                <w:rFonts w:ascii="TH SarabunPSK" w:hAnsi="TH SarabunPSK" w:cs="TH SarabunPSK"/>
                <w:sz w:val="32"/>
                <w:szCs w:val="32"/>
                <w:cs/>
              </w:rPr>
              <w:lastRenderedPageBreak/>
              <w:t>ปรับให้เหมาะสมครอบคลุมจุดเด่น วัตถุประสงค์และสภาวการณ์ปัจจุบัน</w:t>
            </w:r>
          </w:p>
        </w:tc>
      </w:tr>
      <w:tr w:rsidR="00982EAB" w:rsidRPr="00B845A9" w:rsidTr="006B1F7B">
        <w:trPr>
          <w:trHeight w:val="1070"/>
        </w:trPr>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lastRenderedPageBreak/>
              <w:t>7</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กำหนดการเปิดสอน</w:t>
            </w:r>
          </w:p>
          <w:p w:rsidR="00982EAB" w:rsidRPr="00B845A9" w:rsidRDefault="00982EAB" w:rsidP="006B1F7B">
            <w:pPr>
              <w:ind w:firstLine="319"/>
              <w:rPr>
                <w:rFonts w:ascii="TH SarabunPSK" w:hAnsi="TH SarabunPSK" w:cs="TH SarabunPSK"/>
                <w:sz w:val="32"/>
                <w:szCs w:val="32"/>
                <w:cs/>
              </w:rPr>
            </w:pPr>
            <w:r w:rsidRPr="00B845A9">
              <w:rPr>
                <w:rFonts w:ascii="TH SarabunPSK" w:hAnsi="TH SarabunPSK" w:cs="TH SarabunPSK"/>
                <w:sz w:val="32"/>
                <w:szCs w:val="32"/>
                <w:cs/>
              </w:rPr>
              <w:t xml:space="preserve">การศึกษาตามหลักสูตรนี้จะเปิดรับนักศึกษาตั้งแต่ภาคต้น ปีการศึกษา </w:t>
            </w:r>
            <w:r w:rsidRPr="00B845A9">
              <w:rPr>
                <w:rFonts w:ascii="TH SarabunPSK" w:hAnsi="TH SarabunPSK" w:cs="TH SarabunPSK"/>
                <w:sz w:val="32"/>
                <w:szCs w:val="32"/>
              </w:rPr>
              <w:t xml:space="preserve">2554 </w:t>
            </w:r>
            <w:r w:rsidRPr="00B845A9">
              <w:rPr>
                <w:rFonts w:ascii="TH SarabunPSK" w:hAnsi="TH SarabunPSK" w:cs="TH SarabunPSK"/>
                <w:sz w:val="32"/>
                <w:szCs w:val="32"/>
                <w:cs/>
              </w:rPr>
              <w:t>เป็นต้นไป</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กำหนดการเปิดสอน</w:t>
            </w:r>
          </w:p>
          <w:p w:rsidR="00982EAB" w:rsidRPr="00B845A9" w:rsidRDefault="00982EAB" w:rsidP="006B1F7B">
            <w:pPr>
              <w:ind w:firstLine="318"/>
              <w:rPr>
                <w:rFonts w:ascii="TH SarabunPSK" w:hAnsi="TH SarabunPSK" w:cs="TH SarabunPSK"/>
                <w:sz w:val="32"/>
                <w:szCs w:val="32"/>
                <w:cs/>
              </w:rPr>
            </w:pPr>
            <w:r w:rsidRPr="00B845A9">
              <w:rPr>
                <w:rFonts w:ascii="TH SarabunPSK" w:hAnsi="TH SarabunPSK" w:cs="TH SarabunPSK"/>
                <w:sz w:val="32"/>
                <w:szCs w:val="32"/>
                <w:cs/>
              </w:rPr>
              <w:t>การศึกษาตามหลักสูตรนี้จะเปิดรับนักศึกษาตั้งแต่</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ภาคต้น ปีการศึกษา </w:t>
            </w:r>
            <w:r w:rsidRPr="00B845A9">
              <w:rPr>
                <w:rFonts w:ascii="TH SarabunPSK" w:hAnsi="TH SarabunPSK" w:cs="TH SarabunPSK"/>
                <w:sz w:val="32"/>
                <w:szCs w:val="32"/>
              </w:rPr>
              <w:t xml:space="preserve">2560 </w:t>
            </w:r>
            <w:r w:rsidRPr="00B845A9">
              <w:rPr>
                <w:rFonts w:ascii="TH SarabunPSK" w:hAnsi="TH SarabunPSK" w:cs="TH SarabunPSK"/>
                <w:sz w:val="32"/>
                <w:szCs w:val="32"/>
                <w:cs/>
              </w:rPr>
              <w:t>เป็นต้นไป</w:t>
            </w:r>
          </w:p>
        </w:tc>
        <w:tc>
          <w:tcPr>
            <w:tcW w:w="1120" w:type="pct"/>
          </w:tcPr>
          <w:p w:rsidR="00982EAB" w:rsidRPr="00B845A9" w:rsidRDefault="00982EAB" w:rsidP="009758A4">
            <w:pPr>
              <w:numPr>
                <w:ilvl w:val="0"/>
                <w:numId w:val="27"/>
              </w:numPr>
              <w:ind w:left="175" w:hanging="142"/>
              <w:rPr>
                <w:rFonts w:ascii="TH SarabunPSK" w:hAnsi="TH SarabunPSK" w:cs="TH SarabunPSK"/>
                <w:sz w:val="32"/>
                <w:szCs w:val="32"/>
                <w:cs/>
              </w:rPr>
            </w:pPr>
            <w:r w:rsidRPr="00B845A9">
              <w:rPr>
                <w:rFonts w:ascii="TH SarabunPSK" w:hAnsi="TH SarabunPSK" w:cs="TH SarabunPSK" w:hint="cs"/>
                <w:sz w:val="32"/>
                <w:szCs w:val="32"/>
                <w:cs/>
              </w:rPr>
              <w:t>ปรับปรุงแก้ไขให้สอดคล้องกับเวลาที่เป็นปัจจุบัน</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8</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คุณสมบัติของผู้เข้าศึกษา</w:t>
            </w:r>
          </w:p>
          <w:p w:rsidR="00982EAB" w:rsidRPr="00B845A9" w:rsidRDefault="00982EAB" w:rsidP="006B1F7B">
            <w:pPr>
              <w:pStyle w:val="BlockText"/>
              <w:tabs>
                <w:tab w:val="left" w:pos="72"/>
                <w:tab w:val="left" w:pos="9432"/>
              </w:tabs>
              <w:ind w:left="0" w:right="0" w:firstLine="207"/>
              <w:jc w:val="thaiDistribute"/>
              <w:rPr>
                <w:rFonts w:ascii="TH SarabunPSK" w:hAnsi="TH SarabunPSK" w:cs="TH SarabunPSK"/>
                <w:sz w:val="32"/>
                <w:szCs w:val="32"/>
              </w:rPr>
            </w:pPr>
            <w:r w:rsidRPr="00B845A9">
              <w:rPr>
                <w:rFonts w:ascii="TH SarabunPSK" w:hAnsi="TH SarabunPSK" w:cs="TH SarabunPSK"/>
                <w:sz w:val="32"/>
                <w:szCs w:val="32"/>
              </w:rPr>
              <w:t xml:space="preserve">1. </w:t>
            </w:r>
            <w:r w:rsidRPr="00B845A9">
              <w:rPr>
                <w:rFonts w:ascii="TH SarabunPSK" w:hAnsi="TH SarabunPSK" w:cs="TH SarabunPSK"/>
                <w:sz w:val="32"/>
                <w:szCs w:val="32"/>
                <w:cs/>
              </w:rPr>
              <w:t>ผู้สมัครเข้าเรียนในหลักสูตร แผน ก แบบ ก</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1  </w:t>
            </w:r>
            <w:r w:rsidRPr="00B845A9">
              <w:rPr>
                <w:rFonts w:ascii="TH SarabunPSK" w:hAnsi="TH SarabunPSK" w:cs="TH SarabunPSK"/>
                <w:sz w:val="32"/>
                <w:szCs w:val="32"/>
                <w:cs/>
              </w:rPr>
              <w:t>ซึ่งเป็นการเรียนแบบทำเฉพาะวิทยานิพนธ์นั้น ต้องเป็นผู้สำเร็จการศึกษาระดับปริญญาตรีหรือเทียบเท่า หรือกำลังอยู่ในภาคการศึกษาสุดท้ายของหลักสูตรปริญญาบัณฑิตจากสถาบันอุดมศึกษาที่สำนักคณะกรรมการการอุดมศึกษาแห่งชาติ (สกอ</w:t>
            </w:r>
            <w:r w:rsidRPr="00B845A9">
              <w:rPr>
                <w:rFonts w:ascii="TH SarabunPSK" w:hAnsi="TH SarabunPSK" w:cs="TH SarabunPSK"/>
                <w:sz w:val="32"/>
                <w:szCs w:val="32"/>
              </w:rPr>
              <w:t>.</w:t>
            </w:r>
            <w:r w:rsidRPr="00B845A9">
              <w:rPr>
                <w:rFonts w:ascii="TH SarabunPSK" w:hAnsi="TH SarabunPSK" w:cs="TH SarabunPSK"/>
                <w:sz w:val="32"/>
                <w:szCs w:val="32"/>
                <w:cs/>
              </w:rPr>
              <w:t>) หรือสำนักงานคณะกรรมการข้าราชการพลเรือนให้การรับรอง หากมีคุณสมบัติเพิ่มเติมของผู้สมัคร ให้เป็นไปตามประกาศของคณะเกษตรศาสตร์ มหาวิทยาลัยอุบลราชธานี ว่าด้วยการคัดเลือกนักศึกษาเข้าศึกษาในระดับบัณฑิตศึกษา และเป็นผู้มีผลการเรียนคะแนนเฉลี่ยสะสมใน</w:t>
            </w:r>
            <w:r w:rsidRPr="00B845A9">
              <w:rPr>
                <w:rFonts w:ascii="TH SarabunPSK" w:hAnsi="TH SarabunPSK" w:cs="TH SarabunPSK"/>
                <w:sz w:val="32"/>
                <w:szCs w:val="32"/>
                <w:cs/>
              </w:rPr>
              <w:lastRenderedPageBreak/>
              <w:t>ระดับปริญญาตรีไม่ต่ำกว่า</w:t>
            </w:r>
            <w:r w:rsidRPr="00B845A9">
              <w:rPr>
                <w:rFonts w:ascii="TH SarabunPSK" w:hAnsi="TH SarabunPSK" w:cs="TH SarabunPSK"/>
                <w:sz w:val="32"/>
                <w:szCs w:val="32"/>
              </w:rPr>
              <w:t xml:space="preserve"> 2.75 </w:t>
            </w:r>
            <w:r w:rsidRPr="00B845A9">
              <w:rPr>
                <w:rFonts w:ascii="TH SarabunPSK" w:hAnsi="TH SarabunPSK" w:cs="TH SarabunPSK"/>
                <w:sz w:val="32"/>
                <w:szCs w:val="32"/>
                <w:cs/>
              </w:rPr>
              <w:t>หรือเป็นผู้ที่มีประสบการณ์การทำงานที่เกี่ยวข้องกับสาขาวิชาอย่างน้อย 2 ปี และจะต้องผ่านการประเมินว่ามีศักยภาพในการทำวิจัย โดยทั้งนี้ให้ขึ้นอยู่กับดุลยพินิจของคณะกรรมการบริหารหลักสูตร</w:t>
            </w:r>
          </w:p>
          <w:p w:rsidR="00982EAB" w:rsidRPr="00B845A9" w:rsidRDefault="00982EAB" w:rsidP="006B1F7B">
            <w:pPr>
              <w:pStyle w:val="BlockText"/>
              <w:tabs>
                <w:tab w:val="left" w:pos="72"/>
                <w:tab w:val="left" w:pos="9432"/>
              </w:tabs>
              <w:ind w:left="0" w:right="0" w:firstLine="207"/>
              <w:jc w:val="thaiDistribute"/>
              <w:rPr>
                <w:rFonts w:ascii="TH SarabunPSK" w:hAnsi="TH SarabunPSK" w:cs="TH SarabunPSK"/>
                <w:sz w:val="32"/>
                <w:szCs w:val="32"/>
                <w:cs/>
              </w:rPr>
            </w:pPr>
            <w:r w:rsidRPr="00B845A9">
              <w:rPr>
                <w:rFonts w:ascii="TH SarabunPSK" w:hAnsi="TH SarabunPSK" w:cs="TH SarabunPSK"/>
                <w:sz w:val="32"/>
                <w:szCs w:val="32"/>
                <w:cs/>
              </w:rPr>
              <w:t>2. ผู้สมัครเข้าเรียนในหลักสูตร แผน ก แบบ ก</w:t>
            </w:r>
            <w:r w:rsidRPr="00B845A9">
              <w:rPr>
                <w:rFonts w:ascii="TH SarabunPSK" w:hAnsi="TH SarabunPSK" w:cs="TH SarabunPSK"/>
                <w:sz w:val="32"/>
                <w:szCs w:val="32"/>
              </w:rPr>
              <w:t xml:space="preserve"> 2</w:t>
            </w:r>
            <w:r w:rsidRPr="00B845A9">
              <w:rPr>
                <w:rFonts w:ascii="TH SarabunPSK" w:hAnsi="TH SarabunPSK" w:cs="TH SarabunPSK"/>
                <w:sz w:val="32"/>
                <w:szCs w:val="32"/>
                <w:cs/>
              </w:rPr>
              <w:t xml:space="preserve"> ซึ่งเป็นการเรียนแบบลงทะเบียนเรียนรายวิชาต่างๆ ตามที่หลักสูตรกำหนดและการทำวิทยานิพนธ์ ต้องเป็นผู้สำเร็จการศึกษาระดับปริญญาตรีหรือเทียบเท่า หรือกำลังอยู่ในภาคการศึกษาสุดท้ายของหลักสูตรปริญญาบัณฑิต จากสถาบันอุดมศึกษาที่สำนักคณะกรรมการการอุดมศึกษาแห่งชาติ (สกอ</w:t>
            </w:r>
            <w:r w:rsidRPr="00B845A9">
              <w:rPr>
                <w:rFonts w:ascii="TH SarabunPSK" w:hAnsi="TH SarabunPSK" w:cs="TH SarabunPSK"/>
                <w:sz w:val="32"/>
                <w:szCs w:val="32"/>
              </w:rPr>
              <w:t>.</w:t>
            </w:r>
            <w:r w:rsidRPr="00B845A9">
              <w:rPr>
                <w:rFonts w:ascii="TH SarabunPSK" w:hAnsi="TH SarabunPSK" w:cs="TH SarabunPSK"/>
                <w:sz w:val="32"/>
                <w:szCs w:val="32"/>
                <w:cs/>
              </w:rPr>
              <w:t>) หรือสำนักงานคณะกรรมการข้าราชการพลเรือนให้การรับรอง</w:t>
            </w:r>
            <w:r w:rsidRPr="00B845A9">
              <w:rPr>
                <w:rFonts w:ascii="TH SarabunPSK" w:hAnsi="TH SarabunPSK" w:cs="TH SarabunPSK"/>
                <w:sz w:val="32"/>
                <w:szCs w:val="32"/>
              </w:rPr>
              <w:t xml:space="preserve"> </w:t>
            </w:r>
            <w:r w:rsidRPr="00B845A9">
              <w:rPr>
                <w:rFonts w:ascii="TH SarabunPSK" w:hAnsi="TH SarabunPSK" w:cs="TH SarabunPSK"/>
                <w:sz w:val="32"/>
                <w:szCs w:val="32"/>
                <w:cs/>
              </w:rPr>
              <w:t xml:space="preserve"> หากมีคุณสมบัติเพิ่มเติมของผู้สมัคร ให้เป็นไปตามประกาศของคณะเกษตรศาสตร์ มหาวิทยาลัยอุบลราชธานี ว่าด้วยการคัดเลือกนักศึกษาเข้าศึกษาในระดับบัณฑิตศึกษา และเป็นผู้มีผลการเรียนคะแนนเฉลี่ยสะสมในระดับปริญญาตรีไม่ต่ำกว่า </w:t>
            </w:r>
            <w:r w:rsidRPr="00B845A9">
              <w:rPr>
                <w:rFonts w:ascii="TH SarabunPSK" w:hAnsi="TH SarabunPSK" w:cs="TH SarabunPSK"/>
                <w:sz w:val="32"/>
                <w:szCs w:val="32"/>
              </w:rPr>
              <w:t>2.50</w:t>
            </w:r>
            <w:r w:rsidRPr="00B845A9">
              <w:rPr>
                <w:rFonts w:ascii="TH SarabunPSK" w:hAnsi="TH SarabunPSK" w:cs="TH SarabunPSK"/>
                <w:sz w:val="32"/>
                <w:szCs w:val="32"/>
                <w:cs/>
              </w:rPr>
              <w:t xml:space="preserve"> หรือเป็นผู้ที่มีประสบการณ์การทำงานที่เกี่ยวข้องกับสาขาวิชาอย่างน้อย 2 ปี</w:t>
            </w:r>
          </w:p>
        </w:tc>
        <w:tc>
          <w:tcPr>
            <w:tcW w:w="1772" w:type="pct"/>
          </w:tcPr>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sz w:val="32"/>
                <w:szCs w:val="32"/>
                <w:cs/>
              </w:rPr>
              <w:lastRenderedPageBreak/>
              <w:t xml:space="preserve">คุณสมบัติของผู้เข้าศึกษา  </w:t>
            </w:r>
          </w:p>
          <w:p w:rsidR="00982EAB" w:rsidRPr="00B845A9" w:rsidRDefault="00982EAB" w:rsidP="006B1F7B">
            <w:pPr>
              <w:tabs>
                <w:tab w:val="left" w:pos="284"/>
              </w:tabs>
              <w:rPr>
                <w:rFonts w:ascii="TH SarabunPSK" w:hAnsi="TH SarabunPSK" w:cs="TH SarabunPSK"/>
                <w:sz w:val="32"/>
                <w:szCs w:val="32"/>
              </w:rPr>
            </w:pPr>
            <w:r w:rsidRPr="00B845A9">
              <w:rPr>
                <w:rFonts w:ascii="TH SarabunPSK" w:hAnsi="TH SarabunPSK" w:cs="TH SarabunPSK" w:hint="cs"/>
                <w:sz w:val="32"/>
                <w:szCs w:val="32"/>
                <w:cs/>
              </w:rPr>
              <w:t>เป็นไป</w:t>
            </w:r>
            <w:r w:rsidRPr="00B845A9">
              <w:rPr>
                <w:rFonts w:ascii="TH SarabunPSK" w:hAnsi="TH SarabunPSK" w:cs="TH SarabunPSK"/>
                <w:sz w:val="32"/>
                <w:szCs w:val="32"/>
                <w:cs/>
              </w:rPr>
              <w:t>ตาม</w:t>
            </w:r>
            <w:r w:rsidRPr="00B845A9">
              <w:rPr>
                <w:rFonts w:ascii="TH SarabunPSK" w:hAnsi="TH SarabunPSK" w:cs="TH SarabunPSK" w:hint="cs"/>
                <w:sz w:val="32"/>
                <w:szCs w:val="32"/>
                <w:cs/>
              </w:rPr>
              <w:t xml:space="preserve">ประกาศกระทรวงศึกษาธิการ เรื่อง </w:t>
            </w:r>
            <w:r w:rsidRPr="00B845A9">
              <w:rPr>
                <w:rFonts w:ascii="TH SarabunPSK" w:hAnsi="TH SarabunPSK" w:cs="TH SarabunPSK"/>
                <w:sz w:val="32"/>
                <w:szCs w:val="32"/>
                <w:cs/>
              </w:rPr>
              <w:t>เกณฑ์มาตรฐานหลักสูตร</w:t>
            </w:r>
            <w:r w:rsidRPr="00B845A9">
              <w:rPr>
                <w:rFonts w:ascii="TH SarabunPSK" w:hAnsi="TH SarabunPSK" w:cs="TH SarabunPSK" w:hint="cs"/>
                <w:sz w:val="32"/>
                <w:szCs w:val="32"/>
                <w:cs/>
              </w:rPr>
              <w:t>ระดับบัณฑิตศึกษา</w:t>
            </w:r>
            <w:r w:rsidRPr="00B845A9">
              <w:rPr>
                <w:rFonts w:ascii="TH SarabunPSK" w:hAnsi="TH SarabunPSK" w:cs="TH SarabunPSK"/>
                <w:sz w:val="32"/>
                <w:szCs w:val="32"/>
                <w:cs/>
              </w:rPr>
              <w:t xml:space="preserve"> พ.ศ. 2558 </w:t>
            </w:r>
            <w:r w:rsidRPr="00B845A9">
              <w:rPr>
                <w:rFonts w:ascii="TH SarabunPSK" w:hAnsi="TH SarabunPSK" w:cs="TH SarabunPSK" w:hint="cs"/>
                <w:sz w:val="32"/>
                <w:szCs w:val="32"/>
                <w:cs/>
              </w:rPr>
              <w:t>และ</w:t>
            </w:r>
            <w:r w:rsidRPr="00B845A9">
              <w:rPr>
                <w:rFonts w:ascii="TH SarabunPSK" w:hAnsi="TH SarabunPSK" w:cs="TH SarabunPSK"/>
                <w:sz w:val="32"/>
                <w:szCs w:val="32"/>
                <w:cs/>
              </w:rPr>
              <w:t>ข้อบังคับมหาวิทยาลัย</w:t>
            </w:r>
            <w:r w:rsidRPr="00B845A9">
              <w:rPr>
                <w:rFonts w:ascii="TH SarabunPSK" w:hAnsi="TH SarabunPSK" w:cs="TH SarabunPSK" w:hint="cs"/>
                <w:sz w:val="32"/>
                <w:szCs w:val="32"/>
                <w:cs/>
              </w:rPr>
              <w:t>อุบลราชธานี</w:t>
            </w:r>
            <w:r w:rsidRPr="00B845A9">
              <w:rPr>
                <w:rFonts w:ascii="TH SarabunPSK" w:hAnsi="TH SarabunPSK" w:cs="TH SarabunPSK"/>
                <w:sz w:val="32"/>
                <w:szCs w:val="32"/>
                <w:cs/>
              </w:rPr>
              <w:t xml:space="preserve"> ว่าด้วย</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การศึกษาระดับ</w:t>
            </w:r>
            <w:r w:rsidRPr="00B845A9">
              <w:rPr>
                <w:rFonts w:ascii="TH SarabunPSK" w:hAnsi="TH SarabunPSK" w:cs="TH SarabunPSK" w:hint="cs"/>
                <w:sz w:val="32"/>
                <w:szCs w:val="32"/>
                <w:cs/>
              </w:rPr>
              <w:t xml:space="preserve">บัณฑิตศึกษา </w:t>
            </w:r>
            <w:r w:rsidRPr="00B845A9">
              <w:rPr>
                <w:rFonts w:ascii="TH SarabunPSK" w:hAnsi="TH SarabunPSK" w:cs="TH SarabunPSK"/>
                <w:sz w:val="32"/>
                <w:szCs w:val="32"/>
                <w:cs/>
              </w:rPr>
              <w:t>พ.ศ. 255</w:t>
            </w:r>
            <w:r w:rsidRPr="00B845A9">
              <w:rPr>
                <w:rFonts w:ascii="TH SarabunPSK" w:hAnsi="TH SarabunPSK" w:cs="TH SarabunPSK" w:hint="cs"/>
                <w:sz w:val="32"/>
                <w:szCs w:val="32"/>
                <w:cs/>
              </w:rPr>
              <w:t xml:space="preserve">0 </w:t>
            </w:r>
            <w:r w:rsidRPr="00B845A9">
              <w:rPr>
                <w:rFonts w:ascii="TH SarabunPSK" w:hAnsi="TH SarabunPSK" w:cs="TH SarabunPSK"/>
                <w:sz w:val="32"/>
                <w:szCs w:val="32"/>
                <w:cs/>
              </w:rPr>
              <w:t>ดังนี้</w:t>
            </w:r>
          </w:p>
          <w:p w:rsidR="00982EAB" w:rsidRPr="00B845A9" w:rsidRDefault="00982EAB" w:rsidP="006B1F7B">
            <w:pPr>
              <w:pStyle w:val="ListParagraph"/>
              <w:ind w:left="0" w:firstLine="720"/>
              <w:rPr>
                <w:rFonts w:ascii="TH SarabunPSK" w:hAnsi="TH SarabunPSK" w:cs="TH SarabunPSK"/>
                <w:sz w:val="28"/>
                <w:szCs w:val="32"/>
                <w:cs/>
              </w:rPr>
            </w:pPr>
            <w:r w:rsidRPr="00B845A9">
              <w:rPr>
                <w:rFonts w:ascii="TH SarabunPSK" w:hAnsi="TH SarabunPSK" w:cs="TH SarabunPSK" w:hint="cs"/>
                <w:sz w:val="32"/>
                <w:szCs w:val="32"/>
                <w:cs/>
              </w:rPr>
              <w:t xml:space="preserve">1) </w:t>
            </w:r>
            <w:r w:rsidRPr="00B845A9">
              <w:rPr>
                <w:rFonts w:ascii="TH SarabunPSK" w:hAnsi="TH SarabunPSK" w:cs="TH SarabunPSK"/>
                <w:sz w:val="28"/>
                <w:szCs w:val="32"/>
                <w:cs/>
              </w:rPr>
              <w:t>เป็นผู้สำเร็จปริญญาบัณฑิต</w:t>
            </w:r>
            <w:r w:rsidRPr="00B845A9">
              <w:rPr>
                <w:rFonts w:ascii="TH SarabunPSK" w:hAnsi="TH SarabunPSK" w:cs="TH SarabunPSK" w:hint="cs"/>
                <w:sz w:val="28"/>
                <w:szCs w:val="32"/>
                <w:cs/>
              </w:rPr>
              <w:t>สาขาวิชาเกษตรศาสตร์ หรือสาขาที่เกี่ยวข้องด้านการผลิตพืช สัตว์ ประมง การจัดการผลผลิต หรือสาขาอื่นที่เกี่ยวข้อง</w:t>
            </w:r>
            <w:r w:rsidRPr="00B845A9">
              <w:rPr>
                <w:rFonts w:ascii="TH SarabunPSK" w:hAnsi="TH SarabunPSK" w:cs="TH SarabunPSK"/>
                <w:sz w:val="28"/>
                <w:szCs w:val="32"/>
                <w:cs/>
              </w:rPr>
              <w:t>หรือเทียบเท่าจากสถาบันอุดมศึกษาที่กระทรวงศึกษาธิการ หรือสำนักงานคณะกรรมการข้าราชการพลเรือนให้การรับรอง ตามที่หลักสูตร</w:t>
            </w:r>
            <w:r w:rsidRPr="00B845A9">
              <w:rPr>
                <w:rFonts w:ascii="TH SarabunPSK" w:hAnsi="TH SarabunPSK" w:cs="TH SarabunPSK" w:hint="cs"/>
                <w:sz w:val="28"/>
                <w:szCs w:val="32"/>
                <w:cs/>
              </w:rPr>
              <w:t>และมหาวิทยาลัย</w:t>
            </w:r>
            <w:r w:rsidRPr="00B845A9">
              <w:rPr>
                <w:rFonts w:ascii="TH SarabunPSK" w:hAnsi="TH SarabunPSK" w:cs="TH SarabunPSK"/>
                <w:sz w:val="28"/>
                <w:szCs w:val="32"/>
                <w:cs/>
              </w:rPr>
              <w:t xml:space="preserve">กำหนด </w:t>
            </w:r>
          </w:p>
          <w:p w:rsidR="00982EAB" w:rsidRPr="00B845A9" w:rsidRDefault="00982EAB" w:rsidP="006B1F7B">
            <w:pPr>
              <w:pStyle w:val="ListParagraph"/>
              <w:rPr>
                <w:rFonts w:ascii="TH SarabunPSK" w:hAnsi="TH SarabunPSK" w:cs="TH SarabunPSK"/>
                <w:sz w:val="28"/>
                <w:szCs w:val="32"/>
              </w:rPr>
            </w:pPr>
            <w:r w:rsidRPr="00B845A9">
              <w:rPr>
                <w:rFonts w:ascii="TH SarabunPSK" w:hAnsi="TH SarabunPSK" w:cs="TH SarabunPSK" w:hint="cs"/>
                <w:sz w:val="28"/>
                <w:szCs w:val="32"/>
                <w:cs/>
              </w:rPr>
              <w:lastRenderedPageBreak/>
              <w:t xml:space="preserve">2) </w:t>
            </w:r>
            <w:r w:rsidRPr="00B845A9">
              <w:rPr>
                <w:rFonts w:ascii="TH SarabunPSK" w:hAnsi="TH SarabunPSK" w:cs="TH SarabunPSK"/>
                <w:sz w:val="32"/>
                <w:szCs w:val="32"/>
                <w:cs/>
              </w:rPr>
              <w:t>คุณสมบัติอื่นเพิ่มเติม</w:t>
            </w:r>
          </w:p>
          <w:p w:rsidR="00982EAB" w:rsidRPr="00B845A9" w:rsidRDefault="00982EAB" w:rsidP="006B1F7B">
            <w:pPr>
              <w:pStyle w:val="BlockText"/>
              <w:tabs>
                <w:tab w:val="left" w:pos="72"/>
                <w:tab w:val="left" w:pos="9432"/>
              </w:tabs>
              <w:ind w:left="0" w:right="0" w:firstLine="1077"/>
              <w:jc w:val="left"/>
              <w:rPr>
                <w:rFonts w:ascii="TH SarabunPSK" w:hAnsi="TH SarabunPSK" w:cs="TH SarabunPSK"/>
                <w:sz w:val="32"/>
                <w:szCs w:val="32"/>
              </w:rPr>
            </w:pPr>
            <w:r w:rsidRPr="00B845A9">
              <w:rPr>
                <w:rFonts w:ascii="TH SarabunPSK" w:hAnsi="TH SarabunPSK" w:cs="TH SarabunPSK"/>
                <w:sz w:val="32"/>
                <w:szCs w:val="32"/>
              </w:rPr>
              <w:t xml:space="preserve">2.1) </w:t>
            </w:r>
            <w:r w:rsidRPr="00B845A9">
              <w:rPr>
                <w:rFonts w:ascii="TH SarabunPSK" w:hAnsi="TH SarabunPSK" w:cs="TH SarabunPSK"/>
                <w:sz w:val="32"/>
                <w:szCs w:val="32"/>
                <w:cs/>
              </w:rPr>
              <w:t>หลักสูตร แผน ก แบบ ก</w:t>
            </w:r>
            <w:r w:rsidRPr="00B845A9">
              <w:rPr>
                <w:rFonts w:ascii="TH SarabunPSK" w:hAnsi="TH SarabunPSK" w:cs="TH SarabunPSK"/>
                <w:sz w:val="32"/>
                <w:szCs w:val="32"/>
              </w:rPr>
              <w:t xml:space="preserve">1  </w:t>
            </w:r>
          </w:p>
          <w:p w:rsidR="00982EAB" w:rsidRPr="00B845A9" w:rsidRDefault="00982EAB" w:rsidP="006B1F7B">
            <w:pPr>
              <w:pStyle w:val="BlockText"/>
              <w:tabs>
                <w:tab w:val="left" w:pos="72"/>
                <w:tab w:val="left" w:pos="9432"/>
              </w:tabs>
              <w:ind w:left="0" w:right="0" w:firstLine="1077"/>
              <w:jc w:val="left"/>
              <w:rPr>
                <w:rFonts w:ascii="TH SarabunPSK" w:hAnsi="TH SarabunPSK" w:cs="TH SarabunPSK"/>
                <w:sz w:val="32"/>
                <w:szCs w:val="32"/>
                <w:cs/>
              </w:rPr>
            </w:pPr>
            <w:r w:rsidRPr="00B845A9">
              <w:rPr>
                <w:rFonts w:ascii="TH SarabunPSK" w:hAnsi="TH SarabunPSK" w:cs="TH SarabunPSK"/>
                <w:sz w:val="32"/>
                <w:szCs w:val="32"/>
              </w:rPr>
              <w:t xml:space="preserve">      2.1.1) </w:t>
            </w:r>
            <w:r w:rsidRPr="00B845A9">
              <w:rPr>
                <w:rFonts w:ascii="TH SarabunPSK" w:hAnsi="TH SarabunPSK" w:cs="TH SarabunPSK"/>
                <w:sz w:val="32"/>
                <w:szCs w:val="32"/>
                <w:cs/>
              </w:rPr>
              <w:t>ต้องเป็นผู้สำเร็จการศึกษาระดับปริญญาตรีหรือเทียบเท่า</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ของหลักสูตรปริญญาบัณฑิตจากสถาบันอุดมศึกษาที่สำนัก</w:t>
            </w:r>
            <w:r w:rsidRPr="00B845A9">
              <w:rPr>
                <w:rFonts w:ascii="TH SarabunPSK" w:hAnsi="TH SarabunPSK" w:cs="TH SarabunPSK" w:hint="cs"/>
                <w:sz w:val="32"/>
                <w:szCs w:val="32"/>
                <w:cs/>
              </w:rPr>
              <w:t>งาน</w:t>
            </w:r>
            <w:r w:rsidRPr="00B845A9">
              <w:rPr>
                <w:rFonts w:ascii="TH SarabunPSK" w:hAnsi="TH SarabunPSK" w:cs="TH SarabunPSK"/>
                <w:sz w:val="32"/>
                <w:szCs w:val="32"/>
                <w:cs/>
              </w:rPr>
              <w:t>คณะกรรมการการอุดมศึกษาแห่งชาติ (สกอ</w:t>
            </w:r>
            <w:r w:rsidRPr="00B845A9">
              <w:rPr>
                <w:rFonts w:ascii="TH SarabunPSK" w:hAnsi="TH SarabunPSK" w:cs="TH SarabunPSK"/>
                <w:sz w:val="32"/>
                <w:szCs w:val="32"/>
              </w:rPr>
              <w:t>.</w:t>
            </w:r>
            <w:r w:rsidRPr="00B845A9">
              <w:rPr>
                <w:rFonts w:ascii="TH SarabunPSK" w:hAnsi="TH SarabunPSK" w:cs="TH SarabunPSK"/>
                <w:sz w:val="32"/>
                <w:szCs w:val="32"/>
                <w:cs/>
              </w:rPr>
              <w:t>) หรือสำนักงานคณะกรรมการข้าราชการพลเรือนให้การรับรอง</w:t>
            </w:r>
            <w:r w:rsidRPr="00B845A9">
              <w:rPr>
                <w:rFonts w:ascii="TH SarabunPSK" w:hAnsi="TH SarabunPSK" w:cs="TH SarabunPSK" w:hint="cs"/>
                <w:sz w:val="32"/>
                <w:szCs w:val="32"/>
                <w:cs/>
              </w:rPr>
              <w:t xml:space="preserve"> และ</w:t>
            </w:r>
          </w:p>
          <w:p w:rsidR="00982EAB" w:rsidRPr="00B845A9" w:rsidRDefault="00982EAB" w:rsidP="006B1F7B">
            <w:pPr>
              <w:pStyle w:val="BlockText"/>
              <w:tabs>
                <w:tab w:val="left" w:pos="72"/>
                <w:tab w:val="left" w:pos="9432"/>
              </w:tabs>
              <w:ind w:left="0" w:right="0" w:firstLine="1077"/>
              <w:jc w:val="left"/>
              <w:rPr>
                <w:rFonts w:ascii="TH SarabunPSK" w:hAnsi="TH SarabunPSK" w:cs="TH SarabunPSK"/>
                <w:sz w:val="32"/>
                <w:szCs w:val="32"/>
              </w:rPr>
            </w:pPr>
            <w:r w:rsidRPr="00B845A9">
              <w:rPr>
                <w:rFonts w:ascii="TH SarabunPSK" w:hAnsi="TH SarabunPSK" w:cs="TH SarabunPSK"/>
                <w:sz w:val="32"/>
                <w:szCs w:val="32"/>
              </w:rPr>
              <w:t xml:space="preserve">      2.1.2) </w:t>
            </w:r>
            <w:r w:rsidRPr="00B845A9">
              <w:rPr>
                <w:rFonts w:ascii="TH SarabunPSK" w:hAnsi="TH SarabunPSK" w:cs="TH SarabunPSK"/>
                <w:sz w:val="32"/>
                <w:szCs w:val="32"/>
                <w:cs/>
              </w:rPr>
              <w:t>เป็นผู้มีผลการเรียนคะแนนเฉลี่ยสะสมในระดับปริญญาตรีไม่ต่ำกว่า</w:t>
            </w:r>
            <w:r w:rsidRPr="00B845A9">
              <w:rPr>
                <w:rFonts w:ascii="TH SarabunPSK" w:hAnsi="TH SarabunPSK" w:cs="TH SarabunPSK"/>
                <w:sz w:val="32"/>
                <w:szCs w:val="32"/>
              </w:rPr>
              <w:t xml:space="preserve"> 3.00 </w:t>
            </w:r>
            <w:r w:rsidRPr="00B845A9">
              <w:rPr>
                <w:rFonts w:ascii="TH SarabunPSK" w:hAnsi="TH SarabunPSK" w:cs="TH SarabunPSK"/>
                <w:sz w:val="32"/>
                <w:szCs w:val="32"/>
                <w:cs/>
              </w:rPr>
              <w:t>หรือ</w:t>
            </w:r>
          </w:p>
          <w:p w:rsidR="00982EAB" w:rsidRPr="00B845A9" w:rsidRDefault="00982EAB" w:rsidP="006B1F7B">
            <w:pPr>
              <w:pStyle w:val="BlockText"/>
              <w:tabs>
                <w:tab w:val="left" w:pos="72"/>
                <w:tab w:val="left" w:pos="9432"/>
              </w:tabs>
              <w:ind w:left="0" w:right="0" w:firstLine="1077"/>
              <w:jc w:val="left"/>
              <w:rPr>
                <w:rFonts w:ascii="TH SarabunPSK" w:hAnsi="TH SarabunPSK" w:cs="TH SarabunPSK"/>
                <w:sz w:val="32"/>
                <w:szCs w:val="32"/>
                <w:cs/>
              </w:rPr>
            </w:pPr>
            <w:r w:rsidRPr="00B845A9">
              <w:rPr>
                <w:rFonts w:ascii="TH SarabunPSK" w:hAnsi="TH SarabunPSK" w:cs="TH SarabunPSK" w:hint="cs"/>
                <w:sz w:val="32"/>
                <w:szCs w:val="32"/>
                <w:cs/>
              </w:rPr>
              <w:t xml:space="preserve">      2.1.</w:t>
            </w:r>
            <w:r w:rsidRPr="00B845A9">
              <w:rPr>
                <w:rFonts w:ascii="TH SarabunPSK" w:hAnsi="TH SarabunPSK" w:cs="TH SarabunPSK"/>
                <w:sz w:val="32"/>
                <w:szCs w:val="32"/>
                <w:cs/>
              </w:rPr>
              <w:t>3</w:t>
            </w:r>
            <w:r w:rsidRPr="00B845A9">
              <w:rPr>
                <w:rFonts w:ascii="TH SarabunPSK" w:hAnsi="TH SarabunPSK" w:cs="TH SarabunPSK"/>
                <w:sz w:val="32"/>
                <w:szCs w:val="32"/>
              </w:rPr>
              <w:t>)</w:t>
            </w:r>
            <w:r w:rsidRPr="00B845A9">
              <w:rPr>
                <w:rFonts w:ascii="TH SarabunPSK" w:hAnsi="TH SarabunPSK" w:cs="TH SarabunPSK"/>
                <w:sz w:val="32"/>
                <w:szCs w:val="32"/>
                <w:cs/>
              </w:rPr>
              <w:t xml:space="preserve"> เป็นผู้มีผลการเรียนคะแนนเฉลี่ยสะสมในระดับปริญญาตรีไม่ต่ำกว่า </w:t>
            </w:r>
            <w:r w:rsidRPr="00B845A9">
              <w:rPr>
                <w:rFonts w:ascii="TH SarabunPSK" w:hAnsi="TH SarabunPSK" w:cs="TH SarabunPSK"/>
                <w:sz w:val="32"/>
                <w:szCs w:val="32"/>
              </w:rPr>
              <w:t>2.75</w:t>
            </w:r>
            <w:r w:rsidRPr="00B845A9">
              <w:rPr>
                <w:rFonts w:ascii="TH SarabunPSK" w:hAnsi="TH SarabunPSK" w:cs="TH SarabunPSK"/>
                <w:sz w:val="32"/>
                <w:szCs w:val="32"/>
                <w:cs/>
              </w:rPr>
              <w:t xml:space="preserve"> และเป็นผู้ที่มีประสบการณ์การทำงานที่เกี่ยวข้องกับสาขาวิชาอย่างน้อย </w:t>
            </w:r>
            <w:r w:rsidRPr="00B845A9">
              <w:rPr>
                <w:rFonts w:ascii="TH SarabunPSK" w:hAnsi="TH SarabunPSK" w:cs="TH SarabunPSK" w:hint="cs"/>
                <w:sz w:val="32"/>
                <w:szCs w:val="32"/>
                <w:cs/>
              </w:rPr>
              <w:t>1</w:t>
            </w:r>
            <w:r w:rsidRPr="00B845A9">
              <w:rPr>
                <w:rFonts w:ascii="TH SarabunPSK" w:hAnsi="TH SarabunPSK" w:cs="TH SarabunPSK"/>
                <w:sz w:val="32"/>
                <w:szCs w:val="32"/>
                <w:cs/>
              </w:rPr>
              <w:t xml:space="preserve"> ปี </w:t>
            </w:r>
            <w:r w:rsidRPr="00B845A9">
              <w:rPr>
                <w:rFonts w:ascii="TH SarabunPSK" w:hAnsi="TH SarabunPSK" w:cs="TH SarabunPSK" w:hint="cs"/>
                <w:sz w:val="32"/>
                <w:szCs w:val="32"/>
                <w:cs/>
              </w:rPr>
              <w:t>และ</w:t>
            </w:r>
          </w:p>
          <w:p w:rsidR="00982EAB" w:rsidRPr="00B845A9" w:rsidRDefault="00982EAB" w:rsidP="006B1F7B">
            <w:pPr>
              <w:pStyle w:val="BlockText"/>
              <w:tabs>
                <w:tab w:val="left" w:pos="72"/>
                <w:tab w:val="left" w:pos="9432"/>
              </w:tabs>
              <w:ind w:left="0" w:right="0" w:firstLine="1077"/>
              <w:jc w:val="left"/>
              <w:rPr>
                <w:rFonts w:ascii="TH SarabunPSK" w:hAnsi="TH SarabunPSK" w:cs="TH SarabunPSK"/>
                <w:sz w:val="32"/>
                <w:szCs w:val="32"/>
              </w:rPr>
            </w:pPr>
            <w:r w:rsidRPr="00B845A9">
              <w:rPr>
                <w:rFonts w:ascii="TH SarabunPSK" w:hAnsi="TH SarabunPSK" w:cs="TH SarabunPSK"/>
                <w:sz w:val="32"/>
                <w:szCs w:val="32"/>
              </w:rPr>
              <w:t xml:space="preserve">      2.1.4) </w:t>
            </w:r>
            <w:r w:rsidRPr="00B845A9">
              <w:rPr>
                <w:rFonts w:ascii="TH SarabunPSK" w:hAnsi="TH SarabunPSK" w:cs="TH SarabunPSK"/>
                <w:sz w:val="32"/>
                <w:szCs w:val="32"/>
                <w:cs/>
              </w:rPr>
              <w:t>ต้องผ่านการประเมินว่ามีศักยภาพในการทำวิจัย โดยทั้งนี้ให้ขึ้นอยู่กับดุลยพินิจของคณะกรรมการบริหารหลักสูตร</w:t>
            </w:r>
          </w:p>
          <w:p w:rsidR="00982EAB" w:rsidRPr="00B845A9" w:rsidRDefault="00982EAB" w:rsidP="006B1F7B">
            <w:pPr>
              <w:pStyle w:val="BlockText"/>
              <w:tabs>
                <w:tab w:val="left" w:pos="72"/>
                <w:tab w:val="left" w:pos="1276"/>
                <w:tab w:val="left" w:pos="1418"/>
                <w:tab w:val="left" w:pos="1560"/>
                <w:tab w:val="left" w:pos="9432"/>
              </w:tabs>
              <w:ind w:left="0" w:right="0" w:firstLine="1077"/>
              <w:jc w:val="left"/>
              <w:rPr>
                <w:rFonts w:ascii="TH SarabunPSK" w:hAnsi="TH SarabunPSK" w:cs="TH SarabunPSK"/>
                <w:sz w:val="32"/>
                <w:szCs w:val="32"/>
              </w:rPr>
            </w:pPr>
            <w:r w:rsidRPr="00B845A9">
              <w:rPr>
                <w:rFonts w:ascii="TH SarabunPSK" w:hAnsi="TH SarabunPSK" w:cs="TH SarabunPSK"/>
                <w:sz w:val="32"/>
                <w:szCs w:val="32"/>
              </w:rPr>
              <w:t xml:space="preserve">      2.1.5</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หากมีคุณสมบัติเพิ่มเติมให้เป็นไปตามประกาศของคณะเกษตรศาสตร์ มหาวิทยาลัยอุบลราชธานี ว่าด้วยการคัดเลือกนักศึกษาเข้าศึกษาในระดับบัณฑิตศึกษา</w:t>
            </w:r>
          </w:p>
          <w:p w:rsidR="00982EAB" w:rsidRPr="00B845A9" w:rsidRDefault="00982EAB" w:rsidP="006B1F7B">
            <w:pPr>
              <w:pStyle w:val="BlockText"/>
              <w:tabs>
                <w:tab w:val="left" w:pos="72"/>
                <w:tab w:val="left" w:pos="1276"/>
                <w:tab w:val="left" w:pos="1418"/>
                <w:tab w:val="left" w:pos="1560"/>
                <w:tab w:val="left" w:pos="9432"/>
              </w:tabs>
              <w:ind w:left="0" w:right="0" w:firstLine="1077"/>
              <w:jc w:val="left"/>
              <w:rPr>
                <w:rFonts w:ascii="TH SarabunPSK" w:hAnsi="TH SarabunPSK" w:cs="TH SarabunPSK"/>
                <w:sz w:val="32"/>
                <w:szCs w:val="32"/>
              </w:rPr>
            </w:pPr>
          </w:p>
          <w:p w:rsidR="00982EAB" w:rsidRPr="00B845A9" w:rsidRDefault="00982EAB" w:rsidP="006B1F7B">
            <w:pPr>
              <w:pStyle w:val="BlockText"/>
              <w:tabs>
                <w:tab w:val="left" w:pos="72"/>
                <w:tab w:val="left" w:pos="1276"/>
                <w:tab w:val="left" w:pos="1418"/>
                <w:tab w:val="left" w:pos="1560"/>
                <w:tab w:val="left" w:pos="9432"/>
              </w:tabs>
              <w:ind w:left="0" w:right="0" w:firstLine="1077"/>
              <w:jc w:val="left"/>
              <w:rPr>
                <w:rFonts w:ascii="TH SarabunPSK" w:hAnsi="TH SarabunPSK" w:cs="TH SarabunPSK"/>
                <w:sz w:val="32"/>
                <w:szCs w:val="32"/>
              </w:rPr>
            </w:pPr>
          </w:p>
          <w:p w:rsidR="00982EAB" w:rsidRPr="00B845A9" w:rsidRDefault="00982EAB" w:rsidP="006B1F7B">
            <w:pPr>
              <w:pStyle w:val="ListParagraph"/>
              <w:ind w:left="0" w:firstLine="720"/>
              <w:rPr>
                <w:rFonts w:ascii="TH SarabunPSK" w:hAnsi="TH SarabunPSK" w:cs="TH SarabunPSK"/>
                <w:sz w:val="32"/>
                <w:szCs w:val="32"/>
              </w:rPr>
            </w:pPr>
            <w:r w:rsidRPr="00B845A9">
              <w:rPr>
                <w:rFonts w:ascii="TH SarabunPSK" w:hAnsi="TH SarabunPSK" w:cs="TH SarabunPSK"/>
                <w:sz w:val="32"/>
                <w:szCs w:val="32"/>
              </w:rPr>
              <w:lastRenderedPageBreak/>
              <w:t xml:space="preserve"> 2.2) </w:t>
            </w:r>
            <w:r w:rsidRPr="00B845A9">
              <w:rPr>
                <w:rFonts w:ascii="TH SarabunPSK" w:hAnsi="TH SarabunPSK" w:cs="TH SarabunPSK"/>
                <w:sz w:val="32"/>
                <w:szCs w:val="32"/>
                <w:cs/>
              </w:rPr>
              <w:t>หลักสูตร แผน ก แบบ ก</w:t>
            </w:r>
            <w:r w:rsidRPr="00B845A9">
              <w:rPr>
                <w:rFonts w:ascii="TH SarabunPSK" w:hAnsi="TH SarabunPSK" w:cs="TH SarabunPSK"/>
                <w:sz w:val="32"/>
                <w:szCs w:val="32"/>
              </w:rPr>
              <w:t>2</w:t>
            </w:r>
            <w:r w:rsidRPr="00B845A9">
              <w:rPr>
                <w:rFonts w:ascii="TH SarabunPSK" w:hAnsi="TH SarabunPSK" w:cs="TH SarabunPSK"/>
                <w:sz w:val="32"/>
                <w:szCs w:val="32"/>
                <w:cs/>
              </w:rPr>
              <w:t xml:space="preserve">  </w:t>
            </w:r>
          </w:p>
          <w:p w:rsidR="00982EAB" w:rsidRPr="00B845A9" w:rsidRDefault="00982EAB" w:rsidP="006B1F7B">
            <w:pPr>
              <w:pStyle w:val="ListParagraph"/>
              <w:ind w:left="0" w:firstLine="720"/>
              <w:rPr>
                <w:rFonts w:ascii="TH SarabunPSK" w:hAnsi="TH SarabunPSK" w:cs="TH SarabunPSK"/>
                <w:sz w:val="32"/>
                <w:szCs w:val="32"/>
              </w:rPr>
            </w:pPr>
            <w:r w:rsidRPr="00B845A9">
              <w:rPr>
                <w:rFonts w:ascii="TH SarabunPSK" w:hAnsi="TH SarabunPSK" w:cs="TH SarabunPSK"/>
                <w:sz w:val="32"/>
                <w:szCs w:val="32"/>
              </w:rPr>
              <w:t xml:space="preserve">           2.2.1) </w:t>
            </w:r>
            <w:r w:rsidRPr="00B845A9">
              <w:rPr>
                <w:rFonts w:ascii="TH SarabunPSK" w:hAnsi="TH SarabunPSK" w:cs="TH SarabunPSK"/>
                <w:sz w:val="32"/>
                <w:szCs w:val="32"/>
                <w:cs/>
              </w:rPr>
              <w:t>ต้องเป็นผู้สำเร็จการศึกษาระดับปริญญาตรีหรือเทียบเท่</w:t>
            </w:r>
            <w:r w:rsidRPr="00B845A9">
              <w:rPr>
                <w:rFonts w:ascii="TH SarabunPSK" w:hAnsi="TH SarabunPSK" w:cs="TH SarabunPSK" w:hint="cs"/>
                <w:sz w:val="32"/>
                <w:szCs w:val="32"/>
                <w:cs/>
              </w:rPr>
              <w:t>า</w:t>
            </w:r>
            <w:r w:rsidRPr="00B845A9">
              <w:rPr>
                <w:rFonts w:ascii="TH SarabunPSK" w:hAnsi="TH SarabunPSK" w:cs="TH SarabunPSK"/>
                <w:sz w:val="32"/>
                <w:szCs w:val="32"/>
                <w:cs/>
              </w:rPr>
              <w:t>จากสถาบันอุดมศึกษาที่</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สำนักคณะกรรมการการอุดมศึกษาแห่งชาติ (สกอ</w:t>
            </w:r>
            <w:r w:rsidRPr="00B845A9">
              <w:rPr>
                <w:rFonts w:ascii="TH SarabunPSK" w:hAnsi="TH SarabunPSK" w:cs="TH SarabunPSK"/>
                <w:sz w:val="32"/>
                <w:szCs w:val="32"/>
              </w:rPr>
              <w:t>.</w:t>
            </w:r>
            <w:r w:rsidRPr="00B845A9">
              <w:rPr>
                <w:rFonts w:ascii="TH SarabunPSK" w:hAnsi="TH SarabunPSK" w:cs="TH SarabunPSK"/>
                <w:sz w:val="32"/>
                <w:szCs w:val="32"/>
                <w:cs/>
              </w:rPr>
              <w:t>) หรือสำนักงานคณะกรรมการข้าราชการพลเรือนให้การรับรอง</w:t>
            </w:r>
            <w:r w:rsidRPr="00B845A9">
              <w:rPr>
                <w:rFonts w:ascii="TH SarabunPSK" w:hAnsi="TH SarabunPSK" w:cs="TH SarabunPSK"/>
                <w:sz w:val="32"/>
                <w:szCs w:val="32"/>
              </w:rPr>
              <w:t xml:space="preserve"> </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และ</w:t>
            </w:r>
          </w:p>
          <w:p w:rsidR="00982EAB" w:rsidRPr="00B845A9" w:rsidRDefault="00982EAB" w:rsidP="006B1F7B">
            <w:pPr>
              <w:pStyle w:val="ListParagraph"/>
              <w:tabs>
                <w:tab w:val="left" w:pos="1560"/>
              </w:tabs>
              <w:ind w:left="0" w:firstLine="720"/>
              <w:rPr>
                <w:rFonts w:ascii="TH SarabunPSK" w:hAnsi="TH SarabunPSK" w:cs="TH SarabunPSK"/>
                <w:sz w:val="32"/>
                <w:szCs w:val="32"/>
              </w:rPr>
            </w:pP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          2.2.</w:t>
            </w:r>
            <w:r w:rsidRPr="00B845A9">
              <w:rPr>
                <w:rFonts w:ascii="TH SarabunPSK" w:hAnsi="TH SarabunPSK" w:cs="TH SarabunPSK"/>
                <w:sz w:val="32"/>
                <w:szCs w:val="32"/>
              </w:rPr>
              <w:t xml:space="preserve">2) </w:t>
            </w:r>
            <w:r w:rsidRPr="00B845A9">
              <w:rPr>
                <w:rFonts w:ascii="TH SarabunPSK" w:hAnsi="TH SarabunPSK" w:cs="TH SarabunPSK"/>
                <w:sz w:val="32"/>
                <w:szCs w:val="32"/>
                <w:cs/>
              </w:rPr>
              <w:t xml:space="preserve">เป็นผู้มีผลการเรียนคะแนนเฉลี่ยสะสมในระดับปริญญาตรีไม่ต่ำกว่า </w:t>
            </w:r>
            <w:r w:rsidRPr="00B845A9">
              <w:rPr>
                <w:rFonts w:ascii="TH SarabunPSK" w:hAnsi="TH SarabunPSK" w:cs="TH SarabunPSK"/>
                <w:sz w:val="32"/>
                <w:szCs w:val="32"/>
              </w:rPr>
              <w:t>2.50</w:t>
            </w:r>
            <w:r w:rsidRPr="00B845A9">
              <w:rPr>
                <w:rFonts w:ascii="TH SarabunPSK" w:hAnsi="TH SarabunPSK" w:cs="TH SarabunPSK"/>
                <w:sz w:val="32"/>
                <w:szCs w:val="32"/>
                <w:cs/>
              </w:rPr>
              <w:t xml:space="preserve"> หรือเป็นผู้ที่มีประสบการณ์การทำงานที่เกี่ยวข้องกับสาขาวิชาอย่างน้อย 2 ปี  หรืออยู่ในดุลยพินิจของคณะกรรมการบริหารหลักสูตร</w:t>
            </w:r>
          </w:p>
          <w:p w:rsidR="00982EAB" w:rsidRPr="00B845A9" w:rsidRDefault="00982EAB" w:rsidP="006B1F7B">
            <w:pPr>
              <w:pStyle w:val="ListParagraph"/>
              <w:tabs>
                <w:tab w:val="left" w:pos="1560"/>
              </w:tabs>
              <w:ind w:left="0" w:firstLine="720"/>
              <w:rPr>
                <w:rFonts w:ascii="TH SarabunPSK" w:hAnsi="TH SarabunPSK" w:cs="TH SarabunPSK"/>
                <w:sz w:val="32"/>
                <w:szCs w:val="32"/>
              </w:rPr>
            </w:pPr>
            <w:r w:rsidRPr="00B845A9">
              <w:rPr>
                <w:rFonts w:ascii="TH SarabunPSK" w:hAnsi="TH SarabunPSK" w:cs="TH SarabunPSK" w:hint="cs"/>
                <w:sz w:val="32"/>
                <w:szCs w:val="32"/>
                <w:cs/>
              </w:rPr>
              <w:t xml:space="preserve">           2.2.3)</w:t>
            </w:r>
            <w:r w:rsidRPr="00B845A9">
              <w:rPr>
                <w:rFonts w:ascii="TH SarabunPSK" w:hAnsi="TH SarabunPSK" w:cs="TH SarabunPSK"/>
                <w:sz w:val="28"/>
                <w:szCs w:val="32"/>
              </w:rPr>
              <w:t xml:space="preserve"> </w:t>
            </w:r>
            <w:r w:rsidRPr="00B845A9">
              <w:rPr>
                <w:rFonts w:ascii="TH SarabunPSK" w:hAnsi="TH SarabunPSK" w:cs="TH SarabunPSK"/>
                <w:sz w:val="32"/>
                <w:szCs w:val="32"/>
                <w:cs/>
              </w:rPr>
              <w:t>หากมีคุณสมบัติเพิ่มเติม</w:t>
            </w:r>
            <w:r>
              <w:rPr>
                <w:rFonts w:ascii="TH SarabunPSK" w:hAnsi="TH SarabunPSK" w:cs="TH SarabunPSK" w:hint="cs"/>
                <w:sz w:val="32"/>
                <w:szCs w:val="32"/>
                <w:cs/>
              </w:rPr>
              <w:t xml:space="preserve"> </w:t>
            </w:r>
            <w:r w:rsidRPr="00B845A9">
              <w:rPr>
                <w:rFonts w:ascii="TH SarabunPSK" w:hAnsi="TH SarabunPSK" w:cs="TH SarabunPSK"/>
                <w:sz w:val="32"/>
                <w:szCs w:val="32"/>
                <w:cs/>
              </w:rPr>
              <w:t>ให้เป็นไปตามประกาศของคณะเกษตรศาสตร์ มหาวิทยาลัยอุบลราชธานี ว่าด้วยการคัดเลือกนักศึกษาเข้าศึกษาในระดับบัณฑิตศึกษา</w:t>
            </w:r>
            <w:r w:rsidRPr="00B845A9">
              <w:rPr>
                <w:rFonts w:ascii="TH SarabunPSK" w:hAnsi="TH SarabunPSK" w:cs="TH SarabunPSK"/>
                <w:sz w:val="32"/>
                <w:szCs w:val="32"/>
              </w:rPr>
              <w:t xml:space="preserve">            </w:t>
            </w:r>
          </w:p>
        </w:tc>
        <w:tc>
          <w:tcPr>
            <w:tcW w:w="1120" w:type="pct"/>
          </w:tcPr>
          <w:p w:rsidR="00982EAB" w:rsidRPr="00B845A9" w:rsidRDefault="00982EAB" w:rsidP="006B1F7B">
            <w:pPr>
              <w:autoSpaceDE w:val="0"/>
              <w:autoSpaceDN w:val="0"/>
              <w:adjustRightInd w:val="0"/>
              <w:ind w:right="72"/>
              <w:jc w:val="thaiDistribute"/>
              <w:rPr>
                <w:rFonts w:ascii="TH SarabunPSK" w:hAnsi="TH SarabunPSK" w:cs="TH SarabunPSK"/>
                <w:sz w:val="32"/>
                <w:szCs w:val="32"/>
              </w:rPr>
            </w:pPr>
          </w:p>
          <w:p w:rsidR="00982EAB" w:rsidRPr="00B845A9" w:rsidRDefault="00982EAB" w:rsidP="006B1F7B">
            <w:pPr>
              <w:autoSpaceDE w:val="0"/>
              <w:autoSpaceDN w:val="0"/>
              <w:adjustRightInd w:val="0"/>
              <w:ind w:right="72"/>
              <w:jc w:val="thaiDistribute"/>
              <w:rPr>
                <w:rFonts w:ascii="TH SarabunPSK" w:hAnsi="TH SarabunPSK" w:cs="TH SarabunPSK"/>
                <w:sz w:val="32"/>
                <w:szCs w:val="32"/>
                <w:cs/>
              </w:rPr>
            </w:pPr>
            <w:r w:rsidRPr="00B845A9">
              <w:rPr>
                <w:rFonts w:ascii="TH SarabunPSK" w:hAnsi="TH SarabunPSK" w:cs="TH SarabunPSK" w:hint="cs"/>
                <w:sz w:val="32"/>
                <w:szCs w:val="32"/>
                <w:cs/>
              </w:rPr>
              <w:t>-ปรับปรุงรายละเอียดคุณสมบัติของผู้เข้าศึกษา แผน ก แบบ ก1</w:t>
            </w:r>
            <w:r w:rsidRPr="00B845A9">
              <w:rPr>
                <w:rFonts w:ascii="TH SarabunPSK" w:hAnsi="TH SarabunPSK" w:cs="TH SarabunPSK"/>
                <w:sz w:val="32"/>
                <w:szCs w:val="32"/>
              </w:rPr>
              <w:t xml:space="preserve">           </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lastRenderedPageBreak/>
              <w:t>9</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การคัดเลือกผู้เข้าศึกษา</w:t>
            </w:r>
          </w:p>
          <w:p w:rsidR="00982EAB" w:rsidRPr="00B845A9" w:rsidRDefault="00982EAB" w:rsidP="006B1F7B">
            <w:pPr>
              <w:ind w:firstLine="319"/>
              <w:rPr>
                <w:rFonts w:ascii="TH SarabunPSK" w:hAnsi="TH SarabunPSK" w:cs="TH SarabunPSK"/>
                <w:b/>
                <w:bCs/>
                <w:sz w:val="32"/>
                <w:szCs w:val="32"/>
                <w:cs/>
              </w:rPr>
            </w:pPr>
            <w:r w:rsidRPr="00B845A9">
              <w:rPr>
                <w:rFonts w:ascii="TH SarabunPSK" w:hAnsi="TH SarabunPSK" w:cs="TH SarabunPSK"/>
                <w:sz w:val="32"/>
                <w:szCs w:val="32"/>
                <w:cs/>
              </w:rPr>
              <w:t>ให้เป็นไปตามข้อบังคับมหาวิทยาลัยอุบลราชธานี ว่าด้วยการศึกษาระดับบัณฑิตศึกษา พ.ศ. 2550 และตามระเบียบ</w:t>
            </w:r>
            <w:r w:rsidRPr="00B845A9">
              <w:rPr>
                <w:rFonts w:ascii="TH SarabunPSK" w:hAnsi="TH SarabunPSK" w:cs="TH SarabunPSK"/>
                <w:sz w:val="32"/>
                <w:szCs w:val="32"/>
              </w:rPr>
              <w:t>/</w:t>
            </w:r>
            <w:r w:rsidRPr="00B845A9">
              <w:rPr>
                <w:rFonts w:ascii="TH SarabunPSK" w:hAnsi="TH SarabunPSK" w:cs="TH SarabunPSK"/>
                <w:sz w:val="32"/>
                <w:szCs w:val="32"/>
                <w:cs/>
              </w:rPr>
              <w:t>ประกาศมหาวิทยาลัยอุบลราชธานี</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การคัดเลือกผู้เข้าศึกษา</w:t>
            </w:r>
          </w:p>
          <w:p w:rsidR="00982EAB" w:rsidRPr="00B845A9" w:rsidRDefault="00982EAB" w:rsidP="006B1F7B">
            <w:pPr>
              <w:ind w:firstLine="315"/>
              <w:rPr>
                <w:rFonts w:ascii="TH SarabunPSK" w:hAnsi="TH SarabunPSK" w:cs="TH SarabunPSK"/>
                <w:b/>
                <w:bCs/>
                <w:sz w:val="32"/>
                <w:szCs w:val="32"/>
                <w:cs/>
              </w:rPr>
            </w:pPr>
            <w:r w:rsidRPr="00B845A9">
              <w:rPr>
                <w:rFonts w:ascii="TH SarabunPSK" w:hAnsi="TH SarabunPSK" w:cs="TH SarabunPSK"/>
                <w:sz w:val="32"/>
                <w:szCs w:val="32"/>
                <w:cs/>
              </w:rPr>
              <w:t>ให้เป็นไปตามข้อบังคับมหาวิทยาลัยอุบลราชธานี ว่าด้วยการศึกษาระดับบัณฑิตศึกษา พ.ศ. 2550 และตามระเบียบ</w:t>
            </w:r>
            <w:r w:rsidRPr="00B845A9">
              <w:rPr>
                <w:rFonts w:ascii="TH SarabunPSK" w:hAnsi="TH SarabunPSK" w:cs="TH SarabunPSK"/>
                <w:sz w:val="32"/>
                <w:szCs w:val="32"/>
              </w:rPr>
              <w:t>/</w:t>
            </w:r>
            <w:r w:rsidRPr="00B845A9">
              <w:rPr>
                <w:rFonts w:ascii="TH SarabunPSK" w:hAnsi="TH SarabunPSK" w:cs="TH SarabunPSK"/>
                <w:sz w:val="32"/>
                <w:szCs w:val="32"/>
                <w:cs/>
              </w:rPr>
              <w:t>ประกาศมหาวิทยาลัยอุบลราชธานี</w:t>
            </w:r>
          </w:p>
        </w:tc>
        <w:tc>
          <w:tcPr>
            <w:tcW w:w="1120" w:type="pct"/>
          </w:tcPr>
          <w:p w:rsidR="00982EAB" w:rsidRPr="00B845A9" w:rsidRDefault="00982EAB" w:rsidP="006B1F7B">
            <w:pPr>
              <w:rPr>
                <w:rFonts w:ascii="TH SarabunPSK" w:hAnsi="TH SarabunPSK" w:cs="TH SarabunPSK"/>
                <w:sz w:val="32"/>
                <w:szCs w:val="32"/>
                <w:cs/>
              </w:rPr>
            </w:pPr>
            <w:r w:rsidRPr="00B845A9">
              <w:rPr>
                <w:rFonts w:ascii="TH SarabunPSK" w:hAnsi="TH SarabunPSK" w:cs="TH SarabunPSK"/>
                <w:sz w:val="32"/>
                <w:szCs w:val="32"/>
                <w:cs/>
              </w:rPr>
              <w:t>คงเดิม</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10</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ระบบการศึกษา</w:t>
            </w:r>
          </w:p>
          <w:p w:rsidR="00982EAB" w:rsidRPr="00B845A9" w:rsidRDefault="00982EAB" w:rsidP="006B1F7B">
            <w:pPr>
              <w:tabs>
                <w:tab w:val="left" w:pos="284"/>
              </w:tabs>
              <w:ind w:firstLine="319"/>
              <w:rPr>
                <w:rFonts w:ascii="TH SarabunPSK" w:hAnsi="TH SarabunPSK" w:cs="TH SarabunPSK"/>
                <w:sz w:val="32"/>
                <w:szCs w:val="32"/>
                <w:cs/>
              </w:rPr>
            </w:pPr>
            <w:r w:rsidRPr="00B845A9">
              <w:rPr>
                <w:rFonts w:ascii="TH SarabunPSK" w:hAnsi="TH SarabunPSK" w:cs="TH SarabunPSK"/>
                <w:sz w:val="32"/>
                <w:szCs w:val="32"/>
                <w:cs/>
              </w:rPr>
              <w:t>ระบบการจัดการศึกษาในหลักสูตรที่ใช้ในการเรียนการสอน ใช้ระบบทวิภาค</w:t>
            </w:r>
            <w:r w:rsidRPr="00B845A9">
              <w:rPr>
                <w:rFonts w:ascii="TH SarabunPSK" w:hAnsi="TH SarabunPSK" w:cs="TH SarabunPSK"/>
                <w:sz w:val="32"/>
                <w:szCs w:val="32"/>
              </w:rPr>
              <w:t xml:space="preserve"> </w:t>
            </w:r>
            <w:r w:rsidRPr="00B845A9">
              <w:rPr>
                <w:rFonts w:ascii="TH SarabunPSK" w:hAnsi="TH SarabunPSK" w:cs="TH SarabunPSK"/>
                <w:sz w:val="32"/>
                <w:szCs w:val="32"/>
                <w:cs/>
              </w:rPr>
              <w:t xml:space="preserve">ภาคการศึกษาละ </w:t>
            </w:r>
            <w:r w:rsidRPr="00B845A9">
              <w:rPr>
                <w:rFonts w:ascii="TH SarabunPSK" w:hAnsi="TH SarabunPSK" w:cs="TH SarabunPSK"/>
                <w:sz w:val="32"/>
                <w:szCs w:val="32"/>
              </w:rPr>
              <w:t xml:space="preserve">15 </w:t>
            </w:r>
            <w:r w:rsidRPr="00B845A9">
              <w:rPr>
                <w:rFonts w:ascii="TH SarabunPSK" w:hAnsi="TH SarabunPSK" w:cs="TH SarabunPSK"/>
                <w:sz w:val="32"/>
                <w:szCs w:val="32"/>
                <w:cs/>
              </w:rPr>
              <w:t xml:space="preserve">สัปดาห์ และภาคฤดูร้อน </w:t>
            </w:r>
            <w:r w:rsidRPr="00B845A9">
              <w:rPr>
                <w:rFonts w:ascii="TH SarabunPSK" w:hAnsi="TH SarabunPSK" w:cs="TH SarabunPSK"/>
                <w:sz w:val="32"/>
                <w:szCs w:val="32"/>
              </w:rPr>
              <w:t xml:space="preserve"> </w:t>
            </w:r>
            <w:r w:rsidRPr="00B845A9">
              <w:rPr>
                <w:rFonts w:ascii="TH SarabunPSK" w:hAnsi="TH SarabunPSK" w:cs="TH SarabunPSK"/>
                <w:sz w:val="32"/>
                <w:szCs w:val="32"/>
                <w:cs/>
              </w:rPr>
              <w:t xml:space="preserve">มีการจัดการศึกษาในภาคฤดูร้อน จำนวน </w:t>
            </w:r>
            <w:r w:rsidRPr="00B845A9">
              <w:rPr>
                <w:rFonts w:ascii="TH SarabunPSK" w:hAnsi="TH SarabunPSK" w:cs="TH SarabunPSK"/>
                <w:sz w:val="32"/>
                <w:szCs w:val="32"/>
              </w:rPr>
              <w:t xml:space="preserve">1 </w:t>
            </w:r>
            <w:r w:rsidRPr="00B845A9">
              <w:rPr>
                <w:rFonts w:ascii="TH SarabunPSK" w:hAnsi="TH SarabunPSK" w:cs="TH SarabunPSK"/>
                <w:sz w:val="32"/>
                <w:szCs w:val="32"/>
                <w:cs/>
              </w:rPr>
              <w:t xml:space="preserve">ภาค </w:t>
            </w:r>
            <w:r w:rsidRPr="00B845A9">
              <w:rPr>
                <w:rFonts w:ascii="TH SarabunPSK" w:hAnsi="TH SarabunPSK" w:cs="TH SarabunPSK"/>
                <w:sz w:val="32"/>
                <w:szCs w:val="32"/>
                <w:cs/>
              </w:rPr>
              <w:lastRenderedPageBreak/>
              <w:t xml:space="preserve">ภาคละ </w:t>
            </w:r>
            <w:r w:rsidRPr="00B845A9">
              <w:rPr>
                <w:rFonts w:ascii="TH SarabunPSK" w:hAnsi="TH SarabunPSK" w:cs="TH SarabunPSK"/>
                <w:sz w:val="32"/>
                <w:szCs w:val="32"/>
              </w:rPr>
              <w:t>8</w:t>
            </w:r>
            <w:r w:rsidRPr="00B845A9">
              <w:rPr>
                <w:rFonts w:ascii="TH SarabunPSK" w:hAnsi="TH SarabunPSK" w:cs="TH SarabunPSK"/>
                <w:sz w:val="32"/>
                <w:szCs w:val="32"/>
                <w:cs/>
              </w:rPr>
              <w:t xml:space="preserve"> สัปดาห์  </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lastRenderedPageBreak/>
              <w:t>ระบบการศึกษา</w:t>
            </w:r>
          </w:p>
          <w:p w:rsidR="00982EAB" w:rsidRPr="00B845A9" w:rsidRDefault="00982EAB" w:rsidP="006B1F7B">
            <w:pPr>
              <w:tabs>
                <w:tab w:val="left" w:pos="284"/>
              </w:tabs>
              <w:ind w:firstLine="315"/>
              <w:rPr>
                <w:rFonts w:ascii="TH SarabunPSK" w:hAnsi="TH SarabunPSK" w:cs="TH SarabunPSK"/>
                <w:sz w:val="32"/>
                <w:szCs w:val="32"/>
                <w:cs/>
              </w:rPr>
            </w:pPr>
            <w:r w:rsidRPr="00B845A9">
              <w:rPr>
                <w:rFonts w:ascii="TH SarabunPSK" w:hAnsi="TH SarabunPSK" w:cs="TH SarabunPSK"/>
                <w:sz w:val="32"/>
                <w:szCs w:val="32"/>
                <w:cs/>
              </w:rPr>
              <w:t>ระบบการจัดการศึกษาในหลักสูตรที่ใช้ในการเรียนการสอน ใช้ระบบทวิภาค</w:t>
            </w:r>
            <w:r w:rsidRPr="00B845A9">
              <w:rPr>
                <w:rFonts w:ascii="TH SarabunPSK" w:hAnsi="TH SarabunPSK" w:cs="TH SarabunPSK"/>
                <w:sz w:val="32"/>
                <w:szCs w:val="32"/>
              </w:rPr>
              <w:t xml:space="preserve"> </w:t>
            </w:r>
            <w:r w:rsidRPr="00B845A9">
              <w:rPr>
                <w:rFonts w:ascii="TH SarabunPSK" w:hAnsi="TH SarabunPSK" w:cs="TH SarabunPSK"/>
                <w:sz w:val="32"/>
                <w:szCs w:val="32"/>
                <w:cs/>
              </w:rPr>
              <w:t xml:space="preserve">ภาคการศึกษาละ </w:t>
            </w:r>
            <w:r w:rsidRPr="00B845A9">
              <w:rPr>
                <w:rFonts w:ascii="TH SarabunPSK" w:hAnsi="TH SarabunPSK" w:cs="TH SarabunPSK"/>
                <w:sz w:val="32"/>
                <w:szCs w:val="32"/>
              </w:rPr>
              <w:t xml:space="preserve">15 </w:t>
            </w:r>
            <w:r w:rsidRPr="00B845A9">
              <w:rPr>
                <w:rFonts w:ascii="TH SarabunPSK" w:hAnsi="TH SarabunPSK" w:cs="TH SarabunPSK"/>
                <w:sz w:val="32"/>
                <w:szCs w:val="32"/>
                <w:cs/>
              </w:rPr>
              <w:t xml:space="preserve">สัปดาห์  </w:t>
            </w:r>
          </w:p>
        </w:tc>
        <w:tc>
          <w:tcPr>
            <w:tcW w:w="1120" w:type="pct"/>
          </w:tcPr>
          <w:p w:rsidR="00982EAB" w:rsidRPr="00B845A9" w:rsidRDefault="00982EAB" w:rsidP="006B1F7B">
            <w:pPr>
              <w:jc w:val="center"/>
              <w:rPr>
                <w:rFonts w:ascii="TH SarabunPSK" w:hAnsi="TH SarabunPSK" w:cs="TH SarabunPSK"/>
                <w:sz w:val="32"/>
                <w:szCs w:val="32"/>
              </w:rPr>
            </w:pP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sz w:val="32"/>
                <w:szCs w:val="32"/>
                <w:cs/>
              </w:rPr>
              <w:t>ไม่มีการจัดการศึกษาในภาคฤดูร้อน</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lastRenderedPageBreak/>
              <w:t>11</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ระยะเวลาการศึกษา</w:t>
            </w:r>
          </w:p>
          <w:p w:rsidR="00982EAB" w:rsidRPr="00B845A9" w:rsidRDefault="00982EAB" w:rsidP="006B1F7B">
            <w:pPr>
              <w:ind w:firstLine="319"/>
              <w:jc w:val="thaiDistribute"/>
              <w:rPr>
                <w:rFonts w:ascii="TH SarabunPSK" w:hAnsi="TH SarabunPSK" w:cs="TH SarabunPSK"/>
                <w:sz w:val="32"/>
                <w:szCs w:val="32"/>
              </w:rPr>
            </w:pPr>
            <w:r w:rsidRPr="00B845A9">
              <w:rPr>
                <w:rFonts w:ascii="TH SarabunPSK" w:hAnsi="TH SarabunPSK" w:cs="TH SarabunPSK"/>
                <w:sz w:val="32"/>
                <w:szCs w:val="32"/>
                <w:cs/>
              </w:rPr>
              <w:t xml:space="preserve">หลักสูตรวิทยาศาสตรมหาบัณฑิต สาขาวิชาเกษตรศาสตร์ มีระยะเวลาการศึกษา 2 ปี  ใช้ระยะเวลาไม่เกิน 5 ปี การศึกษา มีจำนวนหน่วยกิตรวมตลอดหลักสูตรไม่น้อยกว่า 36 หน่วยกิต             </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ระยะเวลาการศึกษา</w:t>
            </w:r>
          </w:p>
          <w:p w:rsidR="00982EAB" w:rsidRPr="00B845A9" w:rsidRDefault="00982EAB" w:rsidP="006B1F7B">
            <w:pPr>
              <w:ind w:firstLine="315"/>
              <w:jc w:val="thaiDistribute"/>
              <w:rPr>
                <w:rFonts w:ascii="TH SarabunPSK" w:hAnsi="TH SarabunPSK" w:cs="TH SarabunPSK"/>
                <w:sz w:val="32"/>
                <w:szCs w:val="32"/>
              </w:rPr>
            </w:pPr>
            <w:r w:rsidRPr="00B845A9">
              <w:rPr>
                <w:rFonts w:ascii="TH SarabunPSK" w:hAnsi="TH SarabunPSK" w:cs="TH SarabunPSK"/>
                <w:sz w:val="32"/>
                <w:szCs w:val="32"/>
                <w:cs/>
              </w:rPr>
              <w:t>หลักสูตรวิทยาศาสตรมหาบัณฑิต สาขาวิชาเกษตรศาสตร์ เป็นหลักสูตรเต็มเวลา ใช้ระยะเวลาในการศึกษา</w:t>
            </w:r>
            <w:r w:rsidRPr="00B845A9">
              <w:rPr>
                <w:rFonts w:ascii="TH SarabunPSK" w:hAnsi="TH SarabunPSK" w:cs="TH SarabunPSK" w:hint="cs"/>
                <w:sz w:val="32"/>
                <w:szCs w:val="32"/>
                <w:cs/>
              </w:rPr>
              <w:t xml:space="preserve"> 2 ปีแต่</w:t>
            </w:r>
            <w:r w:rsidRPr="00B845A9">
              <w:rPr>
                <w:rFonts w:ascii="TH SarabunPSK" w:hAnsi="TH SarabunPSK" w:cs="TH SarabunPSK"/>
                <w:sz w:val="32"/>
                <w:szCs w:val="32"/>
                <w:cs/>
              </w:rPr>
              <w:t>ไม่เกิน 5 ปี</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มีจำนวนหน่วยกิตรวมตลอดหลักสูตรไม่น้อยกว่า 36 หน่วยกิต    </w:t>
            </w:r>
          </w:p>
        </w:tc>
        <w:tc>
          <w:tcPr>
            <w:tcW w:w="1120" w:type="pct"/>
          </w:tcPr>
          <w:p w:rsidR="00982EAB" w:rsidRPr="00B845A9" w:rsidRDefault="00982EAB" w:rsidP="006B1F7B">
            <w:pPr>
              <w:jc w:val="thaiDistribute"/>
              <w:rPr>
                <w:rFonts w:ascii="TH SarabunPSK" w:hAnsi="TH SarabunPSK" w:cs="TH SarabunPSK"/>
                <w:sz w:val="32"/>
                <w:szCs w:val="32"/>
                <w:cs/>
              </w:rPr>
            </w:pPr>
            <w:r w:rsidRPr="00B845A9">
              <w:rPr>
                <w:rFonts w:ascii="TH SarabunPSK" w:hAnsi="TH SarabunPSK" w:cs="TH SarabunPSK" w:hint="cs"/>
                <w:sz w:val="32"/>
                <w:szCs w:val="32"/>
                <w:cs/>
              </w:rPr>
              <w:t>คงเดิม</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12</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การลงทะเบียนเรียน</w:t>
            </w:r>
          </w:p>
          <w:p w:rsidR="00982EAB" w:rsidRPr="00B845A9" w:rsidRDefault="00982EAB" w:rsidP="006B1F7B">
            <w:pPr>
              <w:ind w:firstLine="319"/>
              <w:jc w:val="thaiDistribute"/>
              <w:rPr>
                <w:rFonts w:ascii="TH SarabunPSK" w:hAnsi="TH SarabunPSK" w:cs="TH SarabunPSK"/>
                <w:b/>
                <w:bCs/>
                <w:sz w:val="32"/>
                <w:szCs w:val="32"/>
              </w:rPr>
            </w:pPr>
            <w:r w:rsidRPr="00B845A9">
              <w:rPr>
                <w:rFonts w:ascii="TH SarabunPSK" w:hAnsi="TH SarabunPSK" w:cs="TH SarabunPSK"/>
                <w:sz w:val="32"/>
                <w:szCs w:val="32"/>
                <w:cs/>
              </w:rPr>
              <w:t xml:space="preserve">ในภาคการศึกษาปกติ ให้ลงทะเบียนเรียนได้ภาคการศึกษาละไม่ต่ำกว่า </w:t>
            </w:r>
            <w:r w:rsidRPr="00B845A9">
              <w:rPr>
                <w:rFonts w:ascii="TH SarabunPSK" w:hAnsi="TH SarabunPSK" w:cs="TH SarabunPSK"/>
                <w:sz w:val="32"/>
                <w:szCs w:val="32"/>
              </w:rPr>
              <w:t>6</w:t>
            </w:r>
            <w:r w:rsidRPr="00B845A9">
              <w:rPr>
                <w:rFonts w:ascii="TH SarabunPSK" w:hAnsi="TH SarabunPSK" w:cs="TH SarabunPSK"/>
                <w:sz w:val="32"/>
                <w:szCs w:val="32"/>
                <w:cs/>
              </w:rPr>
              <w:t xml:space="preserve"> หน่วยกิต แต่ไม่เกิน </w:t>
            </w:r>
            <w:r w:rsidRPr="00B845A9">
              <w:rPr>
                <w:rFonts w:ascii="TH SarabunPSK" w:hAnsi="TH SarabunPSK" w:cs="TH SarabunPSK"/>
                <w:sz w:val="32"/>
                <w:szCs w:val="32"/>
              </w:rPr>
              <w:t>15</w:t>
            </w:r>
            <w:r w:rsidRPr="00B845A9">
              <w:rPr>
                <w:rFonts w:ascii="TH SarabunPSK" w:hAnsi="TH SarabunPSK" w:cs="TH SarabunPSK"/>
                <w:sz w:val="32"/>
                <w:szCs w:val="32"/>
                <w:cs/>
              </w:rPr>
              <w:t xml:space="preserve"> หน่วยกิต โดยได้รับความเห็นชอบจากอาจารย์ที่ปรึกษา และประธานหลักสูตร ทั้งนี้ให้เป็นไปตามข้อบังคับว่าด้วยการศึกษาระดับบัณฑิตศึกษา มหาวิทยาลัยอุบลราชธานี พ.ศ. </w:t>
            </w:r>
            <w:r w:rsidRPr="00B845A9">
              <w:rPr>
                <w:rFonts w:ascii="TH SarabunPSK" w:hAnsi="TH SarabunPSK" w:cs="TH SarabunPSK"/>
                <w:sz w:val="32"/>
                <w:szCs w:val="32"/>
              </w:rPr>
              <w:t>2550</w:t>
            </w:r>
            <w:r w:rsidRPr="00B845A9">
              <w:rPr>
                <w:rFonts w:ascii="TH SarabunPSK" w:hAnsi="TH SarabunPSK" w:cs="TH SarabunPSK"/>
                <w:b/>
                <w:bCs/>
                <w:sz w:val="32"/>
                <w:szCs w:val="32"/>
                <w:cs/>
              </w:rPr>
              <w:t xml:space="preserve"> </w:t>
            </w:r>
            <w:r w:rsidRPr="00B845A9">
              <w:rPr>
                <w:rFonts w:ascii="TH SarabunPSK" w:hAnsi="TH SarabunPSK" w:cs="TH SarabunPSK"/>
                <w:sz w:val="32"/>
                <w:szCs w:val="32"/>
                <w:cs/>
              </w:rPr>
              <w:t xml:space="preserve">หมวดที่ </w:t>
            </w:r>
            <w:r w:rsidRPr="00B845A9">
              <w:rPr>
                <w:rFonts w:ascii="TH SarabunPSK" w:hAnsi="TH SarabunPSK" w:cs="TH SarabunPSK"/>
                <w:sz w:val="32"/>
                <w:szCs w:val="32"/>
              </w:rPr>
              <w:t>6</w:t>
            </w:r>
            <w:r w:rsidRPr="00B845A9">
              <w:rPr>
                <w:rFonts w:ascii="TH SarabunPSK" w:hAnsi="TH SarabunPSK" w:cs="TH SarabunPSK"/>
                <w:sz w:val="32"/>
                <w:szCs w:val="32"/>
                <w:cs/>
              </w:rPr>
              <w:t xml:space="preserve"> ข้อที่ </w:t>
            </w:r>
            <w:r w:rsidRPr="00B845A9">
              <w:rPr>
                <w:rFonts w:ascii="TH SarabunPSK" w:hAnsi="TH SarabunPSK" w:cs="TH SarabunPSK"/>
                <w:sz w:val="32"/>
                <w:szCs w:val="32"/>
              </w:rPr>
              <w:t>20</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การลงทะเบียนเรียน</w:t>
            </w:r>
          </w:p>
          <w:p w:rsidR="00982EAB" w:rsidRPr="00B845A9" w:rsidRDefault="00982EAB" w:rsidP="006B1F7B">
            <w:pPr>
              <w:ind w:firstLine="315"/>
              <w:jc w:val="thaiDistribute"/>
              <w:rPr>
                <w:rFonts w:ascii="TH SarabunPSK" w:hAnsi="TH SarabunPSK" w:cs="TH SarabunPSK"/>
                <w:b/>
                <w:bCs/>
                <w:sz w:val="32"/>
                <w:szCs w:val="32"/>
              </w:rPr>
            </w:pPr>
            <w:r w:rsidRPr="00B845A9">
              <w:rPr>
                <w:rFonts w:ascii="TH SarabunPSK" w:hAnsi="TH SarabunPSK" w:cs="TH SarabunPSK"/>
                <w:sz w:val="32"/>
                <w:szCs w:val="32"/>
                <w:cs/>
              </w:rPr>
              <w:t xml:space="preserve">ในภาคการศึกษาปกติ ให้ลงทะเบียนเรียนได้ภาคการศึกษาละไม่ต่ำกว่า </w:t>
            </w:r>
            <w:r w:rsidRPr="00B845A9">
              <w:rPr>
                <w:rFonts w:ascii="TH SarabunPSK" w:hAnsi="TH SarabunPSK" w:cs="TH SarabunPSK"/>
                <w:sz w:val="32"/>
                <w:szCs w:val="32"/>
              </w:rPr>
              <w:t>6</w:t>
            </w:r>
            <w:r w:rsidRPr="00B845A9">
              <w:rPr>
                <w:rFonts w:ascii="TH SarabunPSK" w:hAnsi="TH SarabunPSK" w:cs="TH SarabunPSK"/>
                <w:sz w:val="32"/>
                <w:szCs w:val="32"/>
                <w:cs/>
              </w:rPr>
              <w:t xml:space="preserve"> หน่วยกิต แต่ไม่เกิน </w:t>
            </w:r>
            <w:r w:rsidRPr="00B845A9">
              <w:rPr>
                <w:rFonts w:ascii="TH SarabunPSK" w:hAnsi="TH SarabunPSK" w:cs="TH SarabunPSK"/>
                <w:sz w:val="32"/>
                <w:szCs w:val="32"/>
              </w:rPr>
              <w:t>15</w:t>
            </w:r>
            <w:r w:rsidRPr="00B845A9">
              <w:rPr>
                <w:rFonts w:ascii="TH SarabunPSK" w:hAnsi="TH SarabunPSK" w:cs="TH SarabunPSK"/>
                <w:sz w:val="32"/>
                <w:szCs w:val="32"/>
                <w:cs/>
              </w:rPr>
              <w:t xml:space="preserve"> หน่วยกิต โดยได้รับความเห็นชอบจากอาจารย์ที่ปรึกษา และประธานหลักสูตร ทั้งนี้ให้เป็นไปตามข้อบังคับว่าด้วยการศึกษาระดับบัณฑิตศึกษา มหาวิทยาลัยอุบลราชธานี พ.ศ. </w:t>
            </w:r>
            <w:r w:rsidRPr="00B845A9">
              <w:rPr>
                <w:rFonts w:ascii="TH SarabunPSK" w:hAnsi="TH SarabunPSK" w:cs="TH SarabunPSK"/>
                <w:sz w:val="32"/>
                <w:szCs w:val="32"/>
              </w:rPr>
              <w:t>2550</w:t>
            </w:r>
            <w:r w:rsidRPr="00B845A9">
              <w:rPr>
                <w:rFonts w:ascii="TH SarabunPSK" w:hAnsi="TH SarabunPSK" w:cs="TH SarabunPSK"/>
                <w:b/>
                <w:bCs/>
                <w:sz w:val="32"/>
                <w:szCs w:val="32"/>
                <w:cs/>
              </w:rPr>
              <w:t xml:space="preserve"> </w:t>
            </w:r>
          </w:p>
        </w:tc>
        <w:tc>
          <w:tcPr>
            <w:tcW w:w="1120" w:type="pct"/>
          </w:tcPr>
          <w:p w:rsidR="00982EAB" w:rsidRPr="00B845A9" w:rsidRDefault="00982EAB" w:rsidP="006B1F7B">
            <w:pPr>
              <w:rPr>
                <w:rFonts w:ascii="TH SarabunPSK" w:hAnsi="TH SarabunPSK" w:cs="TH SarabunPSK"/>
                <w:sz w:val="32"/>
                <w:szCs w:val="32"/>
                <w:cs/>
              </w:rPr>
            </w:pPr>
            <w:r w:rsidRPr="00B845A9">
              <w:rPr>
                <w:rFonts w:ascii="TH SarabunPSK" w:hAnsi="TH SarabunPSK" w:cs="TH SarabunPSK" w:hint="cs"/>
                <w:sz w:val="32"/>
                <w:szCs w:val="32"/>
                <w:cs/>
              </w:rPr>
              <w:t>คงเดิม</w:t>
            </w:r>
          </w:p>
        </w:tc>
      </w:tr>
      <w:tr w:rsidR="00982EAB" w:rsidRPr="00B845A9" w:rsidTr="006B1F7B">
        <w:tc>
          <w:tcPr>
            <w:tcW w:w="294" w:type="pct"/>
            <w:tcBorders>
              <w:bottom w:val="single" w:sz="4" w:space="0" w:color="auto"/>
            </w:tcBorders>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13</w:t>
            </w:r>
          </w:p>
        </w:tc>
        <w:tc>
          <w:tcPr>
            <w:tcW w:w="1814" w:type="pct"/>
            <w:tcBorders>
              <w:bottom w:val="single" w:sz="4" w:space="0" w:color="auto"/>
            </w:tcBorders>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การวัดผลและการสำเร็จการศึกษา</w:t>
            </w:r>
          </w:p>
          <w:p w:rsidR="00982EAB" w:rsidRPr="00B845A9" w:rsidRDefault="00982EAB" w:rsidP="006B1F7B">
            <w:pPr>
              <w:pStyle w:val="BodyText3"/>
              <w:spacing w:after="0"/>
              <w:ind w:firstLine="291"/>
              <w:jc w:val="thaiDistribute"/>
              <w:rPr>
                <w:rFonts w:ascii="TH SarabunPSK" w:hAnsi="TH SarabunPSK" w:cs="TH SarabunPSK"/>
                <w:sz w:val="32"/>
                <w:szCs w:val="32"/>
              </w:rPr>
            </w:pPr>
            <w:r w:rsidRPr="00B845A9">
              <w:rPr>
                <w:rFonts w:ascii="TH SarabunPSK" w:hAnsi="TH SarabunPSK" w:cs="TH SarabunPSK"/>
                <w:sz w:val="32"/>
                <w:szCs w:val="32"/>
                <w:cs/>
              </w:rPr>
              <w:t xml:space="preserve">เกณฑ์การวัดผล และเกณฑ์การสำเร็จการศึกษาของหลักสูตรวิทยาศาสตรมหาบัณฑิต </w:t>
            </w:r>
            <w:r w:rsidRPr="00B845A9">
              <w:rPr>
                <w:rFonts w:ascii="TH SarabunPSK" w:hAnsi="TH SarabunPSK" w:cs="TH SarabunPSK"/>
                <w:sz w:val="32"/>
                <w:szCs w:val="32"/>
              </w:rPr>
              <w:t>(</w:t>
            </w:r>
            <w:r w:rsidRPr="00B845A9">
              <w:rPr>
                <w:rFonts w:ascii="TH SarabunPSK" w:hAnsi="TH SarabunPSK" w:cs="TH SarabunPSK"/>
                <w:sz w:val="32"/>
                <w:szCs w:val="32"/>
                <w:cs/>
              </w:rPr>
              <w:t>เกษตรศาสตร์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นักศึกษาต้องเรียนครบตามจำนวนหน่วยกิต ที่หลักสูตรกำหนด และต้องได้คะแนนเฉลี่ยไม่ต่ำกว่า</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3.00</w:t>
            </w:r>
            <w:r w:rsidRPr="00B845A9">
              <w:rPr>
                <w:rFonts w:ascii="TH SarabunPSK" w:hAnsi="TH SarabunPSK" w:cs="TH SarabunPSK"/>
                <w:sz w:val="32"/>
                <w:szCs w:val="32"/>
                <w:cs/>
              </w:rPr>
              <w:t xml:space="preserve"> ตามข้อบังคับมหาวิทยาลัย</w:t>
            </w:r>
          </w:p>
          <w:p w:rsidR="00982EAB" w:rsidRPr="00B845A9" w:rsidRDefault="00982EAB" w:rsidP="006B1F7B">
            <w:pPr>
              <w:pStyle w:val="BodyText3"/>
              <w:spacing w:after="0"/>
              <w:ind w:firstLine="291"/>
              <w:jc w:val="thaiDistribute"/>
              <w:rPr>
                <w:rFonts w:ascii="TH SarabunPSK" w:hAnsi="TH SarabunPSK" w:cs="TH SarabunPSK"/>
                <w:sz w:val="32"/>
                <w:szCs w:val="32"/>
              </w:rPr>
            </w:pPr>
            <w:r w:rsidRPr="00B845A9">
              <w:rPr>
                <w:rFonts w:ascii="TH SarabunPSK" w:hAnsi="TH SarabunPSK" w:cs="TH SarabunPSK"/>
                <w:b/>
                <w:bCs/>
                <w:sz w:val="32"/>
                <w:szCs w:val="32"/>
                <w:cs/>
              </w:rPr>
              <w:t>แผน  ก  แบบ ก</w:t>
            </w:r>
            <w:r w:rsidRPr="00B845A9">
              <w:rPr>
                <w:rFonts w:ascii="TH SarabunPSK" w:hAnsi="TH SarabunPSK" w:cs="TH SarabunPSK"/>
                <w:b/>
                <w:bCs/>
                <w:sz w:val="32"/>
                <w:szCs w:val="32"/>
              </w:rPr>
              <w:t xml:space="preserve"> 1</w:t>
            </w:r>
          </w:p>
          <w:p w:rsidR="00982EAB" w:rsidRPr="00B845A9" w:rsidRDefault="00982EAB" w:rsidP="006B1F7B">
            <w:pPr>
              <w:pStyle w:val="BodyText3"/>
              <w:spacing w:after="0"/>
              <w:ind w:firstLine="291"/>
              <w:jc w:val="thaiDistribute"/>
              <w:rPr>
                <w:rFonts w:ascii="TH SarabunPSK" w:hAnsi="TH SarabunPSK" w:cs="TH SarabunPSK"/>
                <w:sz w:val="32"/>
                <w:szCs w:val="32"/>
                <w:cs/>
              </w:rPr>
            </w:pPr>
            <w:r w:rsidRPr="00B845A9">
              <w:rPr>
                <w:rFonts w:ascii="TH SarabunPSK" w:hAnsi="TH SarabunPSK" w:cs="TH SarabunPSK"/>
                <w:sz w:val="32"/>
                <w:szCs w:val="32"/>
                <w:cs/>
              </w:rPr>
              <w:t>เสนอวิทยานิพนธ์ปากเปล่า ขั้นสุดท้ายโดยคณะกรรมการที่มหาวิทยาลัยอุบลราชธานีแต่งตั้งและผลงาน วิทยานิพนธ์</w:t>
            </w:r>
            <w:r w:rsidRPr="00B845A9">
              <w:rPr>
                <w:rFonts w:ascii="TH SarabunPSK" w:hAnsi="TH SarabunPSK" w:cs="TH SarabunPSK"/>
                <w:sz w:val="32"/>
                <w:szCs w:val="32"/>
                <w:cs/>
              </w:rPr>
              <w:lastRenderedPageBreak/>
              <w:t>ต้องได้รับการตีพิมพ์  หรืออย่างน้อยดำเนินการให้ผลงาน หรือส่วนหนึ่งของผลงานได้รับการยอมรับให้ตีพิมพ์เผยแพร่ในวารสาร หรือสื่อสิ่งพิมพ์ ทางวิชาการ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หรือเสนอต่อที่ประชุมวิชาการที่มีรายงานการประชุม(</w:t>
            </w:r>
            <w:r w:rsidRPr="00B845A9">
              <w:rPr>
                <w:rFonts w:ascii="TH SarabunPSK" w:hAnsi="TH SarabunPSK" w:cs="TH SarabunPSK"/>
                <w:sz w:val="32"/>
                <w:szCs w:val="32"/>
              </w:rPr>
              <w:t>Proceeding</w:t>
            </w:r>
            <w:r w:rsidRPr="00B845A9">
              <w:rPr>
                <w:rFonts w:ascii="TH SarabunPSK" w:hAnsi="TH SarabunPSK" w:cs="TH SarabunPSK"/>
                <w:sz w:val="32"/>
                <w:szCs w:val="32"/>
                <w:cs/>
              </w:rPr>
              <w:t xml:space="preserve">) </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พร้อมส่งรูปเล่มวิทยานิพนธ์ฉบับสมบูรณ์ และมีคุณสมบัติอื่นๆ ตามหลักสูตรกำหนด</w:t>
            </w:r>
          </w:p>
          <w:p w:rsidR="00982EAB" w:rsidRPr="00B845A9" w:rsidRDefault="00982EAB" w:rsidP="006B1F7B">
            <w:pPr>
              <w:pStyle w:val="BodyText3"/>
              <w:spacing w:after="0"/>
              <w:ind w:firstLine="291"/>
              <w:jc w:val="thaiDistribute"/>
              <w:rPr>
                <w:rFonts w:ascii="TH SarabunPSK" w:hAnsi="TH SarabunPSK" w:cs="TH SarabunPSK"/>
                <w:sz w:val="32"/>
                <w:szCs w:val="32"/>
              </w:rPr>
            </w:pPr>
            <w:r w:rsidRPr="00B845A9">
              <w:rPr>
                <w:rFonts w:ascii="TH SarabunPSK" w:hAnsi="TH SarabunPSK" w:cs="TH SarabunPSK"/>
                <w:b/>
                <w:bCs/>
                <w:sz w:val="32"/>
                <w:szCs w:val="32"/>
                <w:cs/>
              </w:rPr>
              <w:t>แผน  ก  แบบ ก</w:t>
            </w:r>
            <w:r w:rsidRPr="00B845A9">
              <w:rPr>
                <w:rFonts w:ascii="TH SarabunPSK" w:hAnsi="TH SarabunPSK" w:cs="TH SarabunPSK"/>
                <w:b/>
                <w:bCs/>
                <w:sz w:val="32"/>
                <w:szCs w:val="32"/>
              </w:rPr>
              <w:t xml:space="preserve"> 2</w:t>
            </w:r>
          </w:p>
          <w:p w:rsidR="00982EAB" w:rsidRPr="00B845A9" w:rsidRDefault="00982EAB" w:rsidP="006B1F7B">
            <w:pPr>
              <w:pStyle w:val="BodyText3"/>
              <w:spacing w:after="0"/>
              <w:ind w:firstLine="291"/>
              <w:jc w:val="thaiDistribute"/>
              <w:rPr>
                <w:rFonts w:ascii="TH SarabunPSK" w:hAnsi="TH SarabunPSK" w:cs="TH SarabunPSK"/>
                <w:b/>
                <w:bCs/>
                <w:sz w:val="32"/>
                <w:szCs w:val="32"/>
              </w:rPr>
            </w:pPr>
            <w:r w:rsidRPr="00B845A9">
              <w:rPr>
                <w:rFonts w:ascii="TH SarabunPSK" w:hAnsi="TH SarabunPSK" w:cs="TH SarabunPSK"/>
                <w:sz w:val="32"/>
                <w:szCs w:val="32"/>
                <w:cs/>
              </w:rPr>
              <w:t xml:space="preserve">ศึกษารายวิชาครบถ้วนตามที่กำหนดในหลักสูตร โดยจะต้องได้ระดับคะแนนเฉลี่ยไม่น้อยกว่า </w:t>
            </w:r>
            <w:r w:rsidRPr="00B845A9">
              <w:rPr>
                <w:rFonts w:ascii="TH SarabunPSK" w:hAnsi="TH SarabunPSK" w:cs="TH SarabunPSK"/>
                <w:sz w:val="32"/>
                <w:szCs w:val="32"/>
              </w:rPr>
              <w:t xml:space="preserve">3.00 </w:t>
            </w:r>
            <w:r w:rsidRPr="00B845A9">
              <w:rPr>
                <w:rFonts w:ascii="TH SarabunPSK" w:hAnsi="TH SarabunPSK" w:cs="TH SarabunPSK"/>
                <w:sz w:val="32"/>
                <w:szCs w:val="32"/>
                <w:cs/>
              </w:rPr>
              <w:t>พร้อมทั้งเสนอวิทยานิพนธ์ และสอบผ่านการสอบแบบปากเปล่าขั้นสุดท้ายโดยคณะกรรมการที่มหาวิทยาลัยอุบลราชธานีแต่งตั้งและผลงาน วิทยานิพนธ์ต้องได้รับการตีพิมพ์  หรืออย่างน้อยดำเนินการให้ผลงาน หรือส่วนหนึ่งของผลงานได้รับการยอมรับให้ตีพิมพ์เผยแพร่ในวารสาร หรือสื่อสิ่งพิมพ์ ทางวิชาการ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หรือเสนอต่อที่ประชุมวิชาการที่มีรายงานการประชุม(</w:t>
            </w:r>
            <w:r w:rsidRPr="00B845A9">
              <w:rPr>
                <w:rFonts w:ascii="TH SarabunPSK" w:hAnsi="TH SarabunPSK" w:cs="TH SarabunPSK"/>
                <w:sz w:val="32"/>
                <w:szCs w:val="32"/>
              </w:rPr>
              <w:t>Proceeding</w:t>
            </w:r>
            <w:r w:rsidRPr="00B845A9">
              <w:rPr>
                <w:rFonts w:ascii="TH SarabunPSK" w:hAnsi="TH SarabunPSK" w:cs="TH SarabunPSK"/>
                <w:sz w:val="32"/>
                <w:szCs w:val="32"/>
                <w:cs/>
              </w:rPr>
              <w:t xml:space="preserve">) </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พร้อมส่งรูปเล่มวิทยานิพนธ์ฉบับสมบูรณ์ และมีคุณสมบัติอื่นๆ ตามหลักสูตรกำหนด</w:t>
            </w:r>
          </w:p>
          <w:p w:rsidR="00982EAB" w:rsidRPr="00B845A9" w:rsidRDefault="00982EAB" w:rsidP="006B1F7B">
            <w:pPr>
              <w:pStyle w:val="BodyText3"/>
              <w:spacing w:after="0"/>
              <w:jc w:val="thaiDistribute"/>
              <w:rPr>
                <w:rFonts w:ascii="TH SarabunPSK" w:hAnsi="TH SarabunPSK" w:cs="TH SarabunPSK"/>
                <w:b/>
                <w:bCs/>
                <w:sz w:val="32"/>
                <w:szCs w:val="32"/>
                <w:cs/>
              </w:rPr>
            </w:pPr>
          </w:p>
        </w:tc>
        <w:tc>
          <w:tcPr>
            <w:tcW w:w="1772" w:type="pct"/>
            <w:tcBorders>
              <w:bottom w:val="single" w:sz="4" w:space="0" w:color="auto"/>
            </w:tcBorders>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lastRenderedPageBreak/>
              <w:t>การวัดผลและการสำเร็จการศึกษา</w:t>
            </w:r>
          </w:p>
          <w:p w:rsidR="00982EAB" w:rsidRPr="00B845A9" w:rsidRDefault="00982EAB" w:rsidP="006B1F7B">
            <w:pPr>
              <w:pStyle w:val="ListParagraph"/>
              <w:ind w:left="0" w:firstLine="315"/>
              <w:rPr>
                <w:rFonts w:ascii="TH SarabunPSK" w:hAnsi="TH SarabunPSK" w:cs="TH SarabunPSK"/>
                <w:sz w:val="32"/>
                <w:szCs w:val="32"/>
              </w:rPr>
            </w:pPr>
            <w:r w:rsidRPr="00B845A9">
              <w:rPr>
                <w:rFonts w:ascii="TH SarabunPSK" w:hAnsi="TH SarabunPSK" w:cs="TH SarabunPSK" w:hint="cs"/>
                <w:sz w:val="32"/>
                <w:szCs w:val="32"/>
                <w:cs/>
              </w:rPr>
              <w:t xml:space="preserve">ตามประกาศกระทรวงศึกษาธิการ เรื่อง </w:t>
            </w:r>
            <w:r w:rsidRPr="00B845A9">
              <w:rPr>
                <w:rFonts w:ascii="TH SarabunPSK" w:hAnsi="TH SarabunPSK" w:cs="TH SarabunPSK"/>
                <w:sz w:val="32"/>
                <w:szCs w:val="32"/>
                <w:cs/>
              </w:rPr>
              <w:t xml:space="preserve">เกณฑ์มาตรฐานหลักสูตร </w:t>
            </w:r>
            <w:r w:rsidRPr="00B845A9">
              <w:rPr>
                <w:rFonts w:ascii="TH SarabunPSK" w:hAnsi="TH SarabunPSK" w:cs="TH SarabunPSK" w:hint="cs"/>
                <w:sz w:val="32"/>
                <w:szCs w:val="32"/>
                <w:cs/>
              </w:rPr>
              <w:t xml:space="preserve">ระดับบัณฑิตศึกษา </w:t>
            </w:r>
            <w:r w:rsidRPr="00B845A9">
              <w:rPr>
                <w:rFonts w:ascii="TH SarabunPSK" w:hAnsi="TH SarabunPSK" w:cs="TH SarabunPSK"/>
                <w:sz w:val="32"/>
                <w:szCs w:val="32"/>
                <w:cs/>
              </w:rPr>
              <w:t xml:space="preserve">พ.ศ. 2558 </w:t>
            </w:r>
            <w:r w:rsidRPr="00B845A9">
              <w:rPr>
                <w:rFonts w:ascii="TH SarabunPSK" w:hAnsi="TH SarabunPSK" w:cs="TH SarabunPSK" w:hint="cs"/>
                <w:sz w:val="32"/>
                <w:szCs w:val="32"/>
                <w:cs/>
              </w:rPr>
              <w:t>และ</w:t>
            </w:r>
            <w:r w:rsidRPr="00B845A9">
              <w:rPr>
                <w:rFonts w:ascii="TH SarabunPSK" w:hAnsi="TH SarabunPSK" w:cs="TH SarabunPSK"/>
                <w:sz w:val="32"/>
                <w:szCs w:val="32"/>
                <w:cs/>
              </w:rPr>
              <w:t>ข้อบังคับมหาวิทยาลัย</w:t>
            </w:r>
            <w:r w:rsidRPr="00B845A9">
              <w:rPr>
                <w:rFonts w:ascii="TH SarabunPSK" w:hAnsi="TH SarabunPSK" w:cs="TH SarabunPSK" w:hint="cs"/>
                <w:sz w:val="32"/>
                <w:szCs w:val="32"/>
                <w:cs/>
              </w:rPr>
              <w:t>อุบลราชธานี</w:t>
            </w:r>
            <w:r w:rsidRPr="00B845A9">
              <w:rPr>
                <w:rFonts w:ascii="TH SarabunPSK" w:hAnsi="TH SarabunPSK" w:cs="TH SarabunPSK"/>
                <w:sz w:val="32"/>
                <w:szCs w:val="32"/>
                <w:cs/>
              </w:rPr>
              <w:t xml:space="preserve"> ว่าด้วยการศึกษาระดับ</w:t>
            </w:r>
            <w:r w:rsidRPr="00B845A9">
              <w:rPr>
                <w:rFonts w:ascii="TH SarabunPSK" w:hAnsi="TH SarabunPSK" w:cs="TH SarabunPSK" w:hint="cs"/>
                <w:sz w:val="32"/>
                <w:szCs w:val="32"/>
                <w:cs/>
              </w:rPr>
              <w:t xml:space="preserve">บัณฑิตศึกษา </w:t>
            </w:r>
            <w:r w:rsidRPr="00B845A9">
              <w:rPr>
                <w:rFonts w:ascii="TH SarabunPSK" w:hAnsi="TH SarabunPSK" w:cs="TH SarabunPSK"/>
                <w:sz w:val="32"/>
                <w:szCs w:val="32"/>
                <w:cs/>
              </w:rPr>
              <w:t>พ.ศ. 255</w:t>
            </w:r>
            <w:r w:rsidRPr="00B845A9">
              <w:rPr>
                <w:rFonts w:ascii="TH SarabunPSK" w:hAnsi="TH SarabunPSK" w:cs="TH SarabunPSK" w:hint="cs"/>
                <w:sz w:val="32"/>
                <w:szCs w:val="32"/>
                <w:cs/>
              </w:rPr>
              <w:t>0</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และประกาศมหาวิทยาลัยอุบลราชธานี เรื่อง เกณฑ์ทดสอบความรู้ภาษาอังกฤษสำหรับนักศึกษาระดับบัณฑิตศึกษา </w:t>
            </w:r>
            <w:r w:rsidRPr="00B845A9">
              <w:rPr>
                <w:rFonts w:ascii="TH SarabunPSK" w:hAnsi="TH SarabunPSK" w:cs="TH SarabunPSK"/>
                <w:sz w:val="32"/>
                <w:szCs w:val="32"/>
                <w:cs/>
              </w:rPr>
              <w:t>ดังนี้</w:t>
            </w:r>
          </w:p>
          <w:p w:rsidR="00982EAB" w:rsidRPr="00B845A9" w:rsidRDefault="00982EAB" w:rsidP="006B1F7B">
            <w:pPr>
              <w:ind w:firstLine="315"/>
              <w:rPr>
                <w:rFonts w:ascii="TH SarabunPSK" w:hAnsi="TH SarabunPSK" w:cs="TH SarabunPSK"/>
                <w:b/>
                <w:bCs/>
                <w:sz w:val="32"/>
                <w:szCs w:val="32"/>
              </w:rPr>
            </w:pPr>
            <w:r w:rsidRPr="00B845A9">
              <w:rPr>
                <w:rFonts w:ascii="TH SarabunPSK" w:hAnsi="TH SarabunPSK" w:cs="TH SarabunPSK"/>
                <w:b/>
                <w:bCs/>
                <w:sz w:val="32"/>
                <w:szCs w:val="32"/>
                <w:cs/>
              </w:rPr>
              <w:t>แผน</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ก</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แบบ</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ก</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1</w:t>
            </w:r>
            <w:r w:rsidRPr="00B845A9">
              <w:rPr>
                <w:rFonts w:ascii="TH SarabunPSK" w:hAnsi="TH SarabunPSK" w:cs="TH SarabunPSK"/>
                <w:b/>
                <w:bCs/>
                <w:sz w:val="32"/>
                <w:szCs w:val="32"/>
              </w:rPr>
              <w:t xml:space="preserve"> </w:t>
            </w:r>
          </w:p>
          <w:p w:rsidR="00982EAB" w:rsidRPr="00B845A9" w:rsidRDefault="00982EAB" w:rsidP="006B1F7B">
            <w:pPr>
              <w:ind w:firstLine="599"/>
              <w:rPr>
                <w:rFonts w:ascii="TH SarabunPSK" w:hAnsi="TH SarabunPSK" w:cs="TH SarabunPSK"/>
                <w:sz w:val="32"/>
                <w:szCs w:val="32"/>
                <w:cs/>
              </w:rPr>
            </w:pPr>
            <w:r w:rsidRPr="00B845A9">
              <w:rPr>
                <w:rFonts w:ascii="TH SarabunPSK" w:hAnsi="TH SarabunPSK" w:cs="TH SarabunPSK"/>
                <w:sz w:val="32"/>
                <w:szCs w:val="32"/>
                <w:cs/>
              </w:rPr>
              <w:t>เสนอวิทยานิพนธ์และสอบผ่านการสอบปากเปล่าขั้น</w:t>
            </w:r>
            <w:r w:rsidRPr="00B845A9">
              <w:rPr>
                <w:rFonts w:ascii="TH SarabunPSK" w:hAnsi="TH SarabunPSK" w:cs="TH SarabunPSK"/>
                <w:sz w:val="32"/>
                <w:szCs w:val="32"/>
                <w:cs/>
              </w:rPr>
              <w:lastRenderedPageBreak/>
              <w:t>สุดท้าย</w:t>
            </w:r>
            <w:r w:rsidRPr="00B845A9">
              <w:rPr>
                <w:rFonts w:ascii="TH SarabunPSK" w:hAnsi="TH SarabunPSK" w:cs="TH SarabunPSK"/>
                <w:sz w:val="32"/>
                <w:szCs w:val="32"/>
              </w:rPr>
              <w:t xml:space="preserve"> </w:t>
            </w:r>
            <w:r w:rsidRPr="00B845A9">
              <w:rPr>
                <w:rFonts w:ascii="TH SarabunPSK" w:hAnsi="TH SarabunPSK" w:cs="TH SarabunPSK"/>
                <w:sz w:val="32"/>
                <w:szCs w:val="32"/>
                <w:cs/>
              </w:rPr>
              <w:t>โดยคณะกรรมการที่</w:t>
            </w:r>
            <w:r w:rsidRPr="00B845A9">
              <w:rPr>
                <w:rFonts w:ascii="TH SarabunPSK" w:hAnsi="TH SarabunPSK" w:cs="TH SarabunPSK" w:hint="cs"/>
                <w:sz w:val="32"/>
                <w:szCs w:val="32"/>
                <w:cs/>
              </w:rPr>
              <w:t>มหาวิทยาลัยอุบลราชธานี</w:t>
            </w:r>
            <w:r w:rsidRPr="00B845A9">
              <w:rPr>
                <w:rFonts w:ascii="TH SarabunPSK" w:hAnsi="TH SarabunPSK" w:cs="TH SarabunPSK"/>
                <w:sz w:val="32"/>
                <w:szCs w:val="32"/>
                <w:cs/>
              </w:rPr>
              <w:t>แต่งตั้ง</w:t>
            </w:r>
            <w:r w:rsidRPr="00B845A9">
              <w:rPr>
                <w:rFonts w:ascii="TH SarabunPSK" w:hAnsi="TH SarabunPSK" w:cs="TH SarabunPSK"/>
                <w:sz w:val="32"/>
                <w:szCs w:val="32"/>
              </w:rPr>
              <w:t xml:space="preserve"> </w:t>
            </w:r>
            <w:r w:rsidRPr="00B845A9">
              <w:rPr>
                <w:rFonts w:ascii="TH SarabunPSK" w:hAnsi="TH SarabunPSK" w:cs="TH SarabunPSK"/>
                <w:sz w:val="32"/>
                <w:szCs w:val="32"/>
                <w:cs/>
              </w:rPr>
              <w:t>และต้องเป็นระบบเปิดให้ผู้สนใจเข้ารับฟังได้</w:t>
            </w:r>
            <w:r w:rsidRPr="00B845A9">
              <w:rPr>
                <w:rFonts w:ascii="TH SarabunPSK" w:hAnsi="TH SarabunPSK" w:cs="TH SarabunPSK"/>
                <w:sz w:val="32"/>
                <w:szCs w:val="32"/>
              </w:rPr>
              <w:t xml:space="preserve"> </w:t>
            </w:r>
            <w:r w:rsidRPr="00B845A9">
              <w:rPr>
                <w:rFonts w:ascii="TH SarabunPSK" w:hAnsi="TH SarabunPSK" w:cs="TH SarabunPSK"/>
                <w:sz w:val="32"/>
                <w:szCs w:val="32"/>
                <w:cs/>
              </w:rPr>
              <w:t>สำหรับผลงานวิทยานิพนธ์หรือส่วนหนึ่งของวิทยานิพนธ์ต้องได้รับการตีพิมพ์</w:t>
            </w:r>
            <w:r w:rsidRPr="00B845A9">
              <w:rPr>
                <w:rFonts w:ascii="TH SarabunPSK" w:hAnsi="TH SarabunPSK" w:cs="TH SarabunPSK"/>
                <w:sz w:val="32"/>
                <w:szCs w:val="32"/>
              </w:rPr>
              <w:t xml:space="preserve"> </w:t>
            </w:r>
            <w:r w:rsidRPr="00B845A9">
              <w:rPr>
                <w:rFonts w:ascii="TH SarabunPSK" w:hAnsi="TH SarabunPSK" w:cs="TH SarabunPSK"/>
                <w:sz w:val="32"/>
                <w:szCs w:val="32"/>
                <w:cs/>
              </w:rPr>
              <w:t>หรืออย่างน้อยได้รับการยอมรับให้ตีพิมพ์</w:t>
            </w:r>
            <w:r w:rsidRPr="00B845A9">
              <w:rPr>
                <w:rFonts w:ascii="TH SarabunPSK" w:hAnsi="TH SarabunPSK" w:cs="TH SarabunPSK"/>
                <w:sz w:val="32"/>
                <w:szCs w:val="32"/>
              </w:rPr>
              <w:t xml:space="preserve"> </w:t>
            </w:r>
            <w:r w:rsidRPr="00B845A9">
              <w:rPr>
                <w:rFonts w:ascii="TH SarabunPSK" w:hAnsi="TH SarabunPSK" w:cs="TH SarabunPSK"/>
                <w:sz w:val="32"/>
                <w:szCs w:val="32"/>
                <w:cs/>
              </w:rPr>
              <w:t>ในวารสารระดับชาติหรือระดับนานาชาติที่มีคุณภาพตามประกาศคณะกรรมการการอุดมศึกษา</w:t>
            </w:r>
            <w:r w:rsidRPr="00B845A9">
              <w:rPr>
                <w:rFonts w:ascii="TH SarabunPSK" w:hAnsi="TH SarabunPSK" w:cs="TH SarabunPSK"/>
                <w:sz w:val="32"/>
                <w:szCs w:val="32"/>
              </w:rPr>
              <w:t xml:space="preserve"> </w:t>
            </w:r>
            <w:r w:rsidRPr="00B845A9">
              <w:rPr>
                <w:rFonts w:ascii="TH SarabunPSK" w:hAnsi="TH SarabunPSK" w:cs="TH SarabunPSK"/>
                <w:sz w:val="32"/>
                <w:szCs w:val="32"/>
                <w:cs/>
              </w:rPr>
              <w:t>เรื่อง</w:t>
            </w:r>
            <w:r w:rsidRPr="00B845A9">
              <w:rPr>
                <w:rFonts w:ascii="TH SarabunPSK" w:hAnsi="TH SarabunPSK" w:cs="TH SarabunPSK"/>
                <w:sz w:val="32"/>
                <w:szCs w:val="32"/>
              </w:rPr>
              <w:t xml:space="preserve"> </w:t>
            </w:r>
            <w:r w:rsidRPr="00B845A9">
              <w:rPr>
                <w:rFonts w:ascii="TH SarabunPSK" w:hAnsi="TH SarabunPSK" w:cs="TH SarabunPSK"/>
                <w:sz w:val="32"/>
                <w:szCs w:val="32"/>
                <w:cs/>
              </w:rPr>
              <w:t>หลักเกณฑ์การพิจารณาวารสารทางวิชาการสาหรับการเผยแพร่ผลงานทางวิชาการ</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อย่างน้อย 1 เรือง</w:t>
            </w:r>
          </w:p>
          <w:p w:rsidR="00982EAB" w:rsidRPr="00B845A9" w:rsidRDefault="00982EAB" w:rsidP="006B1F7B">
            <w:pPr>
              <w:ind w:firstLine="315"/>
              <w:rPr>
                <w:rFonts w:ascii="TH SarabunPSK" w:hAnsi="TH SarabunPSK" w:cs="TH SarabunPSK"/>
                <w:sz w:val="32"/>
                <w:szCs w:val="32"/>
              </w:rPr>
            </w:pPr>
            <w:r w:rsidRPr="00B845A9">
              <w:rPr>
                <w:rFonts w:ascii="TH SarabunPSK" w:hAnsi="TH SarabunPSK" w:cs="TH SarabunPSK"/>
                <w:b/>
                <w:bCs/>
                <w:sz w:val="32"/>
                <w:szCs w:val="32"/>
                <w:cs/>
              </w:rPr>
              <w:t>แผน</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ก</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แบบ</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ก</w:t>
            </w:r>
            <w:r w:rsidRPr="00B845A9">
              <w:rPr>
                <w:rFonts w:ascii="TH SarabunPSK" w:hAnsi="TH SarabunPSK" w:cs="TH SarabunPSK"/>
                <w:b/>
                <w:bCs/>
                <w:sz w:val="32"/>
                <w:szCs w:val="32"/>
              </w:rPr>
              <w:t xml:space="preserve"> </w:t>
            </w:r>
            <w:r w:rsidRPr="00B845A9">
              <w:rPr>
                <w:rFonts w:ascii="TH SarabunPSK" w:hAnsi="TH SarabunPSK" w:cs="TH SarabunPSK"/>
                <w:b/>
                <w:bCs/>
                <w:sz w:val="32"/>
                <w:szCs w:val="32"/>
                <w:cs/>
              </w:rPr>
              <w:t>2</w:t>
            </w:r>
            <w:r w:rsidRPr="00B845A9">
              <w:rPr>
                <w:rFonts w:ascii="TH SarabunPSK" w:hAnsi="TH SarabunPSK" w:cs="TH SarabunPSK"/>
                <w:sz w:val="32"/>
                <w:szCs w:val="32"/>
              </w:rPr>
              <w:t xml:space="preserve"> </w:t>
            </w:r>
          </w:p>
          <w:p w:rsidR="00982EAB" w:rsidRPr="00B845A9" w:rsidRDefault="00982EAB" w:rsidP="006B1F7B">
            <w:pPr>
              <w:ind w:firstLine="599"/>
              <w:rPr>
                <w:rFonts w:ascii="TH SarabunPSK" w:hAnsi="TH SarabunPSK" w:cs="TH SarabunPSK"/>
                <w:sz w:val="32"/>
                <w:szCs w:val="32"/>
              </w:rPr>
            </w:pPr>
            <w:r w:rsidRPr="00B845A9">
              <w:rPr>
                <w:rFonts w:ascii="TH SarabunPSK" w:hAnsi="TH SarabunPSK" w:cs="TH SarabunPSK"/>
                <w:sz w:val="32"/>
                <w:szCs w:val="32"/>
                <w:cs/>
              </w:rPr>
              <w:t>ศึกษารายวิชาครบถ้วนตามที่กำหนดในหลักสูตร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โดยจะต้องได้ระดับคะแนนเฉลี่ยไม่ต่ำกว่า</w:t>
            </w:r>
            <w:r w:rsidRPr="00B845A9">
              <w:rPr>
                <w:rFonts w:ascii="TH SarabunPSK" w:hAnsi="TH SarabunPSK" w:cs="TH SarabunPSK"/>
                <w:sz w:val="32"/>
                <w:szCs w:val="32"/>
              </w:rPr>
              <w:t xml:space="preserve"> </w:t>
            </w:r>
            <w:r w:rsidRPr="00B845A9">
              <w:rPr>
                <w:rFonts w:ascii="TH SarabunPSK" w:hAnsi="TH SarabunPSK" w:cs="TH SarabunPSK"/>
                <w:sz w:val="32"/>
                <w:szCs w:val="32"/>
                <w:cs/>
              </w:rPr>
              <w:t>3.00</w:t>
            </w:r>
            <w:r w:rsidRPr="00B845A9">
              <w:rPr>
                <w:rFonts w:ascii="TH SarabunPSK" w:hAnsi="TH SarabunPSK" w:cs="TH SarabunPSK"/>
                <w:sz w:val="32"/>
                <w:szCs w:val="32"/>
              </w:rPr>
              <w:t xml:space="preserve"> </w:t>
            </w:r>
            <w:r w:rsidRPr="00B845A9">
              <w:rPr>
                <w:rFonts w:ascii="TH SarabunPSK" w:hAnsi="TH SarabunPSK" w:cs="TH SarabunPSK"/>
                <w:sz w:val="32"/>
                <w:szCs w:val="32"/>
                <w:cs/>
              </w:rPr>
              <w:t>จากระบบ</w:t>
            </w:r>
            <w:r w:rsidRPr="00B845A9">
              <w:rPr>
                <w:rFonts w:ascii="TH SarabunPSK" w:hAnsi="TH SarabunPSK" w:cs="TH SarabunPSK"/>
                <w:sz w:val="32"/>
                <w:szCs w:val="32"/>
              </w:rPr>
              <w:t xml:space="preserve"> </w:t>
            </w:r>
            <w:r w:rsidRPr="00B845A9">
              <w:rPr>
                <w:rFonts w:ascii="TH SarabunPSK" w:hAnsi="TH SarabunPSK" w:cs="TH SarabunPSK"/>
                <w:sz w:val="32"/>
                <w:szCs w:val="32"/>
                <w:cs/>
              </w:rPr>
              <w:t>4</w:t>
            </w:r>
            <w:r w:rsidRPr="00B845A9">
              <w:rPr>
                <w:rFonts w:ascii="TH SarabunPSK" w:hAnsi="TH SarabunPSK" w:cs="TH SarabunPSK"/>
                <w:sz w:val="32"/>
                <w:szCs w:val="32"/>
              </w:rPr>
              <w:t xml:space="preserve"> </w:t>
            </w:r>
            <w:r w:rsidRPr="00B845A9">
              <w:rPr>
                <w:rFonts w:ascii="TH SarabunPSK" w:hAnsi="TH SarabunPSK" w:cs="TH SarabunPSK"/>
                <w:sz w:val="32"/>
                <w:szCs w:val="32"/>
                <w:cs/>
              </w:rPr>
              <w:t>ระดับคะแนนหรือเทียบเท่า</w:t>
            </w:r>
            <w:r w:rsidRPr="00B845A9">
              <w:rPr>
                <w:rFonts w:ascii="TH SarabunPSK" w:hAnsi="TH SarabunPSK" w:cs="TH SarabunPSK"/>
                <w:sz w:val="32"/>
                <w:szCs w:val="32"/>
              </w:rPr>
              <w:t xml:space="preserve"> </w:t>
            </w:r>
            <w:r w:rsidRPr="00B845A9">
              <w:rPr>
                <w:rFonts w:ascii="TH SarabunPSK" w:hAnsi="TH SarabunPSK" w:cs="TH SarabunPSK"/>
                <w:sz w:val="32"/>
                <w:szCs w:val="32"/>
                <w:cs/>
              </w:rPr>
              <w:t>พร้อมทั้งเสนอวิทยานิพนธ์และสอบผ่านการสอบปากเปล่าขั้นสุดท้ายโดยคณะกรรมการที่</w:t>
            </w:r>
            <w:r w:rsidRPr="00B845A9">
              <w:rPr>
                <w:rFonts w:ascii="TH SarabunPSK" w:hAnsi="TH SarabunPSK" w:cs="TH SarabunPSK" w:hint="cs"/>
                <w:sz w:val="32"/>
                <w:szCs w:val="32"/>
                <w:cs/>
              </w:rPr>
              <w:t>มหาวิทยาลัยอุบลราชธานี</w:t>
            </w:r>
            <w:r w:rsidRPr="00B845A9">
              <w:rPr>
                <w:rFonts w:ascii="TH SarabunPSK" w:hAnsi="TH SarabunPSK" w:cs="TH SarabunPSK"/>
                <w:sz w:val="32"/>
                <w:szCs w:val="32"/>
                <w:cs/>
              </w:rPr>
              <w:t>แต่งตั้ง</w:t>
            </w:r>
            <w:r w:rsidRPr="00B845A9">
              <w:rPr>
                <w:rFonts w:ascii="TH SarabunPSK" w:hAnsi="TH SarabunPSK" w:cs="TH SarabunPSK"/>
                <w:sz w:val="32"/>
                <w:szCs w:val="32"/>
              </w:rPr>
              <w:t xml:space="preserve"> </w:t>
            </w:r>
            <w:r w:rsidRPr="00B845A9">
              <w:rPr>
                <w:rFonts w:ascii="TH SarabunPSK" w:hAnsi="TH SarabunPSK" w:cs="TH SarabunPSK"/>
                <w:sz w:val="32"/>
                <w:szCs w:val="32"/>
                <w:cs/>
              </w:rPr>
              <w:t>และต้องเป็นระบบเปิด</w:t>
            </w:r>
            <w:r w:rsidRPr="00B845A9">
              <w:rPr>
                <w:rFonts w:ascii="TH SarabunPSK" w:hAnsi="TH SarabunPSK" w:cs="TH SarabunPSK"/>
                <w:sz w:val="32"/>
                <w:szCs w:val="32"/>
              </w:rPr>
              <w:t xml:space="preserve"> </w:t>
            </w:r>
            <w:r w:rsidRPr="00B845A9">
              <w:rPr>
                <w:rFonts w:ascii="TH SarabunPSK" w:hAnsi="TH SarabunPSK" w:cs="TH SarabunPSK"/>
                <w:sz w:val="32"/>
                <w:szCs w:val="32"/>
                <w:cs/>
              </w:rPr>
              <w:t>ให้ผู้สนใจเข้ารับฟังได้</w:t>
            </w:r>
            <w:r w:rsidRPr="00B845A9">
              <w:rPr>
                <w:rFonts w:ascii="TH SarabunPSK" w:hAnsi="TH SarabunPSK" w:cs="TH SarabunPSK"/>
                <w:sz w:val="32"/>
                <w:szCs w:val="32"/>
              </w:rPr>
              <w:t xml:space="preserve"> </w:t>
            </w:r>
          </w:p>
          <w:p w:rsidR="00982EAB" w:rsidRPr="00B845A9" w:rsidRDefault="00982EAB" w:rsidP="006B1F7B">
            <w:pPr>
              <w:ind w:firstLine="315"/>
              <w:rPr>
                <w:rFonts w:ascii="TH SarabunPSK" w:hAnsi="TH SarabunPSK" w:cs="TH SarabunPSK"/>
                <w:sz w:val="32"/>
                <w:szCs w:val="32"/>
              </w:rPr>
            </w:pPr>
            <w:r w:rsidRPr="00B845A9">
              <w:rPr>
                <w:rFonts w:ascii="TH SarabunPSK" w:hAnsi="TH SarabunPSK" w:cs="TH SarabunPSK"/>
                <w:sz w:val="32"/>
                <w:szCs w:val="32"/>
                <w:cs/>
              </w:rPr>
              <w:t>ผลงานวิทยานิพนธ์หรือส่วนหนึ่งของวิทยานิพนธ์ต้องได้รับการตีพิมพ์</w:t>
            </w:r>
            <w:r w:rsidRPr="00B845A9">
              <w:rPr>
                <w:rFonts w:ascii="TH SarabunPSK" w:hAnsi="TH SarabunPSK" w:cs="TH SarabunPSK"/>
                <w:sz w:val="32"/>
                <w:szCs w:val="32"/>
              </w:rPr>
              <w:t xml:space="preserve"> </w:t>
            </w:r>
            <w:r w:rsidRPr="00B845A9">
              <w:rPr>
                <w:rFonts w:ascii="TH SarabunPSK" w:hAnsi="TH SarabunPSK" w:cs="TH SarabunPSK"/>
                <w:sz w:val="32"/>
                <w:szCs w:val="32"/>
                <w:cs/>
              </w:rPr>
              <w:t>หรืออย่างน้อยได้รับการยอมรับให้ตีพิมพ์ในวารสารระดับชาติหรือระดับนานาชาติที่มีคุณภาพตามประกาศคณะกรรมการการอุดมศึกษา</w:t>
            </w:r>
            <w:r w:rsidRPr="00B845A9">
              <w:rPr>
                <w:rFonts w:ascii="TH SarabunPSK" w:hAnsi="TH SarabunPSK" w:cs="TH SarabunPSK"/>
                <w:sz w:val="32"/>
                <w:szCs w:val="32"/>
              </w:rPr>
              <w:t xml:space="preserve"> </w:t>
            </w:r>
            <w:r w:rsidRPr="00B845A9">
              <w:rPr>
                <w:rFonts w:ascii="TH SarabunPSK" w:hAnsi="TH SarabunPSK" w:cs="TH SarabunPSK"/>
                <w:sz w:val="32"/>
                <w:szCs w:val="32"/>
                <w:cs/>
              </w:rPr>
              <w:t>เรื่อง</w:t>
            </w:r>
            <w:r w:rsidRPr="00B845A9">
              <w:rPr>
                <w:rFonts w:ascii="TH SarabunPSK" w:hAnsi="TH SarabunPSK" w:cs="TH SarabunPSK"/>
                <w:sz w:val="32"/>
                <w:szCs w:val="32"/>
              </w:rPr>
              <w:t xml:space="preserve"> </w:t>
            </w:r>
            <w:r w:rsidRPr="00B845A9">
              <w:rPr>
                <w:rFonts w:ascii="TH SarabunPSK" w:hAnsi="TH SarabunPSK" w:cs="TH SarabunPSK"/>
                <w:sz w:val="32"/>
                <w:szCs w:val="32"/>
                <w:cs/>
              </w:rPr>
              <w:t>หลักเกณฑ์การพิจารณาวารสารทางวิชาการสำหรับการเผยแพร่ผลงานทางวิชาการ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หรือนำเสนอต่อที่ประชุมวิชาการโดยบทความที่นำเสนอฉบับสมบูรณ์</w:t>
            </w:r>
            <w:r w:rsidRPr="00B845A9">
              <w:rPr>
                <w:rFonts w:ascii="TH SarabunPSK" w:hAnsi="TH SarabunPSK" w:cs="TH SarabunPSK"/>
                <w:sz w:val="32"/>
                <w:szCs w:val="32"/>
              </w:rPr>
              <w:t xml:space="preserve"> (Full Paper) </w:t>
            </w:r>
            <w:r w:rsidRPr="00B845A9">
              <w:rPr>
                <w:rFonts w:ascii="TH SarabunPSK" w:hAnsi="TH SarabunPSK" w:cs="TH SarabunPSK"/>
                <w:sz w:val="32"/>
                <w:szCs w:val="32"/>
                <w:cs/>
              </w:rPr>
              <w:t>ได้รับการตีพิมพ์ใน</w:t>
            </w:r>
            <w:r w:rsidRPr="00B845A9">
              <w:rPr>
                <w:rFonts w:ascii="TH SarabunPSK" w:hAnsi="TH SarabunPSK" w:cs="TH SarabunPSK"/>
                <w:sz w:val="32"/>
                <w:szCs w:val="32"/>
                <w:cs/>
              </w:rPr>
              <w:lastRenderedPageBreak/>
              <w:t>รายงานสืบเนื่องจากการประชุมวิชาการ</w:t>
            </w:r>
            <w:r w:rsidRPr="00B845A9">
              <w:rPr>
                <w:rFonts w:ascii="TH SarabunPSK" w:hAnsi="TH SarabunPSK" w:cs="TH SarabunPSK"/>
                <w:sz w:val="32"/>
                <w:szCs w:val="32"/>
              </w:rPr>
              <w:t xml:space="preserve"> (Proceedings) </w:t>
            </w:r>
            <w:r w:rsidRPr="00B845A9">
              <w:rPr>
                <w:rFonts w:ascii="TH SarabunPSK" w:hAnsi="TH SarabunPSK" w:cs="TH SarabunPSK"/>
                <w:sz w:val="32"/>
                <w:szCs w:val="32"/>
                <w:cs/>
              </w:rPr>
              <w:t>ดังกล่าว</w:t>
            </w:r>
            <w:r w:rsidRPr="00B845A9">
              <w:rPr>
                <w:rFonts w:ascii="TH SarabunPSK" w:hAnsi="TH SarabunPSK" w:cs="TH SarabunPSK" w:hint="cs"/>
                <w:sz w:val="32"/>
                <w:szCs w:val="32"/>
                <w:cs/>
              </w:rPr>
              <w:t>อย่างน้อย 1 เรื่อง</w:t>
            </w:r>
            <w:r w:rsidRPr="00B845A9">
              <w:rPr>
                <w:rFonts w:ascii="TH SarabunPSK" w:hAnsi="TH SarabunPSK" w:cs="TH SarabunPSK"/>
                <w:sz w:val="32"/>
                <w:szCs w:val="32"/>
              </w:rPr>
              <w:t xml:space="preserve"> </w:t>
            </w:r>
            <w:r w:rsidRPr="00B845A9">
              <w:rPr>
                <w:rFonts w:ascii="TH SarabunPSK" w:hAnsi="TH SarabunPSK" w:cs="TH SarabunPSK"/>
                <w:sz w:val="32"/>
                <w:szCs w:val="32"/>
                <w:cs/>
              </w:rPr>
              <w:t xml:space="preserve"> </w:t>
            </w:r>
          </w:p>
          <w:p w:rsidR="00982EAB" w:rsidRPr="00B845A9" w:rsidRDefault="00982EAB" w:rsidP="006B1F7B">
            <w:pPr>
              <w:ind w:firstLine="315"/>
              <w:rPr>
                <w:rFonts w:ascii="TH SarabunPSK" w:hAnsi="TH SarabunPSK" w:cs="TH SarabunPSK"/>
                <w:sz w:val="32"/>
                <w:szCs w:val="32"/>
                <w:cs/>
              </w:rPr>
            </w:pPr>
            <w:r w:rsidRPr="00B845A9">
              <w:rPr>
                <w:rFonts w:ascii="TH SarabunPSK" w:hAnsi="TH SarabunPSK" w:cs="TH SarabunPSK" w:hint="cs"/>
                <w:sz w:val="32"/>
                <w:szCs w:val="32"/>
                <w:cs/>
              </w:rPr>
              <w:t>เกณฑ์การทดสอบความรู้ภาษาอังกฤษสำหรับระดับปริญญาโทให้เป็นไปตามคณะกรรมการประจำคณะเกษตรศาสตร์เป็นผู้กำหนดและให้สอดคล้องกับประกาศมหาวิทยาลัยอุบลราชธานี เรื่อง นโยบายการพัฒนาทักษะการใช้ภาษาอังกฤษของนักศึกษา</w:t>
            </w:r>
            <w:r w:rsidRPr="00B845A9">
              <w:rPr>
                <w:rFonts w:ascii="TH SarabunPSK" w:hAnsi="TH SarabunPSK" w:cs="TH SarabunPSK"/>
                <w:sz w:val="28"/>
                <w:cs/>
              </w:rPr>
              <w:t xml:space="preserve"> </w:t>
            </w:r>
          </w:p>
        </w:tc>
        <w:tc>
          <w:tcPr>
            <w:tcW w:w="1120" w:type="pct"/>
            <w:tcBorders>
              <w:bottom w:val="single" w:sz="4" w:space="0" w:color="auto"/>
            </w:tcBorders>
          </w:tcPr>
          <w:p w:rsidR="00982EAB" w:rsidRPr="00B845A9" w:rsidRDefault="00982EAB" w:rsidP="006B1F7B">
            <w:pPr>
              <w:rPr>
                <w:rFonts w:ascii="TH SarabunPSK" w:hAnsi="TH SarabunPSK" w:cs="TH SarabunPSK"/>
                <w:sz w:val="32"/>
                <w:szCs w:val="32"/>
              </w:rPr>
            </w:pP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-ปรับตามเกณฑ์มาตรฐานหลักสูตรระดับบัณฑิตศึกษา พ.ศ. 2558</w:t>
            </w:r>
          </w:p>
          <w:p w:rsidR="00982EAB" w:rsidRPr="00B845A9" w:rsidRDefault="00982EAB" w:rsidP="006B1F7B">
            <w:pPr>
              <w:rPr>
                <w:rFonts w:ascii="TH SarabunPSK" w:hAnsi="TH SarabunPSK" w:cs="TH SarabunPSK"/>
                <w:sz w:val="32"/>
                <w:szCs w:val="32"/>
              </w:rPr>
            </w:pPr>
          </w:p>
          <w:p w:rsidR="00982EAB" w:rsidRPr="00B845A9" w:rsidRDefault="00982EAB" w:rsidP="006B1F7B">
            <w:pPr>
              <w:rPr>
                <w:rFonts w:ascii="TH SarabunPSK" w:hAnsi="TH SarabunPSK" w:cs="TH SarabunPSK"/>
                <w:sz w:val="32"/>
                <w:szCs w:val="32"/>
              </w:rPr>
            </w:pPr>
          </w:p>
          <w:p w:rsidR="00982EAB" w:rsidRPr="00B845A9" w:rsidRDefault="00982EAB" w:rsidP="006B1F7B">
            <w:pPr>
              <w:rPr>
                <w:rFonts w:ascii="TH SarabunPSK" w:hAnsi="TH SarabunPSK" w:cs="TH SarabunPSK"/>
                <w:sz w:val="32"/>
                <w:szCs w:val="32"/>
              </w:rPr>
            </w:pPr>
          </w:p>
          <w:p w:rsidR="00982EAB" w:rsidRPr="00B845A9" w:rsidRDefault="00982EAB" w:rsidP="006B1F7B">
            <w:pPr>
              <w:rPr>
                <w:rFonts w:ascii="TH SarabunPSK" w:hAnsi="TH SarabunPSK" w:cs="TH SarabunPSK"/>
                <w:sz w:val="32"/>
                <w:szCs w:val="32"/>
                <w:cs/>
              </w:rPr>
            </w:pPr>
          </w:p>
        </w:tc>
      </w:tr>
      <w:tr w:rsidR="00982EAB" w:rsidRPr="00B845A9" w:rsidTr="006B1F7B">
        <w:trPr>
          <w:trHeight w:val="2945"/>
        </w:trPr>
        <w:tc>
          <w:tcPr>
            <w:tcW w:w="294" w:type="pct"/>
            <w:tcBorders>
              <w:bottom w:val="single" w:sz="4" w:space="0" w:color="auto"/>
            </w:tcBorders>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lastRenderedPageBreak/>
              <w:t>14</w:t>
            </w:r>
          </w:p>
        </w:tc>
        <w:tc>
          <w:tcPr>
            <w:tcW w:w="1814" w:type="pct"/>
            <w:tcBorders>
              <w:bottom w:val="single" w:sz="4" w:space="0" w:color="auto"/>
            </w:tcBorders>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rPr>
              <w:t xml:space="preserve">14.1 </w:t>
            </w:r>
            <w:r w:rsidRPr="00B845A9">
              <w:rPr>
                <w:rFonts w:ascii="TH SarabunPSK" w:hAnsi="TH SarabunPSK" w:cs="TH SarabunPSK"/>
                <w:b/>
                <w:bCs/>
                <w:sz w:val="32"/>
                <w:szCs w:val="32"/>
                <w:cs/>
              </w:rPr>
              <w:t>อาจารย์</w:t>
            </w:r>
            <w:r w:rsidRPr="00B845A9">
              <w:rPr>
                <w:rFonts w:ascii="TH SarabunPSK" w:hAnsi="TH SarabunPSK" w:cs="TH SarabunPSK" w:hint="cs"/>
                <w:b/>
                <w:bCs/>
                <w:sz w:val="32"/>
                <w:szCs w:val="32"/>
                <w:cs/>
              </w:rPr>
              <w:t>ผู้รับผิดชอบ</w:t>
            </w:r>
            <w:r w:rsidRPr="00B845A9">
              <w:rPr>
                <w:rFonts w:ascii="TH SarabunPSK" w:hAnsi="TH SarabunPSK" w:cs="TH SarabunPSK"/>
                <w:b/>
                <w:bCs/>
                <w:sz w:val="32"/>
                <w:szCs w:val="32"/>
                <w:cs/>
              </w:rPr>
              <w:t>หลักสูตร</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1.  นสพ.ดร.นนทกรณ์ อุรโสภณ</w:t>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hint="cs"/>
                <w:sz w:val="32"/>
                <w:szCs w:val="32"/>
                <w:cs/>
              </w:rPr>
              <w:t xml:space="preserve"> 2.  </w:t>
            </w:r>
            <w:r w:rsidRPr="00B845A9">
              <w:rPr>
                <w:rFonts w:ascii="TH SarabunPSK" w:hAnsi="TH SarabunPSK" w:cs="TH SarabunPSK"/>
                <w:sz w:val="32"/>
                <w:szCs w:val="32"/>
                <w:cs/>
              </w:rPr>
              <w:t>รองศาสตราจารย์ ดร. ทวนทอง จุฑาเกตุ</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b/>
                <w:bCs/>
                <w:sz w:val="32"/>
                <w:szCs w:val="32"/>
              </w:rPr>
              <w:t xml:space="preserve"> 3.</w:t>
            </w:r>
            <w:r w:rsidRPr="00B845A9">
              <w:rPr>
                <w:rFonts w:ascii="TH SarabunPSK" w:hAnsi="TH SarabunPSK" w:cs="TH SarabunPSK" w:hint="cs"/>
                <w:sz w:val="32"/>
                <w:szCs w:val="32"/>
                <w:cs/>
              </w:rPr>
              <w:t xml:space="preserve">  รองศาสตราจารย์</w:t>
            </w:r>
            <w:r w:rsidRPr="00B845A9">
              <w:rPr>
                <w:rFonts w:ascii="TH SarabunPSK" w:hAnsi="TH SarabunPSK" w:cs="TH SarabunPSK"/>
                <w:sz w:val="32"/>
                <w:szCs w:val="32"/>
                <w:cs/>
              </w:rPr>
              <w:t xml:space="preserve"> ดร. สุรีพร เกตุงาม</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4.  รองศาสตราจารย์ ดร.กาญจนา รุ่งรัชกานนท์</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 5.</w:t>
            </w:r>
            <w:r w:rsidRPr="00B845A9">
              <w:rPr>
                <w:rFonts w:ascii="TH SarabunPSK" w:hAnsi="TH SarabunPSK" w:cs="TH SarabunPSK" w:hint="cs"/>
                <w:sz w:val="32"/>
                <w:szCs w:val="32"/>
                <w:cs/>
              </w:rPr>
              <w:t xml:space="preserve">  ผู้ช่วยศาสตราจารย์</w:t>
            </w:r>
            <w:r w:rsidRPr="00B845A9">
              <w:rPr>
                <w:rFonts w:ascii="TH SarabunPSK" w:hAnsi="TH SarabunPSK" w:cs="TH SarabunPSK"/>
                <w:sz w:val="32"/>
                <w:szCs w:val="32"/>
                <w:cs/>
              </w:rPr>
              <w:t xml:space="preserve"> ดร. บุญส่ง เอกพงษ์</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 6.</w:t>
            </w:r>
            <w:r w:rsidRPr="00B845A9">
              <w:rPr>
                <w:rFonts w:ascii="TH SarabunPSK" w:hAnsi="TH SarabunPSK" w:cs="TH SarabunPSK" w:hint="cs"/>
                <w:sz w:val="32"/>
                <w:szCs w:val="32"/>
                <w:cs/>
              </w:rPr>
              <w:t xml:space="preserve">  ดร.เรวัติ ชัยราช</w:t>
            </w:r>
          </w:p>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sz w:val="32"/>
                <w:szCs w:val="32"/>
              </w:rPr>
              <w:t xml:space="preserve"> 7.  </w:t>
            </w:r>
            <w:r w:rsidRPr="00B845A9">
              <w:rPr>
                <w:rFonts w:ascii="TH SarabunPSK" w:hAnsi="TH SarabunPSK" w:cs="TH SarabunPSK" w:hint="cs"/>
                <w:sz w:val="32"/>
                <w:szCs w:val="32"/>
                <w:cs/>
              </w:rPr>
              <w:t>ผู้ช่วยศาสตราจารย์ ดร.อุบล ชินวัง</w:t>
            </w:r>
          </w:p>
        </w:tc>
        <w:tc>
          <w:tcPr>
            <w:tcW w:w="1772" w:type="pct"/>
            <w:tcBorders>
              <w:bottom w:val="single" w:sz="4" w:space="0" w:color="auto"/>
            </w:tcBorders>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rPr>
              <w:t xml:space="preserve">14.1 </w:t>
            </w:r>
            <w:r w:rsidRPr="00B845A9">
              <w:rPr>
                <w:rFonts w:ascii="TH SarabunPSK" w:hAnsi="TH SarabunPSK" w:cs="TH SarabunPSK"/>
                <w:b/>
                <w:bCs/>
                <w:sz w:val="32"/>
                <w:szCs w:val="32"/>
                <w:cs/>
              </w:rPr>
              <w:t>อาจารย์</w:t>
            </w:r>
            <w:r w:rsidRPr="00B845A9">
              <w:rPr>
                <w:rFonts w:ascii="TH SarabunPSK" w:hAnsi="TH SarabunPSK" w:cs="TH SarabunPSK" w:hint="cs"/>
                <w:b/>
                <w:bCs/>
                <w:sz w:val="32"/>
                <w:szCs w:val="32"/>
                <w:cs/>
              </w:rPr>
              <w:t>ผู้รับผิดชอบ</w:t>
            </w:r>
            <w:r w:rsidRPr="00B845A9">
              <w:rPr>
                <w:rFonts w:ascii="TH SarabunPSK" w:hAnsi="TH SarabunPSK" w:cs="TH SarabunPSK"/>
                <w:b/>
                <w:bCs/>
                <w:sz w:val="32"/>
                <w:szCs w:val="32"/>
                <w:cs/>
              </w:rPr>
              <w:t>หลักสูตร</w:t>
            </w:r>
          </w:p>
          <w:p w:rsidR="00982EAB" w:rsidRPr="00B845A9" w:rsidRDefault="00982EAB" w:rsidP="009758A4">
            <w:pPr>
              <w:numPr>
                <w:ilvl w:val="0"/>
                <w:numId w:val="40"/>
              </w:numPr>
              <w:rPr>
                <w:rFonts w:ascii="TH SarabunPSK" w:hAnsi="TH SarabunPSK" w:cs="TH SarabunPSK"/>
                <w:sz w:val="32"/>
                <w:szCs w:val="32"/>
              </w:rPr>
            </w:pPr>
            <w:r w:rsidRPr="00B845A9">
              <w:rPr>
                <w:rFonts w:ascii="TH SarabunPSK" w:hAnsi="TH SarabunPSK" w:cs="TH SarabunPSK" w:hint="cs"/>
                <w:sz w:val="32"/>
                <w:szCs w:val="32"/>
                <w:cs/>
              </w:rPr>
              <w:t>รองศาสตราจารย์ ดร.กาญจนา รุ่งรัชกานนท์</w:t>
            </w:r>
          </w:p>
          <w:p w:rsidR="00982EAB" w:rsidRPr="00B845A9" w:rsidRDefault="00982EAB" w:rsidP="009758A4">
            <w:pPr>
              <w:numPr>
                <w:ilvl w:val="0"/>
                <w:numId w:val="40"/>
              </w:numPr>
              <w:rPr>
                <w:rFonts w:ascii="TH SarabunPSK" w:hAnsi="TH SarabunPSK" w:cs="TH SarabunPSK"/>
                <w:sz w:val="32"/>
                <w:szCs w:val="32"/>
              </w:rPr>
            </w:pPr>
            <w:r w:rsidRPr="00B845A9">
              <w:rPr>
                <w:rFonts w:ascii="TH SarabunPSK" w:hAnsi="TH SarabunPSK" w:cs="TH SarabunPSK" w:hint="cs"/>
                <w:sz w:val="32"/>
                <w:szCs w:val="32"/>
                <w:cs/>
              </w:rPr>
              <w:t>รองศาสตราจารย์</w:t>
            </w:r>
            <w:r w:rsidRPr="00B845A9">
              <w:rPr>
                <w:rFonts w:ascii="TH SarabunPSK" w:hAnsi="TH SarabunPSK" w:cs="TH SarabunPSK"/>
                <w:sz w:val="32"/>
                <w:szCs w:val="32"/>
                <w:cs/>
              </w:rPr>
              <w:t xml:space="preserve"> ดร. สุรีพร เกตุงาม</w:t>
            </w:r>
          </w:p>
          <w:p w:rsidR="00982EAB" w:rsidRPr="00B845A9" w:rsidRDefault="00982EAB" w:rsidP="009758A4">
            <w:pPr>
              <w:numPr>
                <w:ilvl w:val="0"/>
                <w:numId w:val="40"/>
              </w:numPr>
              <w:rPr>
                <w:rFonts w:ascii="TH SarabunPSK" w:hAnsi="TH SarabunPSK" w:cs="TH SarabunPSK"/>
                <w:sz w:val="32"/>
                <w:szCs w:val="32"/>
                <w:cs/>
              </w:rPr>
            </w:pPr>
            <w:r>
              <w:rPr>
                <w:rFonts w:ascii="TH SarabunPSK" w:hAnsi="TH SarabunPSK" w:cs="TH SarabunPSK" w:hint="cs"/>
                <w:sz w:val="32"/>
                <w:szCs w:val="32"/>
                <w:cs/>
              </w:rPr>
              <w:t xml:space="preserve">ผู้ช่วยศาสตราจารย์ </w:t>
            </w:r>
            <w:r w:rsidRPr="00B845A9">
              <w:rPr>
                <w:rFonts w:ascii="TH SarabunPSK" w:hAnsi="TH SarabunPSK" w:cs="TH SarabunPSK" w:hint="cs"/>
                <w:sz w:val="32"/>
                <w:szCs w:val="32"/>
                <w:cs/>
              </w:rPr>
              <w:t>ดร.เรืองยศ พิลาจันทร์</w:t>
            </w:r>
          </w:p>
        </w:tc>
        <w:tc>
          <w:tcPr>
            <w:tcW w:w="1120" w:type="pct"/>
            <w:tcBorders>
              <w:bottom w:val="single" w:sz="4" w:space="0" w:color="auto"/>
            </w:tcBorders>
          </w:tcPr>
          <w:p w:rsidR="00982EAB" w:rsidRPr="00B845A9" w:rsidRDefault="00982EAB" w:rsidP="009758A4">
            <w:pPr>
              <w:numPr>
                <w:ilvl w:val="0"/>
                <w:numId w:val="27"/>
              </w:numPr>
              <w:ind w:left="175" w:hanging="142"/>
              <w:rPr>
                <w:rFonts w:ascii="TH SarabunPSK" w:hAnsi="TH SarabunPSK" w:cs="TH SarabunPSK"/>
                <w:sz w:val="32"/>
                <w:szCs w:val="32"/>
              </w:rPr>
            </w:pPr>
            <w:r w:rsidRPr="00B845A9">
              <w:rPr>
                <w:rFonts w:ascii="TH SarabunPSK" w:hAnsi="TH SarabunPSK" w:cs="TH SarabunPSK" w:hint="cs"/>
                <w:sz w:val="32"/>
                <w:szCs w:val="32"/>
                <w:cs/>
              </w:rPr>
              <w:t>ปรับลดจำนวนอาจารย์ประจำหลักสูตรเพื่อการบริหารจัดการให้เหมาะสมและคล่องตัว</w:t>
            </w:r>
          </w:p>
          <w:p w:rsidR="00982EAB" w:rsidRPr="00B845A9" w:rsidRDefault="00982EAB" w:rsidP="009758A4">
            <w:pPr>
              <w:numPr>
                <w:ilvl w:val="0"/>
                <w:numId w:val="27"/>
              </w:numPr>
              <w:ind w:left="175" w:hanging="142"/>
              <w:rPr>
                <w:rFonts w:ascii="TH SarabunPSK" w:hAnsi="TH SarabunPSK" w:cs="TH SarabunPSK"/>
                <w:sz w:val="32"/>
                <w:szCs w:val="32"/>
                <w:cs/>
              </w:rPr>
            </w:pPr>
            <w:r w:rsidRPr="00B845A9">
              <w:rPr>
                <w:rFonts w:ascii="TH SarabunPSK" w:hAnsi="TH SarabunPSK" w:cs="TH SarabunPSK"/>
                <w:sz w:val="32"/>
                <w:szCs w:val="32"/>
                <w:cs/>
              </w:rPr>
              <w:t>เพื่อให้เป็นไปตามเกณฑ์มาตรฐาน</w:t>
            </w:r>
            <w:r w:rsidRPr="00B845A9">
              <w:rPr>
                <w:rFonts w:ascii="TH SarabunPSK" w:hAnsi="TH SarabunPSK" w:cs="TH SarabunPSK" w:hint="cs"/>
                <w:sz w:val="32"/>
                <w:szCs w:val="32"/>
                <w:cs/>
              </w:rPr>
              <w:t>หลักสูตร</w:t>
            </w:r>
            <w:r w:rsidRPr="00B845A9">
              <w:rPr>
                <w:rFonts w:ascii="TH SarabunPSK" w:hAnsi="TH SarabunPSK" w:cs="TH SarabunPSK"/>
                <w:sz w:val="32"/>
                <w:szCs w:val="32"/>
                <w:cs/>
              </w:rPr>
              <w:t xml:space="preserve">ระดับบัณฑิตศึกษา พ.ศ. </w:t>
            </w:r>
            <w:r w:rsidRPr="00B845A9">
              <w:rPr>
                <w:rFonts w:ascii="TH SarabunPSK" w:hAnsi="TH SarabunPSK" w:cs="TH SarabunPSK"/>
                <w:sz w:val="32"/>
                <w:szCs w:val="32"/>
              </w:rPr>
              <w:t xml:space="preserve">2558 </w:t>
            </w:r>
            <w:r w:rsidRPr="00B845A9">
              <w:rPr>
                <w:rFonts w:ascii="TH SarabunPSK" w:hAnsi="TH SarabunPSK" w:cs="TH SarabunPSK"/>
                <w:sz w:val="32"/>
                <w:szCs w:val="32"/>
                <w:cs/>
              </w:rPr>
              <w:t xml:space="preserve">ของกระทรวงศึกษาธิการ และสอดคล้องกับข้อบังคับว่าด้วยการศึกษาระดับบัณฑิตศึกษา มหาวิทยาลัยอุบลราชธานี พ.ศ. </w:t>
            </w:r>
            <w:r w:rsidRPr="00B845A9">
              <w:rPr>
                <w:rFonts w:ascii="TH SarabunPSK" w:hAnsi="TH SarabunPSK" w:cs="TH SarabunPSK"/>
                <w:sz w:val="32"/>
                <w:szCs w:val="32"/>
              </w:rPr>
              <w:t>2550</w:t>
            </w:r>
          </w:p>
        </w:tc>
      </w:tr>
      <w:tr w:rsidR="00982EAB" w:rsidRPr="00B845A9" w:rsidTr="006B1F7B">
        <w:trPr>
          <w:trHeight w:val="3083"/>
        </w:trPr>
        <w:tc>
          <w:tcPr>
            <w:tcW w:w="294" w:type="pct"/>
            <w:tcBorders>
              <w:bottom w:val="single" w:sz="4" w:space="0" w:color="auto"/>
            </w:tcBorders>
          </w:tcPr>
          <w:p w:rsidR="00982EAB" w:rsidRPr="00B845A9" w:rsidRDefault="00982EAB" w:rsidP="006B1F7B">
            <w:pPr>
              <w:jc w:val="center"/>
              <w:rPr>
                <w:rFonts w:ascii="TH SarabunPSK" w:hAnsi="TH SarabunPSK" w:cs="TH SarabunPSK"/>
                <w:b/>
                <w:bCs/>
                <w:sz w:val="32"/>
                <w:szCs w:val="32"/>
              </w:rPr>
            </w:pPr>
          </w:p>
        </w:tc>
        <w:tc>
          <w:tcPr>
            <w:tcW w:w="1814" w:type="pct"/>
            <w:tcBorders>
              <w:bottom w:val="single" w:sz="4" w:space="0" w:color="auto"/>
            </w:tcBorders>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rPr>
              <w:t xml:space="preserve">14.2 </w:t>
            </w:r>
            <w:r w:rsidRPr="00B845A9">
              <w:rPr>
                <w:rFonts w:ascii="TH SarabunPSK" w:hAnsi="TH SarabunPSK" w:cs="TH SarabunPSK" w:hint="cs"/>
                <w:b/>
                <w:bCs/>
                <w:sz w:val="32"/>
                <w:szCs w:val="32"/>
                <w:cs/>
              </w:rPr>
              <w:t>อาจารย์ประจำหลักสูตร</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1.  นสพ.ดร.นนทกรณ์ อุรโสภณ</w:t>
            </w:r>
          </w:p>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hint="cs"/>
                <w:sz w:val="32"/>
                <w:szCs w:val="32"/>
                <w:cs/>
              </w:rPr>
              <w:t xml:space="preserve"> 2.  </w:t>
            </w:r>
            <w:r w:rsidRPr="00B845A9">
              <w:rPr>
                <w:rFonts w:ascii="TH SarabunPSK" w:hAnsi="TH SarabunPSK" w:cs="TH SarabunPSK"/>
                <w:sz w:val="32"/>
                <w:szCs w:val="32"/>
                <w:cs/>
              </w:rPr>
              <w:t>รองศาสตราจารย์ ดร. ทวนทอง จุฑาเกตุ</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b/>
                <w:bCs/>
                <w:sz w:val="32"/>
                <w:szCs w:val="32"/>
              </w:rPr>
              <w:t xml:space="preserve"> 3.</w:t>
            </w:r>
            <w:r w:rsidRPr="00B845A9">
              <w:rPr>
                <w:rFonts w:ascii="TH SarabunPSK" w:hAnsi="TH SarabunPSK" w:cs="TH SarabunPSK" w:hint="cs"/>
                <w:sz w:val="32"/>
                <w:szCs w:val="32"/>
                <w:cs/>
              </w:rPr>
              <w:t xml:space="preserve">  รองศาสตราจารย์</w:t>
            </w:r>
            <w:r w:rsidRPr="00B845A9">
              <w:rPr>
                <w:rFonts w:ascii="TH SarabunPSK" w:hAnsi="TH SarabunPSK" w:cs="TH SarabunPSK"/>
                <w:sz w:val="32"/>
                <w:szCs w:val="32"/>
                <w:cs/>
              </w:rPr>
              <w:t xml:space="preserve"> ดร. สุรีพร เกตุงาม</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4.  รองศาสตราจารย์ ดร.กาญจนา รุ่งรัชกานนท์</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 5.</w:t>
            </w:r>
            <w:r w:rsidRPr="00B845A9">
              <w:rPr>
                <w:rFonts w:ascii="TH SarabunPSK" w:hAnsi="TH SarabunPSK" w:cs="TH SarabunPSK" w:hint="cs"/>
                <w:sz w:val="32"/>
                <w:szCs w:val="32"/>
                <w:cs/>
              </w:rPr>
              <w:t xml:space="preserve">  ผู้ช่วยศาสตราจารย์</w:t>
            </w:r>
            <w:r w:rsidRPr="00B845A9">
              <w:rPr>
                <w:rFonts w:ascii="TH SarabunPSK" w:hAnsi="TH SarabunPSK" w:cs="TH SarabunPSK"/>
                <w:sz w:val="32"/>
                <w:szCs w:val="32"/>
                <w:cs/>
              </w:rPr>
              <w:t xml:space="preserve"> ดร. บุญส่ง เอกพงษ์</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 6.</w:t>
            </w:r>
            <w:r w:rsidRPr="00B845A9">
              <w:rPr>
                <w:rFonts w:ascii="TH SarabunPSK" w:hAnsi="TH SarabunPSK" w:cs="TH SarabunPSK" w:hint="cs"/>
                <w:sz w:val="32"/>
                <w:szCs w:val="32"/>
                <w:cs/>
              </w:rPr>
              <w:t xml:space="preserve">  ดร.เรวัติ ชัยราช</w:t>
            </w:r>
          </w:p>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sz w:val="32"/>
                <w:szCs w:val="32"/>
              </w:rPr>
              <w:t xml:space="preserve"> 7.  </w:t>
            </w:r>
            <w:r w:rsidRPr="00B845A9">
              <w:rPr>
                <w:rFonts w:ascii="TH SarabunPSK" w:hAnsi="TH SarabunPSK" w:cs="TH SarabunPSK" w:hint="cs"/>
                <w:sz w:val="32"/>
                <w:szCs w:val="32"/>
                <w:cs/>
              </w:rPr>
              <w:t>ผู้ช่วยศาสตราจารย์ ดร.อุบล ชินวัง</w:t>
            </w:r>
          </w:p>
        </w:tc>
        <w:tc>
          <w:tcPr>
            <w:tcW w:w="1772" w:type="pct"/>
            <w:tcBorders>
              <w:bottom w:val="single" w:sz="4" w:space="0" w:color="auto"/>
            </w:tcBorders>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hint="cs"/>
                <w:b/>
                <w:bCs/>
                <w:sz w:val="32"/>
                <w:szCs w:val="32"/>
                <w:cs/>
              </w:rPr>
              <w:t>14.2 อาจารย์ประจำหลักสูตร</w:t>
            </w:r>
          </w:p>
          <w:p w:rsidR="00982EAB" w:rsidRPr="00B845A9" w:rsidRDefault="00982EAB" w:rsidP="006B1F7B">
            <w:pPr>
              <w:ind w:right="-108"/>
              <w:rPr>
                <w:rFonts w:ascii="TH SarabunPSK" w:hAnsi="TH SarabunPSK" w:cs="TH SarabunPSK"/>
                <w:b/>
                <w:bCs/>
                <w:sz w:val="32"/>
                <w:szCs w:val="32"/>
                <w:cs/>
              </w:rPr>
            </w:pPr>
            <w:r w:rsidRPr="00B845A9">
              <w:rPr>
                <w:rFonts w:ascii="TH SarabunPSK" w:hAnsi="TH SarabunPSK" w:cs="TH SarabunPSK"/>
                <w:sz w:val="32"/>
                <w:szCs w:val="32"/>
              </w:rPr>
              <w:t xml:space="preserve">1. </w:t>
            </w:r>
            <w:r w:rsidRPr="00B845A9">
              <w:rPr>
                <w:rFonts w:ascii="TH SarabunPSK" w:hAnsi="TH SarabunPSK" w:cs="TH SarabunPSK"/>
                <w:sz w:val="32"/>
                <w:szCs w:val="32"/>
                <w:cs/>
              </w:rPr>
              <w:t>ผู้ช่วยศาสตราจารย์ ดร.มานัส ลอศิริกุล</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2. </w:t>
            </w:r>
            <w:r w:rsidRPr="00B845A9">
              <w:rPr>
                <w:rFonts w:ascii="TH SarabunPSK" w:hAnsi="TH SarabunPSK" w:cs="TH SarabunPSK"/>
                <w:sz w:val="32"/>
                <w:szCs w:val="32"/>
                <w:cs/>
              </w:rPr>
              <w:t>รองศาสตราจารย์ ดร.อริยาภรณ์ พงษ์รัตน์</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3. </w:t>
            </w:r>
            <w:r w:rsidRPr="00B845A9">
              <w:rPr>
                <w:rFonts w:ascii="TH SarabunPSK" w:hAnsi="TH SarabunPSK" w:cs="TH SarabunPSK"/>
                <w:sz w:val="32"/>
                <w:szCs w:val="32"/>
                <w:cs/>
              </w:rPr>
              <w:t>รองศาสตราจารย์ ดร.สุวัฒน์ ธีระพงษ์ธนากร</w:t>
            </w:r>
          </w:p>
          <w:p w:rsidR="00982EAB" w:rsidRPr="00B845A9" w:rsidRDefault="00982EAB" w:rsidP="006B1F7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B845A9">
              <w:rPr>
                <w:rFonts w:ascii="TH SarabunPSK" w:hAnsi="TH SarabunPSK" w:cs="TH SarabunPSK"/>
                <w:sz w:val="32"/>
                <w:szCs w:val="32"/>
              </w:rPr>
              <w:t>4.</w:t>
            </w:r>
            <w:r w:rsidRPr="00B845A9">
              <w:rPr>
                <w:rFonts w:ascii="TH SarabunPSK" w:eastAsia="BrowalliaNew-Bold" w:hAnsi="TH SarabunPSK" w:cs="TH SarabunPSK" w:hint="cs"/>
                <w:sz w:val="32"/>
                <w:szCs w:val="32"/>
                <w:cs/>
              </w:rPr>
              <w:t xml:space="preserve"> </w:t>
            </w:r>
            <w:r w:rsidRPr="00B845A9">
              <w:rPr>
                <w:rFonts w:ascii="TH SarabunPSK" w:eastAsia="BrowalliaNew-Bold" w:hAnsi="TH SarabunPSK" w:cs="TH SarabunPSK"/>
                <w:sz w:val="32"/>
                <w:szCs w:val="32"/>
                <w:cs/>
              </w:rPr>
              <w:t>รองศาสตราจารย์ ดร.สุรีพร เกตุงาม</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5. </w:t>
            </w:r>
            <w:r w:rsidRPr="00B845A9">
              <w:rPr>
                <w:rFonts w:ascii="TH SarabunPSK" w:hAnsi="TH SarabunPSK" w:cs="TH SarabunPSK"/>
                <w:sz w:val="32"/>
                <w:szCs w:val="32"/>
                <w:cs/>
              </w:rPr>
              <w:t>ผู้ช่วยศาสตราจารย์ ดร.สุภาวดี แก้วระหัน</w:t>
            </w:r>
          </w:p>
          <w:p w:rsidR="00982EAB" w:rsidRPr="00B845A9" w:rsidRDefault="00982EAB" w:rsidP="006B1F7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B845A9">
              <w:rPr>
                <w:rFonts w:ascii="TH SarabunPSK" w:hAnsi="TH SarabunPSK" w:cs="TH SarabunPSK"/>
                <w:sz w:val="32"/>
                <w:szCs w:val="32"/>
              </w:rPr>
              <w:t xml:space="preserve">6. </w:t>
            </w:r>
            <w:r w:rsidRPr="00B845A9">
              <w:rPr>
                <w:rFonts w:ascii="TH SarabunPSK" w:eastAsia="BrowalliaNew-Bold" w:hAnsi="TH SarabunPSK" w:cs="TH SarabunPSK"/>
                <w:sz w:val="32"/>
                <w:szCs w:val="32"/>
                <w:cs/>
              </w:rPr>
              <w:t>รองศาสตราจารย์ ดร.กาญจนา รุ่งรัชกานนท์</w:t>
            </w:r>
          </w:p>
          <w:p w:rsidR="00982EAB" w:rsidRPr="00B845A9" w:rsidRDefault="00982EAB" w:rsidP="006B1F7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B845A9">
              <w:rPr>
                <w:rFonts w:ascii="TH SarabunPSK" w:hAnsi="TH SarabunPSK" w:cs="TH SarabunPSK"/>
                <w:sz w:val="32"/>
                <w:szCs w:val="32"/>
              </w:rPr>
              <w:t>7.</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ผู้ช่วยศาสตราจารย์ ดร.</w:t>
            </w:r>
            <w:r w:rsidRPr="00B845A9">
              <w:rPr>
                <w:rFonts w:ascii="TH SarabunPSK" w:eastAsia="BrowalliaNew-Bold" w:hAnsi="TH SarabunPSK" w:cs="TH SarabunPSK"/>
                <w:sz w:val="32"/>
                <w:szCs w:val="32"/>
                <w:cs/>
              </w:rPr>
              <w:t>ยุวดี ชูประภาวรรณ</w:t>
            </w:r>
          </w:p>
          <w:p w:rsidR="00982EAB" w:rsidRPr="00B845A9" w:rsidRDefault="00982EAB" w:rsidP="006B1F7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B845A9">
              <w:rPr>
                <w:rFonts w:ascii="TH SarabunPSK" w:hAnsi="TH SarabunPSK" w:cs="TH SarabunPSK"/>
                <w:sz w:val="32"/>
                <w:szCs w:val="32"/>
              </w:rPr>
              <w:t>8.</w:t>
            </w:r>
            <w:r w:rsidRPr="00B845A9">
              <w:rPr>
                <w:rFonts w:ascii="TH SarabunPSK" w:eastAsia="BrowalliaNew-Bold" w:hAnsi="TH SarabunPSK" w:cs="TH SarabunPSK" w:hint="cs"/>
                <w:sz w:val="32"/>
                <w:szCs w:val="32"/>
                <w:cs/>
              </w:rPr>
              <w:t xml:space="preserve"> </w:t>
            </w:r>
            <w:r w:rsidRPr="00B845A9">
              <w:rPr>
                <w:rFonts w:ascii="TH SarabunPSK" w:eastAsia="BrowalliaNew-Bold" w:hAnsi="TH SarabunPSK" w:cs="TH SarabunPSK"/>
                <w:sz w:val="32"/>
                <w:szCs w:val="32"/>
                <w:cs/>
              </w:rPr>
              <w:t>ดร.วรงศ์ นัยวินิจ</w:t>
            </w:r>
          </w:p>
          <w:p w:rsidR="00982EAB" w:rsidRPr="00B845A9" w:rsidRDefault="00982EAB" w:rsidP="006B1F7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B845A9">
              <w:rPr>
                <w:rFonts w:ascii="TH SarabunPSK" w:hAnsi="TH SarabunPSK" w:cs="TH SarabunPSK"/>
                <w:sz w:val="32"/>
                <w:szCs w:val="32"/>
              </w:rPr>
              <w:t>9.</w:t>
            </w:r>
            <w:r w:rsidRPr="00B845A9">
              <w:rPr>
                <w:rFonts w:ascii="TH SarabunPSK" w:eastAsia="BrowalliaNew-Bold" w:hAnsi="TH SarabunPSK" w:cs="TH SarabunPSK" w:hint="cs"/>
                <w:sz w:val="32"/>
                <w:szCs w:val="32"/>
                <w:cs/>
              </w:rPr>
              <w:t xml:space="preserve"> </w:t>
            </w:r>
            <w:r w:rsidRPr="00B845A9">
              <w:rPr>
                <w:rFonts w:ascii="TH SarabunPSK" w:eastAsia="BrowalliaNew-Bold" w:hAnsi="TH SarabunPSK" w:cs="TH SarabunPSK"/>
                <w:sz w:val="32"/>
                <w:szCs w:val="32"/>
                <w:cs/>
              </w:rPr>
              <w:t>ผู้ช่วยศาสตราจารย์</w:t>
            </w:r>
            <w:r w:rsidRPr="00B845A9">
              <w:rPr>
                <w:rFonts w:ascii="TH SarabunPSK" w:eastAsia="BrowalliaNew-Bold" w:hAnsi="TH SarabunPSK" w:cs="TH SarabunPSK"/>
                <w:sz w:val="32"/>
                <w:szCs w:val="32"/>
              </w:rPr>
              <w:t xml:space="preserve"> </w:t>
            </w:r>
            <w:r w:rsidRPr="00B845A9">
              <w:rPr>
                <w:rFonts w:ascii="TH SarabunPSK" w:eastAsia="BrowalliaNew-Bold" w:hAnsi="TH SarabunPSK" w:cs="TH SarabunPSK"/>
                <w:sz w:val="32"/>
                <w:szCs w:val="32"/>
                <w:cs/>
              </w:rPr>
              <w:t>ดร.อุบล ชินวัง</w:t>
            </w:r>
          </w:p>
          <w:p w:rsidR="00982EAB" w:rsidRPr="00B845A9" w:rsidRDefault="00982EAB" w:rsidP="006B1F7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B845A9">
              <w:rPr>
                <w:rFonts w:ascii="TH SarabunPSK" w:hAnsi="TH SarabunPSK" w:cs="TH SarabunPSK"/>
                <w:sz w:val="32"/>
                <w:szCs w:val="32"/>
              </w:rPr>
              <w:t>10.</w:t>
            </w:r>
            <w:r w:rsidRPr="00B845A9">
              <w:rPr>
                <w:rFonts w:ascii="TH SarabunPSK" w:eastAsia="BrowalliaNew-Bold" w:hAnsi="TH SarabunPSK" w:cs="TH SarabunPSK" w:hint="cs"/>
                <w:sz w:val="32"/>
                <w:szCs w:val="32"/>
                <w:cs/>
              </w:rPr>
              <w:t xml:space="preserve"> </w:t>
            </w:r>
            <w:r w:rsidRPr="00B845A9">
              <w:rPr>
                <w:rFonts w:ascii="TH SarabunPSK" w:eastAsia="BrowalliaNew-Bold" w:hAnsi="TH SarabunPSK" w:cs="TH SarabunPSK"/>
                <w:sz w:val="32"/>
                <w:szCs w:val="32"/>
                <w:cs/>
              </w:rPr>
              <w:t>ผู้ช่วยศาสตราจารย์ ดร.บุญส่ง เอกพงษ์</w:t>
            </w:r>
          </w:p>
          <w:p w:rsidR="00982EAB" w:rsidRPr="00B845A9" w:rsidRDefault="00982EAB" w:rsidP="006B1F7B">
            <w:pPr>
              <w:spacing w:line="233" w:lineRule="auto"/>
              <w:rPr>
                <w:rFonts w:ascii="TH SarabunPSK" w:hAnsi="TH SarabunPSK" w:cs="TH SarabunPSK"/>
                <w:sz w:val="32"/>
                <w:szCs w:val="32"/>
              </w:rPr>
            </w:pPr>
            <w:r w:rsidRPr="00B845A9">
              <w:rPr>
                <w:rFonts w:ascii="TH SarabunPSK" w:hAnsi="TH SarabunPSK" w:cs="TH SarabunPSK"/>
                <w:sz w:val="32"/>
                <w:szCs w:val="32"/>
              </w:rPr>
              <w:t>11.</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ดร.สุกัญญา คลังสินศิริกุล</w:t>
            </w:r>
          </w:p>
          <w:p w:rsidR="00982EAB" w:rsidRPr="00B845A9" w:rsidRDefault="00982EAB" w:rsidP="006B1F7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B845A9">
              <w:rPr>
                <w:rFonts w:ascii="TH SarabunPSK" w:hAnsi="TH SarabunPSK" w:cs="TH SarabunPSK"/>
                <w:sz w:val="32"/>
                <w:szCs w:val="32"/>
              </w:rPr>
              <w:t>12.</w:t>
            </w:r>
            <w:r w:rsidRPr="00B845A9">
              <w:rPr>
                <w:rFonts w:ascii="TH SarabunPSK" w:eastAsia="BrowalliaNew-Bold" w:hAnsi="TH SarabunPSK" w:cs="TH SarabunPSK" w:hint="cs"/>
                <w:sz w:val="32"/>
                <w:szCs w:val="32"/>
                <w:cs/>
              </w:rPr>
              <w:t xml:space="preserve"> </w:t>
            </w:r>
            <w:r w:rsidRPr="00B845A9">
              <w:rPr>
                <w:rFonts w:ascii="TH SarabunPSK" w:eastAsia="BrowalliaNew-Bold" w:hAnsi="TH SarabunPSK" w:cs="TH SarabunPSK"/>
                <w:sz w:val="32"/>
                <w:szCs w:val="32"/>
                <w:cs/>
              </w:rPr>
              <w:t>ดร.เรวัติ ชัยราช</w:t>
            </w:r>
          </w:p>
          <w:p w:rsidR="00982EAB" w:rsidRPr="00B845A9" w:rsidRDefault="00982EAB" w:rsidP="006B1F7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B845A9">
              <w:rPr>
                <w:rFonts w:ascii="TH SarabunPSK" w:hAnsi="TH SarabunPSK" w:cs="TH SarabunPSK"/>
                <w:sz w:val="32"/>
                <w:szCs w:val="32"/>
              </w:rPr>
              <w:t>13.</w:t>
            </w:r>
            <w:r w:rsidRPr="00B845A9">
              <w:rPr>
                <w:rFonts w:ascii="TH SarabunPSK" w:eastAsia="BrowalliaNew-Bold" w:hAnsi="TH SarabunPSK" w:cs="TH SarabunPSK" w:hint="cs"/>
                <w:sz w:val="32"/>
                <w:szCs w:val="32"/>
                <w:cs/>
              </w:rPr>
              <w:t xml:space="preserve"> </w:t>
            </w:r>
            <w:r w:rsidRPr="00B845A9">
              <w:rPr>
                <w:rFonts w:ascii="TH SarabunPSK" w:eastAsia="BrowalliaNew-Bold" w:hAnsi="TH SarabunPSK" w:cs="TH SarabunPSK"/>
                <w:sz w:val="32"/>
                <w:szCs w:val="32"/>
                <w:cs/>
              </w:rPr>
              <w:t>ดร.ทินน์ พรหมโชติ</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14.</w:t>
            </w:r>
            <w:r w:rsidRPr="00B845A9">
              <w:rPr>
                <w:rFonts w:ascii="TH SarabunPSK" w:hAnsi="TH SarabunPSK" w:cs="TH SarabunPSK" w:hint="cs"/>
                <w:sz w:val="32"/>
                <w:szCs w:val="32"/>
                <w:cs/>
              </w:rPr>
              <w:t xml:space="preserve"> </w:t>
            </w:r>
            <w:r>
              <w:rPr>
                <w:rFonts w:ascii="TH SarabunPSK" w:hAnsi="TH SarabunPSK" w:cs="TH SarabunPSK" w:hint="cs"/>
                <w:sz w:val="32"/>
                <w:szCs w:val="32"/>
                <w:cs/>
              </w:rPr>
              <w:t xml:space="preserve">ผู้ช่วยศาสตราจารย์ </w:t>
            </w:r>
            <w:r w:rsidRPr="00B845A9">
              <w:rPr>
                <w:rFonts w:ascii="TH SarabunPSK" w:hAnsi="TH SarabunPSK" w:cs="TH SarabunPSK" w:hint="cs"/>
                <w:sz w:val="32"/>
                <w:szCs w:val="32"/>
                <w:cs/>
              </w:rPr>
              <w:t>ดร.เรืองยศ พิลาจันทร์</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15.</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ผู้ช่วยศาสตราจารย์ ดร.กาญจนา พยุหะ</w:t>
            </w:r>
          </w:p>
          <w:p w:rsidR="00982EAB" w:rsidRPr="00B845A9" w:rsidRDefault="00982EAB" w:rsidP="006B1F7B">
            <w:pPr>
              <w:jc w:val="thaiDistribute"/>
              <w:rPr>
                <w:rFonts w:ascii="TH SarabunPSK" w:hAnsi="TH SarabunPSK" w:cs="TH SarabunPSK"/>
                <w:sz w:val="32"/>
                <w:szCs w:val="32"/>
              </w:rPr>
            </w:pPr>
            <w:r w:rsidRPr="00B845A9">
              <w:rPr>
                <w:rFonts w:ascii="TH SarabunPSK" w:hAnsi="TH SarabunPSK" w:cs="TH SarabunPSK"/>
                <w:sz w:val="32"/>
                <w:szCs w:val="32"/>
              </w:rPr>
              <w:t>16.</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ผู้ช่วยศาสตราจารย์ ดร.ธนาทิพย์ แหลมคม</w:t>
            </w:r>
            <w:r w:rsidRPr="00B845A9">
              <w:rPr>
                <w:rFonts w:ascii="TH SarabunPSK" w:hAnsi="TH SarabunPSK" w:cs="TH SarabunPSK"/>
                <w:sz w:val="32"/>
                <w:szCs w:val="32"/>
              </w:rPr>
              <w:t xml:space="preserve"> </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17.</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ดร.อัจฉรา จุฑาเกตุ</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18.</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ศาสตราจารย์ ดร.ทวนทอง จุฑาเกตุ</w:t>
            </w:r>
          </w:p>
          <w:p w:rsidR="00982EAB" w:rsidRPr="00B845A9" w:rsidRDefault="00982EAB" w:rsidP="006B1F7B">
            <w:pPr>
              <w:spacing w:line="340" w:lineRule="exact"/>
              <w:rPr>
                <w:rFonts w:ascii="TH SarabunPSK" w:hAnsi="TH SarabunPSK" w:cs="TH SarabunPSK"/>
                <w:sz w:val="32"/>
                <w:szCs w:val="32"/>
              </w:rPr>
            </w:pPr>
            <w:r w:rsidRPr="00B845A9">
              <w:rPr>
                <w:rFonts w:ascii="TH SarabunPSK" w:hAnsi="TH SarabunPSK" w:cs="TH SarabunPSK"/>
                <w:sz w:val="32"/>
                <w:szCs w:val="32"/>
              </w:rPr>
              <w:t>19.</w:t>
            </w:r>
            <w:r w:rsidRPr="00B845A9">
              <w:rPr>
                <w:rFonts w:ascii="TH SarabunPSK" w:hAnsi="TH SarabunPSK" w:cs="TH SarabunPSK" w:hint="cs"/>
                <w:sz w:val="32"/>
                <w:szCs w:val="32"/>
                <w:cs/>
              </w:rPr>
              <w:t xml:space="preserve"> ดร</w:t>
            </w:r>
            <w:r w:rsidRPr="00B845A9">
              <w:rPr>
                <w:rFonts w:ascii="TH SarabunPSK" w:hAnsi="TH SarabunPSK" w:cs="TH SarabunPSK"/>
                <w:sz w:val="32"/>
                <w:szCs w:val="32"/>
              </w:rPr>
              <w:t>.</w:t>
            </w:r>
            <w:r w:rsidRPr="00B845A9">
              <w:rPr>
                <w:rFonts w:ascii="TH SarabunPSK" w:hAnsi="TH SarabunPSK" w:cs="TH SarabunPSK"/>
                <w:sz w:val="32"/>
                <w:szCs w:val="32"/>
                <w:cs/>
              </w:rPr>
              <w:t>จรุงจิต กรุดพันธุ์</w:t>
            </w:r>
          </w:p>
          <w:p w:rsidR="00982EAB" w:rsidRPr="00B845A9" w:rsidRDefault="00982EAB" w:rsidP="006B1F7B">
            <w:pPr>
              <w:spacing w:line="340" w:lineRule="exact"/>
              <w:rPr>
                <w:rFonts w:ascii="TH SarabunPSK" w:hAnsi="TH SarabunPSK" w:cs="TH SarabunPSK"/>
                <w:sz w:val="32"/>
                <w:szCs w:val="32"/>
              </w:rPr>
            </w:pPr>
            <w:r w:rsidRPr="00B845A9">
              <w:rPr>
                <w:rFonts w:ascii="TH SarabunPSK" w:hAnsi="TH SarabunPSK" w:cs="TH SarabunPSK"/>
                <w:sz w:val="32"/>
                <w:szCs w:val="32"/>
              </w:rPr>
              <w:t>20.</w:t>
            </w:r>
            <w:r w:rsidRPr="00B845A9">
              <w:rPr>
                <w:rFonts w:ascii="TH SarabunPSK" w:hAnsi="TH SarabunPSK" w:cs="TH SarabunPSK" w:hint="cs"/>
                <w:sz w:val="32"/>
                <w:szCs w:val="32"/>
                <w:cs/>
              </w:rPr>
              <w:t xml:space="preserve"> ดร</w:t>
            </w:r>
            <w:r w:rsidRPr="00B845A9">
              <w:rPr>
                <w:rFonts w:ascii="TH SarabunPSK" w:hAnsi="TH SarabunPSK" w:cs="TH SarabunPSK"/>
                <w:sz w:val="32"/>
                <w:szCs w:val="32"/>
              </w:rPr>
              <w:t>.</w:t>
            </w:r>
            <w:r w:rsidRPr="00B845A9">
              <w:rPr>
                <w:rFonts w:ascii="TH SarabunPSK" w:hAnsi="TH SarabunPSK" w:cs="TH SarabunPSK"/>
                <w:sz w:val="32"/>
                <w:szCs w:val="32"/>
                <w:cs/>
              </w:rPr>
              <w:t>ชัยวุฒิ กรุดพันธุ์</w:t>
            </w:r>
          </w:p>
          <w:p w:rsidR="00982EAB" w:rsidRPr="00B845A9" w:rsidRDefault="00982EAB" w:rsidP="006B1F7B">
            <w:pPr>
              <w:tabs>
                <w:tab w:val="num" w:pos="0"/>
              </w:tabs>
              <w:rPr>
                <w:rFonts w:ascii="TH SarabunPSK" w:hAnsi="TH SarabunPSK" w:cs="TH SarabunPSK"/>
                <w:sz w:val="32"/>
                <w:szCs w:val="32"/>
                <w:cs/>
              </w:rPr>
            </w:pPr>
            <w:r w:rsidRPr="00B845A9">
              <w:rPr>
                <w:rFonts w:ascii="TH SarabunPSK" w:hAnsi="TH SarabunPSK" w:cs="TH SarabunPSK"/>
                <w:sz w:val="32"/>
                <w:szCs w:val="32"/>
              </w:rPr>
              <w:t>21.</w:t>
            </w:r>
            <w:r w:rsidRPr="00B845A9">
              <w:rPr>
                <w:rFonts w:ascii="TH SarabunPSK" w:hAnsi="TH SarabunPSK" w:cs="TH SarabunPSK" w:hint="cs"/>
                <w:sz w:val="32"/>
                <w:szCs w:val="32"/>
                <w:cs/>
              </w:rPr>
              <w:t xml:space="preserve"> รองศาสตราจารย์ ดร.วัชรพงษ์ วัฒนกูล</w:t>
            </w:r>
          </w:p>
          <w:p w:rsidR="00982EAB" w:rsidRPr="00B845A9" w:rsidRDefault="00982EAB" w:rsidP="006B1F7B">
            <w:pPr>
              <w:tabs>
                <w:tab w:val="num" w:pos="0"/>
              </w:tabs>
              <w:rPr>
                <w:rFonts w:ascii="TH SarabunPSK" w:hAnsi="TH SarabunPSK" w:cs="TH SarabunPSK"/>
                <w:b/>
                <w:bCs/>
                <w:sz w:val="32"/>
                <w:szCs w:val="32"/>
                <w:cs/>
              </w:rPr>
            </w:pPr>
            <w:r w:rsidRPr="00B845A9">
              <w:rPr>
                <w:rFonts w:ascii="TH SarabunPSK" w:hAnsi="TH SarabunPSK" w:cs="TH SarabunPSK" w:hint="cs"/>
                <w:sz w:val="32"/>
                <w:szCs w:val="32"/>
                <w:cs/>
              </w:rPr>
              <w:t>22.ผู้ช่วยศาสตราจารย์ ดร.กังวาน ธรรมแสง</w:t>
            </w:r>
          </w:p>
        </w:tc>
        <w:tc>
          <w:tcPr>
            <w:tcW w:w="1120" w:type="pct"/>
            <w:tcBorders>
              <w:bottom w:val="single" w:sz="4" w:space="0" w:color="auto"/>
            </w:tcBorders>
          </w:tcPr>
          <w:p w:rsidR="00982EAB" w:rsidRPr="00B845A9" w:rsidRDefault="00982EAB" w:rsidP="009758A4">
            <w:pPr>
              <w:numPr>
                <w:ilvl w:val="0"/>
                <w:numId w:val="27"/>
              </w:numPr>
              <w:ind w:left="175" w:hanging="142"/>
              <w:rPr>
                <w:rFonts w:ascii="TH SarabunPSK" w:hAnsi="TH SarabunPSK" w:cs="TH SarabunPSK"/>
                <w:sz w:val="32"/>
                <w:szCs w:val="32"/>
                <w:cs/>
              </w:rPr>
            </w:pPr>
            <w:r w:rsidRPr="00B845A9">
              <w:rPr>
                <w:rFonts w:ascii="TH SarabunPSK" w:hAnsi="TH SarabunPSK" w:cs="TH SarabunPSK"/>
                <w:sz w:val="32"/>
                <w:szCs w:val="32"/>
                <w:cs/>
              </w:rPr>
              <w:t>เพื่อให้เป็นไปตามเกณฑ์มาตรฐาน</w:t>
            </w:r>
            <w:r w:rsidRPr="00B845A9">
              <w:rPr>
                <w:rFonts w:ascii="TH SarabunPSK" w:hAnsi="TH SarabunPSK" w:cs="TH SarabunPSK" w:hint="cs"/>
                <w:sz w:val="32"/>
                <w:szCs w:val="32"/>
                <w:cs/>
              </w:rPr>
              <w:t>หลักสูตร</w:t>
            </w:r>
            <w:r w:rsidRPr="00B845A9">
              <w:rPr>
                <w:rFonts w:ascii="TH SarabunPSK" w:hAnsi="TH SarabunPSK" w:cs="TH SarabunPSK"/>
                <w:sz w:val="32"/>
                <w:szCs w:val="32"/>
                <w:cs/>
              </w:rPr>
              <w:t xml:space="preserve">ระดับบัณฑิตศึกษา พ.ศ. </w:t>
            </w:r>
            <w:r w:rsidRPr="00B845A9">
              <w:rPr>
                <w:rFonts w:ascii="TH SarabunPSK" w:hAnsi="TH SarabunPSK" w:cs="TH SarabunPSK"/>
                <w:sz w:val="32"/>
                <w:szCs w:val="32"/>
              </w:rPr>
              <w:t xml:space="preserve">2558 </w:t>
            </w:r>
            <w:r w:rsidRPr="00B845A9">
              <w:rPr>
                <w:rFonts w:ascii="TH SarabunPSK" w:hAnsi="TH SarabunPSK" w:cs="TH SarabunPSK"/>
                <w:sz w:val="32"/>
                <w:szCs w:val="32"/>
                <w:cs/>
              </w:rPr>
              <w:t>ของกระทรวงศึกษาธิการ</w:t>
            </w:r>
          </w:p>
          <w:p w:rsidR="00982EAB" w:rsidRPr="00B845A9" w:rsidRDefault="00982EAB" w:rsidP="009758A4">
            <w:pPr>
              <w:numPr>
                <w:ilvl w:val="0"/>
                <w:numId w:val="27"/>
              </w:numPr>
              <w:ind w:left="175" w:hanging="142"/>
              <w:rPr>
                <w:rFonts w:ascii="TH SarabunPSK" w:hAnsi="TH SarabunPSK" w:cs="TH SarabunPSK"/>
                <w:sz w:val="32"/>
                <w:szCs w:val="32"/>
                <w:cs/>
              </w:rPr>
            </w:pPr>
            <w:r w:rsidRPr="00B845A9">
              <w:rPr>
                <w:rFonts w:ascii="TH SarabunPSK" w:hAnsi="TH SarabunPSK" w:cs="TH SarabunPSK"/>
                <w:sz w:val="32"/>
                <w:szCs w:val="32"/>
                <w:cs/>
              </w:rPr>
              <w:t xml:space="preserve"> และสอดคล้องกับข้อบังคับว่าด้วยการศึกษาระดับบัณฑิตศึกษา มหาวิทยาลัยอุบลราชธานี พ.ศ. </w:t>
            </w:r>
            <w:r w:rsidRPr="00B845A9">
              <w:rPr>
                <w:rFonts w:ascii="TH SarabunPSK" w:hAnsi="TH SarabunPSK" w:cs="TH SarabunPSK"/>
                <w:sz w:val="32"/>
                <w:szCs w:val="32"/>
              </w:rPr>
              <w:t>2550</w:t>
            </w:r>
          </w:p>
        </w:tc>
      </w:tr>
      <w:tr w:rsidR="00982EAB" w:rsidRPr="00B845A9" w:rsidTr="006B1F7B">
        <w:trPr>
          <w:trHeight w:val="4534"/>
        </w:trPr>
        <w:tc>
          <w:tcPr>
            <w:tcW w:w="294" w:type="pct"/>
            <w:tcBorders>
              <w:top w:val="single" w:sz="4" w:space="0" w:color="auto"/>
            </w:tcBorders>
          </w:tcPr>
          <w:p w:rsidR="00982EAB" w:rsidRPr="00B845A9" w:rsidRDefault="00982EAB" w:rsidP="006B1F7B">
            <w:pPr>
              <w:jc w:val="center"/>
              <w:rPr>
                <w:rFonts w:ascii="TH SarabunPSK" w:hAnsi="TH SarabunPSK" w:cs="TH SarabunPSK"/>
                <w:b/>
                <w:bCs/>
                <w:sz w:val="32"/>
                <w:szCs w:val="32"/>
              </w:rPr>
            </w:pPr>
          </w:p>
        </w:tc>
        <w:tc>
          <w:tcPr>
            <w:tcW w:w="1814" w:type="pct"/>
            <w:tcBorders>
              <w:top w:val="single" w:sz="4" w:space="0" w:color="auto"/>
            </w:tcBorders>
          </w:tcPr>
          <w:p w:rsidR="00982EAB" w:rsidRPr="00B845A9" w:rsidRDefault="00982EAB" w:rsidP="006B1F7B">
            <w:pPr>
              <w:tabs>
                <w:tab w:val="left" w:pos="459"/>
              </w:tabs>
              <w:ind w:left="360" w:hanging="41"/>
              <w:rPr>
                <w:rFonts w:ascii="TH SarabunPSK" w:hAnsi="TH SarabunPSK" w:cs="TH SarabunPSK"/>
                <w:b/>
                <w:bCs/>
                <w:sz w:val="32"/>
                <w:szCs w:val="32"/>
              </w:rPr>
            </w:pPr>
            <w:r w:rsidRPr="00B845A9">
              <w:rPr>
                <w:rFonts w:ascii="TH SarabunPSK" w:hAnsi="TH SarabunPSK" w:cs="TH SarabunPSK"/>
                <w:b/>
                <w:bCs/>
                <w:sz w:val="32"/>
                <w:szCs w:val="32"/>
                <w:cs/>
              </w:rPr>
              <w:t>14.3</w:t>
            </w: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อาจารย์ผู้สอน</w:t>
            </w:r>
          </w:p>
          <w:p w:rsidR="00982EAB" w:rsidRPr="00B845A9" w:rsidRDefault="00982EAB" w:rsidP="006B1F7B">
            <w:pPr>
              <w:ind w:left="360" w:hanging="41"/>
              <w:rPr>
                <w:rFonts w:ascii="TH SarabunPSK" w:hAnsi="TH SarabunPSK" w:cs="TH SarabunPSK"/>
                <w:b/>
                <w:bCs/>
                <w:sz w:val="32"/>
                <w:szCs w:val="32"/>
                <w:cs/>
              </w:rPr>
            </w:pPr>
            <w:r w:rsidRPr="00B845A9">
              <w:rPr>
                <w:rFonts w:ascii="TH SarabunPSK" w:hAnsi="TH SarabunPSK" w:cs="TH SarabunPSK"/>
                <w:b/>
                <w:bCs/>
                <w:sz w:val="32"/>
                <w:szCs w:val="32"/>
                <w:cs/>
              </w:rPr>
              <w:t>วิชาเอกพืชไร่</w:t>
            </w:r>
          </w:p>
          <w:p w:rsidR="00982EAB" w:rsidRPr="00B845A9" w:rsidRDefault="00982EAB" w:rsidP="009758A4">
            <w:pPr>
              <w:numPr>
                <w:ilvl w:val="0"/>
                <w:numId w:val="30"/>
              </w:numPr>
              <w:ind w:left="601" w:hanging="284"/>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ดร.มานัส ลอศิริกุล</w:t>
            </w:r>
          </w:p>
          <w:p w:rsidR="00982EAB" w:rsidRPr="00B845A9" w:rsidRDefault="00982EAB" w:rsidP="009758A4">
            <w:pPr>
              <w:numPr>
                <w:ilvl w:val="0"/>
                <w:numId w:val="30"/>
              </w:numPr>
              <w:ind w:left="601" w:hanging="284"/>
              <w:rPr>
                <w:rFonts w:ascii="TH SarabunPSK" w:hAnsi="TH SarabunPSK" w:cs="TH SarabunPSK"/>
                <w:sz w:val="32"/>
                <w:szCs w:val="32"/>
              </w:rPr>
            </w:pPr>
            <w:r w:rsidRPr="00B845A9">
              <w:rPr>
                <w:rFonts w:ascii="TH SarabunPSK" w:hAnsi="TH SarabunPSK" w:cs="TH SarabunPSK"/>
                <w:sz w:val="32"/>
                <w:szCs w:val="32"/>
                <w:cs/>
              </w:rPr>
              <w:t>รองศาสตราจารย์ ดร.สุวัฒน์ ธีระพงษ์ธนากร</w:t>
            </w:r>
          </w:p>
          <w:p w:rsidR="00982EAB" w:rsidRPr="00B845A9" w:rsidRDefault="00982EAB" w:rsidP="009758A4">
            <w:pPr>
              <w:numPr>
                <w:ilvl w:val="0"/>
                <w:numId w:val="30"/>
              </w:numPr>
              <w:ind w:left="601" w:hanging="284"/>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ดร.สุรีพร เกตุงาม</w:t>
            </w:r>
          </w:p>
          <w:p w:rsidR="00982EAB" w:rsidRPr="00B845A9" w:rsidRDefault="00982EAB" w:rsidP="009758A4">
            <w:pPr>
              <w:numPr>
                <w:ilvl w:val="0"/>
                <w:numId w:val="30"/>
              </w:numPr>
              <w:ind w:left="601" w:hanging="284"/>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ดร.อริยาภรณ์ พงษ์รัตน์</w:t>
            </w:r>
          </w:p>
          <w:p w:rsidR="00982EAB" w:rsidRPr="00B845A9" w:rsidRDefault="00982EAB" w:rsidP="009758A4">
            <w:pPr>
              <w:numPr>
                <w:ilvl w:val="0"/>
                <w:numId w:val="30"/>
              </w:numPr>
              <w:ind w:left="601" w:hanging="284"/>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ดร.นิตยา วานิกร</w:t>
            </w:r>
          </w:p>
          <w:p w:rsidR="00982EAB" w:rsidRPr="00B845A9" w:rsidRDefault="00982EAB" w:rsidP="009758A4">
            <w:pPr>
              <w:numPr>
                <w:ilvl w:val="0"/>
                <w:numId w:val="30"/>
              </w:numPr>
              <w:ind w:left="601" w:hanging="284"/>
              <w:rPr>
                <w:rFonts w:ascii="TH SarabunPSK" w:hAnsi="TH SarabunPSK" w:cs="TH SarabunPSK"/>
                <w:sz w:val="32"/>
                <w:szCs w:val="32"/>
              </w:rPr>
            </w:pPr>
            <w:r w:rsidRPr="00B845A9">
              <w:rPr>
                <w:rFonts w:ascii="TH SarabunPSK" w:hAnsi="TH SarabunPSK" w:cs="TH SarabunPSK"/>
                <w:sz w:val="32"/>
                <w:szCs w:val="32"/>
                <w:cs/>
              </w:rPr>
              <w:t>ผู้ช่วยศาสตราจารย์ สุรจิต ภูภักดิ์</w:t>
            </w:r>
          </w:p>
          <w:p w:rsidR="00982EAB" w:rsidRPr="00B845A9" w:rsidRDefault="00982EAB" w:rsidP="009758A4">
            <w:pPr>
              <w:numPr>
                <w:ilvl w:val="0"/>
                <w:numId w:val="30"/>
              </w:numPr>
              <w:ind w:left="601" w:hanging="284"/>
              <w:rPr>
                <w:rFonts w:ascii="TH SarabunPSK" w:hAnsi="TH SarabunPSK" w:cs="TH SarabunPSK"/>
                <w:sz w:val="32"/>
                <w:szCs w:val="32"/>
              </w:rPr>
            </w:pPr>
            <w:r w:rsidRPr="00B845A9">
              <w:rPr>
                <w:rFonts w:ascii="TH SarabunPSK" w:hAnsi="TH SarabunPSK" w:cs="TH SarabunPSK"/>
                <w:sz w:val="32"/>
                <w:szCs w:val="32"/>
                <w:cs/>
              </w:rPr>
              <w:t>รองศาสตราจารย์ ดร.กิตติ วงส์พิเชษฐ</w:t>
            </w:r>
          </w:p>
          <w:p w:rsidR="00982EAB" w:rsidRPr="00B845A9" w:rsidRDefault="00982EAB" w:rsidP="009758A4">
            <w:pPr>
              <w:numPr>
                <w:ilvl w:val="0"/>
                <w:numId w:val="30"/>
              </w:numPr>
              <w:ind w:left="601" w:hanging="284"/>
              <w:rPr>
                <w:rFonts w:ascii="TH SarabunPSK" w:hAnsi="TH SarabunPSK" w:cs="TH SarabunPSK"/>
                <w:sz w:val="32"/>
                <w:szCs w:val="32"/>
              </w:rPr>
            </w:pPr>
            <w:r w:rsidRPr="00B845A9">
              <w:rPr>
                <w:rFonts w:ascii="TH SarabunPSK" w:hAnsi="TH SarabunPSK" w:cs="TH SarabunPSK"/>
                <w:sz w:val="32"/>
                <w:szCs w:val="32"/>
                <w:cs/>
              </w:rPr>
              <w:t>ผู้ช่วยศาสตราจารย์ ณัชพล  สามารถ</w:t>
            </w:r>
          </w:p>
          <w:p w:rsidR="00982EAB" w:rsidRPr="00B845A9" w:rsidRDefault="00982EAB" w:rsidP="009758A4">
            <w:pPr>
              <w:numPr>
                <w:ilvl w:val="0"/>
                <w:numId w:val="30"/>
              </w:numPr>
              <w:ind w:left="601" w:hanging="284"/>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ดร.สุภาวดี   แก้วระหัน</w:t>
            </w:r>
          </w:p>
          <w:p w:rsidR="00982EAB" w:rsidRPr="00B845A9" w:rsidRDefault="00982EAB" w:rsidP="009758A4">
            <w:pPr>
              <w:numPr>
                <w:ilvl w:val="0"/>
                <w:numId w:val="30"/>
              </w:numPr>
              <w:ind w:left="601" w:hanging="284"/>
              <w:rPr>
                <w:rFonts w:ascii="TH SarabunPSK" w:hAnsi="TH SarabunPSK" w:cs="TH SarabunPSK"/>
                <w:sz w:val="32"/>
                <w:szCs w:val="32"/>
                <w:cs/>
              </w:rPr>
            </w:pPr>
            <w:r w:rsidRPr="00B845A9">
              <w:rPr>
                <w:rFonts w:ascii="TH SarabunPSK" w:hAnsi="TH SarabunPSK" w:cs="TH SarabunPSK"/>
                <w:sz w:val="32"/>
                <w:szCs w:val="32"/>
                <w:cs/>
              </w:rPr>
              <w:t>ผู้ช่วยศาสตราจารย์ ดร.บุญเทียม  เลิศศุภวิทย์นภา</w:t>
            </w:r>
          </w:p>
        </w:tc>
        <w:tc>
          <w:tcPr>
            <w:tcW w:w="1772" w:type="pct"/>
            <w:tcBorders>
              <w:top w:val="single" w:sz="4" w:space="0" w:color="auto"/>
            </w:tcBorders>
          </w:tcPr>
          <w:p w:rsidR="00982EAB" w:rsidRPr="00B845A9" w:rsidRDefault="00982EAB" w:rsidP="009758A4">
            <w:pPr>
              <w:numPr>
                <w:ilvl w:val="1"/>
                <w:numId w:val="38"/>
              </w:numPr>
              <w:tabs>
                <w:tab w:val="left" w:pos="459"/>
              </w:tabs>
              <w:ind w:hanging="465"/>
              <w:rPr>
                <w:rFonts w:ascii="TH SarabunPSK" w:hAnsi="TH SarabunPSK" w:cs="TH SarabunPSK"/>
                <w:b/>
                <w:bCs/>
                <w:sz w:val="32"/>
                <w:szCs w:val="32"/>
              </w:rPr>
            </w:pPr>
            <w:r w:rsidRPr="00B845A9">
              <w:rPr>
                <w:rFonts w:ascii="TH SarabunPSK" w:hAnsi="TH SarabunPSK" w:cs="TH SarabunPSK"/>
                <w:b/>
                <w:bCs/>
                <w:sz w:val="32"/>
                <w:szCs w:val="32"/>
                <w:cs/>
              </w:rPr>
              <w:t>อาจารย์ผู้สอน</w:t>
            </w:r>
          </w:p>
          <w:p w:rsidR="00982EAB" w:rsidRPr="00B845A9" w:rsidRDefault="00982EAB" w:rsidP="006B1F7B">
            <w:pPr>
              <w:ind w:left="360" w:hanging="45"/>
              <w:rPr>
                <w:rFonts w:ascii="TH SarabunPSK" w:hAnsi="TH SarabunPSK" w:cs="TH SarabunPSK"/>
                <w:b/>
                <w:bCs/>
                <w:sz w:val="32"/>
                <w:szCs w:val="32"/>
                <w:cs/>
              </w:rPr>
            </w:pPr>
            <w:r w:rsidRPr="00B845A9">
              <w:rPr>
                <w:rFonts w:ascii="TH SarabunPSK" w:hAnsi="TH SarabunPSK" w:cs="TH SarabunPSK"/>
                <w:b/>
                <w:bCs/>
                <w:sz w:val="32"/>
                <w:szCs w:val="32"/>
                <w:cs/>
              </w:rPr>
              <w:t>วิชาเอกพืชไร่</w:t>
            </w:r>
          </w:p>
          <w:p w:rsidR="00982EAB" w:rsidRPr="00B845A9" w:rsidRDefault="00982EAB" w:rsidP="009758A4">
            <w:pPr>
              <w:numPr>
                <w:ilvl w:val="0"/>
                <w:numId w:val="39"/>
              </w:numPr>
              <w:tabs>
                <w:tab w:val="left" w:pos="599"/>
              </w:tabs>
              <w:ind w:left="457" w:hanging="142"/>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ดร.มานัส ลอศิริกุล</w:t>
            </w:r>
          </w:p>
          <w:p w:rsidR="00982EAB" w:rsidRPr="00B845A9" w:rsidRDefault="00982EAB" w:rsidP="009758A4">
            <w:pPr>
              <w:numPr>
                <w:ilvl w:val="0"/>
                <w:numId w:val="39"/>
              </w:numPr>
              <w:ind w:left="601" w:hanging="284"/>
              <w:rPr>
                <w:rFonts w:ascii="TH SarabunPSK" w:hAnsi="TH SarabunPSK" w:cs="TH SarabunPSK"/>
                <w:sz w:val="32"/>
                <w:szCs w:val="32"/>
              </w:rPr>
            </w:pPr>
            <w:r w:rsidRPr="00B845A9">
              <w:rPr>
                <w:rFonts w:ascii="TH SarabunPSK" w:hAnsi="TH SarabunPSK" w:cs="TH SarabunPSK"/>
                <w:sz w:val="32"/>
                <w:szCs w:val="32"/>
                <w:cs/>
              </w:rPr>
              <w:t>รองศาสตราจารย์ ดร.สุวัฒน์ ธีระพงษ์ธนากร</w:t>
            </w:r>
          </w:p>
          <w:p w:rsidR="00982EAB" w:rsidRPr="00B845A9" w:rsidRDefault="00982EAB" w:rsidP="009758A4">
            <w:pPr>
              <w:numPr>
                <w:ilvl w:val="0"/>
                <w:numId w:val="39"/>
              </w:numPr>
              <w:ind w:left="601" w:hanging="284"/>
              <w:rPr>
                <w:rFonts w:ascii="TH SarabunPSK" w:hAnsi="TH SarabunPSK" w:cs="TH SarabunPSK"/>
                <w:sz w:val="32"/>
                <w:szCs w:val="32"/>
              </w:rPr>
            </w:pPr>
            <w:r w:rsidRPr="00B845A9">
              <w:rPr>
                <w:rFonts w:ascii="TH SarabunPSK" w:hAnsi="TH SarabunPSK" w:cs="TH SarabunPSK"/>
                <w:sz w:val="32"/>
                <w:szCs w:val="32"/>
                <w:cs/>
              </w:rPr>
              <w:t>รองศาสตราจารย์ ดร.สุรีพร เกตุงาม</w:t>
            </w:r>
          </w:p>
          <w:p w:rsidR="00982EAB" w:rsidRPr="00B845A9" w:rsidRDefault="00982EAB" w:rsidP="009758A4">
            <w:pPr>
              <w:numPr>
                <w:ilvl w:val="0"/>
                <w:numId w:val="39"/>
              </w:numPr>
              <w:ind w:left="601" w:hanging="284"/>
              <w:rPr>
                <w:rFonts w:ascii="TH SarabunPSK" w:hAnsi="TH SarabunPSK" w:cs="TH SarabunPSK"/>
                <w:sz w:val="32"/>
                <w:szCs w:val="32"/>
              </w:rPr>
            </w:pPr>
            <w:r w:rsidRPr="00B845A9">
              <w:rPr>
                <w:rFonts w:ascii="TH SarabunPSK" w:hAnsi="TH SarabunPSK" w:cs="TH SarabunPSK"/>
                <w:sz w:val="32"/>
                <w:szCs w:val="32"/>
                <w:cs/>
              </w:rPr>
              <w:t>รองศาสตราจารย์ ดร.อริยาภรณ์ พงษ์รัตน์</w:t>
            </w:r>
          </w:p>
          <w:p w:rsidR="00982EAB" w:rsidRPr="00B845A9" w:rsidRDefault="00982EAB" w:rsidP="009758A4">
            <w:pPr>
              <w:numPr>
                <w:ilvl w:val="0"/>
                <w:numId w:val="39"/>
              </w:numPr>
              <w:ind w:left="601" w:hanging="284"/>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ดร.นิตยา วานิกร</w:t>
            </w:r>
          </w:p>
          <w:p w:rsidR="00982EAB" w:rsidRPr="00B845A9" w:rsidRDefault="00982EAB" w:rsidP="009758A4">
            <w:pPr>
              <w:numPr>
                <w:ilvl w:val="0"/>
                <w:numId w:val="39"/>
              </w:numPr>
              <w:ind w:left="601" w:hanging="284"/>
              <w:rPr>
                <w:rFonts w:ascii="TH SarabunPSK" w:hAnsi="TH SarabunPSK" w:cs="TH SarabunPSK"/>
                <w:sz w:val="32"/>
                <w:szCs w:val="32"/>
                <w:cs/>
              </w:rPr>
            </w:pPr>
            <w:r w:rsidRPr="00B845A9">
              <w:rPr>
                <w:rFonts w:ascii="TH SarabunPSK" w:hAnsi="TH SarabunPSK" w:cs="TH SarabunPSK"/>
                <w:sz w:val="32"/>
                <w:szCs w:val="32"/>
                <w:cs/>
              </w:rPr>
              <w:t>ผู้ช่วยศาสตราจารย์ ดร.สุภาวดี   แก้วระหัน</w:t>
            </w:r>
          </w:p>
        </w:tc>
        <w:tc>
          <w:tcPr>
            <w:tcW w:w="1120" w:type="pct"/>
            <w:tcBorders>
              <w:top w:val="single" w:sz="4" w:space="0" w:color="auto"/>
            </w:tcBorders>
          </w:tcPr>
          <w:p w:rsidR="00982EAB" w:rsidRPr="00B845A9" w:rsidRDefault="00982EAB" w:rsidP="009758A4">
            <w:pPr>
              <w:numPr>
                <w:ilvl w:val="0"/>
                <w:numId w:val="27"/>
              </w:numPr>
              <w:ind w:left="175" w:hanging="142"/>
              <w:rPr>
                <w:rFonts w:ascii="TH SarabunPSK" w:hAnsi="TH SarabunPSK" w:cs="TH SarabunPSK"/>
                <w:sz w:val="32"/>
                <w:szCs w:val="32"/>
                <w:cs/>
              </w:rPr>
            </w:pPr>
            <w:r w:rsidRPr="00B845A9">
              <w:rPr>
                <w:rFonts w:ascii="TH SarabunPSK" w:hAnsi="TH SarabunPSK" w:cs="TH SarabunPSK"/>
                <w:sz w:val="32"/>
                <w:szCs w:val="32"/>
                <w:cs/>
              </w:rPr>
              <w:t xml:space="preserve">เพื่อให้เป็นไปตามเกณฑ์มาตรฐานระดับบัณฑิตศึกษา พ.ศ. </w:t>
            </w:r>
            <w:r w:rsidRPr="00B845A9">
              <w:rPr>
                <w:rFonts w:ascii="TH SarabunPSK" w:hAnsi="TH SarabunPSK" w:cs="TH SarabunPSK"/>
                <w:sz w:val="32"/>
                <w:szCs w:val="32"/>
              </w:rPr>
              <w:t xml:space="preserve">2558 </w:t>
            </w:r>
            <w:r w:rsidRPr="00B845A9">
              <w:rPr>
                <w:rFonts w:ascii="TH SarabunPSK" w:hAnsi="TH SarabunPSK" w:cs="TH SarabunPSK"/>
                <w:sz w:val="32"/>
                <w:szCs w:val="32"/>
                <w:cs/>
              </w:rPr>
              <w:t xml:space="preserve">ของกระทรวงศึกษาธิการ และสอดคล้องกับข้อบังคับว่าด้วยการศึกษาระดับบัณฑิตศึกษา มหาวิทยาลัยอุบลราชธานี พ.ศ. </w:t>
            </w:r>
            <w:r w:rsidRPr="00B845A9">
              <w:rPr>
                <w:rFonts w:ascii="TH SarabunPSK" w:hAnsi="TH SarabunPSK" w:cs="TH SarabunPSK"/>
                <w:sz w:val="32"/>
                <w:szCs w:val="32"/>
              </w:rPr>
              <w:t>2550</w:t>
            </w:r>
          </w:p>
        </w:tc>
      </w:tr>
      <w:tr w:rsidR="00982EAB" w:rsidRPr="00B845A9" w:rsidTr="006B1F7B">
        <w:tc>
          <w:tcPr>
            <w:tcW w:w="294" w:type="pct"/>
          </w:tcPr>
          <w:p w:rsidR="00982EAB" w:rsidRPr="00B845A9" w:rsidRDefault="00982EAB" w:rsidP="006B1F7B">
            <w:pPr>
              <w:rPr>
                <w:rFonts w:ascii="TH SarabunPSK" w:hAnsi="TH SarabunPSK" w:cs="TH SarabunPSK"/>
                <w:b/>
                <w:bCs/>
                <w:sz w:val="32"/>
                <w:szCs w:val="32"/>
              </w:rPr>
            </w:pPr>
          </w:p>
        </w:tc>
        <w:tc>
          <w:tcPr>
            <w:tcW w:w="1814" w:type="pct"/>
          </w:tcPr>
          <w:p w:rsidR="00982EAB" w:rsidRPr="00B845A9" w:rsidRDefault="00982EAB" w:rsidP="006B1F7B">
            <w:pPr>
              <w:ind w:firstLine="319"/>
              <w:rPr>
                <w:rFonts w:ascii="TH SarabunPSK" w:hAnsi="TH SarabunPSK" w:cs="TH SarabunPSK"/>
                <w:b/>
                <w:bCs/>
                <w:sz w:val="32"/>
                <w:szCs w:val="32"/>
              </w:rPr>
            </w:pPr>
            <w:r w:rsidRPr="00B845A9">
              <w:rPr>
                <w:rFonts w:ascii="TH SarabunPSK" w:hAnsi="TH SarabunPSK" w:cs="TH SarabunPSK"/>
                <w:b/>
                <w:bCs/>
                <w:sz w:val="32"/>
                <w:szCs w:val="32"/>
                <w:cs/>
              </w:rPr>
              <w:t>วิชาเอกพืชสวน</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ดร.บุญส่ง เอกพงษ์</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ดร.สุกัญญา คลังสินศิริกุล</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ดร.สุทิน พรหมโชติ</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ดร.วีณา เมฆวัฒนากาญจน์</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ดร.เรวัติ ชัยราช</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ดร.อุบล  ชินวัง</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ดร.กาญจนา รุ่งรัชกานนท์</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ศรีประไพ ธรรมแสง</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ดร.บุบผา ใจเที่ยง</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lastRenderedPageBreak/>
              <w:t>ผู้ช่วยศาสตราจารย์ ดร.วสุ อมฤตสุทธิ์</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ดร.วรงค์ นัยวินิจ</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นายภาคภูมิ สืบนุการณ์</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นายสาธิต พสุวิทยกุล</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ดร.ยุวดี ชูประภาวรรณ</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พิทักษ์ สิงห์ทองลา</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รองศาสตราจารย์ ดร.นันทิยา หุตานุวัตร</w:t>
            </w:r>
          </w:p>
          <w:p w:rsidR="00982EAB" w:rsidRPr="00B845A9" w:rsidRDefault="00982EAB" w:rsidP="009758A4">
            <w:pPr>
              <w:numPr>
                <w:ilvl w:val="0"/>
                <w:numId w:val="29"/>
              </w:numPr>
              <w:rPr>
                <w:rFonts w:ascii="TH SarabunPSK" w:hAnsi="TH SarabunPSK" w:cs="TH SarabunPSK"/>
                <w:sz w:val="32"/>
                <w:szCs w:val="32"/>
              </w:rPr>
            </w:pPr>
            <w:r w:rsidRPr="00B845A9">
              <w:rPr>
                <w:rFonts w:ascii="TH SarabunPSK" w:hAnsi="TH SarabunPSK" w:cs="TH SarabunPSK"/>
                <w:sz w:val="32"/>
                <w:szCs w:val="32"/>
                <w:cs/>
              </w:rPr>
              <w:t>รองศาสตราจารย์ ดร.พรพิมล สุริยภัทร</w:t>
            </w:r>
          </w:p>
        </w:tc>
        <w:tc>
          <w:tcPr>
            <w:tcW w:w="1772" w:type="pct"/>
          </w:tcPr>
          <w:p w:rsidR="00982EAB" w:rsidRPr="00B845A9" w:rsidRDefault="00982EAB" w:rsidP="006B1F7B">
            <w:pPr>
              <w:ind w:firstLine="315"/>
              <w:rPr>
                <w:rFonts w:ascii="TH SarabunPSK" w:hAnsi="TH SarabunPSK" w:cs="TH SarabunPSK"/>
                <w:b/>
                <w:bCs/>
                <w:sz w:val="32"/>
                <w:szCs w:val="32"/>
              </w:rPr>
            </w:pPr>
            <w:r w:rsidRPr="00B845A9">
              <w:rPr>
                <w:rFonts w:ascii="TH SarabunPSK" w:hAnsi="TH SarabunPSK" w:cs="TH SarabunPSK"/>
                <w:b/>
                <w:bCs/>
                <w:sz w:val="32"/>
                <w:szCs w:val="32"/>
                <w:cs/>
              </w:rPr>
              <w:lastRenderedPageBreak/>
              <w:t>วิชาเอกพืชสวน</w:t>
            </w:r>
          </w:p>
          <w:p w:rsidR="00982EAB" w:rsidRPr="00B845A9" w:rsidRDefault="00982EAB" w:rsidP="009758A4">
            <w:pPr>
              <w:numPr>
                <w:ilvl w:val="0"/>
                <w:numId w:val="31"/>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ดร.บุญส่ง เอกพงษ์</w:t>
            </w:r>
          </w:p>
          <w:p w:rsidR="00982EAB" w:rsidRPr="00B845A9" w:rsidRDefault="00982EAB" w:rsidP="009758A4">
            <w:pPr>
              <w:numPr>
                <w:ilvl w:val="0"/>
                <w:numId w:val="31"/>
              </w:numPr>
              <w:rPr>
                <w:rFonts w:ascii="TH SarabunPSK" w:hAnsi="TH SarabunPSK" w:cs="TH SarabunPSK"/>
                <w:sz w:val="32"/>
                <w:szCs w:val="32"/>
              </w:rPr>
            </w:pPr>
            <w:r w:rsidRPr="00B845A9">
              <w:rPr>
                <w:rFonts w:ascii="TH SarabunPSK" w:hAnsi="TH SarabunPSK" w:cs="TH SarabunPSK"/>
                <w:sz w:val="32"/>
                <w:szCs w:val="32"/>
                <w:cs/>
              </w:rPr>
              <w:t>ดร.สุกัญญา คลังสินศิริกุล</w:t>
            </w:r>
          </w:p>
          <w:p w:rsidR="00982EAB" w:rsidRPr="00B845A9" w:rsidRDefault="00982EAB" w:rsidP="009758A4">
            <w:pPr>
              <w:numPr>
                <w:ilvl w:val="0"/>
                <w:numId w:val="31"/>
              </w:numPr>
              <w:rPr>
                <w:rFonts w:ascii="TH SarabunPSK" w:hAnsi="TH SarabunPSK" w:cs="TH SarabunPSK"/>
                <w:sz w:val="32"/>
                <w:szCs w:val="32"/>
              </w:rPr>
            </w:pPr>
            <w:r w:rsidRPr="00B845A9">
              <w:rPr>
                <w:rFonts w:ascii="TH SarabunPSK" w:hAnsi="TH SarabunPSK" w:cs="TH SarabunPSK"/>
                <w:sz w:val="32"/>
                <w:szCs w:val="32"/>
                <w:cs/>
              </w:rPr>
              <w:t>ดร.ทิน</w:t>
            </w:r>
            <w:r w:rsidRPr="00B845A9">
              <w:rPr>
                <w:rFonts w:ascii="TH SarabunPSK" w:hAnsi="TH SarabunPSK" w:cs="TH SarabunPSK" w:hint="cs"/>
                <w:sz w:val="32"/>
                <w:szCs w:val="32"/>
                <w:cs/>
              </w:rPr>
              <w:t>ท์</w:t>
            </w:r>
            <w:r w:rsidRPr="00B845A9">
              <w:rPr>
                <w:rFonts w:ascii="TH SarabunPSK" w:hAnsi="TH SarabunPSK" w:cs="TH SarabunPSK"/>
                <w:sz w:val="32"/>
                <w:szCs w:val="32"/>
                <w:cs/>
              </w:rPr>
              <w:t xml:space="preserve"> พรหมโชติ</w:t>
            </w:r>
          </w:p>
          <w:p w:rsidR="00982EAB" w:rsidRPr="00B845A9" w:rsidRDefault="00982EAB" w:rsidP="009758A4">
            <w:pPr>
              <w:numPr>
                <w:ilvl w:val="0"/>
                <w:numId w:val="31"/>
              </w:numPr>
              <w:rPr>
                <w:rFonts w:ascii="TH SarabunPSK" w:hAnsi="TH SarabunPSK" w:cs="TH SarabunPSK"/>
                <w:sz w:val="32"/>
                <w:szCs w:val="32"/>
              </w:rPr>
            </w:pPr>
            <w:r w:rsidRPr="00B845A9">
              <w:rPr>
                <w:rFonts w:ascii="TH SarabunPSK" w:hAnsi="TH SarabunPSK" w:cs="TH SarabunPSK"/>
                <w:sz w:val="32"/>
                <w:szCs w:val="32"/>
                <w:cs/>
              </w:rPr>
              <w:t>ดร.เรวัติ ชัยราช</w:t>
            </w:r>
          </w:p>
          <w:p w:rsidR="00982EAB" w:rsidRPr="00B845A9" w:rsidRDefault="00982EAB" w:rsidP="009758A4">
            <w:pPr>
              <w:numPr>
                <w:ilvl w:val="0"/>
                <w:numId w:val="31"/>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ดร.อุบล  ชินวัง</w:t>
            </w:r>
          </w:p>
          <w:p w:rsidR="00982EAB" w:rsidRPr="00B845A9" w:rsidRDefault="00982EAB" w:rsidP="009758A4">
            <w:pPr>
              <w:numPr>
                <w:ilvl w:val="0"/>
                <w:numId w:val="31"/>
              </w:numPr>
              <w:rPr>
                <w:rFonts w:ascii="TH SarabunPSK" w:hAnsi="TH SarabunPSK" w:cs="TH SarabunPSK"/>
                <w:sz w:val="32"/>
                <w:szCs w:val="32"/>
              </w:rPr>
            </w:pPr>
            <w:r w:rsidRPr="00B845A9">
              <w:rPr>
                <w:rFonts w:ascii="TH SarabunPSK" w:hAnsi="TH SarabunPSK" w:cs="TH SarabunPSK"/>
                <w:sz w:val="32"/>
                <w:szCs w:val="32"/>
                <w:cs/>
              </w:rPr>
              <w:t>รองศาสตราจารย์ ดร.กาญจนา รุ่งรัชกานนท์</w:t>
            </w:r>
          </w:p>
          <w:p w:rsidR="00982EAB" w:rsidRPr="00B845A9" w:rsidRDefault="00982EAB" w:rsidP="009758A4">
            <w:pPr>
              <w:numPr>
                <w:ilvl w:val="0"/>
                <w:numId w:val="31"/>
              </w:numPr>
              <w:rPr>
                <w:rFonts w:ascii="TH SarabunPSK" w:hAnsi="TH SarabunPSK" w:cs="TH SarabunPSK"/>
                <w:sz w:val="32"/>
                <w:szCs w:val="32"/>
              </w:rPr>
            </w:pPr>
            <w:r w:rsidRPr="00B845A9">
              <w:rPr>
                <w:rFonts w:ascii="TH SarabunPSK" w:hAnsi="TH SarabunPSK" w:cs="TH SarabunPSK"/>
                <w:sz w:val="32"/>
                <w:szCs w:val="32"/>
                <w:cs/>
              </w:rPr>
              <w:t>ดร.วรงค์ นัยวินิจ</w:t>
            </w:r>
          </w:p>
          <w:p w:rsidR="00982EAB" w:rsidRPr="00B845A9" w:rsidRDefault="00982EAB" w:rsidP="009758A4">
            <w:pPr>
              <w:numPr>
                <w:ilvl w:val="0"/>
                <w:numId w:val="31"/>
              </w:numPr>
              <w:rPr>
                <w:rFonts w:ascii="TH SarabunPSK" w:hAnsi="TH SarabunPSK" w:cs="TH SarabunPSK"/>
                <w:sz w:val="32"/>
                <w:szCs w:val="32"/>
              </w:rPr>
            </w:pPr>
            <w:r w:rsidRPr="00B845A9">
              <w:rPr>
                <w:rFonts w:ascii="TH SarabunPSK" w:hAnsi="TH SarabunPSK" w:cs="TH SarabunPSK"/>
                <w:sz w:val="32"/>
                <w:szCs w:val="32"/>
                <w:cs/>
              </w:rPr>
              <w:t>ดร.ภาคภูมิ สืบนุการณ์</w:t>
            </w:r>
          </w:p>
          <w:p w:rsidR="00982EAB" w:rsidRPr="00B845A9" w:rsidRDefault="00982EAB" w:rsidP="009758A4">
            <w:pPr>
              <w:numPr>
                <w:ilvl w:val="0"/>
                <w:numId w:val="31"/>
              </w:numPr>
              <w:rPr>
                <w:rFonts w:ascii="TH SarabunPSK" w:hAnsi="TH SarabunPSK" w:cs="TH SarabunPSK"/>
                <w:sz w:val="32"/>
                <w:szCs w:val="32"/>
              </w:rPr>
            </w:pPr>
            <w:r w:rsidRPr="00B845A9">
              <w:rPr>
                <w:rFonts w:ascii="TH SarabunPSK" w:hAnsi="TH SarabunPSK" w:cs="TH SarabunPSK"/>
                <w:sz w:val="32"/>
                <w:szCs w:val="32"/>
                <w:cs/>
              </w:rPr>
              <w:t>ดร.บุษบา บัวคำ</w:t>
            </w:r>
          </w:p>
          <w:p w:rsidR="00982EAB" w:rsidRPr="00B845A9" w:rsidRDefault="00982EAB" w:rsidP="009758A4">
            <w:pPr>
              <w:numPr>
                <w:ilvl w:val="0"/>
                <w:numId w:val="31"/>
              </w:numPr>
              <w:rPr>
                <w:rFonts w:ascii="TH SarabunPSK" w:hAnsi="TH SarabunPSK" w:cs="TH SarabunPSK"/>
                <w:sz w:val="32"/>
                <w:szCs w:val="32"/>
              </w:rPr>
            </w:pPr>
            <w:r w:rsidRPr="00B845A9">
              <w:rPr>
                <w:rFonts w:ascii="TH SarabunPSK" w:hAnsi="TH SarabunPSK" w:cs="TH SarabunPSK"/>
                <w:sz w:val="32"/>
                <w:szCs w:val="32"/>
                <w:cs/>
              </w:rPr>
              <w:lastRenderedPageBreak/>
              <w:t>ผู้ช่วยศาสตราจารย์ ดร.ยุวดี ชูประภาวรรณ</w:t>
            </w:r>
          </w:p>
          <w:p w:rsidR="00982EAB" w:rsidRPr="00B845A9" w:rsidRDefault="00982EAB" w:rsidP="009758A4">
            <w:pPr>
              <w:pStyle w:val="ListParagraph"/>
              <w:numPr>
                <w:ilvl w:val="0"/>
                <w:numId w:val="31"/>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ดร.บุบผา ใจเที่ยง</w:t>
            </w:r>
          </w:p>
          <w:p w:rsidR="00982EAB" w:rsidRPr="00B845A9" w:rsidRDefault="00982EAB" w:rsidP="006B1F7B">
            <w:pPr>
              <w:ind w:left="720"/>
              <w:rPr>
                <w:rFonts w:ascii="TH SarabunPSK" w:hAnsi="TH SarabunPSK" w:cs="TH SarabunPSK"/>
                <w:sz w:val="32"/>
                <w:szCs w:val="32"/>
              </w:rPr>
            </w:pPr>
          </w:p>
          <w:p w:rsidR="00982EAB" w:rsidRPr="00B845A9" w:rsidRDefault="00982EAB" w:rsidP="006B1F7B">
            <w:pPr>
              <w:ind w:left="720"/>
              <w:rPr>
                <w:rFonts w:ascii="TH SarabunPSK" w:hAnsi="TH SarabunPSK" w:cs="TH SarabunPSK"/>
                <w:sz w:val="32"/>
                <w:szCs w:val="32"/>
              </w:rPr>
            </w:pPr>
          </w:p>
        </w:tc>
        <w:tc>
          <w:tcPr>
            <w:tcW w:w="1120" w:type="pct"/>
          </w:tcPr>
          <w:p w:rsidR="00982EAB" w:rsidRPr="00B845A9" w:rsidRDefault="00982EAB" w:rsidP="009758A4">
            <w:pPr>
              <w:numPr>
                <w:ilvl w:val="0"/>
                <w:numId w:val="27"/>
              </w:numPr>
              <w:ind w:left="175" w:hanging="142"/>
              <w:rPr>
                <w:rFonts w:ascii="TH SarabunPSK" w:hAnsi="TH SarabunPSK" w:cs="TH SarabunPSK"/>
                <w:sz w:val="32"/>
                <w:szCs w:val="32"/>
                <w:cs/>
              </w:rPr>
            </w:pPr>
            <w:r w:rsidRPr="00B845A9">
              <w:rPr>
                <w:rFonts w:ascii="TH SarabunPSK" w:hAnsi="TH SarabunPSK" w:cs="TH SarabunPSK"/>
                <w:sz w:val="32"/>
                <w:szCs w:val="32"/>
                <w:cs/>
              </w:rPr>
              <w:lastRenderedPageBreak/>
              <w:t xml:space="preserve">เพื่อให้เป็นไปตามเกณฑ์มาตรฐานระดับบัณฑิตศึกษา พ.ศ. </w:t>
            </w:r>
            <w:r w:rsidRPr="00B845A9">
              <w:rPr>
                <w:rFonts w:ascii="TH SarabunPSK" w:hAnsi="TH SarabunPSK" w:cs="TH SarabunPSK"/>
                <w:sz w:val="32"/>
                <w:szCs w:val="32"/>
              </w:rPr>
              <w:t xml:space="preserve">2558 </w:t>
            </w:r>
            <w:r w:rsidRPr="00B845A9">
              <w:rPr>
                <w:rFonts w:ascii="TH SarabunPSK" w:hAnsi="TH SarabunPSK" w:cs="TH SarabunPSK"/>
                <w:sz w:val="32"/>
                <w:szCs w:val="32"/>
                <w:cs/>
              </w:rPr>
              <w:t>ของกระทรวงศึกษาธิการ</w:t>
            </w:r>
          </w:p>
        </w:tc>
      </w:tr>
      <w:tr w:rsidR="00982EAB" w:rsidRPr="00B845A9" w:rsidTr="006B1F7B">
        <w:tc>
          <w:tcPr>
            <w:tcW w:w="294" w:type="pct"/>
          </w:tcPr>
          <w:p w:rsidR="00982EAB" w:rsidRPr="00B845A9" w:rsidRDefault="00982EAB" w:rsidP="006B1F7B">
            <w:pPr>
              <w:rPr>
                <w:rFonts w:ascii="TH SarabunPSK" w:hAnsi="TH SarabunPSK" w:cs="TH SarabunPSK"/>
                <w:b/>
                <w:bCs/>
                <w:sz w:val="32"/>
                <w:szCs w:val="32"/>
              </w:rPr>
            </w:pPr>
          </w:p>
        </w:tc>
        <w:tc>
          <w:tcPr>
            <w:tcW w:w="1814" w:type="pct"/>
          </w:tcPr>
          <w:p w:rsidR="00982EAB" w:rsidRPr="00B845A9" w:rsidRDefault="00982EAB" w:rsidP="006B1F7B">
            <w:pPr>
              <w:ind w:firstLine="319"/>
              <w:rPr>
                <w:rFonts w:ascii="TH SarabunPSK" w:hAnsi="TH SarabunPSK" w:cs="TH SarabunPSK"/>
                <w:b/>
                <w:bCs/>
                <w:sz w:val="32"/>
                <w:szCs w:val="32"/>
              </w:rPr>
            </w:pPr>
            <w:r w:rsidRPr="00B845A9">
              <w:rPr>
                <w:rFonts w:ascii="TH SarabunPSK" w:hAnsi="TH SarabunPSK" w:cs="TH SarabunPSK"/>
                <w:b/>
                <w:bCs/>
                <w:sz w:val="32"/>
                <w:szCs w:val="32"/>
                <w:cs/>
              </w:rPr>
              <w:t>วิชาเอก สัตวศาสตร์</w:t>
            </w:r>
          </w:p>
          <w:p w:rsidR="00982EAB" w:rsidRPr="00B845A9" w:rsidRDefault="00982EAB" w:rsidP="009758A4">
            <w:pPr>
              <w:numPr>
                <w:ilvl w:val="0"/>
                <w:numId w:val="32"/>
              </w:numPr>
              <w:ind w:left="459" w:firstLine="0"/>
              <w:rPr>
                <w:rFonts w:ascii="TH SarabunPSK" w:hAnsi="TH SarabunPSK" w:cs="TH SarabunPSK"/>
                <w:sz w:val="32"/>
                <w:szCs w:val="32"/>
              </w:rPr>
            </w:pPr>
            <w:r w:rsidRPr="00B845A9">
              <w:rPr>
                <w:rFonts w:ascii="TH SarabunPSK" w:hAnsi="TH SarabunPSK" w:cs="TH SarabunPSK" w:hint="cs"/>
                <w:sz w:val="32"/>
                <w:szCs w:val="32"/>
                <w:cs/>
              </w:rPr>
              <w:t>ผู้ช่วยศาสตราจารย์</w:t>
            </w:r>
            <w:r w:rsidRPr="00B845A9">
              <w:rPr>
                <w:rFonts w:ascii="TH SarabunPSK" w:hAnsi="TH SarabunPSK" w:cs="TH SarabunPSK"/>
                <w:sz w:val="32"/>
                <w:szCs w:val="32"/>
                <w:cs/>
              </w:rPr>
              <w:t xml:space="preserve"> ดร.สุรชัย สุวรรณลี</w:t>
            </w:r>
          </w:p>
          <w:p w:rsidR="00982EAB" w:rsidRPr="00B845A9" w:rsidRDefault="00982EAB" w:rsidP="009758A4">
            <w:pPr>
              <w:numPr>
                <w:ilvl w:val="0"/>
                <w:numId w:val="32"/>
              </w:numPr>
              <w:ind w:left="459" w:firstLine="0"/>
              <w:rPr>
                <w:rFonts w:ascii="TH SarabunPSK" w:hAnsi="TH SarabunPSK" w:cs="TH SarabunPSK"/>
                <w:sz w:val="32"/>
                <w:szCs w:val="32"/>
              </w:rPr>
            </w:pPr>
            <w:r w:rsidRPr="00B845A9">
              <w:rPr>
                <w:rFonts w:ascii="TH SarabunPSK" w:hAnsi="TH SarabunPSK" w:cs="TH SarabunPSK"/>
                <w:sz w:val="32"/>
                <w:szCs w:val="32"/>
                <w:cs/>
              </w:rPr>
              <w:t>รองศาสตราจารย์ ดร.วัชรพงษ์ วัฒนกูล</w:t>
            </w:r>
          </w:p>
          <w:p w:rsidR="00982EAB" w:rsidRPr="00B845A9" w:rsidRDefault="00982EAB" w:rsidP="009758A4">
            <w:pPr>
              <w:numPr>
                <w:ilvl w:val="0"/>
                <w:numId w:val="32"/>
              </w:numPr>
              <w:ind w:left="459" w:firstLine="0"/>
              <w:rPr>
                <w:rFonts w:ascii="TH SarabunPSK" w:hAnsi="TH SarabunPSK" w:cs="TH SarabunPSK"/>
                <w:sz w:val="32"/>
                <w:szCs w:val="32"/>
              </w:rPr>
            </w:pPr>
            <w:r w:rsidRPr="00B845A9">
              <w:rPr>
                <w:rFonts w:ascii="TH SarabunPSK" w:hAnsi="TH SarabunPSK" w:cs="TH SarabunPSK" w:hint="cs"/>
                <w:sz w:val="32"/>
                <w:szCs w:val="32"/>
                <w:cs/>
              </w:rPr>
              <w:t>ผู้ช่วยศาสตราจารย์</w:t>
            </w:r>
            <w:r w:rsidRPr="00B845A9">
              <w:rPr>
                <w:rFonts w:ascii="TH SarabunPSK" w:hAnsi="TH SarabunPSK" w:cs="TH SarabunPSK"/>
                <w:sz w:val="32"/>
                <w:szCs w:val="32"/>
                <w:cs/>
              </w:rPr>
              <w:t xml:space="preserve"> ดร.กังวาน ธรรมแสง</w:t>
            </w:r>
          </w:p>
          <w:p w:rsidR="00982EAB" w:rsidRPr="00B845A9" w:rsidRDefault="00982EAB" w:rsidP="009758A4">
            <w:pPr>
              <w:numPr>
                <w:ilvl w:val="0"/>
                <w:numId w:val="32"/>
              </w:numPr>
              <w:ind w:left="459" w:firstLine="0"/>
              <w:rPr>
                <w:rFonts w:ascii="TH SarabunPSK" w:hAnsi="TH SarabunPSK" w:cs="TH SarabunPSK"/>
                <w:sz w:val="32"/>
                <w:szCs w:val="32"/>
              </w:rPr>
            </w:pPr>
            <w:r w:rsidRPr="00B845A9">
              <w:rPr>
                <w:rFonts w:ascii="TH SarabunPSK" w:hAnsi="TH SarabunPSK" w:cs="TH SarabunPSK"/>
                <w:sz w:val="32"/>
                <w:szCs w:val="32"/>
                <w:cs/>
              </w:rPr>
              <w:t>ดร.นนทกรณ์ อุรโสภณ</w:t>
            </w:r>
          </w:p>
          <w:p w:rsidR="00982EAB" w:rsidRPr="00B845A9" w:rsidRDefault="00982EAB" w:rsidP="009758A4">
            <w:pPr>
              <w:numPr>
                <w:ilvl w:val="0"/>
                <w:numId w:val="32"/>
              </w:numPr>
              <w:ind w:left="459" w:firstLine="0"/>
              <w:rPr>
                <w:rFonts w:ascii="TH SarabunPSK" w:hAnsi="TH SarabunPSK" w:cs="TH SarabunPSK"/>
                <w:sz w:val="32"/>
                <w:szCs w:val="32"/>
              </w:rPr>
            </w:pPr>
            <w:r w:rsidRPr="00B845A9">
              <w:rPr>
                <w:rFonts w:ascii="TH SarabunPSK" w:hAnsi="TH SarabunPSK" w:cs="TH SarabunPSK"/>
                <w:sz w:val="32"/>
                <w:szCs w:val="32"/>
                <w:cs/>
              </w:rPr>
              <w:t>รองศาสตราจารย์ ดร.เกรียงไกร โชประการ</w:t>
            </w:r>
          </w:p>
          <w:p w:rsidR="00982EAB" w:rsidRPr="00B845A9" w:rsidRDefault="00982EAB" w:rsidP="009758A4">
            <w:pPr>
              <w:numPr>
                <w:ilvl w:val="0"/>
                <w:numId w:val="32"/>
              </w:numPr>
              <w:ind w:left="459" w:firstLine="0"/>
              <w:rPr>
                <w:rFonts w:ascii="TH SarabunPSK" w:hAnsi="TH SarabunPSK" w:cs="TH SarabunPSK"/>
                <w:sz w:val="32"/>
                <w:szCs w:val="32"/>
              </w:rPr>
            </w:pPr>
            <w:r w:rsidRPr="00B845A9">
              <w:rPr>
                <w:rFonts w:ascii="TH SarabunPSK" w:hAnsi="TH SarabunPSK" w:cs="TH SarabunPSK" w:hint="cs"/>
                <w:sz w:val="32"/>
                <w:szCs w:val="32"/>
                <w:cs/>
              </w:rPr>
              <w:t>ผู้ช่วยศาสตราจารย์</w:t>
            </w:r>
            <w:r w:rsidRPr="00B845A9">
              <w:rPr>
                <w:rFonts w:ascii="TH SarabunPSK" w:hAnsi="TH SarabunPSK" w:cs="TH SarabunPSK"/>
                <w:sz w:val="32"/>
                <w:szCs w:val="32"/>
                <w:cs/>
              </w:rPr>
              <w:t xml:space="preserve"> ดร.สมชัย สวาสดิพันธุ์</w:t>
            </w:r>
          </w:p>
          <w:p w:rsidR="00982EAB" w:rsidRPr="00B845A9" w:rsidRDefault="00982EAB" w:rsidP="009758A4">
            <w:pPr>
              <w:numPr>
                <w:ilvl w:val="0"/>
                <w:numId w:val="32"/>
              </w:numPr>
              <w:ind w:left="459" w:firstLine="0"/>
              <w:rPr>
                <w:rFonts w:ascii="TH SarabunPSK" w:hAnsi="TH SarabunPSK" w:cs="TH SarabunPSK"/>
                <w:sz w:val="32"/>
                <w:szCs w:val="32"/>
              </w:rPr>
            </w:pPr>
            <w:r w:rsidRPr="00B845A9">
              <w:rPr>
                <w:rFonts w:ascii="TH SarabunPSK" w:hAnsi="TH SarabunPSK" w:cs="TH SarabunPSK"/>
                <w:sz w:val="32"/>
                <w:szCs w:val="32"/>
                <w:cs/>
              </w:rPr>
              <w:t>ดร.สราญ ปริสุทธิกุล</w:t>
            </w:r>
          </w:p>
          <w:p w:rsidR="00982EAB" w:rsidRPr="00B845A9" w:rsidRDefault="00982EAB" w:rsidP="009758A4">
            <w:pPr>
              <w:numPr>
                <w:ilvl w:val="0"/>
                <w:numId w:val="32"/>
              </w:numPr>
              <w:ind w:left="459" w:firstLine="0"/>
              <w:rPr>
                <w:rFonts w:ascii="TH SarabunPSK" w:hAnsi="TH SarabunPSK" w:cs="TH SarabunPSK"/>
                <w:sz w:val="32"/>
                <w:szCs w:val="32"/>
              </w:rPr>
            </w:pPr>
            <w:r w:rsidRPr="00B845A9">
              <w:rPr>
                <w:rFonts w:ascii="TH SarabunPSK" w:hAnsi="TH SarabunPSK" w:cs="TH SarabunPSK"/>
                <w:sz w:val="32"/>
                <w:szCs w:val="32"/>
                <w:cs/>
              </w:rPr>
              <w:t>รองศาสตราจารย์ ธีรพล บันสิทธิ์</w:t>
            </w:r>
          </w:p>
          <w:p w:rsidR="00982EAB" w:rsidRPr="00B845A9" w:rsidRDefault="00982EAB" w:rsidP="009758A4">
            <w:pPr>
              <w:numPr>
                <w:ilvl w:val="0"/>
                <w:numId w:val="32"/>
              </w:numPr>
              <w:ind w:left="459" w:firstLine="0"/>
              <w:rPr>
                <w:rFonts w:ascii="TH SarabunPSK" w:hAnsi="TH SarabunPSK" w:cs="TH SarabunPSK"/>
                <w:sz w:val="32"/>
                <w:szCs w:val="32"/>
              </w:rPr>
            </w:pPr>
            <w:r w:rsidRPr="00B845A9">
              <w:rPr>
                <w:rFonts w:ascii="TH SarabunPSK" w:hAnsi="TH SarabunPSK" w:cs="TH SarabunPSK" w:hint="cs"/>
                <w:sz w:val="32"/>
                <w:szCs w:val="32"/>
                <w:cs/>
              </w:rPr>
              <w:t>ผู้ช่วยศาสตราจารย์</w:t>
            </w:r>
            <w:r w:rsidRPr="00B845A9">
              <w:rPr>
                <w:rFonts w:ascii="TH SarabunPSK" w:hAnsi="TH SarabunPSK" w:cs="TH SarabunPSK"/>
                <w:sz w:val="32"/>
                <w:szCs w:val="32"/>
                <w:cs/>
              </w:rPr>
              <w:t xml:space="preserve"> กาญจนา บันสิทธิ์</w:t>
            </w:r>
          </w:p>
          <w:p w:rsidR="00982EAB" w:rsidRPr="00B845A9" w:rsidRDefault="00982EAB" w:rsidP="009758A4">
            <w:pPr>
              <w:numPr>
                <w:ilvl w:val="0"/>
                <w:numId w:val="32"/>
              </w:numPr>
              <w:tabs>
                <w:tab w:val="left" w:pos="886"/>
              </w:tabs>
              <w:ind w:left="459" w:firstLine="0"/>
              <w:rPr>
                <w:rFonts w:ascii="TH SarabunPSK" w:hAnsi="TH SarabunPSK" w:cs="TH SarabunPSK"/>
                <w:sz w:val="32"/>
                <w:szCs w:val="32"/>
              </w:rPr>
            </w:pPr>
            <w:r w:rsidRPr="00B845A9">
              <w:rPr>
                <w:rFonts w:ascii="TH SarabunPSK" w:hAnsi="TH SarabunPSK" w:cs="TH SarabunPSK"/>
                <w:sz w:val="32"/>
                <w:szCs w:val="32"/>
                <w:cs/>
              </w:rPr>
              <w:t>ดร.นรินทร บุญพราหมณ์</w:t>
            </w:r>
            <w:r w:rsidRPr="00B845A9">
              <w:rPr>
                <w:rFonts w:ascii="TH SarabunPSK" w:hAnsi="TH SarabunPSK" w:cs="TH SarabunPSK"/>
                <w:sz w:val="32"/>
                <w:szCs w:val="32"/>
              </w:rPr>
              <w:t xml:space="preserve"> </w:t>
            </w:r>
          </w:p>
          <w:p w:rsidR="00982EAB" w:rsidRPr="00B845A9" w:rsidRDefault="00982EAB" w:rsidP="009758A4">
            <w:pPr>
              <w:numPr>
                <w:ilvl w:val="0"/>
                <w:numId w:val="32"/>
              </w:numPr>
              <w:tabs>
                <w:tab w:val="left" w:pos="886"/>
              </w:tabs>
              <w:ind w:left="459" w:firstLine="0"/>
              <w:rPr>
                <w:rFonts w:ascii="TH SarabunPSK" w:hAnsi="TH SarabunPSK" w:cs="TH SarabunPSK"/>
                <w:sz w:val="32"/>
                <w:szCs w:val="32"/>
              </w:rPr>
            </w:pPr>
            <w:r w:rsidRPr="00B845A9">
              <w:rPr>
                <w:rFonts w:ascii="TH SarabunPSK" w:hAnsi="TH SarabunPSK" w:cs="TH SarabunPSK"/>
                <w:sz w:val="32"/>
                <w:szCs w:val="32"/>
                <w:cs/>
              </w:rPr>
              <w:t>รองศาสตราจารย์ ดร.วรพงษ์ สุริยภัทร</w:t>
            </w:r>
            <w:r w:rsidRPr="00B845A9">
              <w:rPr>
                <w:rFonts w:ascii="TH SarabunPSK" w:hAnsi="TH SarabunPSK" w:cs="TH SarabunPSK" w:hint="cs"/>
                <w:sz w:val="32"/>
                <w:szCs w:val="32"/>
                <w:cs/>
              </w:rPr>
              <w:t xml:space="preserve"> </w:t>
            </w:r>
          </w:p>
          <w:p w:rsidR="00982EAB" w:rsidRDefault="00982EAB" w:rsidP="009758A4">
            <w:pPr>
              <w:numPr>
                <w:ilvl w:val="0"/>
                <w:numId w:val="32"/>
              </w:numPr>
              <w:tabs>
                <w:tab w:val="left" w:pos="886"/>
              </w:tabs>
              <w:ind w:left="459" w:firstLine="0"/>
              <w:rPr>
                <w:rFonts w:ascii="TH SarabunPSK" w:hAnsi="TH SarabunPSK" w:cs="TH SarabunPSK"/>
                <w:sz w:val="32"/>
                <w:szCs w:val="32"/>
              </w:rPr>
            </w:pPr>
            <w:r w:rsidRPr="00B845A9">
              <w:rPr>
                <w:rFonts w:ascii="TH SarabunPSK" w:hAnsi="TH SarabunPSK" w:cs="TH SarabunPSK"/>
                <w:sz w:val="32"/>
                <w:szCs w:val="32"/>
                <w:cs/>
              </w:rPr>
              <w:t>รองศาสตราจารย์ ดร.ณรงค์ หุตานุวัตร</w:t>
            </w:r>
          </w:p>
          <w:p w:rsidR="006704D3" w:rsidRPr="00B845A9" w:rsidRDefault="006704D3" w:rsidP="006704D3">
            <w:pPr>
              <w:tabs>
                <w:tab w:val="left" w:pos="886"/>
              </w:tabs>
              <w:ind w:left="459"/>
              <w:rPr>
                <w:rFonts w:ascii="TH SarabunPSK" w:hAnsi="TH SarabunPSK" w:cs="TH SarabunPSK"/>
                <w:sz w:val="32"/>
                <w:szCs w:val="32"/>
                <w:cs/>
              </w:rPr>
            </w:pPr>
          </w:p>
        </w:tc>
        <w:tc>
          <w:tcPr>
            <w:tcW w:w="1772" w:type="pct"/>
          </w:tcPr>
          <w:p w:rsidR="00982EAB" w:rsidRPr="00B845A9" w:rsidRDefault="00982EAB" w:rsidP="006B1F7B">
            <w:pPr>
              <w:ind w:firstLine="315"/>
              <w:rPr>
                <w:rFonts w:ascii="TH SarabunPSK" w:hAnsi="TH SarabunPSK" w:cs="TH SarabunPSK"/>
                <w:b/>
                <w:bCs/>
                <w:sz w:val="32"/>
                <w:szCs w:val="32"/>
              </w:rPr>
            </w:pPr>
            <w:r w:rsidRPr="00B845A9">
              <w:rPr>
                <w:rFonts w:ascii="TH SarabunPSK" w:hAnsi="TH SarabunPSK" w:cs="TH SarabunPSK"/>
                <w:b/>
                <w:bCs/>
                <w:sz w:val="32"/>
                <w:szCs w:val="32"/>
                <w:cs/>
              </w:rPr>
              <w:t>วิชาเอกสัตวศาสตร์</w:t>
            </w:r>
          </w:p>
          <w:p w:rsidR="00982EAB" w:rsidRPr="00B845A9" w:rsidRDefault="00982EAB" w:rsidP="009758A4">
            <w:pPr>
              <w:pStyle w:val="ListParagraph"/>
              <w:numPr>
                <w:ilvl w:val="0"/>
                <w:numId w:val="41"/>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ดร.สุรชัย สุวรรณลี</w:t>
            </w:r>
          </w:p>
          <w:p w:rsidR="00982EAB" w:rsidRPr="00B845A9" w:rsidRDefault="00982EAB" w:rsidP="009758A4">
            <w:pPr>
              <w:pStyle w:val="ListParagraph"/>
              <w:numPr>
                <w:ilvl w:val="0"/>
                <w:numId w:val="41"/>
              </w:numPr>
              <w:rPr>
                <w:rFonts w:ascii="TH SarabunPSK" w:hAnsi="TH SarabunPSK" w:cs="TH SarabunPSK"/>
                <w:sz w:val="32"/>
                <w:szCs w:val="32"/>
              </w:rPr>
            </w:pPr>
            <w:r w:rsidRPr="00B845A9">
              <w:rPr>
                <w:rFonts w:ascii="TH SarabunPSK" w:hAnsi="TH SarabunPSK" w:cs="TH SarabunPSK"/>
                <w:sz w:val="32"/>
                <w:szCs w:val="32"/>
                <w:cs/>
              </w:rPr>
              <w:t>รองศาสตราจารย์ ดร.วัชรพงษ์ วัฒนกูล</w:t>
            </w:r>
          </w:p>
          <w:p w:rsidR="00982EAB" w:rsidRPr="00B845A9" w:rsidRDefault="00982EAB" w:rsidP="009758A4">
            <w:pPr>
              <w:pStyle w:val="ListParagraph"/>
              <w:numPr>
                <w:ilvl w:val="0"/>
                <w:numId w:val="41"/>
              </w:numPr>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ดร.กังวาน ธรรมแสง</w:t>
            </w:r>
          </w:p>
          <w:p w:rsidR="00982EAB" w:rsidRPr="00B845A9" w:rsidRDefault="00982EAB" w:rsidP="009758A4">
            <w:pPr>
              <w:pStyle w:val="ListParagraph"/>
              <w:numPr>
                <w:ilvl w:val="0"/>
                <w:numId w:val="41"/>
              </w:numPr>
              <w:rPr>
                <w:rFonts w:ascii="TH SarabunPSK" w:hAnsi="TH SarabunPSK" w:cs="TH SarabunPSK"/>
                <w:sz w:val="32"/>
                <w:szCs w:val="32"/>
              </w:rPr>
            </w:pPr>
            <w:r w:rsidRPr="00B845A9">
              <w:rPr>
                <w:rFonts w:ascii="TH SarabunPSK" w:hAnsi="TH SarabunPSK" w:cs="TH SarabunPSK"/>
                <w:sz w:val="32"/>
                <w:szCs w:val="32"/>
                <w:cs/>
              </w:rPr>
              <w:t>นสพ.ดร.นนทกรณ์ อุรโสภณ</w:t>
            </w:r>
          </w:p>
          <w:p w:rsidR="00982EAB" w:rsidRPr="00B845A9" w:rsidRDefault="00982EAB" w:rsidP="009758A4">
            <w:pPr>
              <w:pStyle w:val="ListParagraph"/>
              <w:numPr>
                <w:ilvl w:val="0"/>
                <w:numId w:val="41"/>
              </w:numPr>
              <w:rPr>
                <w:rFonts w:ascii="TH SarabunPSK" w:hAnsi="TH SarabunPSK" w:cs="TH SarabunPSK"/>
                <w:sz w:val="32"/>
                <w:szCs w:val="32"/>
              </w:rPr>
            </w:pPr>
            <w:r w:rsidRPr="00B845A9">
              <w:rPr>
                <w:rFonts w:ascii="TH SarabunPSK" w:hAnsi="TH SarabunPSK" w:cs="TH SarabunPSK"/>
                <w:sz w:val="32"/>
                <w:szCs w:val="32"/>
                <w:cs/>
              </w:rPr>
              <w:t>ดร.นรินทร บุญพราหมณ์</w:t>
            </w:r>
          </w:p>
          <w:p w:rsidR="00982EAB" w:rsidRPr="00B845A9" w:rsidRDefault="00982EAB" w:rsidP="009758A4">
            <w:pPr>
              <w:pStyle w:val="ListParagraph"/>
              <w:numPr>
                <w:ilvl w:val="0"/>
                <w:numId w:val="41"/>
              </w:numPr>
              <w:rPr>
                <w:rFonts w:ascii="TH SarabunPSK" w:hAnsi="TH SarabunPSK" w:cs="TH SarabunPSK"/>
                <w:sz w:val="32"/>
                <w:szCs w:val="32"/>
              </w:rPr>
            </w:pPr>
            <w:r w:rsidRPr="00B845A9">
              <w:rPr>
                <w:rFonts w:ascii="TH SarabunPSK" w:hAnsi="TH SarabunPSK" w:cs="TH SarabunPSK"/>
                <w:sz w:val="32"/>
                <w:szCs w:val="32"/>
                <w:cs/>
              </w:rPr>
              <w:t>ดร.อารีรัตน์ ลุนผา</w:t>
            </w:r>
          </w:p>
          <w:p w:rsidR="00982EAB" w:rsidRPr="00B845A9" w:rsidRDefault="00982EAB" w:rsidP="009758A4">
            <w:pPr>
              <w:pStyle w:val="ListParagraph"/>
              <w:numPr>
                <w:ilvl w:val="0"/>
                <w:numId w:val="41"/>
              </w:numPr>
              <w:rPr>
                <w:rFonts w:ascii="TH SarabunPSK" w:hAnsi="TH SarabunPSK" w:cs="TH SarabunPSK"/>
                <w:sz w:val="32"/>
                <w:szCs w:val="32"/>
              </w:rPr>
            </w:pPr>
            <w:r>
              <w:rPr>
                <w:rFonts w:ascii="TH SarabunPSK" w:hAnsi="TH SarabunPSK" w:cs="TH SarabunPSK" w:hint="cs"/>
                <w:sz w:val="32"/>
                <w:szCs w:val="32"/>
                <w:cs/>
              </w:rPr>
              <w:t xml:space="preserve">ผู้ช่วยศาสตราจารย์ </w:t>
            </w:r>
            <w:r w:rsidRPr="00B845A9">
              <w:rPr>
                <w:rFonts w:ascii="TH SarabunPSK" w:hAnsi="TH SarabunPSK" w:cs="TH SarabunPSK"/>
                <w:sz w:val="32"/>
                <w:szCs w:val="32"/>
                <w:cs/>
              </w:rPr>
              <w:t>ดร.เรืองยศ พิลาจันทร์</w:t>
            </w:r>
          </w:p>
          <w:p w:rsidR="00982EAB" w:rsidRPr="00B845A9" w:rsidRDefault="00982EAB" w:rsidP="009758A4">
            <w:pPr>
              <w:pStyle w:val="ListParagraph"/>
              <w:numPr>
                <w:ilvl w:val="0"/>
                <w:numId w:val="41"/>
              </w:numPr>
              <w:rPr>
                <w:rFonts w:ascii="TH SarabunPSK" w:hAnsi="TH SarabunPSK" w:cs="TH SarabunPSK"/>
                <w:sz w:val="32"/>
                <w:szCs w:val="32"/>
                <w:cs/>
              </w:rPr>
            </w:pPr>
            <w:r w:rsidRPr="00B845A9">
              <w:rPr>
                <w:rFonts w:ascii="TH SarabunPSK" w:hAnsi="TH SarabunPSK" w:cs="TH SarabunPSK"/>
                <w:sz w:val="32"/>
                <w:szCs w:val="32"/>
                <w:cs/>
              </w:rPr>
              <w:t>นายนพพร ตันติศิรินทร์</w:t>
            </w:r>
          </w:p>
        </w:tc>
        <w:tc>
          <w:tcPr>
            <w:tcW w:w="1120" w:type="pct"/>
          </w:tcPr>
          <w:p w:rsidR="00982EAB" w:rsidRPr="00B845A9" w:rsidRDefault="00982EAB" w:rsidP="006B1F7B">
            <w:pPr>
              <w:ind w:left="177" w:hanging="177"/>
              <w:rPr>
                <w:rFonts w:ascii="TH SarabunPSK" w:hAnsi="TH SarabunPSK" w:cs="TH SarabunPSK"/>
                <w:b/>
                <w:bCs/>
                <w:sz w:val="32"/>
                <w:szCs w:val="32"/>
                <w:cs/>
              </w:rPr>
            </w:pPr>
            <w:r w:rsidRPr="00B845A9">
              <w:rPr>
                <w:rFonts w:ascii="TH SarabunPSK" w:hAnsi="TH SarabunPSK" w:cs="TH SarabunPSK"/>
                <w:b/>
                <w:bCs/>
                <w:sz w:val="32"/>
                <w:szCs w:val="32"/>
                <w:cs/>
              </w:rPr>
              <w:t>-</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เพื่อให้เป็นไปตามเกณฑ์มาตรฐานระดับบัณฑิตศึกษา พ.ศ. </w:t>
            </w:r>
            <w:r w:rsidRPr="00B845A9">
              <w:rPr>
                <w:rFonts w:ascii="TH SarabunPSK" w:hAnsi="TH SarabunPSK" w:cs="TH SarabunPSK"/>
                <w:sz w:val="32"/>
                <w:szCs w:val="32"/>
              </w:rPr>
              <w:t xml:space="preserve">2558 </w:t>
            </w:r>
            <w:r w:rsidRPr="00B845A9">
              <w:rPr>
                <w:rFonts w:ascii="TH SarabunPSK" w:hAnsi="TH SarabunPSK" w:cs="TH SarabunPSK"/>
                <w:sz w:val="32"/>
                <w:szCs w:val="32"/>
                <w:cs/>
              </w:rPr>
              <w:t>ของกระทรวงศึกษาธิการ</w:t>
            </w:r>
            <w:r w:rsidRPr="00B845A9">
              <w:rPr>
                <w:rFonts w:ascii="TH SarabunPSK" w:hAnsi="TH SarabunPSK" w:cs="TH SarabunPSK" w:hint="cs"/>
                <w:b/>
                <w:bCs/>
                <w:sz w:val="32"/>
                <w:szCs w:val="32"/>
                <w:cs/>
              </w:rPr>
              <w:t>และให้ข้อมูลเป็นปัจจุบัน</w:t>
            </w:r>
          </w:p>
        </w:tc>
      </w:tr>
      <w:tr w:rsidR="00982EAB" w:rsidRPr="00B845A9" w:rsidTr="006B1F7B">
        <w:tc>
          <w:tcPr>
            <w:tcW w:w="294" w:type="pct"/>
          </w:tcPr>
          <w:p w:rsidR="00982EAB" w:rsidRDefault="00982EAB" w:rsidP="006B1F7B">
            <w:pPr>
              <w:rPr>
                <w:rFonts w:ascii="TH SarabunPSK" w:hAnsi="TH SarabunPSK" w:cs="TH SarabunPSK"/>
                <w:b/>
                <w:bCs/>
                <w:sz w:val="32"/>
                <w:szCs w:val="32"/>
              </w:rPr>
            </w:pPr>
          </w:p>
          <w:p w:rsidR="006704D3" w:rsidRPr="00B845A9" w:rsidRDefault="006704D3" w:rsidP="006B1F7B">
            <w:pPr>
              <w:rPr>
                <w:rFonts w:ascii="TH SarabunPSK" w:hAnsi="TH SarabunPSK" w:cs="TH SarabunPSK"/>
                <w:b/>
                <w:bCs/>
                <w:sz w:val="32"/>
                <w:szCs w:val="32"/>
              </w:rPr>
            </w:pPr>
          </w:p>
        </w:tc>
        <w:tc>
          <w:tcPr>
            <w:tcW w:w="1814" w:type="pct"/>
          </w:tcPr>
          <w:p w:rsidR="00982EAB" w:rsidRPr="00B845A9" w:rsidRDefault="00982EAB" w:rsidP="006B1F7B">
            <w:pPr>
              <w:ind w:firstLine="460"/>
              <w:rPr>
                <w:rFonts w:ascii="TH SarabunPSK" w:hAnsi="TH SarabunPSK" w:cs="TH SarabunPSK"/>
                <w:b/>
                <w:bCs/>
                <w:sz w:val="32"/>
                <w:szCs w:val="32"/>
              </w:rPr>
            </w:pPr>
            <w:r w:rsidRPr="00B845A9">
              <w:rPr>
                <w:rFonts w:ascii="TH SarabunPSK" w:hAnsi="TH SarabunPSK" w:cs="TH SarabunPSK"/>
                <w:b/>
                <w:bCs/>
                <w:sz w:val="32"/>
                <w:szCs w:val="32"/>
                <w:cs/>
              </w:rPr>
              <w:t>วิชาเอก วิทยาศาสตร์การประมง</w:t>
            </w:r>
          </w:p>
          <w:p w:rsidR="00982EAB" w:rsidRPr="00B845A9" w:rsidRDefault="00982EAB" w:rsidP="009758A4">
            <w:pPr>
              <w:numPr>
                <w:ilvl w:val="0"/>
                <w:numId w:val="33"/>
              </w:numPr>
              <w:ind w:left="601" w:hanging="283"/>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ดร.กาญจนา พยุหะ</w:t>
            </w:r>
          </w:p>
          <w:p w:rsidR="00982EAB" w:rsidRPr="00B845A9" w:rsidRDefault="00982EAB" w:rsidP="009758A4">
            <w:pPr>
              <w:numPr>
                <w:ilvl w:val="0"/>
                <w:numId w:val="33"/>
              </w:numPr>
              <w:ind w:left="601" w:hanging="283"/>
              <w:rPr>
                <w:rFonts w:ascii="TH SarabunPSK" w:hAnsi="TH SarabunPSK" w:cs="TH SarabunPSK"/>
                <w:sz w:val="32"/>
                <w:szCs w:val="32"/>
              </w:rPr>
            </w:pPr>
            <w:r w:rsidRPr="00B845A9">
              <w:rPr>
                <w:rFonts w:ascii="TH SarabunPSK" w:hAnsi="TH SarabunPSK" w:cs="TH SarabunPSK"/>
                <w:sz w:val="32"/>
                <w:szCs w:val="32"/>
                <w:cs/>
              </w:rPr>
              <w:t>รองศาสตราจารย์ ดร.ทวนทอง จุฑาเกตุ</w:t>
            </w:r>
          </w:p>
          <w:p w:rsidR="00982EAB" w:rsidRPr="00B845A9" w:rsidRDefault="00982EAB" w:rsidP="009758A4">
            <w:pPr>
              <w:numPr>
                <w:ilvl w:val="0"/>
                <w:numId w:val="33"/>
              </w:numPr>
              <w:ind w:left="601" w:hanging="283"/>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ดร.ปราณีต งามเสน่ห์</w:t>
            </w:r>
          </w:p>
          <w:p w:rsidR="00982EAB" w:rsidRPr="00B845A9" w:rsidRDefault="00982EAB" w:rsidP="009758A4">
            <w:pPr>
              <w:numPr>
                <w:ilvl w:val="0"/>
                <w:numId w:val="33"/>
              </w:numPr>
              <w:ind w:left="601" w:hanging="283"/>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ดร.ธนาทิพย์ แหลมคม</w:t>
            </w:r>
          </w:p>
          <w:p w:rsidR="00982EAB" w:rsidRPr="00B845A9" w:rsidRDefault="00982EAB" w:rsidP="009758A4">
            <w:pPr>
              <w:numPr>
                <w:ilvl w:val="0"/>
                <w:numId w:val="33"/>
              </w:numPr>
              <w:ind w:left="601" w:hanging="283"/>
              <w:rPr>
                <w:rFonts w:ascii="TH SarabunPSK" w:hAnsi="TH SarabunPSK" w:cs="TH SarabunPSK"/>
                <w:sz w:val="32"/>
                <w:szCs w:val="32"/>
              </w:rPr>
            </w:pPr>
            <w:r w:rsidRPr="00B845A9">
              <w:rPr>
                <w:rFonts w:ascii="TH SarabunPSK" w:hAnsi="TH SarabunPSK" w:cs="TH SarabunPSK"/>
                <w:sz w:val="32"/>
                <w:szCs w:val="32"/>
                <w:cs/>
              </w:rPr>
              <w:t>ดร.อัจฉรา จุฑาเกตุ</w:t>
            </w:r>
          </w:p>
          <w:p w:rsidR="00982EAB" w:rsidRPr="00B845A9" w:rsidRDefault="00982EAB" w:rsidP="009758A4">
            <w:pPr>
              <w:numPr>
                <w:ilvl w:val="0"/>
                <w:numId w:val="33"/>
              </w:numPr>
              <w:ind w:left="601" w:hanging="283"/>
              <w:rPr>
                <w:rFonts w:ascii="TH SarabunPSK" w:hAnsi="TH SarabunPSK" w:cs="TH SarabunPSK"/>
                <w:sz w:val="32"/>
                <w:szCs w:val="32"/>
              </w:rPr>
            </w:pPr>
            <w:r w:rsidRPr="00B845A9">
              <w:rPr>
                <w:rFonts w:ascii="TH SarabunPSK" w:hAnsi="TH SarabunPSK" w:cs="TH SarabunPSK"/>
                <w:sz w:val="32"/>
                <w:szCs w:val="32"/>
                <w:cs/>
              </w:rPr>
              <w:t>นายชัยวุฒิ กรุดพันธุ์</w:t>
            </w:r>
          </w:p>
          <w:p w:rsidR="00982EAB" w:rsidRPr="00B845A9" w:rsidRDefault="00982EAB" w:rsidP="009758A4">
            <w:pPr>
              <w:numPr>
                <w:ilvl w:val="0"/>
                <w:numId w:val="33"/>
              </w:numPr>
              <w:ind w:left="601" w:hanging="283"/>
              <w:rPr>
                <w:rFonts w:ascii="TH SarabunPSK" w:hAnsi="TH SarabunPSK" w:cs="TH SarabunPSK"/>
                <w:sz w:val="32"/>
                <w:szCs w:val="32"/>
              </w:rPr>
            </w:pPr>
            <w:r w:rsidRPr="00B845A9">
              <w:rPr>
                <w:rFonts w:ascii="TH SarabunPSK" w:hAnsi="TH SarabunPSK" w:cs="TH SarabunPSK"/>
                <w:sz w:val="32"/>
                <w:szCs w:val="32"/>
                <w:cs/>
              </w:rPr>
              <w:t>นางจรุงจิตร กรุดพันธุ์</w:t>
            </w:r>
          </w:p>
          <w:p w:rsidR="00982EAB" w:rsidRPr="00B845A9" w:rsidRDefault="00982EAB" w:rsidP="009758A4">
            <w:pPr>
              <w:numPr>
                <w:ilvl w:val="0"/>
                <w:numId w:val="33"/>
              </w:numPr>
              <w:ind w:left="601" w:hanging="283"/>
              <w:rPr>
                <w:rFonts w:ascii="TH SarabunPSK" w:hAnsi="TH SarabunPSK" w:cs="TH SarabunPSK"/>
                <w:sz w:val="32"/>
                <w:szCs w:val="32"/>
              </w:rPr>
            </w:pPr>
            <w:r w:rsidRPr="00B845A9">
              <w:rPr>
                <w:rFonts w:ascii="TH SarabunPSK" w:hAnsi="TH SarabunPSK" w:cs="TH SarabunPSK"/>
                <w:sz w:val="32"/>
                <w:szCs w:val="32"/>
                <w:cs/>
              </w:rPr>
              <w:t>นายจักรพงษ์ นีละมนต์</w:t>
            </w:r>
          </w:p>
        </w:tc>
        <w:tc>
          <w:tcPr>
            <w:tcW w:w="1772" w:type="pct"/>
          </w:tcPr>
          <w:p w:rsidR="00982EAB" w:rsidRPr="00B845A9" w:rsidRDefault="00982EAB" w:rsidP="006B1F7B">
            <w:pPr>
              <w:ind w:firstLine="315"/>
              <w:rPr>
                <w:rFonts w:ascii="TH SarabunPSK" w:hAnsi="TH SarabunPSK" w:cs="TH SarabunPSK"/>
                <w:b/>
                <w:bCs/>
                <w:sz w:val="32"/>
                <w:szCs w:val="32"/>
              </w:rPr>
            </w:pPr>
            <w:r w:rsidRPr="00B845A9">
              <w:rPr>
                <w:rFonts w:ascii="TH SarabunPSK" w:hAnsi="TH SarabunPSK" w:cs="TH SarabunPSK"/>
                <w:b/>
                <w:bCs/>
                <w:sz w:val="32"/>
                <w:szCs w:val="32"/>
                <w:cs/>
              </w:rPr>
              <w:t>วิชาเอกวิทยาศาสตร์การประมง</w:t>
            </w:r>
          </w:p>
          <w:p w:rsidR="00982EAB" w:rsidRPr="00B845A9" w:rsidRDefault="00982EAB" w:rsidP="009758A4">
            <w:pPr>
              <w:numPr>
                <w:ilvl w:val="0"/>
                <w:numId w:val="37"/>
              </w:numPr>
              <w:ind w:left="601" w:hanging="283"/>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ดร.กาญจนา พยุหะ</w:t>
            </w:r>
          </w:p>
          <w:p w:rsidR="00982EAB" w:rsidRPr="00B845A9" w:rsidRDefault="00982EAB" w:rsidP="009758A4">
            <w:pPr>
              <w:numPr>
                <w:ilvl w:val="0"/>
                <w:numId w:val="37"/>
              </w:numPr>
              <w:ind w:left="601" w:hanging="283"/>
              <w:rPr>
                <w:rFonts w:ascii="TH SarabunPSK" w:hAnsi="TH SarabunPSK" w:cs="TH SarabunPSK"/>
                <w:sz w:val="32"/>
                <w:szCs w:val="32"/>
              </w:rPr>
            </w:pPr>
            <w:r w:rsidRPr="00B845A9">
              <w:rPr>
                <w:rFonts w:ascii="TH SarabunPSK" w:hAnsi="TH SarabunPSK" w:cs="TH SarabunPSK"/>
                <w:sz w:val="32"/>
                <w:szCs w:val="32"/>
                <w:cs/>
              </w:rPr>
              <w:t>ศาสตราจารย์ ดร.ทวนทอง จุฑาเกตุ</w:t>
            </w:r>
          </w:p>
          <w:p w:rsidR="00982EAB" w:rsidRPr="00B845A9" w:rsidRDefault="00982EAB" w:rsidP="009758A4">
            <w:pPr>
              <w:numPr>
                <w:ilvl w:val="0"/>
                <w:numId w:val="37"/>
              </w:numPr>
              <w:ind w:left="601" w:hanging="283"/>
              <w:rPr>
                <w:rFonts w:ascii="TH SarabunPSK" w:hAnsi="TH SarabunPSK" w:cs="TH SarabunPSK"/>
                <w:sz w:val="32"/>
                <w:szCs w:val="32"/>
              </w:rPr>
            </w:pPr>
            <w:r w:rsidRPr="00B845A9">
              <w:rPr>
                <w:rFonts w:ascii="TH SarabunPSK" w:hAnsi="TH SarabunPSK" w:cs="TH SarabunPSK"/>
                <w:sz w:val="32"/>
                <w:szCs w:val="32"/>
                <w:cs/>
              </w:rPr>
              <w:t>ผู้ช่วยศาสตราจารย์ ดร.ธนาทิพย์ แหลมคม</w:t>
            </w:r>
          </w:p>
          <w:p w:rsidR="00982EAB" w:rsidRPr="00B845A9" w:rsidRDefault="00982EAB" w:rsidP="009758A4">
            <w:pPr>
              <w:numPr>
                <w:ilvl w:val="0"/>
                <w:numId w:val="37"/>
              </w:numPr>
              <w:ind w:left="601" w:hanging="283"/>
              <w:rPr>
                <w:rFonts w:ascii="TH SarabunPSK" w:hAnsi="TH SarabunPSK" w:cs="TH SarabunPSK"/>
                <w:sz w:val="32"/>
                <w:szCs w:val="32"/>
              </w:rPr>
            </w:pPr>
            <w:r w:rsidRPr="00B845A9">
              <w:rPr>
                <w:rFonts w:ascii="TH SarabunPSK" w:hAnsi="TH SarabunPSK" w:cs="TH SarabunPSK"/>
                <w:sz w:val="32"/>
                <w:szCs w:val="32"/>
                <w:cs/>
              </w:rPr>
              <w:t>ดร.อัจฉรา จุฑาเกตุ</w:t>
            </w:r>
          </w:p>
          <w:p w:rsidR="00982EAB" w:rsidRPr="00B845A9" w:rsidRDefault="00982EAB" w:rsidP="009758A4">
            <w:pPr>
              <w:numPr>
                <w:ilvl w:val="0"/>
                <w:numId w:val="37"/>
              </w:numPr>
              <w:ind w:left="601" w:hanging="283"/>
              <w:rPr>
                <w:rFonts w:ascii="TH SarabunPSK" w:hAnsi="TH SarabunPSK" w:cs="TH SarabunPSK"/>
                <w:sz w:val="32"/>
                <w:szCs w:val="32"/>
              </w:rPr>
            </w:pPr>
            <w:r w:rsidRPr="00B845A9">
              <w:rPr>
                <w:rFonts w:ascii="TH SarabunPSK" w:hAnsi="TH SarabunPSK" w:cs="TH SarabunPSK"/>
                <w:sz w:val="32"/>
                <w:szCs w:val="32"/>
                <w:cs/>
              </w:rPr>
              <w:t>ดร.ชัยวุฒิ กรุดพันธุ์</w:t>
            </w:r>
          </w:p>
          <w:p w:rsidR="00982EAB" w:rsidRPr="00B845A9" w:rsidRDefault="00982EAB" w:rsidP="009758A4">
            <w:pPr>
              <w:numPr>
                <w:ilvl w:val="0"/>
                <w:numId w:val="37"/>
              </w:numPr>
              <w:ind w:left="601" w:hanging="283"/>
              <w:rPr>
                <w:rFonts w:ascii="TH SarabunPSK" w:hAnsi="TH SarabunPSK" w:cs="TH SarabunPSK"/>
                <w:sz w:val="32"/>
                <w:szCs w:val="32"/>
              </w:rPr>
            </w:pPr>
            <w:r w:rsidRPr="00B845A9">
              <w:rPr>
                <w:rFonts w:ascii="TH SarabunPSK" w:hAnsi="TH SarabunPSK" w:cs="TH SarabunPSK"/>
                <w:sz w:val="32"/>
                <w:szCs w:val="32"/>
                <w:cs/>
              </w:rPr>
              <w:t>ดร.จรุงจิตร กรุดพันธุ์</w:t>
            </w:r>
          </w:p>
        </w:tc>
        <w:tc>
          <w:tcPr>
            <w:tcW w:w="1120" w:type="pct"/>
          </w:tcPr>
          <w:p w:rsidR="00982EAB" w:rsidRPr="00B845A9" w:rsidRDefault="00982EAB" w:rsidP="009758A4">
            <w:pPr>
              <w:numPr>
                <w:ilvl w:val="0"/>
                <w:numId w:val="27"/>
              </w:numPr>
              <w:ind w:left="175" w:hanging="142"/>
              <w:rPr>
                <w:rFonts w:ascii="TH SarabunPSK" w:hAnsi="TH SarabunPSK" w:cs="TH SarabunPSK"/>
                <w:sz w:val="32"/>
                <w:szCs w:val="32"/>
                <w:cs/>
              </w:rPr>
            </w:pPr>
            <w:r w:rsidRPr="00B845A9">
              <w:rPr>
                <w:rFonts w:ascii="TH SarabunPSK" w:hAnsi="TH SarabunPSK" w:cs="TH SarabunPSK"/>
                <w:sz w:val="32"/>
                <w:szCs w:val="32"/>
                <w:cs/>
              </w:rPr>
              <w:t xml:space="preserve">เพื่อให้เป็นไปตามเกณฑ์มาตรฐานระดับบัณฑิตศึกษา พ.ศ. </w:t>
            </w:r>
            <w:r w:rsidRPr="00B845A9">
              <w:rPr>
                <w:rFonts w:ascii="TH SarabunPSK" w:hAnsi="TH SarabunPSK" w:cs="TH SarabunPSK"/>
                <w:sz w:val="32"/>
                <w:szCs w:val="32"/>
              </w:rPr>
              <w:t xml:space="preserve">2558 </w:t>
            </w:r>
            <w:r w:rsidRPr="00B845A9">
              <w:rPr>
                <w:rFonts w:ascii="TH SarabunPSK" w:hAnsi="TH SarabunPSK" w:cs="TH SarabunPSK"/>
                <w:sz w:val="32"/>
                <w:szCs w:val="32"/>
                <w:cs/>
              </w:rPr>
              <w:t>ของกระทรวงศึกษาธิการ</w:t>
            </w:r>
            <w:r w:rsidRPr="00B845A9">
              <w:rPr>
                <w:rFonts w:ascii="TH SarabunPSK" w:hAnsi="TH SarabunPSK" w:cs="TH SarabunPSK" w:hint="cs"/>
                <w:sz w:val="32"/>
                <w:szCs w:val="32"/>
                <w:cs/>
              </w:rPr>
              <w:t>และให้ข้อมูลเป็นปัจจุบัน</w:t>
            </w:r>
          </w:p>
        </w:tc>
      </w:tr>
      <w:tr w:rsidR="00982EAB" w:rsidRPr="00B845A9" w:rsidTr="006B1F7B">
        <w:tc>
          <w:tcPr>
            <w:tcW w:w="294" w:type="pct"/>
          </w:tcPr>
          <w:p w:rsidR="00982EAB" w:rsidRPr="00B845A9" w:rsidRDefault="00982EAB" w:rsidP="006B1F7B">
            <w:pPr>
              <w:rPr>
                <w:rFonts w:ascii="TH SarabunPSK" w:hAnsi="TH SarabunPSK" w:cs="TH SarabunPSK"/>
                <w:b/>
                <w:bCs/>
                <w:sz w:val="32"/>
                <w:szCs w:val="32"/>
              </w:rPr>
            </w:pPr>
          </w:p>
        </w:tc>
        <w:tc>
          <w:tcPr>
            <w:tcW w:w="1814" w:type="pct"/>
          </w:tcPr>
          <w:p w:rsidR="00982EAB" w:rsidRPr="00B845A9" w:rsidRDefault="00982EAB" w:rsidP="006B1F7B">
            <w:pPr>
              <w:ind w:firstLine="319"/>
              <w:rPr>
                <w:rFonts w:ascii="TH SarabunPSK" w:hAnsi="TH SarabunPSK" w:cs="TH SarabunPSK"/>
                <w:b/>
                <w:bCs/>
                <w:sz w:val="32"/>
                <w:szCs w:val="32"/>
              </w:rPr>
            </w:pPr>
            <w:r w:rsidRPr="00B845A9">
              <w:rPr>
                <w:rFonts w:ascii="TH SarabunPSK" w:hAnsi="TH SarabunPSK" w:cs="TH SarabunPSK"/>
                <w:b/>
                <w:bCs/>
                <w:sz w:val="32"/>
                <w:szCs w:val="32"/>
                <w:cs/>
              </w:rPr>
              <w:t>วิชาเอก วิทยาการจัดการหลังการเก็บเกี่ยว</w:t>
            </w:r>
          </w:p>
          <w:p w:rsidR="00982EAB" w:rsidRPr="00B845A9" w:rsidRDefault="00982EAB" w:rsidP="009758A4">
            <w:pPr>
              <w:numPr>
                <w:ilvl w:val="0"/>
                <w:numId w:val="42"/>
              </w:numPr>
              <w:rPr>
                <w:rFonts w:ascii="TH SarabunPSK" w:hAnsi="TH SarabunPSK" w:cs="TH SarabunPSK"/>
                <w:sz w:val="32"/>
                <w:szCs w:val="32"/>
              </w:rPr>
            </w:pPr>
            <w:r w:rsidRPr="00B845A9">
              <w:rPr>
                <w:rFonts w:ascii="TH SarabunPSK" w:hAnsi="TH SarabunPSK" w:cs="TH SarabunPSK" w:hint="cs"/>
                <w:sz w:val="32"/>
                <w:szCs w:val="32"/>
                <w:cs/>
              </w:rPr>
              <w:t>ผู้ช่วยศาสตราจารย์</w:t>
            </w:r>
            <w:r w:rsidRPr="00B845A9">
              <w:rPr>
                <w:rFonts w:ascii="TH SarabunPSK" w:hAnsi="TH SarabunPSK" w:cs="TH SarabunPSK"/>
                <w:sz w:val="32"/>
                <w:szCs w:val="32"/>
                <w:cs/>
              </w:rPr>
              <w:t xml:space="preserve"> ดร.วีณา เมฆวัฒนากาญจน์</w:t>
            </w:r>
          </w:p>
          <w:p w:rsidR="00982EAB" w:rsidRPr="00B845A9" w:rsidRDefault="00982EAB" w:rsidP="009758A4">
            <w:pPr>
              <w:numPr>
                <w:ilvl w:val="0"/>
                <w:numId w:val="42"/>
              </w:numPr>
              <w:rPr>
                <w:rFonts w:ascii="TH SarabunPSK" w:hAnsi="TH SarabunPSK" w:cs="TH SarabunPSK"/>
                <w:sz w:val="32"/>
                <w:szCs w:val="32"/>
              </w:rPr>
            </w:pPr>
            <w:r w:rsidRPr="00B845A9">
              <w:rPr>
                <w:rFonts w:ascii="TH SarabunPSK" w:hAnsi="TH SarabunPSK" w:cs="TH SarabunPSK"/>
                <w:sz w:val="32"/>
                <w:szCs w:val="32"/>
                <w:cs/>
              </w:rPr>
              <w:t>ดร.เรวัติ ชัยราช</w:t>
            </w:r>
          </w:p>
          <w:p w:rsidR="00982EAB" w:rsidRPr="00B845A9" w:rsidRDefault="00982EAB" w:rsidP="009758A4">
            <w:pPr>
              <w:numPr>
                <w:ilvl w:val="0"/>
                <w:numId w:val="42"/>
              </w:numPr>
              <w:rPr>
                <w:rFonts w:ascii="TH SarabunPSK" w:hAnsi="TH SarabunPSK" w:cs="TH SarabunPSK"/>
                <w:sz w:val="32"/>
                <w:szCs w:val="32"/>
              </w:rPr>
            </w:pPr>
            <w:r w:rsidRPr="00B845A9">
              <w:rPr>
                <w:rFonts w:ascii="TH SarabunPSK" w:hAnsi="TH SarabunPSK" w:cs="TH SarabunPSK"/>
                <w:sz w:val="32"/>
                <w:szCs w:val="32"/>
                <w:cs/>
              </w:rPr>
              <w:t>ดร.อุบล  ชินวัง</w:t>
            </w:r>
          </w:p>
          <w:p w:rsidR="00982EAB" w:rsidRPr="00B845A9" w:rsidRDefault="00982EAB" w:rsidP="009758A4">
            <w:pPr>
              <w:numPr>
                <w:ilvl w:val="0"/>
                <w:numId w:val="42"/>
              </w:numPr>
              <w:rPr>
                <w:rFonts w:ascii="TH SarabunPSK" w:hAnsi="TH SarabunPSK" w:cs="TH SarabunPSK"/>
                <w:sz w:val="32"/>
                <w:szCs w:val="32"/>
              </w:rPr>
            </w:pPr>
            <w:r w:rsidRPr="00B845A9">
              <w:rPr>
                <w:rFonts w:ascii="TH SarabunPSK" w:hAnsi="TH SarabunPSK" w:cs="TH SarabunPSK" w:hint="cs"/>
                <w:sz w:val="32"/>
                <w:szCs w:val="32"/>
                <w:cs/>
              </w:rPr>
              <w:t>ผู้ช่วยศาสตราจารย์</w:t>
            </w:r>
            <w:r w:rsidRPr="00B845A9">
              <w:rPr>
                <w:rFonts w:ascii="TH SarabunPSK" w:hAnsi="TH SarabunPSK" w:cs="TH SarabunPSK"/>
                <w:sz w:val="32"/>
                <w:szCs w:val="32"/>
                <w:cs/>
              </w:rPr>
              <w:t xml:space="preserve"> ดร.บุญส่ง เอกพงษ์</w:t>
            </w:r>
          </w:p>
          <w:p w:rsidR="00982EAB" w:rsidRPr="00B845A9" w:rsidRDefault="00982EAB" w:rsidP="009758A4">
            <w:pPr>
              <w:numPr>
                <w:ilvl w:val="0"/>
                <w:numId w:val="42"/>
              </w:numPr>
              <w:rPr>
                <w:rFonts w:ascii="TH SarabunPSK" w:hAnsi="TH SarabunPSK" w:cs="TH SarabunPSK"/>
                <w:sz w:val="32"/>
                <w:szCs w:val="32"/>
              </w:rPr>
            </w:pPr>
            <w:r w:rsidRPr="00B845A9">
              <w:rPr>
                <w:rFonts w:ascii="TH SarabunPSK" w:hAnsi="TH SarabunPSK" w:cs="TH SarabunPSK"/>
                <w:sz w:val="32"/>
                <w:szCs w:val="32"/>
                <w:cs/>
              </w:rPr>
              <w:t>ดร.สุกัญญา คลังสินศิริกุล</w:t>
            </w:r>
          </w:p>
          <w:p w:rsidR="00982EAB" w:rsidRPr="00B845A9" w:rsidRDefault="00982EAB" w:rsidP="009758A4">
            <w:pPr>
              <w:numPr>
                <w:ilvl w:val="0"/>
                <w:numId w:val="42"/>
              </w:numPr>
              <w:rPr>
                <w:rFonts w:ascii="TH SarabunPSK" w:hAnsi="TH SarabunPSK" w:cs="TH SarabunPSK"/>
                <w:sz w:val="32"/>
                <w:szCs w:val="32"/>
              </w:rPr>
            </w:pPr>
            <w:r w:rsidRPr="00B845A9">
              <w:rPr>
                <w:rFonts w:ascii="TH SarabunPSK" w:hAnsi="TH SarabunPSK" w:cs="TH SarabunPSK"/>
                <w:sz w:val="32"/>
                <w:szCs w:val="32"/>
                <w:cs/>
              </w:rPr>
              <w:t>ดร.สุทิน พรหมโชติ</w:t>
            </w:r>
          </w:p>
          <w:p w:rsidR="00982EAB" w:rsidRPr="00B845A9" w:rsidRDefault="00982EAB" w:rsidP="009758A4">
            <w:pPr>
              <w:numPr>
                <w:ilvl w:val="0"/>
                <w:numId w:val="42"/>
              </w:numPr>
              <w:rPr>
                <w:rFonts w:ascii="TH SarabunPSK" w:hAnsi="TH SarabunPSK" w:cs="TH SarabunPSK"/>
                <w:sz w:val="32"/>
                <w:szCs w:val="32"/>
              </w:rPr>
            </w:pPr>
            <w:r w:rsidRPr="00B845A9">
              <w:rPr>
                <w:rFonts w:ascii="TH SarabunPSK" w:hAnsi="TH SarabunPSK" w:cs="TH SarabunPSK" w:hint="cs"/>
                <w:sz w:val="32"/>
                <w:szCs w:val="32"/>
                <w:cs/>
              </w:rPr>
              <w:t>รองศาสตราจารย์</w:t>
            </w:r>
            <w:r w:rsidRPr="00B845A9">
              <w:rPr>
                <w:rFonts w:ascii="TH SarabunPSK" w:hAnsi="TH SarabunPSK" w:cs="TH SarabunPSK"/>
                <w:sz w:val="32"/>
                <w:szCs w:val="32"/>
                <w:cs/>
              </w:rPr>
              <w:t xml:space="preserve"> ดร.กาญจนา รุ่งรัชกานนท์</w:t>
            </w:r>
          </w:p>
          <w:p w:rsidR="00982EAB" w:rsidRPr="00B845A9" w:rsidRDefault="00982EAB" w:rsidP="009758A4">
            <w:pPr>
              <w:numPr>
                <w:ilvl w:val="0"/>
                <w:numId w:val="42"/>
              </w:numPr>
              <w:rPr>
                <w:rFonts w:ascii="TH SarabunPSK" w:hAnsi="TH SarabunPSK" w:cs="TH SarabunPSK"/>
                <w:sz w:val="32"/>
                <w:szCs w:val="32"/>
                <w:cs/>
              </w:rPr>
            </w:pPr>
            <w:r w:rsidRPr="00B845A9">
              <w:rPr>
                <w:rFonts w:ascii="TH SarabunPSK" w:hAnsi="TH SarabunPSK" w:cs="TH SarabunPSK" w:hint="cs"/>
                <w:sz w:val="32"/>
                <w:szCs w:val="32"/>
                <w:cs/>
              </w:rPr>
              <w:t>ผู้ช่วยศาสตราจารย์</w:t>
            </w:r>
            <w:r w:rsidRPr="00B845A9">
              <w:rPr>
                <w:rFonts w:ascii="TH SarabunPSK" w:hAnsi="TH SarabunPSK" w:cs="TH SarabunPSK"/>
                <w:sz w:val="32"/>
                <w:szCs w:val="32"/>
                <w:cs/>
              </w:rPr>
              <w:t xml:space="preserve"> ดร.ยุวดี ชูประภาวรรณ</w:t>
            </w:r>
          </w:p>
        </w:tc>
        <w:tc>
          <w:tcPr>
            <w:tcW w:w="1772" w:type="pct"/>
          </w:tcPr>
          <w:p w:rsidR="00982EAB" w:rsidRPr="00B845A9" w:rsidRDefault="00982EAB" w:rsidP="006B1F7B">
            <w:pPr>
              <w:ind w:firstLine="315"/>
              <w:rPr>
                <w:rFonts w:ascii="TH SarabunPSK" w:hAnsi="TH SarabunPSK" w:cs="TH SarabunPSK"/>
                <w:b/>
                <w:bCs/>
                <w:sz w:val="32"/>
                <w:szCs w:val="32"/>
              </w:rPr>
            </w:pPr>
            <w:r w:rsidRPr="00B845A9">
              <w:rPr>
                <w:rFonts w:ascii="TH SarabunPSK" w:hAnsi="TH SarabunPSK" w:cs="TH SarabunPSK"/>
                <w:b/>
                <w:bCs/>
                <w:sz w:val="32"/>
                <w:szCs w:val="32"/>
                <w:cs/>
              </w:rPr>
              <w:t>วิชาเอกวิทยาการจัดการหลังการเก็บเกี่ยว</w:t>
            </w:r>
          </w:p>
          <w:p w:rsidR="00982EAB" w:rsidRPr="00B845A9" w:rsidRDefault="00982EAB" w:rsidP="006B1F7B">
            <w:pPr>
              <w:tabs>
                <w:tab w:val="left" w:pos="599"/>
              </w:tabs>
              <w:ind w:left="315"/>
              <w:rPr>
                <w:rFonts w:ascii="TH SarabunPSK" w:hAnsi="TH SarabunPSK" w:cs="TH SarabunPSK"/>
                <w:sz w:val="32"/>
                <w:szCs w:val="32"/>
              </w:rPr>
            </w:pPr>
            <w:r w:rsidRPr="00B845A9">
              <w:rPr>
                <w:rFonts w:ascii="TH SarabunPSK" w:hAnsi="TH SarabunPSK" w:cs="TH SarabunPSK"/>
                <w:sz w:val="32"/>
                <w:szCs w:val="32"/>
                <w:cs/>
              </w:rPr>
              <w:t>1.</w:t>
            </w:r>
            <w:r w:rsidRPr="00B845A9">
              <w:rPr>
                <w:rFonts w:ascii="TH SarabunPSK" w:hAnsi="TH SarabunPSK" w:cs="TH SarabunPSK"/>
                <w:sz w:val="32"/>
                <w:szCs w:val="32"/>
                <w:cs/>
              </w:rPr>
              <w:tab/>
              <w:t>ดร.เรวัติ ชัยราช</w:t>
            </w:r>
          </w:p>
          <w:p w:rsidR="00982EAB" w:rsidRPr="00B845A9" w:rsidRDefault="00982EAB" w:rsidP="006B1F7B">
            <w:pPr>
              <w:tabs>
                <w:tab w:val="left" w:pos="599"/>
              </w:tabs>
              <w:ind w:left="315"/>
              <w:rPr>
                <w:rFonts w:ascii="TH SarabunPSK" w:hAnsi="TH SarabunPSK" w:cs="TH SarabunPSK"/>
                <w:sz w:val="32"/>
                <w:szCs w:val="32"/>
              </w:rPr>
            </w:pPr>
            <w:r w:rsidRPr="00B845A9">
              <w:rPr>
                <w:rFonts w:ascii="TH SarabunPSK" w:hAnsi="TH SarabunPSK" w:cs="TH SarabunPSK"/>
                <w:sz w:val="32"/>
                <w:szCs w:val="32"/>
                <w:cs/>
              </w:rPr>
              <w:t>2.</w:t>
            </w:r>
            <w:r w:rsidRPr="00B845A9">
              <w:rPr>
                <w:rFonts w:ascii="TH SarabunPSK" w:hAnsi="TH SarabunPSK" w:cs="TH SarabunPSK"/>
                <w:sz w:val="32"/>
                <w:szCs w:val="32"/>
                <w:cs/>
              </w:rPr>
              <w:tab/>
              <w:t>ผู้ช่วยศาสตราจารย์ ดร.อุบล  ชินวัง</w:t>
            </w:r>
          </w:p>
          <w:p w:rsidR="00982EAB" w:rsidRPr="00B845A9" w:rsidRDefault="00982EAB" w:rsidP="006B1F7B">
            <w:pPr>
              <w:tabs>
                <w:tab w:val="left" w:pos="599"/>
              </w:tabs>
              <w:ind w:left="315"/>
              <w:rPr>
                <w:rFonts w:ascii="TH SarabunPSK" w:hAnsi="TH SarabunPSK" w:cs="TH SarabunPSK"/>
                <w:sz w:val="32"/>
                <w:szCs w:val="32"/>
              </w:rPr>
            </w:pPr>
            <w:r w:rsidRPr="00B845A9">
              <w:rPr>
                <w:rFonts w:ascii="TH SarabunPSK" w:hAnsi="TH SarabunPSK" w:cs="TH SarabunPSK"/>
                <w:sz w:val="32"/>
                <w:szCs w:val="32"/>
                <w:cs/>
              </w:rPr>
              <w:t>3.</w:t>
            </w:r>
            <w:r w:rsidRPr="00B845A9">
              <w:rPr>
                <w:rFonts w:ascii="TH SarabunPSK" w:hAnsi="TH SarabunPSK" w:cs="TH SarabunPSK"/>
                <w:sz w:val="32"/>
                <w:szCs w:val="32"/>
                <w:cs/>
              </w:rPr>
              <w:tab/>
              <w:t>ผู้ช่วยศาสตราจารย์ ดร.บุญส่ง เอกพงษ์</w:t>
            </w:r>
          </w:p>
          <w:p w:rsidR="00982EAB" w:rsidRPr="00B845A9" w:rsidRDefault="00982EAB" w:rsidP="006B1F7B">
            <w:pPr>
              <w:tabs>
                <w:tab w:val="left" w:pos="599"/>
              </w:tabs>
              <w:ind w:left="315"/>
              <w:rPr>
                <w:rFonts w:ascii="TH SarabunPSK" w:hAnsi="TH SarabunPSK" w:cs="TH SarabunPSK"/>
                <w:sz w:val="32"/>
                <w:szCs w:val="32"/>
              </w:rPr>
            </w:pPr>
            <w:r w:rsidRPr="00B845A9">
              <w:rPr>
                <w:rFonts w:ascii="TH SarabunPSK" w:hAnsi="TH SarabunPSK" w:cs="TH SarabunPSK"/>
                <w:sz w:val="32"/>
                <w:szCs w:val="32"/>
                <w:cs/>
              </w:rPr>
              <w:t>4.</w:t>
            </w:r>
            <w:r w:rsidRPr="00B845A9">
              <w:rPr>
                <w:rFonts w:ascii="TH SarabunPSK" w:hAnsi="TH SarabunPSK" w:cs="TH SarabunPSK"/>
                <w:sz w:val="32"/>
                <w:szCs w:val="32"/>
                <w:cs/>
              </w:rPr>
              <w:tab/>
              <w:t>ดร.สุกัญญา คลังสินศิริกุล</w:t>
            </w:r>
          </w:p>
          <w:p w:rsidR="00982EAB" w:rsidRPr="00B845A9" w:rsidRDefault="00982EAB" w:rsidP="006B1F7B">
            <w:pPr>
              <w:tabs>
                <w:tab w:val="left" w:pos="599"/>
              </w:tabs>
              <w:ind w:left="315"/>
              <w:rPr>
                <w:rFonts w:ascii="TH SarabunPSK" w:hAnsi="TH SarabunPSK" w:cs="TH SarabunPSK"/>
                <w:sz w:val="32"/>
                <w:szCs w:val="32"/>
              </w:rPr>
            </w:pPr>
            <w:r w:rsidRPr="00B845A9">
              <w:rPr>
                <w:rFonts w:ascii="TH SarabunPSK" w:hAnsi="TH SarabunPSK" w:cs="TH SarabunPSK"/>
                <w:sz w:val="32"/>
                <w:szCs w:val="32"/>
                <w:cs/>
              </w:rPr>
              <w:t>5.</w:t>
            </w:r>
            <w:r w:rsidRPr="00B845A9">
              <w:rPr>
                <w:rFonts w:ascii="TH SarabunPSK" w:hAnsi="TH SarabunPSK" w:cs="TH SarabunPSK"/>
                <w:sz w:val="32"/>
                <w:szCs w:val="32"/>
                <w:cs/>
              </w:rPr>
              <w:tab/>
              <w:t>ดร</w:t>
            </w:r>
            <w:r w:rsidRPr="00B845A9">
              <w:rPr>
                <w:rFonts w:ascii="TH SarabunPSK" w:hAnsi="TH SarabunPSK" w:cs="TH SarabunPSK" w:hint="cs"/>
                <w:sz w:val="32"/>
                <w:szCs w:val="32"/>
                <w:cs/>
              </w:rPr>
              <w:t>.</w:t>
            </w:r>
            <w:r w:rsidRPr="00B845A9">
              <w:rPr>
                <w:rFonts w:ascii="TH SarabunPSK" w:hAnsi="TH SarabunPSK" w:cs="TH SarabunPSK"/>
                <w:sz w:val="32"/>
                <w:szCs w:val="32"/>
                <w:cs/>
              </w:rPr>
              <w:t>ทิน</w:t>
            </w:r>
            <w:r w:rsidRPr="00B845A9">
              <w:rPr>
                <w:rFonts w:ascii="TH SarabunPSK" w:hAnsi="TH SarabunPSK" w:cs="TH SarabunPSK" w:hint="cs"/>
                <w:sz w:val="32"/>
                <w:szCs w:val="32"/>
                <w:cs/>
              </w:rPr>
              <w:t>ท์</w:t>
            </w:r>
            <w:r w:rsidRPr="00B845A9">
              <w:rPr>
                <w:rFonts w:ascii="TH SarabunPSK" w:hAnsi="TH SarabunPSK" w:cs="TH SarabunPSK"/>
                <w:sz w:val="32"/>
                <w:szCs w:val="32"/>
                <w:cs/>
              </w:rPr>
              <w:t xml:space="preserve"> พรหมโชติ</w:t>
            </w:r>
          </w:p>
          <w:p w:rsidR="00982EAB" w:rsidRPr="00B845A9" w:rsidRDefault="00982EAB" w:rsidP="006B1F7B">
            <w:pPr>
              <w:tabs>
                <w:tab w:val="left" w:pos="599"/>
              </w:tabs>
              <w:ind w:left="315"/>
              <w:rPr>
                <w:rFonts w:ascii="TH SarabunPSK" w:hAnsi="TH SarabunPSK" w:cs="TH SarabunPSK"/>
                <w:sz w:val="32"/>
                <w:szCs w:val="32"/>
              </w:rPr>
            </w:pPr>
            <w:r w:rsidRPr="00B845A9">
              <w:rPr>
                <w:rFonts w:ascii="TH SarabunPSK" w:hAnsi="TH SarabunPSK" w:cs="TH SarabunPSK"/>
                <w:sz w:val="32"/>
                <w:szCs w:val="32"/>
                <w:cs/>
              </w:rPr>
              <w:t>6.</w:t>
            </w:r>
            <w:r w:rsidRPr="00B845A9">
              <w:rPr>
                <w:rFonts w:ascii="TH SarabunPSK" w:hAnsi="TH SarabunPSK" w:cs="TH SarabunPSK"/>
                <w:sz w:val="32"/>
                <w:szCs w:val="32"/>
                <w:cs/>
              </w:rPr>
              <w:tab/>
              <w:t>รองศาสตราจารย์ ดร.กาญจนา รุ่งรัชกานนท์</w:t>
            </w:r>
          </w:p>
          <w:p w:rsidR="00982EAB" w:rsidRPr="00B845A9" w:rsidRDefault="00982EAB" w:rsidP="006B1F7B">
            <w:pPr>
              <w:tabs>
                <w:tab w:val="left" w:pos="599"/>
              </w:tabs>
              <w:ind w:left="315"/>
              <w:rPr>
                <w:rFonts w:ascii="TH SarabunPSK" w:hAnsi="TH SarabunPSK" w:cs="TH SarabunPSK"/>
                <w:b/>
                <w:bCs/>
                <w:sz w:val="32"/>
                <w:szCs w:val="32"/>
                <w:cs/>
              </w:rPr>
            </w:pPr>
            <w:r w:rsidRPr="00B845A9">
              <w:rPr>
                <w:rFonts w:ascii="TH SarabunPSK" w:hAnsi="TH SarabunPSK" w:cs="TH SarabunPSK"/>
                <w:sz w:val="32"/>
                <w:szCs w:val="32"/>
                <w:cs/>
              </w:rPr>
              <w:t>7.</w:t>
            </w:r>
            <w:r w:rsidRPr="00B845A9">
              <w:rPr>
                <w:rFonts w:ascii="TH SarabunPSK" w:hAnsi="TH SarabunPSK" w:cs="TH SarabunPSK"/>
                <w:sz w:val="32"/>
                <w:szCs w:val="32"/>
                <w:cs/>
              </w:rPr>
              <w:tab/>
              <w:t>ผู้ช่วยศาสตราจารย์ ดร.ยุวดี ชูประภาวรรณ</w:t>
            </w:r>
          </w:p>
        </w:tc>
        <w:tc>
          <w:tcPr>
            <w:tcW w:w="1120" w:type="pct"/>
          </w:tcPr>
          <w:p w:rsidR="00982EAB" w:rsidRPr="00B845A9" w:rsidRDefault="00982EAB" w:rsidP="009758A4">
            <w:pPr>
              <w:numPr>
                <w:ilvl w:val="0"/>
                <w:numId w:val="27"/>
              </w:numPr>
              <w:ind w:left="175" w:hanging="142"/>
              <w:rPr>
                <w:rFonts w:ascii="TH SarabunPSK" w:hAnsi="TH SarabunPSK" w:cs="TH SarabunPSK"/>
                <w:sz w:val="32"/>
                <w:szCs w:val="32"/>
                <w:cs/>
              </w:rPr>
            </w:pPr>
            <w:r w:rsidRPr="00B845A9">
              <w:rPr>
                <w:rFonts w:ascii="TH SarabunPSK" w:hAnsi="TH SarabunPSK" w:cs="TH SarabunPSK"/>
                <w:sz w:val="32"/>
                <w:szCs w:val="32"/>
                <w:cs/>
              </w:rPr>
              <w:t xml:space="preserve">เพื่อให้เป็นไปตามเกณฑ์มาตรฐานระดับบัณฑิตศึกษา พ.ศ. </w:t>
            </w:r>
            <w:r w:rsidRPr="00B845A9">
              <w:rPr>
                <w:rFonts w:ascii="TH SarabunPSK" w:hAnsi="TH SarabunPSK" w:cs="TH SarabunPSK"/>
                <w:sz w:val="32"/>
                <w:szCs w:val="32"/>
              </w:rPr>
              <w:t xml:space="preserve">2558 </w:t>
            </w:r>
            <w:r w:rsidRPr="00B845A9">
              <w:rPr>
                <w:rFonts w:ascii="TH SarabunPSK" w:hAnsi="TH SarabunPSK" w:cs="TH SarabunPSK"/>
                <w:sz w:val="32"/>
                <w:szCs w:val="32"/>
                <w:cs/>
              </w:rPr>
              <w:t>ของกระทรวงศึกษาธิการ</w:t>
            </w:r>
            <w:r w:rsidRPr="00B845A9">
              <w:rPr>
                <w:rFonts w:ascii="TH SarabunPSK" w:hAnsi="TH SarabunPSK" w:cs="TH SarabunPSK" w:hint="cs"/>
                <w:b/>
                <w:bCs/>
                <w:sz w:val="32"/>
                <w:szCs w:val="32"/>
                <w:cs/>
              </w:rPr>
              <w:t>และให้ข้อมูลเป็นปัจจุบัน</w:t>
            </w:r>
          </w:p>
        </w:tc>
      </w:tr>
      <w:tr w:rsidR="00982EAB" w:rsidRPr="00B845A9" w:rsidTr="006B1F7B">
        <w:tc>
          <w:tcPr>
            <w:tcW w:w="294" w:type="pct"/>
            <w:tcBorders>
              <w:top w:val="single" w:sz="4" w:space="0" w:color="auto"/>
              <w:left w:val="single" w:sz="4" w:space="0" w:color="auto"/>
              <w:bottom w:val="single" w:sz="4" w:space="0" w:color="auto"/>
              <w:right w:val="single" w:sz="4" w:space="0" w:color="auto"/>
            </w:tcBorders>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15</w:t>
            </w:r>
          </w:p>
        </w:tc>
        <w:tc>
          <w:tcPr>
            <w:tcW w:w="1814" w:type="pct"/>
            <w:tcBorders>
              <w:top w:val="single" w:sz="4" w:space="0" w:color="auto"/>
              <w:left w:val="single" w:sz="4" w:space="0" w:color="auto"/>
              <w:bottom w:val="single" w:sz="4" w:space="0" w:color="auto"/>
              <w:right w:val="single" w:sz="4" w:space="0" w:color="auto"/>
            </w:tcBorders>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จำนวนนักศึกษา</w:t>
            </w:r>
          </w:p>
          <w:p w:rsidR="00982EAB" w:rsidRPr="00B845A9" w:rsidRDefault="00982EAB" w:rsidP="006B1F7B">
            <w:pPr>
              <w:ind w:firstLine="177"/>
              <w:rPr>
                <w:rFonts w:ascii="TH SarabunPSK" w:hAnsi="TH SarabunPSK" w:cs="TH SarabunPSK"/>
                <w:sz w:val="32"/>
                <w:szCs w:val="32"/>
              </w:rPr>
            </w:pPr>
            <w:r w:rsidRPr="00B845A9">
              <w:rPr>
                <w:rFonts w:ascii="TH SarabunPSK" w:hAnsi="TH SarabunPSK" w:cs="TH SarabunPSK"/>
                <w:sz w:val="32"/>
                <w:szCs w:val="32"/>
                <w:cs/>
              </w:rPr>
              <w:t>แผน ก แบบ ก</w:t>
            </w:r>
            <w:r w:rsidRPr="00B845A9">
              <w:rPr>
                <w:rFonts w:ascii="TH SarabunPSK" w:hAnsi="TH SarabunPSK" w:cs="TH SarabunPSK"/>
                <w:sz w:val="32"/>
                <w:szCs w:val="32"/>
              </w:rPr>
              <w:t>1</w:t>
            </w:r>
            <w:r w:rsidRPr="00B845A9">
              <w:rPr>
                <w:rFonts w:ascii="TH SarabunPSK" w:hAnsi="TH SarabunPSK" w:cs="TH SarabunPSK"/>
                <w:sz w:val="32"/>
                <w:szCs w:val="32"/>
                <w:cs/>
              </w:rPr>
              <w:t xml:space="preserve">  และ แผน ก แบบ ก</w:t>
            </w:r>
            <w:r w:rsidRPr="00B845A9">
              <w:rPr>
                <w:rFonts w:ascii="TH SarabunPSK" w:hAnsi="TH SarabunPSK" w:cs="TH SarabunPSK"/>
                <w:sz w:val="32"/>
                <w:szCs w:val="32"/>
              </w:rPr>
              <w:t>2</w:t>
            </w:r>
          </w:p>
          <w:p w:rsidR="00982EAB" w:rsidRPr="00B845A9" w:rsidRDefault="00982EAB" w:rsidP="006B1F7B">
            <w:pPr>
              <w:ind w:firstLine="177"/>
              <w:rPr>
                <w:rFonts w:ascii="TH SarabunPSK" w:hAnsi="TH SarabunPSK" w:cs="TH SarabunPSK"/>
                <w:b/>
                <w:bCs/>
                <w:sz w:val="32"/>
                <w:szCs w:val="32"/>
                <w:cs/>
              </w:rPr>
            </w:pPr>
            <w:r w:rsidRPr="00B845A9">
              <w:rPr>
                <w:rFonts w:ascii="TH SarabunPSK" w:hAnsi="TH SarabunPSK" w:cs="TH SarabunPSK"/>
                <w:sz w:val="32"/>
                <w:szCs w:val="32"/>
                <w:cs/>
              </w:rPr>
              <w:t xml:space="preserve">ปีการศึกษา </w:t>
            </w:r>
            <w:r w:rsidRPr="00B845A9">
              <w:rPr>
                <w:rFonts w:ascii="TH SarabunPSK" w:hAnsi="TH SarabunPSK" w:cs="TH SarabunPSK"/>
                <w:sz w:val="32"/>
                <w:szCs w:val="32"/>
              </w:rPr>
              <w:t xml:space="preserve">2554-2558 </w:t>
            </w:r>
            <w:r w:rsidRPr="00B845A9">
              <w:rPr>
                <w:rFonts w:ascii="TH SarabunPSK" w:hAnsi="TH SarabunPSK" w:cs="TH SarabunPSK"/>
                <w:sz w:val="32"/>
                <w:szCs w:val="32"/>
                <w:cs/>
              </w:rPr>
              <w:t xml:space="preserve">จำนวน </w:t>
            </w:r>
            <w:r w:rsidRPr="00B845A9">
              <w:rPr>
                <w:rFonts w:ascii="TH SarabunPSK" w:hAnsi="TH SarabunPSK" w:cs="TH SarabunPSK"/>
                <w:sz w:val="32"/>
                <w:szCs w:val="32"/>
              </w:rPr>
              <w:t xml:space="preserve">10 </w:t>
            </w:r>
            <w:r w:rsidRPr="00B845A9">
              <w:rPr>
                <w:rFonts w:ascii="TH SarabunPSK" w:hAnsi="TH SarabunPSK" w:cs="TH SarabunPSK"/>
                <w:sz w:val="32"/>
                <w:szCs w:val="32"/>
                <w:cs/>
              </w:rPr>
              <w:t>คน</w:t>
            </w:r>
            <w:r w:rsidRPr="00B845A9">
              <w:rPr>
                <w:rFonts w:ascii="TH SarabunPSK" w:hAnsi="TH SarabunPSK" w:cs="TH SarabunPSK"/>
                <w:sz w:val="32"/>
                <w:szCs w:val="32"/>
              </w:rPr>
              <w:t>/</w:t>
            </w:r>
            <w:r w:rsidRPr="00B845A9">
              <w:rPr>
                <w:rFonts w:ascii="TH SarabunPSK" w:hAnsi="TH SarabunPSK" w:cs="TH SarabunPSK"/>
                <w:sz w:val="32"/>
                <w:szCs w:val="32"/>
                <w:cs/>
              </w:rPr>
              <w:t>ปี</w:t>
            </w:r>
            <w:r w:rsidRPr="00B845A9">
              <w:rPr>
                <w:rFonts w:ascii="TH SarabunPSK" w:hAnsi="TH SarabunPSK" w:cs="TH SarabunPSK"/>
                <w:sz w:val="32"/>
                <w:szCs w:val="32"/>
              </w:rPr>
              <w:t>/</w:t>
            </w:r>
            <w:r w:rsidRPr="00B845A9">
              <w:rPr>
                <w:rFonts w:ascii="TH SarabunPSK" w:hAnsi="TH SarabunPSK" w:cs="TH SarabunPSK"/>
                <w:sz w:val="32"/>
                <w:szCs w:val="32"/>
                <w:cs/>
              </w:rPr>
              <w:t>สาขาวิชาเอก</w:t>
            </w:r>
          </w:p>
        </w:tc>
        <w:tc>
          <w:tcPr>
            <w:tcW w:w="1772" w:type="pct"/>
            <w:tcBorders>
              <w:top w:val="single" w:sz="4" w:space="0" w:color="auto"/>
              <w:left w:val="single" w:sz="4" w:space="0" w:color="auto"/>
              <w:bottom w:val="single" w:sz="4" w:space="0" w:color="auto"/>
              <w:right w:val="single" w:sz="4" w:space="0" w:color="auto"/>
            </w:tcBorders>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จำนวนนักศึกษา</w:t>
            </w:r>
          </w:p>
          <w:p w:rsidR="00982EAB" w:rsidRPr="00B845A9" w:rsidRDefault="00982EAB" w:rsidP="006B1F7B">
            <w:pPr>
              <w:ind w:firstLine="174"/>
              <w:rPr>
                <w:rFonts w:ascii="TH SarabunPSK" w:hAnsi="TH SarabunPSK" w:cs="TH SarabunPSK"/>
                <w:sz w:val="32"/>
                <w:szCs w:val="32"/>
              </w:rPr>
            </w:pPr>
            <w:r w:rsidRPr="00B845A9">
              <w:rPr>
                <w:rFonts w:ascii="TH SarabunPSK" w:hAnsi="TH SarabunPSK" w:cs="TH SarabunPSK"/>
                <w:sz w:val="32"/>
                <w:szCs w:val="32"/>
                <w:cs/>
              </w:rPr>
              <w:t>แผน ก แบบ ก</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1</w:t>
            </w:r>
            <w:r w:rsidRPr="00B845A9">
              <w:rPr>
                <w:rFonts w:ascii="TH SarabunPSK" w:hAnsi="TH SarabunPSK" w:cs="TH SarabunPSK"/>
                <w:sz w:val="32"/>
                <w:szCs w:val="32"/>
                <w:cs/>
              </w:rPr>
              <w:t xml:space="preserve">  และ แผน ก แบบ ก</w:t>
            </w:r>
            <w:r w:rsidRPr="00B845A9">
              <w:rPr>
                <w:rFonts w:ascii="TH SarabunPSK" w:hAnsi="TH SarabunPSK" w:cs="TH SarabunPSK"/>
                <w:sz w:val="32"/>
                <w:szCs w:val="32"/>
              </w:rPr>
              <w:t xml:space="preserve"> 2</w:t>
            </w:r>
          </w:p>
          <w:p w:rsidR="00982EAB" w:rsidRPr="00B845A9" w:rsidRDefault="00982EAB" w:rsidP="006B1F7B">
            <w:pPr>
              <w:ind w:firstLine="174"/>
              <w:rPr>
                <w:rFonts w:ascii="TH SarabunPSK" w:hAnsi="TH SarabunPSK" w:cs="TH SarabunPSK"/>
                <w:b/>
                <w:bCs/>
                <w:sz w:val="32"/>
                <w:szCs w:val="32"/>
                <w:cs/>
              </w:rPr>
            </w:pPr>
            <w:r w:rsidRPr="00B845A9">
              <w:rPr>
                <w:rFonts w:ascii="TH SarabunPSK" w:hAnsi="TH SarabunPSK" w:cs="TH SarabunPSK"/>
                <w:sz w:val="32"/>
                <w:szCs w:val="32"/>
                <w:cs/>
              </w:rPr>
              <w:t xml:space="preserve">ปีการศึกษา </w:t>
            </w:r>
            <w:r w:rsidRPr="00B845A9">
              <w:rPr>
                <w:rFonts w:ascii="TH SarabunPSK" w:hAnsi="TH SarabunPSK" w:cs="TH SarabunPSK"/>
                <w:sz w:val="32"/>
                <w:szCs w:val="32"/>
              </w:rPr>
              <w:t xml:space="preserve">2560-2564 </w:t>
            </w:r>
            <w:r w:rsidRPr="00B845A9">
              <w:rPr>
                <w:rFonts w:ascii="TH SarabunPSK" w:hAnsi="TH SarabunPSK" w:cs="TH SarabunPSK"/>
                <w:sz w:val="32"/>
                <w:szCs w:val="32"/>
                <w:cs/>
              </w:rPr>
              <w:t xml:space="preserve">จำนวน </w:t>
            </w:r>
            <w:r w:rsidRPr="00B845A9">
              <w:rPr>
                <w:rFonts w:ascii="TH SarabunPSK" w:hAnsi="TH SarabunPSK" w:cs="TH SarabunPSK" w:hint="cs"/>
                <w:sz w:val="32"/>
                <w:szCs w:val="32"/>
                <w:cs/>
              </w:rPr>
              <w:t>22</w:t>
            </w:r>
            <w:r w:rsidRPr="00B845A9">
              <w:rPr>
                <w:rFonts w:ascii="TH SarabunPSK" w:hAnsi="TH SarabunPSK" w:cs="TH SarabunPSK"/>
                <w:sz w:val="32"/>
                <w:szCs w:val="32"/>
              </w:rPr>
              <w:t xml:space="preserve"> </w:t>
            </w:r>
            <w:r w:rsidRPr="00B845A9">
              <w:rPr>
                <w:rFonts w:ascii="TH SarabunPSK" w:hAnsi="TH SarabunPSK" w:cs="TH SarabunPSK"/>
                <w:sz w:val="32"/>
                <w:szCs w:val="32"/>
                <w:cs/>
              </w:rPr>
              <w:t>คน</w:t>
            </w:r>
            <w:r w:rsidRPr="00B845A9">
              <w:rPr>
                <w:rFonts w:ascii="TH SarabunPSK" w:hAnsi="TH SarabunPSK" w:cs="TH SarabunPSK"/>
                <w:sz w:val="32"/>
                <w:szCs w:val="32"/>
              </w:rPr>
              <w:t>/</w:t>
            </w:r>
            <w:r w:rsidRPr="00B845A9">
              <w:rPr>
                <w:rFonts w:ascii="TH SarabunPSK" w:hAnsi="TH SarabunPSK" w:cs="TH SarabunPSK"/>
                <w:sz w:val="32"/>
                <w:szCs w:val="32"/>
                <w:cs/>
              </w:rPr>
              <w:t>ปี</w:t>
            </w:r>
            <w:r w:rsidRPr="00B845A9">
              <w:rPr>
                <w:rFonts w:ascii="TH SarabunPSK" w:hAnsi="TH SarabunPSK" w:cs="TH SarabunPSK" w:hint="cs"/>
                <w:sz w:val="32"/>
                <w:szCs w:val="32"/>
                <w:cs/>
              </w:rPr>
              <w:t>/หลักสูตร</w:t>
            </w:r>
          </w:p>
        </w:tc>
        <w:tc>
          <w:tcPr>
            <w:tcW w:w="1120" w:type="pct"/>
            <w:tcBorders>
              <w:top w:val="single" w:sz="4" w:space="0" w:color="auto"/>
              <w:left w:val="single" w:sz="4" w:space="0" w:color="auto"/>
              <w:bottom w:val="single" w:sz="4" w:space="0" w:color="auto"/>
              <w:right w:val="single" w:sz="4" w:space="0" w:color="auto"/>
            </w:tcBorders>
          </w:tcPr>
          <w:p w:rsidR="00982EAB" w:rsidRPr="00B845A9" w:rsidRDefault="00982EAB" w:rsidP="006B1F7B">
            <w:pPr>
              <w:rPr>
                <w:rFonts w:ascii="TH SarabunPSK" w:hAnsi="TH SarabunPSK" w:cs="TH SarabunPSK"/>
                <w:sz w:val="32"/>
                <w:szCs w:val="32"/>
                <w:cs/>
              </w:rPr>
            </w:pPr>
            <w:r w:rsidRPr="00B845A9">
              <w:rPr>
                <w:rFonts w:ascii="TH SarabunPSK" w:hAnsi="TH SarabunPSK" w:cs="TH SarabunPSK" w:hint="cs"/>
                <w:sz w:val="32"/>
                <w:szCs w:val="32"/>
                <w:cs/>
              </w:rPr>
              <w:t>ปรับเป้าการรับให้เหมาะสม</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16</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สถานที่และอุปกรณ์การศึกษา</w:t>
            </w:r>
          </w:p>
          <w:p w:rsidR="00982EAB" w:rsidRPr="00B845A9" w:rsidRDefault="00982EAB" w:rsidP="006B1F7B">
            <w:pPr>
              <w:ind w:firstLine="177"/>
              <w:rPr>
                <w:rFonts w:ascii="TH SarabunPSK" w:hAnsi="TH SarabunPSK" w:cs="TH SarabunPSK"/>
                <w:b/>
                <w:bCs/>
                <w:sz w:val="32"/>
                <w:szCs w:val="32"/>
                <w:cs/>
              </w:rPr>
            </w:pPr>
            <w:r w:rsidRPr="00B845A9">
              <w:rPr>
                <w:rFonts w:ascii="TH SarabunPSK" w:hAnsi="TH SarabunPSK" w:cs="TH SarabunPSK"/>
                <w:sz w:val="32"/>
                <w:szCs w:val="32"/>
                <w:cs/>
              </w:rPr>
              <w:lastRenderedPageBreak/>
              <w:t xml:space="preserve">รายละเอียดในหลักสูตรปี พ.ศ. </w:t>
            </w:r>
            <w:r w:rsidRPr="00B845A9">
              <w:rPr>
                <w:rFonts w:ascii="TH SarabunPSK" w:hAnsi="TH SarabunPSK" w:cs="TH SarabunPSK"/>
                <w:sz w:val="32"/>
                <w:szCs w:val="32"/>
              </w:rPr>
              <w:t>2554</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lastRenderedPageBreak/>
              <w:t>สถานที่และอุปกรณ์การศึกษา</w:t>
            </w:r>
          </w:p>
          <w:p w:rsidR="00982EAB" w:rsidRPr="00B845A9" w:rsidRDefault="00982EAB" w:rsidP="006B1F7B">
            <w:pPr>
              <w:ind w:firstLine="176"/>
              <w:rPr>
                <w:rFonts w:ascii="TH SarabunPSK" w:hAnsi="TH SarabunPSK" w:cs="TH SarabunPSK"/>
                <w:b/>
                <w:bCs/>
                <w:sz w:val="32"/>
                <w:szCs w:val="32"/>
                <w:cs/>
              </w:rPr>
            </w:pPr>
            <w:r w:rsidRPr="00B845A9">
              <w:rPr>
                <w:rFonts w:ascii="TH SarabunPSK" w:hAnsi="TH SarabunPSK" w:cs="TH SarabunPSK"/>
                <w:sz w:val="32"/>
                <w:szCs w:val="32"/>
                <w:cs/>
              </w:rPr>
              <w:lastRenderedPageBreak/>
              <w:t xml:space="preserve">รายละเอียดในหลักสูตรปี พ.ศ. </w:t>
            </w:r>
            <w:r w:rsidRPr="00B845A9">
              <w:rPr>
                <w:rFonts w:ascii="TH SarabunPSK" w:hAnsi="TH SarabunPSK" w:cs="TH SarabunPSK"/>
                <w:sz w:val="32"/>
                <w:szCs w:val="32"/>
              </w:rPr>
              <w:t>2560</w:t>
            </w:r>
          </w:p>
        </w:tc>
        <w:tc>
          <w:tcPr>
            <w:tcW w:w="1120" w:type="pct"/>
          </w:tcPr>
          <w:p w:rsidR="00982EAB" w:rsidRPr="00B845A9" w:rsidRDefault="00982EAB" w:rsidP="009758A4">
            <w:pPr>
              <w:numPr>
                <w:ilvl w:val="0"/>
                <w:numId w:val="27"/>
              </w:numPr>
              <w:ind w:left="175" w:hanging="142"/>
              <w:rPr>
                <w:rFonts w:ascii="TH SarabunPSK" w:hAnsi="TH SarabunPSK" w:cs="TH SarabunPSK"/>
                <w:sz w:val="32"/>
                <w:szCs w:val="32"/>
                <w:cs/>
              </w:rPr>
            </w:pPr>
            <w:r w:rsidRPr="00B845A9">
              <w:rPr>
                <w:rFonts w:ascii="TH SarabunPSK" w:hAnsi="TH SarabunPSK" w:cs="TH SarabunPSK"/>
                <w:sz w:val="32"/>
                <w:szCs w:val="32"/>
                <w:cs/>
              </w:rPr>
              <w:lastRenderedPageBreak/>
              <w:t>ปรับปรุงแก้ไขรายละเอียดเพื่อให้</w:t>
            </w:r>
            <w:r w:rsidRPr="00B845A9">
              <w:rPr>
                <w:rFonts w:ascii="TH SarabunPSK" w:hAnsi="TH SarabunPSK" w:cs="TH SarabunPSK"/>
                <w:sz w:val="32"/>
                <w:szCs w:val="32"/>
                <w:cs/>
              </w:rPr>
              <w:lastRenderedPageBreak/>
              <w:t>สอดคล้องกับสถานการณ์ปัจจุบัน</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lastRenderedPageBreak/>
              <w:t>17</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ห้องสมุดและตำราเรียน</w:t>
            </w:r>
          </w:p>
          <w:p w:rsidR="00982EAB" w:rsidRPr="00B845A9" w:rsidRDefault="00982EAB" w:rsidP="006B1F7B">
            <w:pPr>
              <w:ind w:firstLine="319"/>
              <w:rPr>
                <w:rFonts w:ascii="TH SarabunPSK" w:hAnsi="TH SarabunPSK" w:cs="TH SarabunPSK"/>
                <w:b/>
                <w:bCs/>
                <w:sz w:val="32"/>
                <w:szCs w:val="32"/>
                <w:cs/>
              </w:rPr>
            </w:pPr>
            <w:r w:rsidRPr="00B845A9">
              <w:rPr>
                <w:rFonts w:ascii="TH SarabunPSK" w:hAnsi="TH SarabunPSK" w:cs="TH SarabunPSK"/>
                <w:sz w:val="32"/>
                <w:szCs w:val="32"/>
                <w:cs/>
              </w:rPr>
              <w:t xml:space="preserve">รายละเอียดในหลักสูตรปี พ.ศ. </w:t>
            </w:r>
            <w:r w:rsidRPr="00B845A9">
              <w:rPr>
                <w:rFonts w:ascii="TH SarabunPSK" w:hAnsi="TH SarabunPSK" w:cs="TH SarabunPSK"/>
                <w:sz w:val="32"/>
                <w:szCs w:val="32"/>
              </w:rPr>
              <w:t>2554</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ห้องสมุดและตำราเรียน</w:t>
            </w:r>
          </w:p>
          <w:p w:rsidR="00982EAB" w:rsidRPr="00B845A9" w:rsidRDefault="00982EAB" w:rsidP="006B1F7B">
            <w:pPr>
              <w:ind w:firstLine="315"/>
              <w:rPr>
                <w:rFonts w:ascii="TH SarabunPSK" w:hAnsi="TH SarabunPSK" w:cs="TH SarabunPSK"/>
                <w:b/>
                <w:bCs/>
                <w:sz w:val="32"/>
                <w:szCs w:val="32"/>
              </w:rPr>
            </w:pPr>
            <w:r w:rsidRPr="00B845A9">
              <w:rPr>
                <w:rFonts w:ascii="TH SarabunPSK" w:hAnsi="TH SarabunPSK" w:cs="TH SarabunPSK"/>
                <w:sz w:val="32"/>
                <w:szCs w:val="32"/>
                <w:cs/>
              </w:rPr>
              <w:t xml:space="preserve">รายละเอียดในหลักสูตรปี พ.ศ. </w:t>
            </w:r>
            <w:r w:rsidRPr="00B845A9">
              <w:rPr>
                <w:rFonts w:ascii="TH SarabunPSK" w:hAnsi="TH SarabunPSK" w:cs="TH SarabunPSK"/>
                <w:sz w:val="32"/>
                <w:szCs w:val="32"/>
              </w:rPr>
              <w:t>25</w:t>
            </w:r>
            <w:r w:rsidRPr="00B845A9">
              <w:rPr>
                <w:rFonts w:ascii="TH SarabunPSK" w:hAnsi="TH SarabunPSK" w:cs="TH SarabunPSK"/>
                <w:b/>
                <w:bCs/>
                <w:sz w:val="32"/>
                <w:szCs w:val="32"/>
              </w:rPr>
              <w:t>60</w:t>
            </w:r>
          </w:p>
        </w:tc>
        <w:tc>
          <w:tcPr>
            <w:tcW w:w="1120" w:type="pct"/>
          </w:tcPr>
          <w:p w:rsidR="00982EAB" w:rsidRPr="00B845A9" w:rsidRDefault="00982EAB" w:rsidP="009758A4">
            <w:pPr>
              <w:numPr>
                <w:ilvl w:val="0"/>
                <w:numId w:val="27"/>
              </w:numPr>
              <w:ind w:left="176" w:hanging="142"/>
              <w:rPr>
                <w:rFonts w:ascii="TH SarabunPSK" w:hAnsi="TH SarabunPSK" w:cs="TH SarabunPSK"/>
                <w:sz w:val="32"/>
                <w:szCs w:val="32"/>
                <w:cs/>
              </w:rPr>
            </w:pPr>
            <w:r w:rsidRPr="00B845A9">
              <w:rPr>
                <w:rFonts w:ascii="TH SarabunPSK" w:hAnsi="TH SarabunPSK" w:cs="TH SarabunPSK"/>
                <w:sz w:val="32"/>
                <w:szCs w:val="32"/>
                <w:cs/>
              </w:rPr>
              <w:t>ปรับปรุงแก้ไขรายละเอียดเพื่อให้สอดคล้องกับสถานการณ์ปัจจุบัน</w:t>
            </w:r>
          </w:p>
        </w:tc>
      </w:tr>
      <w:tr w:rsidR="00982EAB" w:rsidRPr="00B845A9" w:rsidTr="006B1F7B">
        <w:tc>
          <w:tcPr>
            <w:tcW w:w="294" w:type="pct"/>
            <w:tcBorders>
              <w:top w:val="single" w:sz="4" w:space="0" w:color="auto"/>
              <w:left w:val="single" w:sz="4" w:space="0" w:color="auto"/>
              <w:bottom w:val="single" w:sz="4" w:space="0" w:color="auto"/>
              <w:right w:val="single" w:sz="4" w:space="0" w:color="auto"/>
            </w:tcBorders>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18</w:t>
            </w:r>
          </w:p>
        </w:tc>
        <w:tc>
          <w:tcPr>
            <w:tcW w:w="1814" w:type="pct"/>
            <w:tcBorders>
              <w:top w:val="single" w:sz="4" w:space="0" w:color="auto"/>
              <w:left w:val="single" w:sz="4" w:space="0" w:color="auto"/>
              <w:bottom w:val="single" w:sz="4" w:space="0" w:color="auto"/>
              <w:right w:val="single" w:sz="4" w:space="0" w:color="auto"/>
            </w:tcBorders>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งบประมาณ</w:t>
            </w:r>
          </w:p>
          <w:p w:rsidR="00982EAB" w:rsidRPr="00B845A9" w:rsidRDefault="00982EAB" w:rsidP="006B1F7B">
            <w:pPr>
              <w:ind w:firstLine="319"/>
              <w:rPr>
                <w:rFonts w:ascii="TH SarabunPSK" w:hAnsi="TH SarabunPSK" w:cs="TH SarabunPSK"/>
                <w:b/>
                <w:bCs/>
                <w:sz w:val="32"/>
                <w:szCs w:val="32"/>
                <w:cs/>
              </w:rPr>
            </w:pPr>
            <w:r w:rsidRPr="00B845A9">
              <w:rPr>
                <w:rFonts w:ascii="TH SarabunPSK" w:hAnsi="TH SarabunPSK" w:cs="TH SarabunPSK"/>
                <w:sz w:val="32"/>
                <w:szCs w:val="32"/>
                <w:cs/>
              </w:rPr>
              <w:t xml:space="preserve">รายละเอียดในหลักสูตรปี พ.ศ. </w:t>
            </w:r>
            <w:r w:rsidRPr="00B845A9">
              <w:rPr>
                <w:rFonts w:ascii="TH SarabunPSK" w:hAnsi="TH SarabunPSK" w:cs="TH SarabunPSK"/>
                <w:sz w:val="32"/>
                <w:szCs w:val="32"/>
              </w:rPr>
              <w:t>2554</w:t>
            </w:r>
          </w:p>
        </w:tc>
        <w:tc>
          <w:tcPr>
            <w:tcW w:w="1772" w:type="pct"/>
            <w:tcBorders>
              <w:top w:val="single" w:sz="4" w:space="0" w:color="auto"/>
              <w:left w:val="single" w:sz="4" w:space="0" w:color="auto"/>
              <w:bottom w:val="single" w:sz="4" w:space="0" w:color="auto"/>
              <w:right w:val="single" w:sz="4" w:space="0" w:color="auto"/>
            </w:tcBorders>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งบประมาณ</w:t>
            </w:r>
          </w:p>
          <w:p w:rsidR="00982EAB" w:rsidRPr="00B845A9" w:rsidRDefault="00982EAB" w:rsidP="006B1F7B">
            <w:pPr>
              <w:ind w:firstLine="315"/>
              <w:rPr>
                <w:rFonts w:ascii="TH SarabunPSK" w:hAnsi="TH SarabunPSK" w:cs="TH SarabunPSK"/>
                <w:b/>
                <w:bCs/>
                <w:sz w:val="32"/>
                <w:szCs w:val="32"/>
              </w:rPr>
            </w:pPr>
            <w:r w:rsidRPr="00B845A9">
              <w:rPr>
                <w:rFonts w:ascii="TH SarabunPSK" w:hAnsi="TH SarabunPSK" w:cs="TH SarabunPSK"/>
                <w:sz w:val="32"/>
                <w:szCs w:val="32"/>
                <w:cs/>
              </w:rPr>
              <w:t xml:space="preserve">รายละเอียดในหลักสูตรปี พ.ศ. </w:t>
            </w:r>
            <w:r w:rsidRPr="00B845A9">
              <w:rPr>
                <w:rFonts w:ascii="TH SarabunPSK" w:hAnsi="TH SarabunPSK" w:cs="TH SarabunPSK"/>
                <w:sz w:val="32"/>
                <w:szCs w:val="32"/>
              </w:rPr>
              <w:t>25</w:t>
            </w:r>
            <w:r w:rsidRPr="00B845A9">
              <w:rPr>
                <w:rFonts w:ascii="TH SarabunPSK" w:hAnsi="TH SarabunPSK" w:cs="TH SarabunPSK"/>
                <w:b/>
                <w:bCs/>
                <w:sz w:val="32"/>
                <w:szCs w:val="32"/>
              </w:rPr>
              <w:t>60</w:t>
            </w:r>
          </w:p>
        </w:tc>
        <w:tc>
          <w:tcPr>
            <w:tcW w:w="1120" w:type="pct"/>
            <w:tcBorders>
              <w:top w:val="single" w:sz="4" w:space="0" w:color="auto"/>
              <w:left w:val="single" w:sz="4" w:space="0" w:color="auto"/>
              <w:bottom w:val="single" w:sz="4" w:space="0" w:color="auto"/>
              <w:right w:val="single" w:sz="4" w:space="0" w:color="auto"/>
            </w:tcBorders>
          </w:tcPr>
          <w:p w:rsidR="00982EAB" w:rsidRPr="00B845A9" w:rsidRDefault="00982EAB" w:rsidP="009758A4">
            <w:pPr>
              <w:numPr>
                <w:ilvl w:val="0"/>
                <w:numId w:val="27"/>
              </w:numPr>
              <w:ind w:left="176" w:hanging="142"/>
              <w:rPr>
                <w:rFonts w:ascii="TH SarabunPSK" w:hAnsi="TH SarabunPSK" w:cs="TH SarabunPSK"/>
                <w:sz w:val="32"/>
                <w:szCs w:val="32"/>
                <w:cs/>
              </w:rPr>
            </w:pPr>
            <w:r w:rsidRPr="00B845A9">
              <w:rPr>
                <w:rFonts w:ascii="TH SarabunPSK" w:hAnsi="TH SarabunPSK" w:cs="TH SarabunPSK"/>
                <w:sz w:val="32"/>
                <w:szCs w:val="32"/>
                <w:cs/>
              </w:rPr>
              <w:t>ปรับปรุงแก้ไขรายละเอียดเพื่อให้สอดคล้องกับสถานการณ์ปัจจุบัน</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19</w:t>
            </w:r>
          </w:p>
        </w:tc>
        <w:tc>
          <w:tcPr>
            <w:tcW w:w="1814"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หลักสูตร</w:t>
            </w:r>
          </w:p>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sz w:val="32"/>
                <w:szCs w:val="32"/>
                <w:cs/>
              </w:rPr>
              <w:t xml:space="preserve">วิชาเอกพืชไร่ พืชสวน </w:t>
            </w:r>
            <w:r w:rsidRPr="00B845A9">
              <w:rPr>
                <w:rFonts w:ascii="TH SarabunPSK" w:hAnsi="TH SarabunPSK" w:cs="TH SarabunPSK" w:hint="cs"/>
                <w:sz w:val="32"/>
                <w:szCs w:val="32"/>
                <w:cs/>
              </w:rPr>
              <w:t xml:space="preserve">วิทยาการหลังการเก็บเกี่ยว </w:t>
            </w:r>
            <w:r w:rsidRPr="00B845A9">
              <w:rPr>
                <w:rFonts w:ascii="TH SarabunPSK" w:hAnsi="TH SarabunPSK" w:cs="TH SarabunPSK"/>
                <w:sz w:val="32"/>
                <w:szCs w:val="32"/>
                <w:cs/>
              </w:rPr>
              <w:t>สัตวศาสตร์ วิทยาศาสตร์การประมง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และ</w:t>
            </w:r>
            <w:r w:rsidRPr="00B845A9">
              <w:rPr>
                <w:rFonts w:ascii="TH SarabunPSK" w:hAnsi="TH SarabunPSK" w:cs="TH SarabunPSK" w:hint="cs"/>
                <w:sz w:val="32"/>
                <w:szCs w:val="32"/>
                <w:cs/>
              </w:rPr>
              <w:t>เกษตรผสมผสาน</w:t>
            </w:r>
          </w:p>
        </w:tc>
        <w:tc>
          <w:tcPr>
            <w:tcW w:w="1772" w:type="pct"/>
          </w:tcPr>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b/>
                <w:bCs/>
                <w:sz w:val="32"/>
                <w:szCs w:val="32"/>
                <w:cs/>
              </w:rPr>
              <w:t>หลักสูตร</w:t>
            </w:r>
          </w:p>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sz w:val="32"/>
                <w:szCs w:val="32"/>
                <w:cs/>
              </w:rPr>
              <w:t xml:space="preserve">วิชาเอกพืชไร่ พืชสวน </w:t>
            </w:r>
            <w:r w:rsidRPr="00B845A9">
              <w:rPr>
                <w:rFonts w:ascii="TH SarabunPSK" w:hAnsi="TH SarabunPSK" w:cs="TH SarabunPSK" w:hint="cs"/>
                <w:sz w:val="32"/>
                <w:szCs w:val="32"/>
                <w:cs/>
              </w:rPr>
              <w:t xml:space="preserve">วิทยาการหลังการเก็บเกี่ยว </w:t>
            </w:r>
            <w:r w:rsidRPr="00B845A9">
              <w:rPr>
                <w:rFonts w:ascii="TH SarabunPSK" w:hAnsi="TH SarabunPSK" w:cs="TH SarabunPSK"/>
                <w:sz w:val="32"/>
                <w:szCs w:val="32"/>
                <w:cs/>
              </w:rPr>
              <w:t>สัตวศาสตร์ และวิทยาศาสตร์การประมง</w:t>
            </w:r>
          </w:p>
        </w:tc>
        <w:tc>
          <w:tcPr>
            <w:tcW w:w="1120" w:type="pct"/>
          </w:tcPr>
          <w:p w:rsidR="00982EAB" w:rsidRPr="00B845A9" w:rsidRDefault="00982EAB" w:rsidP="006B1F7B">
            <w:pPr>
              <w:ind w:left="175"/>
              <w:rPr>
                <w:rFonts w:ascii="TH SarabunPSK" w:hAnsi="TH SarabunPSK" w:cs="TH SarabunPSK"/>
                <w:sz w:val="32"/>
                <w:szCs w:val="32"/>
              </w:rPr>
            </w:pPr>
          </w:p>
          <w:p w:rsidR="00982EAB" w:rsidRPr="00B845A9" w:rsidRDefault="00982EAB" w:rsidP="006B1F7B">
            <w:pPr>
              <w:ind w:left="175"/>
              <w:rPr>
                <w:rFonts w:ascii="TH SarabunPSK" w:hAnsi="TH SarabunPSK" w:cs="TH SarabunPSK"/>
                <w:sz w:val="32"/>
                <w:szCs w:val="32"/>
                <w:cs/>
              </w:rPr>
            </w:pPr>
            <w:r w:rsidRPr="00B845A9">
              <w:rPr>
                <w:rFonts w:ascii="TH SarabunPSK" w:hAnsi="TH SarabunPSK" w:cs="TH SarabunPSK"/>
                <w:sz w:val="32"/>
                <w:szCs w:val="32"/>
                <w:cs/>
              </w:rPr>
              <w:t>ปรับปรุงแก้ไขรายละเอียดเพื่อให้สอดคล้องกับสถานการณ์ปัจจุบัน</w:t>
            </w:r>
            <w:r w:rsidRPr="00B845A9">
              <w:rPr>
                <w:rFonts w:ascii="TH SarabunPSK" w:hAnsi="TH SarabunPSK" w:cs="TH SarabunPSK" w:hint="cs"/>
                <w:sz w:val="32"/>
                <w:szCs w:val="32"/>
                <w:cs/>
              </w:rPr>
              <w:t>โดยลดวิชาเอกเกษตรผสมผสาน</w:t>
            </w:r>
          </w:p>
        </w:tc>
      </w:tr>
    </w:tbl>
    <w:p w:rsidR="00982EAB" w:rsidRPr="00B845A9" w:rsidRDefault="00982EAB" w:rsidP="00982EAB">
      <w:pPr>
        <w:rPr>
          <w:rFonts w:ascii="TH SarabunPSK" w:hAnsi="TH SarabunPSK" w:cs="TH SarabunPSK"/>
          <w:sz w:val="16"/>
          <w:szCs w:val="16"/>
        </w:rPr>
      </w:pPr>
    </w:p>
    <w:tbl>
      <w:tblPr>
        <w:tblW w:w="510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4402"/>
        <w:gridCol w:w="1064"/>
        <w:gridCol w:w="4321"/>
        <w:gridCol w:w="1139"/>
        <w:gridCol w:w="2684"/>
      </w:tblGrid>
      <w:tr w:rsidR="00982EAB" w:rsidRPr="00B845A9" w:rsidTr="006B1F7B">
        <w:trPr>
          <w:tblHeader/>
        </w:trPr>
        <w:tc>
          <w:tcPr>
            <w:tcW w:w="294" w:type="pct"/>
            <w:vMerge w:val="restart"/>
          </w:tcPr>
          <w:p w:rsidR="00982EAB" w:rsidRPr="00B845A9" w:rsidRDefault="00982EAB" w:rsidP="006B1F7B">
            <w:pPr>
              <w:jc w:val="center"/>
              <w:rPr>
                <w:rFonts w:ascii="TH SarabunPSK" w:hAnsi="TH SarabunPSK" w:cs="TH SarabunPSK"/>
                <w:b/>
                <w:bCs/>
                <w:sz w:val="32"/>
                <w:szCs w:val="32"/>
                <w:cs/>
              </w:rPr>
            </w:pPr>
            <w:r w:rsidRPr="00B845A9">
              <w:rPr>
                <w:rFonts w:ascii="TH SarabunPSK" w:hAnsi="TH SarabunPSK" w:cs="TH SarabunPSK"/>
                <w:b/>
                <w:bCs/>
                <w:sz w:val="32"/>
                <w:szCs w:val="32"/>
                <w:cs/>
              </w:rPr>
              <w:t>ลำดับ</w:t>
            </w:r>
          </w:p>
        </w:tc>
        <w:tc>
          <w:tcPr>
            <w:tcW w:w="1890" w:type="pct"/>
            <w:gridSpan w:val="2"/>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 xml:space="preserve">หลักสูตร พ.ศ. </w:t>
            </w:r>
            <w:r w:rsidRPr="00B845A9">
              <w:rPr>
                <w:rFonts w:ascii="TH SarabunPSK" w:hAnsi="TH SarabunPSK" w:cs="TH SarabunPSK"/>
                <w:b/>
                <w:bCs/>
                <w:sz w:val="32"/>
                <w:szCs w:val="32"/>
              </w:rPr>
              <w:t>2554</w:t>
            </w:r>
          </w:p>
          <w:p w:rsidR="00982EAB" w:rsidRPr="00B845A9" w:rsidRDefault="00982EAB" w:rsidP="006B1F7B">
            <w:pPr>
              <w:jc w:val="center"/>
              <w:rPr>
                <w:rFonts w:ascii="TH SarabunPSK" w:hAnsi="TH SarabunPSK" w:cs="TH SarabunPSK"/>
                <w:b/>
                <w:bCs/>
                <w:sz w:val="32"/>
                <w:szCs w:val="32"/>
                <w:cs/>
              </w:rPr>
            </w:pPr>
            <w:r w:rsidRPr="00B845A9">
              <w:rPr>
                <w:rFonts w:ascii="TH SarabunPSK" w:hAnsi="TH SarabunPSK" w:cs="TH SarabunPSK"/>
                <w:b/>
                <w:bCs/>
                <w:sz w:val="32"/>
                <w:szCs w:val="32"/>
                <w:cs/>
              </w:rPr>
              <w:t>(เดิม)</w:t>
            </w:r>
          </w:p>
        </w:tc>
        <w:tc>
          <w:tcPr>
            <w:tcW w:w="1888" w:type="pct"/>
            <w:gridSpan w:val="2"/>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 xml:space="preserve">หลักสูตรปรับปรุง พ.ศ. </w:t>
            </w:r>
            <w:r w:rsidRPr="00B845A9">
              <w:rPr>
                <w:rFonts w:ascii="TH SarabunPSK" w:hAnsi="TH SarabunPSK" w:cs="TH SarabunPSK"/>
                <w:b/>
                <w:bCs/>
                <w:sz w:val="32"/>
                <w:szCs w:val="32"/>
              </w:rPr>
              <w:t>2560</w:t>
            </w:r>
          </w:p>
          <w:p w:rsidR="00982EAB" w:rsidRPr="00B845A9" w:rsidRDefault="00982EAB" w:rsidP="006B1F7B">
            <w:pPr>
              <w:jc w:val="center"/>
              <w:rPr>
                <w:rFonts w:ascii="TH SarabunPSK" w:hAnsi="TH SarabunPSK" w:cs="TH SarabunPSK"/>
                <w:b/>
                <w:bCs/>
                <w:sz w:val="32"/>
                <w:szCs w:val="32"/>
                <w:cs/>
              </w:rPr>
            </w:pPr>
            <w:r w:rsidRPr="00B845A9">
              <w:rPr>
                <w:rFonts w:ascii="TH SarabunPSK" w:hAnsi="TH SarabunPSK" w:cs="TH SarabunPSK"/>
                <w:b/>
                <w:bCs/>
                <w:sz w:val="32"/>
                <w:szCs w:val="32"/>
                <w:cs/>
              </w:rPr>
              <w:t>(ปรับปรุง)</w:t>
            </w:r>
          </w:p>
        </w:tc>
        <w:tc>
          <w:tcPr>
            <w:tcW w:w="928" w:type="pct"/>
            <w:vMerge w:val="restar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เหตุผลและสาระ</w:t>
            </w:r>
          </w:p>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ในการปรับปรุง</w:t>
            </w:r>
          </w:p>
        </w:tc>
      </w:tr>
      <w:tr w:rsidR="00982EAB" w:rsidRPr="00B845A9" w:rsidTr="006B1F7B">
        <w:trPr>
          <w:tblHeader/>
        </w:trPr>
        <w:tc>
          <w:tcPr>
            <w:tcW w:w="294" w:type="pct"/>
            <w:vMerge/>
          </w:tcPr>
          <w:p w:rsidR="00982EAB" w:rsidRPr="00B845A9" w:rsidRDefault="00982EAB" w:rsidP="006B1F7B">
            <w:pPr>
              <w:jc w:val="center"/>
              <w:rPr>
                <w:rFonts w:ascii="TH SarabunPSK" w:hAnsi="TH SarabunPSK" w:cs="TH SarabunPSK"/>
                <w:b/>
                <w:bCs/>
                <w:sz w:val="32"/>
                <w:szCs w:val="32"/>
                <w:cs/>
              </w:rPr>
            </w:pPr>
          </w:p>
        </w:tc>
        <w:tc>
          <w:tcPr>
            <w:tcW w:w="1522"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โครงสร้างหลักสูตร</w:t>
            </w:r>
          </w:p>
        </w:tc>
        <w:tc>
          <w:tcPr>
            <w:tcW w:w="368"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หน่วยกิต</w:t>
            </w:r>
          </w:p>
        </w:tc>
        <w:tc>
          <w:tcPr>
            <w:tcW w:w="14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โครงสร้างหลักสูตร</w:t>
            </w:r>
          </w:p>
        </w:tc>
        <w:tc>
          <w:tcPr>
            <w:tcW w:w="3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cs/>
              </w:rPr>
              <w:t>หน่วยกิต</w:t>
            </w:r>
          </w:p>
        </w:tc>
        <w:tc>
          <w:tcPr>
            <w:tcW w:w="928" w:type="pct"/>
            <w:vMerge/>
          </w:tcPr>
          <w:p w:rsidR="00982EAB" w:rsidRPr="00B845A9" w:rsidRDefault="00982EAB" w:rsidP="006B1F7B">
            <w:pPr>
              <w:jc w:val="center"/>
              <w:rPr>
                <w:rFonts w:ascii="TH SarabunPSK" w:hAnsi="TH SarabunPSK" w:cs="TH SarabunPSK"/>
                <w:b/>
                <w:bCs/>
                <w:sz w:val="32"/>
                <w:szCs w:val="32"/>
                <w:cs/>
              </w:rPr>
            </w:pPr>
          </w:p>
        </w:tc>
      </w:tr>
      <w:tr w:rsidR="00982EAB" w:rsidRPr="00B845A9" w:rsidTr="006B1F7B">
        <w:trPr>
          <w:trHeight w:val="64"/>
        </w:trPr>
        <w:tc>
          <w:tcPr>
            <w:tcW w:w="294" w:type="pct"/>
            <w:vMerge w:val="restar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20</w:t>
            </w:r>
          </w:p>
        </w:tc>
        <w:tc>
          <w:tcPr>
            <w:tcW w:w="1522" w:type="pct"/>
          </w:tcPr>
          <w:p w:rsidR="00982EAB" w:rsidRPr="00B845A9" w:rsidRDefault="00982EAB" w:rsidP="006B1F7B">
            <w:pPr>
              <w:tabs>
                <w:tab w:val="left" w:pos="0"/>
              </w:tabs>
              <w:jc w:val="both"/>
              <w:rPr>
                <w:rFonts w:ascii="TH SarabunPSK" w:hAnsi="TH SarabunPSK" w:cs="TH SarabunPSK"/>
                <w:b/>
                <w:bCs/>
                <w:sz w:val="32"/>
                <w:szCs w:val="32"/>
              </w:rPr>
            </w:pPr>
            <w:r w:rsidRPr="00B845A9">
              <w:rPr>
                <w:rFonts w:ascii="TH SarabunPSK" w:hAnsi="TH SarabunPSK" w:cs="TH SarabunPSK"/>
                <w:b/>
                <w:bCs/>
                <w:sz w:val="32"/>
                <w:szCs w:val="32"/>
                <w:cs/>
              </w:rPr>
              <w:t>แผน ก แบบ ก</w:t>
            </w:r>
            <w:r w:rsidRPr="00B845A9">
              <w:rPr>
                <w:rFonts w:ascii="TH SarabunPSK" w:hAnsi="TH SarabunPSK" w:cs="TH SarabunPSK"/>
                <w:b/>
                <w:bCs/>
                <w:sz w:val="32"/>
                <w:szCs w:val="32"/>
              </w:rPr>
              <w:t>1 (</w:t>
            </w:r>
            <w:r w:rsidRPr="00B845A9">
              <w:rPr>
                <w:rFonts w:ascii="TH SarabunPSK" w:hAnsi="TH SarabunPSK" w:cs="TH SarabunPSK" w:hint="cs"/>
                <w:b/>
                <w:bCs/>
                <w:sz w:val="32"/>
                <w:szCs w:val="32"/>
                <w:cs/>
              </w:rPr>
              <w:t>ทุกวิชาเอก)</w:t>
            </w:r>
          </w:p>
        </w:tc>
        <w:tc>
          <w:tcPr>
            <w:tcW w:w="368"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36</w:t>
            </w:r>
          </w:p>
        </w:tc>
        <w:tc>
          <w:tcPr>
            <w:tcW w:w="1494" w:type="pct"/>
          </w:tcPr>
          <w:p w:rsidR="00982EAB" w:rsidRPr="00B845A9" w:rsidRDefault="00982EAB" w:rsidP="006B1F7B">
            <w:pPr>
              <w:tabs>
                <w:tab w:val="left" w:pos="0"/>
              </w:tabs>
              <w:jc w:val="both"/>
              <w:rPr>
                <w:rFonts w:ascii="TH SarabunPSK" w:hAnsi="TH SarabunPSK" w:cs="TH SarabunPSK"/>
                <w:b/>
                <w:bCs/>
                <w:sz w:val="32"/>
                <w:szCs w:val="32"/>
              </w:rPr>
            </w:pPr>
            <w:r w:rsidRPr="00B845A9">
              <w:rPr>
                <w:rFonts w:ascii="TH SarabunPSK" w:hAnsi="TH SarabunPSK" w:cs="TH SarabunPSK"/>
                <w:b/>
                <w:bCs/>
                <w:sz w:val="32"/>
                <w:szCs w:val="32"/>
                <w:cs/>
              </w:rPr>
              <w:t>แผน ก แบบ ก</w:t>
            </w:r>
            <w:r w:rsidRPr="00B845A9">
              <w:rPr>
                <w:rFonts w:ascii="TH SarabunPSK" w:hAnsi="TH SarabunPSK" w:cs="TH SarabunPSK"/>
                <w:b/>
                <w:bCs/>
                <w:sz w:val="32"/>
                <w:szCs w:val="32"/>
              </w:rPr>
              <w:t>1 (</w:t>
            </w:r>
            <w:r w:rsidRPr="00B845A9">
              <w:rPr>
                <w:rFonts w:ascii="TH SarabunPSK" w:hAnsi="TH SarabunPSK" w:cs="TH SarabunPSK" w:hint="cs"/>
                <w:b/>
                <w:bCs/>
                <w:sz w:val="32"/>
                <w:szCs w:val="32"/>
                <w:cs/>
              </w:rPr>
              <w:t>ทุกวิชาเอก)</w:t>
            </w:r>
          </w:p>
        </w:tc>
        <w:tc>
          <w:tcPr>
            <w:tcW w:w="3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36</w:t>
            </w:r>
          </w:p>
        </w:tc>
        <w:tc>
          <w:tcPr>
            <w:tcW w:w="928" w:type="pct"/>
            <w:vMerge w:val="restart"/>
            <w:vAlign w:val="center"/>
          </w:tcPr>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sz w:val="32"/>
                <w:szCs w:val="32"/>
                <w:cs/>
              </w:rPr>
              <w:t>คงเดิม</w:t>
            </w:r>
          </w:p>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sz w:val="32"/>
                <w:szCs w:val="32"/>
              </w:rPr>
              <w:t>(*</w:t>
            </w:r>
            <w:r w:rsidRPr="00B845A9">
              <w:rPr>
                <w:rFonts w:ascii="TH SarabunPSK" w:hAnsi="TH SarabunPSK" w:cs="TH SarabunPSK"/>
                <w:sz w:val="32"/>
                <w:szCs w:val="32"/>
                <w:cs/>
              </w:rPr>
              <w:t>ไม่นับหน่วยกิต</w:t>
            </w:r>
            <w:r w:rsidRPr="00B845A9">
              <w:rPr>
                <w:rFonts w:ascii="TH SarabunPSK" w:hAnsi="TH SarabunPSK" w:cs="TH SarabunPSK"/>
                <w:sz w:val="32"/>
                <w:szCs w:val="32"/>
              </w:rPr>
              <w:t>)</w:t>
            </w:r>
          </w:p>
        </w:tc>
      </w:tr>
      <w:tr w:rsidR="00982EAB" w:rsidRPr="00B845A9" w:rsidTr="006B1F7B">
        <w:tc>
          <w:tcPr>
            <w:tcW w:w="294" w:type="pct"/>
            <w:vMerge/>
          </w:tcPr>
          <w:p w:rsidR="00982EAB" w:rsidRPr="00B845A9" w:rsidRDefault="00982EAB" w:rsidP="006B1F7B">
            <w:pPr>
              <w:rPr>
                <w:rFonts w:ascii="TH SarabunPSK" w:hAnsi="TH SarabunPSK" w:cs="TH SarabunPSK"/>
                <w:sz w:val="32"/>
                <w:szCs w:val="32"/>
              </w:rPr>
            </w:pPr>
          </w:p>
        </w:tc>
        <w:tc>
          <w:tcPr>
            <w:tcW w:w="1522" w:type="pct"/>
          </w:tcPr>
          <w:p w:rsidR="00982EAB" w:rsidRPr="00B845A9" w:rsidRDefault="00982EAB" w:rsidP="006B1F7B">
            <w:pPr>
              <w:tabs>
                <w:tab w:val="left" w:pos="0"/>
              </w:tabs>
              <w:ind w:firstLine="177"/>
              <w:jc w:val="both"/>
              <w:rPr>
                <w:rFonts w:ascii="TH SarabunPSK" w:hAnsi="TH SarabunPSK" w:cs="TH SarabunPSK"/>
                <w:sz w:val="32"/>
                <w:szCs w:val="32"/>
                <w:cs/>
              </w:rPr>
            </w:pPr>
            <w:r w:rsidRPr="00B845A9">
              <w:rPr>
                <w:rFonts w:ascii="TH SarabunPSK" w:hAnsi="TH SarabunPSK" w:cs="TH SarabunPSK" w:hint="cs"/>
                <w:sz w:val="32"/>
                <w:szCs w:val="32"/>
                <w:cs/>
              </w:rPr>
              <w:t xml:space="preserve">ก. </w:t>
            </w:r>
            <w:r w:rsidRPr="00B845A9">
              <w:rPr>
                <w:rFonts w:ascii="TH SarabunPSK" w:hAnsi="TH SarabunPSK" w:cs="TH SarabunPSK"/>
                <w:sz w:val="32"/>
                <w:szCs w:val="32"/>
                <w:cs/>
              </w:rPr>
              <w:t>หมวดวิชาเฉพาะ</w:t>
            </w:r>
          </w:p>
        </w:tc>
        <w:tc>
          <w:tcPr>
            <w:tcW w:w="368" w:type="pct"/>
          </w:tcPr>
          <w:p w:rsidR="00982EAB" w:rsidRPr="00B845A9" w:rsidRDefault="00982EAB" w:rsidP="006B1F7B">
            <w:pPr>
              <w:jc w:val="center"/>
              <w:rPr>
                <w:rFonts w:ascii="TH SarabunPSK" w:hAnsi="TH SarabunPSK" w:cs="TH SarabunPSK"/>
                <w:sz w:val="32"/>
                <w:szCs w:val="32"/>
              </w:rPr>
            </w:pPr>
          </w:p>
        </w:tc>
        <w:tc>
          <w:tcPr>
            <w:tcW w:w="1494" w:type="pct"/>
          </w:tcPr>
          <w:p w:rsidR="00982EAB" w:rsidRPr="00B845A9" w:rsidRDefault="00982EAB" w:rsidP="006B1F7B">
            <w:pPr>
              <w:tabs>
                <w:tab w:val="left" w:pos="0"/>
              </w:tabs>
              <w:ind w:firstLine="197"/>
              <w:jc w:val="both"/>
              <w:rPr>
                <w:rFonts w:ascii="TH SarabunPSK" w:hAnsi="TH SarabunPSK" w:cs="TH SarabunPSK"/>
                <w:sz w:val="32"/>
                <w:szCs w:val="32"/>
                <w:cs/>
              </w:rPr>
            </w:pPr>
            <w:r w:rsidRPr="00B845A9">
              <w:rPr>
                <w:rFonts w:ascii="TH SarabunPSK" w:hAnsi="TH SarabunPSK" w:cs="TH SarabunPSK" w:hint="cs"/>
                <w:sz w:val="32"/>
                <w:szCs w:val="32"/>
                <w:cs/>
              </w:rPr>
              <w:t xml:space="preserve">ก. </w:t>
            </w:r>
            <w:r w:rsidRPr="00B845A9">
              <w:rPr>
                <w:rFonts w:ascii="TH SarabunPSK" w:hAnsi="TH SarabunPSK" w:cs="TH SarabunPSK"/>
                <w:sz w:val="32"/>
                <w:szCs w:val="32"/>
                <w:cs/>
              </w:rPr>
              <w:t>หมวดวิชาเฉพาะ</w:t>
            </w:r>
          </w:p>
        </w:tc>
        <w:tc>
          <w:tcPr>
            <w:tcW w:w="394" w:type="pct"/>
          </w:tcPr>
          <w:p w:rsidR="00982EAB" w:rsidRPr="00B845A9" w:rsidRDefault="00982EAB" w:rsidP="006B1F7B">
            <w:pPr>
              <w:jc w:val="center"/>
              <w:rPr>
                <w:rFonts w:ascii="TH SarabunPSK" w:hAnsi="TH SarabunPSK" w:cs="TH SarabunPSK"/>
                <w:b/>
                <w:bCs/>
                <w:sz w:val="32"/>
                <w:szCs w:val="32"/>
              </w:rPr>
            </w:pPr>
          </w:p>
        </w:tc>
        <w:tc>
          <w:tcPr>
            <w:tcW w:w="928" w:type="pct"/>
            <w:vMerge/>
          </w:tcPr>
          <w:p w:rsidR="00982EAB" w:rsidRPr="00B845A9" w:rsidRDefault="00982EAB" w:rsidP="006B1F7B">
            <w:pPr>
              <w:ind w:left="175" w:hanging="175"/>
              <w:jc w:val="thaiDistribute"/>
              <w:rPr>
                <w:rFonts w:ascii="TH SarabunPSK" w:hAnsi="TH SarabunPSK" w:cs="TH SarabunPSK"/>
                <w:sz w:val="32"/>
                <w:szCs w:val="32"/>
              </w:rPr>
            </w:pPr>
          </w:p>
        </w:tc>
      </w:tr>
      <w:tr w:rsidR="00982EAB" w:rsidRPr="00B845A9" w:rsidTr="006B1F7B">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9758A4">
            <w:pPr>
              <w:numPr>
                <w:ilvl w:val="0"/>
                <w:numId w:val="43"/>
              </w:numPr>
              <w:tabs>
                <w:tab w:val="left" w:pos="0"/>
                <w:tab w:val="left" w:pos="593"/>
              </w:tabs>
              <w:ind w:left="317" w:firstLine="0"/>
              <w:jc w:val="both"/>
              <w:rPr>
                <w:rFonts w:ascii="TH SarabunPSK" w:hAnsi="TH SarabunPSK" w:cs="TH SarabunPSK"/>
                <w:sz w:val="32"/>
                <w:szCs w:val="32"/>
              </w:rPr>
            </w:pPr>
            <w:r w:rsidRPr="00B845A9">
              <w:rPr>
                <w:rFonts w:ascii="TH SarabunPSK" w:hAnsi="TH SarabunPSK" w:cs="TH SarabunPSK"/>
                <w:sz w:val="32"/>
                <w:szCs w:val="32"/>
                <w:cs/>
              </w:rPr>
              <w:t>กลุ่มวิชาพื้นฐาน</w:t>
            </w:r>
          </w:p>
        </w:tc>
        <w:tc>
          <w:tcPr>
            <w:tcW w:w="368" w:type="pct"/>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rPr>
              <w:t>2*</w:t>
            </w:r>
          </w:p>
        </w:tc>
        <w:tc>
          <w:tcPr>
            <w:tcW w:w="1494" w:type="pct"/>
          </w:tcPr>
          <w:p w:rsidR="00982EAB" w:rsidRPr="00B845A9" w:rsidRDefault="00982EAB" w:rsidP="006B1F7B">
            <w:pPr>
              <w:tabs>
                <w:tab w:val="left" w:pos="0"/>
                <w:tab w:val="left" w:pos="593"/>
              </w:tabs>
              <w:ind w:left="317"/>
              <w:jc w:val="both"/>
              <w:rPr>
                <w:rFonts w:ascii="TH SarabunPSK" w:hAnsi="TH SarabunPSK" w:cs="TH SarabunPSK"/>
                <w:sz w:val="32"/>
                <w:szCs w:val="32"/>
              </w:rPr>
            </w:pPr>
            <w:r w:rsidRPr="00B845A9">
              <w:rPr>
                <w:rFonts w:ascii="TH SarabunPSK" w:hAnsi="TH SarabunPSK" w:cs="TH SarabunPSK" w:hint="cs"/>
                <w:sz w:val="32"/>
                <w:szCs w:val="32"/>
                <w:cs/>
              </w:rPr>
              <w:t xml:space="preserve">1. </w:t>
            </w:r>
            <w:r w:rsidRPr="00B845A9">
              <w:rPr>
                <w:rFonts w:ascii="TH SarabunPSK" w:hAnsi="TH SarabunPSK" w:cs="TH SarabunPSK"/>
                <w:sz w:val="32"/>
                <w:szCs w:val="32"/>
                <w:cs/>
              </w:rPr>
              <w:t>กลุ่มวิชาพื้นฐาน</w:t>
            </w:r>
          </w:p>
        </w:tc>
        <w:tc>
          <w:tcPr>
            <w:tcW w:w="394" w:type="pct"/>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rPr>
              <w:t>2*</w:t>
            </w:r>
          </w:p>
        </w:tc>
        <w:tc>
          <w:tcPr>
            <w:tcW w:w="928" w:type="pct"/>
            <w:vMerge/>
          </w:tcPr>
          <w:p w:rsidR="00982EAB" w:rsidRPr="00B845A9" w:rsidRDefault="00982EAB" w:rsidP="006B1F7B">
            <w:pPr>
              <w:ind w:left="175" w:hanging="175"/>
              <w:jc w:val="thaiDistribute"/>
              <w:rPr>
                <w:rFonts w:ascii="TH SarabunPSK" w:hAnsi="TH SarabunPSK" w:cs="TH SarabunPSK"/>
                <w:sz w:val="32"/>
                <w:szCs w:val="32"/>
              </w:rPr>
            </w:pPr>
          </w:p>
        </w:tc>
      </w:tr>
      <w:tr w:rsidR="00982EAB" w:rsidRPr="00B845A9" w:rsidTr="006B1F7B">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9758A4">
            <w:pPr>
              <w:numPr>
                <w:ilvl w:val="0"/>
                <w:numId w:val="43"/>
              </w:numPr>
              <w:tabs>
                <w:tab w:val="left" w:pos="0"/>
                <w:tab w:val="left" w:pos="593"/>
              </w:tabs>
              <w:ind w:left="317" w:firstLine="0"/>
              <w:jc w:val="both"/>
              <w:rPr>
                <w:rFonts w:ascii="TH SarabunPSK" w:hAnsi="TH SarabunPSK" w:cs="TH SarabunPSK"/>
                <w:sz w:val="32"/>
                <w:szCs w:val="32"/>
                <w:cs/>
              </w:rPr>
            </w:pPr>
            <w:r w:rsidRPr="00B845A9">
              <w:rPr>
                <w:rFonts w:ascii="TH SarabunPSK" w:hAnsi="TH SarabunPSK" w:cs="TH SarabunPSK"/>
                <w:sz w:val="32"/>
                <w:szCs w:val="32"/>
                <w:cs/>
              </w:rPr>
              <w:t>กลุ่มวิชาบังคับ</w:t>
            </w:r>
          </w:p>
        </w:tc>
        <w:tc>
          <w:tcPr>
            <w:tcW w:w="368" w:type="pct"/>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cs/>
              </w:rPr>
              <w:t>ไม่มี</w:t>
            </w:r>
          </w:p>
        </w:tc>
        <w:tc>
          <w:tcPr>
            <w:tcW w:w="1494" w:type="pct"/>
          </w:tcPr>
          <w:p w:rsidR="00982EAB" w:rsidRPr="00B845A9" w:rsidRDefault="00982EAB" w:rsidP="006B1F7B">
            <w:pPr>
              <w:tabs>
                <w:tab w:val="left" w:pos="0"/>
                <w:tab w:val="left" w:pos="593"/>
              </w:tabs>
              <w:ind w:left="317"/>
              <w:jc w:val="both"/>
              <w:rPr>
                <w:rFonts w:ascii="TH SarabunPSK" w:hAnsi="TH SarabunPSK" w:cs="TH SarabunPSK"/>
                <w:sz w:val="32"/>
                <w:szCs w:val="32"/>
                <w:cs/>
              </w:rPr>
            </w:pPr>
            <w:r w:rsidRPr="00B845A9">
              <w:rPr>
                <w:rFonts w:ascii="TH SarabunPSK" w:hAnsi="TH SarabunPSK" w:cs="TH SarabunPSK" w:hint="cs"/>
                <w:sz w:val="32"/>
                <w:szCs w:val="32"/>
                <w:cs/>
              </w:rPr>
              <w:t xml:space="preserve">2. </w:t>
            </w:r>
            <w:r w:rsidRPr="00B845A9">
              <w:rPr>
                <w:rFonts w:ascii="TH SarabunPSK" w:hAnsi="TH SarabunPSK" w:cs="TH SarabunPSK"/>
                <w:sz w:val="32"/>
                <w:szCs w:val="32"/>
                <w:cs/>
              </w:rPr>
              <w:t>กลุ่มวิชาบังคับ</w:t>
            </w:r>
          </w:p>
        </w:tc>
        <w:tc>
          <w:tcPr>
            <w:tcW w:w="394" w:type="pct"/>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cs/>
              </w:rPr>
              <w:t>ไม่มี</w:t>
            </w:r>
          </w:p>
        </w:tc>
        <w:tc>
          <w:tcPr>
            <w:tcW w:w="928" w:type="pct"/>
            <w:vMerge/>
          </w:tcPr>
          <w:p w:rsidR="00982EAB" w:rsidRPr="00B845A9" w:rsidRDefault="00982EAB" w:rsidP="006B1F7B">
            <w:pPr>
              <w:ind w:left="175" w:hanging="175"/>
              <w:jc w:val="thaiDistribute"/>
              <w:rPr>
                <w:rFonts w:ascii="TH SarabunPSK" w:hAnsi="TH SarabunPSK" w:cs="TH SarabunPSK"/>
                <w:sz w:val="32"/>
                <w:szCs w:val="32"/>
              </w:rPr>
            </w:pPr>
          </w:p>
        </w:tc>
      </w:tr>
      <w:tr w:rsidR="00982EAB" w:rsidRPr="00B845A9" w:rsidTr="006B1F7B">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6B1F7B">
            <w:pPr>
              <w:tabs>
                <w:tab w:val="left" w:pos="593"/>
              </w:tabs>
              <w:ind w:firstLine="149"/>
              <w:jc w:val="both"/>
              <w:rPr>
                <w:rFonts w:ascii="TH SarabunPSK" w:hAnsi="TH SarabunPSK" w:cs="TH SarabunPSK"/>
                <w:sz w:val="32"/>
                <w:szCs w:val="32"/>
                <w:cs/>
              </w:rPr>
            </w:pPr>
            <w:r w:rsidRPr="00B845A9">
              <w:rPr>
                <w:rFonts w:ascii="TH SarabunPSK" w:hAnsi="TH SarabunPSK" w:cs="TH SarabunPSK" w:hint="cs"/>
                <w:sz w:val="32"/>
                <w:szCs w:val="32"/>
                <w:cs/>
              </w:rPr>
              <w:t>ข. หมวดวิชาเลือก</w:t>
            </w:r>
          </w:p>
        </w:tc>
        <w:tc>
          <w:tcPr>
            <w:tcW w:w="368"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hint="cs"/>
                <w:sz w:val="32"/>
                <w:szCs w:val="32"/>
                <w:cs/>
              </w:rPr>
              <w:t>ไม่มี</w:t>
            </w:r>
          </w:p>
        </w:tc>
        <w:tc>
          <w:tcPr>
            <w:tcW w:w="1494" w:type="pct"/>
          </w:tcPr>
          <w:p w:rsidR="00982EAB" w:rsidRPr="00B845A9" w:rsidRDefault="00982EAB" w:rsidP="006B1F7B">
            <w:pPr>
              <w:tabs>
                <w:tab w:val="left" w:pos="593"/>
              </w:tabs>
              <w:ind w:firstLine="197"/>
              <w:jc w:val="both"/>
              <w:rPr>
                <w:rFonts w:ascii="TH SarabunPSK" w:hAnsi="TH SarabunPSK" w:cs="TH SarabunPSK"/>
                <w:sz w:val="32"/>
                <w:szCs w:val="32"/>
                <w:cs/>
              </w:rPr>
            </w:pPr>
            <w:r w:rsidRPr="00B845A9">
              <w:rPr>
                <w:rFonts w:ascii="TH SarabunPSK" w:hAnsi="TH SarabunPSK" w:cs="TH SarabunPSK" w:hint="cs"/>
                <w:sz w:val="32"/>
                <w:szCs w:val="32"/>
                <w:cs/>
              </w:rPr>
              <w:t>ข. หมวดวิชาเลือก</w:t>
            </w:r>
          </w:p>
        </w:tc>
        <w:tc>
          <w:tcPr>
            <w:tcW w:w="394"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hint="cs"/>
                <w:sz w:val="32"/>
                <w:szCs w:val="32"/>
                <w:cs/>
              </w:rPr>
              <w:t>ไม่มี</w:t>
            </w:r>
          </w:p>
        </w:tc>
        <w:tc>
          <w:tcPr>
            <w:tcW w:w="928" w:type="pct"/>
            <w:vMerge/>
          </w:tcPr>
          <w:p w:rsidR="00982EAB" w:rsidRPr="00B845A9" w:rsidRDefault="00982EAB" w:rsidP="006B1F7B">
            <w:pPr>
              <w:ind w:left="175" w:hanging="175"/>
              <w:jc w:val="thaiDistribute"/>
              <w:rPr>
                <w:rFonts w:ascii="TH SarabunPSK" w:hAnsi="TH SarabunPSK" w:cs="TH SarabunPSK"/>
                <w:sz w:val="32"/>
                <w:szCs w:val="32"/>
              </w:rPr>
            </w:pPr>
          </w:p>
        </w:tc>
      </w:tr>
      <w:tr w:rsidR="00982EAB" w:rsidRPr="00B845A9" w:rsidTr="006B1F7B">
        <w:trPr>
          <w:trHeight w:val="60"/>
        </w:trPr>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6B1F7B">
            <w:pPr>
              <w:tabs>
                <w:tab w:val="left" w:pos="0"/>
              </w:tabs>
              <w:ind w:firstLine="149"/>
              <w:jc w:val="both"/>
              <w:rPr>
                <w:rFonts w:ascii="TH SarabunPSK" w:hAnsi="TH SarabunPSK" w:cs="TH SarabunPSK"/>
                <w:sz w:val="32"/>
                <w:szCs w:val="32"/>
                <w:cs/>
              </w:rPr>
            </w:pPr>
            <w:r w:rsidRPr="00B845A9">
              <w:rPr>
                <w:rFonts w:ascii="TH SarabunPSK" w:hAnsi="TH SarabunPSK" w:cs="TH SarabunPSK" w:hint="cs"/>
                <w:sz w:val="32"/>
                <w:szCs w:val="32"/>
                <w:cs/>
              </w:rPr>
              <w:t xml:space="preserve">ค. </w:t>
            </w:r>
            <w:r w:rsidRPr="00B845A9">
              <w:rPr>
                <w:rFonts w:ascii="TH SarabunPSK" w:hAnsi="TH SarabunPSK" w:cs="TH SarabunPSK"/>
                <w:sz w:val="32"/>
                <w:szCs w:val="32"/>
                <w:cs/>
              </w:rPr>
              <w:t>หมวดวิชา</w:t>
            </w:r>
            <w:r w:rsidRPr="00B845A9">
              <w:rPr>
                <w:rFonts w:ascii="TH SarabunPSK" w:hAnsi="TH SarabunPSK" w:cs="TH SarabunPSK" w:hint="cs"/>
                <w:sz w:val="32"/>
                <w:szCs w:val="32"/>
                <w:cs/>
              </w:rPr>
              <w:t>วิทยานิพนธ์</w:t>
            </w:r>
          </w:p>
        </w:tc>
        <w:tc>
          <w:tcPr>
            <w:tcW w:w="368"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hint="cs"/>
                <w:sz w:val="32"/>
                <w:szCs w:val="32"/>
                <w:cs/>
              </w:rPr>
              <w:t>36</w:t>
            </w:r>
          </w:p>
        </w:tc>
        <w:tc>
          <w:tcPr>
            <w:tcW w:w="1494" w:type="pct"/>
          </w:tcPr>
          <w:p w:rsidR="00982EAB" w:rsidRPr="00B845A9" w:rsidRDefault="00982EAB" w:rsidP="006B1F7B">
            <w:pPr>
              <w:tabs>
                <w:tab w:val="left" w:pos="0"/>
              </w:tabs>
              <w:ind w:firstLine="197"/>
              <w:jc w:val="both"/>
              <w:rPr>
                <w:rFonts w:ascii="TH SarabunPSK" w:hAnsi="TH SarabunPSK" w:cs="TH SarabunPSK"/>
                <w:sz w:val="32"/>
                <w:szCs w:val="32"/>
                <w:cs/>
              </w:rPr>
            </w:pPr>
            <w:r w:rsidRPr="00B845A9">
              <w:rPr>
                <w:rFonts w:ascii="TH SarabunPSK" w:hAnsi="TH SarabunPSK" w:cs="TH SarabunPSK" w:hint="cs"/>
                <w:sz w:val="32"/>
                <w:szCs w:val="32"/>
                <w:cs/>
              </w:rPr>
              <w:t xml:space="preserve">ค. </w:t>
            </w:r>
            <w:r w:rsidRPr="00B845A9">
              <w:rPr>
                <w:rFonts w:ascii="TH SarabunPSK" w:hAnsi="TH SarabunPSK" w:cs="TH SarabunPSK"/>
                <w:sz w:val="32"/>
                <w:szCs w:val="32"/>
                <w:cs/>
              </w:rPr>
              <w:t>หมวดวิทยานิพนธ์</w:t>
            </w:r>
          </w:p>
        </w:tc>
        <w:tc>
          <w:tcPr>
            <w:tcW w:w="394"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hint="cs"/>
                <w:sz w:val="32"/>
                <w:szCs w:val="32"/>
                <w:cs/>
              </w:rPr>
              <w:t>36</w:t>
            </w:r>
          </w:p>
        </w:tc>
        <w:tc>
          <w:tcPr>
            <w:tcW w:w="928" w:type="pct"/>
            <w:vMerge/>
          </w:tcPr>
          <w:p w:rsidR="00982EAB" w:rsidRPr="00B845A9" w:rsidRDefault="00982EAB" w:rsidP="006B1F7B">
            <w:pPr>
              <w:ind w:left="175" w:hanging="175"/>
              <w:jc w:val="thaiDistribute"/>
              <w:rPr>
                <w:rFonts w:ascii="TH SarabunPSK" w:hAnsi="TH SarabunPSK" w:cs="TH SarabunPSK"/>
                <w:sz w:val="32"/>
                <w:szCs w:val="32"/>
              </w:rPr>
            </w:pPr>
          </w:p>
        </w:tc>
      </w:tr>
      <w:tr w:rsidR="00982EAB" w:rsidRPr="00B845A9" w:rsidTr="006B1F7B">
        <w:trPr>
          <w:trHeight w:val="60"/>
        </w:trPr>
        <w:tc>
          <w:tcPr>
            <w:tcW w:w="294" w:type="pct"/>
            <w:vMerge w:val="restar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hint="cs"/>
                <w:sz w:val="32"/>
                <w:szCs w:val="32"/>
                <w:cs/>
              </w:rPr>
              <w:t>21</w:t>
            </w:r>
          </w:p>
        </w:tc>
        <w:tc>
          <w:tcPr>
            <w:tcW w:w="1522" w:type="pct"/>
          </w:tcPr>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b/>
                <w:bCs/>
                <w:sz w:val="32"/>
                <w:szCs w:val="32"/>
                <w:cs/>
              </w:rPr>
              <w:t>แผน ก แบบ ก</w:t>
            </w:r>
            <w:r w:rsidRPr="00B845A9">
              <w:rPr>
                <w:rFonts w:ascii="TH SarabunPSK" w:hAnsi="TH SarabunPSK" w:cs="TH SarabunPSK"/>
                <w:b/>
                <w:bCs/>
                <w:sz w:val="32"/>
                <w:szCs w:val="32"/>
              </w:rPr>
              <w:t>2</w:t>
            </w:r>
            <w:r w:rsidRPr="00B845A9">
              <w:rPr>
                <w:rFonts w:ascii="TH SarabunPSK" w:hAnsi="TH SarabunPSK" w:cs="TH SarabunPSK" w:hint="cs"/>
                <w:sz w:val="32"/>
                <w:szCs w:val="32"/>
                <w:cs/>
              </w:rPr>
              <w:t xml:space="preserve"> </w:t>
            </w:r>
            <w:r w:rsidRPr="00B845A9">
              <w:rPr>
                <w:rFonts w:ascii="TH SarabunPSK" w:hAnsi="TH SarabunPSK" w:cs="TH SarabunPSK"/>
                <w:b/>
                <w:bCs/>
                <w:sz w:val="32"/>
                <w:szCs w:val="32"/>
                <w:cs/>
              </w:rPr>
              <w:t xml:space="preserve">วิชาเอกพืชไร่ </w:t>
            </w:r>
            <w:r w:rsidRPr="00B845A9">
              <w:rPr>
                <w:rFonts w:ascii="TH SarabunPSK" w:hAnsi="TH SarabunPSK" w:cs="TH SarabunPSK" w:hint="cs"/>
                <w:b/>
                <w:bCs/>
                <w:sz w:val="32"/>
                <w:szCs w:val="32"/>
                <w:cs/>
              </w:rPr>
              <w:t>วิชาเอก</w:t>
            </w:r>
            <w:r w:rsidRPr="00B845A9">
              <w:rPr>
                <w:rFonts w:ascii="TH SarabunPSK" w:hAnsi="TH SarabunPSK" w:cs="TH SarabunPSK"/>
                <w:b/>
                <w:bCs/>
                <w:sz w:val="32"/>
                <w:szCs w:val="32"/>
                <w:cs/>
              </w:rPr>
              <w:t>พืชสวน</w:t>
            </w: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และ</w:t>
            </w:r>
            <w:r w:rsidRPr="00B845A9">
              <w:rPr>
                <w:rFonts w:ascii="TH SarabunPSK" w:hAnsi="TH SarabunPSK" w:cs="TH SarabunPSK" w:hint="cs"/>
                <w:b/>
                <w:bCs/>
                <w:sz w:val="32"/>
                <w:szCs w:val="32"/>
                <w:cs/>
              </w:rPr>
              <w:t>วิชาเอกวิทยาการจัดการหลังการเก็บเกี่ยว</w:t>
            </w:r>
          </w:p>
        </w:tc>
        <w:tc>
          <w:tcPr>
            <w:tcW w:w="368"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36</w:t>
            </w:r>
          </w:p>
        </w:tc>
        <w:tc>
          <w:tcPr>
            <w:tcW w:w="1494" w:type="pct"/>
          </w:tcPr>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b/>
                <w:bCs/>
                <w:sz w:val="32"/>
                <w:szCs w:val="32"/>
                <w:cs/>
              </w:rPr>
              <w:t>แผน ก แบบ ก</w:t>
            </w:r>
            <w:r w:rsidRPr="00B845A9">
              <w:rPr>
                <w:rFonts w:ascii="TH SarabunPSK" w:hAnsi="TH SarabunPSK" w:cs="TH SarabunPSK"/>
                <w:b/>
                <w:bCs/>
                <w:sz w:val="32"/>
                <w:szCs w:val="32"/>
              </w:rPr>
              <w:t>2</w:t>
            </w:r>
            <w:r w:rsidRPr="00B845A9">
              <w:rPr>
                <w:rFonts w:ascii="TH SarabunPSK" w:hAnsi="TH SarabunPSK" w:cs="TH SarabunPSK" w:hint="cs"/>
                <w:sz w:val="32"/>
                <w:szCs w:val="32"/>
                <w:cs/>
              </w:rPr>
              <w:t xml:space="preserve"> </w:t>
            </w:r>
            <w:r w:rsidRPr="00B845A9">
              <w:rPr>
                <w:rFonts w:ascii="TH SarabunPSK" w:hAnsi="TH SarabunPSK" w:cs="TH SarabunPSK"/>
                <w:b/>
                <w:bCs/>
                <w:sz w:val="32"/>
                <w:szCs w:val="32"/>
                <w:cs/>
              </w:rPr>
              <w:t xml:space="preserve">วิชาเอกพืชไร่ </w:t>
            </w:r>
            <w:r w:rsidRPr="00B845A9">
              <w:rPr>
                <w:rFonts w:ascii="TH SarabunPSK" w:hAnsi="TH SarabunPSK" w:cs="TH SarabunPSK" w:hint="cs"/>
                <w:b/>
                <w:bCs/>
                <w:sz w:val="32"/>
                <w:szCs w:val="32"/>
                <w:cs/>
              </w:rPr>
              <w:t>วิชาเอก</w:t>
            </w:r>
            <w:r w:rsidRPr="00B845A9">
              <w:rPr>
                <w:rFonts w:ascii="TH SarabunPSK" w:hAnsi="TH SarabunPSK" w:cs="TH SarabunPSK"/>
                <w:b/>
                <w:bCs/>
                <w:sz w:val="32"/>
                <w:szCs w:val="32"/>
                <w:cs/>
              </w:rPr>
              <w:t>พืชสวน</w:t>
            </w: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และ</w:t>
            </w:r>
            <w:r w:rsidRPr="00B845A9">
              <w:rPr>
                <w:rFonts w:ascii="TH SarabunPSK" w:hAnsi="TH SarabunPSK" w:cs="TH SarabunPSK" w:hint="cs"/>
                <w:b/>
                <w:bCs/>
                <w:sz w:val="32"/>
                <w:szCs w:val="32"/>
                <w:cs/>
              </w:rPr>
              <w:t>วิชาเอกวิทยาการจัดการหลังการเก็บเกี่ยว</w:t>
            </w:r>
          </w:p>
        </w:tc>
        <w:tc>
          <w:tcPr>
            <w:tcW w:w="3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928" w:type="pct"/>
          </w:tcPr>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sz w:val="32"/>
                <w:szCs w:val="32"/>
                <w:cs/>
              </w:rPr>
              <w:t>คงเดิม</w:t>
            </w:r>
          </w:p>
        </w:tc>
      </w:tr>
      <w:tr w:rsidR="00982EAB" w:rsidRPr="00B845A9" w:rsidTr="006B1F7B">
        <w:tc>
          <w:tcPr>
            <w:tcW w:w="294" w:type="pct"/>
            <w:vMerge/>
          </w:tcPr>
          <w:p w:rsidR="00982EAB" w:rsidRPr="00B845A9" w:rsidRDefault="00982EAB" w:rsidP="006B1F7B">
            <w:pPr>
              <w:rPr>
                <w:rFonts w:ascii="TH SarabunPSK" w:hAnsi="TH SarabunPSK" w:cs="TH SarabunPSK"/>
                <w:sz w:val="32"/>
                <w:szCs w:val="32"/>
              </w:rPr>
            </w:pPr>
          </w:p>
        </w:tc>
        <w:tc>
          <w:tcPr>
            <w:tcW w:w="1522" w:type="pct"/>
          </w:tcPr>
          <w:p w:rsidR="00982EAB" w:rsidRPr="00B845A9" w:rsidRDefault="00982EAB" w:rsidP="006B1F7B">
            <w:pPr>
              <w:tabs>
                <w:tab w:val="left" w:pos="0"/>
              </w:tabs>
              <w:ind w:firstLine="197"/>
              <w:jc w:val="both"/>
              <w:rPr>
                <w:rFonts w:ascii="TH SarabunPSK" w:hAnsi="TH SarabunPSK" w:cs="TH SarabunPSK"/>
                <w:sz w:val="32"/>
                <w:szCs w:val="32"/>
                <w:cs/>
              </w:rPr>
            </w:pPr>
            <w:r w:rsidRPr="00B845A9">
              <w:rPr>
                <w:rFonts w:ascii="TH SarabunPSK" w:hAnsi="TH SarabunPSK" w:cs="TH SarabunPSK" w:hint="cs"/>
                <w:sz w:val="32"/>
                <w:szCs w:val="32"/>
                <w:cs/>
              </w:rPr>
              <w:t xml:space="preserve">ก. </w:t>
            </w:r>
            <w:r w:rsidRPr="00B845A9">
              <w:rPr>
                <w:rFonts w:ascii="TH SarabunPSK" w:hAnsi="TH SarabunPSK" w:cs="TH SarabunPSK"/>
                <w:sz w:val="32"/>
                <w:szCs w:val="32"/>
                <w:cs/>
              </w:rPr>
              <w:t>หมวดวิชาเฉพาะ</w:t>
            </w:r>
          </w:p>
        </w:tc>
        <w:tc>
          <w:tcPr>
            <w:tcW w:w="368"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8</w:t>
            </w:r>
          </w:p>
        </w:tc>
        <w:tc>
          <w:tcPr>
            <w:tcW w:w="1494" w:type="pct"/>
          </w:tcPr>
          <w:p w:rsidR="00982EAB" w:rsidRPr="00B845A9" w:rsidRDefault="00982EAB" w:rsidP="006B1F7B">
            <w:pPr>
              <w:tabs>
                <w:tab w:val="left" w:pos="0"/>
                <w:tab w:val="left" w:pos="480"/>
              </w:tabs>
              <w:ind w:left="317" w:hanging="120"/>
              <w:jc w:val="both"/>
              <w:rPr>
                <w:rFonts w:ascii="TH SarabunPSK" w:hAnsi="TH SarabunPSK" w:cs="TH SarabunPSK"/>
                <w:sz w:val="32"/>
                <w:szCs w:val="32"/>
                <w:cs/>
              </w:rPr>
            </w:pPr>
            <w:r w:rsidRPr="00B845A9">
              <w:rPr>
                <w:rFonts w:ascii="TH SarabunPSK" w:hAnsi="TH SarabunPSK" w:cs="TH SarabunPSK" w:hint="cs"/>
                <w:sz w:val="32"/>
                <w:szCs w:val="32"/>
                <w:cs/>
              </w:rPr>
              <w:t xml:space="preserve">ก. </w:t>
            </w:r>
            <w:r w:rsidRPr="00B845A9">
              <w:rPr>
                <w:rFonts w:ascii="TH SarabunPSK" w:hAnsi="TH SarabunPSK" w:cs="TH SarabunPSK"/>
                <w:sz w:val="32"/>
                <w:szCs w:val="32"/>
                <w:cs/>
              </w:rPr>
              <w:t>หมวดวิชาเฉพาะ</w:t>
            </w:r>
          </w:p>
        </w:tc>
        <w:tc>
          <w:tcPr>
            <w:tcW w:w="394"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5</w:t>
            </w:r>
          </w:p>
        </w:tc>
        <w:tc>
          <w:tcPr>
            <w:tcW w:w="928" w:type="pct"/>
          </w:tcPr>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sz w:val="32"/>
                <w:szCs w:val="32"/>
                <w:cs/>
              </w:rPr>
              <w:t>คงเดิม</w:t>
            </w:r>
          </w:p>
        </w:tc>
      </w:tr>
      <w:tr w:rsidR="00982EAB" w:rsidRPr="00B845A9" w:rsidTr="006B1F7B">
        <w:trPr>
          <w:trHeight w:val="53"/>
        </w:trPr>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9758A4">
            <w:pPr>
              <w:numPr>
                <w:ilvl w:val="0"/>
                <w:numId w:val="45"/>
              </w:numPr>
              <w:tabs>
                <w:tab w:val="left" w:pos="0"/>
                <w:tab w:val="left" w:pos="593"/>
              </w:tabs>
              <w:ind w:left="602" w:hanging="283"/>
              <w:jc w:val="both"/>
              <w:rPr>
                <w:rFonts w:ascii="TH SarabunPSK" w:hAnsi="TH SarabunPSK" w:cs="TH SarabunPSK"/>
                <w:sz w:val="32"/>
                <w:szCs w:val="32"/>
              </w:rPr>
            </w:pPr>
            <w:r w:rsidRPr="00B845A9">
              <w:rPr>
                <w:rFonts w:ascii="TH SarabunPSK" w:hAnsi="TH SarabunPSK" w:cs="TH SarabunPSK"/>
                <w:sz w:val="32"/>
                <w:szCs w:val="32"/>
                <w:cs/>
              </w:rPr>
              <w:t>กลุ่มวิชาพื้นฐาน</w:t>
            </w:r>
          </w:p>
        </w:tc>
        <w:tc>
          <w:tcPr>
            <w:tcW w:w="368" w:type="pct"/>
          </w:tcPr>
          <w:p w:rsidR="00982EAB" w:rsidRPr="00B845A9" w:rsidRDefault="00982EAB" w:rsidP="006B1F7B">
            <w:pPr>
              <w:ind w:left="34"/>
              <w:jc w:val="center"/>
              <w:rPr>
                <w:rFonts w:ascii="TH SarabunPSK" w:hAnsi="TH SarabunPSK" w:cs="TH SarabunPSK"/>
                <w:sz w:val="32"/>
                <w:szCs w:val="32"/>
                <w:cs/>
              </w:rPr>
            </w:pPr>
            <w:r w:rsidRPr="00B845A9">
              <w:rPr>
                <w:rFonts w:ascii="TH SarabunPSK" w:hAnsi="TH SarabunPSK" w:cs="TH SarabunPSK"/>
                <w:sz w:val="32"/>
                <w:szCs w:val="32"/>
              </w:rPr>
              <w:t>2</w:t>
            </w:r>
          </w:p>
        </w:tc>
        <w:tc>
          <w:tcPr>
            <w:tcW w:w="1494" w:type="pct"/>
          </w:tcPr>
          <w:p w:rsidR="00982EAB" w:rsidRPr="00B845A9" w:rsidRDefault="00982EAB" w:rsidP="009758A4">
            <w:pPr>
              <w:numPr>
                <w:ilvl w:val="0"/>
                <w:numId w:val="44"/>
              </w:numPr>
              <w:tabs>
                <w:tab w:val="left" w:pos="0"/>
              </w:tabs>
              <w:ind w:left="601" w:hanging="284"/>
              <w:jc w:val="both"/>
              <w:rPr>
                <w:rFonts w:ascii="TH SarabunPSK" w:hAnsi="TH SarabunPSK" w:cs="TH SarabunPSK"/>
                <w:sz w:val="32"/>
                <w:szCs w:val="32"/>
              </w:rPr>
            </w:pPr>
            <w:r w:rsidRPr="00B845A9">
              <w:rPr>
                <w:rFonts w:ascii="TH SarabunPSK" w:hAnsi="TH SarabunPSK" w:cs="TH SarabunPSK"/>
                <w:sz w:val="32"/>
                <w:szCs w:val="32"/>
                <w:cs/>
              </w:rPr>
              <w:t>กลุ่มวิชาพื้นฐาน</w:t>
            </w:r>
          </w:p>
        </w:tc>
        <w:tc>
          <w:tcPr>
            <w:tcW w:w="394" w:type="pct"/>
          </w:tcPr>
          <w:p w:rsidR="00982EAB" w:rsidRPr="00B845A9" w:rsidRDefault="00982EAB" w:rsidP="006B1F7B">
            <w:pPr>
              <w:ind w:hanging="4"/>
              <w:jc w:val="center"/>
              <w:rPr>
                <w:rFonts w:ascii="TH SarabunPSK" w:hAnsi="TH SarabunPSK" w:cs="TH SarabunPSK"/>
                <w:sz w:val="32"/>
                <w:szCs w:val="32"/>
                <w:cs/>
              </w:rPr>
            </w:pPr>
            <w:r w:rsidRPr="00B845A9">
              <w:rPr>
                <w:rFonts w:ascii="TH SarabunPSK" w:hAnsi="TH SarabunPSK" w:cs="TH SarabunPSK"/>
                <w:sz w:val="32"/>
                <w:szCs w:val="32"/>
              </w:rPr>
              <w:t>2</w:t>
            </w:r>
          </w:p>
        </w:tc>
        <w:tc>
          <w:tcPr>
            <w:tcW w:w="928" w:type="pct"/>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sz w:val="32"/>
                <w:szCs w:val="32"/>
                <w:cs/>
              </w:rPr>
              <w:t>คงเดิม</w:t>
            </w:r>
          </w:p>
        </w:tc>
      </w:tr>
      <w:tr w:rsidR="00982EAB" w:rsidRPr="00B845A9" w:rsidTr="006B1F7B">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9758A4">
            <w:pPr>
              <w:numPr>
                <w:ilvl w:val="0"/>
                <w:numId w:val="45"/>
              </w:numPr>
              <w:tabs>
                <w:tab w:val="left" w:pos="0"/>
                <w:tab w:val="left" w:pos="593"/>
              </w:tabs>
              <w:ind w:left="317" w:firstLine="0"/>
              <w:jc w:val="both"/>
              <w:rPr>
                <w:rFonts w:ascii="TH SarabunPSK" w:hAnsi="TH SarabunPSK" w:cs="TH SarabunPSK"/>
                <w:sz w:val="32"/>
                <w:szCs w:val="32"/>
                <w:cs/>
              </w:rPr>
            </w:pPr>
            <w:r w:rsidRPr="00B845A9">
              <w:rPr>
                <w:rFonts w:ascii="TH SarabunPSK" w:hAnsi="TH SarabunPSK" w:cs="TH SarabunPSK"/>
                <w:sz w:val="32"/>
                <w:szCs w:val="32"/>
                <w:cs/>
              </w:rPr>
              <w:t>กลุ่มวิชาบังคับ</w:t>
            </w:r>
          </w:p>
        </w:tc>
        <w:tc>
          <w:tcPr>
            <w:tcW w:w="368" w:type="pct"/>
          </w:tcPr>
          <w:p w:rsidR="00982EAB" w:rsidRPr="00B845A9" w:rsidRDefault="00982EAB" w:rsidP="006B1F7B">
            <w:pPr>
              <w:ind w:left="34"/>
              <w:jc w:val="center"/>
              <w:rPr>
                <w:rFonts w:ascii="TH SarabunPSK" w:hAnsi="TH SarabunPSK" w:cs="TH SarabunPSK"/>
                <w:sz w:val="32"/>
                <w:szCs w:val="32"/>
              </w:rPr>
            </w:pPr>
            <w:r w:rsidRPr="00B845A9">
              <w:rPr>
                <w:rFonts w:ascii="TH SarabunPSK" w:hAnsi="TH SarabunPSK" w:cs="TH SarabunPSK"/>
                <w:sz w:val="32"/>
                <w:szCs w:val="32"/>
              </w:rPr>
              <w:t>6</w:t>
            </w:r>
          </w:p>
        </w:tc>
        <w:tc>
          <w:tcPr>
            <w:tcW w:w="1494" w:type="pct"/>
          </w:tcPr>
          <w:p w:rsidR="00982EAB" w:rsidRPr="00B845A9" w:rsidRDefault="00982EAB" w:rsidP="009758A4">
            <w:pPr>
              <w:numPr>
                <w:ilvl w:val="0"/>
                <w:numId w:val="44"/>
              </w:numPr>
              <w:tabs>
                <w:tab w:val="left" w:pos="0"/>
              </w:tabs>
              <w:ind w:left="601" w:hanging="284"/>
              <w:jc w:val="both"/>
              <w:rPr>
                <w:rFonts w:ascii="TH SarabunPSK" w:hAnsi="TH SarabunPSK" w:cs="TH SarabunPSK"/>
                <w:sz w:val="32"/>
                <w:szCs w:val="32"/>
                <w:cs/>
              </w:rPr>
            </w:pPr>
            <w:r w:rsidRPr="00B845A9">
              <w:rPr>
                <w:rFonts w:ascii="TH SarabunPSK" w:hAnsi="TH SarabunPSK" w:cs="TH SarabunPSK"/>
                <w:sz w:val="32"/>
                <w:szCs w:val="32"/>
                <w:cs/>
              </w:rPr>
              <w:t>กลุ่มวิชาบังคับ</w:t>
            </w:r>
          </w:p>
        </w:tc>
        <w:tc>
          <w:tcPr>
            <w:tcW w:w="394" w:type="pct"/>
          </w:tcPr>
          <w:p w:rsidR="00982EAB" w:rsidRPr="00B845A9" w:rsidRDefault="00982EAB" w:rsidP="006B1F7B">
            <w:pPr>
              <w:ind w:hanging="4"/>
              <w:jc w:val="center"/>
              <w:rPr>
                <w:rFonts w:ascii="TH SarabunPSK" w:hAnsi="TH SarabunPSK" w:cs="TH SarabunPSK"/>
                <w:sz w:val="32"/>
                <w:szCs w:val="32"/>
              </w:rPr>
            </w:pPr>
            <w:r w:rsidRPr="00B845A9">
              <w:rPr>
                <w:rFonts w:ascii="TH SarabunPSK" w:hAnsi="TH SarabunPSK" w:cs="TH SarabunPSK"/>
                <w:sz w:val="32"/>
                <w:szCs w:val="32"/>
              </w:rPr>
              <w:t>3</w:t>
            </w:r>
          </w:p>
        </w:tc>
        <w:tc>
          <w:tcPr>
            <w:tcW w:w="928" w:type="pct"/>
          </w:tcPr>
          <w:p w:rsidR="00982EAB" w:rsidRPr="00B845A9" w:rsidRDefault="00982EAB" w:rsidP="006B1F7B">
            <w:pPr>
              <w:jc w:val="center"/>
              <w:rPr>
                <w:rFonts w:ascii="TH SarabunPSK" w:hAnsi="TH SarabunPSK" w:cs="TH SarabunPSK"/>
                <w:sz w:val="32"/>
                <w:szCs w:val="32"/>
                <w:cs/>
              </w:rPr>
            </w:pPr>
            <w:r w:rsidRPr="00B845A9">
              <w:rPr>
                <w:rFonts w:ascii="TH SarabunPSK" w:hAnsi="TH SarabunPSK" w:cs="TH SarabunPSK" w:hint="cs"/>
                <w:sz w:val="32"/>
                <w:szCs w:val="32"/>
                <w:cs/>
              </w:rPr>
              <w:t>ลดลง 3 หน่วยกิต</w:t>
            </w:r>
          </w:p>
        </w:tc>
      </w:tr>
      <w:tr w:rsidR="00982EAB" w:rsidRPr="00B845A9" w:rsidTr="006B1F7B">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6B1F7B">
            <w:pPr>
              <w:tabs>
                <w:tab w:val="left" w:pos="0"/>
                <w:tab w:val="left" w:pos="432"/>
              </w:tabs>
              <w:ind w:left="149"/>
              <w:jc w:val="both"/>
              <w:rPr>
                <w:rFonts w:ascii="TH SarabunPSK" w:hAnsi="TH SarabunPSK" w:cs="TH SarabunPSK"/>
                <w:sz w:val="32"/>
                <w:szCs w:val="32"/>
                <w:cs/>
              </w:rPr>
            </w:pPr>
            <w:r w:rsidRPr="00B845A9">
              <w:rPr>
                <w:rFonts w:ascii="TH SarabunPSK" w:hAnsi="TH SarabunPSK" w:cs="TH SarabunPSK" w:hint="cs"/>
                <w:sz w:val="32"/>
                <w:szCs w:val="32"/>
                <w:cs/>
              </w:rPr>
              <w:t xml:space="preserve">ข. </w:t>
            </w:r>
            <w:r w:rsidRPr="00B845A9">
              <w:rPr>
                <w:rFonts w:ascii="TH SarabunPSK" w:hAnsi="TH SarabunPSK" w:cs="TH SarabunPSK"/>
                <w:sz w:val="32"/>
                <w:szCs w:val="32"/>
                <w:cs/>
              </w:rPr>
              <w:t>หมวดวิชาเลือก</w:t>
            </w:r>
          </w:p>
        </w:tc>
        <w:tc>
          <w:tcPr>
            <w:tcW w:w="368"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10</w:t>
            </w:r>
          </w:p>
        </w:tc>
        <w:tc>
          <w:tcPr>
            <w:tcW w:w="1494" w:type="pct"/>
          </w:tcPr>
          <w:p w:rsidR="00982EAB" w:rsidRPr="00B845A9" w:rsidRDefault="00982EAB" w:rsidP="006B1F7B">
            <w:pPr>
              <w:tabs>
                <w:tab w:val="left" w:pos="0"/>
              </w:tabs>
              <w:ind w:left="317" w:hanging="120"/>
              <w:jc w:val="both"/>
              <w:rPr>
                <w:rFonts w:ascii="TH SarabunPSK" w:hAnsi="TH SarabunPSK" w:cs="TH SarabunPSK"/>
                <w:sz w:val="32"/>
                <w:szCs w:val="32"/>
                <w:cs/>
              </w:rPr>
            </w:pPr>
            <w:r w:rsidRPr="00B845A9">
              <w:rPr>
                <w:rFonts w:ascii="TH SarabunPSK" w:hAnsi="TH SarabunPSK" w:cs="TH SarabunPSK" w:hint="cs"/>
                <w:sz w:val="32"/>
                <w:szCs w:val="32"/>
                <w:cs/>
              </w:rPr>
              <w:t xml:space="preserve">ข. </w:t>
            </w:r>
            <w:r w:rsidRPr="00B845A9">
              <w:rPr>
                <w:rFonts w:ascii="TH SarabunPSK" w:hAnsi="TH SarabunPSK" w:cs="TH SarabunPSK"/>
                <w:sz w:val="32"/>
                <w:szCs w:val="32"/>
                <w:cs/>
              </w:rPr>
              <w:t>หมวดวิชาเลือก</w:t>
            </w:r>
          </w:p>
        </w:tc>
        <w:tc>
          <w:tcPr>
            <w:tcW w:w="394"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13</w:t>
            </w:r>
          </w:p>
        </w:tc>
        <w:tc>
          <w:tcPr>
            <w:tcW w:w="928" w:type="pct"/>
          </w:tcPr>
          <w:p w:rsidR="00982EAB" w:rsidRPr="00B845A9" w:rsidRDefault="00982EAB" w:rsidP="006B1F7B">
            <w:pPr>
              <w:ind w:left="175" w:hanging="175"/>
              <w:jc w:val="center"/>
              <w:rPr>
                <w:rFonts w:ascii="TH SarabunPSK" w:hAnsi="TH SarabunPSK" w:cs="TH SarabunPSK"/>
                <w:sz w:val="32"/>
                <w:szCs w:val="32"/>
                <w:cs/>
              </w:rPr>
            </w:pPr>
            <w:r w:rsidRPr="00B845A9">
              <w:rPr>
                <w:rFonts w:ascii="TH SarabunPSK" w:hAnsi="TH SarabunPSK" w:cs="TH SarabunPSK" w:hint="cs"/>
                <w:sz w:val="32"/>
                <w:szCs w:val="32"/>
                <w:cs/>
              </w:rPr>
              <w:t>เพิ่มขึ้น 3 หน่วยกิต</w:t>
            </w:r>
          </w:p>
        </w:tc>
      </w:tr>
      <w:tr w:rsidR="00982EAB" w:rsidRPr="00B845A9" w:rsidTr="006B1F7B">
        <w:trPr>
          <w:trHeight w:val="60"/>
        </w:trPr>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6B1F7B">
            <w:pPr>
              <w:tabs>
                <w:tab w:val="left" w:pos="0"/>
              </w:tabs>
              <w:ind w:left="149"/>
              <w:jc w:val="both"/>
              <w:rPr>
                <w:rFonts w:ascii="TH SarabunPSK" w:hAnsi="TH SarabunPSK" w:cs="TH SarabunPSK"/>
                <w:sz w:val="32"/>
                <w:szCs w:val="32"/>
                <w:cs/>
              </w:rPr>
            </w:pPr>
            <w:r w:rsidRPr="00B845A9">
              <w:rPr>
                <w:rFonts w:ascii="TH SarabunPSK" w:hAnsi="TH SarabunPSK" w:cs="TH SarabunPSK" w:hint="cs"/>
                <w:sz w:val="32"/>
                <w:szCs w:val="32"/>
                <w:cs/>
              </w:rPr>
              <w:t xml:space="preserve">ค. </w:t>
            </w:r>
            <w:r w:rsidRPr="00B845A9">
              <w:rPr>
                <w:rFonts w:ascii="TH SarabunPSK" w:hAnsi="TH SarabunPSK" w:cs="TH SarabunPSK"/>
                <w:sz w:val="32"/>
                <w:szCs w:val="32"/>
                <w:cs/>
              </w:rPr>
              <w:t>หมวดวิทยานิพนธ์</w:t>
            </w:r>
          </w:p>
        </w:tc>
        <w:tc>
          <w:tcPr>
            <w:tcW w:w="368"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18</w:t>
            </w:r>
          </w:p>
        </w:tc>
        <w:tc>
          <w:tcPr>
            <w:tcW w:w="1494" w:type="pct"/>
          </w:tcPr>
          <w:p w:rsidR="00982EAB" w:rsidRPr="00B845A9" w:rsidRDefault="00982EAB" w:rsidP="006B1F7B">
            <w:pPr>
              <w:tabs>
                <w:tab w:val="left" w:pos="0"/>
              </w:tabs>
              <w:ind w:firstLine="197"/>
              <w:jc w:val="both"/>
              <w:rPr>
                <w:rFonts w:ascii="TH SarabunPSK" w:hAnsi="TH SarabunPSK" w:cs="TH SarabunPSK"/>
                <w:sz w:val="32"/>
                <w:szCs w:val="32"/>
                <w:cs/>
              </w:rPr>
            </w:pPr>
            <w:r w:rsidRPr="00B845A9">
              <w:rPr>
                <w:rFonts w:ascii="TH SarabunPSK" w:hAnsi="TH SarabunPSK" w:cs="TH SarabunPSK" w:hint="cs"/>
                <w:sz w:val="32"/>
                <w:szCs w:val="32"/>
                <w:cs/>
              </w:rPr>
              <w:t xml:space="preserve">ค. </w:t>
            </w:r>
            <w:r w:rsidRPr="00B845A9">
              <w:rPr>
                <w:rFonts w:ascii="TH SarabunPSK" w:hAnsi="TH SarabunPSK" w:cs="TH SarabunPSK"/>
                <w:sz w:val="32"/>
                <w:szCs w:val="32"/>
                <w:cs/>
              </w:rPr>
              <w:t>หมวดวิทยานิพนธ์</w:t>
            </w:r>
          </w:p>
        </w:tc>
        <w:tc>
          <w:tcPr>
            <w:tcW w:w="394"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18</w:t>
            </w:r>
          </w:p>
        </w:tc>
        <w:tc>
          <w:tcPr>
            <w:tcW w:w="928" w:type="pct"/>
          </w:tcPr>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sz w:val="32"/>
                <w:szCs w:val="32"/>
                <w:cs/>
              </w:rPr>
              <w:t>คงเดิม</w:t>
            </w:r>
          </w:p>
        </w:tc>
      </w:tr>
      <w:tr w:rsidR="00982EAB" w:rsidRPr="00B845A9" w:rsidTr="006B1F7B">
        <w:tc>
          <w:tcPr>
            <w:tcW w:w="294" w:type="pct"/>
            <w:vMerge w:val="restar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22</w:t>
            </w:r>
          </w:p>
        </w:tc>
        <w:tc>
          <w:tcPr>
            <w:tcW w:w="1522" w:type="pct"/>
          </w:tcPr>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b/>
                <w:bCs/>
                <w:sz w:val="32"/>
                <w:szCs w:val="32"/>
                <w:cs/>
              </w:rPr>
              <w:t>แผน ก แบบ ก</w:t>
            </w:r>
            <w:r w:rsidRPr="00B845A9">
              <w:rPr>
                <w:rFonts w:ascii="TH SarabunPSK" w:hAnsi="TH SarabunPSK" w:cs="TH SarabunPSK"/>
                <w:b/>
                <w:bCs/>
                <w:sz w:val="32"/>
                <w:szCs w:val="32"/>
              </w:rPr>
              <w:t>2</w:t>
            </w: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วิชาเอก</w:t>
            </w:r>
            <w:r w:rsidRPr="00B845A9">
              <w:rPr>
                <w:rFonts w:ascii="TH SarabunPSK" w:hAnsi="TH SarabunPSK" w:cs="TH SarabunPSK" w:hint="cs"/>
                <w:b/>
                <w:bCs/>
                <w:sz w:val="32"/>
                <w:szCs w:val="32"/>
                <w:cs/>
              </w:rPr>
              <w:t xml:space="preserve">สัตวศาสตร์ วิชาเอกวิทยาศาสตร์การประมง </w:t>
            </w:r>
            <w:r w:rsidRPr="00B845A9">
              <w:rPr>
                <w:rFonts w:ascii="TH SarabunPSK" w:hAnsi="TH SarabunPSK" w:cs="TH SarabunPSK"/>
                <w:b/>
                <w:bCs/>
                <w:sz w:val="32"/>
                <w:szCs w:val="32"/>
                <w:cs/>
              </w:rPr>
              <w:t>และ</w:t>
            </w:r>
            <w:r w:rsidRPr="00B845A9">
              <w:rPr>
                <w:rFonts w:ascii="TH SarabunPSK" w:hAnsi="TH SarabunPSK" w:cs="TH SarabunPSK" w:hint="cs"/>
                <w:b/>
                <w:bCs/>
                <w:sz w:val="32"/>
                <w:szCs w:val="32"/>
                <w:cs/>
              </w:rPr>
              <w:t>วิชาเอกเกษตรผสมผสาน</w:t>
            </w:r>
          </w:p>
        </w:tc>
        <w:tc>
          <w:tcPr>
            <w:tcW w:w="368"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b/>
                <w:bCs/>
                <w:sz w:val="32"/>
                <w:szCs w:val="32"/>
              </w:rPr>
              <w:t>36</w:t>
            </w:r>
          </w:p>
        </w:tc>
        <w:tc>
          <w:tcPr>
            <w:tcW w:w="1494" w:type="pct"/>
          </w:tcPr>
          <w:p w:rsidR="00982EAB" w:rsidRPr="00B845A9" w:rsidRDefault="00982EAB" w:rsidP="006B1F7B">
            <w:pPr>
              <w:rPr>
                <w:rFonts w:ascii="TH SarabunPSK" w:hAnsi="TH SarabunPSK" w:cs="TH SarabunPSK"/>
                <w:b/>
                <w:bCs/>
                <w:sz w:val="32"/>
                <w:szCs w:val="32"/>
                <w:cs/>
              </w:rPr>
            </w:pPr>
            <w:r w:rsidRPr="00B845A9">
              <w:rPr>
                <w:rFonts w:ascii="TH SarabunPSK" w:hAnsi="TH SarabunPSK" w:cs="TH SarabunPSK"/>
                <w:b/>
                <w:bCs/>
                <w:sz w:val="32"/>
                <w:szCs w:val="32"/>
                <w:cs/>
              </w:rPr>
              <w:t>แผน ก แบบ ก</w:t>
            </w:r>
            <w:r w:rsidRPr="00B845A9">
              <w:rPr>
                <w:rFonts w:ascii="TH SarabunPSK" w:hAnsi="TH SarabunPSK" w:cs="TH SarabunPSK"/>
                <w:b/>
                <w:bCs/>
                <w:sz w:val="32"/>
                <w:szCs w:val="32"/>
              </w:rPr>
              <w:t>2</w:t>
            </w:r>
            <w:r w:rsidRPr="00B845A9">
              <w:rPr>
                <w:rFonts w:ascii="TH SarabunPSK" w:hAnsi="TH SarabunPSK" w:cs="TH SarabunPSK" w:hint="cs"/>
                <w:b/>
                <w:bCs/>
                <w:sz w:val="32"/>
                <w:szCs w:val="32"/>
                <w:cs/>
              </w:rPr>
              <w:t xml:space="preserve"> </w:t>
            </w:r>
            <w:r w:rsidRPr="00B845A9">
              <w:rPr>
                <w:rFonts w:ascii="TH SarabunPSK" w:hAnsi="TH SarabunPSK" w:cs="TH SarabunPSK"/>
                <w:b/>
                <w:bCs/>
                <w:sz w:val="32"/>
                <w:szCs w:val="32"/>
                <w:cs/>
              </w:rPr>
              <w:t>วิชาเอก</w:t>
            </w:r>
            <w:r w:rsidRPr="00B845A9">
              <w:rPr>
                <w:rFonts w:ascii="TH SarabunPSK" w:hAnsi="TH SarabunPSK" w:cs="TH SarabunPSK" w:hint="cs"/>
                <w:b/>
                <w:bCs/>
                <w:sz w:val="32"/>
                <w:szCs w:val="32"/>
                <w:cs/>
              </w:rPr>
              <w:t xml:space="preserve">สัตวศาสตร์ </w:t>
            </w:r>
            <w:r w:rsidRPr="00B845A9">
              <w:rPr>
                <w:rFonts w:ascii="TH SarabunPSK" w:hAnsi="TH SarabunPSK" w:cs="TH SarabunPSK"/>
                <w:b/>
                <w:bCs/>
                <w:sz w:val="32"/>
                <w:szCs w:val="32"/>
                <w:cs/>
              </w:rPr>
              <w:t>และ</w:t>
            </w:r>
            <w:r w:rsidRPr="00B845A9">
              <w:rPr>
                <w:rFonts w:ascii="TH SarabunPSK" w:hAnsi="TH SarabunPSK" w:cs="TH SarabunPSK" w:hint="cs"/>
                <w:b/>
                <w:bCs/>
                <w:sz w:val="32"/>
                <w:szCs w:val="32"/>
                <w:cs/>
              </w:rPr>
              <w:t>วิชาเอกวิทยาศาสตร์การประมง</w:t>
            </w:r>
          </w:p>
        </w:tc>
        <w:tc>
          <w:tcPr>
            <w:tcW w:w="3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36</w:t>
            </w:r>
          </w:p>
        </w:tc>
        <w:tc>
          <w:tcPr>
            <w:tcW w:w="928" w:type="pct"/>
          </w:tcPr>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hint="cs"/>
                <w:sz w:val="32"/>
                <w:szCs w:val="32"/>
                <w:cs/>
              </w:rPr>
              <w:t>ปิดวิชาเอกเกษตรผสมผสาน</w:t>
            </w:r>
          </w:p>
        </w:tc>
      </w:tr>
      <w:tr w:rsidR="00982EAB" w:rsidRPr="00B845A9" w:rsidTr="006B1F7B">
        <w:tc>
          <w:tcPr>
            <w:tcW w:w="294" w:type="pct"/>
            <w:vMerge/>
          </w:tcPr>
          <w:p w:rsidR="00982EAB" w:rsidRPr="00B845A9" w:rsidRDefault="00982EAB" w:rsidP="006B1F7B">
            <w:pPr>
              <w:rPr>
                <w:rFonts w:ascii="TH SarabunPSK" w:hAnsi="TH SarabunPSK" w:cs="TH SarabunPSK"/>
                <w:sz w:val="32"/>
                <w:szCs w:val="32"/>
              </w:rPr>
            </w:pPr>
          </w:p>
        </w:tc>
        <w:tc>
          <w:tcPr>
            <w:tcW w:w="1522" w:type="pct"/>
          </w:tcPr>
          <w:p w:rsidR="00982EAB" w:rsidRPr="00B845A9" w:rsidRDefault="00982EAB" w:rsidP="009758A4">
            <w:pPr>
              <w:numPr>
                <w:ilvl w:val="0"/>
                <w:numId w:val="34"/>
              </w:numPr>
              <w:tabs>
                <w:tab w:val="left" w:pos="0"/>
              </w:tabs>
              <w:ind w:left="317" w:hanging="283"/>
              <w:jc w:val="both"/>
              <w:rPr>
                <w:rFonts w:ascii="TH SarabunPSK" w:hAnsi="TH SarabunPSK" w:cs="TH SarabunPSK"/>
                <w:sz w:val="32"/>
                <w:szCs w:val="32"/>
                <w:cs/>
              </w:rPr>
            </w:pPr>
            <w:r w:rsidRPr="00B845A9">
              <w:rPr>
                <w:rFonts w:ascii="TH SarabunPSK" w:hAnsi="TH SarabunPSK" w:cs="TH SarabunPSK"/>
                <w:sz w:val="32"/>
                <w:szCs w:val="32"/>
                <w:cs/>
              </w:rPr>
              <w:t>หมวดวิชาเฉพาะ</w:t>
            </w:r>
          </w:p>
        </w:tc>
        <w:tc>
          <w:tcPr>
            <w:tcW w:w="368"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5</w:t>
            </w:r>
          </w:p>
        </w:tc>
        <w:tc>
          <w:tcPr>
            <w:tcW w:w="1494" w:type="pct"/>
          </w:tcPr>
          <w:p w:rsidR="00982EAB" w:rsidRPr="00B845A9" w:rsidRDefault="00982EAB" w:rsidP="006B1F7B">
            <w:pPr>
              <w:tabs>
                <w:tab w:val="left" w:pos="0"/>
              </w:tabs>
              <w:ind w:firstLine="197"/>
              <w:jc w:val="both"/>
              <w:rPr>
                <w:rFonts w:ascii="TH SarabunPSK" w:hAnsi="TH SarabunPSK" w:cs="TH SarabunPSK"/>
                <w:sz w:val="32"/>
                <w:szCs w:val="32"/>
                <w:cs/>
              </w:rPr>
            </w:pPr>
            <w:r w:rsidRPr="00B845A9">
              <w:rPr>
                <w:rFonts w:ascii="TH SarabunPSK" w:hAnsi="TH SarabunPSK" w:cs="TH SarabunPSK" w:hint="cs"/>
                <w:sz w:val="32"/>
                <w:szCs w:val="32"/>
                <w:cs/>
              </w:rPr>
              <w:t xml:space="preserve">ก. </w:t>
            </w:r>
            <w:r w:rsidRPr="00B845A9">
              <w:rPr>
                <w:rFonts w:ascii="TH SarabunPSK" w:hAnsi="TH SarabunPSK" w:cs="TH SarabunPSK"/>
                <w:sz w:val="32"/>
                <w:szCs w:val="32"/>
                <w:cs/>
              </w:rPr>
              <w:t>หมวดวิชาเฉพาะ</w:t>
            </w:r>
          </w:p>
        </w:tc>
        <w:tc>
          <w:tcPr>
            <w:tcW w:w="394"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5</w:t>
            </w:r>
          </w:p>
        </w:tc>
        <w:tc>
          <w:tcPr>
            <w:tcW w:w="928" w:type="pct"/>
          </w:tcPr>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sz w:val="32"/>
                <w:szCs w:val="32"/>
                <w:cs/>
              </w:rPr>
              <w:t>คงเดิม</w:t>
            </w:r>
          </w:p>
        </w:tc>
      </w:tr>
      <w:tr w:rsidR="00982EAB" w:rsidRPr="00B845A9" w:rsidTr="006B1F7B">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9758A4">
            <w:pPr>
              <w:numPr>
                <w:ilvl w:val="0"/>
                <w:numId w:val="35"/>
              </w:numPr>
              <w:tabs>
                <w:tab w:val="left" w:pos="0"/>
                <w:tab w:val="left" w:pos="602"/>
              </w:tabs>
              <w:jc w:val="both"/>
              <w:rPr>
                <w:rFonts w:ascii="TH SarabunPSK" w:hAnsi="TH SarabunPSK" w:cs="TH SarabunPSK"/>
                <w:sz w:val="32"/>
                <w:szCs w:val="32"/>
              </w:rPr>
            </w:pPr>
            <w:r w:rsidRPr="00B845A9">
              <w:rPr>
                <w:rFonts w:ascii="TH SarabunPSK" w:hAnsi="TH SarabunPSK" w:cs="TH SarabunPSK"/>
                <w:sz w:val="32"/>
                <w:szCs w:val="32"/>
                <w:cs/>
              </w:rPr>
              <w:t>กลุ่มวิชาพื้นฐาน</w:t>
            </w:r>
          </w:p>
        </w:tc>
        <w:tc>
          <w:tcPr>
            <w:tcW w:w="368"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2</w:t>
            </w:r>
          </w:p>
        </w:tc>
        <w:tc>
          <w:tcPr>
            <w:tcW w:w="1494" w:type="pct"/>
          </w:tcPr>
          <w:p w:rsidR="00982EAB" w:rsidRPr="00B845A9" w:rsidRDefault="00982EAB" w:rsidP="006B1F7B">
            <w:pPr>
              <w:tabs>
                <w:tab w:val="left" w:pos="0"/>
              </w:tabs>
              <w:ind w:left="315"/>
              <w:jc w:val="both"/>
              <w:rPr>
                <w:rFonts w:ascii="TH SarabunPSK" w:hAnsi="TH SarabunPSK" w:cs="TH SarabunPSK"/>
                <w:sz w:val="32"/>
                <w:szCs w:val="32"/>
              </w:rPr>
            </w:pPr>
            <w:r w:rsidRPr="00B845A9">
              <w:rPr>
                <w:rFonts w:ascii="TH SarabunPSK" w:hAnsi="TH SarabunPSK" w:cs="TH SarabunPSK"/>
                <w:sz w:val="32"/>
                <w:szCs w:val="32"/>
              </w:rPr>
              <w:t xml:space="preserve">1. </w:t>
            </w:r>
            <w:r w:rsidRPr="00B845A9">
              <w:rPr>
                <w:rFonts w:ascii="TH SarabunPSK" w:hAnsi="TH SarabunPSK" w:cs="TH SarabunPSK"/>
                <w:sz w:val="32"/>
                <w:szCs w:val="32"/>
                <w:cs/>
              </w:rPr>
              <w:t>กลุ่มวิชาพื้นฐาน</w:t>
            </w:r>
          </w:p>
        </w:tc>
        <w:tc>
          <w:tcPr>
            <w:tcW w:w="394"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2</w:t>
            </w:r>
          </w:p>
        </w:tc>
        <w:tc>
          <w:tcPr>
            <w:tcW w:w="928" w:type="pct"/>
          </w:tcPr>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sz w:val="32"/>
                <w:szCs w:val="32"/>
                <w:cs/>
              </w:rPr>
              <w:t>คงเดิม</w:t>
            </w:r>
          </w:p>
        </w:tc>
      </w:tr>
      <w:tr w:rsidR="00982EAB" w:rsidRPr="00B845A9" w:rsidTr="006B1F7B">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9758A4">
            <w:pPr>
              <w:numPr>
                <w:ilvl w:val="0"/>
                <w:numId w:val="35"/>
              </w:numPr>
              <w:tabs>
                <w:tab w:val="left" w:pos="0"/>
                <w:tab w:val="left" w:pos="602"/>
              </w:tabs>
              <w:jc w:val="both"/>
              <w:rPr>
                <w:rFonts w:ascii="TH SarabunPSK" w:hAnsi="TH SarabunPSK" w:cs="TH SarabunPSK"/>
                <w:sz w:val="32"/>
                <w:szCs w:val="32"/>
                <w:cs/>
              </w:rPr>
            </w:pPr>
            <w:r w:rsidRPr="00B845A9">
              <w:rPr>
                <w:rFonts w:ascii="TH SarabunPSK" w:hAnsi="TH SarabunPSK" w:cs="TH SarabunPSK"/>
                <w:sz w:val="32"/>
                <w:szCs w:val="32"/>
                <w:cs/>
              </w:rPr>
              <w:t>กลุ่มวิชาบังคับ</w:t>
            </w:r>
          </w:p>
        </w:tc>
        <w:tc>
          <w:tcPr>
            <w:tcW w:w="368"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3</w:t>
            </w:r>
          </w:p>
        </w:tc>
        <w:tc>
          <w:tcPr>
            <w:tcW w:w="1494" w:type="pct"/>
          </w:tcPr>
          <w:p w:rsidR="00982EAB" w:rsidRPr="00B845A9" w:rsidRDefault="00982EAB" w:rsidP="006B1F7B">
            <w:pPr>
              <w:tabs>
                <w:tab w:val="left" w:pos="0"/>
              </w:tabs>
              <w:ind w:left="315"/>
              <w:jc w:val="both"/>
              <w:rPr>
                <w:rFonts w:ascii="TH SarabunPSK" w:hAnsi="TH SarabunPSK" w:cs="TH SarabunPSK"/>
                <w:sz w:val="32"/>
                <w:szCs w:val="32"/>
                <w:cs/>
              </w:rPr>
            </w:pPr>
            <w:r w:rsidRPr="00B845A9">
              <w:rPr>
                <w:rFonts w:ascii="TH SarabunPSK" w:hAnsi="TH SarabunPSK" w:cs="TH SarabunPSK"/>
                <w:sz w:val="32"/>
                <w:szCs w:val="32"/>
              </w:rPr>
              <w:t xml:space="preserve">2. </w:t>
            </w:r>
            <w:r w:rsidRPr="00B845A9">
              <w:rPr>
                <w:rFonts w:ascii="TH SarabunPSK" w:hAnsi="TH SarabunPSK" w:cs="TH SarabunPSK"/>
                <w:sz w:val="32"/>
                <w:szCs w:val="32"/>
                <w:cs/>
              </w:rPr>
              <w:t>กลุ่มวิชาบังคับ</w:t>
            </w:r>
          </w:p>
        </w:tc>
        <w:tc>
          <w:tcPr>
            <w:tcW w:w="394"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3</w:t>
            </w:r>
          </w:p>
        </w:tc>
        <w:tc>
          <w:tcPr>
            <w:tcW w:w="928" w:type="pct"/>
          </w:tcPr>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sz w:val="32"/>
                <w:szCs w:val="32"/>
                <w:cs/>
              </w:rPr>
              <w:t>คงเดิม</w:t>
            </w:r>
          </w:p>
        </w:tc>
      </w:tr>
      <w:tr w:rsidR="00982EAB" w:rsidRPr="00B845A9" w:rsidTr="006B1F7B">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6B1F7B">
            <w:pPr>
              <w:tabs>
                <w:tab w:val="left" w:pos="0"/>
                <w:tab w:val="left" w:pos="432"/>
              </w:tabs>
              <w:ind w:left="149"/>
              <w:jc w:val="both"/>
              <w:rPr>
                <w:rFonts w:ascii="TH SarabunPSK" w:hAnsi="TH SarabunPSK" w:cs="TH SarabunPSK"/>
                <w:sz w:val="32"/>
                <w:szCs w:val="32"/>
                <w:cs/>
              </w:rPr>
            </w:pPr>
            <w:r w:rsidRPr="00B845A9">
              <w:rPr>
                <w:rFonts w:ascii="TH SarabunPSK" w:hAnsi="TH SarabunPSK" w:cs="TH SarabunPSK" w:hint="cs"/>
                <w:sz w:val="32"/>
                <w:szCs w:val="32"/>
                <w:cs/>
              </w:rPr>
              <w:t xml:space="preserve">ข. </w:t>
            </w:r>
            <w:r w:rsidRPr="00B845A9">
              <w:rPr>
                <w:rFonts w:ascii="TH SarabunPSK" w:hAnsi="TH SarabunPSK" w:cs="TH SarabunPSK"/>
                <w:sz w:val="32"/>
                <w:szCs w:val="32"/>
                <w:cs/>
              </w:rPr>
              <w:t>หมวดวิชาเลือก</w:t>
            </w:r>
          </w:p>
        </w:tc>
        <w:tc>
          <w:tcPr>
            <w:tcW w:w="368"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hint="cs"/>
                <w:sz w:val="32"/>
                <w:szCs w:val="32"/>
                <w:cs/>
              </w:rPr>
              <w:t>13</w:t>
            </w:r>
          </w:p>
        </w:tc>
        <w:tc>
          <w:tcPr>
            <w:tcW w:w="1494" w:type="pct"/>
          </w:tcPr>
          <w:p w:rsidR="00982EAB" w:rsidRPr="00B845A9" w:rsidRDefault="00982EAB" w:rsidP="006B1F7B">
            <w:pPr>
              <w:tabs>
                <w:tab w:val="left" w:pos="0"/>
                <w:tab w:val="left" w:pos="432"/>
              </w:tabs>
              <w:ind w:left="149" w:firstLine="25"/>
              <w:jc w:val="both"/>
              <w:rPr>
                <w:rFonts w:ascii="TH SarabunPSK" w:hAnsi="TH SarabunPSK" w:cs="TH SarabunPSK"/>
                <w:sz w:val="32"/>
                <w:szCs w:val="32"/>
                <w:cs/>
              </w:rPr>
            </w:pPr>
            <w:r w:rsidRPr="00B845A9">
              <w:rPr>
                <w:rFonts w:ascii="TH SarabunPSK" w:hAnsi="TH SarabunPSK" w:cs="TH SarabunPSK" w:hint="cs"/>
                <w:sz w:val="32"/>
                <w:szCs w:val="32"/>
                <w:cs/>
              </w:rPr>
              <w:t xml:space="preserve">ข. </w:t>
            </w:r>
            <w:r w:rsidRPr="00B845A9">
              <w:rPr>
                <w:rFonts w:ascii="TH SarabunPSK" w:hAnsi="TH SarabunPSK" w:cs="TH SarabunPSK"/>
                <w:sz w:val="32"/>
                <w:szCs w:val="32"/>
                <w:cs/>
              </w:rPr>
              <w:t>หมวดวิชาเลือก</w:t>
            </w:r>
          </w:p>
        </w:tc>
        <w:tc>
          <w:tcPr>
            <w:tcW w:w="394"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hint="cs"/>
                <w:sz w:val="32"/>
                <w:szCs w:val="32"/>
                <w:cs/>
              </w:rPr>
              <w:t>13</w:t>
            </w:r>
          </w:p>
        </w:tc>
        <w:tc>
          <w:tcPr>
            <w:tcW w:w="928" w:type="pct"/>
          </w:tcPr>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sz w:val="32"/>
                <w:szCs w:val="32"/>
                <w:cs/>
              </w:rPr>
              <w:t>คงเดิม</w:t>
            </w:r>
          </w:p>
        </w:tc>
      </w:tr>
      <w:tr w:rsidR="00982EAB" w:rsidRPr="00B845A9" w:rsidTr="006B1F7B">
        <w:tc>
          <w:tcPr>
            <w:tcW w:w="294" w:type="pct"/>
            <w:vMerge/>
          </w:tcPr>
          <w:p w:rsidR="00982EAB" w:rsidRPr="00B845A9" w:rsidRDefault="00982EAB" w:rsidP="006B1F7B">
            <w:pPr>
              <w:jc w:val="center"/>
              <w:rPr>
                <w:rFonts w:ascii="TH SarabunPSK" w:hAnsi="TH SarabunPSK" w:cs="TH SarabunPSK"/>
                <w:sz w:val="32"/>
                <w:szCs w:val="32"/>
              </w:rPr>
            </w:pPr>
          </w:p>
        </w:tc>
        <w:tc>
          <w:tcPr>
            <w:tcW w:w="1522" w:type="pct"/>
          </w:tcPr>
          <w:p w:rsidR="00982EAB" w:rsidRPr="00B845A9" w:rsidRDefault="00982EAB" w:rsidP="006B1F7B">
            <w:pPr>
              <w:tabs>
                <w:tab w:val="left" w:pos="0"/>
              </w:tabs>
              <w:ind w:left="149"/>
              <w:jc w:val="both"/>
              <w:rPr>
                <w:rFonts w:ascii="TH SarabunPSK" w:hAnsi="TH SarabunPSK" w:cs="TH SarabunPSK"/>
                <w:sz w:val="32"/>
                <w:szCs w:val="32"/>
                <w:cs/>
              </w:rPr>
            </w:pPr>
            <w:r w:rsidRPr="00B845A9">
              <w:rPr>
                <w:rFonts w:ascii="TH SarabunPSK" w:hAnsi="TH SarabunPSK" w:cs="TH SarabunPSK" w:hint="cs"/>
                <w:sz w:val="32"/>
                <w:szCs w:val="32"/>
                <w:cs/>
              </w:rPr>
              <w:t xml:space="preserve">ค. </w:t>
            </w:r>
            <w:r w:rsidRPr="00B845A9">
              <w:rPr>
                <w:rFonts w:ascii="TH SarabunPSK" w:hAnsi="TH SarabunPSK" w:cs="TH SarabunPSK"/>
                <w:sz w:val="32"/>
                <w:szCs w:val="32"/>
                <w:cs/>
              </w:rPr>
              <w:t>หมวดวิทยานิพนธ์</w:t>
            </w:r>
          </w:p>
        </w:tc>
        <w:tc>
          <w:tcPr>
            <w:tcW w:w="368"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18</w:t>
            </w:r>
          </w:p>
        </w:tc>
        <w:tc>
          <w:tcPr>
            <w:tcW w:w="1494" w:type="pct"/>
          </w:tcPr>
          <w:p w:rsidR="00982EAB" w:rsidRPr="00B845A9" w:rsidRDefault="00982EAB" w:rsidP="006B1F7B">
            <w:pPr>
              <w:tabs>
                <w:tab w:val="left" w:pos="0"/>
              </w:tabs>
              <w:ind w:firstLine="197"/>
              <w:jc w:val="both"/>
              <w:rPr>
                <w:rFonts w:ascii="TH SarabunPSK" w:hAnsi="TH SarabunPSK" w:cs="TH SarabunPSK"/>
                <w:sz w:val="32"/>
                <w:szCs w:val="32"/>
                <w:cs/>
              </w:rPr>
            </w:pPr>
            <w:r w:rsidRPr="00B845A9">
              <w:rPr>
                <w:rFonts w:ascii="TH SarabunPSK" w:hAnsi="TH SarabunPSK" w:cs="TH SarabunPSK" w:hint="cs"/>
                <w:sz w:val="32"/>
                <w:szCs w:val="32"/>
                <w:cs/>
              </w:rPr>
              <w:t xml:space="preserve">ค. </w:t>
            </w:r>
            <w:r w:rsidRPr="00B845A9">
              <w:rPr>
                <w:rFonts w:ascii="TH SarabunPSK" w:hAnsi="TH SarabunPSK" w:cs="TH SarabunPSK"/>
                <w:sz w:val="32"/>
                <w:szCs w:val="32"/>
                <w:cs/>
              </w:rPr>
              <w:t>หมวดวิทยานิพนธ์</w:t>
            </w:r>
          </w:p>
        </w:tc>
        <w:tc>
          <w:tcPr>
            <w:tcW w:w="394" w:type="pct"/>
          </w:tcPr>
          <w:p w:rsidR="00982EAB" w:rsidRPr="00B845A9" w:rsidRDefault="00982EAB" w:rsidP="006B1F7B">
            <w:pPr>
              <w:jc w:val="center"/>
              <w:rPr>
                <w:rFonts w:ascii="TH SarabunPSK" w:hAnsi="TH SarabunPSK" w:cs="TH SarabunPSK"/>
                <w:sz w:val="32"/>
                <w:szCs w:val="32"/>
              </w:rPr>
            </w:pPr>
            <w:r w:rsidRPr="00B845A9">
              <w:rPr>
                <w:rFonts w:ascii="TH SarabunPSK" w:hAnsi="TH SarabunPSK" w:cs="TH SarabunPSK"/>
                <w:sz w:val="32"/>
                <w:szCs w:val="32"/>
              </w:rPr>
              <w:t>18</w:t>
            </w:r>
          </w:p>
        </w:tc>
        <w:tc>
          <w:tcPr>
            <w:tcW w:w="928" w:type="pct"/>
          </w:tcPr>
          <w:p w:rsidR="00982EAB" w:rsidRPr="00B845A9" w:rsidRDefault="00982EAB" w:rsidP="006B1F7B">
            <w:pPr>
              <w:ind w:left="175" w:hanging="175"/>
              <w:jc w:val="center"/>
              <w:rPr>
                <w:rFonts w:ascii="TH SarabunPSK" w:hAnsi="TH SarabunPSK" w:cs="TH SarabunPSK"/>
                <w:sz w:val="32"/>
                <w:szCs w:val="32"/>
              </w:rPr>
            </w:pPr>
            <w:r w:rsidRPr="00B845A9">
              <w:rPr>
                <w:rFonts w:ascii="TH SarabunPSK" w:hAnsi="TH SarabunPSK" w:cs="TH SarabunPSK"/>
                <w:sz w:val="32"/>
                <w:szCs w:val="32"/>
                <w:cs/>
              </w:rPr>
              <w:t>คงเดิม</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2"/>
                <w:szCs w:val="32"/>
              </w:rPr>
            </w:pPr>
            <w:r w:rsidRPr="00B845A9">
              <w:rPr>
                <w:rFonts w:ascii="TH SarabunPSK" w:hAnsi="TH SarabunPSK" w:cs="TH SarabunPSK" w:hint="cs"/>
                <w:b/>
                <w:bCs/>
                <w:sz w:val="32"/>
                <w:szCs w:val="32"/>
                <w:cs/>
              </w:rPr>
              <w:t>23</w:t>
            </w:r>
          </w:p>
        </w:tc>
        <w:tc>
          <w:tcPr>
            <w:tcW w:w="1522" w:type="pct"/>
          </w:tcPr>
          <w:p w:rsidR="00982EAB" w:rsidRPr="00B845A9" w:rsidRDefault="00982EAB" w:rsidP="006B1F7B">
            <w:pPr>
              <w:tabs>
                <w:tab w:val="left" w:pos="0"/>
              </w:tabs>
              <w:jc w:val="both"/>
              <w:rPr>
                <w:rFonts w:ascii="TH SarabunPSK" w:hAnsi="TH SarabunPSK" w:cs="TH SarabunPSK"/>
                <w:b/>
                <w:bCs/>
                <w:sz w:val="32"/>
                <w:szCs w:val="32"/>
                <w:cs/>
              </w:rPr>
            </w:pPr>
            <w:r w:rsidRPr="00B845A9">
              <w:rPr>
                <w:rFonts w:ascii="TH SarabunPSK" w:hAnsi="TH SarabunPSK" w:cs="TH SarabunPSK" w:hint="cs"/>
                <w:b/>
                <w:bCs/>
                <w:sz w:val="32"/>
                <w:szCs w:val="32"/>
                <w:cs/>
              </w:rPr>
              <w:t>การปรับปรุงแก้ไขรายละเอียดรายวิชา</w:t>
            </w:r>
          </w:p>
        </w:tc>
        <w:tc>
          <w:tcPr>
            <w:tcW w:w="368" w:type="pct"/>
          </w:tcPr>
          <w:p w:rsidR="00982EAB" w:rsidRPr="00B845A9" w:rsidRDefault="00982EAB" w:rsidP="006B1F7B">
            <w:pPr>
              <w:jc w:val="center"/>
              <w:rPr>
                <w:rFonts w:ascii="TH SarabunPSK" w:hAnsi="TH SarabunPSK" w:cs="TH SarabunPSK"/>
                <w:b/>
                <w:bCs/>
                <w:sz w:val="32"/>
                <w:szCs w:val="32"/>
              </w:rPr>
            </w:pPr>
          </w:p>
        </w:tc>
        <w:tc>
          <w:tcPr>
            <w:tcW w:w="1494" w:type="pct"/>
          </w:tcPr>
          <w:p w:rsidR="00982EAB" w:rsidRPr="00B845A9" w:rsidRDefault="00982EAB" w:rsidP="006B1F7B">
            <w:pPr>
              <w:tabs>
                <w:tab w:val="left" w:pos="0"/>
              </w:tabs>
              <w:ind w:firstLine="197"/>
              <w:jc w:val="both"/>
              <w:rPr>
                <w:rFonts w:ascii="TH SarabunPSK" w:hAnsi="TH SarabunPSK" w:cs="TH SarabunPSK"/>
                <w:b/>
                <w:bCs/>
                <w:sz w:val="32"/>
                <w:szCs w:val="32"/>
                <w:cs/>
              </w:rPr>
            </w:pPr>
          </w:p>
        </w:tc>
        <w:tc>
          <w:tcPr>
            <w:tcW w:w="394" w:type="pct"/>
          </w:tcPr>
          <w:p w:rsidR="00982EAB" w:rsidRPr="00B845A9" w:rsidRDefault="00982EAB" w:rsidP="006B1F7B">
            <w:pPr>
              <w:jc w:val="center"/>
              <w:rPr>
                <w:rFonts w:ascii="TH SarabunPSK" w:hAnsi="TH SarabunPSK" w:cs="TH SarabunPSK"/>
                <w:b/>
                <w:bCs/>
                <w:sz w:val="32"/>
                <w:szCs w:val="32"/>
              </w:rPr>
            </w:pPr>
          </w:p>
        </w:tc>
        <w:tc>
          <w:tcPr>
            <w:tcW w:w="928" w:type="pct"/>
          </w:tcPr>
          <w:p w:rsidR="00982EAB" w:rsidRPr="00B845A9" w:rsidRDefault="00982EAB" w:rsidP="006B1F7B">
            <w:pPr>
              <w:ind w:left="175" w:hanging="175"/>
              <w:jc w:val="center"/>
              <w:rPr>
                <w:rFonts w:ascii="TH SarabunPSK" w:hAnsi="TH SarabunPSK" w:cs="TH SarabunPSK"/>
                <w:b/>
                <w:bCs/>
                <w:sz w:val="32"/>
                <w:szCs w:val="32"/>
                <w:cs/>
              </w:rPr>
            </w:pPr>
          </w:p>
        </w:tc>
      </w:tr>
      <w:tr w:rsidR="00982EAB" w:rsidRPr="00B845A9" w:rsidTr="006B1F7B">
        <w:tblPrEx>
          <w:tblLook w:val="01E0"/>
        </w:tblPrEx>
        <w:tc>
          <w:tcPr>
            <w:tcW w:w="294" w:type="pct"/>
            <w:vMerge w:val="restar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cs/>
              </w:rPr>
              <w:t>ลำดับ</w:t>
            </w:r>
          </w:p>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hint="cs"/>
                <w:sz w:val="30"/>
                <w:szCs w:val="30"/>
                <w:cs/>
              </w:rPr>
              <w:t>รายวิชา</w:t>
            </w:r>
          </w:p>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t>1</w:t>
            </w:r>
          </w:p>
        </w:tc>
        <w:tc>
          <w:tcPr>
            <w:tcW w:w="1522" w:type="pct"/>
          </w:tcPr>
          <w:p w:rsidR="00982EAB" w:rsidRPr="00B845A9" w:rsidRDefault="00982EAB" w:rsidP="006B1F7B">
            <w:pPr>
              <w:rPr>
                <w:rFonts w:ascii="TH SarabunPSK" w:hAnsi="TH SarabunPSK" w:cs="TH SarabunPSK"/>
                <w:b/>
                <w:bCs/>
                <w:sz w:val="30"/>
                <w:szCs w:val="30"/>
              </w:rPr>
            </w:pPr>
            <w:r w:rsidRPr="00B845A9">
              <w:rPr>
                <w:rFonts w:ascii="TH SarabunPSK" w:hAnsi="TH SarabunPSK" w:cs="TH SarabunPSK"/>
                <w:b/>
                <w:bCs/>
                <w:sz w:val="30"/>
                <w:szCs w:val="30"/>
                <w:cs/>
              </w:rPr>
              <w:t>ก. หมวดวิชาเฉพาะ</w:t>
            </w:r>
          </w:p>
        </w:tc>
        <w:tc>
          <w:tcPr>
            <w:tcW w:w="368" w:type="pct"/>
          </w:tcPr>
          <w:p w:rsidR="00982EAB" w:rsidRPr="00B845A9" w:rsidRDefault="00982EAB" w:rsidP="006B1F7B">
            <w:pPr>
              <w:jc w:val="center"/>
              <w:rPr>
                <w:rFonts w:ascii="TH SarabunPSK" w:hAnsi="TH SarabunPSK" w:cs="TH SarabunPSK"/>
                <w:b/>
                <w:bCs/>
                <w:sz w:val="30"/>
                <w:szCs w:val="30"/>
              </w:rPr>
            </w:pPr>
          </w:p>
        </w:tc>
        <w:tc>
          <w:tcPr>
            <w:tcW w:w="1494" w:type="pct"/>
          </w:tcPr>
          <w:p w:rsidR="00982EAB" w:rsidRPr="00B845A9" w:rsidRDefault="00982EAB" w:rsidP="006B1F7B">
            <w:pPr>
              <w:rPr>
                <w:rFonts w:ascii="TH SarabunPSK" w:hAnsi="TH SarabunPSK" w:cs="TH SarabunPSK"/>
                <w:b/>
                <w:bCs/>
                <w:sz w:val="30"/>
                <w:szCs w:val="30"/>
              </w:rPr>
            </w:pPr>
            <w:r w:rsidRPr="00B845A9">
              <w:rPr>
                <w:rFonts w:ascii="TH SarabunPSK" w:hAnsi="TH SarabunPSK" w:cs="TH SarabunPSK"/>
                <w:b/>
                <w:bCs/>
                <w:sz w:val="30"/>
                <w:szCs w:val="30"/>
                <w:cs/>
              </w:rPr>
              <w:t>ก. หมวดวิชาเฉพาะ</w:t>
            </w:r>
          </w:p>
        </w:tc>
        <w:tc>
          <w:tcPr>
            <w:tcW w:w="394" w:type="pct"/>
          </w:tcPr>
          <w:p w:rsidR="00982EAB" w:rsidRPr="00B845A9" w:rsidRDefault="00982EAB" w:rsidP="006B1F7B">
            <w:pPr>
              <w:jc w:val="center"/>
              <w:rPr>
                <w:rFonts w:ascii="TH SarabunPSK" w:hAnsi="TH SarabunPSK" w:cs="TH SarabunPSK"/>
                <w:b/>
                <w:bCs/>
                <w:sz w:val="30"/>
                <w:szCs w:val="30"/>
              </w:rPr>
            </w:pPr>
          </w:p>
        </w:tc>
        <w:tc>
          <w:tcPr>
            <w:tcW w:w="928" w:type="pct"/>
          </w:tcPr>
          <w:p w:rsidR="00982EAB" w:rsidRPr="00B845A9" w:rsidRDefault="00982EAB" w:rsidP="006B1F7B">
            <w:pPr>
              <w:tabs>
                <w:tab w:val="left" w:pos="176"/>
              </w:tabs>
              <w:ind w:left="34"/>
              <w:jc w:val="thaiDistribute"/>
              <w:rPr>
                <w:rFonts w:ascii="TH SarabunPSK" w:hAnsi="TH SarabunPSK" w:cs="TH SarabunPSK"/>
                <w:sz w:val="30"/>
                <w:szCs w:val="30"/>
              </w:rPr>
            </w:pPr>
          </w:p>
        </w:tc>
      </w:tr>
      <w:tr w:rsidR="00982EAB" w:rsidRPr="00B845A9" w:rsidTr="006B1F7B">
        <w:tblPrEx>
          <w:tblLook w:val="01E0"/>
        </w:tblPrEx>
        <w:tc>
          <w:tcPr>
            <w:tcW w:w="294" w:type="pct"/>
            <w:vMerge/>
          </w:tcPr>
          <w:p w:rsidR="00982EAB" w:rsidRPr="00B845A9" w:rsidRDefault="00982EAB" w:rsidP="006B1F7B">
            <w:pPr>
              <w:jc w:val="center"/>
              <w:rPr>
                <w:rFonts w:ascii="TH SarabunPSK" w:hAnsi="TH SarabunPSK" w:cs="TH SarabunPSK"/>
                <w:sz w:val="30"/>
                <w:szCs w:val="30"/>
              </w:rPr>
            </w:pPr>
          </w:p>
        </w:tc>
        <w:tc>
          <w:tcPr>
            <w:tcW w:w="1522" w:type="pct"/>
          </w:tcPr>
          <w:p w:rsidR="00982EAB" w:rsidRPr="00B845A9" w:rsidRDefault="00982EAB" w:rsidP="006B1F7B">
            <w:pPr>
              <w:pStyle w:val="BodyText3"/>
              <w:tabs>
                <w:tab w:val="left" w:pos="5529"/>
              </w:tabs>
              <w:spacing w:after="0"/>
              <w:rPr>
                <w:rFonts w:ascii="TH SarabunPSK" w:hAnsi="TH SarabunPSK" w:cs="TH SarabunPSK"/>
                <w:b/>
                <w:bCs/>
                <w:sz w:val="30"/>
                <w:szCs w:val="30"/>
              </w:rPr>
            </w:pPr>
            <w:r w:rsidRPr="00B845A9">
              <w:rPr>
                <w:rFonts w:ascii="TH SarabunPSK" w:hAnsi="TH SarabunPSK" w:cs="TH SarabunPSK"/>
                <w:b/>
                <w:bCs/>
                <w:sz w:val="30"/>
                <w:szCs w:val="30"/>
              </w:rPr>
              <w:t xml:space="preserve">1. </w:t>
            </w:r>
            <w:r w:rsidRPr="00B845A9">
              <w:rPr>
                <w:rFonts w:ascii="TH SarabunPSK" w:hAnsi="TH SarabunPSK" w:cs="TH SarabunPSK" w:hint="cs"/>
                <w:b/>
                <w:bCs/>
                <w:sz w:val="30"/>
                <w:szCs w:val="30"/>
                <w:cs/>
              </w:rPr>
              <w:t>กลุ่มวิชาพื้นฐาน</w:t>
            </w:r>
          </w:p>
          <w:p w:rsidR="00982EAB" w:rsidRPr="00B845A9" w:rsidRDefault="00982EAB" w:rsidP="006B1F7B">
            <w:pPr>
              <w:pStyle w:val="BodyText3"/>
              <w:tabs>
                <w:tab w:val="left" w:pos="5529"/>
              </w:tabs>
              <w:spacing w:after="0"/>
              <w:rPr>
                <w:rFonts w:ascii="TH SarabunPSK" w:hAnsi="TH SarabunPSK" w:cs="TH SarabunPSK"/>
                <w:sz w:val="30"/>
                <w:szCs w:val="30"/>
                <w:cs/>
              </w:rPr>
            </w:pPr>
            <w:r w:rsidRPr="00B845A9">
              <w:rPr>
                <w:rFonts w:ascii="TH SarabunPSK" w:hAnsi="TH SarabunPSK" w:cs="TH SarabunPSK"/>
                <w:sz w:val="30"/>
                <w:szCs w:val="30"/>
              </w:rPr>
              <w:t xml:space="preserve">1201 780 </w:t>
            </w:r>
            <w:r w:rsidRPr="00B845A9">
              <w:rPr>
                <w:rFonts w:ascii="TH SarabunPSK" w:hAnsi="TH SarabunPSK" w:cs="TH SarabunPSK"/>
                <w:sz w:val="30"/>
                <w:szCs w:val="30"/>
                <w:cs/>
              </w:rPr>
              <w:t xml:space="preserve">สัมมนา 1 </w:t>
            </w: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(Seminar I) </w:t>
            </w:r>
          </w:p>
          <w:p w:rsidR="00982EAB" w:rsidRPr="00B845A9" w:rsidRDefault="00982EAB" w:rsidP="006B1F7B">
            <w:pPr>
              <w:pStyle w:val="BodyText3"/>
              <w:tabs>
                <w:tab w:val="left" w:pos="5529"/>
              </w:tabs>
              <w:spacing w:after="0"/>
              <w:ind w:firstLine="319"/>
              <w:rPr>
                <w:rFonts w:ascii="TH SarabunPSK" w:hAnsi="TH SarabunPSK" w:cs="TH SarabunPSK"/>
                <w:sz w:val="30"/>
                <w:szCs w:val="30"/>
              </w:rPr>
            </w:pPr>
            <w:r w:rsidRPr="00B845A9">
              <w:rPr>
                <w:rFonts w:ascii="TH SarabunPSK" w:hAnsi="TH SarabunPSK" w:cs="TH SarabunPSK"/>
                <w:sz w:val="30"/>
                <w:szCs w:val="30"/>
                <w:cs/>
              </w:rPr>
              <w:t>การเลือก การแสวงหา และการรวบรวม องค์ความรู้ที่ทันสมัยในแง่มุมต่างๆ ภายในขอบเขตด้านพืชไร่ การวิเคราะห์ การสังเคราะห์ สรุป พร้อมข้อเสนอแนะ การนำเสนอ และการจัดทำบทความฉบับสมบูรณ์</w:t>
            </w:r>
          </w:p>
          <w:p w:rsidR="00982EAB" w:rsidRPr="00B845A9" w:rsidRDefault="00982EAB" w:rsidP="006B1F7B">
            <w:pPr>
              <w:pStyle w:val="BodyText3"/>
              <w:tabs>
                <w:tab w:val="left" w:pos="5529"/>
              </w:tabs>
              <w:spacing w:after="0"/>
              <w:ind w:firstLine="319"/>
              <w:rPr>
                <w:rFonts w:ascii="TH SarabunPSK" w:hAnsi="TH SarabunPSK" w:cs="TH SarabunPSK"/>
                <w:sz w:val="30"/>
                <w:szCs w:val="30"/>
              </w:rPr>
            </w:pPr>
            <w:r w:rsidRPr="00B845A9">
              <w:rPr>
                <w:rFonts w:ascii="TH SarabunPSK" w:hAnsi="TH SarabunPSK" w:cs="TH SarabunPSK"/>
                <w:sz w:val="30"/>
                <w:szCs w:val="30"/>
              </w:rPr>
              <w:lastRenderedPageBreak/>
              <w:t>Selection, seeking, and collecting of knowledge in modern aspects in Agronomy; analyses, syntheses, conclusion, and suggestion; presentation; and paper writing</w:t>
            </w:r>
          </w:p>
          <w:p w:rsidR="00982EAB" w:rsidRPr="00B845A9" w:rsidRDefault="00982EAB" w:rsidP="006B1F7B">
            <w:pPr>
              <w:pStyle w:val="BodyText3"/>
              <w:tabs>
                <w:tab w:val="left" w:pos="5529"/>
              </w:tabs>
              <w:spacing w:after="0"/>
              <w:ind w:left="49" w:firstLine="142"/>
              <w:rPr>
                <w:rFonts w:ascii="TH SarabunPSK" w:hAnsi="TH SarabunPSK" w:cs="TH SarabunPSK"/>
                <w:sz w:val="30"/>
                <w:szCs w:val="30"/>
              </w:rPr>
            </w:pP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1202 780 </w:t>
            </w:r>
            <w:r w:rsidRPr="00B845A9">
              <w:rPr>
                <w:rFonts w:ascii="TH SarabunPSK" w:hAnsi="TH SarabunPSK" w:cs="TH SarabunPSK"/>
                <w:sz w:val="30"/>
                <w:szCs w:val="30"/>
                <w:cs/>
              </w:rPr>
              <w:t xml:space="preserve">สัมมนา 1 </w:t>
            </w: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(Seminar I) </w:t>
            </w:r>
          </w:p>
          <w:p w:rsidR="00982EAB" w:rsidRPr="00B845A9" w:rsidRDefault="00982EAB" w:rsidP="006B1F7B">
            <w:pPr>
              <w:pStyle w:val="BodyText3"/>
              <w:tabs>
                <w:tab w:val="left" w:pos="5529"/>
              </w:tabs>
              <w:spacing w:after="0"/>
              <w:ind w:left="51" w:firstLine="268"/>
              <w:rPr>
                <w:rFonts w:ascii="TH SarabunPSK" w:hAnsi="TH SarabunPSK" w:cs="TH SarabunPSK"/>
                <w:sz w:val="30"/>
                <w:szCs w:val="30"/>
              </w:rPr>
            </w:pPr>
            <w:r w:rsidRPr="00B845A9">
              <w:rPr>
                <w:rFonts w:ascii="TH SarabunPSK" w:hAnsi="TH SarabunPSK" w:cs="TH SarabunPSK"/>
                <w:sz w:val="30"/>
                <w:szCs w:val="30"/>
                <w:cs/>
              </w:rPr>
              <w:t>การเลือกองค์ความรู้ การแสวงหา และรวบรวมความรู้ที่ทันสมัยในแง่มุมต่าง ๆ ภายในขอบเขตการศึกษาด้านพืชสวน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p>
          <w:p w:rsidR="00982EAB" w:rsidRPr="00B845A9" w:rsidRDefault="00982EAB" w:rsidP="006B1F7B">
            <w:pPr>
              <w:pStyle w:val="BodyText3"/>
              <w:tabs>
                <w:tab w:val="left" w:pos="5529"/>
              </w:tabs>
              <w:spacing w:after="0"/>
              <w:ind w:left="49" w:firstLine="268"/>
              <w:rPr>
                <w:rFonts w:ascii="TH SarabunPSK" w:hAnsi="TH SarabunPSK" w:cs="TH SarabunPSK"/>
                <w:sz w:val="30"/>
                <w:szCs w:val="30"/>
              </w:rPr>
            </w:pPr>
            <w:r w:rsidRPr="00B845A9">
              <w:rPr>
                <w:rFonts w:ascii="TH SarabunPSK" w:hAnsi="TH SarabunPSK" w:cs="TH SarabunPSK"/>
                <w:sz w:val="30"/>
                <w:szCs w:val="30"/>
              </w:rPr>
              <w:t>Selection knowledge; seek and collect knowledge in modern aspects of Horticulture  the scope of interest; synthetic concluded with suggestions and offers to get feedback; suggestions from peers; classmate and experts; preparation of final report</w:t>
            </w:r>
          </w:p>
          <w:p w:rsidR="00982EAB" w:rsidRPr="00B845A9" w:rsidRDefault="00982EAB" w:rsidP="006B1F7B">
            <w:pPr>
              <w:pStyle w:val="BodyText3"/>
              <w:tabs>
                <w:tab w:val="left" w:pos="5529"/>
              </w:tabs>
              <w:spacing w:after="0"/>
              <w:ind w:left="49" w:firstLine="142"/>
              <w:rPr>
                <w:rFonts w:ascii="TH SarabunPSK" w:hAnsi="TH SarabunPSK" w:cs="TH SarabunPSK"/>
                <w:sz w:val="30"/>
                <w:szCs w:val="30"/>
              </w:rPr>
            </w:pP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1203 780 </w:t>
            </w:r>
            <w:r w:rsidRPr="00B845A9">
              <w:rPr>
                <w:rFonts w:ascii="TH SarabunPSK" w:hAnsi="TH SarabunPSK" w:cs="TH SarabunPSK"/>
                <w:sz w:val="30"/>
                <w:szCs w:val="30"/>
                <w:cs/>
              </w:rPr>
              <w:t xml:space="preserve">สัมมนา 1 </w:t>
            </w: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(Seminar I) </w:t>
            </w:r>
          </w:p>
          <w:p w:rsidR="00982EAB" w:rsidRPr="00B845A9" w:rsidRDefault="00982EAB" w:rsidP="006B1F7B">
            <w:pPr>
              <w:pStyle w:val="BodyText3"/>
              <w:tabs>
                <w:tab w:val="left" w:pos="5529"/>
              </w:tabs>
              <w:spacing w:after="0"/>
              <w:ind w:left="49" w:firstLine="270"/>
              <w:rPr>
                <w:rFonts w:ascii="TH SarabunPSK" w:hAnsi="TH SarabunPSK" w:cs="TH SarabunPSK"/>
                <w:sz w:val="30"/>
                <w:szCs w:val="30"/>
              </w:rPr>
            </w:pPr>
            <w:r w:rsidRPr="00B845A9">
              <w:rPr>
                <w:rFonts w:ascii="TH SarabunPSK" w:hAnsi="TH SarabunPSK" w:cs="TH SarabunPSK"/>
                <w:sz w:val="30"/>
                <w:szCs w:val="30"/>
                <w:cs/>
              </w:rPr>
              <w:lastRenderedPageBreak/>
              <w:t>การเลือกองค์ความรู้ การแสวงหา และรวบรวมความรู้ที่ทันสมัยในแง่มุมต่าง ๆ ภายในขอบเขตการศึกษาด้านสัตวศาสตร์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p>
          <w:p w:rsidR="00982EAB" w:rsidRPr="00B845A9" w:rsidRDefault="00982EAB" w:rsidP="006B1F7B">
            <w:pPr>
              <w:pStyle w:val="BodyText3"/>
              <w:tabs>
                <w:tab w:val="left" w:pos="5529"/>
              </w:tabs>
              <w:spacing w:after="0"/>
              <w:ind w:left="49" w:firstLine="270"/>
              <w:rPr>
                <w:rFonts w:ascii="TH SarabunPSK" w:hAnsi="TH SarabunPSK" w:cs="TH SarabunPSK"/>
                <w:sz w:val="30"/>
                <w:szCs w:val="30"/>
              </w:rPr>
            </w:pPr>
            <w:r w:rsidRPr="00B845A9">
              <w:rPr>
                <w:rFonts w:ascii="TH SarabunPSK" w:hAnsi="TH SarabunPSK" w:cs="TH SarabunPSK"/>
                <w:sz w:val="30"/>
                <w:szCs w:val="30"/>
              </w:rPr>
              <w:t>Selection knowledge; seek and collect knowledge in modern aspects of  Animal Science  the scope of interest; synthetic concluded with suggestions and offers to get feedback; suggestions from peers; classmate and experts; preparation of final report</w:t>
            </w:r>
          </w:p>
          <w:p w:rsidR="00982EAB" w:rsidRPr="00B845A9" w:rsidRDefault="00982EAB" w:rsidP="006B1F7B">
            <w:pPr>
              <w:pStyle w:val="BodyText3"/>
              <w:tabs>
                <w:tab w:val="left" w:pos="5529"/>
              </w:tabs>
              <w:spacing w:after="0"/>
              <w:ind w:left="49" w:firstLine="270"/>
              <w:rPr>
                <w:rFonts w:ascii="TH SarabunPSK" w:hAnsi="TH SarabunPSK" w:cs="TH SarabunPSK"/>
                <w:sz w:val="30"/>
                <w:szCs w:val="30"/>
              </w:rPr>
            </w:pP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1204 780 </w:t>
            </w:r>
            <w:r w:rsidRPr="00B845A9">
              <w:rPr>
                <w:rFonts w:ascii="TH SarabunPSK" w:hAnsi="TH SarabunPSK" w:cs="TH SarabunPSK"/>
                <w:sz w:val="30"/>
                <w:szCs w:val="30"/>
                <w:cs/>
              </w:rPr>
              <w:t xml:space="preserve">สัมมนา 1 </w:t>
            </w: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(Seminar I) </w:t>
            </w:r>
          </w:p>
          <w:p w:rsidR="00982EAB" w:rsidRPr="00B845A9" w:rsidRDefault="00982EAB" w:rsidP="006B1F7B">
            <w:pPr>
              <w:pStyle w:val="BodyText3"/>
              <w:tabs>
                <w:tab w:val="left" w:pos="5529"/>
              </w:tabs>
              <w:spacing w:after="0"/>
              <w:ind w:left="49" w:firstLine="268"/>
              <w:rPr>
                <w:rFonts w:ascii="TH SarabunPSK" w:hAnsi="TH SarabunPSK" w:cs="TH SarabunPSK"/>
                <w:sz w:val="30"/>
                <w:szCs w:val="30"/>
              </w:rPr>
            </w:pPr>
            <w:r w:rsidRPr="00B845A9">
              <w:rPr>
                <w:rFonts w:ascii="TH SarabunPSK" w:hAnsi="TH SarabunPSK" w:cs="TH SarabunPSK"/>
                <w:sz w:val="30"/>
                <w:szCs w:val="30"/>
                <w:cs/>
              </w:rPr>
              <w:t>การเลือกองค์ความรู้ การแสวงหาและการรวบรวมความรู้ที่ทันสมัยในแง่มุมต่าง ๆ ภายในขอบเขตการศึกษาด้านวิทยาศาสตร์การประมง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r w:rsidRPr="00B845A9">
              <w:rPr>
                <w:rFonts w:ascii="TH SarabunPSK" w:hAnsi="TH SarabunPSK" w:cs="TH SarabunPSK" w:hint="cs"/>
                <w:sz w:val="30"/>
                <w:szCs w:val="30"/>
                <w:cs/>
              </w:rPr>
              <w:t>์</w:t>
            </w:r>
          </w:p>
          <w:p w:rsidR="00982EAB" w:rsidRPr="00B845A9" w:rsidRDefault="00982EAB" w:rsidP="006B1F7B">
            <w:pPr>
              <w:pStyle w:val="BodyText3"/>
              <w:tabs>
                <w:tab w:val="left" w:pos="5529"/>
              </w:tabs>
              <w:spacing w:after="0"/>
              <w:ind w:left="49" w:firstLine="268"/>
              <w:rPr>
                <w:rFonts w:ascii="TH SarabunPSK" w:hAnsi="TH SarabunPSK" w:cs="TH SarabunPSK"/>
                <w:sz w:val="30"/>
                <w:szCs w:val="30"/>
              </w:rPr>
            </w:pPr>
            <w:r w:rsidRPr="00B845A9">
              <w:rPr>
                <w:rFonts w:ascii="TH SarabunPSK" w:hAnsi="TH SarabunPSK" w:cs="TH SarabunPSK"/>
                <w:sz w:val="30"/>
                <w:szCs w:val="30"/>
              </w:rPr>
              <w:lastRenderedPageBreak/>
              <w:t>Selection knowledge; seek and collect knowledge in modern aspects of  Fisheries Science the scope of interest; synthetic concluded with suggestions and offers to get feedback; suggestions from peers; classmate and experts; preparation of final report</w:t>
            </w:r>
          </w:p>
          <w:p w:rsidR="00982EAB" w:rsidRPr="00B845A9" w:rsidRDefault="00982EAB" w:rsidP="006B1F7B">
            <w:pPr>
              <w:pStyle w:val="BodyText3"/>
              <w:tabs>
                <w:tab w:val="left" w:pos="5529"/>
              </w:tabs>
              <w:spacing w:after="0"/>
              <w:ind w:left="49" w:firstLine="142"/>
              <w:rPr>
                <w:rFonts w:ascii="TH SarabunPSK" w:hAnsi="TH SarabunPSK" w:cs="TH SarabunPSK"/>
                <w:sz w:val="30"/>
                <w:szCs w:val="30"/>
              </w:rPr>
            </w:pP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1214 780 </w:t>
            </w:r>
            <w:r w:rsidRPr="00B845A9">
              <w:rPr>
                <w:rFonts w:ascii="TH SarabunPSK" w:hAnsi="TH SarabunPSK" w:cs="TH SarabunPSK"/>
                <w:sz w:val="30"/>
                <w:szCs w:val="30"/>
                <w:cs/>
              </w:rPr>
              <w:t xml:space="preserve">สัมมนา 1 </w:t>
            </w: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(Seminar I) </w:t>
            </w:r>
          </w:p>
          <w:p w:rsidR="00982EAB" w:rsidRPr="00B845A9" w:rsidRDefault="00982EAB" w:rsidP="006B1F7B">
            <w:pPr>
              <w:pStyle w:val="BodyText3"/>
              <w:tabs>
                <w:tab w:val="left" w:pos="5529"/>
              </w:tabs>
              <w:spacing w:after="0"/>
              <w:ind w:left="49" w:firstLine="268"/>
              <w:rPr>
                <w:rFonts w:ascii="TH SarabunPSK" w:hAnsi="TH SarabunPSK" w:cs="TH SarabunPSK"/>
                <w:sz w:val="30"/>
                <w:szCs w:val="30"/>
              </w:rPr>
            </w:pPr>
            <w:r w:rsidRPr="00B845A9">
              <w:rPr>
                <w:rFonts w:ascii="TH SarabunPSK" w:hAnsi="TH SarabunPSK" w:cs="TH SarabunPSK"/>
                <w:sz w:val="30"/>
                <w:szCs w:val="30"/>
                <w:cs/>
              </w:rPr>
              <w:t>การเลือกองค์ความรู้ การแสวงหาและการรวบรวมความรู้ที่ทันสมัยในแง่มุมต่าง ๆ ภายในขอบเขตการศึกษาด้านวิทยาการจัดการหลังการเก็บเกี่ยว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p>
          <w:p w:rsidR="00982EAB" w:rsidRPr="00B845A9" w:rsidRDefault="00982EAB" w:rsidP="006B1F7B">
            <w:pPr>
              <w:pStyle w:val="BodyText3"/>
              <w:tabs>
                <w:tab w:val="left" w:pos="5529"/>
              </w:tabs>
              <w:spacing w:after="0"/>
              <w:ind w:left="49" w:firstLine="268"/>
              <w:rPr>
                <w:rFonts w:ascii="TH SarabunPSK" w:hAnsi="TH SarabunPSK" w:cs="TH SarabunPSK"/>
                <w:sz w:val="30"/>
                <w:szCs w:val="30"/>
              </w:rPr>
            </w:pPr>
            <w:r w:rsidRPr="00B845A9">
              <w:rPr>
                <w:rFonts w:ascii="TH SarabunPSK" w:hAnsi="TH SarabunPSK" w:cs="TH SarabunPSK"/>
                <w:sz w:val="30"/>
                <w:szCs w:val="30"/>
              </w:rPr>
              <w:t>Selection knowledge; seek and collect knowledge in modern aspects of  Postharvest Technology the scope of interest; synthetic concluded with suggestions and offers to get feedback; suggestions from peers; classmate and experts; preparation of final report</w:t>
            </w:r>
            <w:r w:rsidRPr="00B845A9">
              <w:rPr>
                <w:rFonts w:ascii="TH SarabunPSK" w:hAnsi="TH SarabunPSK" w:cs="TH SarabunPSK"/>
                <w:sz w:val="30"/>
                <w:szCs w:val="30"/>
              </w:rPr>
              <w:tab/>
              <w:t>Selection knowledge; seek and collect knowledge in modern aspects of  Animal Science  the scope of interest; synthetic concluded with suggestions and offers to get feedback; suggestions from peers; classmate and experts; preparation of final repor</w:t>
            </w:r>
          </w:p>
        </w:tc>
        <w:tc>
          <w:tcPr>
            <w:tcW w:w="368" w:type="pct"/>
          </w:tcPr>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1(1-0-3</w:t>
            </w:r>
            <w:r w:rsidRPr="00B845A9">
              <w:rPr>
                <w:rFonts w:ascii="TH SarabunPSK" w:hAnsi="TH SarabunPSK" w:cs="TH SarabunPSK"/>
                <w:sz w:val="30"/>
                <w:szCs w:val="30"/>
              </w:rPr>
              <w:t>)</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1(1-0-3</w:t>
            </w:r>
            <w:r w:rsidRPr="00B845A9">
              <w:rPr>
                <w:rFonts w:ascii="TH SarabunPSK" w:hAnsi="TH SarabunPSK" w:cs="TH SarabunPSK"/>
                <w:sz w:val="30"/>
                <w:szCs w:val="30"/>
              </w:rPr>
              <w:t>)</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1(1-0-3</w:t>
            </w:r>
            <w:r w:rsidRPr="00B845A9">
              <w:rPr>
                <w:rFonts w:ascii="TH SarabunPSK" w:hAnsi="TH SarabunPSK" w:cs="TH SarabunPSK"/>
                <w:sz w:val="30"/>
                <w:szCs w:val="30"/>
              </w:rPr>
              <w:t>)</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1(1-0-3</w:t>
            </w:r>
            <w:r w:rsidRPr="00B845A9">
              <w:rPr>
                <w:rFonts w:ascii="TH SarabunPSK" w:hAnsi="TH SarabunPSK" w:cs="TH SarabunPSK"/>
                <w:sz w:val="30"/>
                <w:szCs w:val="30"/>
              </w:rPr>
              <w:t>)</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1(1-0-3</w:t>
            </w:r>
            <w:r w:rsidRPr="00B845A9">
              <w:rPr>
                <w:rFonts w:ascii="TH SarabunPSK" w:hAnsi="TH SarabunPSK" w:cs="TH SarabunPSK"/>
                <w:sz w:val="30"/>
                <w:szCs w:val="30"/>
              </w:rPr>
              <w:t>)</w:t>
            </w:r>
          </w:p>
          <w:p w:rsidR="00982EAB" w:rsidRPr="00B845A9" w:rsidRDefault="00982EAB" w:rsidP="006B1F7B">
            <w:pPr>
              <w:jc w:val="center"/>
              <w:rPr>
                <w:rFonts w:ascii="TH SarabunPSK" w:hAnsi="TH SarabunPSK" w:cs="TH SarabunPSK"/>
                <w:sz w:val="30"/>
                <w:szCs w:val="30"/>
              </w:rPr>
            </w:pPr>
          </w:p>
        </w:tc>
        <w:tc>
          <w:tcPr>
            <w:tcW w:w="1494" w:type="pct"/>
          </w:tcPr>
          <w:p w:rsidR="00982EAB" w:rsidRPr="00B845A9" w:rsidRDefault="00982EAB" w:rsidP="006B1F7B">
            <w:pPr>
              <w:pStyle w:val="BodyText3"/>
              <w:tabs>
                <w:tab w:val="left" w:pos="5529"/>
              </w:tabs>
              <w:spacing w:after="0"/>
              <w:rPr>
                <w:rFonts w:ascii="TH SarabunPSK" w:hAnsi="TH SarabunPSK" w:cs="TH SarabunPSK"/>
                <w:b/>
                <w:bCs/>
                <w:sz w:val="30"/>
                <w:szCs w:val="30"/>
              </w:rPr>
            </w:pPr>
            <w:r w:rsidRPr="00B845A9">
              <w:rPr>
                <w:rFonts w:ascii="TH SarabunPSK" w:hAnsi="TH SarabunPSK" w:cs="TH SarabunPSK"/>
                <w:b/>
                <w:bCs/>
                <w:sz w:val="30"/>
                <w:szCs w:val="30"/>
              </w:rPr>
              <w:lastRenderedPageBreak/>
              <w:t xml:space="preserve">1. </w:t>
            </w:r>
            <w:r w:rsidRPr="00B845A9">
              <w:rPr>
                <w:rFonts w:ascii="TH SarabunPSK" w:hAnsi="TH SarabunPSK" w:cs="TH SarabunPSK" w:hint="cs"/>
                <w:b/>
                <w:bCs/>
                <w:sz w:val="30"/>
                <w:szCs w:val="30"/>
                <w:cs/>
              </w:rPr>
              <w:t>กลุ่มวิชาพื้นฐาน</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1212 880</w:t>
            </w:r>
            <w:r w:rsidRPr="00B845A9">
              <w:rPr>
                <w:rFonts w:ascii="TH SarabunPSK" w:hAnsi="TH SarabunPSK" w:cs="TH SarabunPSK"/>
                <w:sz w:val="30"/>
                <w:szCs w:val="30"/>
              </w:rPr>
              <w:t xml:space="preserve"> </w:t>
            </w:r>
            <w:r w:rsidRPr="00B845A9">
              <w:rPr>
                <w:rFonts w:ascii="TH SarabunPSK" w:hAnsi="TH SarabunPSK" w:cs="TH SarabunPSK"/>
                <w:sz w:val="30"/>
                <w:szCs w:val="30"/>
                <w:cs/>
              </w:rPr>
              <w:t>สัมมนา 1</w:t>
            </w:r>
            <w:r w:rsidRPr="00B845A9">
              <w:rPr>
                <w:rFonts w:ascii="TH SarabunPSK" w:hAnsi="TH SarabunPSK" w:cs="TH SarabunPSK"/>
                <w:sz w:val="30"/>
                <w:szCs w:val="30"/>
              </w:rPr>
              <w:t xml:space="preserve">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(Seminar I)</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ความรู้ที่ทันสมัยในแง่มุมต่าง ๆ ภายในขอบเขตการศึกษาด้าน</w:t>
            </w:r>
            <w:r w:rsidRPr="00B845A9">
              <w:rPr>
                <w:rFonts w:ascii="TH SarabunPSK" w:hAnsi="TH SarabunPSK" w:cs="TH SarabunPSK" w:hint="cs"/>
                <w:sz w:val="32"/>
                <w:szCs w:val="32"/>
                <w:cs/>
              </w:rPr>
              <w:t xml:space="preserve">พืชไร่ </w:t>
            </w:r>
            <w:r w:rsidRPr="00B845A9">
              <w:rPr>
                <w:rFonts w:ascii="TH SarabunPSK" w:hAnsi="TH SarabunPSK" w:cs="TH SarabunPSK"/>
                <w:sz w:val="32"/>
                <w:szCs w:val="32"/>
                <w:cs/>
              </w:rPr>
              <w:t>พืชสวน</w:t>
            </w:r>
            <w:r w:rsidRPr="00B845A9">
              <w:rPr>
                <w:rFonts w:ascii="TH SarabunPSK" w:hAnsi="TH SarabunPSK" w:cs="TH SarabunPSK" w:hint="cs"/>
                <w:sz w:val="32"/>
                <w:szCs w:val="32"/>
                <w:cs/>
              </w:rPr>
              <w:t xml:space="preserve"> สัตวศาสตร์ วิทยาศาสตร์การประมง หรือวิทยาการจัดการหลังการเก็บเกี่ยว</w:t>
            </w:r>
            <w:r w:rsidRPr="00B845A9">
              <w:rPr>
                <w:rFonts w:ascii="TH SarabunPSK" w:hAnsi="TH SarabunPSK" w:cs="TH SarabunPSK"/>
                <w:sz w:val="32"/>
                <w:szCs w:val="32"/>
                <w:cs/>
              </w:rPr>
              <w:t>จากแหล่งสารสนเทศ เพื่อนำมา</w:t>
            </w:r>
            <w:r w:rsidRPr="00B845A9">
              <w:rPr>
                <w:rFonts w:ascii="TH SarabunPSK" w:hAnsi="TH SarabunPSK" w:cs="TH SarabunPSK"/>
                <w:sz w:val="32"/>
                <w:szCs w:val="32"/>
                <w:cs/>
              </w:rPr>
              <w:lastRenderedPageBreak/>
              <w:t xml:space="preserve">พัฒนาแนวคิดทางวิชาการ เขียนบทความ กำหนดประเด็น วัตถุประสงค์ คำนำ เนื้อหา สรุป พร้อมข้อเสนอแนะ เสนอผลงาน </w:t>
            </w:r>
          </w:p>
          <w:p w:rsidR="00982EAB" w:rsidRPr="00B845A9" w:rsidRDefault="00982EAB" w:rsidP="006B1F7B">
            <w:pPr>
              <w:tabs>
                <w:tab w:val="left" w:pos="1134"/>
              </w:tabs>
              <w:ind w:firstLine="851"/>
              <w:rPr>
                <w:rFonts w:ascii="TH SarabunPSK" w:hAnsi="TH SarabunPSK" w:cs="TH SarabunPSK"/>
                <w:sz w:val="32"/>
                <w:szCs w:val="32"/>
              </w:rPr>
            </w:pPr>
            <w:r w:rsidRPr="00B845A9">
              <w:rPr>
                <w:rFonts w:ascii="TH SarabunPSK" w:hAnsi="TH SarabunPSK" w:cs="TH SarabunPSK"/>
                <w:sz w:val="32"/>
                <w:szCs w:val="32"/>
              </w:rPr>
              <w:t>Modern aspects of agronomy, horticulture, animal science, fisheries science or postharvest management from information sources in order to develop academic concepts;  article writing, defining issues, objectives, introduction, content, conclusion with recommendation;  presentation</w:t>
            </w:r>
          </w:p>
          <w:p w:rsidR="00982EAB" w:rsidRPr="00B845A9" w:rsidRDefault="00982EAB" w:rsidP="006B1F7B">
            <w:pPr>
              <w:ind w:firstLine="239"/>
              <w:rPr>
                <w:rFonts w:ascii="TH SarabunPSK" w:hAnsi="TH SarabunPSK" w:cs="TH SarabunPSK"/>
                <w:sz w:val="32"/>
                <w:szCs w:val="32"/>
                <w:cs/>
              </w:rPr>
            </w:pPr>
          </w:p>
        </w:tc>
        <w:tc>
          <w:tcPr>
            <w:tcW w:w="394" w:type="pct"/>
          </w:tcPr>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cs/>
              </w:rPr>
              <w:t>1(1-0-3)</w:t>
            </w:r>
          </w:p>
        </w:tc>
        <w:tc>
          <w:tcPr>
            <w:tcW w:w="928" w:type="pct"/>
          </w:tcPr>
          <w:p w:rsidR="00982EAB" w:rsidRPr="00B845A9" w:rsidRDefault="00982EAB" w:rsidP="006B1F7B">
            <w:pPr>
              <w:tabs>
                <w:tab w:val="left" w:pos="176"/>
              </w:tabs>
              <w:ind w:left="34"/>
              <w:rPr>
                <w:rFonts w:ascii="TH SarabunPSK" w:hAnsi="TH SarabunPSK" w:cs="TH SarabunPSK"/>
                <w:sz w:val="30"/>
                <w:szCs w:val="30"/>
              </w:rPr>
            </w:pPr>
          </w:p>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หลักสูตรเดิมแยกรายวิชาสัมมนาของแต่ละสาขาวิชาเอก </w:t>
            </w:r>
            <w:r w:rsidRPr="00B845A9">
              <w:rPr>
                <w:rFonts w:ascii="TH SarabunPSK" w:hAnsi="TH SarabunPSK" w:cs="TH SarabunPSK" w:hint="cs"/>
                <w:sz w:val="30"/>
                <w:szCs w:val="30"/>
                <w:cs/>
              </w:rPr>
              <w:t>-</w:t>
            </w:r>
            <w:r w:rsidRPr="00B845A9">
              <w:rPr>
                <w:rFonts w:ascii="TH SarabunPSK" w:hAnsi="TH SarabunPSK" w:cs="TH SarabunPSK"/>
                <w:sz w:val="30"/>
                <w:szCs w:val="30"/>
                <w:cs/>
              </w:rPr>
              <w:t>หลักสูตรปรับปรุงรวมทั้ง 5 สาขาวิชาเอกเป็นรายวิชาเดียวกัน</w:t>
            </w:r>
          </w:p>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เปลี่ยนรหัสรายวิชาเป็น </w:t>
            </w:r>
            <w:r w:rsidRPr="00B845A9">
              <w:rPr>
                <w:rFonts w:ascii="TH SarabunPSK" w:hAnsi="TH SarabunPSK" w:cs="TH SarabunPSK"/>
                <w:sz w:val="30"/>
                <w:szCs w:val="30"/>
                <w:cs/>
              </w:rPr>
              <w:lastRenderedPageBreak/>
              <w:t xml:space="preserve">1212 </w:t>
            </w:r>
            <w:r w:rsidRPr="00B845A9">
              <w:rPr>
                <w:rFonts w:ascii="TH SarabunPSK" w:hAnsi="TH SarabunPSK" w:cs="TH SarabunPSK"/>
                <w:sz w:val="30"/>
                <w:szCs w:val="30"/>
              </w:rPr>
              <w:t xml:space="preserve">880 </w:t>
            </w:r>
            <w:r w:rsidRPr="00B845A9">
              <w:rPr>
                <w:rFonts w:ascii="TH SarabunPSK" w:hAnsi="TH SarabunPSK" w:cs="TH SarabunPSK"/>
                <w:sz w:val="30"/>
                <w:szCs w:val="30"/>
                <w:cs/>
              </w:rPr>
              <w:t>ซึ่งเป็นรายวิชาสำหรับทุกสาขาวิชาเอก</w:t>
            </w:r>
          </w:p>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มีการปรับ มคอ. 3 รายละเอียดของรายวิชาให้ชัดเจน สอดคล้องกับวิชาเอก </w:t>
            </w:r>
          </w:p>
        </w:tc>
      </w:tr>
      <w:tr w:rsidR="00982EAB" w:rsidRPr="00B845A9" w:rsidTr="006B1F7B">
        <w:tc>
          <w:tcPr>
            <w:tcW w:w="294" w:type="pct"/>
            <w:tcBorders>
              <w:bottom w:val="single" w:sz="4" w:space="0" w:color="auto"/>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lastRenderedPageBreak/>
              <w:t>2</w:t>
            </w:r>
          </w:p>
        </w:tc>
        <w:tc>
          <w:tcPr>
            <w:tcW w:w="1522" w:type="pct"/>
            <w:tcBorders>
              <w:bottom w:val="single" w:sz="4" w:space="0" w:color="auto"/>
            </w:tcBorders>
          </w:tcPr>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1201 781 </w:t>
            </w:r>
            <w:r w:rsidRPr="00B845A9">
              <w:rPr>
                <w:rFonts w:ascii="TH SarabunPSK" w:hAnsi="TH SarabunPSK" w:cs="TH SarabunPSK"/>
                <w:sz w:val="30"/>
                <w:szCs w:val="30"/>
                <w:cs/>
              </w:rPr>
              <w:t xml:space="preserve">สัมมนา 2 </w:t>
            </w:r>
          </w:p>
          <w:p w:rsidR="00982EAB" w:rsidRPr="00B845A9" w:rsidRDefault="00982EAB" w:rsidP="006B1F7B">
            <w:pPr>
              <w:pStyle w:val="BodyText3"/>
              <w:tabs>
                <w:tab w:val="left" w:pos="5529"/>
              </w:tabs>
              <w:spacing w:after="0"/>
              <w:ind w:firstLine="317"/>
              <w:rPr>
                <w:rFonts w:ascii="TH SarabunPSK" w:hAnsi="TH SarabunPSK" w:cs="TH SarabunPSK"/>
                <w:sz w:val="30"/>
                <w:szCs w:val="30"/>
              </w:rPr>
            </w:pPr>
            <w:r w:rsidRPr="00B845A9">
              <w:rPr>
                <w:rFonts w:ascii="TH SarabunPSK" w:hAnsi="TH SarabunPSK" w:cs="TH SarabunPSK"/>
                <w:sz w:val="30"/>
                <w:szCs w:val="30"/>
              </w:rPr>
              <w:t>(Seminar II</w:t>
            </w:r>
            <w:r w:rsidRPr="00B845A9">
              <w:rPr>
                <w:rFonts w:ascii="TH SarabunPSK" w:hAnsi="TH SarabunPSK" w:cs="TH SarabunPSK"/>
                <w:sz w:val="30"/>
                <w:szCs w:val="30"/>
                <w:cs/>
              </w:rPr>
              <w:t>) การเลือก การแสวงหา และการรวบรวม องค์ความรู้ที่ทันสมัยในแง่มุมต่างๆ ภายในขอบเขตด้านพืชไร่ การวิเคราะห์ การสังเคราะห์ สรุป พร้อมข้อเสนอแนะ การนำเสนอ และการจัดทำบทความฉบับสมบูรณ์</w:t>
            </w:r>
          </w:p>
          <w:p w:rsidR="00982EAB" w:rsidRPr="00B845A9" w:rsidRDefault="00982EAB" w:rsidP="006B1F7B">
            <w:pPr>
              <w:pStyle w:val="BodyText3"/>
              <w:tabs>
                <w:tab w:val="left" w:pos="5529"/>
              </w:tabs>
              <w:spacing w:after="0"/>
              <w:ind w:firstLine="317"/>
              <w:rPr>
                <w:rFonts w:ascii="TH SarabunPSK" w:hAnsi="TH SarabunPSK" w:cs="TH SarabunPSK"/>
                <w:sz w:val="30"/>
                <w:szCs w:val="30"/>
              </w:rPr>
            </w:pPr>
            <w:r w:rsidRPr="00B845A9">
              <w:rPr>
                <w:rFonts w:ascii="TH SarabunPSK" w:hAnsi="TH SarabunPSK" w:cs="TH SarabunPSK"/>
                <w:sz w:val="30"/>
                <w:szCs w:val="30"/>
              </w:rPr>
              <w:t>Selection, seeking, and collecting of knowledge in modern aspects in Agronomy; analyses, syntheses, conclusion, and suggestion; presentation; and paper writing</w:t>
            </w:r>
          </w:p>
          <w:p w:rsidR="00982EAB" w:rsidRPr="00B845A9" w:rsidRDefault="00982EAB" w:rsidP="006B1F7B">
            <w:pPr>
              <w:ind w:firstLine="191"/>
              <w:rPr>
                <w:rFonts w:ascii="TH SarabunPSK" w:hAnsi="TH SarabunPSK" w:cs="TH SarabunPSK"/>
                <w:sz w:val="30"/>
                <w:szCs w:val="30"/>
              </w:rPr>
            </w:pP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1202 781 </w:t>
            </w:r>
            <w:r w:rsidRPr="00B845A9">
              <w:rPr>
                <w:rFonts w:ascii="TH SarabunPSK" w:hAnsi="TH SarabunPSK" w:cs="TH SarabunPSK"/>
                <w:sz w:val="30"/>
                <w:szCs w:val="30"/>
                <w:cs/>
              </w:rPr>
              <w:t xml:space="preserve">สัมมนา 2 </w:t>
            </w: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(Seminar II</w:t>
            </w:r>
            <w:r w:rsidRPr="00B845A9">
              <w:rPr>
                <w:rFonts w:ascii="TH SarabunPSK" w:hAnsi="TH SarabunPSK" w:cs="TH SarabunPSK"/>
                <w:sz w:val="30"/>
                <w:szCs w:val="30"/>
                <w:cs/>
              </w:rPr>
              <w:t>)</w:t>
            </w:r>
          </w:p>
          <w:p w:rsidR="00982EAB" w:rsidRPr="00B845A9" w:rsidRDefault="00982EAB" w:rsidP="006B1F7B">
            <w:pPr>
              <w:pStyle w:val="BodyText3"/>
              <w:tabs>
                <w:tab w:val="left" w:pos="5529"/>
              </w:tabs>
              <w:spacing w:after="0"/>
              <w:ind w:firstLine="317"/>
              <w:rPr>
                <w:rFonts w:ascii="TH SarabunPSK" w:hAnsi="TH SarabunPSK" w:cs="TH SarabunPSK"/>
                <w:sz w:val="30"/>
                <w:szCs w:val="30"/>
              </w:rPr>
            </w:pPr>
            <w:r w:rsidRPr="00B845A9">
              <w:rPr>
                <w:rFonts w:ascii="TH SarabunPSK" w:hAnsi="TH SarabunPSK" w:cs="TH SarabunPSK"/>
                <w:sz w:val="30"/>
                <w:szCs w:val="30"/>
                <w:cs/>
              </w:rPr>
              <w:t>การเลือกองค์ความรู้ การแสวงหา และรวบรวมความรู้ที่ทันสมัยในแง่มุมต่าง ๆ ภายในขอบเขตการศึกษาด้านพืชสวน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p>
          <w:p w:rsidR="00982EAB" w:rsidRPr="00B845A9" w:rsidRDefault="00982EAB" w:rsidP="006B1F7B">
            <w:pPr>
              <w:pStyle w:val="BodyText3"/>
              <w:tabs>
                <w:tab w:val="left" w:pos="5529"/>
              </w:tabs>
              <w:spacing w:after="0"/>
              <w:ind w:firstLine="317"/>
              <w:rPr>
                <w:rFonts w:ascii="TH SarabunPSK" w:hAnsi="TH SarabunPSK" w:cs="TH SarabunPSK"/>
                <w:sz w:val="30"/>
                <w:szCs w:val="30"/>
              </w:rPr>
            </w:pPr>
            <w:r w:rsidRPr="00B845A9">
              <w:rPr>
                <w:rFonts w:ascii="TH SarabunPSK" w:hAnsi="TH SarabunPSK" w:cs="TH SarabunPSK"/>
                <w:sz w:val="30"/>
                <w:szCs w:val="30"/>
              </w:rPr>
              <w:t xml:space="preserve">Selection knowledge; seek and collect knowledge in modern aspects of Hotriculture  the scope of interest; synthetic concluded </w:t>
            </w:r>
            <w:r w:rsidRPr="00B845A9">
              <w:rPr>
                <w:rFonts w:ascii="TH SarabunPSK" w:hAnsi="TH SarabunPSK" w:cs="TH SarabunPSK"/>
                <w:sz w:val="30"/>
                <w:szCs w:val="30"/>
              </w:rPr>
              <w:lastRenderedPageBreak/>
              <w:t>with suggestions and offers to get feedback; suggestions from peers; classmate and experts; preparation of final report</w:t>
            </w:r>
          </w:p>
          <w:p w:rsidR="00982EAB" w:rsidRPr="00B845A9" w:rsidRDefault="00982EAB" w:rsidP="006B1F7B">
            <w:pPr>
              <w:ind w:firstLine="191"/>
              <w:rPr>
                <w:rFonts w:ascii="TH SarabunPSK" w:hAnsi="TH SarabunPSK" w:cs="TH SarabunPSK"/>
                <w:sz w:val="30"/>
                <w:szCs w:val="30"/>
              </w:rPr>
            </w:pP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1203 781 </w:t>
            </w:r>
            <w:r w:rsidRPr="00B845A9">
              <w:rPr>
                <w:rFonts w:ascii="TH SarabunPSK" w:hAnsi="TH SarabunPSK" w:cs="TH SarabunPSK"/>
                <w:sz w:val="30"/>
                <w:szCs w:val="30"/>
                <w:cs/>
              </w:rPr>
              <w:t xml:space="preserve">สัมมนา 2 </w:t>
            </w: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(Seminar II</w:t>
            </w:r>
            <w:r w:rsidRPr="00B845A9">
              <w:rPr>
                <w:rFonts w:ascii="TH SarabunPSK" w:hAnsi="TH SarabunPSK" w:cs="TH SarabunPSK"/>
                <w:sz w:val="30"/>
                <w:szCs w:val="30"/>
                <w:cs/>
              </w:rPr>
              <w:t xml:space="preserve">) </w:t>
            </w:r>
          </w:p>
          <w:p w:rsidR="00982EAB" w:rsidRPr="00B845A9" w:rsidRDefault="00982EAB" w:rsidP="006B1F7B">
            <w:pPr>
              <w:ind w:firstLine="317"/>
              <w:rPr>
                <w:rFonts w:ascii="TH SarabunPSK" w:hAnsi="TH SarabunPSK" w:cs="TH SarabunPSK"/>
                <w:sz w:val="30"/>
                <w:szCs w:val="30"/>
              </w:rPr>
            </w:pPr>
            <w:r w:rsidRPr="00B845A9">
              <w:rPr>
                <w:rFonts w:ascii="TH SarabunPSK" w:hAnsi="TH SarabunPSK" w:cs="TH SarabunPSK"/>
                <w:sz w:val="30"/>
                <w:szCs w:val="30"/>
                <w:cs/>
              </w:rPr>
              <w:t>การเลือกองค์ความรู้ การแสวงหา และรวบรวมความรู้ที่ทันสมัยในแง่มุมต่าง ๆ ภายในขอบเขตการศึกษาด้านสัตวศาสตร์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p>
          <w:p w:rsidR="00982EAB" w:rsidRPr="00B845A9" w:rsidRDefault="00982EAB" w:rsidP="006B1F7B">
            <w:pPr>
              <w:ind w:firstLine="317"/>
              <w:rPr>
                <w:rFonts w:ascii="TH SarabunPSK" w:hAnsi="TH SarabunPSK" w:cs="TH SarabunPSK"/>
                <w:sz w:val="30"/>
                <w:szCs w:val="30"/>
              </w:rPr>
            </w:pPr>
            <w:r w:rsidRPr="00B845A9">
              <w:rPr>
                <w:rFonts w:ascii="TH SarabunPSK" w:hAnsi="TH SarabunPSK" w:cs="TH SarabunPSK"/>
                <w:sz w:val="30"/>
                <w:szCs w:val="30"/>
              </w:rPr>
              <w:t>Selection knowledge; seek and collect knowledge in modern aspects of  Animal Science  the scope of interest; synthetic concluded with suggestions and offers to get feedback; suggestions from peers; classmate and experts; preparation of final report</w:t>
            </w:r>
          </w:p>
          <w:p w:rsidR="00982EAB" w:rsidRPr="00B845A9" w:rsidRDefault="00982EAB" w:rsidP="006B1F7B">
            <w:pPr>
              <w:ind w:firstLine="191"/>
              <w:rPr>
                <w:rFonts w:ascii="TH SarabunPSK" w:hAnsi="TH SarabunPSK" w:cs="TH SarabunPSK"/>
                <w:sz w:val="30"/>
                <w:szCs w:val="30"/>
              </w:rPr>
            </w:pP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1204 781 </w:t>
            </w:r>
            <w:r w:rsidRPr="00B845A9">
              <w:rPr>
                <w:rFonts w:ascii="TH SarabunPSK" w:hAnsi="TH SarabunPSK" w:cs="TH SarabunPSK"/>
                <w:sz w:val="30"/>
                <w:szCs w:val="30"/>
                <w:cs/>
              </w:rPr>
              <w:t xml:space="preserve">สัมมนา 2 </w:t>
            </w: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(Seminar II</w:t>
            </w:r>
            <w:r w:rsidRPr="00B845A9">
              <w:rPr>
                <w:rFonts w:ascii="TH SarabunPSK" w:hAnsi="TH SarabunPSK" w:cs="TH SarabunPSK"/>
                <w:sz w:val="30"/>
                <w:szCs w:val="30"/>
                <w:cs/>
              </w:rPr>
              <w:t xml:space="preserve">) </w:t>
            </w:r>
          </w:p>
          <w:p w:rsidR="00982EAB" w:rsidRPr="00B845A9" w:rsidRDefault="00982EAB" w:rsidP="006B1F7B">
            <w:pPr>
              <w:pStyle w:val="BodyText3"/>
              <w:tabs>
                <w:tab w:val="left" w:pos="5529"/>
              </w:tabs>
              <w:spacing w:after="0"/>
              <w:ind w:firstLine="317"/>
              <w:rPr>
                <w:rFonts w:ascii="TH SarabunPSK" w:hAnsi="TH SarabunPSK" w:cs="TH SarabunPSK"/>
                <w:sz w:val="30"/>
                <w:szCs w:val="30"/>
              </w:rPr>
            </w:pPr>
            <w:r w:rsidRPr="00B845A9">
              <w:rPr>
                <w:rFonts w:ascii="TH SarabunPSK" w:hAnsi="TH SarabunPSK" w:cs="TH SarabunPSK"/>
                <w:sz w:val="30"/>
                <w:szCs w:val="30"/>
                <w:cs/>
              </w:rPr>
              <w:t>การเลือกองค์ความรู้ การแสวงหาและการรวบรวม</w:t>
            </w:r>
            <w:r w:rsidRPr="00B845A9">
              <w:rPr>
                <w:rFonts w:ascii="TH SarabunPSK" w:hAnsi="TH SarabunPSK" w:cs="TH SarabunPSK"/>
                <w:sz w:val="30"/>
                <w:szCs w:val="30"/>
                <w:cs/>
              </w:rPr>
              <w:lastRenderedPageBreak/>
              <w:t>ความรู้ที่ทันสมัยในแง่มุมต่าง ๆ ภายในขอบเขตการศึกษาด้านวิทยาศาสตร์การประมง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p>
          <w:p w:rsidR="00982EAB" w:rsidRPr="00B845A9" w:rsidRDefault="00982EAB" w:rsidP="006B1F7B">
            <w:pPr>
              <w:pStyle w:val="BodyText3"/>
              <w:tabs>
                <w:tab w:val="left" w:pos="5529"/>
              </w:tabs>
              <w:spacing w:after="0"/>
              <w:ind w:firstLine="317"/>
              <w:rPr>
                <w:rFonts w:ascii="TH SarabunPSK" w:hAnsi="TH SarabunPSK" w:cs="TH SarabunPSK"/>
                <w:sz w:val="30"/>
                <w:szCs w:val="30"/>
              </w:rPr>
            </w:pPr>
            <w:r w:rsidRPr="00B845A9">
              <w:rPr>
                <w:rFonts w:ascii="TH SarabunPSK" w:hAnsi="TH SarabunPSK" w:cs="TH SarabunPSK"/>
                <w:sz w:val="30"/>
                <w:szCs w:val="30"/>
              </w:rPr>
              <w:t>Selection knowledge; seek and collect knowledge in modern aspects of  Fisheries Science the scope of interest; synthetic concluded with suggestions and offers to get feedback; suggestions from peers; classmate and experts; preparation of final report</w:t>
            </w:r>
          </w:p>
          <w:p w:rsidR="00982EAB" w:rsidRPr="00B845A9" w:rsidRDefault="00982EAB" w:rsidP="006B1F7B">
            <w:pPr>
              <w:pStyle w:val="BodyText3"/>
              <w:tabs>
                <w:tab w:val="left" w:pos="5529"/>
              </w:tabs>
              <w:spacing w:after="0"/>
              <w:rPr>
                <w:rFonts w:ascii="TH SarabunPSK" w:hAnsi="TH SarabunPSK" w:cs="TH SarabunPSK"/>
                <w:sz w:val="30"/>
                <w:szCs w:val="30"/>
              </w:rPr>
            </w:pP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 xml:space="preserve">1214 781 </w:t>
            </w:r>
            <w:r w:rsidRPr="00B845A9">
              <w:rPr>
                <w:rFonts w:ascii="TH SarabunPSK" w:hAnsi="TH SarabunPSK" w:cs="TH SarabunPSK"/>
                <w:sz w:val="30"/>
                <w:szCs w:val="30"/>
                <w:cs/>
              </w:rPr>
              <w:t xml:space="preserve">สัมมนา 2 </w:t>
            </w:r>
          </w:p>
          <w:p w:rsidR="00982EAB" w:rsidRPr="00B845A9" w:rsidRDefault="00982EAB" w:rsidP="006B1F7B">
            <w:pPr>
              <w:pStyle w:val="BodyText3"/>
              <w:tabs>
                <w:tab w:val="left" w:pos="5529"/>
              </w:tabs>
              <w:spacing w:after="0"/>
              <w:rPr>
                <w:rFonts w:ascii="TH SarabunPSK" w:hAnsi="TH SarabunPSK" w:cs="TH SarabunPSK"/>
                <w:sz w:val="30"/>
                <w:szCs w:val="30"/>
              </w:rPr>
            </w:pPr>
            <w:r w:rsidRPr="00B845A9">
              <w:rPr>
                <w:rFonts w:ascii="TH SarabunPSK" w:hAnsi="TH SarabunPSK" w:cs="TH SarabunPSK"/>
                <w:sz w:val="30"/>
                <w:szCs w:val="30"/>
              </w:rPr>
              <w:t>(Seminar II</w:t>
            </w:r>
            <w:r w:rsidRPr="00B845A9">
              <w:rPr>
                <w:rFonts w:ascii="TH SarabunPSK" w:hAnsi="TH SarabunPSK" w:cs="TH SarabunPSK"/>
                <w:sz w:val="30"/>
                <w:szCs w:val="30"/>
                <w:cs/>
              </w:rPr>
              <w:t xml:space="preserve">)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การเลือกองค์ความรู้ การแสวงหาและการรวบรวมความรู้ที่ทันสมัยในแง่มุมต่าง ๆ ภายในขอบเขตการศึกษาด้านวิทยาการจัดการหลังการเก็บเกี่ยว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ab/>
              <w:t xml:space="preserve">Selection knowledge; seek and </w:t>
            </w:r>
            <w:r w:rsidRPr="00B845A9">
              <w:rPr>
                <w:rFonts w:ascii="TH SarabunPSK" w:hAnsi="TH SarabunPSK" w:cs="TH SarabunPSK"/>
                <w:sz w:val="30"/>
                <w:szCs w:val="30"/>
              </w:rPr>
              <w:lastRenderedPageBreak/>
              <w:t>collect knowledge in modern aspects of  Postharvest Technology the scope of interest; synthetic concluded with suggestions and offers to get feedback; suggestions from peers; classmate and experts; preparation of final report</w:t>
            </w:r>
          </w:p>
        </w:tc>
        <w:tc>
          <w:tcPr>
            <w:tcW w:w="368" w:type="pct"/>
            <w:tcBorders>
              <w:bottom w:val="single" w:sz="4" w:space="0" w:color="auto"/>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1(1-0-3</w:t>
            </w:r>
            <w:r w:rsidRPr="00B845A9">
              <w:rPr>
                <w:rFonts w:ascii="TH SarabunPSK" w:hAnsi="TH SarabunPSK" w:cs="TH SarabunPSK"/>
                <w:sz w:val="30"/>
                <w:szCs w:val="30"/>
              </w:rPr>
              <w:t>)</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1(1-0-3</w:t>
            </w:r>
            <w:r w:rsidRPr="00B845A9">
              <w:rPr>
                <w:rFonts w:ascii="TH SarabunPSK" w:hAnsi="TH SarabunPSK" w:cs="TH SarabunPSK"/>
                <w:sz w:val="30"/>
                <w:szCs w:val="30"/>
              </w:rPr>
              <w:t>)</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1(1-0-3</w:t>
            </w:r>
            <w:r w:rsidRPr="00B845A9">
              <w:rPr>
                <w:rFonts w:ascii="TH SarabunPSK" w:hAnsi="TH SarabunPSK" w:cs="TH SarabunPSK"/>
                <w:sz w:val="30"/>
                <w:szCs w:val="30"/>
              </w:rPr>
              <w:t>)</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1(1-0-3</w:t>
            </w:r>
            <w:r w:rsidRPr="00B845A9">
              <w:rPr>
                <w:rFonts w:ascii="TH SarabunPSK" w:hAnsi="TH SarabunPSK" w:cs="TH SarabunPSK"/>
                <w:sz w:val="30"/>
                <w:szCs w:val="30"/>
              </w:rPr>
              <w:t>)</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1(1-0-3</w:t>
            </w:r>
            <w:r w:rsidRPr="00B845A9">
              <w:rPr>
                <w:rFonts w:ascii="TH SarabunPSK" w:hAnsi="TH SarabunPSK" w:cs="TH SarabunPSK"/>
                <w:sz w:val="30"/>
                <w:szCs w:val="30"/>
              </w:rPr>
              <w:t>)</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tc>
        <w:tc>
          <w:tcPr>
            <w:tcW w:w="1494" w:type="pct"/>
            <w:tcBorders>
              <w:bottom w:val="single" w:sz="4" w:space="0" w:color="auto"/>
            </w:tcBorders>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1212 881</w:t>
            </w:r>
            <w:r w:rsidRPr="00B845A9">
              <w:rPr>
                <w:rFonts w:ascii="TH SarabunPSK" w:hAnsi="TH SarabunPSK" w:cs="TH SarabunPSK"/>
                <w:sz w:val="30"/>
                <w:szCs w:val="30"/>
              </w:rPr>
              <w:t xml:space="preserve"> </w:t>
            </w:r>
            <w:r w:rsidRPr="00B845A9">
              <w:rPr>
                <w:rFonts w:ascii="TH SarabunPSK" w:hAnsi="TH SarabunPSK" w:cs="TH SarabunPSK"/>
                <w:sz w:val="30"/>
                <w:szCs w:val="30"/>
                <w:cs/>
              </w:rPr>
              <w:t xml:space="preserve">สัมมนา 2 </w:t>
            </w:r>
            <w:r w:rsidRPr="00B845A9">
              <w:rPr>
                <w:rFonts w:ascii="TH SarabunPSK" w:hAnsi="TH SarabunPSK" w:cs="TH SarabunPSK"/>
                <w:sz w:val="30"/>
                <w:szCs w:val="30"/>
              </w:rPr>
              <w:t xml:space="preserve">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(Seminar II)   </w:t>
            </w:r>
          </w:p>
          <w:p w:rsidR="00982EAB" w:rsidRPr="00B845A9" w:rsidRDefault="00982EAB" w:rsidP="006B1F7B">
            <w:pPr>
              <w:ind w:firstLine="720"/>
              <w:rPr>
                <w:rFonts w:ascii="TH SarabunPSK" w:hAnsi="TH SarabunPSK" w:cs="TH SarabunPSK"/>
                <w:i/>
                <w:iCs/>
                <w:sz w:val="32"/>
                <w:szCs w:val="32"/>
              </w:rPr>
            </w:pPr>
            <w:r w:rsidRPr="00B845A9">
              <w:rPr>
                <w:rFonts w:ascii="TH SarabunPSK" w:hAnsi="TH SarabunPSK" w:cs="TH SarabunPSK" w:hint="cs"/>
                <w:sz w:val="32"/>
                <w:szCs w:val="32"/>
                <w:cs/>
              </w:rPr>
              <w:t xml:space="preserve">การเลือกองค์ความรู้ การแสวงหาและการรวบรวมความรู้ที่ทันสมัยในแง่มุมต่างๆ ภายในขอบเขตการศึกษาด้านพืชไร่ </w:t>
            </w:r>
            <w:r w:rsidRPr="00B845A9">
              <w:rPr>
                <w:rFonts w:ascii="TH SarabunPSK" w:hAnsi="TH SarabunPSK" w:cs="TH SarabunPSK"/>
                <w:sz w:val="32"/>
                <w:szCs w:val="32"/>
                <w:cs/>
              </w:rPr>
              <w:t>พืชสวน</w:t>
            </w:r>
            <w:r w:rsidRPr="00B845A9">
              <w:rPr>
                <w:rFonts w:ascii="TH SarabunPSK" w:hAnsi="TH SarabunPSK" w:cs="TH SarabunPSK" w:hint="cs"/>
                <w:sz w:val="32"/>
                <w:szCs w:val="32"/>
                <w:cs/>
              </w:rPr>
              <w:t xml:space="preserve"> สัตวศาสตร์ วิทยาศาสตร์การประมง หรือวิทยาการจัดการหลังการเก็บเกี่ยว</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เพื่อนำมาวิเคราะห์ สังเคราะห์ สรุป ข้อเสนอแนะ </w:t>
            </w:r>
            <w:r w:rsidRPr="00B845A9">
              <w:rPr>
                <w:rFonts w:ascii="TH SarabunPSK" w:hAnsi="TH SarabunPSK" w:cs="TH SarabunPSK"/>
                <w:sz w:val="32"/>
                <w:szCs w:val="32"/>
                <w:cs/>
              </w:rPr>
              <w:t xml:space="preserve"> </w:t>
            </w:r>
          </w:p>
          <w:p w:rsidR="00982EAB" w:rsidRPr="00B845A9" w:rsidRDefault="00982EAB" w:rsidP="006B1F7B">
            <w:pPr>
              <w:ind w:firstLine="720"/>
              <w:rPr>
                <w:rFonts w:ascii="TH SarabunPSK" w:hAnsi="TH SarabunPSK" w:cs="TH SarabunPSK"/>
                <w:sz w:val="32"/>
                <w:szCs w:val="32"/>
              </w:rPr>
            </w:pPr>
            <w:r w:rsidRPr="00B845A9">
              <w:rPr>
                <w:rFonts w:ascii="TH SarabunPSK" w:hAnsi="TH SarabunPSK" w:cs="TH SarabunPSK"/>
                <w:sz w:val="32"/>
                <w:szCs w:val="32"/>
              </w:rPr>
              <w:t>Knowledge selection;  search and compilation in modern aspects of agronomy, horticulture, animal science, fisheries science or postharvest management</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analysis, synthesis, conclusion, recommendation        </w:t>
            </w:r>
          </w:p>
          <w:p w:rsidR="00982EAB" w:rsidRPr="00B845A9" w:rsidRDefault="00982EAB" w:rsidP="006B1F7B">
            <w:pPr>
              <w:ind w:firstLine="321"/>
              <w:rPr>
                <w:rFonts w:ascii="TH SarabunPSK" w:hAnsi="TH SarabunPSK" w:cs="TH SarabunPSK"/>
                <w:sz w:val="30"/>
                <w:szCs w:val="30"/>
              </w:rPr>
            </w:pPr>
            <w:r w:rsidRPr="00B845A9">
              <w:rPr>
                <w:rFonts w:ascii="TH SarabunPSK" w:hAnsi="TH SarabunPSK" w:cs="TH SarabunPSK"/>
                <w:sz w:val="30"/>
                <w:szCs w:val="30"/>
              </w:rPr>
              <w:t xml:space="preserve">   </w:t>
            </w:r>
          </w:p>
        </w:tc>
        <w:tc>
          <w:tcPr>
            <w:tcW w:w="394" w:type="pct"/>
            <w:tcBorders>
              <w:bottom w:val="single" w:sz="4" w:space="0" w:color="auto"/>
            </w:tcBorders>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cs/>
              </w:rPr>
              <w:t>1(1-0-3)</w:t>
            </w:r>
          </w:p>
        </w:tc>
        <w:tc>
          <w:tcPr>
            <w:tcW w:w="928" w:type="pct"/>
            <w:tcBorders>
              <w:bottom w:val="single" w:sz="4" w:space="0" w:color="auto"/>
            </w:tcBorders>
          </w:tcPr>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หลักสูตรเดิมแยกรายวิชาสัมมนาของแต่ละสาขาวิชาเอก </w:t>
            </w:r>
            <w:r w:rsidRPr="00B845A9">
              <w:rPr>
                <w:rFonts w:ascii="TH SarabunPSK" w:hAnsi="TH SarabunPSK" w:cs="TH SarabunPSK" w:hint="cs"/>
                <w:sz w:val="30"/>
                <w:szCs w:val="30"/>
                <w:cs/>
              </w:rPr>
              <w:t>-</w:t>
            </w:r>
            <w:r w:rsidRPr="00B845A9">
              <w:rPr>
                <w:rFonts w:ascii="TH SarabunPSK" w:hAnsi="TH SarabunPSK" w:cs="TH SarabunPSK"/>
                <w:sz w:val="30"/>
                <w:szCs w:val="30"/>
                <w:cs/>
              </w:rPr>
              <w:t>หลักสูตรปรับปรุงรวมทั้ง 5 สาขาวิชาเอกเป็นรายวิชาเดียวกัน</w:t>
            </w:r>
          </w:p>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เปลี่ยนรหัสรายวิชาเป็น 1212 </w:t>
            </w:r>
            <w:r w:rsidRPr="00B845A9">
              <w:rPr>
                <w:rFonts w:ascii="TH SarabunPSK" w:hAnsi="TH SarabunPSK" w:cs="TH SarabunPSK"/>
                <w:sz w:val="30"/>
                <w:szCs w:val="30"/>
              </w:rPr>
              <w:t xml:space="preserve">881 </w:t>
            </w:r>
            <w:r w:rsidRPr="00B845A9">
              <w:rPr>
                <w:rFonts w:ascii="TH SarabunPSK" w:hAnsi="TH SarabunPSK" w:cs="TH SarabunPSK"/>
                <w:sz w:val="30"/>
                <w:szCs w:val="30"/>
                <w:cs/>
              </w:rPr>
              <w:t>ซึ่งเป็นรายวิชาสำหรับทุกสาขาวิชาเอก</w:t>
            </w:r>
          </w:p>
          <w:p w:rsidR="00982EAB" w:rsidRPr="00B845A9" w:rsidRDefault="00982EAB" w:rsidP="009758A4">
            <w:pPr>
              <w:numPr>
                <w:ilvl w:val="0"/>
                <w:numId w:val="24"/>
              </w:numPr>
              <w:tabs>
                <w:tab w:val="left" w:pos="176"/>
              </w:tabs>
              <w:ind w:left="34" w:firstLine="0"/>
              <w:rPr>
                <w:rFonts w:ascii="TH SarabunPSK" w:hAnsi="TH SarabunPSK" w:cs="TH SarabunPSK"/>
                <w:sz w:val="30"/>
                <w:szCs w:val="30"/>
                <w:cs/>
              </w:rPr>
            </w:pPr>
            <w:r w:rsidRPr="00B845A9">
              <w:rPr>
                <w:rFonts w:ascii="TH SarabunPSK" w:hAnsi="TH SarabunPSK" w:cs="TH SarabunPSK"/>
                <w:sz w:val="30"/>
                <w:szCs w:val="30"/>
                <w:cs/>
              </w:rPr>
              <w:t xml:space="preserve">มีการปรับ มคอ. 3 รายละเอียดของรายวิชาให้ชัดเจน สอดคล้องกับวิชาเอก </w:t>
            </w:r>
          </w:p>
        </w:tc>
      </w:tr>
      <w:tr w:rsidR="00982EAB" w:rsidRPr="00B845A9" w:rsidTr="006B1F7B">
        <w:tc>
          <w:tcPr>
            <w:tcW w:w="294" w:type="pct"/>
            <w:tcBorders>
              <w:bottom w:val="nil"/>
            </w:tcBorders>
          </w:tcPr>
          <w:p w:rsidR="00982EAB" w:rsidRPr="00B845A9" w:rsidRDefault="00982EAB" w:rsidP="006B1F7B">
            <w:pPr>
              <w:jc w:val="center"/>
              <w:rPr>
                <w:rFonts w:ascii="TH SarabunPSK" w:hAnsi="TH SarabunPSK" w:cs="TH SarabunPSK"/>
                <w:sz w:val="30"/>
                <w:szCs w:val="30"/>
              </w:rPr>
            </w:pPr>
          </w:p>
        </w:tc>
        <w:tc>
          <w:tcPr>
            <w:tcW w:w="1522" w:type="pct"/>
            <w:tcBorders>
              <w:bottom w:val="nil"/>
            </w:tcBorders>
          </w:tcPr>
          <w:p w:rsidR="00982EAB" w:rsidRPr="00B845A9" w:rsidRDefault="00982EAB" w:rsidP="006B1F7B">
            <w:pPr>
              <w:pStyle w:val="BodyText3"/>
              <w:tabs>
                <w:tab w:val="left" w:pos="5529"/>
              </w:tabs>
              <w:spacing w:after="0"/>
              <w:rPr>
                <w:rFonts w:ascii="TH SarabunPSK" w:hAnsi="TH SarabunPSK" w:cs="TH SarabunPSK"/>
                <w:b/>
                <w:bCs/>
                <w:sz w:val="30"/>
                <w:szCs w:val="30"/>
              </w:rPr>
            </w:pPr>
            <w:r w:rsidRPr="00B845A9">
              <w:rPr>
                <w:rFonts w:ascii="TH SarabunPSK" w:hAnsi="TH SarabunPSK" w:cs="TH SarabunPSK"/>
                <w:b/>
                <w:bCs/>
                <w:sz w:val="30"/>
                <w:szCs w:val="30"/>
              </w:rPr>
              <w:t xml:space="preserve">2) </w:t>
            </w:r>
            <w:r w:rsidRPr="00B845A9">
              <w:rPr>
                <w:rFonts w:ascii="TH SarabunPSK" w:hAnsi="TH SarabunPSK" w:cs="TH SarabunPSK"/>
                <w:b/>
                <w:bCs/>
                <w:sz w:val="30"/>
                <w:szCs w:val="30"/>
                <w:cs/>
              </w:rPr>
              <w:t>กลุ่มวิชาบังคับ</w:t>
            </w:r>
          </w:p>
        </w:tc>
        <w:tc>
          <w:tcPr>
            <w:tcW w:w="368" w:type="pct"/>
            <w:tcBorders>
              <w:bottom w:val="nil"/>
            </w:tcBorders>
          </w:tcPr>
          <w:p w:rsidR="00982EAB" w:rsidRPr="00B845A9" w:rsidRDefault="00982EAB" w:rsidP="006B1F7B">
            <w:pPr>
              <w:jc w:val="center"/>
              <w:rPr>
                <w:rFonts w:ascii="TH SarabunPSK" w:hAnsi="TH SarabunPSK" w:cs="TH SarabunPSK"/>
                <w:b/>
                <w:bCs/>
                <w:sz w:val="30"/>
                <w:szCs w:val="30"/>
              </w:rPr>
            </w:pPr>
          </w:p>
        </w:tc>
        <w:tc>
          <w:tcPr>
            <w:tcW w:w="1494" w:type="pct"/>
            <w:tcBorders>
              <w:bottom w:val="nil"/>
            </w:tcBorders>
          </w:tcPr>
          <w:p w:rsidR="00982EAB" w:rsidRPr="00B845A9" w:rsidRDefault="00982EAB" w:rsidP="006B1F7B">
            <w:pPr>
              <w:rPr>
                <w:rFonts w:ascii="TH SarabunPSK" w:hAnsi="TH SarabunPSK" w:cs="TH SarabunPSK"/>
                <w:b/>
                <w:bCs/>
                <w:sz w:val="30"/>
                <w:szCs w:val="30"/>
              </w:rPr>
            </w:pPr>
            <w:r w:rsidRPr="00B845A9">
              <w:rPr>
                <w:rFonts w:ascii="TH SarabunPSK" w:hAnsi="TH SarabunPSK" w:cs="TH SarabunPSK"/>
                <w:b/>
                <w:bCs/>
                <w:sz w:val="30"/>
                <w:szCs w:val="30"/>
              </w:rPr>
              <w:t xml:space="preserve">2) </w:t>
            </w:r>
            <w:r w:rsidRPr="00B845A9">
              <w:rPr>
                <w:rFonts w:ascii="TH SarabunPSK" w:hAnsi="TH SarabunPSK" w:cs="TH SarabunPSK"/>
                <w:b/>
                <w:bCs/>
                <w:sz w:val="30"/>
                <w:szCs w:val="30"/>
                <w:cs/>
              </w:rPr>
              <w:t>กลุ่มวิชาบังคับ</w:t>
            </w:r>
          </w:p>
        </w:tc>
        <w:tc>
          <w:tcPr>
            <w:tcW w:w="394" w:type="pct"/>
            <w:tcBorders>
              <w:bottom w:val="nil"/>
            </w:tcBorders>
          </w:tcPr>
          <w:p w:rsidR="00982EAB" w:rsidRPr="00B845A9" w:rsidRDefault="00982EAB" w:rsidP="006B1F7B">
            <w:pPr>
              <w:jc w:val="center"/>
              <w:rPr>
                <w:rFonts w:ascii="TH SarabunPSK" w:hAnsi="TH SarabunPSK" w:cs="TH SarabunPSK"/>
                <w:sz w:val="30"/>
                <w:szCs w:val="30"/>
                <w:cs/>
              </w:rPr>
            </w:pPr>
          </w:p>
        </w:tc>
        <w:tc>
          <w:tcPr>
            <w:tcW w:w="928" w:type="pct"/>
            <w:tcBorders>
              <w:bottom w:val="nil"/>
            </w:tcBorders>
          </w:tcPr>
          <w:p w:rsidR="00982EAB" w:rsidRPr="00B845A9" w:rsidRDefault="00982EAB" w:rsidP="006B1F7B">
            <w:pPr>
              <w:tabs>
                <w:tab w:val="left" w:pos="176"/>
              </w:tabs>
              <w:ind w:left="34"/>
              <w:jc w:val="thaiDistribute"/>
              <w:rPr>
                <w:rFonts w:ascii="TH SarabunPSK" w:hAnsi="TH SarabunPSK" w:cs="TH SarabunPSK"/>
                <w:sz w:val="30"/>
                <w:szCs w:val="30"/>
                <w:cs/>
              </w:rPr>
            </w:pPr>
          </w:p>
        </w:tc>
      </w:tr>
      <w:tr w:rsidR="00982EAB" w:rsidRPr="00B845A9" w:rsidTr="006B1F7B">
        <w:tc>
          <w:tcPr>
            <w:tcW w:w="294" w:type="pct"/>
            <w:tcBorders>
              <w:top w:val="nil"/>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t>3</w:t>
            </w:r>
          </w:p>
        </w:tc>
        <w:tc>
          <w:tcPr>
            <w:tcW w:w="1522" w:type="pct"/>
            <w:tcBorders>
              <w:top w:val="nil"/>
            </w:tcBorders>
          </w:tcPr>
          <w:p w:rsidR="00982EAB" w:rsidRPr="00B845A9" w:rsidRDefault="00982EAB" w:rsidP="006B1F7B">
            <w:pPr>
              <w:tabs>
                <w:tab w:val="left" w:pos="3510"/>
                <w:tab w:val="left" w:pos="8472"/>
              </w:tabs>
              <w:jc w:val="thaiDistribute"/>
              <w:rPr>
                <w:rFonts w:ascii="TH SarabunPSK" w:hAnsi="TH SarabunPSK" w:cs="TH SarabunPSK"/>
                <w:sz w:val="30"/>
                <w:szCs w:val="30"/>
              </w:rPr>
            </w:pPr>
            <w:r w:rsidRPr="00B845A9">
              <w:rPr>
                <w:rFonts w:ascii="TH SarabunPSK" w:hAnsi="TH SarabunPSK" w:cs="TH SarabunPSK"/>
                <w:sz w:val="30"/>
                <w:szCs w:val="30"/>
              </w:rPr>
              <w:t>12</w:t>
            </w:r>
            <w:r w:rsidRPr="00B845A9">
              <w:rPr>
                <w:rFonts w:ascii="TH SarabunPSK" w:hAnsi="TH SarabunPSK" w:cs="TH SarabunPSK"/>
                <w:sz w:val="30"/>
                <w:szCs w:val="30"/>
                <w:cs/>
              </w:rPr>
              <w:t>12</w:t>
            </w:r>
            <w:r w:rsidRPr="00B845A9">
              <w:rPr>
                <w:rFonts w:ascii="TH SarabunPSK" w:hAnsi="TH SarabunPSK" w:cs="TH SarabunPSK"/>
                <w:sz w:val="30"/>
                <w:szCs w:val="30"/>
              </w:rPr>
              <w:t xml:space="preserve"> 760 </w:t>
            </w:r>
            <w:r w:rsidRPr="00B845A9">
              <w:rPr>
                <w:rFonts w:ascii="TH SarabunPSK" w:hAnsi="TH SarabunPSK" w:cs="TH SarabunPSK"/>
                <w:sz w:val="30"/>
                <w:szCs w:val="30"/>
                <w:cs/>
              </w:rPr>
              <w:t xml:space="preserve"> ระเบียบวิธีวิจัยทางพืชศาสตร์</w:t>
            </w:r>
            <w:r w:rsidRPr="00B845A9">
              <w:rPr>
                <w:rFonts w:ascii="TH SarabunPSK" w:hAnsi="TH SarabunPSK" w:cs="TH SarabunPSK"/>
                <w:sz w:val="30"/>
                <w:szCs w:val="30"/>
              </w:rPr>
              <w:tab/>
              <w:t xml:space="preserve">    </w:t>
            </w:r>
          </w:p>
          <w:p w:rsidR="00982EAB" w:rsidRPr="00B845A9" w:rsidRDefault="00982EAB" w:rsidP="006B1F7B">
            <w:pPr>
              <w:tabs>
                <w:tab w:val="left" w:pos="0"/>
              </w:tabs>
              <w:jc w:val="thaiDistribute"/>
              <w:rPr>
                <w:rFonts w:ascii="TH SarabunPSK" w:hAnsi="TH SarabunPSK" w:cs="TH SarabunPSK"/>
                <w:sz w:val="30"/>
                <w:szCs w:val="30"/>
              </w:rPr>
            </w:pPr>
            <w:r w:rsidRPr="00B845A9">
              <w:rPr>
                <w:rFonts w:ascii="TH SarabunPSK" w:hAnsi="TH SarabunPSK" w:cs="TH SarabunPSK"/>
                <w:sz w:val="30"/>
                <w:szCs w:val="30"/>
              </w:rPr>
              <w:t>(Research Methodology in Plant Science)</w:t>
            </w:r>
          </w:p>
          <w:p w:rsidR="00982EAB" w:rsidRPr="00B845A9" w:rsidRDefault="00982EAB" w:rsidP="006B1F7B">
            <w:pPr>
              <w:tabs>
                <w:tab w:val="left" w:pos="0"/>
              </w:tabs>
              <w:ind w:firstLine="317"/>
              <w:rPr>
                <w:rFonts w:ascii="TH SarabunPSK" w:hAnsi="TH SarabunPSK" w:cs="TH SarabunPSK"/>
                <w:sz w:val="30"/>
                <w:szCs w:val="30"/>
              </w:rPr>
            </w:pPr>
            <w:r w:rsidRPr="00B845A9">
              <w:rPr>
                <w:rFonts w:ascii="TH SarabunPSK" w:hAnsi="TH SarabunPSK" w:cs="TH SarabunPSK"/>
                <w:sz w:val="30"/>
                <w:szCs w:val="30"/>
                <w:cs/>
              </w:rPr>
              <w:t>หลักการวางแผนงานวิจัย ชนิดของแผนการทดลองแบบต่างๆโดยใช้กับการศึกษาทีละหลาย ๆ ปัจจัยพร้อมกัน การเลือกใช้แผนการทดลองให้สอดคล้องและถูกต้องกับลักษณะของงานวิจัย  วิธีการดำเนินการทดลอง  เทคนิคการเก็บข้อมูล  การวิเคราะห์ผลทางสถิติ การแปลผล การสรุปผล การนำเสนอผลการทดลอง รวมถึงเทคนิคต่างๆ ในการทำการทดลองเพื่อลดความคลาดเคลื่อนต่างๆ ที่เกิดจากการทดลอง การใช้โปรแกรมสำเร็จรูปเพื่อการวิเคราะห์ทางสถิติ</w:t>
            </w:r>
          </w:p>
          <w:p w:rsidR="00982EAB" w:rsidRPr="00B845A9" w:rsidRDefault="00982EAB" w:rsidP="006B1F7B">
            <w:pPr>
              <w:tabs>
                <w:tab w:val="left" w:pos="0"/>
              </w:tabs>
              <w:ind w:firstLine="317"/>
              <w:rPr>
                <w:rFonts w:ascii="TH SarabunPSK" w:hAnsi="TH SarabunPSK" w:cs="TH SarabunPSK"/>
                <w:sz w:val="30"/>
                <w:szCs w:val="30"/>
              </w:rPr>
            </w:pPr>
            <w:r w:rsidRPr="00B845A9">
              <w:rPr>
                <w:rFonts w:ascii="TH SarabunPSK" w:hAnsi="TH SarabunPSK" w:cs="TH SarabunPSK"/>
                <w:sz w:val="30"/>
                <w:szCs w:val="30"/>
              </w:rPr>
              <w:t xml:space="preserve">Principles of research planning, experimental designs for one – three or more factor experiment; selection of valid experimental design; methods and </w:t>
            </w:r>
            <w:r w:rsidRPr="00B845A9">
              <w:rPr>
                <w:rFonts w:ascii="TH SarabunPSK" w:hAnsi="TH SarabunPSK" w:cs="TH SarabunPSK"/>
                <w:sz w:val="30"/>
                <w:szCs w:val="30"/>
              </w:rPr>
              <w:lastRenderedPageBreak/>
              <w:t>techniques for data collection; data analysis; data interpretation; discussion; conclusion; presentation and field plot techniques</w:t>
            </w:r>
          </w:p>
          <w:p w:rsidR="00982EAB" w:rsidRPr="00B845A9" w:rsidRDefault="00982EAB" w:rsidP="006B1F7B">
            <w:pPr>
              <w:tabs>
                <w:tab w:val="left" w:pos="0"/>
              </w:tabs>
              <w:ind w:firstLine="191"/>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r w:rsidRPr="00B845A9">
              <w:rPr>
                <w:rFonts w:ascii="TH SarabunPSK" w:hAnsi="TH SarabunPSK" w:cs="TH SarabunPSK"/>
                <w:sz w:val="30"/>
                <w:szCs w:val="30"/>
              </w:rPr>
              <w:t>1203 760</w:t>
            </w:r>
            <w:r w:rsidRPr="00B845A9">
              <w:rPr>
                <w:rFonts w:ascii="TH SarabunPSK" w:hAnsi="TH SarabunPSK" w:cs="TH SarabunPSK"/>
                <w:sz w:val="30"/>
                <w:szCs w:val="30"/>
                <w:cs/>
              </w:rPr>
              <w:t xml:space="preserve"> ระเบียบวิธีวิจัยทางสัตวศาสตร์ </w:t>
            </w:r>
          </w:p>
          <w:p w:rsidR="00982EAB" w:rsidRPr="00B845A9" w:rsidRDefault="00982EAB" w:rsidP="006B1F7B">
            <w:pPr>
              <w:tabs>
                <w:tab w:val="left" w:pos="0"/>
              </w:tabs>
              <w:jc w:val="thaiDistribute"/>
              <w:rPr>
                <w:rFonts w:ascii="TH SarabunPSK" w:hAnsi="TH SarabunPSK" w:cs="TH SarabunPSK"/>
                <w:sz w:val="30"/>
                <w:szCs w:val="30"/>
              </w:rPr>
            </w:pPr>
            <w:r w:rsidRPr="00B845A9">
              <w:rPr>
                <w:rFonts w:ascii="TH SarabunPSK" w:hAnsi="TH SarabunPSK" w:cs="TH SarabunPSK"/>
                <w:sz w:val="30"/>
                <w:szCs w:val="30"/>
              </w:rPr>
              <w:t>(Research Methodology in Animal Science)</w:t>
            </w:r>
          </w:p>
          <w:p w:rsidR="00982EAB" w:rsidRPr="00B845A9" w:rsidRDefault="00982EAB" w:rsidP="006B1F7B">
            <w:pPr>
              <w:tabs>
                <w:tab w:val="left" w:pos="0"/>
              </w:tabs>
              <w:ind w:firstLine="317"/>
              <w:rPr>
                <w:rFonts w:ascii="TH SarabunPSK" w:hAnsi="TH SarabunPSK" w:cs="TH SarabunPSK"/>
                <w:sz w:val="30"/>
                <w:szCs w:val="30"/>
              </w:rPr>
            </w:pPr>
            <w:r w:rsidRPr="00B845A9">
              <w:rPr>
                <w:rFonts w:ascii="TH SarabunPSK" w:hAnsi="TH SarabunPSK" w:cs="TH SarabunPSK"/>
                <w:sz w:val="30"/>
                <w:szCs w:val="30"/>
                <w:cs/>
              </w:rPr>
              <w:t>หลักการ การพัฒนาข้อเสนอโครงการวิจัย การวางแผนงานวิจัย การเลือกใช้แผนงานวิจัยให้สอดคล้องและถูกต้องกับลักษณะของงานทดลอง วิธีการและเทคนิคในการเก็บข้อมูล การวิเคราะห์ผลทางสถิติ การแปลผลข้อมูลและสรุปผลการทดลอง</w:t>
            </w:r>
          </w:p>
          <w:p w:rsidR="00982EAB" w:rsidRPr="00B845A9" w:rsidRDefault="00982EAB" w:rsidP="006B1F7B">
            <w:pPr>
              <w:tabs>
                <w:tab w:val="left" w:pos="0"/>
              </w:tabs>
              <w:ind w:firstLine="317"/>
              <w:rPr>
                <w:rFonts w:ascii="TH SarabunPSK" w:hAnsi="TH SarabunPSK" w:cs="TH SarabunPSK"/>
                <w:sz w:val="30"/>
                <w:szCs w:val="30"/>
              </w:rPr>
            </w:pPr>
            <w:r w:rsidRPr="00B845A9">
              <w:rPr>
                <w:rFonts w:ascii="TH SarabunPSK" w:hAnsi="TH SarabunPSK" w:cs="TH SarabunPSK"/>
                <w:sz w:val="30"/>
                <w:szCs w:val="30"/>
              </w:rPr>
              <w:t>Principles of proposal development and research planning, experimental designs;  the selection of valid experimental designs; methods and techniques for data collection; statistical analysis, of data, interpretation and conclusion of results</w:t>
            </w:r>
          </w:p>
          <w:p w:rsidR="00982EAB" w:rsidRPr="00B845A9" w:rsidRDefault="00982EAB" w:rsidP="006B1F7B">
            <w:pPr>
              <w:tabs>
                <w:tab w:val="left" w:pos="0"/>
              </w:tabs>
              <w:ind w:firstLine="191"/>
              <w:jc w:val="thaiDistribute"/>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1204760 ระเบียบวิธีวิจัยวิทยาศาสตร์การประมง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Research Methodology in Fisheries Science)</w:t>
            </w:r>
          </w:p>
          <w:p w:rsidR="00982EAB" w:rsidRPr="00B845A9" w:rsidRDefault="00982EAB" w:rsidP="006B1F7B">
            <w:pPr>
              <w:ind w:firstLine="317"/>
              <w:rPr>
                <w:rFonts w:ascii="TH SarabunPSK" w:hAnsi="TH SarabunPSK" w:cs="TH SarabunPSK"/>
                <w:sz w:val="30"/>
                <w:szCs w:val="30"/>
              </w:rPr>
            </w:pPr>
            <w:r w:rsidRPr="00B845A9">
              <w:rPr>
                <w:rFonts w:ascii="TH SarabunPSK" w:hAnsi="TH SarabunPSK" w:cs="TH SarabunPSK"/>
                <w:sz w:val="30"/>
                <w:szCs w:val="30"/>
                <w:cs/>
              </w:rPr>
              <w:t>ทฤษฎีและวิธีการทางสถิติ การตั้งสมมติฐาน ข้อจำกัด และการนำไปใช้โดยมุ่งเทคนิคที่เหมาะสมกับปัญหาทางด้านวิทยาศาสตร์การประมง (รวมทั้งการ</w:t>
            </w:r>
            <w:r w:rsidRPr="00B845A9">
              <w:rPr>
                <w:rFonts w:ascii="TH SarabunPSK" w:hAnsi="TH SarabunPSK" w:cs="TH SarabunPSK"/>
                <w:sz w:val="30"/>
                <w:szCs w:val="30"/>
                <w:cs/>
              </w:rPr>
              <w:lastRenderedPageBreak/>
              <w:t xml:space="preserve">เพาะเลี้ยงสัตว์น้ำ) กับข้อมูลจริง หัวข้อในการศึกษาได้แก่การสุ่มตัวอย่าง การวิเคราะห์ความแปรปรวน การถดถอยและสหสัมพันธ์สถิติแบบนอนพาราเมตริก การวิเคราะห์ข้อมูลแบบพหุตัวแปร   </w:t>
            </w:r>
          </w:p>
          <w:p w:rsidR="00982EAB" w:rsidRPr="00B845A9" w:rsidRDefault="00982EAB" w:rsidP="006B1F7B">
            <w:pPr>
              <w:ind w:firstLine="317"/>
              <w:rPr>
                <w:rFonts w:ascii="TH SarabunPSK" w:hAnsi="TH SarabunPSK" w:cs="TH SarabunPSK"/>
                <w:sz w:val="30"/>
                <w:szCs w:val="30"/>
              </w:rPr>
            </w:pPr>
            <w:r w:rsidRPr="00B845A9">
              <w:rPr>
                <w:rFonts w:ascii="TH SarabunPSK" w:hAnsi="TH SarabunPSK" w:cs="TH SarabunPSK"/>
                <w:sz w:val="30"/>
                <w:szCs w:val="30"/>
              </w:rPr>
              <w:t>An intensive course in statistical theory and methods, hypothesis testing and its limitation, applications emphasizing on appropriate techniques for fishery science including sampling techniques; analysis of variance; regression and correlation; non-parametric statistics and multivariate analysis</w:t>
            </w:r>
          </w:p>
        </w:tc>
        <w:tc>
          <w:tcPr>
            <w:tcW w:w="368" w:type="pct"/>
            <w:tcBorders>
              <w:top w:val="nil"/>
            </w:tcBorders>
          </w:tcPr>
          <w:p w:rsidR="00982EAB" w:rsidRPr="00B845A9" w:rsidRDefault="00982EAB" w:rsidP="006B1F7B">
            <w:pPr>
              <w:tabs>
                <w:tab w:val="left" w:pos="0"/>
              </w:tabs>
              <w:jc w:val="thaiDistribute"/>
              <w:rPr>
                <w:rFonts w:ascii="TH SarabunPSK" w:hAnsi="TH SarabunPSK" w:cs="TH SarabunPSK"/>
                <w:sz w:val="30"/>
                <w:szCs w:val="30"/>
              </w:rPr>
            </w:pPr>
            <w:r w:rsidRPr="00B845A9">
              <w:rPr>
                <w:rFonts w:ascii="TH SarabunPSK" w:hAnsi="TH SarabunPSK" w:cs="TH SarabunPSK"/>
                <w:sz w:val="30"/>
                <w:szCs w:val="30"/>
              </w:rPr>
              <w:lastRenderedPageBreak/>
              <w:t>3(3-0-9)</w:t>
            </w: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r w:rsidRPr="00B845A9">
              <w:rPr>
                <w:rFonts w:ascii="TH SarabunPSK" w:hAnsi="TH SarabunPSK" w:cs="TH SarabunPSK"/>
                <w:sz w:val="30"/>
                <w:szCs w:val="30"/>
              </w:rPr>
              <w:t>3(3-0-9)</w:t>
            </w: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tabs>
                <w:tab w:val="left" w:pos="0"/>
              </w:tabs>
              <w:jc w:val="thaiDistribute"/>
              <w:rPr>
                <w:rFonts w:ascii="TH SarabunPSK" w:hAnsi="TH SarabunPSK" w:cs="TH SarabunPSK"/>
                <w:sz w:val="30"/>
                <w:szCs w:val="30"/>
              </w:rPr>
            </w:pPr>
            <w:r w:rsidRPr="00B845A9">
              <w:rPr>
                <w:rFonts w:ascii="TH SarabunPSK" w:hAnsi="TH SarabunPSK" w:cs="TH SarabunPSK"/>
                <w:sz w:val="30"/>
                <w:szCs w:val="30"/>
              </w:rPr>
              <w:t>3(3-0-9)</w:t>
            </w:r>
          </w:p>
          <w:p w:rsidR="00982EAB" w:rsidRPr="00B845A9" w:rsidRDefault="00982EAB" w:rsidP="006B1F7B">
            <w:pPr>
              <w:tabs>
                <w:tab w:val="left" w:pos="0"/>
              </w:tabs>
              <w:jc w:val="thaiDistribute"/>
              <w:rPr>
                <w:rFonts w:ascii="TH SarabunPSK" w:hAnsi="TH SarabunPSK" w:cs="TH SarabunPSK"/>
                <w:sz w:val="30"/>
                <w:szCs w:val="30"/>
              </w:rPr>
            </w:pPr>
          </w:p>
          <w:p w:rsidR="00982EAB" w:rsidRPr="00B845A9" w:rsidRDefault="00982EAB" w:rsidP="006B1F7B">
            <w:pPr>
              <w:jc w:val="thaiDistribute"/>
              <w:rPr>
                <w:rFonts w:ascii="TH SarabunPSK" w:hAnsi="TH SarabunPSK" w:cs="TH SarabunPSK"/>
                <w:sz w:val="30"/>
                <w:szCs w:val="30"/>
              </w:rPr>
            </w:pPr>
          </w:p>
        </w:tc>
        <w:tc>
          <w:tcPr>
            <w:tcW w:w="1494" w:type="pct"/>
            <w:tcBorders>
              <w:top w:val="nil"/>
            </w:tcBorders>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 xml:space="preserve">1212 </w:t>
            </w:r>
            <w:r w:rsidRPr="00B845A9">
              <w:rPr>
                <w:rFonts w:ascii="TH SarabunPSK" w:hAnsi="TH SarabunPSK" w:cs="TH SarabunPSK"/>
                <w:sz w:val="30"/>
                <w:szCs w:val="30"/>
                <w:cs/>
              </w:rPr>
              <w:t>8</w:t>
            </w:r>
            <w:r w:rsidRPr="00B845A9">
              <w:rPr>
                <w:rFonts w:ascii="TH SarabunPSK" w:hAnsi="TH SarabunPSK" w:cs="TH SarabunPSK"/>
                <w:sz w:val="30"/>
                <w:szCs w:val="30"/>
              </w:rPr>
              <w:t>60</w:t>
            </w:r>
            <w:r w:rsidRPr="00B845A9">
              <w:rPr>
                <w:rFonts w:ascii="TH SarabunPSK" w:eastAsia="Angsana New" w:hAnsi="TH SarabunPSK" w:cs="TH SarabunPSK"/>
                <w:sz w:val="30"/>
                <w:szCs w:val="30"/>
              </w:rPr>
              <w:t xml:space="preserve"> </w:t>
            </w:r>
            <w:r w:rsidRPr="00B845A9">
              <w:rPr>
                <w:rFonts w:ascii="TH SarabunPSK" w:eastAsia="Angsana New" w:hAnsi="TH SarabunPSK" w:cs="TH SarabunPSK"/>
                <w:sz w:val="30"/>
                <w:szCs w:val="30"/>
                <w:cs/>
              </w:rPr>
              <w:t>ระเบียบวิธีวิจัยทางวิทยาศาสตร์เกษตร</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(Research Methodology in Agricultural Science)</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การวางแผนงานวิจัย  แผนการทดลอง</w:t>
            </w:r>
            <w:r w:rsidRPr="00B845A9">
              <w:rPr>
                <w:rFonts w:ascii="TH SarabunPSK" w:hAnsi="TH SarabunPSK" w:cs="TH SarabunPSK" w:hint="cs"/>
                <w:sz w:val="32"/>
                <w:szCs w:val="32"/>
                <w:cs/>
              </w:rPr>
              <w:t>แบบ</w:t>
            </w:r>
            <w:r w:rsidRPr="00B845A9">
              <w:rPr>
                <w:rFonts w:ascii="TH SarabunPSK" w:hAnsi="TH SarabunPSK" w:cs="TH SarabunPSK"/>
                <w:sz w:val="32"/>
                <w:szCs w:val="32"/>
                <w:cs/>
              </w:rPr>
              <w:t>ศึกษาหลายปัจจัยพร้อมกัน  การเลือกใช้แผนการทดลองให้สอดคล้องและถูกต้องกับลักษณะของงานวิจัย  เทคนิคในการทำการทดลอง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วิธีการดำเนินการทดลอง</w:t>
            </w:r>
            <w:r w:rsidRPr="00B845A9">
              <w:rPr>
                <w:rFonts w:ascii="TH SarabunPSK" w:hAnsi="TH SarabunPSK" w:cs="TH SarabunPSK" w:hint="cs"/>
                <w:sz w:val="32"/>
                <w:szCs w:val="32"/>
                <w:cs/>
              </w:rPr>
              <w:t>และ</w:t>
            </w:r>
            <w:r w:rsidRPr="00B845A9">
              <w:rPr>
                <w:rFonts w:ascii="TH SarabunPSK" w:hAnsi="TH SarabunPSK" w:cs="TH SarabunPSK"/>
                <w:sz w:val="32"/>
                <w:szCs w:val="32"/>
                <w:cs/>
              </w:rPr>
              <w:t xml:space="preserve">  เทคนิคการเก็บข้อมูล  การวิเคราะห์ผลทางสถิติ การแปลผล การสรุปผล  การนำเสนอผลการทดลอง</w:t>
            </w:r>
          </w:p>
          <w:p w:rsidR="00982EAB" w:rsidRPr="00B845A9" w:rsidRDefault="00982EAB" w:rsidP="006B1F7B">
            <w:pPr>
              <w:ind w:firstLine="177"/>
              <w:rPr>
                <w:rFonts w:ascii="TH SarabunPSK" w:hAnsi="TH SarabunPSK" w:cs="TH SarabunPSK"/>
                <w:sz w:val="30"/>
                <w:szCs w:val="30"/>
              </w:rPr>
            </w:pPr>
            <w:r w:rsidRPr="00B845A9">
              <w:rPr>
                <w:rFonts w:ascii="TH SarabunPSK" w:hAnsi="TH SarabunPSK" w:cs="TH SarabunPSK"/>
                <w:sz w:val="32"/>
                <w:szCs w:val="32"/>
              </w:rPr>
              <w:t xml:space="preserve">   </w:t>
            </w:r>
            <w:r>
              <w:rPr>
                <w:rFonts w:ascii="TH SarabunPSK" w:hAnsi="TH SarabunPSK" w:cs="TH SarabunPSK"/>
                <w:sz w:val="32"/>
                <w:szCs w:val="32"/>
              </w:rPr>
              <w:t>R</w:t>
            </w:r>
            <w:r w:rsidRPr="00B845A9">
              <w:rPr>
                <w:rFonts w:ascii="TH SarabunPSK" w:hAnsi="TH SarabunPSK" w:cs="TH SarabunPSK"/>
                <w:sz w:val="32"/>
                <w:szCs w:val="32"/>
              </w:rPr>
              <w:t xml:space="preserve">esearch planning;  multifactorial experimental designs;   selection of valid and appropriate experimental design research;  research techniques;  research work and data collection;  statistical </w:t>
            </w:r>
            <w:r w:rsidRPr="00B845A9">
              <w:rPr>
                <w:rFonts w:ascii="TH SarabunPSK" w:hAnsi="TH SarabunPSK" w:cs="TH SarabunPSK"/>
                <w:sz w:val="32"/>
                <w:szCs w:val="32"/>
              </w:rPr>
              <w:lastRenderedPageBreak/>
              <w:t>analytic of results;  data interpretation of results;  discussion, conclusion and presentation</w:t>
            </w:r>
          </w:p>
        </w:tc>
        <w:tc>
          <w:tcPr>
            <w:tcW w:w="394" w:type="pct"/>
            <w:tcBorders>
              <w:top w:val="nil"/>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tcBorders>
              <w:top w:val="nil"/>
            </w:tcBorders>
          </w:tcPr>
          <w:p w:rsidR="00982EAB" w:rsidRPr="00B845A9" w:rsidRDefault="00982EAB" w:rsidP="009758A4">
            <w:pPr>
              <w:numPr>
                <w:ilvl w:val="0"/>
                <w:numId w:val="22"/>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รวมรายวิชา</w:t>
            </w:r>
            <w:r w:rsidRPr="00B845A9">
              <w:rPr>
                <w:rFonts w:ascii="TH SarabunPSK" w:hAnsi="TH SarabunPSK" w:cs="TH SarabunPSK" w:hint="cs"/>
                <w:sz w:val="30"/>
                <w:szCs w:val="30"/>
                <w:cs/>
              </w:rPr>
              <w:t>ระเบียบวิธีวิจัย</w:t>
            </w:r>
            <w:r w:rsidRPr="00B845A9">
              <w:rPr>
                <w:rFonts w:ascii="TH SarabunPSK" w:hAnsi="TH SarabunPSK" w:cs="TH SarabunPSK"/>
                <w:sz w:val="30"/>
                <w:szCs w:val="30"/>
                <w:cs/>
              </w:rPr>
              <w:t>ทั้ง 5 สาขาวิชาเอกเป็น</w:t>
            </w:r>
            <w:r w:rsidRPr="00B845A9">
              <w:rPr>
                <w:rFonts w:ascii="TH SarabunPSK" w:hAnsi="TH SarabunPSK" w:cs="TH SarabunPSK" w:hint="cs"/>
                <w:sz w:val="30"/>
                <w:szCs w:val="30"/>
                <w:cs/>
              </w:rPr>
              <w:t>วิชา</w:t>
            </w:r>
            <w:r w:rsidRPr="00B845A9">
              <w:rPr>
                <w:rFonts w:ascii="TH SarabunPSK" w:hAnsi="TH SarabunPSK" w:cs="TH SarabunPSK"/>
                <w:sz w:val="30"/>
                <w:szCs w:val="30"/>
                <w:cs/>
              </w:rPr>
              <w:t xml:space="preserve">เดียวกัน เพื่อไม่ให้มีรายวิชาซ้ำซ้อนกัน </w:t>
            </w:r>
          </w:p>
          <w:p w:rsidR="00982EAB" w:rsidRPr="00B845A9" w:rsidRDefault="00982EAB" w:rsidP="009758A4">
            <w:pPr>
              <w:numPr>
                <w:ilvl w:val="0"/>
                <w:numId w:val="22"/>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ปรับคำอธิบายรายวิชาและจำนวนชั่วโมงสอนให้ครอบคลุมและชัดเจน</w:t>
            </w:r>
          </w:p>
          <w:p w:rsidR="00982EAB" w:rsidRPr="00B845A9" w:rsidRDefault="00982EAB" w:rsidP="009758A4">
            <w:pPr>
              <w:numPr>
                <w:ilvl w:val="0"/>
                <w:numId w:val="22"/>
              </w:numPr>
              <w:tabs>
                <w:tab w:val="left" w:pos="176"/>
              </w:tabs>
              <w:ind w:left="34" w:firstLine="0"/>
              <w:rPr>
                <w:rFonts w:ascii="TH SarabunPSK" w:hAnsi="TH SarabunPSK" w:cs="TH SarabunPSK"/>
                <w:sz w:val="30"/>
                <w:szCs w:val="30"/>
                <w:cs/>
              </w:rPr>
            </w:pPr>
            <w:r w:rsidRPr="00B845A9">
              <w:rPr>
                <w:rFonts w:ascii="TH SarabunPSK" w:hAnsi="TH SarabunPSK" w:cs="TH SarabunPSK"/>
                <w:sz w:val="30"/>
                <w:szCs w:val="30"/>
                <w:cs/>
              </w:rPr>
              <w:t>ปรับการพัฒนาผลการเรียนรู้ 5 ด้าน</w:t>
            </w:r>
          </w:p>
        </w:tc>
      </w:tr>
      <w:tr w:rsidR="00982EAB" w:rsidRPr="00B845A9" w:rsidTr="006B1F7B">
        <w:tc>
          <w:tcPr>
            <w:tcW w:w="294" w:type="pct"/>
            <w:tcBorders>
              <w:bottom w:val="nil"/>
            </w:tcBorders>
          </w:tcPr>
          <w:p w:rsidR="00982EAB" w:rsidRPr="00B845A9" w:rsidRDefault="00982EAB" w:rsidP="006B1F7B">
            <w:pPr>
              <w:jc w:val="center"/>
              <w:rPr>
                <w:rFonts w:ascii="TH SarabunPSK" w:hAnsi="TH SarabunPSK" w:cs="TH SarabunPSK"/>
                <w:b/>
                <w:bCs/>
                <w:sz w:val="30"/>
                <w:szCs w:val="30"/>
              </w:rPr>
            </w:pPr>
          </w:p>
        </w:tc>
        <w:tc>
          <w:tcPr>
            <w:tcW w:w="1522" w:type="pct"/>
            <w:tcBorders>
              <w:bottom w:val="nil"/>
            </w:tcBorders>
          </w:tcPr>
          <w:p w:rsidR="00982EAB" w:rsidRPr="00B845A9" w:rsidRDefault="00982EAB" w:rsidP="006B1F7B">
            <w:pPr>
              <w:rPr>
                <w:rFonts w:ascii="TH SarabunPSK" w:hAnsi="TH SarabunPSK" w:cs="TH SarabunPSK"/>
                <w:b/>
                <w:bCs/>
                <w:sz w:val="30"/>
                <w:szCs w:val="30"/>
              </w:rPr>
            </w:pPr>
            <w:r w:rsidRPr="00B845A9">
              <w:rPr>
                <w:rFonts w:ascii="TH SarabunPSK" w:hAnsi="TH SarabunPSK" w:cs="TH SarabunPSK"/>
                <w:b/>
                <w:bCs/>
                <w:sz w:val="30"/>
                <w:szCs w:val="30"/>
                <w:cs/>
              </w:rPr>
              <w:t>ข.หมวดวิชาเลือก</w:t>
            </w:r>
            <w:r w:rsidRPr="00B845A9">
              <w:rPr>
                <w:rFonts w:ascii="TH SarabunPSK" w:hAnsi="TH SarabunPSK" w:cs="TH SarabunPSK"/>
                <w:b/>
                <w:bCs/>
                <w:sz w:val="30"/>
                <w:szCs w:val="30"/>
              </w:rPr>
              <w:t xml:space="preserve"> </w:t>
            </w:r>
          </w:p>
        </w:tc>
        <w:tc>
          <w:tcPr>
            <w:tcW w:w="368" w:type="pct"/>
            <w:tcBorders>
              <w:bottom w:val="nil"/>
            </w:tcBorders>
          </w:tcPr>
          <w:p w:rsidR="00982EAB" w:rsidRPr="00B845A9" w:rsidRDefault="00982EAB" w:rsidP="006B1F7B">
            <w:pPr>
              <w:rPr>
                <w:rFonts w:ascii="TH SarabunPSK" w:hAnsi="TH SarabunPSK" w:cs="TH SarabunPSK"/>
                <w:b/>
                <w:bCs/>
                <w:sz w:val="30"/>
                <w:szCs w:val="30"/>
              </w:rPr>
            </w:pPr>
          </w:p>
        </w:tc>
        <w:tc>
          <w:tcPr>
            <w:tcW w:w="1494" w:type="pct"/>
            <w:tcBorders>
              <w:bottom w:val="nil"/>
            </w:tcBorders>
          </w:tcPr>
          <w:p w:rsidR="00982EAB" w:rsidRPr="00B845A9" w:rsidRDefault="00982EAB" w:rsidP="006B1F7B">
            <w:pPr>
              <w:rPr>
                <w:rFonts w:ascii="TH SarabunPSK" w:hAnsi="TH SarabunPSK" w:cs="TH SarabunPSK"/>
                <w:b/>
                <w:bCs/>
                <w:sz w:val="30"/>
                <w:szCs w:val="30"/>
              </w:rPr>
            </w:pPr>
            <w:r w:rsidRPr="00B845A9">
              <w:rPr>
                <w:rFonts w:ascii="TH SarabunPSK" w:hAnsi="TH SarabunPSK" w:cs="TH SarabunPSK"/>
                <w:b/>
                <w:bCs/>
                <w:sz w:val="30"/>
                <w:szCs w:val="30"/>
                <w:cs/>
              </w:rPr>
              <w:t>ข.หมวดวิชาเลือก</w:t>
            </w:r>
          </w:p>
        </w:tc>
        <w:tc>
          <w:tcPr>
            <w:tcW w:w="394" w:type="pct"/>
            <w:tcBorders>
              <w:bottom w:val="nil"/>
            </w:tcBorders>
          </w:tcPr>
          <w:p w:rsidR="00982EAB" w:rsidRPr="00B845A9" w:rsidRDefault="00982EAB" w:rsidP="006B1F7B">
            <w:pPr>
              <w:pStyle w:val="Heading6"/>
              <w:jc w:val="left"/>
              <w:rPr>
                <w:rFonts w:ascii="TH SarabunPSK" w:hAnsi="TH SarabunPSK" w:cs="TH SarabunPSK"/>
                <w:b/>
                <w:bCs/>
                <w:color w:val="auto"/>
                <w:sz w:val="30"/>
                <w:szCs w:val="30"/>
              </w:rPr>
            </w:pPr>
          </w:p>
        </w:tc>
        <w:tc>
          <w:tcPr>
            <w:tcW w:w="928" w:type="pct"/>
            <w:tcBorders>
              <w:bottom w:val="nil"/>
            </w:tcBorders>
          </w:tcPr>
          <w:p w:rsidR="00982EAB" w:rsidRPr="00B845A9" w:rsidRDefault="00982EAB" w:rsidP="006B1F7B">
            <w:pPr>
              <w:tabs>
                <w:tab w:val="left" w:pos="176"/>
              </w:tabs>
              <w:ind w:left="34"/>
              <w:rPr>
                <w:rFonts w:ascii="TH SarabunPSK" w:hAnsi="TH SarabunPSK" w:cs="TH SarabunPSK"/>
                <w:b/>
                <w:bCs/>
                <w:sz w:val="30"/>
                <w:szCs w:val="30"/>
                <w:cs/>
              </w:rPr>
            </w:pPr>
          </w:p>
        </w:tc>
      </w:tr>
      <w:tr w:rsidR="00982EAB" w:rsidRPr="00B845A9" w:rsidTr="006B1F7B">
        <w:tc>
          <w:tcPr>
            <w:tcW w:w="294" w:type="pct"/>
            <w:tcBorders>
              <w:top w:val="nil"/>
            </w:tcBorders>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4</w:t>
            </w:r>
          </w:p>
        </w:tc>
        <w:tc>
          <w:tcPr>
            <w:tcW w:w="1522" w:type="pct"/>
            <w:tcBorders>
              <w:top w:val="nil"/>
              <w:bottom w:val="single" w:sz="4" w:space="0" w:color="auto"/>
            </w:tcBorders>
          </w:tcPr>
          <w:p w:rsidR="00982EAB" w:rsidRPr="006704D3" w:rsidRDefault="00D23163" w:rsidP="006B1F7B">
            <w:pPr>
              <w:autoSpaceDE w:val="0"/>
              <w:autoSpaceDN w:val="0"/>
              <w:adjustRightInd w:val="0"/>
              <w:rPr>
                <w:rFonts w:ascii="TH SarabunPSK" w:eastAsia="AngsanaNew" w:hAnsi="TH SarabunPSK" w:cs="TH SarabunPSK"/>
                <w:sz w:val="30"/>
                <w:szCs w:val="30"/>
              </w:rPr>
            </w:pPr>
            <w:hyperlink r:id="rId29" w:tgtFrame="_blank" w:history="1">
              <w:r w:rsidR="00982EAB" w:rsidRPr="006704D3">
                <w:rPr>
                  <w:rStyle w:val="Hyperlink"/>
                  <w:rFonts w:ascii="TH SarabunPSK" w:eastAsia="Cordia New" w:hAnsi="TH SarabunPSK" w:cs="TH SarabunPSK"/>
                  <w:color w:val="auto"/>
                  <w:sz w:val="30"/>
                  <w:szCs w:val="30"/>
                  <w:u w:val="none"/>
                </w:rPr>
                <w:t xml:space="preserve">1212 711 </w:t>
              </w:r>
              <w:r w:rsidR="00982EAB" w:rsidRPr="006704D3">
                <w:rPr>
                  <w:rStyle w:val="Hyperlink"/>
                  <w:rFonts w:ascii="TH SarabunPSK" w:eastAsia="Cordia New" w:hAnsi="TH SarabunPSK" w:cs="TH SarabunPSK"/>
                  <w:color w:val="auto"/>
                  <w:sz w:val="30"/>
                  <w:szCs w:val="30"/>
                  <w:u w:val="none"/>
                  <w:cs/>
                </w:rPr>
                <w:t>การปรับตัวของพืช</w:t>
              </w:r>
            </w:hyperlink>
            <w:r w:rsidR="00982EAB" w:rsidRPr="006704D3">
              <w:rPr>
                <w:rFonts w:ascii="TH SarabunPSK" w:hAnsi="TH SarabunPSK" w:cs="TH SarabunPSK"/>
                <w:sz w:val="30"/>
                <w:szCs w:val="30"/>
              </w:rPr>
              <w:t xml:space="preserve">  </w:t>
            </w:r>
          </w:p>
          <w:p w:rsidR="00982EAB" w:rsidRPr="00B845A9" w:rsidRDefault="00982EAB" w:rsidP="006B1F7B">
            <w:pPr>
              <w:autoSpaceDE w:val="0"/>
              <w:autoSpaceDN w:val="0"/>
              <w:adjustRightInd w:val="0"/>
              <w:rPr>
                <w:rFonts w:ascii="TH SarabunPSK" w:hAnsi="TH SarabunPSK" w:cs="TH SarabunPSK"/>
                <w:sz w:val="30"/>
                <w:szCs w:val="30"/>
              </w:rPr>
            </w:pPr>
            <w:r w:rsidRPr="00B845A9">
              <w:rPr>
                <w:rFonts w:ascii="TH SarabunPSK" w:hAnsi="TH SarabunPSK" w:cs="TH SarabunPSK"/>
                <w:sz w:val="30"/>
                <w:szCs w:val="30"/>
              </w:rPr>
              <w:t xml:space="preserve">(Crop Adaptation) </w:t>
            </w:r>
          </w:p>
          <w:p w:rsidR="00982EAB" w:rsidRPr="00B845A9" w:rsidRDefault="00982EAB" w:rsidP="006B1F7B">
            <w:pPr>
              <w:autoSpaceDE w:val="0"/>
              <w:autoSpaceDN w:val="0"/>
              <w:adjustRightInd w:val="0"/>
              <w:ind w:firstLine="191"/>
              <w:rPr>
                <w:rFonts w:ascii="TH SarabunPSK" w:hAnsi="TH SarabunPSK" w:cs="TH SarabunPSK"/>
                <w:sz w:val="30"/>
                <w:szCs w:val="30"/>
              </w:rPr>
            </w:pPr>
            <w:r w:rsidRPr="00B845A9">
              <w:rPr>
                <w:rFonts w:ascii="TH SarabunPSK" w:hAnsi="TH SarabunPSK" w:cs="TH SarabunPSK"/>
                <w:sz w:val="30"/>
                <w:szCs w:val="30"/>
                <w:cs/>
              </w:rPr>
              <w:t>หลักการและแนวความคิดเกี่ยวกับการปรับตัวของพืชปลูก  ความสัมพันธ์กับสภาพแวดล้อม การกระจายตัวของพืชปลูกในแต่ละสภาพภูมิศาสตร์</w:t>
            </w:r>
          </w:p>
          <w:p w:rsidR="00982EAB" w:rsidRPr="00B845A9" w:rsidRDefault="00982EAB" w:rsidP="006B1F7B">
            <w:pPr>
              <w:autoSpaceDE w:val="0"/>
              <w:autoSpaceDN w:val="0"/>
              <w:adjustRightInd w:val="0"/>
              <w:ind w:firstLine="191"/>
              <w:rPr>
                <w:rFonts w:ascii="TH SarabunPSK" w:hAnsi="TH SarabunPSK" w:cs="TH SarabunPSK"/>
                <w:sz w:val="30"/>
                <w:szCs w:val="30"/>
              </w:rPr>
            </w:pPr>
            <w:r w:rsidRPr="00B845A9">
              <w:rPr>
                <w:rFonts w:ascii="TH SarabunPSK" w:hAnsi="TH SarabunPSK" w:cs="TH SarabunPSK"/>
                <w:sz w:val="30"/>
                <w:szCs w:val="30"/>
              </w:rPr>
              <w:t xml:space="preserve">Principles and concepts of crop adaptation with emphasis on environmental relationship between crops and their geological zones  </w:t>
            </w:r>
          </w:p>
        </w:tc>
        <w:tc>
          <w:tcPr>
            <w:tcW w:w="368" w:type="pct"/>
            <w:tcBorders>
              <w:top w:val="nil"/>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t>3(3-0-9)</w:t>
            </w:r>
          </w:p>
        </w:tc>
        <w:tc>
          <w:tcPr>
            <w:tcW w:w="1494" w:type="pct"/>
            <w:tcBorders>
              <w:top w:val="nil"/>
            </w:tcBorders>
          </w:tcPr>
          <w:p w:rsidR="00982EAB" w:rsidRPr="006704D3" w:rsidRDefault="00D23163" w:rsidP="006B1F7B">
            <w:pPr>
              <w:autoSpaceDE w:val="0"/>
              <w:autoSpaceDN w:val="0"/>
              <w:adjustRightInd w:val="0"/>
              <w:rPr>
                <w:rFonts w:ascii="TH SarabunPSK" w:eastAsia="AngsanaNew" w:hAnsi="TH SarabunPSK" w:cs="TH SarabunPSK"/>
                <w:sz w:val="30"/>
                <w:szCs w:val="30"/>
              </w:rPr>
            </w:pPr>
            <w:hyperlink r:id="rId30" w:tgtFrame="_blank" w:history="1">
              <w:r w:rsidR="00982EAB" w:rsidRPr="006704D3">
                <w:rPr>
                  <w:rStyle w:val="Hyperlink"/>
                  <w:rFonts w:ascii="TH SarabunPSK" w:eastAsia="Cordia New" w:hAnsi="TH SarabunPSK" w:cs="TH SarabunPSK"/>
                  <w:color w:val="auto"/>
                  <w:sz w:val="30"/>
                  <w:szCs w:val="30"/>
                  <w:u w:val="none"/>
                </w:rPr>
                <w:t xml:space="preserve">1212 811 </w:t>
              </w:r>
              <w:r w:rsidR="00982EAB" w:rsidRPr="006704D3">
                <w:rPr>
                  <w:rStyle w:val="Hyperlink"/>
                  <w:rFonts w:ascii="TH SarabunPSK" w:eastAsia="Cordia New" w:hAnsi="TH SarabunPSK" w:cs="TH SarabunPSK"/>
                  <w:color w:val="auto"/>
                  <w:sz w:val="30"/>
                  <w:szCs w:val="30"/>
                  <w:u w:val="none"/>
                  <w:cs/>
                </w:rPr>
                <w:t>การปรับตัวของพืช</w:t>
              </w:r>
            </w:hyperlink>
            <w:r w:rsidR="00982EAB" w:rsidRPr="006704D3">
              <w:rPr>
                <w:rFonts w:ascii="TH SarabunPSK" w:hAnsi="TH SarabunPSK" w:cs="TH SarabunPSK"/>
                <w:sz w:val="30"/>
                <w:szCs w:val="30"/>
              </w:rPr>
              <w:t xml:space="preserve">  </w:t>
            </w:r>
          </w:p>
          <w:p w:rsidR="00982EAB" w:rsidRPr="00B845A9" w:rsidRDefault="00982EAB" w:rsidP="006B1F7B">
            <w:pPr>
              <w:autoSpaceDE w:val="0"/>
              <w:autoSpaceDN w:val="0"/>
              <w:adjustRightInd w:val="0"/>
              <w:rPr>
                <w:rFonts w:ascii="TH SarabunPSK" w:hAnsi="TH SarabunPSK" w:cs="TH SarabunPSK"/>
                <w:sz w:val="30"/>
                <w:szCs w:val="30"/>
              </w:rPr>
            </w:pPr>
            <w:r w:rsidRPr="00B845A9">
              <w:rPr>
                <w:rFonts w:ascii="TH SarabunPSK" w:hAnsi="TH SarabunPSK" w:cs="TH SarabunPSK"/>
                <w:sz w:val="30"/>
                <w:szCs w:val="30"/>
              </w:rPr>
              <w:t xml:space="preserve">(Crop Adaptation) </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ทฤษฎีวิวัฒนาการทางชีววิทยาของสิ่งมีชีวิต</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การคัดเลือกในสิ่งมีชีวิตที่เกิดขึ้นโดยธรรมชาติ</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ทฤษฎีความทนทานและปัจจัยจำกัด</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การกระจายตัวของพืชทางหลักฐานภูมิศาสตร์และประวัติศาสตร์</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แหล่งกำเนิดและการกระจายตัวของพืชปลูก</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การปรับตัวและนิเวศวิทยาที่เกี่ยวข้องกับพืช</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การปรับตัวของพืชต่อปัจจัยสภาพ    แวดล้อม</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การศึกษาด้านการปรับตัวของ</w:t>
            </w:r>
            <w:r w:rsidRPr="00B845A9">
              <w:rPr>
                <w:rFonts w:ascii="TH SarabunPSK" w:hAnsi="TH SarabunPSK" w:cs="TH SarabunPSK" w:hint="cs"/>
                <w:sz w:val="32"/>
                <w:szCs w:val="32"/>
                <w:cs/>
              </w:rPr>
              <w:lastRenderedPageBreak/>
              <w:t>พืช</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พันธุวิศวกรรมกับการปรับตัวของพืช</w:t>
            </w:r>
            <w:r w:rsidRPr="00B845A9">
              <w:rPr>
                <w:rFonts w:ascii="TH SarabunPSK" w:hAnsi="TH SarabunPSK" w:cs="TH SarabunPSK"/>
                <w:sz w:val="32"/>
                <w:szCs w:val="32"/>
              </w:rPr>
              <w:t xml:space="preserve">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Evolution theory of bio-organism, natural selection of organism;  tolerance theory  and limiting factors;  geographic and historical evidence on plant distribution;  origin and distribution of crops;  ecology and plant adaptation;  environmental factors on plant adaptation;  review for plant adaptation;  genetic engineering for plant</w:t>
            </w:r>
          </w:p>
        </w:tc>
        <w:tc>
          <w:tcPr>
            <w:tcW w:w="394" w:type="pct"/>
            <w:tcBorders>
              <w:top w:val="nil"/>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lastRenderedPageBreak/>
              <w:t>3(3-0-9)</w:t>
            </w:r>
          </w:p>
        </w:tc>
        <w:tc>
          <w:tcPr>
            <w:tcW w:w="928" w:type="pct"/>
            <w:tcBorders>
              <w:top w:val="nil"/>
            </w:tcBorders>
          </w:tcPr>
          <w:p w:rsidR="00982EAB" w:rsidRPr="00B845A9" w:rsidRDefault="00982EAB" w:rsidP="009758A4">
            <w:pPr>
              <w:numPr>
                <w:ilvl w:val="0"/>
                <w:numId w:val="22"/>
              </w:numPr>
              <w:tabs>
                <w:tab w:val="left" w:pos="176"/>
              </w:tabs>
              <w:ind w:left="34" w:firstLine="0"/>
              <w:jc w:val="thaiDistribute"/>
              <w:rPr>
                <w:rFonts w:ascii="TH SarabunPSK" w:hAnsi="TH SarabunPSK" w:cs="TH SarabunPSK"/>
                <w:sz w:val="30"/>
                <w:szCs w:val="30"/>
              </w:rPr>
            </w:pPr>
            <w:r w:rsidRPr="00B845A9">
              <w:rPr>
                <w:rFonts w:ascii="TH SarabunPSK" w:hAnsi="TH SarabunPSK" w:cs="TH SarabunPSK"/>
                <w:sz w:val="30"/>
                <w:szCs w:val="30"/>
                <w:cs/>
              </w:rPr>
              <w:t>เปลี่ยนรหัสรายวิชา</w:t>
            </w:r>
          </w:p>
          <w:p w:rsidR="00982EAB" w:rsidRPr="00B845A9" w:rsidRDefault="00982EAB" w:rsidP="009758A4">
            <w:pPr>
              <w:numPr>
                <w:ilvl w:val="0"/>
                <w:numId w:val="22"/>
              </w:numPr>
              <w:tabs>
                <w:tab w:val="left" w:pos="176"/>
              </w:tabs>
              <w:ind w:left="34" w:firstLine="0"/>
              <w:jc w:val="thaiDistribute"/>
              <w:rPr>
                <w:rFonts w:ascii="TH SarabunPSK" w:hAnsi="TH SarabunPSK" w:cs="TH SarabunPSK"/>
                <w:sz w:val="30"/>
                <w:szCs w:val="30"/>
              </w:rPr>
            </w:pPr>
            <w:r w:rsidRPr="00B845A9">
              <w:rPr>
                <w:rFonts w:ascii="TH SarabunPSK" w:hAnsi="TH SarabunPSK" w:cs="TH SarabunPSK"/>
                <w:sz w:val="30"/>
                <w:szCs w:val="30"/>
                <w:cs/>
              </w:rPr>
              <w:t>ปรับคำอธิบายรายวิชาและจำนวนชั่วโมงสอนให้ครอบคลุมและชัดเจน</w:t>
            </w:r>
          </w:p>
          <w:p w:rsidR="00982EAB" w:rsidRPr="00B845A9" w:rsidRDefault="00982EAB" w:rsidP="009758A4">
            <w:pPr>
              <w:numPr>
                <w:ilvl w:val="0"/>
                <w:numId w:val="22"/>
              </w:numPr>
              <w:tabs>
                <w:tab w:val="left" w:pos="176"/>
              </w:tabs>
              <w:ind w:left="34" w:firstLine="0"/>
              <w:jc w:val="thaiDistribute"/>
              <w:rPr>
                <w:rFonts w:ascii="TH SarabunPSK" w:hAnsi="TH SarabunPSK" w:cs="TH SarabunPSK"/>
                <w:sz w:val="30"/>
                <w:szCs w:val="30"/>
                <w:cs/>
              </w:rPr>
            </w:pPr>
            <w:r w:rsidRPr="00B845A9">
              <w:rPr>
                <w:rFonts w:ascii="TH SarabunPSK" w:hAnsi="TH SarabunPSK" w:cs="TH SarabunPSK"/>
                <w:sz w:val="30"/>
                <w:szCs w:val="30"/>
                <w:cs/>
              </w:rPr>
              <w:t>ปรับการพัฒนาผลการเรียนรู้ 5 ด้าน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5</w:t>
            </w:r>
          </w:p>
        </w:tc>
        <w:tc>
          <w:tcPr>
            <w:tcW w:w="1522" w:type="pct"/>
            <w:tcBorders>
              <w:top w:val="single" w:sz="4" w:space="0" w:color="auto"/>
            </w:tcBorders>
          </w:tcPr>
          <w:p w:rsidR="00982EAB" w:rsidRPr="00B845A9" w:rsidRDefault="00982EAB" w:rsidP="006B1F7B">
            <w:pPr>
              <w:ind w:right="281"/>
              <w:rPr>
                <w:rFonts w:ascii="TH SarabunPSK" w:hAnsi="TH SarabunPSK" w:cs="TH SarabunPSK"/>
                <w:sz w:val="30"/>
                <w:szCs w:val="30"/>
              </w:rPr>
            </w:pPr>
            <w:r w:rsidRPr="00B845A9">
              <w:rPr>
                <w:rFonts w:ascii="TH SarabunPSK" w:hAnsi="TH SarabunPSK" w:cs="TH SarabunPSK"/>
                <w:sz w:val="30"/>
                <w:szCs w:val="30"/>
                <w:cs/>
              </w:rPr>
              <w:t>1212 712 สรีรวิทยาการผลิตพืชขั้นสูง</w:t>
            </w:r>
            <w:r w:rsidRPr="00B845A9">
              <w:rPr>
                <w:rFonts w:ascii="TH SarabunPSK" w:hAnsi="TH SarabunPSK" w:cs="TH SarabunPSK"/>
                <w:sz w:val="30"/>
                <w:szCs w:val="30"/>
              </w:rPr>
              <w:t xml:space="preserve"> </w:t>
            </w:r>
          </w:p>
          <w:p w:rsidR="00982EAB" w:rsidRPr="00B845A9" w:rsidRDefault="00982EAB" w:rsidP="006B1F7B">
            <w:pPr>
              <w:ind w:right="281"/>
              <w:rPr>
                <w:rFonts w:ascii="TH SarabunPSK" w:eastAsia="AngsanaNew" w:hAnsi="TH SarabunPSK" w:cs="TH SarabunPSK"/>
                <w:sz w:val="30"/>
                <w:szCs w:val="30"/>
              </w:rPr>
            </w:pPr>
            <w:r w:rsidRPr="00B845A9">
              <w:rPr>
                <w:rFonts w:ascii="TH SarabunPSK" w:hAnsi="TH SarabunPSK" w:cs="TH SarabunPSK"/>
                <w:sz w:val="30"/>
                <w:szCs w:val="30"/>
              </w:rPr>
              <w:t>(Advanced Physiology in Crop  Production)</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กระบวนการลำเลียงน้ำ ธาตุอาหารและสารประกอบอินทรีย์ในพืช กระบวนการทางชีวเคมีและเมตาโบลิซึมในพืช กระบวนการเจริญเติบโตและพัฒนาการของพืช การตอบสนองของพืชต่อสภาพแวดล้อมทางกายภาพ การรับแสงของพืช ประชากรพืช ระยะปลูกที่มีความสัมพันธ์กับการสังเคราะห์ด้วยแสง การแข่งขันและการสะสมสารอาหารของพืช</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 xml:space="preserve">The processes of water; nutrients and organic compounds transport; biochemical </w:t>
            </w:r>
            <w:r w:rsidRPr="00B845A9">
              <w:rPr>
                <w:rFonts w:ascii="TH SarabunPSK" w:hAnsi="TH SarabunPSK" w:cs="TH SarabunPSK"/>
                <w:sz w:val="30"/>
                <w:szCs w:val="30"/>
              </w:rPr>
              <w:lastRenderedPageBreak/>
              <w:t>and metabolism on growth and development of plants, physiological responses with emphasis on light interception; plant population; spacing with related to photosynthesis; competition and nutrients accumulation on crop yields</w:t>
            </w:r>
          </w:p>
        </w:tc>
        <w:tc>
          <w:tcPr>
            <w:tcW w:w="368" w:type="pct"/>
          </w:tcPr>
          <w:p w:rsidR="00982EAB" w:rsidRPr="00B845A9" w:rsidRDefault="00982EAB" w:rsidP="006B1F7B">
            <w:pPr>
              <w:jc w:val="center"/>
              <w:rPr>
                <w:rFonts w:ascii="TH SarabunPSK" w:hAnsi="TH SarabunPSK" w:cs="TH SarabunPSK"/>
                <w:b/>
                <w:bCs/>
                <w:sz w:val="30"/>
                <w:szCs w:val="30"/>
              </w:rPr>
            </w:pPr>
            <w:r w:rsidRPr="00B845A9">
              <w:rPr>
                <w:rFonts w:ascii="TH SarabunPSK" w:eastAsia="AngsanaNew" w:hAnsi="TH SarabunPSK" w:cs="TH SarabunPSK"/>
                <w:sz w:val="30"/>
                <w:szCs w:val="30"/>
              </w:rPr>
              <w:lastRenderedPageBreak/>
              <w:t>3(3-0-9)</w:t>
            </w: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1212 </w:t>
            </w:r>
            <w:r w:rsidRPr="00B845A9">
              <w:rPr>
                <w:rFonts w:ascii="TH SarabunPSK" w:hAnsi="TH SarabunPSK" w:cs="TH SarabunPSK"/>
                <w:sz w:val="30"/>
                <w:szCs w:val="30"/>
                <w:cs/>
              </w:rPr>
              <w:t>8</w:t>
            </w:r>
            <w:r w:rsidRPr="00B845A9">
              <w:rPr>
                <w:rFonts w:ascii="TH SarabunPSK" w:hAnsi="TH SarabunPSK" w:cs="TH SarabunPSK"/>
                <w:sz w:val="30"/>
                <w:szCs w:val="30"/>
              </w:rPr>
              <w:t>12</w:t>
            </w:r>
            <w:r w:rsidRPr="00B845A9">
              <w:rPr>
                <w:rFonts w:ascii="TH SarabunPSK" w:hAnsi="TH SarabunPSK" w:cs="TH SarabunPSK"/>
                <w:sz w:val="30"/>
                <w:szCs w:val="30"/>
                <w:cs/>
              </w:rPr>
              <w:t xml:space="preserve"> สรีรวิทยาประยุกต์ของการผลิตพืช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Applied Physiology in Crop Production)</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w:t>
            </w:r>
            <w:r w:rsidRPr="00B845A9">
              <w:rPr>
                <w:rFonts w:ascii="TH SarabunPSK" w:hAnsi="TH SarabunPSK" w:cs="TH SarabunPSK"/>
                <w:sz w:val="32"/>
                <w:szCs w:val="32"/>
                <w:cs/>
                <w:lang w:val="th-TH"/>
              </w:rPr>
              <w:t>สัง</w:t>
            </w:r>
            <w:r w:rsidRPr="00B845A9">
              <w:rPr>
                <w:rFonts w:ascii="TH SarabunPSK" w:hAnsi="TH SarabunPSK" w:cs="TH SarabunPSK"/>
                <w:sz w:val="32"/>
                <w:szCs w:val="32"/>
                <w:cs/>
              </w:rPr>
              <w:t>เคราะห์ด้วยแสง</w:t>
            </w:r>
            <w:r w:rsidRPr="00B845A9">
              <w:rPr>
                <w:rFonts w:ascii="TH SarabunPSK" w:hAnsi="TH SarabunPSK" w:cs="TH SarabunPSK"/>
                <w:sz w:val="32"/>
                <w:szCs w:val="32"/>
                <w:cs/>
                <w:lang w:val="th-TH"/>
              </w:rPr>
              <w:t>ของกลุ่มพืช</w:t>
            </w:r>
            <w:r w:rsidRPr="00B845A9">
              <w:rPr>
                <w:rFonts w:ascii="TH SarabunPSK" w:hAnsi="TH SarabunPSK" w:cs="TH SarabunPSK" w:hint="cs"/>
                <w:sz w:val="32"/>
                <w:szCs w:val="32"/>
                <w:cs/>
              </w:rPr>
              <w:t>และ</w:t>
            </w:r>
            <w:r w:rsidRPr="00B845A9">
              <w:rPr>
                <w:rFonts w:ascii="TH SarabunPSK" w:hAnsi="TH SarabunPSK" w:cs="TH SarabunPSK"/>
                <w:sz w:val="32"/>
                <w:szCs w:val="32"/>
                <w:cs/>
                <w:lang w:val="th-TH"/>
              </w:rPr>
              <w:t>แนวทางการศึกษาวิจัย</w:t>
            </w:r>
            <w:r w:rsidRPr="00B845A9">
              <w:rPr>
                <w:rFonts w:ascii="TH SarabunPSK" w:hAnsi="TH SarabunPSK" w:cs="TH SarabunPSK"/>
                <w:sz w:val="32"/>
                <w:szCs w:val="32"/>
              </w:rPr>
              <w:t xml:space="preserve"> </w:t>
            </w:r>
            <w:r w:rsidRPr="00B845A9">
              <w:rPr>
                <w:rFonts w:ascii="TH SarabunPSK" w:hAnsi="TH SarabunPSK" w:cs="TH SarabunPSK"/>
                <w:sz w:val="32"/>
                <w:szCs w:val="32"/>
                <w:cs/>
                <w:lang w:val="th-TH"/>
              </w:rPr>
              <w:t>บทบาทและหน้าที่ของธาตุอาหารต่อ</w:t>
            </w:r>
            <w:r w:rsidRPr="00B845A9">
              <w:rPr>
                <w:rFonts w:ascii="TH SarabunPSK" w:hAnsi="TH SarabunPSK" w:cs="TH SarabunPSK" w:hint="cs"/>
                <w:sz w:val="32"/>
                <w:szCs w:val="32"/>
                <w:cs/>
                <w:lang w:val="th-TH"/>
              </w:rPr>
              <w:t>การเจริญเติบโตและผลผลิต</w:t>
            </w:r>
            <w:r w:rsidRPr="00B845A9">
              <w:rPr>
                <w:rFonts w:ascii="TH SarabunPSK" w:hAnsi="TH SarabunPSK" w:cs="TH SarabunPSK"/>
                <w:sz w:val="32"/>
                <w:szCs w:val="32"/>
                <w:cs/>
                <w:lang w:val="th-TH"/>
              </w:rPr>
              <w:t>พืช</w:t>
            </w:r>
            <w:r w:rsidRPr="00B845A9">
              <w:rPr>
                <w:rFonts w:ascii="TH SarabunPSK" w:hAnsi="TH SarabunPSK" w:cs="TH SarabunPSK"/>
                <w:sz w:val="32"/>
                <w:szCs w:val="32"/>
              </w:rPr>
              <w:t xml:space="preserve"> </w:t>
            </w:r>
            <w:r w:rsidRPr="00B845A9">
              <w:rPr>
                <w:rFonts w:ascii="TH SarabunPSK" w:hAnsi="TH SarabunPSK" w:cs="TH SarabunPSK"/>
                <w:sz w:val="32"/>
                <w:szCs w:val="32"/>
                <w:cs/>
              </w:rPr>
              <w:t>ความสัมพันธ์ระหว่างน้ำกับการผลิตพืช</w:t>
            </w:r>
            <w:r w:rsidRPr="00B845A9">
              <w:rPr>
                <w:rFonts w:ascii="TH SarabunPSK" w:hAnsi="TH SarabunPSK" w:cs="TH SarabunPSK"/>
                <w:sz w:val="32"/>
                <w:szCs w:val="32"/>
              </w:rPr>
              <w:t xml:space="preserve"> </w:t>
            </w:r>
            <w:r w:rsidRPr="00B845A9">
              <w:rPr>
                <w:rFonts w:ascii="TH SarabunPSK" w:hAnsi="TH SarabunPSK" w:cs="TH SarabunPSK"/>
                <w:sz w:val="32"/>
                <w:szCs w:val="32"/>
                <w:cs/>
              </w:rPr>
              <w:t>ความสัมพันธ์ระหว่างแหล่งรับกับแหล่งผลิตในพืช</w:t>
            </w:r>
            <w:r w:rsidRPr="00B845A9">
              <w:rPr>
                <w:rFonts w:ascii="TH SarabunPSK" w:hAnsi="TH SarabunPSK" w:cs="TH SarabunPSK"/>
                <w:sz w:val="32"/>
                <w:szCs w:val="32"/>
              </w:rPr>
              <w:t xml:space="preserve"> </w:t>
            </w:r>
            <w:r w:rsidRPr="00B845A9">
              <w:rPr>
                <w:rFonts w:ascii="TH SarabunPSK" w:hAnsi="TH SarabunPSK" w:cs="TH SarabunPSK"/>
                <w:sz w:val="32"/>
                <w:szCs w:val="32"/>
                <w:cs/>
                <w:lang w:val="th-TH"/>
              </w:rPr>
              <w:t>แนวทาง</w:t>
            </w:r>
            <w:r w:rsidRPr="00B845A9">
              <w:rPr>
                <w:rFonts w:ascii="TH SarabunPSK" w:hAnsi="TH SarabunPSK" w:cs="TH SarabunPSK"/>
                <w:sz w:val="32"/>
                <w:szCs w:val="32"/>
                <w:cs/>
              </w:rPr>
              <w:t>การวิเคราะห์การเจริญเติบโตพืช</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ปัจจัย</w:t>
            </w:r>
            <w:r w:rsidRPr="00B845A9">
              <w:rPr>
                <w:rFonts w:ascii="TH SarabunPSK" w:hAnsi="TH SarabunPSK" w:cs="TH SarabunPSK"/>
                <w:sz w:val="32"/>
                <w:szCs w:val="32"/>
                <w:cs/>
              </w:rPr>
              <w:t>สภาพแวดล้อมต่อการเจริญเติบโตและผลผลิตพืช</w:t>
            </w:r>
            <w:r w:rsidRPr="00B845A9">
              <w:rPr>
                <w:rFonts w:ascii="TH SarabunPSK" w:hAnsi="TH SarabunPSK" w:cs="TH SarabunPSK"/>
                <w:sz w:val="32"/>
                <w:szCs w:val="32"/>
              </w:rPr>
              <w:t xml:space="preserve"> </w:t>
            </w:r>
          </w:p>
          <w:p w:rsidR="00982EAB" w:rsidRPr="00B845A9" w:rsidRDefault="00982EAB" w:rsidP="006B1F7B">
            <w:pPr>
              <w:tabs>
                <w:tab w:val="left" w:pos="1418"/>
              </w:tabs>
              <w:rPr>
                <w:rFonts w:ascii="TH SarabunPSK" w:hAnsi="TH SarabunPSK" w:cs="TH SarabunPSK"/>
                <w:sz w:val="30"/>
                <w:szCs w:val="30"/>
                <w:cs/>
              </w:rPr>
            </w:pPr>
            <w:r w:rsidRPr="00B845A9">
              <w:rPr>
                <w:rFonts w:ascii="TH SarabunPSK" w:hAnsi="TH SarabunPSK" w:cs="TH SarabunPSK"/>
                <w:sz w:val="32"/>
                <w:szCs w:val="32"/>
              </w:rPr>
              <w:t xml:space="preserve">    Photosynthesis in crop plant and research concept;  role and functions of </w:t>
            </w:r>
            <w:r w:rsidRPr="00B845A9">
              <w:rPr>
                <w:rFonts w:ascii="TH SarabunPSK" w:hAnsi="TH SarabunPSK" w:cs="TH SarabunPSK"/>
                <w:sz w:val="32"/>
                <w:szCs w:val="32"/>
              </w:rPr>
              <w:lastRenderedPageBreak/>
              <w:t xml:space="preserve">essential elements for crop growth and yields;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water relations in crop production;  source and sink relationships in plant;  concepts of growth analysis;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environmental factors for crop growth and yields</w:t>
            </w:r>
          </w:p>
        </w:tc>
        <w:tc>
          <w:tcPr>
            <w:tcW w:w="3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lastRenderedPageBreak/>
              <w:t>3(3-0-9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22"/>
              </w:numPr>
              <w:tabs>
                <w:tab w:val="left" w:pos="176"/>
              </w:tabs>
              <w:ind w:left="34" w:firstLine="0"/>
              <w:jc w:val="thaiDistribute"/>
              <w:rPr>
                <w:rFonts w:ascii="TH SarabunPSK" w:hAnsi="TH SarabunPSK" w:cs="TH SarabunPSK"/>
                <w:sz w:val="30"/>
                <w:szCs w:val="30"/>
              </w:rPr>
            </w:pPr>
            <w:r w:rsidRPr="00B845A9">
              <w:rPr>
                <w:rFonts w:ascii="TH SarabunPSK" w:hAnsi="TH SarabunPSK" w:cs="TH SarabunPSK" w:hint="cs"/>
                <w:sz w:val="30"/>
                <w:szCs w:val="30"/>
                <w:cs/>
              </w:rPr>
              <w:t>ปรับเปลี่ยนชื่อวิชา</w:t>
            </w:r>
          </w:p>
          <w:p w:rsidR="00982EAB" w:rsidRPr="00B845A9" w:rsidRDefault="00982EAB" w:rsidP="009758A4">
            <w:pPr>
              <w:numPr>
                <w:ilvl w:val="0"/>
                <w:numId w:val="22"/>
              </w:numPr>
              <w:tabs>
                <w:tab w:val="left" w:pos="176"/>
              </w:tabs>
              <w:ind w:left="34" w:firstLine="0"/>
              <w:jc w:val="thaiDistribute"/>
              <w:rPr>
                <w:rFonts w:ascii="TH SarabunPSK" w:hAnsi="TH SarabunPSK" w:cs="TH SarabunPSK"/>
                <w:sz w:val="30"/>
                <w:szCs w:val="30"/>
              </w:rPr>
            </w:pPr>
            <w:r w:rsidRPr="00B845A9">
              <w:rPr>
                <w:rFonts w:ascii="TH SarabunPSK" w:hAnsi="TH SarabunPSK" w:cs="TH SarabunPSK"/>
                <w:sz w:val="30"/>
                <w:szCs w:val="30"/>
                <w:cs/>
              </w:rPr>
              <w:t>เปลี่ยนรหัสรายวิชา</w:t>
            </w:r>
          </w:p>
          <w:p w:rsidR="00982EAB" w:rsidRPr="00B845A9" w:rsidRDefault="00982EAB" w:rsidP="009758A4">
            <w:pPr>
              <w:numPr>
                <w:ilvl w:val="0"/>
                <w:numId w:val="22"/>
              </w:numPr>
              <w:tabs>
                <w:tab w:val="left" w:pos="176"/>
              </w:tabs>
              <w:ind w:left="34" w:firstLine="0"/>
              <w:jc w:val="thaiDistribute"/>
              <w:rPr>
                <w:rFonts w:ascii="TH SarabunPSK" w:hAnsi="TH SarabunPSK" w:cs="TH SarabunPSK"/>
                <w:sz w:val="30"/>
                <w:szCs w:val="30"/>
              </w:rPr>
            </w:pPr>
            <w:r w:rsidRPr="00B845A9">
              <w:rPr>
                <w:rFonts w:ascii="TH SarabunPSK" w:hAnsi="TH SarabunPSK" w:cs="TH SarabunPSK"/>
                <w:sz w:val="30"/>
                <w:szCs w:val="30"/>
                <w:cs/>
              </w:rPr>
              <w:t>ปรับคำอธิบายรายวิชา</w:t>
            </w:r>
          </w:p>
          <w:p w:rsidR="00982EAB" w:rsidRPr="00B845A9" w:rsidRDefault="00982EAB" w:rsidP="009758A4">
            <w:pPr>
              <w:numPr>
                <w:ilvl w:val="0"/>
                <w:numId w:val="22"/>
              </w:numPr>
              <w:tabs>
                <w:tab w:val="left" w:pos="176"/>
              </w:tabs>
              <w:ind w:left="34" w:firstLine="0"/>
              <w:jc w:val="thaiDistribute"/>
              <w:rPr>
                <w:rFonts w:ascii="TH SarabunPSK" w:hAnsi="TH SarabunPSK" w:cs="TH SarabunPSK"/>
                <w:sz w:val="30"/>
                <w:szCs w:val="30"/>
              </w:rPr>
            </w:pPr>
            <w:r w:rsidRPr="00B845A9">
              <w:rPr>
                <w:rFonts w:ascii="TH SarabunPSK" w:hAnsi="TH SarabunPSK" w:cs="TH SarabunPSK"/>
                <w:sz w:val="30"/>
                <w:szCs w:val="30"/>
                <w:cs/>
              </w:rPr>
              <w:t>ปรับจำนวนชั่วโมงสอนให้ครอบคลุมและชัดเจน</w:t>
            </w:r>
          </w:p>
          <w:p w:rsidR="00982EAB" w:rsidRPr="00B845A9" w:rsidRDefault="00982EAB" w:rsidP="009758A4">
            <w:pPr>
              <w:numPr>
                <w:ilvl w:val="0"/>
                <w:numId w:val="22"/>
              </w:numPr>
              <w:tabs>
                <w:tab w:val="left" w:pos="176"/>
              </w:tabs>
              <w:ind w:left="34" w:firstLine="0"/>
              <w:jc w:val="thaiDistribute"/>
              <w:rPr>
                <w:rFonts w:ascii="TH SarabunPSK" w:hAnsi="TH SarabunPSK" w:cs="TH SarabunPSK"/>
                <w:sz w:val="30"/>
                <w:szCs w:val="30"/>
              </w:rPr>
            </w:pPr>
            <w:r w:rsidRPr="00B845A9">
              <w:rPr>
                <w:rFonts w:ascii="TH SarabunPSK" w:hAnsi="TH SarabunPSK" w:cs="TH SarabunPSK"/>
                <w:sz w:val="30"/>
                <w:szCs w:val="30"/>
                <w:cs/>
              </w:rPr>
              <w:t>ปรับการพัฒนาผลการเรียนรู้ 5 ด้าน</w:t>
            </w:r>
          </w:p>
          <w:p w:rsidR="00982EAB" w:rsidRPr="00B845A9" w:rsidRDefault="00982EAB" w:rsidP="006B1F7B">
            <w:pPr>
              <w:tabs>
                <w:tab w:val="left" w:pos="176"/>
              </w:tabs>
              <w:ind w:left="34"/>
              <w:rPr>
                <w:rFonts w:ascii="TH SarabunPSK" w:hAnsi="TH SarabunPSK" w:cs="TH SarabunPSK"/>
                <w:sz w:val="30"/>
                <w:szCs w:val="30"/>
                <w:cs/>
              </w:rPr>
            </w:pP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6</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1212 713 สรีรวิทยาเมล็ดพันธุ์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(Seed Physiology)</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คำนำ การพัฒนา และการเจริญเต็มวัยของเมล็ดพันธุ์ การงอกของเมล็ดพันธุ์ การพักตัวของเมล็ดพันธุ์ การเสื่อมสภาพของเมล็ดพันธุ์  อิทธิพลของสมบัติเชิงสรีรวิทยาต่อการโผล่ของกล้า การเจริญและการพัฒนา และการสืบพันธุ์ในพืชผล  และการคาดการณ์ในอนาคต</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Introduction; seed development and maturation; seed germination; seed dormancy; seed deterioration; influences of physiological quality of seed on seedling emergence; growth and development and reproduction in crops; and future prospects</w:t>
            </w:r>
          </w:p>
        </w:tc>
        <w:tc>
          <w:tcPr>
            <w:tcW w:w="368"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t>3</w:t>
            </w:r>
            <w:r w:rsidRPr="00B845A9">
              <w:rPr>
                <w:rFonts w:ascii="TH SarabunPSK" w:hAnsi="TH SarabunPSK" w:cs="TH SarabunPSK"/>
                <w:sz w:val="30"/>
                <w:szCs w:val="30"/>
                <w:cs/>
              </w:rPr>
              <w:t>(3-0-9)</w:t>
            </w:r>
          </w:p>
        </w:tc>
        <w:tc>
          <w:tcPr>
            <w:tcW w:w="1494" w:type="pct"/>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 xml:space="preserve">1212 </w:t>
            </w:r>
            <w:r w:rsidRPr="00B845A9">
              <w:rPr>
                <w:rFonts w:ascii="TH SarabunPSK" w:hAnsi="TH SarabunPSK" w:cs="TH SarabunPSK"/>
                <w:sz w:val="30"/>
                <w:szCs w:val="30"/>
              </w:rPr>
              <w:t xml:space="preserve">813 </w:t>
            </w:r>
            <w:r w:rsidRPr="00B845A9">
              <w:rPr>
                <w:rFonts w:ascii="TH SarabunPSK" w:hAnsi="TH SarabunPSK" w:cs="TH SarabunPSK"/>
                <w:sz w:val="30"/>
                <w:szCs w:val="30"/>
                <w:cs/>
              </w:rPr>
              <w:t>สรีรวิทยาเมล็ดพันธุ์</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(Seed Physiology)</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การพัฒนาและการเจริญเต็มวัย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การงอก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การพักตัว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การเสื่อมสภาพ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อิทธิพลของสมบัติ</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เชิงสรีรวิทยาต่อการโผล่ การเจริญ การพัฒนาและการสืบพันธุ์ในพืชผล</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    Seed development and maturation;  seed germination;  seed dormancy;  seed deterioration;  influence of physiological quality of seed on emergence, growth, development and reproduction in crops</w:t>
            </w:r>
          </w:p>
          <w:p w:rsidR="00982EAB" w:rsidRPr="00B845A9" w:rsidRDefault="00982EAB" w:rsidP="006B1F7B">
            <w:pPr>
              <w:ind w:firstLine="321"/>
              <w:rPr>
                <w:rFonts w:ascii="TH SarabunPSK" w:hAnsi="TH SarabunPSK" w:cs="TH SarabunPSK"/>
                <w:sz w:val="30"/>
                <w:szCs w:val="30"/>
                <w:cs/>
              </w:rPr>
            </w:pP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46"/>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มีการปรับ มคอ 3 รายละเอียดของรายวิชาให้ชัดเจน สอดคล้องกับวิชาเอก </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7</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1202 </w:t>
            </w:r>
            <w:r w:rsidRPr="00B845A9">
              <w:rPr>
                <w:rFonts w:ascii="TH SarabunPSK" w:hAnsi="TH SarabunPSK" w:cs="TH SarabunPSK"/>
                <w:sz w:val="30"/>
                <w:szCs w:val="30"/>
              </w:rPr>
              <w:t xml:space="preserve">714 </w:t>
            </w:r>
            <w:r w:rsidRPr="00B845A9">
              <w:rPr>
                <w:rFonts w:ascii="TH SarabunPSK" w:hAnsi="TH SarabunPSK" w:cs="TH SarabunPSK"/>
                <w:sz w:val="30"/>
                <w:szCs w:val="30"/>
                <w:cs/>
              </w:rPr>
              <w:t xml:space="preserve">การเจริญเติบโตและพัฒนาการของพืช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(Plant growth and development)</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lastRenderedPageBreak/>
              <w:t>การเจริญระดับเซลล์ การสร้างรูปแบบเนื้อเยื่อและอวัยวะ การเปลี่ยนจากการเจริญด้านลำต้นสู่การเจริญด้านสืบพันธุ์ การออกดอก การผสมเกสร การติดผล การเจริญของผลและเมล็ด การพักตัว และการเสื่อมของพืช</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Areas of study include cell expansion; pattern formation; phase transition; flowering; pollination and fertilization; fruit and seed development; dormancy and senescence</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3</w:t>
            </w:r>
            <w:r w:rsidRPr="00B845A9">
              <w:rPr>
                <w:rFonts w:ascii="TH SarabunPSK" w:hAnsi="TH SarabunPSK" w:cs="TH SarabunPSK"/>
                <w:sz w:val="30"/>
                <w:szCs w:val="30"/>
              </w:rPr>
              <w:t>(3-0-9)</w:t>
            </w:r>
          </w:p>
        </w:tc>
        <w:tc>
          <w:tcPr>
            <w:tcW w:w="1494" w:type="pct"/>
          </w:tcPr>
          <w:p w:rsidR="00982EAB" w:rsidRPr="00B845A9" w:rsidRDefault="00982EAB" w:rsidP="006B1F7B">
            <w:pPr>
              <w:ind w:left="-27"/>
              <w:rPr>
                <w:rFonts w:ascii="TH SarabunPSK" w:hAnsi="TH SarabunPSK" w:cs="TH SarabunPSK"/>
                <w:sz w:val="30"/>
                <w:szCs w:val="30"/>
              </w:rPr>
            </w:pPr>
            <w:r w:rsidRPr="00B845A9">
              <w:rPr>
                <w:rFonts w:ascii="TH SarabunPSK" w:hAnsi="TH SarabunPSK" w:cs="TH SarabunPSK"/>
                <w:sz w:val="30"/>
                <w:szCs w:val="30"/>
                <w:cs/>
              </w:rPr>
              <w:t xml:space="preserve">1212 </w:t>
            </w:r>
            <w:r w:rsidRPr="00B845A9">
              <w:rPr>
                <w:rFonts w:ascii="TH SarabunPSK" w:hAnsi="TH SarabunPSK" w:cs="TH SarabunPSK"/>
                <w:sz w:val="30"/>
                <w:szCs w:val="30"/>
              </w:rPr>
              <w:t>8</w:t>
            </w:r>
            <w:r w:rsidRPr="00B845A9">
              <w:rPr>
                <w:rFonts w:ascii="TH SarabunPSK" w:hAnsi="TH SarabunPSK" w:cs="TH SarabunPSK"/>
                <w:sz w:val="30"/>
                <w:szCs w:val="30"/>
                <w:cs/>
              </w:rPr>
              <w:t>14</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การเจริญเติบโตและพัฒนาการของพืช</w:t>
            </w:r>
            <w:r w:rsidRPr="00B845A9">
              <w:rPr>
                <w:rFonts w:ascii="TH SarabunPSK" w:hAnsi="TH SarabunPSK" w:cs="TH SarabunPSK" w:hint="cs"/>
                <w:sz w:val="30"/>
                <w:szCs w:val="30"/>
                <w:cs/>
              </w:rPr>
              <w:t>ดอก</w:t>
            </w:r>
            <w:r w:rsidRPr="00B845A9">
              <w:rPr>
                <w:rFonts w:ascii="TH SarabunPSK" w:hAnsi="TH SarabunPSK" w:cs="TH SarabunPSK"/>
                <w:sz w:val="30"/>
                <w:szCs w:val="30"/>
                <w:cs/>
              </w:rPr>
              <w:t xml:space="preserve"> (</w:t>
            </w:r>
            <w:r w:rsidRPr="00B845A9">
              <w:rPr>
                <w:rFonts w:ascii="TH SarabunPSK" w:hAnsi="TH SarabunPSK" w:cs="TH SarabunPSK"/>
                <w:sz w:val="30"/>
                <w:szCs w:val="30"/>
              </w:rPr>
              <w:t>Plant Growth and Development)</w:t>
            </w:r>
          </w:p>
          <w:p w:rsidR="00982EAB" w:rsidRPr="00B845A9" w:rsidRDefault="00982EAB" w:rsidP="006B1F7B">
            <w:pPr>
              <w:pStyle w:val="BodyTextIndent"/>
              <w:ind w:left="0"/>
              <w:rPr>
                <w:rFonts w:ascii="TH SarabunPSK" w:hAnsi="TH SarabunPSK" w:cs="TH SarabunPSK"/>
                <w:szCs w:val="32"/>
              </w:rPr>
            </w:pPr>
            <w:r w:rsidRPr="00B845A9">
              <w:rPr>
                <w:rFonts w:ascii="TH SarabunPSK" w:hAnsi="TH SarabunPSK" w:cs="TH SarabunPSK" w:hint="cs"/>
                <w:szCs w:val="32"/>
                <w:cs/>
              </w:rPr>
              <w:lastRenderedPageBreak/>
              <w:t xml:space="preserve">     </w:t>
            </w:r>
            <w:r w:rsidRPr="00B845A9">
              <w:rPr>
                <w:rFonts w:ascii="TH SarabunPSK" w:hAnsi="TH SarabunPSK" w:cs="TH SarabunPSK"/>
                <w:szCs w:val="32"/>
                <w:cs/>
              </w:rPr>
              <w:t>วั</w:t>
            </w:r>
            <w:r w:rsidRPr="00B845A9">
              <w:rPr>
                <w:rFonts w:ascii="TH SarabunPSK" w:hAnsi="TH SarabunPSK" w:cs="TH SarabunPSK" w:hint="cs"/>
                <w:szCs w:val="32"/>
                <w:cs/>
              </w:rPr>
              <w:t>ฏ</w:t>
            </w:r>
            <w:r w:rsidRPr="00B845A9">
              <w:rPr>
                <w:rFonts w:ascii="TH SarabunPSK" w:hAnsi="TH SarabunPSK" w:cs="TH SarabunPSK"/>
                <w:szCs w:val="32"/>
                <w:cs/>
              </w:rPr>
              <w:t>จักรชีวิตของพืช</w:t>
            </w:r>
            <w:r w:rsidRPr="00B845A9">
              <w:rPr>
                <w:rFonts w:ascii="TH SarabunPSK" w:hAnsi="TH SarabunPSK" w:cs="TH SarabunPSK" w:hint="cs"/>
                <w:szCs w:val="32"/>
                <w:cs/>
              </w:rPr>
              <w:t>ดอก</w:t>
            </w:r>
            <w:r w:rsidRPr="00B845A9">
              <w:rPr>
                <w:rFonts w:ascii="TH SarabunPSK" w:hAnsi="TH SarabunPSK" w:cs="TH SarabunPSK"/>
                <w:szCs w:val="32"/>
                <w:cs/>
              </w:rPr>
              <w:t xml:space="preserve"> โครงสร้าง</w:t>
            </w:r>
            <w:r w:rsidRPr="00B845A9">
              <w:rPr>
                <w:rFonts w:ascii="TH SarabunPSK" w:hAnsi="TH SarabunPSK" w:cs="TH SarabunPSK" w:hint="cs"/>
                <w:szCs w:val="32"/>
                <w:cs/>
              </w:rPr>
              <w:t xml:space="preserve">พืช </w:t>
            </w:r>
            <w:r w:rsidRPr="00B845A9">
              <w:rPr>
                <w:rFonts w:ascii="TH SarabunPSK" w:hAnsi="TH SarabunPSK" w:cs="TH SarabunPSK"/>
                <w:szCs w:val="32"/>
                <w:cs/>
              </w:rPr>
              <w:t>ปัจจัยที่ควบคุมการเจริญ</w:t>
            </w:r>
            <w:r w:rsidRPr="00B845A9">
              <w:rPr>
                <w:rFonts w:ascii="TH SarabunPSK" w:hAnsi="TH SarabunPSK" w:cs="TH SarabunPSK" w:hint="cs"/>
                <w:szCs w:val="32"/>
                <w:cs/>
              </w:rPr>
              <w:t xml:space="preserve">ของพืชดอก </w:t>
            </w:r>
            <w:r w:rsidRPr="00B845A9">
              <w:rPr>
                <w:rFonts w:ascii="TH SarabunPSK" w:hAnsi="TH SarabunPSK" w:cs="TH SarabunPSK"/>
                <w:szCs w:val="32"/>
                <w:cs/>
              </w:rPr>
              <w:t>การควบคุมการเจริญโดยพันธุกรรม ฮอร์โมน</w:t>
            </w:r>
            <w:r w:rsidRPr="00B845A9">
              <w:rPr>
                <w:rFonts w:ascii="TH SarabunPSK" w:hAnsi="TH SarabunPSK" w:cs="TH SarabunPSK" w:hint="cs"/>
                <w:szCs w:val="32"/>
                <w:cs/>
              </w:rPr>
              <w:t xml:space="preserve"> และ</w:t>
            </w:r>
            <w:r w:rsidRPr="00B845A9">
              <w:rPr>
                <w:rFonts w:ascii="TH SarabunPSK" w:hAnsi="TH SarabunPSK" w:cs="TH SarabunPSK"/>
                <w:szCs w:val="32"/>
                <w:cs/>
              </w:rPr>
              <w:t>สิ่งแวดล้อม</w:t>
            </w:r>
            <w:r w:rsidRPr="00B845A9">
              <w:rPr>
                <w:rFonts w:ascii="TH SarabunPSK" w:hAnsi="TH SarabunPSK" w:cs="TH SarabunPSK" w:hint="cs"/>
                <w:szCs w:val="32"/>
                <w:cs/>
              </w:rPr>
              <w:t xml:space="preserve"> อิทธิพลของ</w:t>
            </w:r>
            <w:r w:rsidRPr="00B845A9">
              <w:rPr>
                <w:rFonts w:ascii="TH SarabunPSK" w:hAnsi="TH SarabunPSK" w:cs="TH SarabunPSK"/>
                <w:szCs w:val="32"/>
                <w:cs/>
              </w:rPr>
              <w:t>แสงในกระบวนการเจริญด้านลำต้นและด้านการสืบพันธุ์</w:t>
            </w:r>
            <w:r w:rsidRPr="00B845A9">
              <w:rPr>
                <w:rFonts w:ascii="TH SarabunPSK" w:hAnsi="TH SarabunPSK" w:cs="TH SarabunPSK" w:hint="cs"/>
                <w:szCs w:val="32"/>
                <w:cs/>
              </w:rPr>
              <w:t xml:space="preserve"> </w:t>
            </w:r>
            <w:r w:rsidRPr="00B845A9">
              <w:rPr>
                <w:rFonts w:ascii="TH SarabunPSK" w:hAnsi="TH SarabunPSK" w:cs="TH SarabunPSK"/>
                <w:szCs w:val="32"/>
                <w:cs/>
              </w:rPr>
              <w:t>การแบ่งเซลล์แบบไมโทซิส</w:t>
            </w:r>
            <w:r w:rsidRPr="00B845A9">
              <w:rPr>
                <w:rFonts w:ascii="TH SarabunPSK" w:hAnsi="TH SarabunPSK" w:cs="TH SarabunPSK" w:hint="cs"/>
                <w:szCs w:val="32"/>
                <w:cs/>
              </w:rPr>
              <w:t>และ</w:t>
            </w:r>
            <w:r w:rsidRPr="00B845A9">
              <w:rPr>
                <w:rFonts w:ascii="TH SarabunPSK" w:hAnsi="TH SarabunPSK" w:cs="TH SarabunPSK"/>
                <w:szCs w:val="32"/>
                <w:cs/>
              </w:rPr>
              <w:t>การเติบโ</w:t>
            </w:r>
            <w:r w:rsidRPr="00B845A9">
              <w:rPr>
                <w:rFonts w:ascii="TH SarabunPSK" w:hAnsi="TH SarabunPSK" w:cs="TH SarabunPSK" w:hint="cs"/>
                <w:szCs w:val="32"/>
                <w:cs/>
              </w:rPr>
              <w:t xml:space="preserve">ต </w:t>
            </w:r>
            <w:r w:rsidRPr="00B845A9">
              <w:rPr>
                <w:rFonts w:ascii="TH SarabunPSK" w:hAnsi="TH SarabunPSK" w:cs="TH SarabunPSK"/>
                <w:szCs w:val="32"/>
                <w:cs/>
              </w:rPr>
              <w:t>การสร้างเอ็มบริโอเนื้อเยื่อและอวัยวะ</w:t>
            </w:r>
            <w:r w:rsidRPr="00B845A9">
              <w:rPr>
                <w:rFonts w:ascii="TH SarabunPSK" w:hAnsi="TH SarabunPSK" w:cs="TH SarabunPSK" w:hint="cs"/>
                <w:szCs w:val="32"/>
                <w:cs/>
              </w:rPr>
              <w:t xml:space="preserve"> </w:t>
            </w:r>
            <w:r w:rsidRPr="00B845A9">
              <w:rPr>
                <w:rFonts w:ascii="TH SarabunPSK" w:hAnsi="TH SarabunPSK" w:cs="TH SarabunPSK"/>
                <w:szCs w:val="32"/>
                <w:cs/>
              </w:rPr>
              <w:t>การเปลี่ยนระยะการเติบโต</w:t>
            </w:r>
            <w:r w:rsidRPr="00B845A9">
              <w:rPr>
                <w:rFonts w:ascii="TH SarabunPSK" w:hAnsi="TH SarabunPSK" w:cs="TH SarabunPSK" w:hint="cs"/>
                <w:szCs w:val="32"/>
                <w:cs/>
              </w:rPr>
              <w:t xml:space="preserve"> </w:t>
            </w:r>
            <w:r w:rsidRPr="00B845A9">
              <w:rPr>
                <w:rFonts w:ascii="TH SarabunPSK" w:hAnsi="TH SarabunPSK" w:cs="TH SarabunPSK"/>
                <w:szCs w:val="32"/>
                <w:cs/>
              </w:rPr>
              <w:t>การออกดอก</w:t>
            </w:r>
            <w:r w:rsidRPr="00B845A9">
              <w:rPr>
                <w:rFonts w:ascii="TH SarabunPSK" w:hAnsi="TH SarabunPSK" w:cs="TH SarabunPSK" w:hint="cs"/>
                <w:szCs w:val="32"/>
                <w:cs/>
              </w:rPr>
              <w:t xml:space="preserve">และการผสมเกสร การติดผลและการพัฒนาของเมล็ด </w:t>
            </w:r>
            <w:r w:rsidRPr="00B845A9">
              <w:rPr>
                <w:rFonts w:ascii="TH SarabunPSK" w:hAnsi="TH SarabunPSK" w:cs="TH SarabunPSK"/>
                <w:szCs w:val="32"/>
                <w:cs/>
              </w:rPr>
              <w:t>การพักตัวของเมล็ด</w:t>
            </w:r>
            <w:r w:rsidRPr="00B845A9">
              <w:rPr>
                <w:rFonts w:ascii="TH SarabunPSK" w:hAnsi="TH SarabunPSK" w:cs="TH SarabunPSK" w:hint="cs"/>
                <w:szCs w:val="32"/>
                <w:cs/>
              </w:rPr>
              <w:t xml:space="preserve"> </w:t>
            </w:r>
            <w:r w:rsidRPr="00B845A9">
              <w:rPr>
                <w:rFonts w:ascii="TH SarabunPSK" w:hAnsi="TH SarabunPSK" w:cs="TH SarabunPSK"/>
                <w:szCs w:val="32"/>
                <w:cs/>
              </w:rPr>
              <w:t>การเสื่อม</w:t>
            </w:r>
            <w:r w:rsidRPr="00B845A9">
              <w:rPr>
                <w:rFonts w:ascii="TH SarabunPSK" w:hAnsi="TH SarabunPSK" w:cs="TH SarabunPSK"/>
                <w:szCs w:val="32"/>
              </w:rPr>
              <w:t xml:space="preserve"> </w:t>
            </w:r>
          </w:p>
          <w:p w:rsidR="00982EAB" w:rsidRPr="00B845A9" w:rsidRDefault="00982EAB" w:rsidP="006B1F7B">
            <w:pPr>
              <w:pStyle w:val="BodyTextIndent"/>
              <w:ind w:left="0"/>
              <w:rPr>
                <w:rFonts w:ascii="TH SarabunPSK" w:hAnsi="TH SarabunPSK" w:cs="TH SarabunPSK"/>
                <w:sz w:val="30"/>
                <w:szCs w:val="30"/>
              </w:rPr>
            </w:pPr>
            <w:r w:rsidRPr="00B845A9">
              <w:rPr>
                <w:rFonts w:ascii="TH SarabunPSK" w:hAnsi="TH SarabunPSK" w:cs="TH SarabunPSK" w:hint="cs"/>
                <w:szCs w:val="32"/>
                <w:cs/>
              </w:rPr>
              <w:t xml:space="preserve">     </w:t>
            </w:r>
            <w:r w:rsidRPr="00B845A9">
              <w:rPr>
                <w:rFonts w:ascii="TH SarabunPSK" w:hAnsi="TH SarabunPSK" w:cs="TH SarabunPSK"/>
                <w:szCs w:val="32"/>
              </w:rPr>
              <w:t xml:space="preserve">Life cycle of flowering plants;  plant structures;  factors affecting plant growth;  genetic, hormonal and environmental control of plant growth; </w:t>
            </w:r>
            <w:r w:rsidRPr="00B845A9">
              <w:rPr>
                <w:rFonts w:ascii="TH SarabunPSK" w:hAnsi="TH SarabunPSK" w:cs="TH SarabunPSK" w:hint="cs"/>
                <w:szCs w:val="32"/>
                <w:cs/>
              </w:rPr>
              <w:t xml:space="preserve"> </w:t>
            </w:r>
            <w:r w:rsidRPr="00B845A9">
              <w:rPr>
                <w:rFonts w:ascii="TH SarabunPSK" w:hAnsi="TH SarabunPSK" w:cs="TH SarabunPSK"/>
                <w:szCs w:val="32"/>
              </w:rPr>
              <w:t xml:space="preserve">influence of light on vegetative and reproductive growth;  mitosis and plant growth;  formation of embryo, tissue and organs; </w:t>
            </w:r>
            <w:r w:rsidRPr="00B845A9">
              <w:rPr>
                <w:rFonts w:ascii="TH SarabunPSK" w:hAnsi="TH SarabunPSK" w:cs="TH SarabunPSK" w:hint="cs"/>
                <w:szCs w:val="32"/>
                <w:cs/>
              </w:rPr>
              <w:t xml:space="preserve"> </w:t>
            </w:r>
            <w:r w:rsidRPr="00B845A9">
              <w:rPr>
                <w:rFonts w:ascii="TH SarabunPSK" w:hAnsi="TH SarabunPSK" w:cs="TH SarabunPSK"/>
                <w:szCs w:val="32"/>
              </w:rPr>
              <w:t>phase transition;</w:t>
            </w:r>
            <w:r w:rsidRPr="00B845A9">
              <w:rPr>
                <w:rFonts w:ascii="TH SarabunPSK" w:hAnsi="TH SarabunPSK" w:cs="TH SarabunPSK" w:hint="cs"/>
                <w:szCs w:val="32"/>
                <w:cs/>
              </w:rPr>
              <w:t xml:space="preserve"> </w:t>
            </w:r>
            <w:r w:rsidRPr="00B845A9">
              <w:rPr>
                <w:rFonts w:ascii="TH SarabunPSK" w:hAnsi="TH SarabunPSK" w:cs="TH SarabunPSK"/>
                <w:szCs w:val="32"/>
              </w:rPr>
              <w:t xml:space="preserve"> flowering and fertilization; </w:t>
            </w:r>
            <w:r w:rsidRPr="00B845A9">
              <w:rPr>
                <w:rFonts w:ascii="TH SarabunPSK" w:hAnsi="TH SarabunPSK" w:cs="TH SarabunPSK" w:hint="cs"/>
                <w:szCs w:val="32"/>
                <w:cs/>
              </w:rPr>
              <w:t xml:space="preserve"> </w:t>
            </w:r>
            <w:r w:rsidRPr="00B845A9">
              <w:rPr>
                <w:rFonts w:ascii="TH SarabunPSK" w:hAnsi="TH SarabunPSK" w:cs="TH SarabunPSK"/>
                <w:szCs w:val="32"/>
              </w:rPr>
              <w:t xml:space="preserve">fruit and seed development; seed dormancy;  deterioration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3(3-0-9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46"/>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เปลี่ยนรหัสรายวิชา</w:t>
            </w:r>
          </w:p>
          <w:p w:rsidR="00982EAB" w:rsidRPr="00B845A9" w:rsidRDefault="00982EAB" w:rsidP="009758A4">
            <w:pPr>
              <w:numPr>
                <w:ilvl w:val="0"/>
                <w:numId w:val="46"/>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มีการปรับ มคอ 3 </w:t>
            </w:r>
            <w:r w:rsidRPr="00B845A9">
              <w:rPr>
                <w:rFonts w:ascii="TH SarabunPSK" w:hAnsi="TH SarabunPSK" w:cs="TH SarabunPSK"/>
                <w:sz w:val="30"/>
                <w:szCs w:val="30"/>
                <w:cs/>
              </w:rPr>
              <w:lastRenderedPageBreak/>
              <w:t xml:space="preserve">รายละเอียดของรายวิชาให้ชัดเจน สอดคล้องกับวิชาเอก </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8</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1212 721 </w:t>
            </w:r>
            <w:r w:rsidRPr="00B845A9">
              <w:rPr>
                <w:rFonts w:ascii="TH SarabunPSK" w:eastAsia="AngsanaNew" w:hAnsi="TH SarabunPSK" w:cs="TH SarabunPSK"/>
                <w:sz w:val="30"/>
                <w:szCs w:val="30"/>
                <w:cs/>
              </w:rPr>
              <w:t xml:space="preserve">เทคโนโลยีชีวภาพเพื่อการปรับปรุงพันธุ์พืช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(Biotechnology for Plant Breeding)</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lastRenderedPageBreak/>
              <w:t>หลักการและเทคนิคการเพาะเลี้ยงเนื้อเยื่อ ความผันแปรทางพันธุกรรมที่เกิดจากการเพาะเลี้ยงเนื้อเยื่อ เทคนิคเซลล์ไร้ผนัง พันธุวิศวกรรม และการประยุกต์ใช้เทคโนโลยีชีวภาพเพื่อการปรับปรุงพันธุ์พืช รวมถึงการปริทัศน์งานวิจัยที่เกี่ยวข้องกับเทคโนโลยีชีวภาพเพื่อการปรับปรุงพันธุ์พืช</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Principle tissue culture techniques; somaclobnal variation; protoplast fusion; genetic engineering; and application of biotechnologies for crop improvement; selected papers related to biotechnology for crop improvement will be reviewed and discussed</w:t>
            </w:r>
          </w:p>
        </w:tc>
        <w:tc>
          <w:tcPr>
            <w:tcW w:w="368" w:type="pct"/>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rPr>
              <w:lastRenderedPageBreak/>
              <w:t>3</w:t>
            </w:r>
            <w:r w:rsidRPr="00B845A9">
              <w:rPr>
                <w:rFonts w:ascii="TH SarabunPSK" w:hAnsi="TH SarabunPSK" w:cs="TH SarabunPSK"/>
                <w:sz w:val="30"/>
                <w:szCs w:val="30"/>
                <w:cs/>
              </w:rPr>
              <w:t>(</w:t>
            </w:r>
            <w:r w:rsidRPr="00B845A9">
              <w:rPr>
                <w:rFonts w:ascii="TH SarabunPSK" w:hAnsi="TH SarabunPSK" w:cs="TH SarabunPSK"/>
                <w:sz w:val="30"/>
                <w:szCs w:val="30"/>
              </w:rPr>
              <w:t>3-0-9</w:t>
            </w:r>
            <w:r w:rsidRPr="00B845A9">
              <w:rPr>
                <w:rFonts w:ascii="TH SarabunPSK" w:hAnsi="TH SarabunPSK" w:cs="TH SarabunPSK"/>
                <w:sz w:val="30"/>
                <w:szCs w:val="30"/>
                <w:cs/>
              </w:rPr>
              <w:t>)</w:t>
            </w: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1212 </w:t>
            </w:r>
            <w:r w:rsidRPr="00B845A9">
              <w:rPr>
                <w:rFonts w:ascii="TH SarabunPSK" w:hAnsi="TH SarabunPSK" w:cs="TH SarabunPSK"/>
                <w:sz w:val="30"/>
                <w:szCs w:val="30"/>
              </w:rPr>
              <w:t>821</w:t>
            </w:r>
            <w:r w:rsidRPr="00B845A9">
              <w:rPr>
                <w:rFonts w:ascii="TH SarabunPSK" w:hAnsi="TH SarabunPSK" w:cs="TH SarabunPSK"/>
                <w:sz w:val="30"/>
                <w:szCs w:val="30"/>
                <w:lang w:val="pt-PT"/>
              </w:rPr>
              <w:t xml:space="preserve"> </w:t>
            </w:r>
            <w:r w:rsidRPr="00B845A9">
              <w:rPr>
                <w:rFonts w:ascii="TH SarabunPSK" w:hAnsi="TH SarabunPSK" w:cs="TH SarabunPSK"/>
                <w:sz w:val="30"/>
                <w:szCs w:val="30"/>
                <w:cs/>
                <w:lang w:val="pt-PT"/>
              </w:rPr>
              <w:t>เทคโนโลยีชีวภาพเพื่อการปรับปรุงพันธุ์พืช (</w:t>
            </w:r>
            <w:r w:rsidRPr="00B845A9">
              <w:rPr>
                <w:rFonts w:ascii="TH SarabunPSK" w:hAnsi="TH SarabunPSK" w:cs="TH SarabunPSK"/>
                <w:sz w:val="30"/>
                <w:szCs w:val="30"/>
                <w:lang w:val="pt-PT"/>
              </w:rPr>
              <w:t>Biotechnology for Plant Breeding)</w:t>
            </w:r>
          </w:p>
          <w:p w:rsidR="00982EAB" w:rsidRPr="00B845A9" w:rsidRDefault="00982EAB" w:rsidP="006B1F7B">
            <w:r w:rsidRPr="00B845A9">
              <w:rPr>
                <w:rFonts w:ascii="TH SarabunPSK" w:hAnsi="TH SarabunPSK" w:cs="TH SarabunPSK" w:hint="cs"/>
                <w:sz w:val="32"/>
                <w:szCs w:val="32"/>
                <w:cs/>
              </w:rPr>
              <w:lastRenderedPageBreak/>
              <w:t xml:space="preserve">     </w:t>
            </w:r>
            <w:r w:rsidRPr="00B845A9">
              <w:rPr>
                <w:rFonts w:ascii="TH SarabunPSK" w:hAnsi="TH SarabunPSK" w:cs="TH SarabunPSK"/>
                <w:sz w:val="32"/>
                <w:szCs w:val="32"/>
                <w:cs/>
              </w:rPr>
              <w:t>เทคโนโลยีชีวภาพ</w:t>
            </w:r>
            <w:r w:rsidRPr="00B845A9">
              <w:rPr>
                <w:rFonts w:ascii="TH SarabunPSK" w:hAnsi="TH SarabunPSK" w:cs="TH SarabunPSK" w:hint="cs"/>
                <w:sz w:val="32"/>
                <w:szCs w:val="32"/>
                <w:cs/>
              </w:rPr>
              <w:t>ด้าน</w:t>
            </w:r>
            <w:r w:rsidRPr="00B845A9">
              <w:rPr>
                <w:rFonts w:ascii="TH SarabunPSK" w:hAnsi="TH SarabunPSK" w:cs="TH SarabunPSK"/>
                <w:sz w:val="32"/>
                <w:szCs w:val="32"/>
                <w:cs/>
              </w:rPr>
              <w:t>พืช</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เทคโนโลยีชีวภาพกับการปรับปรุงพันธุ์พืช</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เทคนิคการเพาะเลี้ยงเนื้อเยื่อ</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 </w:t>
            </w:r>
            <w:r w:rsidRPr="00B845A9">
              <w:rPr>
                <w:rFonts w:ascii="TH SarabunPSK" w:hAnsi="TH SarabunPSK" w:cs="TH SarabunPSK"/>
                <w:sz w:val="32"/>
                <w:szCs w:val="32"/>
                <w:cs/>
              </w:rPr>
              <w:t>ความผันแปรทางพันธุกรรมอันเนื่องมาจากการเพาะเลี้ยงเนื้อเยื่อ</w:t>
            </w:r>
            <w:r w:rsidRPr="00B845A9">
              <w:rPr>
                <w:rFonts w:ascii="TH SarabunPSK" w:hAnsi="TH SarabunPSK" w:cs="TH SarabunPSK"/>
                <w:sz w:val="32"/>
                <w:szCs w:val="32"/>
              </w:rPr>
              <w:t xml:space="preserve">  </w:t>
            </w:r>
            <w:r w:rsidRPr="00B845A9">
              <w:rPr>
                <w:rFonts w:ascii="TH SarabunPSK" w:hAnsi="TH SarabunPSK" w:cs="TH SarabunPSK"/>
                <w:sz w:val="32"/>
                <w:szCs w:val="32"/>
                <w:cs/>
              </w:rPr>
              <w:t>เทคนิคการกลายพันธุ์</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เทคนิค</w:t>
            </w:r>
            <w:r w:rsidRPr="00B845A9">
              <w:rPr>
                <w:rFonts w:ascii="TH SarabunPSK" w:hAnsi="TH SarabunPSK" w:cs="TH SarabunPSK" w:hint="cs"/>
                <w:sz w:val="32"/>
                <w:szCs w:val="32"/>
                <w:cs/>
              </w:rPr>
              <w:t>การรวม</w:t>
            </w:r>
            <w:r w:rsidRPr="00B845A9">
              <w:rPr>
                <w:rFonts w:ascii="TH SarabunPSK" w:hAnsi="TH SarabunPSK" w:cs="TH SarabunPSK"/>
                <w:sz w:val="32"/>
                <w:szCs w:val="32"/>
                <w:cs/>
              </w:rPr>
              <w:t>เซลล์</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ไร้ผนัง</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พันธุวิศวกรรม</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การประยุกต์ใช้เทคโนโลยีชีวภาพเพื่อการปรับปรุงพันธุ์พืช</w:t>
            </w:r>
          </w:p>
          <w:p w:rsidR="00982EAB" w:rsidRPr="00B845A9" w:rsidRDefault="00982EAB" w:rsidP="006B1F7B">
            <w:pPr>
              <w:autoSpaceDE w:val="0"/>
              <w:autoSpaceDN w:val="0"/>
              <w:adjustRightInd w:val="0"/>
              <w:rPr>
                <w:rFonts w:ascii="TH SarabunPSK" w:eastAsia="AngsanaNew" w:hAnsi="TH SarabunPSK" w:cs="TH SarabunPSK"/>
                <w:sz w:val="30"/>
                <w:szCs w:val="30"/>
                <w:cs/>
              </w:rPr>
            </w:pPr>
            <w:r w:rsidRPr="00B845A9">
              <w:rPr>
                <w:rFonts w:ascii="TH SarabunPSK" w:hAnsi="TH SarabunPSK" w:cs="TH SarabunPSK"/>
                <w:sz w:val="32"/>
                <w:szCs w:val="32"/>
              </w:rPr>
              <w:t xml:space="preserve">     Plant biotechnology;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biotechnology and crop improvement;  tissue culture techniques;  somaclonal variation;  mutation techniques;  protoplast fusion technique;  genetic engineering;  applications of biotechnology for crop improvement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3(3-0-9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ปรับคำอธิบายรายวิชาให้</w:t>
            </w:r>
            <w:r w:rsidRPr="00B845A9">
              <w:rPr>
                <w:rFonts w:ascii="TH SarabunPSK" w:hAnsi="TH SarabunPSK" w:cs="TH SarabunPSK"/>
                <w:sz w:val="30"/>
                <w:szCs w:val="30"/>
                <w:cs/>
              </w:rPr>
              <w:lastRenderedPageBreak/>
              <w:t xml:space="preserve">ครอบคลุมและ ชัดเจน </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ปรับการพัฒนาผลการเรียนรู้ 5 ด้าน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9</w:t>
            </w:r>
          </w:p>
        </w:tc>
        <w:tc>
          <w:tcPr>
            <w:tcW w:w="1522" w:type="pct"/>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1212 722</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การปรับปรุงพันธุ์พืชระดับโมเลกุล</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(Molecular Plant Breeding)</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เครื่องหมายดีเอ็นเอ</w:t>
            </w:r>
            <w:r w:rsidRPr="00B845A9">
              <w:rPr>
                <w:rFonts w:ascii="TH SarabunPSK" w:hAnsi="TH SarabunPSK" w:cs="TH SarabunPSK"/>
                <w:sz w:val="30"/>
                <w:szCs w:val="30"/>
                <w:lang w:val="pt-PT"/>
              </w:rPr>
              <w:t xml:space="preserve"> </w:t>
            </w:r>
            <w:r w:rsidRPr="00B845A9">
              <w:rPr>
                <w:rFonts w:ascii="TH SarabunPSK" w:hAnsi="TH SarabunPSK" w:cs="TH SarabunPSK"/>
                <w:sz w:val="30"/>
                <w:szCs w:val="30"/>
                <w:cs/>
              </w:rPr>
              <w:t>การสร้างลายพิมพ์ดีเอ็นเอ แผนที่พันธุกรรม การวิเคราะห์คิวทีแอลควบคุมลักษณะที่มีความสำคัญทางการเกษตร และการใช้เครื่องหมายดีเอ็นเอช่วยในการคัดเลือก</w:t>
            </w:r>
            <w:r w:rsidRPr="00B845A9">
              <w:rPr>
                <w:rFonts w:ascii="TH SarabunPSK" w:hAnsi="TH SarabunPSK" w:cs="TH SarabunPSK"/>
                <w:sz w:val="30"/>
                <w:szCs w:val="30"/>
                <w:lang w:val="pt-PT"/>
              </w:rPr>
              <w:t xml:space="preserve"> </w:t>
            </w:r>
            <w:r w:rsidRPr="00B845A9">
              <w:rPr>
                <w:rFonts w:ascii="TH SarabunPSK" w:hAnsi="TH SarabunPSK" w:cs="TH SarabunPSK"/>
                <w:sz w:val="30"/>
                <w:szCs w:val="30"/>
                <w:cs/>
              </w:rPr>
              <w:t>รวมถึง</w:t>
            </w:r>
            <w:r w:rsidRPr="00B845A9">
              <w:rPr>
                <w:rFonts w:ascii="TH SarabunPSK" w:hAnsi="TH SarabunPSK" w:cs="TH SarabunPSK"/>
                <w:sz w:val="30"/>
                <w:szCs w:val="30"/>
                <w:lang w:val="pt-PT"/>
              </w:rPr>
              <w:t xml:space="preserve"> </w:t>
            </w:r>
            <w:r w:rsidRPr="00B845A9">
              <w:rPr>
                <w:rFonts w:ascii="TH SarabunPSK" w:hAnsi="TH SarabunPSK" w:cs="TH SarabunPSK"/>
                <w:sz w:val="30"/>
                <w:szCs w:val="30"/>
                <w:cs/>
              </w:rPr>
              <w:t>การปริทัศน์งานวิจัยที่เกี่ยวข้องกับการปรับปรุงพันธุ์พืชระดับโมเลกุล</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lastRenderedPageBreak/>
              <w:t>DNA markers; DNA fingerprinting; genetic linkage map; QTL analysis underlying agronomically important traits; and marker-assisted selection (MAS); selected papers related to molecular plant breeding will be reviewed and discussed</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3(3-0-9</w:t>
            </w:r>
            <w:r w:rsidRPr="00B845A9">
              <w:rPr>
                <w:rFonts w:ascii="TH SarabunPSK" w:hAnsi="TH SarabunPSK" w:cs="TH SarabunPSK"/>
                <w:sz w:val="30"/>
                <w:szCs w:val="30"/>
                <w:cs/>
              </w:rPr>
              <w:t>)</w:t>
            </w: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1212 </w:t>
            </w:r>
            <w:r w:rsidRPr="00B845A9">
              <w:rPr>
                <w:rFonts w:ascii="TH SarabunPSK" w:hAnsi="TH SarabunPSK" w:cs="TH SarabunPSK"/>
                <w:sz w:val="30"/>
                <w:szCs w:val="30"/>
              </w:rPr>
              <w:t>8</w:t>
            </w:r>
            <w:r w:rsidRPr="00B845A9">
              <w:rPr>
                <w:rFonts w:ascii="TH SarabunPSK" w:hAnsi="TH SarabunPSK" w:cs="TH SarabunPSK"/>
                <w:sz w:val="30"/>
                <w:szCs w:val="30"/>
                <w:cs/>
              </w:rPr>
              <w:t>22</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การปรับปรุงพันธุ์พืชระดับโมเลกุล (</w:t>
            </w:r>
            <w:r w:rsidRPr="00B845A9">
              <w:rPr>
                <w:rFonts w:ascii="TH SarabunPSK" w:hAnsi="TH SarabunPSK" w:cs="TH SarabunPSK"/>
                <w:sz w:val="30"/>
                <w:szCs w:val="30"/>
              </w:rPr>
              <w:t>Molecular Plant Breeding)</w:t>
            </w:r>
          </w:p>
          <w:p w:rsidR="00982EAB" w:rsidRPr="00B845A9" w:rsidRDefault="00982EAB" w:rsidP="006B1F7B">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การปรับปรุงพันธุ์พืชระดับโมเลกุล</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กลไ</w:t>
            </w:r>
            <w:r w:rsidRPr="00B845A9">
              <w:rPr>
                <w:rFonts w:ascii="TH SarabunPSK" w:hAnsi="TH SarabunPSK" w:cs="TH SarabunPSK" w:hint="cs"/>
                <w:sz w:val="32"/>
                <w:szCs w:val="32"/>
                <w:cs/>
              </w:rPr>
              <w:t>ก</w:t>
            </w:r>
            <w:r w:rsidRPr="00B845A9">
              <w:rPr>
                <w:rFonts w:ascii="TH SarabunPSK" w:hAnsi="TH SarabunPSK" w:cs="TH SarabunPSK"/>
                <w:sz w:val="32"/>
                <w:szCs w:val="32"/>
                <w:cs/>
              </w:rPr>
              <w:t>พื้นฐานทางพันธุกรรม</w:t>
            </w:r>
            <w:r w:rsidRPr="00B845A9">
              <w:rPr>
                <w:rFonts w:ascii="TH SarabunPSK" w:hAnsi="TH SarabunPSK" w:cs="TH SarabunPSK"/>
                <w:sz w:val="32"/>
                <w:szCs w:val="32"/>
              </w:rPr>
              <w:t xml:space="preserve">  </w:t>
            </w:r>
            <w:r w:rsidRPr="00B845A9">
              <w:rPr>
                <w:rFonts w:ascii="TH SarabunPSK" w:hAnsi="TH SarabunPSK" w:cs="TH SarabunPSK"/>
                <w:sz w:val="32"/>
                <w:szCs w:val="32"/>
                <w:cs/>
              </w:rPr>
              <w:t>เครื่องหมายดีเอ็นเอในงานปรับปรุงพันธุ์พืช</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การจำแนกเอกลักษณ์พันธุ์พืชและการวิเคราะห์ความหลากหลายทางพันธุกรรม</w:t>
            </w:r>
            <w:r w:rsidRPr="00B845A9">
              <w:rPr>
                <w:rFonts w:ascii="TH SarabunPSK" w:hAnsi="TH SarabunPSK" w:cs="TH SarabunPSK"/>
                <w:sz w:val="32"/>
                <w:szCs w:val="32"/>
              </w:rPr>
              <w:t xml:space="preserve">  </w:t>
            </w:r>
            <w:r w:rsidRPr="00B845A9">
              <w:rPr>
                <w:rFonts w:ascii="TH SarabunPSK" w:hAnsi="TH SarabunPSK" w:cs="TH SarabunPSK"/>
                <w:sz w:val="32"/>
                <w:szCs w:val="32"/>
                <w:cs/>
              </w:rPr>
              <w:t>แผนที่พันธุกรรม</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การวิเคราะห์</w:t>
            </w:r>
            <w:r w:rsidRPr="00B845A9">
              <w:rPr>
                <w:rFonts w:ascii="TH SarabunPSK" w:hAnsi="TH SarabunPSK" w:cs="TH SarabunPSK"/>
                <w:sz w:val="32"/>
                <w:szCs w:val="32"/>
                <w:cs/>
              </w:rPr>
              <w:lastRenderedPageBreak/>
              <w:t>ตำแหน่งยีนควบคุมลักษณะสำคัญทางเศรษฐกิจ</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การใช้เครื่องหมายดีเอ็นเอช่วย</w:t>
            </w:r>
            <w:r w:rsidRPr="00B845A9">
              <w:rPr>
                <w:rFonts w:ascii="TH SarabunPSK" w:hAnsi="TH SarabunPSK" w:cs="TH SarabunPSK" w:hint="cs"/>
                <w:sz w:val="32"/>
                <w:szCs w:val="32"/>
                <w:cs/>
              </w:rPr>
              <w:t>คัดเลือกในงานปรับปรุงพันธุ์พืช</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บทความ</w:t>
            </w:r>
            <w:r w:rsidRPr="00B845A9">
              <w:rPr>
                <w:rFonts w:ascii="TH SarabunPSK" w:hAnsi="TH SarabunPSK" w:cs="TH SarabunPSK"/>
                <w:sz w:val="32"/>
                <w:szCs w:val="32"/>
                <w:cs/>
              </w:rPr>
              <w:t>วิจัย</w:t>
            </w:r>
            <w:r w:rsidRPr="00B845A9">
              <w:rPr>
                <w:rFonts w:ascii="TH SarabunPSK" w:hAnsi="TH SarabunPSK" w:cs="TH SarabunPSK" w:hint="cs"/>
                <w:sz w:val="32"/>
                <w:szCs w:val="32"/>
                <w:cs/>
              </w:rPr>
              <w:t>ที่เกี่ยวข้องกับ</w:t>
            </w:r>
            <w:r w:rsidRPr="00B845A9">
              <w:rPr>
                <w:rFonts w:ascii="TH SarabunPSK" w:hAnsi="TH SarabunPSK" w:cs="TH SarabunPSK"/>
                <w:sz w:val="32"/>
                <w:szCs w:val="32"/>
                <w:cs/>
              </w:rPr>
              <w:t>การปรับปรุงพันธุ์พืชในระดับโมเลกุล</w:t>
            </w:r>
          </w:p>
          <w:p w:rsidR="00982EAB" w:rsidRPr="00B845A9" w:rsidRDefault="00982EAB" w:rsidP="006B1F7B">
            <w:pPr>
              <w:ind w:right="281"/>
              <w:rPr>
                <w:rFonts w:ascii="TH SarabunPSK" w:hAnsi="TH SarabunPSK" w:cs="TH SarabunPSK"/>
                <w:sz w:val="30"/>
                <w:szCs w:val="30"/>
              </w:rPr>
            </w:pPr>
            <w:r w:rsidRPr="00B845A9">
              <w:rPr>
                <w:rFonts w:ascii="TH SarabunPSK" w:hAnsi="TH SarabunPSK" w:cs="TH SarabunPSK"/>
                <w:sz w:val="32"/>
                <w:szCs w:val="32"/>
              </w:rPr>
              <w:t xml:space="preserve">    Molecular plant breeding</w:t>
            </w:r>
            <w:r w:rsidRPr="00B845A9">
              <w:rPr>
                <w:rFonts w:ascii="TH SarabunPSK" w:hAnsi="TH SarabunPSK" w:cs="TH SarabunPSK"/>
                <w:b/>
                <w:bCs/>
                <w:sz w:val="32"/>
                <w:szCs w:val="32"/>
              </w:rPr>
              <w:t xml:space="preserve">;  </w:t>
            </w:r>
            <w:r w:rsidRPr="00B845A9">
              <w:rPr>
                <w:rFonts w:ascii="TH SarabunPSK" w:hAnsi="TH SarabunPSK" w:cs="TH SarabunPSK"/>
                <w:sz w:val="32"/>
                <w:szCs w:val="32"/>
              </w:rPr>
              <w:t>basic mechanism of genetic code transfer;  DNA markers in plant breeding;  cultivar identification and genetic diversity analysis;  genetic map;  gene ranking analysis mapping of economically important traits;  marker assisted selection</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in plant breeding;  research articles on molecular plant breeding</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3(3-0-9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แก้ไขคำอธิบายรายวิชาภาษาไทยและภาษาอังกฤษโดยเรียบเรียงใหม่ให้สอดคล้องกับวัตถุประสงค์ของรายวิชามากยิ่งขึ้นและเนื้อหามีความทันสมัย</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ปรับการพัฒนาผลการเรียนรู้ </w:t>
            </w:r>
            <w:r w:rsidRPr="00B845A9">
              <w:rPr>
                <w:rFonts w:ascii="TH SarabunPSK" w:hAnsi="TH SarabunPSK" w:cs="TH SarabunPSK"/>
                <w:sz w:val="30"/>
                <w:szCs w:val="30"/>
                <w:cs/>
              </w:rPr>
              <w:lastRenderedPageBreak/>
              <w:t>5 ด้าน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10</w:t>
            </w:r>
          </w:p>
        </w:tc>
        <w:tc>
          <w:tcPr>
            <w:tcW w:w="1522" w:type="pct"/>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1212 723</w:t>
            </w:r>
            <w:r w:rsidRPr="00B845A9">
              <w:rPr>
                <w:rFonts w:ascii="TH SarabunPSK" w:hAnsi="TH SarabunPSK" w:cs="TH SarabunPSK"/>
                <w:sz w:val="30"/>
                <w:szCs w:val="30"/>
                <w:lang w:val="pt-PT"/>
              </w:rPr>
              <w:t xml:space="preserve"> </w:t>
            </w:r>
            <w:r w:rsidRPr="00B845A9">
              <w:rPr>
                <w:rFonts w:ascii="TH SarabunPSK" w:hAnsi="TH SarabunPSK" w:cs="TH SarabunPSK"/>
                <w:sz w:val="30"/>
                <w:szCs w:val="30"/>
                <w:cs/>
                <w:lang w:val="pt-PT"/>
              </w:rPr>
              <w:t>การปรับปรุงพันธุ์พืชขั้นสูง</w:t>
            </w:r>
          </w:p>
          <w:p w:rsidR="00982EAB" w:rsidRPr="00B845A9" w:rsidRDefault="00982EAB" w:rsidP="006B1F7B">
            <w:pPr>
              <w:ind w:firstLine="34"/>
              <w:rPr>
                <w:rFonts w:ascii="TH SarabunPSK" w:hAnsi="TH SarabunPSK" w:cs="TH SarabunPSK"/>
                <w:sz w:val="30"/>
                <w:szCs w:val="30"/>
              </w:rPr>
            </w:pPr>
            <w:r w:rsidRPr="00B845A9">
              <w:rPr>
                <w:rFonts w:ascii="TH SarabunPSK" w:hAnsi="TH SarabunPSK" w:cs="TH SarabunPSK"/>
                <w:sz w:val="30"/>
                <w:szCs w:val="30"/>
              </w:rPr>
              <w:t>(Advanced Plant Breeding)</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แนวคิดเกี่ยวกับการปรับปรุงพันธุ์พืช ในอดีต ปัจจุบัน และอนาคต ทฤษฎีและวิธีการปรับปรุงพันธุ์พืชทั้งพืชผสมตัวเองและพืชผสมข้าม การใช้ประโยชน์จากเฮทเทอโรซีส การกลายพันธุ์ โพลีพลอยด์ การเป็นหมันของเพศผู้ ในการปรับปรุงพันธุ์  การใช้เทคนิคทางเทคโนโลยีชีวภาพมาประยุกต์ใช้ในการปรับปรุง</w:t>
            </w:r>
            <w:r w:rsidRPr="00B845A9">
              <w:rPr>
                <w:rFonts w:ascii="TH SarabunPSK" w:hAnsi="TH SarabunPSK" w:cs="TH SarabunPSK"/>
                <w:sz w:val="30"/>
                <w:szCs w:val="30"/>
                <w:cs/>
              </w:rPr>
              <w:lastRenderedPageBreak/>
              <w:t>พันธุ์</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Concept of plant breeding in the past, present and future; theory and breeding methods for both self and cross-pollinated crops; application of heterosis, mutation, polyploidy ,male sterility and plant biotechnology for crop improvement</w:t>
            </w:r>
          </w:p>
        </w:tc>
        <w:tc>
          <w:tcPr>
            <w:tcW w:w="368"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lastRenderedPageBreak/>
              <w:t>3(3-0-</w:t>
            </w:r>
            <w:r w:rsidRPr="00B845A9">
              <w:rPr>
                <w:rFonts w:ascii="TH SarabunPSK" w:hAnsi="TH SarabunPSK" w:cs="TH SarabunPSK"/>
                <w:sz w:val="30"/>
                <w:szCs w:val="30"/>
                <w:cs/>
              </w:rPr>
              <w:t>9)</w:t>
            </w:r>
          </w:p>
        </w:tc>
        <w:tc>
          <w:tcPr>
            <w:tcW w:w="1494" w:type="pct"/>
          </w:tcPr>
          <w:p w:rsidR="00982EAB" w:rsidRPr="00B845A9" w:rsidRDefault="00982EAB" w:rsidP="006B1F7B">
            <w:pPr>
              <w:ind w:firstLine="34"/>
              <w:rPr>
                <w:rFonts w:ascii="TH SarabunPSK" w:hAnsi="TH SarabunPSK" w:cs="TH SarabunPSK"/>
                <w:sz w:val="30"/>
                <w:szCs w:val="30"/>
                <w:lang w:val="pt-PT"/>
              </w:rPr>
            </w:pPr>
            <w:r w:rsidRPr="00B845A9">
              <w:rPr>
                <w:rFonts w:ascii="TH SarabunPSK" w:hAnsi="TH SarabunPSK" w:cs="TH SarabunPSK"/>
                <w:sz w:val="30"/>
                <w:szCs w:val="30"/>
                <w:cs/>
              </w:rPr>
              <w:t xml:space="preserve">1212 </w:t>
            </w:r>
            <w:r w:rsidRPr="00B845A9">
              <w:rPr>
                <w:rFonts w:ascii="TH SarabunPSK" w:hAnsi="TH SarabunPSK" w:cs="TH SarabunPSK"/>
                <w:sz w:val="30"/>
                <w:szCs w:val="30"/>
              </w:rPr>
              <w:t>8</w:t>
            </w:r>
            <w:r w:rsidRPr="00B845A9">
              <w:rPr>
                <w:rFonts w:ascii="TH SarabunPSK" w:hAnsi="TH SarabunPSK" w:cs="TH SarabunPSK"/>
                <w:sz w:val="30"/>
                <w:szCs w:val="30"/>
                <w:cs/>
              </w:rPr>
              <w:t>23</w:t>
            </w:r>
            <w:r w:rsidRPr="00B845A9">
              <w:rPr>
                <w:rFonts w:ascii="TH SarabunPSK" w:hAnsi="TH SarabunPSK" w:cs="TH SarabunPSK"/>
                <w:sz w:val="30"/>
                <w:szCs w:val="30"/>
                <w:lang w:val="pt-PT"/>
              </w:rPr>
              <w:t xml:space="preserve"> </w:t>
            </w:r>
            <w:r w:rsidRPr="00B845A9">
              <w:rPr>
                <w:rFonts w:ascii="TH SarabunPSK" w:hAnsi="TH SarabunPSK" w:cs="TH SarabunPSK"/>
                <w:sz w:val="30"/>
                <w:szCs w:val="30"/>
                <w:cs/>
                <w:lang w:val="pt-PT"/>
              </w:rPr>
              <w:t xml:space="preserve">การปรับปรุงพันธุ์พืชขั้นสูง </w:t>
            </w:r>
            <w:r w:rsidRPr="00B845A9">
              <w:rPr>
                <w:rFonts w:ascii="TH SarabunPSK" w:hAnsi="TH SarabunPSK" w:cs="TH SarabunPSK" w:hint="cs"/>
                <w:sz w:val="30"/>
                <w:szCs w:val="30"/>
                <w:cs/>
                <w:lang w:val="pt-PT"/>
              </w:rPr>
              <w:t xml:space="preserve">    </w:t>
            </w:r>
            <w:r w:rsidRPr="00B845A9">
              <w:rPr>
                <w:rFonts w:ascii="TH SarabunPSK" w:hAnsi="TH SarabunPSK" w:cs="TH SarabunPSK"/>
                <w:sz w:val="30"/>
                <w:szCs w:val="30"/>
                <w:cs/>
                <w:lang w:val="pt-PT"/>
              </w:rPr>
              <w:t>(</w:t>
            </w:r>
            <w:r w:rsidRPr="00B845A9">
              <w:rPr>
                <w:rFonts w:ascii="TH SarabunPSK" w:hAnsi="TH SarabunPSK" w:cs="TH SarabunPSK"/>
                <w:sz w:val="30"/>
                <w:szCs w:val="30"/>
                <w:lang w:val="pt-PT"/>
              </w:rPr>
              <w:t>Advanced Plant Breeding)</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แ</w:t>
            </w:r>
            <w:r w:rsidRPr="00B845A9">
              <w:rPr>
                <w:rFonts w:ascii="TH SarabunPSK" w:hAnsi="TH SarabunPSK" w:cs="TH SarabunPSK"/>
                <w:sz w:val="32"/>
                <w:szCs w:val="32"/>
                <w:cs/>
              </w:rPr>
              <w:t>นวคิดเกี่ยวกับการปรับปรุงพันธุ์พืชในอดีต</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ปัจจุบันและอนาคต  ทฤษฎีและวิธีการปรับปรุงพันธุ์พืช</w:t>
            </w:r>
            <w:r w:rsidRPr="00B845A9">
              <w:rPr>
                <w:rFonts w:ascii="TH SarabunPSK" w:hAnsi="TH SarabunPSK" w:cs="TH SarabunPSK" w:hint="cs"/>
                <w:sz w:val="32"/>
                <w:szCs w:val="32"/>
                <w:cs/>
              </w:rPr>
              <w:t>ของ</w:t>
            </w:r>
            <w:r w:rsidRPr="00B845A9">
              <w:rPr>
                <w:rFonts w:ascii="TH SarabunPSK" w:hAnsi="TH SarabunPSK" w:cs="TH SarabunPSK"/>
                <w:sz w:val="32"/>
                <w:szCs w:val="32"/>
                <w:cs/>
              </w:rPr>
              <w:t>พืชผสมตัวเองและพืชผสมข้าม</w:t>
            </w:r>
            <w:r w:rsidRPr="00B845A9">
              <w:rPr>
                <w:rFonts w:ascii="TH SarabunPSK" w:hAnsi="TH SarabunPSK" w:cs="TH SarabunPSK" w:hint="cs"/>
                <w:sz w:val="32"/>
                <w:szCs w:val="32"/>
                <w:cs/>
              </w:rPr>
              <w:t xml:space="preserve">  การพัฒนาสายพันธุ์แท้ พันธุ์ผสมเปิด พันธุ์ลูกผสมและโคลน  </w:t>
            </w:r>
            <w:r w:rsidRPr="00B845A9">
              <w:rPr>
                <w:rFonts w:ascii="TH SarabunPSK" w:hAnsi="TH SarabunPSK" w:cs="TH SarabunPSK"/>
                <w:sz w:val="32"/>
                <w:szCs w:val="32"/>
                <w:cs/>
              </w:rPr>
              <w:t>การทำงานของยีน</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การใช้ประโยชน์</w:t>
            </w:r>
            <w:r w:rsidRPr="00B845A9">
              <w:rPr>
                <w:rFonts w:ascii="TH SarabunPSK" w:hAnsi="TH SarabunPSK" w:cs="TH SarabunPSK"/>
                <w:sz w:val="32"/>
                <w:szCs w:val="32"/>
                <w:cs/>
              </w:rPr>
              <w:lastRenderedPageBreak/>
              <w:t>จากเฮทเทอโรซีส</w:t>
            </w:r>
            <w:r w:rsidRPr="00B845A9">
              <w:rPr>
                <w:rFonts w:ascii="TH SarabunPSK" w:hAnsi="TH SarabunPSK" w:cs="TH SarabunPSK" w:hint="cs"/>
                <w:sz w:val="32"/>
                <w:szCs w:val="32"/>
                <w:cs/>
              </w:rPr>
              <w:t xml:space="preserve"> สมรรถนะการผสมพันธุ์ </w:t>
            </w:r>
            <w:r w:rsidRPr="00B845A9">
              <w:rPr>
                <w:rFonts w:ascii="TH SarabunPSK" w:hAnsi="TH SarabunPSK" w:cs="TH SarabunPSK"/>
                <w:sz w:val="32"/>
                <w:szCs w:val="32"/>
                <w:cs/>
              </w:rPr>
              <w:t>การกลายพันธุ์</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โพลีพลอยดี การเป็นหมันของเพศผู้ </w:t>
            </w:r>
            <w:r w:rsidRPr="00B845A9">
              <w:rPr>
                <w:rFonts w:ascii="TH SarabunPSK" w:hAnsi="TH SarabunPSK" w:cs="TH SarabunPSK" w:hint="cs"/>
                <w:sz w:val="32"/>
                <w:szCs w:val="32"/>
                <w:cs/>
              </w:rPr>
              <w:t>และ</w:t>
            </w:r>
            <w:r w:rsidRPr="00B845A9">
              <w:rPr>
                <w:rFonts w:ascii="TH SarabunPSK" w:hAnsi="TH SarabunPSK" w:cs="TH SarabunPSK"/>
                <w:sz w:val="32"/>
                <w:szCs w:val="32"/>
                <w:cs/>
              </w:rPr>
              <w:t>การใช้เทคนิคทางเทคโนโลยีชีวภาพในการปรับปรุงพันธุ์</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Concepts of plant breeding in</w:t>
            </w:r>
            <w:r>
              <w:rPr>
                <w:rFonts w:ascii="TH SarabunPSK" w:hAnsi="TH SarabunPSK" w:cs="TH SarabunPSK"/>
                <w:sz w:val="32"/>
                <w:szCs w:val="32"/>
              </w:rPr>
              <w:t xml:space="preserve"> </w:t>
            </w:r>
            <w:r w:rsidRPr="00B845A9">
              <w:rPr>
                <w:rFonts w:ascii="TH SarabunPSK" w:hAnsi="TH SarabunPSK" w:cs="TH SarabunPSK"/>
                <w:sz w:val="32"/>
                <w:szCs w:val="32"/>
              </w:rPr>
              <w:t>past</w:t>
            </w:r>
            <w:r>
              <w:rPr>
                <w:rFonts w:ascii="TH SarabunPSK" w:hAnsi="TH SarabunPSK" w:cs="TH SarabunPSK"/>
                <w:sz w:val="32"/>
                <w:szCs w:val="32"/>
              </w:rPr>
              <w:t xml:space="preserve">, </w:t>
            </w:r>
            <w:r w:rsidRPr="00B845A9">
              <w:rPr>
                <w:rFonts w:ascii="TH SarabunPSK" w:hAnsi="TH SarabunPSK" w:cs="TH SarabunPSK"/>
                <w:sz w:val="32"/>
                <w:szCs w:val="32"/>
              </w:rPr>
              <w:t xml:space="preserve">  present and future;  theory and breeding methods for self and cross-pollinated crops;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development of true stains;  open-pollinated populations;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hybrids and clones;  gene actions;  applications of heterosis;  combining ability;  mutation, polyploidy;  male sterility and plant biotechnology for crop improvement applications</w:t>
            </w:r>
          </w:p>
        </w:tc>
        <w:tc>
          <w:tcPr>
            <w:tcW w:w="3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lastRenderedPageBreak/>
              <w:t>3(3-0-9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21"/>
              </w:numPr>
              <w:tabs>
                <w:tab w:val="clear" w:pos="360"/>
                <w:tab w:val="num" w:pos="175"/>
              </w:tabs>
              <w:ind w:left="33" w:hanging="33"/>
              <w:rPr>
                <w:rFonts w:ascii="TH SarabunPSK" w:hAnsi="TH SarabunPSK" w:cs="TH SarabunPSK"/>
                <w:sz w:val="30"/>
                <w:szCs w:val="30"/>
              </w:rPr>
            </w:pPr>
            <w:r w:rsidRPr="00B845A9">
              <w:rPr>
                <w:rFonts w:ascii="TH SarabunPSK" w:hAnsi="TH SarabunPSK" w:cs="TH SarabunPSK"/>
                <w:sz w:val="30"/>
                <w:szCs w:val="30"/>
                <w:cs/>
              </w:rPr>
              <w:t xml:space="preserve">ปรับคำอธิบายรายวิชาให้ครอบคลุมและชัดเจน </w:t>
            </w:r>
          </w:p>
          <w:p w:rsidR="00982EAB" w:rsidRPr="00B845A9" w:rsidRDefault="00982EAB" w:rsidP="009758A4">
            <w:pPr>
              <w:numPr>
                <w:ilvl w:val="0"/>
                <w:numId w:val="21"/>
              </w:numPr>
              <w:tabs>
                <w:tab w:val="clear" w:pos="360"/>
                <w:tab w:val="num" w:pos="175"/>
              </w:tabs>
              <w:ind w:left="33" w:hanging="33"/>
              <w:rPr>
                <w:rFonts w:ascii="TH SarabunPSK" w:hAnsi="TH SarabunPSK" w:cs="TH SarabunPSK"/>
                <w:sz w:val="30"/>
                <w:szCs w:val="30"/>
              </w:rPr>
            </w:pPr>
            <w:r w:rsidRPr="00B845A9">
              <w:rPr>
                <w:rFonts w:ascii="TH SarabunPSK" w:hAnsi="TH SarabunPSK" w:cs="TH SarabunPSK"/>
                <w:sz w:val="30"/>
                <w:szCs w:val="30"/>
                <w:cs/>
              </w:rPr>
              <w:t>ปรับผลการเรียนรู้ของรายวิชาให้สอดคล้องกับเนื้อหาที่กำหนด</w:t>
            </w:r>
          </w:p>
          <w:p w:rsidR="00982EAB" w:rsidRPr="00B845A9" w:rsidRDefault="00982EAB" w:rsidP="009758A4">
            <w:pPr>
              <w:numPr>
                <w:ilvl w:val="0"/>
                <w:numId w:val="21"/>
              </w:numPr>
              <w:tabs>
                <w:tab w:val="clear" w:pos="360"/>
                <w:tab w:val="num" w:pos="175"/>
              </w:tabs>
              <w:ind w:left="33" w:hanging="33"/>
              <w:rPr>
                <w:rFonts w:ascii="TH SarabunPSK" w:hAnsi="TH SarabunPSK" w:cs="TH SarabunPSK"/>
                <w:sz w:val="30"/>
                <w:szCs w:val="30"/>
              </w:rPr>
            </w:pPr>
            <w:r w:rsidRPr="00B845A9">
              <w:rPr>
                <w:rFonts w:ascii="TH SarabunPSK" w:hAnsi="TH SarabunPSK" w:cs="TH SarabunPSK"/>
                <w:sz w:val="30"/>
                <w:szCs w:val="30"/>
                <w:cs/>
              </w:rPr>
              <w:t>แก้ไขและเพิ่มเติมเอกสารสำหรับการค้นคว้าและศึกษาด้วยตนเอง</w:t>
            </w:r>
          </w:p>
          <w:p w:rsidR="00982EAB" w:rsidRPr="00B845A9" w:rsidRDefault="00982EAB" w:rsidP="009758A4">
            <w:pPr>
              <w:numPr>
                <w:ilvl w:val="0"/>
                <w:numId w:val="21"/>
              </w:numPr>
              <w:tabs>
                <w:tab w:val="clear" w:pos="360"/>
                <w:tab w:val="num" w:pos="175"/>
              </w:tabs>
              <w:ind w:left="33" w:hanging="33"/>
              <w:rPr>
                <w:rFonts w:ascii="TH SarabunPSK" w:hAnsi="TH SarabunPSK" w:cs="TH SarabunPSK"/>
                <w:sz w:val="30"/>
                <w:szCs w:val="30"/>
              </w:rPr>
            </w:pPr>
            <w:r w:rsidRPr="00B845A9">
              <w:rPr>
                <w:rFonts w:ascii="TH SarabunPSK" w:hAnsi="TH SarabunPSK" w:cs="TH SarabunPSK"/>
                <w:sz w:val="30"/>
                <w:szCs w:val="30"/>
                <w:cs/>
              </w:rPr>
              <w:lastRenderedPageBreak/>
              <w:t>แก้ไขรหัสวิชาจาก 1212723</w:t>
            </w:r>
          </w:p>
          <w:p w:rsidR="00982EAB" w:rsidRPr="00B845A9" w:rsidRDefault="00982EAB" w:rsidP="006B1F7B">
            <w:pPr>
              <w:ind w:left="33"/>
              <w:rPr>
                <w:rFonts w:ascii="TH SarabunPSK" w:hAnsi="TH SarabunPSK" w:cs="TH SarabunPSK"/>
                <w:sz w:val="30"/>
                <w:szCs w:val="30"/>
              </w:rPr>
            </w:pPr>
            <w:r w:rsidRPr="00B845A9">
              <w:rPr>
                <w:rFonts w:ascii="TH SarabunPSK" w:hAnsi="TH SarabunPSK" w:cs="TH SarabunPSK"/>
                <w:sz w:val="30"/>
                <w:szCs w:val="30"/>
                <w:cs/>
              </w:rPr>
              <w:t>เป็น 1212823</w:t>
            </w:r>
          </w:p>
          <w:p w:rsidR="00982EAB" w:rsidRPr="00B845A9" w:rsidRDefault="00982EAB" w:rsidP="006B1F7B">
            <w:pPr>
              <w:ind w:left="33"/>
              <w:rPr>
                <w:rFonts w:ascii="TH SarabunPSK" w:hAnsi="TH SarabunPSK" w:cs="TH SarabunPSK"/>
                <w:sz w:val="30"/>
                <w:szCs w:val="30"/>
              </w:rPr>
            </w:pPr>
            <w:r w:rsidRPr="00B845A9">
              <w:rPr>
                <w:rFonts w:ascii="TH SarabunPSK" w:hAnsi="TH SarabunPSK" w:cs="TH SarabunPSK"/>
                <w:sz w:val="30"/>
                <w:szCs w:val="30"/>
              </w:rPr>
              <w:t>-</w:t>
            </w:r>
            <w:r w:rsidRPr="00B845A9">
              <w:rPr>
                <w:rFonts w:ascii="TH SarabunPSK" w:hAnsi="TH SarabunPSK" w:cs="TH SarabunPSK"/>
                <w:sz w:val="30"/>
                <w:szCs w:val="30"/>
                <w:cs/>
              </w:rPr>
              <w:t xml:space="preserve">เปลี่ยนแปลง </w:t>
            </w:r>
            <w:r w:rsidRPr="00B845A9">
              <w:rPr>
                <w:rFonts w:ascii="TH SarabunPSK" w:hAnsi="TH SarabunPSK" w:cs="TH SarabunPSK"/>
                <w:sz w:val="30"/>
                <w:szCs w:val="30"/>
              </w:rPr>
              <w:t xml:space="preserve">curriculum mapping </w:t>
            </w:r>
            <w:r w:rsidRPr="00B845A9">
              <w:rPr>
                <w:rFonts w:ascii="TH SarabunPSK" w:hAnsi="TH SarabunPSK" w:cs="TH SarabunPSK"/>
                <w:sz w:val="30"/>
                <w:szCs w:val="30"/>
                <w:cs/>
              </w:rPr>
              <w:t>ให้สอดคล้องกับการพัฒนาผลการเรียนรู้ซึ่งมีการเปลี่ยนแปลงไปจากเดิม</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11</w:t>
            </w:r>
          </w:p>
        </w:tc>
        <w:tc>
          <w:tcPr>
            <w:tcW w:w="1522"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cs/>
              </w:rPr>
              <w:t>1212 724</w:t>
            </w:r>
            <w:r w:rsidRPr="00B845A9">
              <w:rPr>
                <w:rFonts w:ascii="TH SarabunPSK" w:hAnsi="TH SarabunPSK" w:cs="TH SarabunPSK"/>
                <w:sz w:val="30"/>
                <w:szCs w:val="30"/>
              </w:rPr>
              <w:t xml:space="preserve"> </w:t>
            </w:r>
            <w:r w:rsidRPr="00B845A9">
              <w:rPr>
                <w:rFonts w:ascii="TH SarabunPSK" w:hAnsi="TH SarabunPSK" w:cs="TH SarabunPSK"/>
                <w:sz w:val="30"/>
                <w:szCs w:val="30"/>
                <w:cs/>
              </w:rPr>
              <w:t>พันธุศาสตร์ประชากรประยุกต์กับการปรับปรุงพันธุ์พืช</w:t>
            </w:r>
          </w:p>
          <w:p w:rsidR="00982EAB" w:rsidRPr="00B845A9" w:rsidRDefault="00982EAB" w:rsidP="006B1F7B">
            <w:pPr>
              <w:ind w:right="-108" w:hanging="108"/>
              <w:rPr>
                <w:rFonts w:ascii="TH SarabunPSK" w:hAnsi="TH SarabunPSK" w:cs="TH SarabunPSK"/>
                <w:sz w:val="30"/>
                <w:szCs w:val="30"/>
              </w:rPr>
            </w:pPr>
            <w:r w:rsidRPr="00B845A9">
              <w:rPr>
                <w:rFonts w:ascii="TH SarabunPSK" w:hAnsi="TH SarabunPSK" w:cs="TH SarabunPSK"/>
                <w:sz w:val="30"/>
                <w:szCs w:val="30"/>
              </w:rPr>
              <w:t xml:space="preserve">  (Applied Population Genetics and Plant Breeding)</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การใช้พันธุศาสตร์ปริมาณในการปรับปรุงพันธุ์พืช องค์ประกอบทางพันธุกรรมของประชากร การเปลี่ยนแปลงความถี่ของยีน</w:t>
            </w:r>
            <w:r w:rsidRPr="00B845A9">
              <w:rPr>
                <w:rFonts w:ascii="TH SarabunPSK" w:hAnsi="TH SarabunPSK" w:cs="TH SarabunPSK"/>
                <w:sz w:val="30"/>
                <w:szCs w:val="30"/>
              </w:rPr>
              <w:t xml:space="preserve"> </w:t>
            </w:r>
            <w:r w:rsidRPr="00B845A9">
              <w:rPr>
                <w:rFonts w:ascii="TH SarabunPSK" w:hAnsi="TH SarabunPSK" w:cs="TH SarabunPSK"/>
                <w:sz w:val="30"/>
                <w:szCs w:val="30"/>
                <w:cs/>
              </w:rPr>
              <w:t>พันธุกรรมของลักษณะปริมาณ ระบบการผสมพันธุ์ การวัดค่าการผสมพันธุ์ใน</w:t>
            </w:r>
            <w:r w:rsidRPr="00B845A9">
              <w:rPr>
                <w:rFonts w:ascii="TH SarabunPSK" w:hAnsi="TH SarabunPSK" w:cs="TH SarabunPSK"/>
                <w:sz w:val="30"/>
                <w:szCs w:val="30"/>
                <w:cs/>
              </w:rPr>
              <w:lastRenderedPageBreak/>
              <w:t>กลุ่มเครือญาติ อัตราพันธุกรรม การตอบสนองต่อการคัดเลือก และการผสมพันธุ์ในแบบต่าง ๆ ที่มีความสำคัญต่อการปรับปรุงพันธุ์</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Concepts in quantitative genetics in plant breeding, genetic constitution of a population, the force action of gene frequency, quantitative inheritance, mating systems and measurement of inbreeding, breeding value, selection response, mating design and its importance for plant breeding</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3(3-0-</w:t>
            </w:r>
            <w:r w:rsidRPr="00B845A9">
              <w:rPr>
                <w:rFonts w:ascii="TH SarabunPSK" w:hAnsi="TH SarabunPSK" w:cs="TH SarabunPSK"/>
                <w:sz w:val="30"/>
                <w:szCs w:val="30"/>
                <w:cs/>
              </w:rPr>
              <w:t>9)</w:t>
            </w:r>
          </w:p>
        </w:tc>
        <w:tc>
          <w:tcPr>
            <w:tcW w:w="1494"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cs/>
              </w:rPr>
              <w:t>1212 824</w:t>
            </w:r>
            <w:r w:rsidRPr="00B845A9">
              <w:rPr>
                <w:rFonts w:ascii="TH SarabunPSK" w:hAnsi="TH SarabunPSK" w:cs="TH SarabunPSK"/>
                <w:sz w:val="30"/>
                <w:szCs w:val="30"/>
              </w:rPr>
              <w:t xml:space="preserve"> </w:t>
            </w:r>
            <w:r w:rsidRPr="00B845A9">
              <w:rPr>
                <w:rFonts w:ascii="TH SarabunPSK" w:hAnsi="TH SarabunPSK" w:cs="TH SarabunPSK"/>
                <w:sz w:val="30"/>
                <w:szCs w:val="30"/>
                <w:cs/>
              </w:rPr>
              <w:t>พันธุศาสตร์ประชากรประยุกต์สำหรับการปรับปรุงพันธุ์พืช</w:t>
            </w:r>
          </w:p>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Applied Population Genetics for Plant Breeding)</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พันธุศาสตร์ปริมาณสำหรับการปรับปรุงพันธุ์พืช</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องค์ประกอบทางพันธุกรรมของประชากร</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ความถี่ของยีนและจีโนไท</w:t>
            </w:r>
            <w:r w:rsidRPr="00B845A9">
              <w:rPr>
                <w:rFonts w:ascii="TH SarabunPSK" w:hAnsi="TH SarabunPSK" w:cs="TH SarabunPSK" w:hint="cs"/>
                <w:sz w:val="32"/>
                <w:szCs w:val="32"/>
                <w:cs/>
              </w:rPr>
              <w:t xml:space="preserve">ป์ </w:t>
            </w:r>
            <w:r w:rsidRPr="00B845A9">
              <w:rPr>
                <w:rFonts w:ascii="TH SarabunPSK" w:hAnsi="TH SarabunPSK" w:cs="TH SarabunPSK"/>
                <w:sz w:val="32"/>
                <w:szCs w:val="32"/>
              </w:rPr>
              <w:t xml:space="preserve"> </w:t>
            </w:r>
            <w:r w:rsidRPr="00B845A9">
              <w:rPr>
                <w:rFonts w:ascii="TH SarabunPSK" w:hAnsi="TH SarabunPSK" w:cs="TH SarabunPSK"/>
                <w:sz w:val="32"/>
                <w:szCs w:val="32"/>
                <w:cs/>
              </w:rPr>
              <w:t>ความถี่ของยีนที่ไม่ได้อยู่บนโครโมโซมเพศ</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ประชากรสมดุล</w:t>
            </w:r>
            <w:r w:rsidRPr="00B845A9">
              <w:rPr>
                <w:rFonts w:ascii="TH SarabunPSK" w:hAnsi="TH SarabunPSK" w:cs="TH SarabunPSK"/>
                <w:sz w:val="32"/>
                <w:szCs w:val="32"/>
              </w:rPr>
              <w:t xml:space="preserve"> </w:t>
            </w:r>
            <w:r w:rsidRPr="00B845A9">
              <w:rPr>
                <w:rFonts w:ascii="TH SarabunPSK" w:hAnsi="TH SarabunPSK" w:cs="TH SarabunPSK"/>
                <w:sz w:val="32"/>
                <w:szCs w:val="32"/>
                <w:cs/>
              </w:rPr>
              <w:t>ความ</w:t>
            </w:r>
            <w:r w:rsidRPr="00B845A9">
              <w:rPr>
                <w:rFonts w:ascii="TH SarabunPSK" w:hAnsi="TH SarabunPSK" w:cs="TH SarabunPSK"/>
                <w:sz w:val="32"/>
                <w:szCs w:val="32"/>
                <w:cs/>
              </w:rPr>
              <w:lastRenderedPageBreak/>
              <w:t>สมดุลของยีนที่อยู่บนโครโมโซมเพศ</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การเข้าสู่สมดุลของยีน 2 ตำแหน่ง</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การทดสอบยีนลิคเกค</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การเปลี่ยนแปลงความถี่ของยีน</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การกลายยีน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การคัดเลือก</w:t>
            </w:r>
            <w:r w:rsidRPr="00B845A9">
              <w:rPr>
                <w:rFonts w:ascii="TH SarabunPSK" w:hAnsi="TH SarabunPSK" w:cs="TH SarabunPSK"/>
                <w:sz w:val="32"/>
                <w:szCs w:val="32"/>
              </w:rPr>
              <w:t xml:space="preserve"> </w:t>
            </w:r>
            <w:r w:rsidRPr="00B845A9">
              <w:rPr>
                <w:rFonts w:ascii="TH SarabunPSK" w:hAnsi="TH SarabunPSK" w:cs="TH SarabunPSK"/>
                <w:sz w:val="32"/>
                <w:szCs w:val="32"/>
                <w:cs/>
              </w:rPr>
              <w:t>อิทธิพลของประชากรขนาดเล็ก</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พันธุกรรมของลักษณะปริมาณ</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ค่าเฉลี่ยของประชากร</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อิทธิพลโดยเฉลี่ยของยีน</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ค่าพันธุกรรม</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ค่าเบี่ยงเบนเนื่องจากการข่มของยีน</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ค่าเบี่ยงเบนเนื่องจากปฏิกิริยาร่วมของยีนต่างตำแหน่ง</w:t>
            </w:r>
            <w:r w:rsidRPr="00B845A9">
              <w:rPr>
                <w:rFonts w:ascii="TH SarabunPSK" w:hAnsi="TH SarabunPSK" w:cs="TH SarabunPSK"/>
                <w:sz w:val="32"/>
                <w:szCs w:val="32"/>
              </w:rPr>
              <w:t xml:space="preserve"> </w:t>
            </w:r>
            <w:r w:rsidRPr="00B845A9">
              <w:rPr>
                <w:rFonts w:ascii="TH SarabunPSK" w:hAnsi="TH SarabunPSK" w:cs="TH SarabunPSK"/>
                <w:sz w:val="32"/>
                <w:szCs w:val="32"/>
                <w:cs/>
              </w:rPr>
              <w:t>องค์ประกอบทางพันธุกรรมของความแปรปรวน</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ความแปรปรวนเนื่องจากสภาพแวดล้อม</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อัตราพันธุกรรม</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ระบบการผสมพันธุ์</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การผสมพันธุ์แบบสุ่ม</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การผสมพันธุ์ในกลุ่มเครือญาติ</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การผสมข้ามกลุ่ม</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การวัดค่าการผสมพันธุ์ในกลุ่มเครือญาติ</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ทฤษฎีค่าบาท</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ความสัมพันธ์ค่าบาทระหว่างพ่อแม่กับลูก</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Population genetics for plant breeding;  genetic constitution of a population; frequencies of gene and genotype;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frequencies of autosomal genes;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population equilibrium;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equilibrium of sex linked genes;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lastRenderedPageBreak/>
              <w:t xml:space="preserve">equilibrium of two loci of genes;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test of linkage;  change of gene frequency in population, mutation, selection and genetic drift; quantitative inheritance;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population mean;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average effect of a gene;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breeding value;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dominance deviation;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interaction deviation;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genetic components of variation;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environmental variance;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heritability;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mating systems;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random mating;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inbreeding;  out breeding;  measurement of inbreeding;</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 theory of path coefficients;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path relation between parent and offspring</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3(3-0-9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22"/>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ปรับคำอธิบายรายวิชาและจำนวนชั่วโมงสอนให้ครอบคลุมและชัดเจน</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ปรับการพัฒนาผลการเรียนรู้ 5 ด้าน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hint="cs"/>
                <w:sz w:val="30"/>
                <w:szCs w:val="30"/>
                <w:cs/>
              </w:rPr>
              <w:lastRenderedPageBreak/>
              <w:t>12</w:t>
            </w:r>
          </w:p>
        </w:tc>
        <w:tc>
          <w:tcPr>
            <w:tcW w:w="1522"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cs/>
              </w:rPr>
              <w:t>1211 7</w:t>
            </w:r>
            <w:r w:rsidRPr="00B845A9">
              <w:rPr>
                <w:rFonts w:ascii="TH SarabunPSK" w:hAnsi="TH SarabunPSK" w:cs="TH SarabunPSK"/>
                <w:sz w:val="30"/>
                <w:szCs w:val="30"/>
              </w:rPr>
              <w:t>52</w:t>
            </w:r>
            <w:r w:rsidRPr="00B845A9">
              <w:rPr>
                <w:rFonts w:ascii="TH SarabunPSK" w:hAnsi="TH SarabunPSK" w:cs="TH SarabunPSK"/>
                <w:sz w:val="30"/>
                <w:szCs w:val="30"/>
                <w:cs/>
              </w:rPr>
              <w:t xml:space="preserve"> ธุรกิจการเกษตร</w:t>
            </w:r>
          </w:p>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rPr>
              <w:t>(Agribusiness</w:t>
            </w:r>
            <w:r w:rsidRPr="00B845A9">
              <w:rPr>
                <w:rFonts w:ascii="TH SarabunPSK" w:hAnsi="TH SarabunPSK" w:cs="TH SarabunPSK"/>
                <w:sz w:val="30"/>
                <w:szCs w:val="30"/>
                <w:cs/>
              </w:rPr>
              <w:t>)</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การจัดการธุรกิจเกษตร</w:t>
            </w:r>
            <w:r w:rsidRPr="00B845A9">
              <w:rPr>
                <w:rFonts w:ascii="TH SarabunPSK" w:hAnsi="TH SarabunPSK" w:cs="TH SarabunPSK"/>
                <w:sz w:val="30"/>
                <w:szCs w:val="30"/>
              </w:rPr>
              <w:t xml:space="preserve"> </w:t>
            </w:r>
            <w:r w:rsidRPr="00B845A9">
              <w:rPr>
                <w:rFonts w:ascii="TH SarabunPSK" w:hAnsi="TH SarabunPSK" w:cs="TH SarabunPSK"/>
                <w:sz w:val="30"/>
                <w:szCs w:val="30"/>
                <w:cs/>
              </w:rPr>
              <w:t>มีเนื้อหาเกี่ยวข้องกับกระบวนการจัดองค์กรธุรกิจ การวางแผนทางด้านการผลิต การเงิน บุคคล และการตลาดควบคู่กัน โดยกระบวนการนั้นยังเกี่ยวข้องกับข้อกฎหมายการค้า การลงทุนทั้งในประเทศและต่างประเทศ</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 xml:space="preserve">Agribusiness management including input, farm production; supporting and </w:t>
            </w:r>
            <w:r w:rsidRPr="00B845A9">
              <w:rPr>
                <w:rFonts w:ascii="TH SarabunPSK" w:hAnsi="TH SarabunPSK" w:cs="TH SarabunPSK"/>
                <w:sz w:val="30"/>
                <w:szCs w:val="30"/>
              </w:rPr>
              <w:lastRenderedPageBreak/>
              <w:t>consumption systems; role of domestic and international business organizations in agricultural industries and food industries; planning the process of production; marketing and personal management in agribusiness</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w:t>
            </w:r>
            <w:r w:rsidRPr="00B845A9">
              <w:rPr>
                <w:rFonts w:ascii="TH SarabunPSK" w:hAnsi="TH SarabunPSK" w:cs="TH SarabunPSK"/>
                <w:sz w:val="30"/>
                <w:szCs w:val="30"/>
                <w:cs/>
              </w:rPr>
              <w:t>(</w:t>
            </w:r>
            <w:r w:rsidRPr="00B845A9">
              <w:rPr>
                <w:rFonts w:ascii="TH SarabunPSK" w:hAnsi="TH SarabunPSK" w:cs="TH SarabunPSK"/>
                <w:sz w:val="30"/>
                <w:szCs w:val="30"/>
              </w:rPr>
              <w:t>3-0-9)</w:t>
            </w:r>
          </w:p>
        </w:tc>
        <w:tc>
          <w:tcPr>
            <w:tcW w:w="1494"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cs/>
              </w:rPr>
              <w:t xml:space="preserve">1212 </w:t>
            </w:r>
            <w:r w:rsidRPr="00B845A9">
              <w:rPr>
                <w:rFonts w:ascii="TH SarabunPSK" w:hAnsi="TH SarabunPSK" w:cs="TH SarabunPSK"/>
                <w:sz w:val="30"/>
                <w:szCs w:val="30"/>
              </w:rPr>
              <w:t>852</w:t>
            </w:r>
            <w:r w:rsidRPr="00B845A9">
              <w:rPr>
                <w:rFonts w:ascii="TH SarabunPSK" w:hAnsi="TH SarabunPSK" w:cs="TH SarabunPSK"/>
                <w:sz w:val="30"/>
                <w:szCs w:val="30"/>
                <w:cs/>
              </w:rPr>
              <w:t xml:space="preserve"> ธุรกิจการเกษตร</w:t>
            </w:r>
          </w:p>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rPr>
              <w:t>(Agribusiness</w:t>
            </w:r>
            <w:r w:rsidRPr="00B845A9">
              <w:rPr>
                <w:rFonts w:ascii="TH SarabunPSK" w:hAnsi="TH SarabunPSK" w:cs="TH SarabunPSK"/>
                <w:sz w:val="30"/>
                <w:szCs w:val="30"/>
                <w:cs/>
              </w:rPr>
              <w:t>)</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กระบวนการจัดการปัจจัยการผลิต</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ข้อกฎหมายการค้าการลงทุนทั้งในประเทศและต่างประเทศ</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ระบบอุตสาหกรรมการเกษตรและอุตสาหกรรมอาหาร การวางแผนเพื่อการจัดการกระบวนการผลิต การตลาดรวมถึงการจัดการองค์กรธุรกิจเกษตร</w:t>
            </w:r>
          </w:p>
          <w:p w:rsidR="00982EAB" w:rsidRPr="00B845A9" w:rsidRDefault="00982EAB" w:rsidP="006B1F7B">
            <w:pPr>
              <w:ind w:right="-108" w:firstLine="321"/>
              <w:rPr>
                <w:rFonts w:ascii="TH SarabunPSK" w:hAnsi="TH SarabunPSK" w:cs="TH SarabunPSK"/>
                <w:sz w:val="30"/>
                <w:szCs w:val="30"/>
              </w:rPr>
            </w:pPr>
            <w:r w:rsidRPr="00B845A9">
              <w:rPr>
                <w:rFonts w:ascii="TH SarabunPSK" w:hAnsi="TH SarabunPSK" w:cs="TH SarabunPSK"/>
                <w:sz w:val="32"/>
                <w:szCs w:val="32"/>
              </w:rPr>
              <w:lastRenderedPageBreak/>
              <w:t xml:space="preserve">Process of managing production factors;  regulations relevant to trade in farm produce and investment climatically and internationally;  agricultural and food industry systems;  planning for management of the agricultural production process;  marketing and management of agribusiness of organization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w:t>
            </w:r>
            <w:r w:rsidRPr="00B845A9">
              <w:rPr>
                <w:rFonts w:ascii="TH SarabunPSK" w:hAnsi="TH SarabunPSK" w:cs="TH SarabunPSK"/>
                <w:sz w:val="30"/>
                <w:szCs w:val="30"/>
                <w:cs/>
              </w:rPr>
              <w:t>(</w:t>
            </w:r>
            <w:r w:rsidRPr="00B845A9">
              <w:rPr>
                <w:rFonts w:ascii="TH SarabunPSK" w:hAnsi="TH SarabunPSK" w:cs="TH SarabunPSK"/>
                <w:sz w:val="30"/>
                <w:szCs w:val="30"/>
              </w:rPr>
              <w:t>3-0-9)</w:t>
            </w:r>
          </w:p>
        </w:tc>
        <w:tc>
          <w:tcPr>
            <w:tcW w:w="928" w:type="pct"/>
          </w:tcPr>
          <w:p w:rsidR="00982EAB" w:rsidRPr="00B845A9" w:rsidRDefault="00982EAB" w:rsidP="009758A4">
            <w:pPr>
              <w:pStyle w:val="20"/>
              <w:numPr>
                <w:ilvl w:val="0"/>
                <w:numId w:val="21"/>
              </w:numPr>
              <w:tabs>
                <w:tab w:val="left" w:pos="176"/>
              </w:tabs>
              <w:spacing w:after="0" w:line="240" w:lineRule="auto"/>
              <w:ind w:left="357" w:hanging="357"/>
              <w:rPr>
                <w:rFonts w:ascii="TH SarabunPSK" w:hAnsi="TH SarabunPSK" w:cs="TH SarabunPSK"/>
                <w:sz w:val="30"/>
                <w:szCs w:val="30"/>
              </w:rPr>
            </w:pPr>
            <w:r w:rsidRPr="00B845A9">
              <w:rPr>
                <w:rFonts w:ascii="TH SarabunPSK" w:hAnsi="TH SarabunPSK" w:cs="TH SarabunPSK"/>
                <w:sz w:val="30"/>
                <w:szCs w:val="30"/>
                <w:cs/>
                <w:lang w:bidi="th-TH"/>
              </w:rPr>
              <w:t>ปรับรหัสรายวิชา</w:t>
            </w:r>
          </w:p>
          <w:p w:rsidR="00982EAB" w:rsidRPr="00B845A9" w:rsidRDefault="00982EAB" w:rsidP="009758A4">
            <w:pPr>
              <w:pStyle w:val="20"/>
              <w:numPr>
                <w:ilvl w:val="0"/>
                <w:numId w:val="21"/>
              </w:numPr>
              <w:tabs>
                <w:tab w:val="left" w:pos="176"/>
              </w:tabs>
              <w:spacing w:after="0" w:line="240" w:lineRule="auto"/>
              <w:ind w:left="357" w:hanging="357"/>
              <w:rPr>
                <w:rFonts w:ascii="TH SarabunPSK" w:hAnsi="TH SarabunPSK" w:cs="TH SarabunPSK"/>
                <w:sz w:val="30"/>
                <w:szCs w:val="30"/>
                <w:rtl/>
                <w:cs/>
              </w:rPr>
            </w:pPr>
            <w:r w:rsidRPr="00B845A9">
              <w:rPr>
                <w:rFonts w:ascii="TH SarabunPSK" w:hAnsi="TH SarabunPSK" w:cs="TH SarabunPSK"/>
                <w:sz w:val="30"/>
                <w:szCs w:val="30"/>
                <w:cs/>
                <w:lang w:bidi="th-TH"/>
              </w:rPr>
              <w:t>ปรับคำอธิบายรายวิชา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13</w:t>
            </w:r>
          </w:p>
        </w:tc>
        <w:tc>
          <w:tcPr>
            <w:tcW w:w="1522" w:type="pct"/>
          </w:tcPr>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 xml:space="preserve">1201 751 </w:t>
            </w:r>
            <w:r w:rsidRPr="00B845A9">
              <w:rPr>
                <w:rFonts w:ascii="TH SarabunPSK" w:hAnsi="TH SarabunPSK" w:cs="TH SarabunPSK"/>
                <w:sz w:val="30"/>
                <w:szCs w:val="30"/>
                <w:cs/>
              </w:rPr>
              <w:t xml:space="preserve">แบบจำลองในการผลิตพืช  </w:t>
            </w:r>
          </w:p>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(Modeling in Crop Production</w:t>
            </w:r>
            <w:r w:rsidRPr="00B845A9">
              <w:rPr>
                <w:rFonts w:ascii="TH SarabunPSK" w:hAnsi="TH SarabunPSK" w:cs="TH SarabunPSK"/>
                <w:sz w:val="30"/>
                <w:szCs w:val="30"/>
                <w:cs/>
              </w:rPr>
              <w:t>)</w:t>
            </w:r>
          </w:p>
          <w:p w:rsidR="00982EAB" w:rsidRPr="00B845A9" w:rsidRDefault="00982EAB" w:rsidP="006B1F7B">
            <w:pPr>
              <w:tabs>
                <w:tab w:val="left" w:pos="851"/>
              </w:tabs>
              <w:ind w:firstLine="191"/>
              <w:rPr>
                <w:rFonts w:ascii="TH SarabunPSK" w:hAnsi="TH SarabunPSK" w:cs="TH SarabunPSK"/>
                <w:sz w:val="30"/>
                <w:szCs w:val="30"/>
              </w:rPr>
            </w:pPr>
            <w:r w:rsidRPr="00B845A9">
              <w:rPr>
                <w:rFonts w:ascii="TH SarabunPSK" w:hAnsi="TH SarabunPSK" w:cs="TH SarabunPSK"/>
                <w:sz w:val="30"/>
                <w:szCs w:val="30"/>
                <w:cs/>
              </w:rPr>
              <w:t>หลักการและเทคนิคการจำลองระบบและสร้างแบบจำลอง การใช้แบบจำลองพืชในการพัฒนาและศึกษาวิจัย</w:t>
            </w:r>
          </w:p>
          <w:p w:rsidR="00982EAB" w:rsidRPr="00B845A9" w:rsidRDefault="00982EAB" w:rsidP="006B1F7B">
            <w:pPr>
              <w:tabs>
                <w:tab w:val="left" w:pos="851"/>
              </w:tabs>
              <w:ind w:firstLine="191"/>
              <w:rPr>
                <w:rFonts w:ascii="TH SarabunPSK" w:hAnsi="TH SarabunPSK" w:cs="TH SarabunPSK"/>
                <w:sz w:val="30"/>
                <w:szCs w:val="30"/>
              </w:rPr>
            </w:pPr>
            <w:r w:rsidRPr="00B845A9">
              <w:rPr>
                <w:rFonts w:ascii="TH SarabunPSK" w:hAnsi="TH SarabunPSK" w:cs="TH SarabunPSK"/>
                <w:sz w:val="30"/>
                <w:szCs w:val="30"/>
              </w:rPr>
              <w:t>Principles and techniques in simulation and modeling; application of crop modeling in research and development</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w:t>
            </w:r>
            <w:r w:rsidRPr="00B845A9">
              <w:rPr>
                <w:rFonts w:ascii="TH SarabunPSK" w:hAnsi="TH SarabunPSK" w:cs="TH SarabunPSK"/>
                <w:sz w:val="30"/>
                <w:szCs w:val="30"/>
                <w:cs/>
              </w:rPr>
              <w:t>(</w:t>
            </w:r>
            <w:r w:rsidRPr="00B845A9">
              <w:rPr>
                <w:rFonts w:ascii="TH SarabunPSK" w:hAnsi="TH SarabunPSK" w:cs="TH SarabunPSK"/>
                <w:sz w:val="30"/>
                <w:szCs w:val="30"/>
              </w:rPr>
              <w:t>3-0-9</w:t>
            </w:r>
            <w:r w:rsidRPr="00B845A9">
              <w:rPr>
                <w:rFonts w:ascii="TH SarabunPSK" w:hAnsi="TH SarabunPSK" w:cs="TH SarabunPSK"/>
                <w:sz w:val="30"/>
                <w:szCs w:val="30"/>
                <w:cs/>
              </w:rPr>
              <w:t>)</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w:t>
            </w:r>
            <w:r w:rsidRPr="00B845A9">
              <w:rPr>
                <w:rFonts w:ascii="TH SarabunPSK" w:hAnsi="TH SarabunPSK" w:cs="TH SarabunPSK"/>
                <w:sz w:val="30"/>
                <w:szCs w:val="30"/>
                <w:cs/>
              </w:rPr>
              <w:t>(</w:t>
            </w:r>
            <w:r w:rsidRPr="00B845A9">
              <w:rPr>
                <w:rFonts w:ascii="TH SarabunPSK" w:hAnsi="TH SarabunPSK" w:cs="TH SarabunPSK"/>
                <w:sz w:val="30"/>
                <w:szCs w:val="30"/>
              </w:rPr>
              <w:t>3-0-9</w:t>
            </w:r>
            <w:r w:rsidRPr="00B845A9">
              <w:rPr>
                <w:rFonts w:ascii="TH SarabunPSK" w:hAnsi="TH SarabunPSK" w:cs="TH SarabunPSK"/>
                <w:sz w:val="30"/>
                <w:szCs w:val="30"/>
                <w:cs/>
              </w:rPr>
              <w:t>)</w:t>
            </w:r>
          </w:p>
        </w:tc>
        <w:tc>
          <w:tcPr>
            <w:tcW w:w="928" w:type="pct"/>
          </w:tcPr>
          <w:p w:rsidR="00982EAB" w:rsidRPr="00B845A9" w:rsidRDefault="00982EAB" w:rsidP="006B1F7B">
            <w:pPr>
              <w:pStyle w:val="20"/>
              <w:tabs>
                <w:tab w:val="left" w:pos="176"/>
              </w:tabs>
              <w:ind w:left="34"/>
              <w:rPr>
                <w:rFonts w:ascii="TH SarabunPSK" w:hAnsi="TH SarabunPSK" w:cs="TH SarabunPSK"/>
                <w:sz w:val="30"/>
                <w:szCs w:val="30"/>
                <w:rtl/>
                <w:cs/>
              </w:rPr>
            </w:pPr>
            <w:r w:rsidRPr="00B845A9">
              <w:rPr>
                <w:rFonts w:ascii="TH SarabunPSK" w:hAnsi="TH SarabunPSK" w:cs="TH SarabunPSK"/>
                <w:sz w:val="30"/>
                <w:szCs w:val="30"/>
                <w:rtl/>
                <w:cs/>
              </w:rPr>
              <w:t xml:space="preserve">- </w:t>
            </w:r>
            <w:r w:rsidRPr="00B845A9">
              <w:rPr>
                <w:rFonts w:ascii="TH SarabunPSK" w:hAnsi="TH SarabunPSK" w:cs="TH SarabunPSK"/>
                <w:sz w:val="30"/>
                <w:szCs w:val="30"/>
                <w:rtl/>
                <w:cs/>
                <w:lang w:bidi="th-TH"/>
              </w:rPr>
              <w:t>ปิดรายวิชา</w:t>
            </w:r>
            <w:r w:rsidRPr="00B845A9">
              <w:rPr>
                <w:rFonts w:ascii="TH SarabunPSK" w:hAnsi="TH SarabunPSK" w:cs="TH SarabunPSK" w:hint="cs"/>
                <w:sz w:val="30"/>
                <w:szCs w:val="30"/>
                <w:cs/>
                <w:lang w:bidi="th-TH"/>
              </w:rPr>
              <w:t>เนื่องจากไม่มีอาจารย์ประจำที่เชี่ยวชาญเฉพาะ</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14</w:t>
            </w:r>
          </w:p>
        </w:tc>
        <w:tc>
          <w:tcPr>
            <w:tcW w:w="1522" w:type="pct"/>
          </w:tcPr>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cs/>
              </w:rPr>
              <w:t>12</w:t>
            </w:r>
            <w:r w:rsidRPr="00B845A9">
              <w:rPr>
                <w:rFonts w:ascii="TH SarabunPSK" w:hAnsi="TH SarabunPSK" w:cs="TH SarabunPSK"/>
                <w:sz w:val="30"/>
                <w:szCs w:val="30"/>
              </w:rPr>
              <w:t>01</w:t>
            </w:r>
            <w:r w:rsidRPr="00B845A9">
              <w:rPr>
                <w:rFonts w:ascii="TH SarabunPSK" w:hAnsi="TH SarabunPSK" w:cs="TH SarabunPSK"/>
                <w:sz w:val="30"/>
                <w:szCs w:val="30"/>
                <w:cs/>
              </w:rPr>
              <w:t xml:space="preserve"> 752 ระบบสนับสนุนการตัดสินใจในการผลิตพืช</w:t>
            </w:r>
            <w:r w:rsidRPr="00B845A9">
              <w:rPr>
                <w:rFonts w:ascii="TH SarabunPSK" w:hAnsi="TH SarabunPSK" w:cs="TH SarabunPSK"/>
                <w:sz w:val="30"/>
                <w:szCs w:val="30"/>
              </w:rPr>
              <w:t xml:space="preserve">   </w:t>
            </w:r>
          </w:p>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(Decision Support Systems in Crop Production systems</w:t>
            </w:r>
            <w:r w:rsidRPr="00B845A9">
              <w:rPr>
                <w:rFonts w:ascii="TH SarabunPSK" w:hAnsi="TH SarabunPSK" w:cs="TH SarabunPSK"/>
                <w:sz w:val="30"/>
                <w:szCs w:val="30"/>
                <w:cs/>
              </w:rPr>
              <w:t>)</w:t>
            </w:r>
          </w:p>
          <w:p w:rsidR="00982EAB" w:rsidRPr="00B845A9" w:rsidRDefault="00982EAB" w:rsidP="006B1F7B">
            <w:pPr>
              <w:tabs>
                <w:tab w:val="left" w:pos="851"/>
              </w:tabs>
              <w:ind w:firstLine="191"/>
              <w:rPr>
                <w:rFonts w:ascii="TH SarabunPSK" w:hAnsi="TH SarabunPSK" w:cs="TH SarabunPSK"/>
                <w:sz w:val="30"/>
                <w:szCs w:val="30"/>
                <w:cs/>
              </w:rPr>
            </w:pPr>
            <w:r w:rsidRPr="00B845A9">
              <w:rPr>
                <w:rFonts w:ascii="TH SarabunPSK" w:hAnsi="TH SarabunPSK" w:cs="TH SarabunPSK"/>
                <w:sz w:val="30"/>
                <w:szCs w:val="30"/>
                <w:cs/>
              </w:rPr>
              <w:t>ระบบการผลิต องค์ประกอบและปัจจัยที่สำคัญในระบบการผลิตทางการเกษตร ระบบสนับสนุนการตัดสินใจ เครื่องมือและการวิเคราะห์ระบบการผลิต</w:t>
            </w:r>
            <w:r w:rsidRPr="00B845A9">
              <w:rPr>
                <w:rFonts w:ascii="TH SarabunPSK" w:hAnsi="TH SarabunPSK" w:cs="TH SarabunPSK"/>
                <w:sz w:val="30"/>
                <w:szCs w:val="30"/>
                <w:cs/>
              </w:rPr>
              <w:lastRenderedPageBreak/>
              <w:t>ทางการเกษตรระดับต่างๆของการตัดสินใจในการผลิตทางการเกษตร การประเมินระบบการผลิตที่ยั่งยืน</w:t>
            </w:r>
            <w:r w:rsidRPr="00B845A9">
              <w:rPr>
                <w:rFonts w:ascii="TH SarabunPSK" w:hAnsi="TH SarabunPSK" w:cs="TH SarabunPSK"/>
                <w:sz w:val="30"/>
                <w:szCs w:val="30"/>
              </w:rPr>
              <w:t xml:space="preserve"> </w:t>
            </w:r>
            <w:r w:rsidRPr="00B845A9">
              <w:rPr>
                <w:rFonts w:ascii="TH SarabunPSK" w:hAnsi="TH SarabunPSK" w:cs="TH SarabunPSK"/>
                <w:sz w:val="30"/>
                <w:szCs w:val="30"/>
                <w:cs/>
              </w:rPr>
              <w:t>ความเสี่ยงและการบริหารจัดการ</w:t>
            </w:r>
          </w:p>
          <w:p w:rsidR="00982EAB" w:rsidRPr="00B845A9" w:rsidRDefault="00982EAB" w:rsidP="006B1F7B">
            <w:pPr>
              <w:tabs>
                <w:tab w:val="left" w:pos="851"/>
              </w:tabs>
              <w:ind w:firstLine="191"/>
              <w:rPr>
                <w:rFonts w:ascii="TH SarabunPSK" w:hAnsi="TH SarabunPSK" w:cs="TH SarabunPSK"/>
                <w:sz w:val="30"/>
                <w:szCs w:val="30"/>
              </w:rPr>
            </w:pPr>
            <w:r w:rsidRPr="00B845A9">
              <w:rPr>
                <w:rFonts w:ascii="TH SarabunPSK" w:hAnsi="TH SarabunPSK" w:cs="TH SarabunPSK"/>
                <w:sz w:val="30"/>
                <w:szCs w:val="30"/>
              </w:rPr>
              <w:t>Agricultural production system;  components and factors in agricultural production systems, decision support systems; decision support tools in agriculture; level of analysis; sustainable agricultural system assessments; risk management in agricultural production systems</w:t>
            </w:r>
            <w:r w:rsidRPr="00B845A9">
              <w:rPr>
                <w:rFonts w:ascii="TH SarabunPSK" w:hAnsi="TH SarabunPSK" w:cs="TH SarabunPSK"/>
                <w:sz w:val="30"/>
                <w:szCs w:val="30"/>
                <w:cs/>
              </w:rPr>
              <w:t xml:space="preserve">              </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hint="cs"/>
                <w:sz w:val="30"/>
                <w:szCs w:val="30"/>
                <w:cs/>
              </w:rPr>
              <w:t>9</w:t>
            </w:r>
            <w:r w:rsidRPr="00B845A9">
              <w:rPr>
                <w:rFonts w:ascii="TH SarabunPSK" w:hAnsi="TH SarabunPSK" w:cs="TH SarabunPSK"/>
                <w:sz w:val="30"/>
                <w:szCs w:val="30"/>
                <w:cs/>
              </w:rPr>
              <w:t>)</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3(3-0-</w:t>
            </w:r>
            <w:r w:rsidRPr="00B845A9">
              <w:rPr>
                <w:rFonts w:ascii="TH SarabunPSK" w:hAnsi="TH SarabunPSK" w:cs="TH SarabunPSK" w:hint="cs"/>
                <w:sz w:val="30"/>
                <w:szCs w:val="30"/>
                <w:cs/>
              </w:rPr>
              <w:t>9</w:t>
            </w:r>
            <w:r w:rsidRPr="00B845A9">
              <w:rPr>
                <w:rFonts w:ascii="TH SarabunPSK" w:hAnsi="TH SarabunPSK" w:cs="TH SarabunPSK"/>
                <w:sz w:val="30"/>
                <w:szCs w:val="30"/>
                <w:cs/>
              </w:rPr>
              <w:t>)</w:t>
            </w:r>
          </w:p>
        </w:tc>
        <w:tc>
          <w:tcPr>
            <w:tcW w:w="928" w:type="pct"/>
          </w:tcPr>
          <w:p w:rsidR="00982EAB" w:rsidRPr="00B845A9" w:rsidRDefault="00982EAB" w:rsidP="006B1F7B">
            <w:pPr>
              <w:pStyle w:val="20"/>
              <w:tabs>
                <w:tab w:val="left" w:pos="176"/>
              </w:tabs>
              <w:ind w:left="34"/>
              <w:rPr>
                <w:rFonts w:ascii="TH SarabunPSK" w:hAnsi="TH SarabunPSK" w:cs="TH SarabunPSK"/>
                <w:sz w:val="30"/>
                <w:szCs w:val="30"/>
              </w:rPr>
            </w:pPr>
            <w:r w:rsidRPr="00B845A9">
              <w:rPr>
                <w:rFonts w:ascii="TH SarabunPSK" w:hAnsi="TH SarabunPSK" w:cs="TH SarabunPSK"/>
                <w:sz w:val="30"/>
                <w:szCs w:val="30"/>
                <w:rtl/>
                <w:cs/>
              </w:rPr>
              <w:t xml:space="preserve">- </w:t>
            </w:r>
            <w:r w:rsidRPr="00B845A9">
              <w:rPr>
                <w:rFonts w:ascii="TH SarabunPSK" w:hAnsi="TH SarabunPSK" w:cs="TH SarabunPSK"/>
                <w:sz w:val="30"/>
                <w:szCs w:val="30"/>
                <w:rtl/>
                <w:cs/>
                <w:lang w:bidi="th-TH"/>
              </w:rPr>
              <w:t>ปิดรายวิชา</w:t>
            </w:r>
            <w:r w:rsidRPr="00B845A9">
              <w:rPr>
                <w:rFonts w:ascii="TH SarabunPSK" w:hAnsi="TH SarabunPSK" w:cs="TH SarabunPSK" w:hint="cs"/>
                <w:sz w:val="30"/>
                <w:szCs w:val="30"/>
                <w:cs/>
                <w:lang w:bidi="th-TH"/>
              </w:rPr>
              <w:t>เนื่องจากไม่มีอาจารย์ประจำที่เชี่ยวชาญเฉพาะ</w:t>
            </w:r>
          </w:p>
          <w:p w:rsidR="00982EAB" w:rsidRPr="00B845A9" w:rsidRDefault="00982EAB" w:rsidP="006B1F7B">
            <w:pPr>
              <w:pStyle w:val="20"/>
              <w:tabs>
                <w:tab w:val="left" w:pos="176"/>
              </w:tabs>
              <w:ind w:left="34"/>
              <w:rPr>
                <w:rFonts w:ascii="TH SarabunPSK" w:hAnsi="TH SarabunPSK" w:cs="TH SarabunPSK"/>
                <w:sz w:val="30"/>
                <w:szCs w:val="30"/>
              </w:rPr>
            </w:pP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15</w:t>
            </w:r>
          </w:p>
        </w:tc>
        <w:tc>
          <w:tcPr>
            <w:tcW w:w="1522"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cs/>
              </w:rPr>
              <w:t>1211 7</w:t>
            </w:r>
            <w:r w:rsidRPr="00B845A9">
              <w:rPr>
                <w:rFonts w:ascii="TH SarabunPSK" w:hAnsi="TH SarabunPSK" w:cs="TH SarabunPSK"/>
                <w:sz w:val="30"/>
                <w:szCs w:val="30"/>
              </w:rPr>
              <w:t>50</w:t>
            </w:r>
            <w:r w:rsidRPr="00B845A9">
              <w:rPr>
                <w:rFonts w:ascii="TH SarabunPSK" w:hAnsi="TH SarabunPSK" w:cs="TH SarabunPSK"/>
                <w:sz w:val="30"/>
                <w:szCs w:val="30"/>
                <w:cs/>
              </w:rPr>
              <w:t xml:space="preserve"> เศรษฐศาสตร์การจัดการการเกษตรแบบผสมผสาน</w:t>
            </w:r>
            <w:r w:rsidRPr="00B845A9">
              <w:rPr>
                <w:rFonts w:ascii="TH SarabunPSK" w:hAnsi="TH SarabunPSK" w:cs="TH SarabunPSK"/>
                <w:sz w:val="30"/>
                <w:szCs w:val="30"/>
              </w:rPr>
              <w:t xml:space="preserve"> </w:t>
            </w:r>
          </w:p>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rPr>
              <w:t>(Economics of Integrated Farming)</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เศรษฐศาสตร์การเกษตรแบบผสมผสาน</w:t>
            </w:r>
            <w:r w:rsidRPr="00B845A9">
              <w:rPr>
                <w:rFonts w:ascii="TH SarabunPSK" w:hAnsi="TH SarabunPSK" w:cs="TH SarabunPSK"/>
                <w:sz w:val="30"/>
                <w:szCs w:val="30"/>
              </w:rPr>
              <w:t xml:space="preserve"> </w:t>
            </w:r>
            <w:r w:rsidRPr="00B845A9">
              <w:rPr>
                <w:rFonts w:ascii="TH SarabunPSK" w:hAnsi="TH SarabunPSK" w:cs="TH SarabunPSK"/>
                <w:sz w:val="30"/>
                <w:szCs w:val="30"/>
                <w:cs/>
              </w:rPr>
              <w:t>โดยการประยุกต์การใช้เครื่องมือทางเศรษฐศาสตร์เกษตรผสมผสานกับหลักวิชาการเกษตรอื่นๆเพื่อการผลิตทางการเกษตร</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การตลาด การถือครองที่ดิน ปัญหาของภาคเกษตรกรรมและอื่นๆ จำเป็นในการจัดสรรทรัพยากรให้มีประสิทธิภาพและประสิทธิผลอย่างยั่งยืน</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Economics for integrated farm management; applying tools; combination of principle</w:t>
            </w:r>
            <w:r w:rsidRPr="00B845A9">
              <w:rPr>
                <w:rFonts w:ascii="TH SarabunPSK" w:hAnsi="TH SarabunPSK" w:cs="TH SarabunPSK"/>
                <w:sz w:val="30"/>
                <w:szCs w:val="30"/>
                <w:cs/>
              </w:rPr>
              <w:t xml:space="preserve"> </w:t>
            </w:r>
            <w:r w:rsidRPr="00B845A9">
              <w:rPr>
                <w:rFonts w:ascii="TH SarabunPSK" w:hAnsi="TH SarabunPSK" w:cs="TH SarabunPSK"/>
                <w:sz w:val="30"/>
                <w:szCs w:val="30"/>
              </w:rPr>
              <w:t xml:space="preserve">agricultural economics; others </w:t>
            </w:r>
            <w:r w:rsidRPr="00B845A9">
              <w:rPr>
                <w:rFonts w:ascii="TH SarabunPSK" w:hAnsi="TH SarabunPSK" w:cs="TH SarabunPSK"/>
                <w:sz w:val="30"/>
                <w:szCs w:val="30"/>
              </w:rPr>
              <w:lastRenderedPageBreak/>
              <w:t>agricultural fields for agricultural production, marketing, land tenure, problems of agricultural and other, allocation the resources efficiently and effectively sustained in the long term</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w:t>
            </w:r>
            <w:r w:rsidRPr="00B845A9">
              <w:rPr>
                <w:rFonts w:ascii="TH SarabunPSK" w:hAnsi="TH SarabunPSK" w:cs="TH SarabunPSK"/>
                <w:sz w:val="30"/>
                <w:szCs w:val="30"/>
                <w:cs/>
              </w:rPr>
              <w:t>(</w:t>
            </w:r>
            <w:r w:rsidRPr="00B845A9">
              <w:rPr>
                <w:rFonts w:ascii="TH SarabunPSK" w:hAnsi="TH SarabunPSK" w:cs="TH SarabunPSK"/>
                <w:sz w:val="30"/>
                <w:szCs w:val="30"/>
              </w:rPr>
              <w:t>3-0-9)</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rPr>
              <w:t>3</w:t>
            </w:r>
            <w:r w:rsidRPr="00B845A9">
              <w:rPr>
                <w:rFonts w:ascii="TH SarabunPSK" w:hAnsi="TH SarabunPSK" w:cs="TH SarabunPSK"/>
                <w:sz w:val="30"/>
                <w:szCs w:val="30"/>
                <w:cs/>
              </w:rPr>
              <w:t>(</w:t>
            </w:r>
            <w:r w:rsidRPr="00B845A9">
              <w:rPr>
                <w:rFonts w:ascii="TH SarabunPSK" w:hAnsi="TH SarabunPSK" w:cs="TH SarabunPSK"/>
                <w:sz w:val="30"/>
                <w:szCs w:val="30"/>
              </w:rPr>
              <w:t>3-0-9)</w:t>
            </w:r>
          </w:p>
        </w:tc>
        <w:tc>
          <w:tcPr>
            <w:tcW w:w="928" w:type="pct"/>
          </w:tcPr>
          <w:p w:rsidR="00982EAB" w:rsidRPr="00B845A9" w:rsidRDefault="00982EAB" w:rsidP="006B1F7B">
            <w:pPr>
              <w:pStyle w:val="20"/>
              <w:tabs>
                <w:tab w:val="left" w:pos="176"/>
              </w:tabs>
              <w:ind w:left="34"/>
              <w:rPr>
                <w:rFonts w:ascii="TH SarabunPSK" w:hAnsi="TH SarabunPSK" w:cs="TH SarabunPSK"/>
                <w:sz w:val="30"/>
                <w:szCs w:val="30"/>
                <w:rtl/>
                <w:cs/>
              </w:rPr>
            </w:pPr>
            <w:r w:rsidRPr="00B845A9">
              <w:rPr>
                <w:rFonts w:ascii="TH SarabunPSK" w:hAnsi="TH SarabunPSK" w:cs="TH SarabunPSK"/>
                <w:sz w:val="30"/>
                <w:szCs w:val="30"/>
                <w:cs/>
                <w:lang w:bidi="th-TH"/>
              </w:rPr>
              <w:t>ปิดวิชาเอกเกษตรผสมผสาน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16</w:t>
            </w:r>
          </w:p>
        </w:tc>
        <w:tc>
          <w:tcPr>
            <w:tcW w:w="1522"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rPr>
              <w:t xml:space="preserve">1211 751  </w:t>
            </w:r>
            <w:r w:rsidRPr="00B845A9">
              <w:rPr>
                <w:rFonts w:ascii="TH SarabunPSK" w:hAnsi="TH SarabunPSK" w:cs="TH SarabunPSK"/>
                <w:sz w:val="30"/>
                <w:szCs w:val="30"/>
                <w:cs/>
              </w:rPr>
              <w:t>การจัดการการตลาดเกษตร</w:t>
            </w:r>
          </w:p>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rPr>
              <w:t>(Management of Agricultural Marketing</w:t>
            </w:r>
            <w:r w:rsidRPr="00B845A9">
              <w:rPr>
                <w:rFonts w:ascii="TH SarabunPSK" w:hAnsi="TH SarabunPSK" w:cs="TH SarabunPSK"/>
                <w:sz w:val="30"/>
                <w:szCs w:val="30"/>
                <w:cs/>
              </w:rPr>
              <w:t>)</w:t>
            </w:r>
          </w:p>
          <w:p w:rsidR="00982EAB" w:rsidRPr="00B845A9" w:rsidRDefault="00982EAB" w:rsidP="006B1F7B">
            <w:pPr>
              <w:ind w:right="34" w:firstLine="191"/>
              <w:rPr>
                <w:rFonts w:ascii="TH SarabunPSK" w:hAnsi="TH SarabunPSK" w:cs="TH SarabunPSK"/>
                <w:sz w:val="30"/>
                <w:szCs w:val="30"/>
              </w:rPr>
            </w:pPr>
            <w:r w:rsidRPr="00B845A9">
              <w:rPr>
                <w:rFonts w:ascii="TH SarabunPSK" w:hAnsi="TH SarabunPSK" w:cs="TH SarabunPSK"/>
                <w:sz w:val="30"/>
                <w:szCs w:val="30"/>
                <w:cs/>
              </w:rPr>
              <w:t>ระบบสินค้าเกษตรและอาหารตลอดจนสภาพแวดล้อมทางการค้า</w:t>
            </w:r>
            <w:r w:rsidRPr="00B845A9">
              <w:rPr>
                <w:rFonts w:ascii="TH SarabunPSK" w:hAnsi="TH SarabunPSK" w:cs="TH SarabunPSK"/>
                <w:sz w:val="30"/>
                <w:szCs w:val="30"/>
              </w:rPr>
              <w:t xml:space="preserve"> </w:t>
            </w:r>
            <w:r w:rsidRPr="00B845A9">
              <w:rPr>
                <w:rFonts w:ascii="TH SarabunPSK" w:hAnsi="TH SarabunPSK" w:cs="TH SarabunPSK"/>
                <w:sz w:val="30"/>
                <w:szCs w:val="30"/>
                <w:cs/>
              </w:rPr>
              <w:t>และกฎระเบียบต่างๆแนวคิดการจัดการด้านการตลาด</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การประยุกต์แนวคิดและเครื่องมือในการวิเคราะห์ธุรกิจ</w:t>
            </w:r>
            <w:r w:rsidRPr="00B845A9">
              <w:rPr>
                <w:rFonts w:ascii="TH SarabunPSK" w:hAnsi="TH SarabunPSK" w:cs="TH SarabunPSK"/>
                <w:sz w:val="30"/>
                <w:szCs w:val="30"/>
              </w:rPr>
              <w:t xml:space="preserve"> </w:t>
            </w:r>
            <w:r w:rsidRPr="00B845A9">
              <w:rPr>
                <w:rFonts w:ascii="TH SarabunPSK" w:hAnsi="TH SarabunPSK" w:cs="TH SarabunPSK"/>
                <w:sz w:val="30"/>
                <w:szCs w:val="30"/>
                <w:cs/>
              </w:rPr>
              <w:t>อุตสาหกรรมรายสาขาวิชาและคู่แข่ง</w:t>
            </w:r>
            <w:r w:rsidRPr="00B845A9">
              <w:rPr>
                <w:rFonts w:ascii="TH SarabunPSK" w:hAnsi="TH SarabunPSK" w:cs="TH SarabunPSK"/>
                <w:sz w:val="30"/>
                <w:szCs w:val="30"/>
              </w:rPr>
              <w:t xml:space="preserve"> </w:t>
            </w:r>
            <w:r w:rsidRPr="00B845A9">
              <w:rPr>
                <w:rFonts w:ascii="TH SarabunPSK" w:hAnsi="TH SarabunPSK" w:cs="TH SarabunPSK"/>
                <w:sz w:val="30"/>
                <w:szCs w:val="30"/>
                <w:cs/>
              </w:rPr>
              <w:t>พฤติกรรมผู้บริโภคและผู้ซื้อระดับองค์การ</w:t>
            </w:r>
            <w:r w:rsidRPr="00B845A9">
              <w:rPr>
                <w:rFonts w:ascii="TH SarabunPSK" w:hAnsi="TH SarabunPSK" w:cs="TH SarabunPSK"/>
                <w:sz w:val="30"/>
                <w:szCs w:val="30"/>
              </w:rPr>
              <w:t xml:space="preserve"> </w:t>
            </w:r>
            <w:r w:rsidRPr="00B845A9">
              <w:rPr>
                <w:rFonts w:ascii="TH SarabunPSK" w:hAnsi="TH SarabunPSK" w:cs="TH SarabunPSK"/>
                <w:sz w:val="30"/>
                <w:szCs w:val="30"/>
                <w:cs/>
              </w:rPr>
              <w:t>ศักยภาพการตลาดและการพยากรณ์ตลาด</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กลยุทธ์การตลาดในด้านต่าง</w:t>
            </w:r>
            <w:r w:rsidRPr="00B845A9">
              <w:rPr>
                <w:rFonts w:ascii="TH SarabunPSK" w:hAnsi="TH SarabunPSK" w:cs="TH SarabunPSK"/>
                <w:sz w:val="30"/>
                <w:szCs w:val="30"/>
              </w:rPr>
              <w:t xml:space="preserve"> </w:t>
            </w:r>
            <w:r w:rsidRPr="00B845A9">
              <w:rPr>
                <w:rFonts w:ascii="TH SarabunPSK" w:hAnsi="TH SarabunPSK" w:cs="TH SarabunPSK"/>
                <w:sz w:val="30"/>
                <w:szCs w:val="30"/>
                <w:cs/>
              </w:rPr>
              <w:t>ๆ</w:t>
            </w:r>
            <w:r w:rsidRPr="00B845A9">
              <w:rPr>
                <w:rFonts w:ascii="TH SarabunPSK" w:hAnsi="TH SarabunPSK" w:cs="TH SarabunPSK"/>
                <w:sz w:val="30"/>
                <w:szCs w:val="30"/>
              </w:rPr>
              <w:t xml:space="preserve"> </w:t>
            </w:r>
            <w:r w:rsidRPr="00B845A9">
              <w:rPr>
                <w:rFonts w:ascii="TH SarabunPSK" w:hAnsi="TH SarabunPSK" w:cs="TH SarabunPSK"/>
                <w:sz w:val="30"/>
                <w:szCs w:val="30"/>
                <w:cs/>
              </w:rPr>
              <w:t>สำหรับธุรกิจเกษตร</w:t>
            </w:r>
            <w:r w:rsidRPr="00B845A9">
              <w:rPr>
                <w:rFonts w:ascii="TH SarabunPSK" w:hAnsi="TH SarabunPSK" w:cs="TH SarabunPSK"/>
                <w:sz w:val="30"/>
                <w:szCs w:val="30"/>
              </w:rPr>
              <w:t xml:space="preserve"> </w:t>
            </w:r>
            <w:r w:rsidRPr="00B845A9">
              <w:rPr>
                <w:rFonts w:ascii="TH SarabunPSK" w:hAnsi="TH SarabunPSK" w:cs="TH SarabunPSK"/>
                <w:sz w:val="30"/>
                <w:szCs w:val="30"/>
                <w:cs/>
              </w:rPr>
              <w:t>สอนโดยอาศัยกรณีศึกษาร่วมสมัย</w:t>
            </w:r>
          </w:p>
          <w:p w:rsidR="00982EAB" w:rsidRPr="00B845A9" w:rsidRDefault="00982EAB" w:rsidP="006B1F7B">
            <w:pPr>
              <w:ind w:right="34" w:firstLine="191"/>
              <w:rPr>
                <w:rFonts w:ascii="TH SarabunPSK" w:hAnsi="TH SarabunPSK" w:cs="TH SarabunPSK"/>
                <w:sz w:val="30"/>
                <w:szCs w:val="30"/>
                <w:cs/>
              </w:rPr>
            </w:pPr>
            <w:r w:rsidRPr="00B845A9">
              <w:rPr>
                <w:rFonts w:ascii="TH SarabunPSK" w:hAnsi="TH SarabunPSK" w:cs="TH SarabunPSK"/>
                <w:sz w:val="30"/>
                <w:szCs w:val="30"/>
              </w:rPr>
              <w:t>Agricultural marketing environment: marketing systems; demand and supply of agricultural products and inputs; buyers behavior: institutions and individual consumers. Marketing planning and strategy in information; Product; channel; promotion and pricing strategies;  marketing control and evaluation; case study and field trips</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w:t>
            </w:r>
            <w:r w:rsidRPr="00B845A9">
              <w:rPr>
                <w:rFonts w:ascii="TH SarabunPSK" w:hAnsi="TH SarabunPSK" w:cs="TH SarabunPSK"/>
                <w:sz w:val="30"/>
                <w:szCs w:val="30"/>
                <w:cs/>
              </w:rPr>
              <w:t>(</w:t>
            </w:r>
            <w:r w:rsidRPr="00B845A9">
              <w:rPr>
                <w:rFonts w:ascii="TH SarabunPSK" w:hAnsi="TH SarabunPSK" w:cs="TH SarabunPSK"/>
                <w:sz w:val="30"/>
                <w:szCs w:val="30"/>
              </w:rPr>
              <w:t>3-0-9)</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ปิด</w:t>
            </w:r>
          </w:p>
        </w:tc>
        <w:tc>
          <w:tcPr>
            <w:tcW w:w="928" w:type="pct"/>
          </w:tcPr>
          <w:p w:rsidR="00982EAB" w:rsidRPr="00B845A9" w:rsidRDefault="00982EAB" w:rsidP="006B1F7B">
            <w:pPr>
              <w:pStyle w:val="20"/>
              <w:tabs>
                <w:tab w:val="left" w:pos="176"/>
              </w:tabs>
              <w:ind w:left="34"/>
              <w:rPr>
                <w:rFonts w:ascii="TH SarabunPSK" w:hAnsi="TH SarabunPSK" w:cs="TH SarabunPSK"/>
                <w:sz w:val="30"/>
                <w:szCs w:val="30"/>
                <w:rtl/>
                <w:cs/>
              </w:rPr>
            </w:pPr>
            <w:r w:rsidRPr="00B845A9">
              <w:rPr>
                <w:rFonts w:ascii="TH SarabunPSK" w:hAnsi="TH SarabunPSK" w:cs="TH SarabunPSK"/>
                <w:sz w:val="30"/>
                <w:szCs w:val="30"/>
                <w:cs/>
                <w:lang w:bidi="th-TH"/>
              </w:rPr>
              <w:t>ปิดวิชาเอกเกษตรผสมผสาน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17</w:t>
            </w:r>
          </w:p>
        </w:tc>
        <w:tc>
          <w:tcPr>
            <w:tcW w:w="1522" w:type="pct"/>
          </w:tcPr>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12</w:t>
            </w:r>
            <w:r w:rsidRPr="00B845A9">
              <w:rPr>
                <w:rFonts w:ascii="TH SarabunPSK" w:hAnsi="TH SarabunPSK" w:cs="TH SarabunPSK"/>
                <w:sz w:val="30"/>
                <w:szCs w:val="30"/>
                <w:cs/>
              </w:rPr>
              <w:t>1</w:t>
            </w:r>
            <w:r w:rsidRPr="00B845A9">
              <w:rPr>
                <w:rFonts w:ascii="TH SarabunPSK" w:hAnsi="TH SarabunPSK" w:cs="TH SarabunPSK"/>
                <w:sz w:val="30"/>
                <w:szCs w:val="30"/>
              </w:rPr>
              <w:t>2 77</w:t>
            </w:r>
            <w:r w:rsidRPr="00B845A9">
              <w:rPr>
                <w:rFonts w:ascii="TH SarabunPSK" w:hAnsi="TH SarabunPSK" w:cs="TH SarabunPSK"/>
                <w:sz w:val="30"/>
                <w:szCs w:val="30"/>
                <w:cs/>
              </w:rPr>
              <w:t>1</w:t>
            </w:r>
            <w:r w:rsidRPr="00B845A9">
              <w:rPr>
                <w:rFonts w:ascii="TH SarabunPSK" w:hAnsi="TH SarabunPSK" w:cs="TH SarabunPSK"/>
                <w:sz w:val="30"/>
                <w:szCs w:val="30"/>
              </w:rPr>
              <w:t xml:space="preserve"> </w:t>
            </w:r>
            <w:r w:rsidRPr="00B845A9">
              <w:rPr>
                <w:rFonts w:ascii="TH SarabunPSK" w:hAnsi="TH SarabunPSK" w:cs="TH SarabunPSK"/>
                <w:sz w:val="30"/>
                <w:szCs w:val="30"/>
                <w:cs/>
              </w:rPr>
              <w:t xml:space="preserve">การจัดการเกี่ยวกับศัตรูพืช </w:t>
            </w:r>
          </w:p>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(Pests Management)</w:t>
            </w:r>
          </w:p>
          <w:p w:rsidR="00982EAB" w:rsidRPr="00B845A9" w:rsidRDefault="00982EAB" w:rsidP="006B1F7B">
            <w:pPr>
              <w:ind w:firstLine="177"/>
              <w:rPr>
                <w:rFonts w:ascii="TH SarabunPSK" w:hAnsi="TH SarabunPSK" w:cs="TH SarabunPSK"/>
                <w:sz w:val="30"/>
                <w:szCs w:val="30"/>
              </w:rPr>
            </w:pPr>
            <w:r w:rsidRPr="00B845A9">
              <w:rPr>
                <w:rFonts w:ascii="TH SarabunPSK" w:hAnsi="TH SarabunPSK" w:cs="TH SarabunPSK"/>
                <w:sz w:val="30"/>
                <w:szCs w:val="30"/>
                <w:cs/>
              </w:rPr>
              <w:t>นิเวศวิทยาแมลง การเฝ้าระวังและการสุ่มตัวอย่าง เทคนิคและโปรแกรมการสุ่มตัวอย่างเศรษฐศาสตร์การบริหารศัตรูพืช หลักทฤษฎีและการปฏิบัติทางการบริหารแมลงศัตรูพืช กลยุทธ์และกลวิธีในการบริหารศัตรูพืช</w:t>
            </w:r>
          </w:p>
          <w:p w:rsidR="00982EAB" w:rsidRPr="00B845A9" w:rsidRDefault="00982EAB" w:rsidP="006B1F7B">
            <w:pPr>
              <w:ind w:firstLine="177"/>
              <w:rPr>
                <w:rFonts w:ascii="TH SarabunPSK" w:hAnsi="TH SarabunPSK" w:cs="TH SarabunPSK"/>
                <w:sz w:val="30"/>
                <w:szCs w:val="30"/>
              </w:rPr>
            </w:pPr>
            <w:r w:rsidRPr="00B845A9">
              <w:rPr>
                <w:rFonts w:ascii="TH SarabunPSK" w:hAnsi="TH SarabunPSK" w:cs="TH SarabunPSK"/>
                <w:sz w:val="30"/>
                <w:szCs w:val="30"/>
              </w:rPr>
              <w:t>Insect ecology; surveillance and sampling, sampling techniques and the sampling program; economics of insect pest management, economic decision levels for pest populations. Insect pest management theory and practice; tactics and strategies in insect pest management</w:t>
            </w:r>
          </w:p>
          <w:p w:rsidR="00982EAB" w:rsidRPr="00B845A9" w:rsidRDefault="00982EAB" w:rsidP="006B1F7B">
            <w:pPr>
              <w:tabs>
                <w:tab w:val="left" w:pos="851"/>
              </w:tabs>
              <w:rPr>
                <w:rFonts w:ascii="TH SarabunPSK" w:hAnsi="TH SarabunPSK" w:cs="TH SarabunPSK"/>
                <w:sz w:val="30"/>
                <w:szCs w:val="30"/>
              </w:rPr>
            </w:pP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eastAsia="AngsanaNew" w:hAnsi="TH SarabunPSK" w:cs="TH SarabunPSK"/>
                <w:sz w:val="30"/>
                <w:szCs w:val="30"/>
              </w:rPr>
              <w:t>3(3-0-</w:t>
            </w:r>
            <w:r w:rsidRPr="00B845A9">
              <w:rPr>
                <w:rFonts w:ascii="TH SarabunPSK" w:eastAsia="AngsanaNew" w:hAnsi="TH SarabunPSK" w:cs="TH SarabunPSK"/>
                <w:sz w:val="30"/>
                <w:szCs w:val="30"/>
                <w:cs/>
              </w:rPr>
              <w:t>9</w:t>
            </w:r>
            <w:r w:rsidRPr="00B845A9">
              <w:rPr>
                <w:rFonts w:ascii="TH SarabunPSK" w:eastAsia="AngsanaNew" w:hAnsi="TH SarabunPSK" w:cs="TH SarabunPSK"/>
                <w:sz w:val="30"/>
                <w:szCs w:val="30"/>
              </w:rPr>
              <w:t>)</w:t>
            </w:r>
          </w:p>
        </w:tc>
        <w:tc>
          <w:tcPr>
            <w:tcW w:w="1494"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rPr>
              <w:t>120</w:t>
            </w:r>
            <w:r w:rsidRPr="00B845A9">
              <w:rPr>
                <w:rFonts w:ascii="TH SarabunPSK" w:hAnsi="TH SarabunPSK" w:cs="TH SarabunPSK"/>
                <w:sz w:val="30"/>
                <w:szCs w:val="30"/>
                <w:cs/>
              </w:rPr>
              <w:t>2</w:t>
            </w:r>
            <w:r w:rsidRPr="00B845A9">
              <w:rPr>
                <w:rFonts w:ascii="TH SarabunPSK" w:hAnsi="TH SarabunPSK" w:cs="TH SarabunPSK"/>
                <w:sz w:val="30"/>
                <w:szCs w:val="30"/>
              </w:rPr>
              <w:t xml:space="preserve"> 871 </w:t>
            </w:r>
            <w:r w:rsidRPr="00B845A9">
              <w:rPr>
                <w:rFonts w:ascii="TH SarabunPSK" w:hAnsi="TH SarabunPSK" w:cs="TH SarabunPSK"/>
                <w:sz w:val="30"/>
                <w:szCs w:val="30"/>
                <w:cs/>
              </w:rPr>
              <w:t xml:space="preserve">หลักการบริหารศัตรูพืช </w:t>
            </w:r>
            <w:r w:rsidRPr="00B845A9">
              <w:rPr>
                <w:rFonts w:ascii="TH SarabunPSK" w:hAnsi="TH SarabunPSK" w:cs="TH SarabunPSK"/>
                <w:sz w:val="30"/>
                <w:szCs w:val="30"/>
              </w:rPr>
              <w:t xml:space="preserve">                                                </w:t>
            </w:r>
          </w:p>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(Principles of Pest Management)</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นิเวศวิทยาศัตรูพืช การสำรวจและการสุ่มตัวอย่างศัตรูพืช เทคนิคและโปรแกรมการสุ่มตัวอย่างเศรษฐศาสตร์การบริหารศัตรูพืช</w:t>
            </w:r>
            <w:r w:rsidRPr="00B845A9">
              <w:rPr>
                <w:rFonts w:ascii="TH SarabunPSK" w:hAnsi="TH SarabunPSK" w:cs="TH SarabunPSK" w:hint="cs"/>
                <w:sz w:val="32"/>
                <w:szCs w:val="32"/>
                <w:cs/>
              </w:rPr>
              <w:t xml:space="preserve"> ระดับเศรษฐกิจประชากรศัตรูพืช</w:t>
            </w:r>
            <w:r w:rsidRPr="00B845A9">
              <w:rPr>
                <w:rFonts w:ascii="TH SarabunPSK" w:hAnsi="TH SarabunPSK" w:cs="TH SarabunPSK"/>
                <w:sz w:val="32"/>
                <w:szCs w:val="32"/>
                <w:cs/>
              </w:rPr>
              <w:t xml:space="preserve"> หลักทฤษฎีและการปฏิบัติทางการบริหารแมลงศัตรูพืช กลยุทธ</w:t>
            </w:r>
            <w:r w:rsidRPr="00B845A9">
              <w:rPr>
                <w:rFonts w:ascii="TH SarabunPSK" w:hAnsi="TH SarabunPSK" w:cs="TH SarabunPSK" w:hint="cs"/>
                <w:sz w:val="32"/>
                <w:szCs w:val="32"/>
                <w:cs/>
              </w:rPr>
              <w:t>์</w:t>
            </w:r>
            <w:r w:rsidRPr="00B845A9">
              <w:rPr>
                <w:rFonts w:ascii="TH SarabunPSK" w:hAnsi="TH SarabunPSK" w:cs="TH SarabunPSK"/>
                <w:sz w:val="32"/>
                <w:szCs w:val="32"/>
                <w:cs/>
              </w:rPr>
              <w:t>และกลวิธีในการบริหารศัตรูพืช</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Pests ecology;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pest surveillance and sampling;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sampling techniques and sampling programs;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 xml:space="preserve">economics of pest management; </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economic threshold of pest populations;  theory and practices of insect pest management;  tactics and strategies in insect pest management</w:t>
            </w:r>
          </w:p>
        </w:tc>
        <w:tc>
          <w:tcPr>
            <w:tcW w:w="3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t>3(3-0-9)</w:t>
            </w:r>
          </w:p>
        </w:tc>
        <w:tc>
          <w:tcPr>
            <w:tcW w:w="928" w:type="pct"/>
          </w:tcPr>
          <w:p w:rsidR="00982EAB" w:rsidRPr="00B845A9" w:rsidRDefault="00982EAB" w:rsidP="006B1F7B">
            <w:pPr>
              <w:pStyle w:val="20"/>
              <w:tabs>
                <w:tab w:val="left" w:pos="176"/>
              </w:tabs>
              <w:ind w:left="34"/>
              <w:rPr>
                <w:rFonts w:ascii="TH SarabunPSK" w:hAnsi="TH SarabunPSK" w:cs="TH SarabunPSK"/>
                <w:sz w:val="30"/>
                <w:szCs w:val="30"/>
              </w:rPr>
            </w:pPr>
            <w:r w:rsidRPr="00B845A9">
              <w:rPr>
                <w:rFonts w:ascii="TH SarabunPSK" w:hAnsi="TH SarabunPSK" w:cs="TH SarabunPSK"/>
                <w:sz w:val="30"/>
                <w:szCs w:val="30"/>
                <w:rtl/>
                <w:cs/>
              </w:rPr>
              <w:t xml:space="preserve">- </w:t>
            </w:r>
            <w:r w:rsidRPr="00B845A9">
              <w:rPr>
                <w:rFonts w:ascii="TH SarabunPSK" w:hAnsi="TH SarabunPSK" w:cs="TH SarabunPSK"/>
                <w:sz w:val="30"/>
                <w:szCs w:val="30"/>
                <w:rtl/>
                <w:cs/>
                <w:lang w:bidi="th-TH"/>
              </w:rPr>
              <w:t>เปลี่ยนรหัสวิชา</w:t>
            </w:r>
          </w:p>
          <w:p w:rsidR="00982EAB" w:rsidRPr="00B845A9" w:rsidRDefault="00982EAB" w:rsidP="006B1F7B">
            <w:pPr>
              <w:pStyle w:val="20"/>
              <w:tabs>
                <w:tab w:val="left" w:pos="176"/>
              </w:tabs>
              <w:ind w:left="34"/>
              <w:rPr>
                <w:rFonts w:ascii="TH SarabunPSK" w:hAnsi="TH SarabunPSK" w:cs="TH SarabunPSK"/>
                <w:sz w:val="30"/>
                <w:szCs w:val="30"/>
                <w:rtl/>
                <w:cs/>
              </w:rPr>
            </w:pPr>
            <w:r w:rsidRPr="00B845A9">
              <w:rPr>
                <w:rFonts w:ascii="TH SarabunPSK" w:hAnsi="TH SarabunPSK" w:cs="TH SarabunPSK"/>
                <w:sz w:val="30"/>
                <w:szCs w:val="30"/>
                <w:rtl/>
                <w:cs/>
              </w:rPr>
              <w:t xml:space="preserve">- </w:t>
            </w:r>
            <w:r w:rsidRPr="00B845A9">
              <w:rPr>
                <w:rFonts w:ascii="TH SarabunPSK" w:hAnsi="TH SarabunPSK" w:cs="TH SarabunPSK"/>
                <w:sz w:val="30"/>
                <w:szCs w:val="30"/>
                <w:rtl/>
                <w:cs/>
                <w:lang w:bidi="th-TH"/>
              </w:rPr>
              <w:t>ปรับคำอธิบายรายวิชา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18</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12</w:t>
            </w:r>
            <w:r w:rsidRPr="00B845A9">
              <w:rPr>
                <w:rFonts w:ascii="TH SarabunPSK" w:hAnsi="TH SarabunPSK" w:cs="TH SarabunPSK"/>
                <w:sz w:val="30"/>
                <w:szCs w:val="30"/>
                <w:cs/>
              </w:rPr>
              <w:t>1</w:t>
            </w:r>
            <w:r w:rsidRPr="00B845A9">
              <w:rPr>
                <w:rFonts w:ascii="TH SarabunPSK" w:hAnsi="TH SarabunPSK" w:cs="TH SarabunPSK"/>
                <w:sz w:val="30"/>
                <w:szCs w:val="30"/>
              </w:rPr>
              <w:t>2 772</w:t>
            </w:r>
            <w:r w:rsidRPr="00B845A9">
              <w:rPr>
                <w:rFonts w:ascii="TH SarabunPSK" w:hAnsi="TH SarabunPSK" w:cs="TH SarabunPSK"/>
                <w:sz w:val="30"/>
                <w:szCs w:val="30"/>
                <w:cs/>
              </w:rPr>
              <w:t xml:space="preserve">  สารกำจัดศัตรูพืชและวิธีการใช้</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(Pesticides and Their Application)</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ประวัติการควบคุมด้วยสารเคมีกำจัดศัตรูพืช ชนิดสารกำจัดศัตรูพืช กลไกการเกิดพิษของสารป้องกันกำจัดแมลง สารป้องกันกำจัดโรคพืช  สารป้องกันกำจัดวัชพืช รูปแบบ วิธีการใช้สารเคมี</w:t>
            </w:r>
            <w:r w:rsidRPr="00B845A9">
              <w:rPr>
                <w:rFonts w:ascii="TH SarabunPSK" w:hAnsi="TH SarabunPSK" w:cs="TH SarabunPSK"/>
                <w:sz w:val="30"/>
                <w:szCs w:val="30"/>
              </w:rPr>
              <w:t xml:space="preserve"> </w:t>
            </w:r>
            <w:r w:rsidRPr="00B845A9">
              <w:rPr>
                <w:rFonts w:ascii="TH SarabunPSK" w:hAnsi="TH SarabunPSK" w:cs="TH SarabunPSK"/>
                <w:sz w:val="30"/>
                <w:szCs w:val="30"/>
                <w:cs/>
              </w:rPr>
              <w:t>เครื่องมือพื้นฐานที่นำมาใช้ การใช้สารเคมีกำจัดศัตรูพืชอย่าง</w:t>
            </w:r>
            <w:r w:rsidRPr="00B845A9">
              <w:rPr>
                <w:rFonts w:ascii="TH SarabunPSK" w:hAnsi="TH SarabunPSK" w:cs="TH SarabunPSK"/>
                <w:sz w:val="30"/>
                <w:szCs w:val="30"/>
                <w:cs/>
              </w:rPr>
              <w:lastRenderedPageBreak/>
              <w:t>ปลอดภัยและมีประสิทธิภาพ ความเป็นพิษต่อมนุษย์ สิ่งมีชีวิตอื่นในระบบนิเวศ  กลไกของการต้านทานต่อสารเคมีกำจัดศัตรูพืช</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History of chemical control; pesticide group; mode of action of insecticides; fungicides and herbicides; formulations; methods of applications; basic equipment used; Toxicity and safety;  the effects residues to man and wildlife in ecological system; resistance development to pesticide</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3(3-0-</w:t>
            </w:r>
            <w:r w:rsidRPr="00B845A9">
              <w:rPr>
                <w:rFonts w:ascii="TH SarabunPSK" w:hAnsi="TH SarabunPSK" w:cs="TH SarabunPSK"/>
                <w:sz w:val="30"/>
                <w:szCs w:val="30"/>
                <w:cs/>
              </w:rPr>
              <w:t>9</w:t>
            </w:r>
            <w:r w:rsidRPr="00B845A9">
              <w:rPr>
                <w:rFonts w:ascii="TH SarabunPSK" w:hAnsi="TH SarabunPSK" w:cs="TH SarabunPSK"/>
                <w:sz w:val="30"/>
                <w:szCs w:val="30"/>
              </w:rPr>
              <w:t>)</w:t>
            </w:r>
          </w:p>
        </w:tc>
        <w:tc>
          <w:tcPr>
            <w:tcW w:w="1494" w:type="pct"/>
          </w:tcPr>
          <w:p w:rsidR="00982EAB" w:rsidRPr="00B845A9" w:rsidRDefault="00982EAB" w:rsidP="00696AC2">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p>
        </w:tc>
        <w:tc>
          <w:tcPr>
            <w:tcW w:w="928" w:type="pct"/>
          </w:tcPr>
          <w:p w:rsidR="00982EAB" w:rsidRPr="00B845A9" w:rsidRDefault="00982EAB" w:rsidP="006B1F7B">
            <w:pPr>
              <w:pStyle w:val="20"/>
              <w:tabs>
                <w:tab w:val="left" w:pos="176"/>
              </w:tabs>
              <w:ind w:left="34"/>
              <w:rPr>
                <w:rFonts w:ascii="TH SarabunPSK" w:hAnsi="TH SarabunPSK" w:cs="TH SarabunPSK"/>
                <w:sz w:val="30"/>
                <w:szCs w:val="30"/>
              </w:rPr>
            </w:pPr>
            <w:r w:rsidRPr="00B845A9">
              <w:rPr>
                <w:rFonts w:ascii="TH SarabunPSK" w:hAnsi="TH SarabunPSK" w:cs="TH SarabunPSK"/>
                <w:sz w:val="30"/>
                <w:szCs w:val="30"/>
                <w:rtl/>
                <w:cs/>
              </w:rPr>
              <w:t xml:space="preserve">- </w:t>
            </w:r>
            <w:r w:rsidRPr="00B845A9">
              <w:rPr>
                <w:rFonts w:ascii="TH SarabunPSK" w:hAnsi="TH SarabunPSK" w:cs="TH SarabunPSK"/>
                <w:sz w:val="30"/>
                <w:szCs w:val="30"/>
                <w:rtl/>
                <w:cs/>
                <w:lang w:bidi="th-TH"/>
              </w:rPr>
              <w:t>ปิดรายวิชา</w:t>
            </w:r>
          </w:p>
          <w:p w:rsidR="00982EAB" w:rsidRPr="00B845A9" w:rsidRDefault="00982EAB" w:rsidP="006B1F7B">
            <w:pPr>
              <w:pStyle w:val="20"/>
              <w:tabs>
                <w:tab w:val="left" w:pos="176"/>
              </w:tabs>
              <w:ind w:left="34"/>
              <w:rPr>
                <w:rFonts w:ascii="TH SarabunPSK" w:hAnsi="TH SarabunPSK" w:cs="TH SarabunPSK"/>
                <w:sz w:val="30"/>
                <w:szCs w:val="30"/>
                <w:rtl/>
                <w:cs/>
              </w:rPr>
            </w:pPr>
            <w:r w:rsidRPr="00B845A9">
              <w:rPr>
                <w:rFonts w:ascii="TH SarabunPSK" w:hAnsi="TH SarabunPSK" w:cs="TH SarabunPSK" w:hint="cs"/>
                <w:sz w:val="30"/>
                <w:szCs w:val="30"/>
                <w:rtl/>
                <w:cs/>
              </w:rPr>
              <w:t xml:space="preserve">- </w:t>
            </w:r>
            <w:r w:rsidRPr="00B845A9">
              <w:rPr>
                <w:rFonts w:ascii="TH SarabunPSK" w:hAnsi="TH SarabunPSK" w:cs="TH SarabunPSK" w:hint="cs"/>
                <w:sz w:val="30"/>
                <w:szCs w:val="30"/>
                <w:cs/>
                <w:lang w:bidi="th-TH"/>
              </w:rPr>
              <w:t>ลดรายวิชาเพื่อตอบโจทย์การผลิตพืชสวนปลอดภัย</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19</w:t>
            </w:r>
          </w:p>
        </w:tc>
        <w:tc>
          <w:tcPr>
            <w:tcW w:w="1522" w:type="pct"/>
          </w:tcPr>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12</w:t>
            </w:r>
            <w:r w:rsidRPr="00B845A9">
              <w:rPr>
                <w:rFonts w:ascii="TH SarabunPSK" w:hAnsi="TH SarabunPSK" w:cs="TH SarabunPSK"/>
                <w:sz w:val="30"/>
                <w:szCs w:val="30"/>
                <w:cs/>
              </w:rPr>
              <w:t>1</w:t>
            </w:r>
            <w:r w:rsidRPr="00B845A9">
              <w:rPr>
                <w:rFonts w:ascii="TH SarabunPSK" w:hAnsi="TH SarabunPSK" w:cs="TH SarabunPSK"/>
                <w:sz w:val="30"/>
                <w:szCs w:val="30"/>
              </w:rPr>
              <w:t>2 773</w:t>
            </w:r>
            <w:r w:rsidRPr="00B845A9">
              <w:rPr>
                <w:rFonts w:ascii="TH SarabunPSK" w:hAnsi="TH SarabunPSK" w:cs="TH SarabunPSK"/>
                <w:sz w:val="30"/>
                <w:szCs w:val="30"/>
              </w:rPr>
              <w:tab/>
            </w:r>
            <w:r w:rsidRPr="00B845A9">
              <w:rPr>
                <w:rFonts w:ascii="TH SarabunPSK" w:hAnsi="TH SarabunPSK" w:cs="TH SarabunPSK"/>
                <w:sz w:val="30"/>
                <w:szCs w:val="30"/>
                <w:cs/>
              </w:rPr>
              <w:t>การป้องกันกำจัดโรคและแมลงศัตรูพืชโดยชีววิธี</w:t>
            </w:r>
            <w:r w:rsidRPr="00B845A9">
              <w:rPr>
                <w:rFonts w:ascii="TH SarabunPSK" w:hAnsi="TH SarabunPSK" w:cs="TH SarabunPSK"/>
                <w:sz w:val="30"/>
                <w:szCs w:val="30"/>
              </w:rPr>
              <w:t xml:space="preserve"> (Biological Control of Plant Diseases and Insect Pests)</w:t>
            </w:r>
          </w:p>
          <w:p w:rsidR="00982EAB" w:rsidRPr="00B845A9" w:rsidRDefault="00982EAB" w:rsidP="006B1F7B">
            <w:pPr>
              <w:tabs>
                <w:tab w:val="left" w:pos="851"/>
              </w:tabs>
              <w:ind w:firstLine="191"/>
              <w:rPr>
                <w:rFonts w:ascii="TH SarabunPSK" w:hAnsi="TH SarabunPSK" w:cs="TH SarabunPSK"/>
                <w:sz w:val="30"/>
                <w:szCs w:val="30"/>
                <w:cs/>
              </w:rPr>
            </w:pPr>
            <w:r w:rsidRPr="00B845A9">
              <w:rPr>
                <w:rFonts w:ascii="TH SarabunPSK" w:hAnsi="TH SarabunPSK" w:cs="TH SarabunPSK"/>
                <w:sz w:val="30"/>
                <w:szCs w:val="30"/>
                <w:cs/>
              </w:rPr>
              <w:t>ประวัติ การพัฒนาการควบคุมศัตรูพืชโดยชีววิธี</w:t>
            </w:r>
            <w:r w:rsidRPr="00B845A9">
              <w:rPr>
                <w:rFonts w:ascii="TH SarabunPSK" w:hAnsi="TH SarabunPSK" w:cs="TH SarabunPSK"/>
                <w:sz w:val="30"/>
                <w:szCs w:val="30"/>
              </w:rPr>
              <w:t xml:space="preserve">  </w:t>
            </w:r>
            <w:r w:rsidRPr="00B845A9">
              <w:rPr>
                <w:rFonts w:ascii="TH SarabunPSK" w:hAnsi="TH SarabunPSK" w:cs="TH SarabunPSK"/>
                <w:sz w:val="30"/>
                <w:szCs w:val="30"/>
                <w:cs/>
              </w:rPr>
              <w:t>ศัตรูพืช  ศัตรูธรรมชาติ การควบคุมแมลงศัตรูพืชและไรศัตรูพืชโดยชีววิธี  การควบคุมโรคพืชโดยชีววิธี</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การควบคุมวัชพืชโดยชีววิธี</w:t>
            </w:r>
            <w:r w:rsidRPr="00B845A9">
              <w:rPr>
                <w:rFonts w:ascii="TH SarabunPSK" w:hAnsi="TH SarabunPSK" w:cs="TH SarabunPSK"/>
                <w:sz w:val="30"/>
                <w:szCs w:val="30"/>
              </w:rPr>
              <w:t xml:space="preserve">  </w:t>
            </w:r>
            <w:r w:rsidRPr="00B845A9">
              <w:rPr>
                <w:rFonts w:ascii="TH SarabunPSK" w:hAnsi="TH SarabunPSK" w:cs="TH SarabunPSK"/>
                <w:sz w:val="30"/>
                <w:szCs w:val="30"/>
                <w:cs/>
              </w:rPr>
              <w:t>ความสัมพันธ์ของการควบคุมโดยชีววิธีกับระบบนิเวศ</w:t>
            </w:r>
            <w:r w:rsidRPr="00B845A9">
              <w:rPr>
                <w:rFonts w:ascii="TH SarabunPSK" w:hAnsi="TH SarabunPSK" w:cs="TH SarabunPSK"/>
                <w:sz w:val="30"/>
                <w:szCs w:val="30"/>
              </w:rPr>
              <w:t xml:space="preserve"> </w:t>
            </w:r>
            <w:r w:rsidRPr="00B845A9">
              <w:rPr>
                <w:rFonts w:ascii="TH SarabunPSK" w:hAnsi="TH SarabunPSK" w:cs="TH SarabunPSK"/>
                <w:sz w:val="30"/>
                <w:szCs w:val="30"/>
                <w:cs/>
              </w:rPr>
              <w:t xml:space="preserve">   การอนุรักษ์ศัตรูธรรมชาติเพื่อประโยชน์ในการควบคุมศัตรูพืช    การบริหารวิธีการควบคุมศัตรูพืชโดยชีววิธี และการประสานวิธีควบคุมศัตรูพืชโดยชีววิธีร่วมกับวิธีการแบบอื่นๆ</w:t>
            </w:r>
          </w:p>
          <w:p w:rsidR="00982EAB" w:rsidRPr="00B845A9" w:rsidRDefault="00982EAB" w:rsidP="006B1F7B">
            <w:pPr>
              <w:tabs>
                <w:tab w:val="left" w:pos="851"/>
              </w:tabs>
              <w:ind w:firstLine="191"/>
              <w:rPr>
                <w:rFonts w:ascii="TH SarabunPSK" w:hAnsi="TH SarabunPSK" w:cs="TH SarabunPSK"/>
                <w:sz w:val="30"/>
                <w:szCs w:val="30"/>
              </w:rPr>
            </w:pPr>
            <w:r w:rsidRPr="00B845A9">
              <w:rPr>
                <w:rFonts w:ascii="TH SarabunPSK" w:hAnsi="TH SarabunPSK" w:cs="TH SarabunPSK"/>
                <w:sz w:val="30"/>
                <w:szCs w:val="30"/>
              </w:rPr>
              <w:t xml:space="preserve">History of development of biological controls of pest, Pest; natural enemies; </w:t>
            </w:r>
            <w:r w:rsidRPr="00B845A9">
              <w:rPr>
                <w:rFonts w:ascii="TH SarabunPSK" w:hAnsi="TH SarabunPSK" w:cs="TH SarabunPSK"/>
                <w:sz w:val="30"/>
                <w:szCs w:val="30"/>
              </w:rPr>
              <w:lastRenderedPageBreak/>
              <w:t xml:space="preserve">biological control of insect and mite pest; biological control of plant diseases; biological control of weeds; relationship between biological control and ecological system; Importance of biological controls and conservation; application of natural enemies to pest control,   practice of biological control for pests management technology    </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3(3-0-</w:t>
            </w:r>
            <w:r w:rsidRPr="00B845A9">
              <w:rPr>
                <w:rFonts w:ascii="TH SarabunPSK" w:hAnsi="TH SarabunPSK" w:cs="TH SarabunPSK"/>
                <w:sz w:val="30"/>
                <w:szCs w:val="30"/>
                <w:cs/>
              </w:rPr>
              <w:t>9</w:t>
            </w:r>
            <w:r w:rsidRPr="00B845A9">
              <w:rPr>
                <w:rFonts w:ascii="TH SarabunPSK" w:hAnsi="TH SarabunPSK" w:cs="TH SarabunPSK"/>
                <w:sz w:val="30"/>
                <w:szCs w:val="30"/>
              </w:rPr>
              <w:t>)</w:t>
            </w: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1202 873 </w:t>
            </w:r>
            <w:r w:rsidRPr="00B845A9">
              <w:rPr>
                <w:rFonts w:ascii="TH SarabunPSK" w:hAnsi="TH SarabunPSK" w:cs="TH SarabunPSK"/>
                <w:sz w:val="30"/>
                <w:szCs w:val="30"/>
                <w:cs/>
              </w:rPr>
              <w:t>การควบคุมโรคและแมลงศัตรูพืชโดยชีววิธี</w:t>
            </w:r>
            <w:r w:rsidRPr="00B845A9">
              <w:rPr>
                <w:rFonts w:ascii="TH SarabunPSK" w:hAnsi="TH SarabunPSK" w:cs="TH SarabunPSK"/>
                <w:sz w:val="30"/>
                <w:szCs w:val="30"/>
              </w:rPr>
              <w:t xml:space="preserve"> </w:t>
            </w:r>
            <w:r w:rsidRPr="00B845A9">
              <w:rPr>
                <w:rFonts w:ascii="TH SarabunPSK" w:hAnsi="TH SarabunPSK" w:cs="TH SarabunPSK"/>
                <w:sz w:val="30"/>
                <w:szCs w:val="30"/>
                <w:cs/>
              </w:rPr>
              <w:t>(</w:t>
            </w:r>
            <w:r w:rsidRPr="00B845A9">
              <w:rPr>
                <w:rFonts w:ascii="TH SarabunPSK" w:hAnsi="TH SarabunPSK" w:cs="TH SarabunPSK"/>
                <w:sz w:val="30"/>
                <w:szCs w:val="30"/>
              </w:rPr>
              <w:t>Biological Control of Plant Diseases and Insect Pests)</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ศัตรูพืช</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ประวัติการควบคุมศัตรูพืชโดยชีววิธี  </w:t>
            </w:r>
            <w:r w:rsidRPr="00B845A9">
              <w:rPr>
                <w:rFonts w:ascii="TH SarabunPSK" w:hAnsi="TH SarabunPSK" w:cs="TH SarabunPSK" w:hint="cs"/>
                <w:sz w:val="32"/>
                <w:szCs w:val="32"/>
                <w:cs/>
              </w:rPr>
              <w:t xml:space="preserve">ชีววิทยาและนิเวศวิทยาในการควบคุมศัตรูพืชโดย     </w:t>
            </w:r>
            <w:r w:rsidRPr="00B845A9">
              <w:rPr>
                <w:rFonts w:ascii="TH SarabunPSK" w:hAnsi="TH SarabunPSK" w:cs="TH SarabunPSK"/>
                <w:sz w:val="32"/>
                <w:szCs w:val="32"/>
                <w:cs/>
              </w:rPr>
              <w:t>ชีววิธี</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ศัตรูธรรมชาติ การควบคุมแมลง</w:t>
            </w:r>
            <w:r w:rsidRPr="00B845A9">
              <w:rPr>
                <w:rFonts w:ascii="TH SarabunPSK" w:hAnsi="TH SarabunPSK" w:cs="TH SarabunPSK" w:hint="cs"/>
                <w:sz w:val="32"/>
                <w:szCs w:val="32"/>
                <w:cs/>
              </w:rPr>
              <w:t>และไร</w:t>
            </w:r>
            <w:r w:rsidRPr="00B845A9">
              <w:rPr>
                <w:rFonts w:ascii="TH SarabunPSK" w:hAnsi="TH SarabunPSK" w:cs="TH SarabunPSK"/>
                <w:sz w:val="32"/>
                <w:szCs w:val="32"/>
                <w:cs/>
              </w:rPr>
              <w:t>ศัตรูพืชโดยชีววิธี การควบคุมโรคพืชโดยชีววิธี การควบคุมวัชพืชโดยชีววิธี การควบคุมศัตรูพืชโดยชีววิธีในประเทศไทย</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     Pests;  history of biological controls of pests;  biology and ecology in relation to biological control;  natural enemies;  </w:t>
            </w:r>
            <w:r w:rsidRPr="00B845A9">
              <w:rPr>
                <w:rFonts w:ascii="TH SarabunPSK" w:hAnsi="TH SarabunPSK" w:cs="TH SarabunPSK"/>
                <w:sz w:val="32"/>
                <w:szCs w:val="32"/>
              </w:rPr>
              <w:lastRenderedPageBreak/>
              <w:t>biological control of insect and mite pest;  biological control of plant diseases, biological control of weeds;  biological control of plant pests in Thailand</w:t>
            </w:r>
          </w:p>
          <w:p w:rsidR="00982EAB" w:rsidRPr="00B845A9" w:rsidRDefault="00982EAB" w:rsidP="006B1F7B">
            <w:pPr>
              <w:ind w:firstLine="321"/>
              <w:rPr>
                <w:rFonts w:ascii="TH SarabunPSK" w:hAnsi="TH SarabunPSK" w:cs="TH SarabunPSK"/>
                <w:sz w:val="30"/>
                <w:szCs w:val="30"/>
                <w:cs/>
              </w:rPr>
            </w:pPr>
          </w:p>
        </w:tc>
        <w:tc>
          <w:tcPr>
            <w:tcW w:w="394" w:type="pct"/>
          </w:tcPr>
          <w:p w:rsidR="00982EAB" w:rsidRPr="00B845A9" w:rsidRDefault="00982EAB" w:rsidP="006B1F7B">
            <w:pPr>
              <w:tabs>
                <w:tab w:val="left" w:pos="1060"/>
                <w:tab w:val="left" w:pos="1701"/>
                <w:tab w:val="left" w:pos="2694"/>
                <w:tab w:val="left" w:pos="3402"/>
                <w:tab w:val="left" w:pos="5387"/>
              </w:tabs>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22"/>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เปลี่ยนรหัสวิชา</w:t>
            </w:r>
          </w:p>
          <w:p w:rsidR="00982EAB" w:rsidRPr="00B845A9" w:rsidRDefault="00982EAB" w:rsidP="009758A4">
            <w:pPr>
              <w:numPr>
                <w:ilvl w:val="0"/>
                <w:numId w:val="22"/>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ปรับคำอธิบายรายวิชาและจำนวนชั่วโมงสอนให้ครอบคลุมและชัดเจน</w:t>
            </w:r>
          </w:p>
          <w:p w:rsidR="00982EAB" w:rsidRPr="00B845A9" w:rsidRDefault="00982EAB" w:rsidP="006B1F7B">
            <w:pPr>
              <w:pStyle w:val="20"/>
              <w:tabs>
                <w:tab w:val="left" w:pos="176"/>
              </w:tabs>
              <w:ind w:left="34"/>
              <w:rPr>
                <w:rFonts w:ascii="TH SarabunPSK" w:hAnsi="TH SarabunPSK" w:cs="TH SarabunPSK"/>
                <w:sz w:val="30"/>
                <w:szCs w:val="30"/>
                <w:rtl/>
                <w:cs/>
              </w:rPr>
            </w:pP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lastRenderedPageBreak/>
              <w:t>2</w:t>
            </w:r>
            <w:r>
              <w:rPr>
                <w:rFonts w:ascii="TH SarabunPSK" w:hAnsi="TH SarabunPSK" w:cs="TH SarabunPSK"/>
                <w:sz w:val="30"/>
                <w:szCs w:val="30"/>
              </w:rPr>
              <w:t>0</w:t>
            </w:r>
          </w:p>
        </w:tc>
        <w:tc>
          <w:tcPr>
            <w:tcW w:w="1522" w:type="pct"/>
          </w:tcPr>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 xml:space="preserve">1212 774 </w:t>
            </w:r>
            <w:r w:rsidRPr="00B845A9">
              <w:rPr>
                <w:rFonts w:ascii="TH SarabunPSK" w:hAnsi="TH SarabunPSK" w:cs="TH SarabunPSK"/>
                <w:sz w:val="30"/>
                <w:szCs w:val="30"/>
                <w:cs/>
              </w:rPr>
              <w:t xml:space="preserve">การวินิจฉัยโรคพืช </w:t>
            </w:r>
            <w:r w:rsidRPr="00B845A9">
              <w:rPr>
                <w:rFonts w:ascii="TH SarabunPSK" w:hAnsi="TH SarabunPSK" w:cs="TH SarabunPSK"/>
                <w:sz w:val="30"/>
                <w:szCs w:val="30"/>
              </w:rPr>
              <w:tab/>
              <w:t xml:space="preserve">                                                </w:t>
            </w:r>
          </w:p>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(Plant Disease Diagnosis</w:t>
            </w:r>
            <w:r w:rsidRPr="00B845A9">
              <w:rPr>
                <w:rFonts w:ascii="TH SarabunPSK" w:hAnsi="TH SarabunPSK" w:cs="TH SarabunPSK"/>
                <w:sz w:val="30"/>
                <w:szCs w:val="30"/>
                <w:cs/>
              </w:rPr>
              <w:t>)</w:t>
            </w:r>
          </w:p>
          <w:p w:rsidR="00982EAB" w:rsidRPr="00B845A9" w:rsidRDefault="00982EAB" w:rsidP="006B1F7B">
            <w:pPr>
              <w:tabs>
                <w:tab w:val="left" w:pos="851"/>
              </w:tabs>
              <w:ind w:firstLine="177"/>
              <w:rPr>
                <w:rFonts w:ascii="TH SarabunPSK" w:hAnsi="TH SarabunPSK" w:cs="TH SarabunPSK"/>
                <w:sz w:val="30"/>
                <w:szCs w:val="30"/>
              </w:rPr>
            </w:pPr>
            <w:r w:rsidRPr="00B845A9">
              <w:rPr>
                <w:rFonts w:ascii="TH SarabunPSK" w:hAnsi="TH SarabunPSK" w:cs="TH SarabunPSK"/>
                <w:sz w:val="30"/>
                <w:szCs w:val="30"/>
                <w:cs/>
              </w:rPr>
              <w:t>ลักษณะอาการและสาเหตุของโรคพืชที่สำคัญในประเทศไทย วิธีการเก็บตัวอย่าง โรคพืช การวินิจฉัยโรคพืชที่เกิดจากเชื้อแบคทีเรีย</w:t>
            </w:r>
            <w:r w:rsidRPr="00B845A9">
              <w:rPr>
                <w:rFonts w:ascii="TH SarabunPSK" w:hAnsi="TH SarabunPSK" w:cs="TH SarabunPSK"/>
                <w:sz w:val="30"/>
                <w:szCs w:val="30"/>
              </w:rPr>
              <w:t xml:space="preserve"> </w:t>
            </w:r>
            <w:r w:rsidRPr="00B845A9">
              <w:rPr>
                <w:rFonts w:ascii="TH SarabunPSK" w:hAnsi="TH SarabunPSK" w:cs="TH SarabunPSK"/>
                <w:sz w:val="30"/>
                <w:szCs w:val="30"/>
                <w:cs/>
              </w:rPr>
              <w:t>เชื้อรา ไส้เดือนฝอย และไวรัส การป้องกันกำจัด</w:t>
            </w:r>
          </w:p>
          <w:p w:rsidR="00982EAB" w:rsidRPr="00B845A9" w:rsidRDefault="00982EAB" w:rsidP="006B1F7B">
            <w:pPr>
              <w:tabs>
                <w:tab w:val="left" w:pos="851"/>
              </w:tabs>
              <w:ind w:firstLine="177"/>
              <w:rPr>
                <w:rFonts w:ascii="TH SarabunPSK" w:hAnsi="TH SarabunPSK" w:cs="TH SarabunPSK"/>
                <w:sz w:val="30"/>
                <w:szCs w:val="30"/>
                <w:cs/>
              </w:rPr>
            </w:pPr>
            <w:r w:rsidRPr="00B845A9">
              <w:rPr>
                <w:rFonts w:ascii="TH SarabunPSK" w:hAnsi="TH SarabunPSK" w:cs="TH SarabunPSK"/>
                <w:sz w:val="30"/>
                <w:szCs w:val="30"/>
              </w:rPr>
              <w:t>Symptom of diseases in plants; causal agent of  importance diseases in Thailand; samples collection;  diagnosis of plant diseases caused by  bacteria; fungi; nematodes and viruses; practice of controls for plant diseases</w:t>
            </w:r>
          </w:p>
        </w:tc>
        <w:tc>
          <w:tcPr>
            <w:tcW w:w="368" w:type="pct"/>
          </w:tcPr>
          <w:p w:rsidR="00982EAB" w:rsidRPr="00B845A9" w:rsidRDefault="00982EAB" w:rsidP="006B1F7B">
            <w:pPr>
              <w:jc w:val="center"/>
              <w:rPr>
                <w:rFonts w:ascii="TH SarabunPSK" w:eastAsia="AngsanaNew" w:hAnsi="TH SarabunPSK" w:cs="TH SarabunPSK"/>
                <w:sz w:val="30"/>
                <w:szCs w:val="30"/>
              </w:rPr>
            </w:pPr>
            <w:r w:rsidRPr="00B845A9">
              <w:rPr>
                <w:rFonts w:ascii="TH SarabunPSK" w:eastAsia="AngsanaNew" w:hAnsi="TH SarabunPSK" w:cs="TH SarabunPSK"/>
                <w:sz w:val="30"/>
                <w:szCs w:val="30"/>
              </w:rPr>
              <w:t>3(3-0-9)</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p>
        </w:tc>
        <w:tc>
          <w:tcPr>
            <w:tcW w:w="928" w:type="pct"/>
          </w:tcPr>
          <w:p w:rsidR="00982EAB" w:rsidRPr="00B845A9" w:rsidRDefault="00982EAB" w:rsidP="006B1F7B">
            <w:pPr>
              <w:pStyle w:val="20"/>
              <w:tabs>
                <w:tab w:val="left" w:pos="176"/>
              </w:tabs>
              <w:ind w:left="34"/>
              <w:rPr>
                <w:rFonts w:ascii="TH SarabunPSK" w:hAnsi="TH SarabunPSK" w:cs="TH SarabunPSK"/>
                <w:sz w:val="30"/>
                <w:szCs w:val="30"/>
              </w:rPr>
            </w:pPr>
            <w:r w:rsidRPr="00B845A9">
              <w:rPr>
                <w:rFonts w:ascii="TH SarabunPSK" w:hAnsi="TH SarabunPSK" w:cs="TH SarabunPSK"/>
                <w:sz w:val="30"/>
                <w:szCs w:val="30"/>
                <w:rtl/>
                <w:cs/>
              </w:rPr>
              <w:t xml:space="preserve">- </w:t>
            </w:r>
            <w:r w:rsidRPr="00B845A9">
              <w:rPr>
                <w:rFonts w:ascii="TH SarabunPSK" w:hAnsi="TH SarabunPSK" w:cs="TH SarabunPSK"/>
                <w:sz w:val="30"/>
                <w:szCs w:val="30"/>
                <w:rtl/>
                <w:cs/>
                <w:lang w:bidi="th-TH"/>
              </w:rPr>
              <w:t>ปิดรายวิชา</w:t>
            </w:r>
          </w:p>
          <w:p w:rsidR="00982EAB" w:rsidRPr="00B845A9" w:rsidRDefault="00982EAB" w:rsidP="006B1F7B">
            <w:pPr>
              <w:pStyle w:val="20"/>
              <w:tabs>
                <w:tab w:val="left" w:pos="176"/>
              </w:tabs>
              <w:ind w:left="34"/>
              <w:rPr>
                <w:rFonts w:ascii="TH SarabunPSK" w:hAnsi="TH SarabunPSK" w:cs="TH SarabunPSK"/>
                <w:sz w:val="30"/>
                <w:szCs w:val="30"/>
                <w:rtl/>
                <w:cs/>
              </w:rPr>
            </w:pPr>
            <w:r w:rsidRPr="00B845A9">
              <w:rPr>
                <w:rFonts w:ascii="TH SarabunPSK" w:hAnsi="TH SarabunPSK" w:cs="TH SarabunPSK" w:hint="cs"/>
                <w:sz w:val="30"/>
                <w:szCs w:val="30"/>
                <w:rtl/>
                <w:cs/>
              </w:rPr>
              <w:t xml:space="preserve">- </w:t>
            </w:r>
            <w:r w:rsidRPr="00B845A9">
              <w:rPr>
                <w:rFonts w:ascii="TH SarabunPSK" w:hAnsi="TH SarabunPSK" w:cs="TH SarabunPSK" w:hint="cs"/>
                <w:sz w:val="30"/>
                <w:szCs w:val="30"/>
                <w:cs/>
                <w:lang w:bidi="th-TH"/>
              </w:rPr>
              <w:t>ลดรายวิชาเพื่อตอบโจทย์การผลิตพืชสวนปลอดภัย</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21</w:t>
            </w:r>
          </w:p>
        </w:tc>
        <w:tc>
          <w:tcPr>
            <w:tcW w:w="1522" w:type="pct"/>
          </w:tcPr>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cs/>
              </w:rPr>
              <w:t>1212 7</w:t>
            </w:r>
            <w:r w:rsidRPr="00B845A9">
              <w:rPr>
                <w:rFonts w:ascii="TH SarabunPSK" w:hAnsi="TH SarabunPSK" w:cs="TH SarabunPSK"/>
                <w:sz w:val="30"/>
                <w:szCs w:val="30"/>
              </w:rPr>
              <w:t>75</w:t>
            </w:r>
            <w:r w:rsidRPr="00B845A9">
              <w:rPr>
                <w:rFonts w:ascii="TH SarabunPSK" w:hAnsi="TH SarabunPSK" w:cs="TH SarabunPSK"/>
                <w:sz w:val="30"/>
                <w:szCs w:val="30"/>
                <w:cs/>
              </w:rPr>
              <w:t xml:space="preserve"> การจัดการศัตรูพืชหลังการเก็บเกี่ยว</w:t>
            </w:r>
            <w:r w:rsidRPr="00B845A9">
              <w:rPr>
                <w:rFonts w:ascii="TH SarabunPSK" w:hAnsi="TH SarabunPSK" w:cs="TH SarabunPSK"/>
                <w:sz w:val="30"/>
                <w:szCs w:val="30"/>
              </w:rPr>
              <w:t xml:space="preserve">   (Postharvest Pest Management)</w:t>
            </w:r>
          </w:p>
          <w:p w:rsidR="00982EAB" w:rsidRPr="00B845A9" w:rsidRDefault="00982EAB" w:rsidP="006B1F7B">
            <w:pPr>
              <w:tabs>
                <w:tab w:val="left" w:pos="851"/>
              </w:tabs>
              <w:ind w:firstLine="177"/>
              <w:rPr>
                <w:rFonts w:ascii="TH SarabunPSK" w:hAnsi="TH SarabunPSK" w:cs="TH SarabunPSK"/>
                <w:sz w:val="30"/>
                <w:szCs w:val="30"/>
              </w:rPr>
            </w:pPr>
            <w:r w:rsidRPr="00B845A9">
              <w:rPr>
                <w:rFonts w:ascii="TH SarabunPSK" w:hAnsi="TH SarabunPSK" w:cs="TH SarabunPSK"/>
                <w:sz w:val="30"/>
                <w:szCs w:val="30"/>
                <w:cs/>
              </w:rPr>
              <w:t>ความสำคัญของศัตรูพืชภายหลังการเก็บเกี่ยว</w:t>
            </w:r>
            <w:r w:rsidRPr="00B845A9">
              <w:rPr>
                <w:rFonts w:ascii="TH SarabunPSK" w:hAnsi="TH SarabunPSK" w:cs="TH SarabunPSK"/>
                <w:sz w:val="30"/>
                <w:szCs w:val="30"/>
              </w:rPr>
              <w:t xml:space="preserve"> </w:t>
            </w:r>
            <w:r w:rsidRPr="00B845A9">
              <w:rPr>
                <w:rFonts w:ascii="TH SarabunPSK" w:hAnsi="TH SarabunPSK" w:cs="TH SarabunPSK"/>
                <w:sz w:val="30"/>
                <w:szCs w:val="30"/>
                <w:cs/>
              </w:rPr>
              <w:lastRenderedPageBreak/>
              <w:t>ประเภทศัตรูพืชภายหลังการเก็บเกี่ยว การจำแนกชนิดศัตรูพืช ชีววิทยา ชีวประวัติและลักษณะการทำลาย การเปลี่ยนแปลงของเนื้อเยื่อพืชหลังการติดเชื้อ  นิเวศวิทยาและกลยุทธ์ในการบริหารแมลงศัตรูหลังการเก็บเกี่ยว</w:t>
            </w:r>
            <w:r w:rsidRPr="00B845A9">
              <w:rPr>
                <w:rFonts w:ascii="TH SarabunPSK" w:hAnsi="TH SarabunPSK" w:cs="TH SarabunPSK"/>
                <w:sz w:val="30"/>
                <w:szCs w:val="30"/>
              </w:rPr>
              <w:t xml:space="preserve"> </w:t>
            </w:r>
          </w:p>
          <w:p w:rsidR="00982EAB" w:rsidRPr="00B845A9" w:rsidRDefault="00982EAB" w:rsidP="006B1F7B">
            <w:pPr>
              <w:tabs>
                <w:tab w:val="left" w:pos="851"/>
              </w:tabs>
              <w:ind w:firstLine="177"/>
              <w:rPr>
                <w:rFonts w:ascii="TH SarabunPSK" w:hAnsi="TH SarabunPSK" w:cs="TH SarabunPSK"/>
                <w:sz w:val="30"/>
                <w:szCs w:val="30"/>
              </w:rPr>
            </w:pPr>
            <w:r w:rsidRPr="00B845A9">
              <w:rPr>
                <w:rFonts w:ascii="TH SarabunPSK" w:hAnsi="TH SarabunPSK" w:cs="TH SarabunPSK"/>
                <w:sz w:val="30"/>
                <w:szCs w:val="30"/>
              </w:rPr>
              <w:t xml:space="preserve">Importance of postharvest pests; types and Pests identification; biology; history and types of damage;  changes in plant tissues after infection; ecology; control and management strategies of postharvest  insect pests          </w:t>
            </w:r>
          </w:p>
        </w:tc>
        <w:tc>
          <w:tcPr>
            <w:tcW w:w="368" w:type="pct"/>
          </w:tcPr>
          <w:p w:rsidR="00982EAB" w:rsidRPr="00B845A9" w:rsidRDefault="00982EAB" w:rsidP="006B1F7B">
            <w:pPr>
              <w:jc w:val="center"/>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w:t>
            </w:r>
            <w:r w:rsidRPr="00B845A9">
              <w:rPr>
                <w:rFonts w:ascii="TH SarabunPSK" w:eastAsia="AngsanaNew" w:hAnsi="TH SarabunPSK" w:cs="TH SarabunPSK"/>
                <w:sz w:val="30"/>
                <w:szCs w:val="30"/>
                <w:cs/>
              </w:rPr>
              <w:t>9</w:t>
            </w:r>
            <w:r w:rsidRPr="00B845A9">
              <w:rPr>
                <w:rFonts w:ascii="TH SarabunPSK" w:eastAsia="AngsanaNew" w:hAnsi="TH SarabunPSK" w:cs="TH SarabunPSK"/>
                <w:sz w:val="30"/>
                <w:szCs w:val="30"/>
              </w:rPr>
              <w:t>)</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p>
        </w:tc>
        <w:tc>
          <w:tcPr>
            <w:tcW w:w="928" w:type="pct"/>
          </w:tcPr>
          <w:p w:rsidR="00982EAB" w:rsidRPr="00B845A9" w:rsidRDefault="00982EAB" w:rsidP="006B1F7B">
            <w:pPr>
              <w:pStyle w:val="20"/>
              <w:tabs>
                <w:tab w:val="left" w:pos="176"/>
              </w:tabs>
              <w:ind w:left="34"/>
              <w:rPr>
                <w:rFonts w:ascii="TH SarabunPSK" w:hAnsi="TH SarabunPSK" w:cs="TH SarabunPSK"/>
                <w:sz w:val="30"/>
                <w:szCs w:val="30"/>
              </w:rPr>
            </w:pPr>
            <w:r w:rsidRPr="00B845A9">
              <w:rPr>
                <w:rFonts w:ascii="TH SarabunPSK" w:hAnsi="TH SarabunPSK" w:cs="TH SarabunPSK"/>
                <w:sz w:val="30"/>
                <w:szCs w:val="30"/>
                <w:rtl/>
                <w:cs/>
              </w:rPr>
              <w:t xml:space="preserve">- </w:t>
            </w:r>
            <w:r w:rsidRPr="00B845A9">
              <w:rPr>
                <w:rFonts w:ascii="TH SarabunPSK" w:hAnsi="TH SarabunPSK" w:cs="TH SarabunPSK"/>
                <w:sz w:val="30"/>
                <w:szCs w:val="30"/>
                <w:rtl/>
                <w:cs/>
                <w:lang w:bidi="th-TH"/>
              </w:rPr>
              <w:t>ปิดรายวิชา</w:t>
            </w:r>
          </w:p>
          <w:p w:rsidR="00982EAB" w:rsidRPr="00B845A9" w:rsidRDefault="00982EAB" w:rsidP="006B1F7B">
            <w:pPr>
              <w:pStyle w:val="20"/>
              <w:tabs>
                <w:tab w:val="left" w:pos="176"/>
              </w:tabs>
              <w:ind w:left="34"/>
              <w:rPr>
                <w:rFonts w:ascii="TH SarabunPSK" w:hAnsi="TH SarabunPSK" w:cs="TH SarabunPSK"/>
                <w:sz w:val="30"/>
                <w:szCs w:val="30"/>
                <w:rtl/>
                <w:cs/>
              </w:rPr>
            </w:pPr>
            <w:r w:rsidRPr="00B845A9">
              <w:rPr>
                <w:rFonts w:ascii="TH SarabunPSK" w:hAnsi="TH SarabunPSK" w:cs="TH SarabunPSK" w:hint="cs"/>
                <w:sz w:val="30"/>
                <w:szCs w:val="30"/>
                <w:rtl/>
                <w:cs/>
              </w:rPr>
              <w:t xml:space="preserve">- </w:t>
            </w:r>
            <w:r w:rsidRPr="00B845A9">
              <w:rPr>
                <w:rFonts w:ascii="TH SarabunPSK" w:hAnsi="TH SarabunPSK" w:cs="TH SarabunPSK" w:hint="cs"/>
                <w:sz w:val="30"/>
                <w:szCs w:val="30"/>
                <w:rtl/>
                <w:cs/>
                <w:lang w:bidi="th-TH"/>
              </w:rPr>
              <w:t>ลดรายวิชาเพื่อตอบโจทย์การ</w:t>
            </w:r>
            <w:r w:rsidRPr="00B845A9">
              <w:rPr>
                <w:rFonts w:ascii="TH SarabunPSK" w:hAnsi="TH SarabunPSK" w:cs="TH SarabunPSK" w:hint="cs"/>
                <w:sz w:val="30"/>
                <w:szCs w:val="30"/>
                <w:rtl/>
                <w:cs/>
                <w:lang w:bidi="th-TH"/>
              </w:rPr>
              <w:lastRenderedPageBreak/>
              <w:t>ผลิตพืชสวนปลอดภัย</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22</w:t>
            </w:r>
          </w:p>
        </w:tc>
        <w:tc>
          <w:tcPr>
            <w:tcW w:w="1522" w:type="pct"/>
          </w:tcPr>
          <w:p w:rsidR="00982EAB" w:rsidRPr="00B845A9" w:rsidRDefault="00982EAB" w:rsidP="006B1F7B">
            <w:pPr>
              <w:ind w:right="-108"/>
              <w:rPr>
                <w:rFonts w:ascii="TH SarabunPSK" w:eastAsia="CordiaNew,Bold" w:hAnsi="TH SarabunPSK" w:cs="TH SarabunPSK"/>
                <w:sz w:val="30"/>
                <w:szCs w:val="30"/>
              </w:rPr>
            </w:pPr>
            <w:r w:rsidRPr="00B845A9">
              <w:rPr>
                <w:rFonts w:ascii="TH SarabunPSK" w:hAnsi="TH SarabunPSK" w:cs="TH SarabunPSK"/>
                <w:sz w:val="30"/>
                <w:szCs w:val="30"/>
              </w:rPr>
              <w:t xml:space="preserve">1212 776 </w:t>
            </w:r>
            <w:r w:rsidRPr="00B845A9">
              <w:rPr>
                <w:rFonts w:ascii="TH SarabunPSK" w:hAnsi="TH SarabunPSK" w:cs="TH SarabunPSK"/>
                <w:sz w:val="30"/>
                <w:szCs w:val="30"/>
                <w:cs/>
              </w:rPr>
              <w:t>พยาธิวิทยาของแมลง</w:t>
            </w:r>
            <w:r w:rsidRPr="00B845A9">
              <w:rPr>
                <w:rFonts w:ascii="TH SarabunPSK" w:hAnsi="TH SarabunPSK" w:cs="TH SarabunPSK"/>
                <w:sz w:val="30"/>
                <w:szCs w:val="30"/>
              </w:rPr>
              <w:t xml:space="preserve">                                                                                             </w:t>
            </w:r>
          </w:p>
          <w:p w:rsidR="00982EAB" w:rsidRPr="00B845A9" w:rsidRDefault="00982EAB" w:rsidP="006B1F7B">
            <w:pPr>
              <w:autoSpaceDE w:val="0"/>
              <w:autoSpaceDN w:val="0"/>
              <w:adjustRightInd w:val="0"/>
              <w:rPr>
                <w:rFonts w:ascii="TH SarabunPSK" w:eastAsia="CordiaNew,Bold" w:hAnsi="TH SarabunPSK" w:cs="TH SarabunPSK"/>
                <w:sz w:val="30"/>
                <w:szCs w:val="30"/>
              </w:rPr>
            </w:pPr>
            <w:r w:rsidRPr="00B845A9">
              <w:rPr>
                <w:rFonts w:ascii="TH SarabunPSK" w:hAnsi="TH SarabunPSK" w:cs="TH SarabunPSK"/>
                <w:sz w:val="30"/>
                <w:szCs w:val="30"/>
              </w:rPr>
              <w:t>(Insect Pathology</w:t>
            </w:r>
            <w:r w:rsidRPr="00B845A9">
              <w:rPr>
                <w:rFonts w:ascii="TH SarabunPSK" w:eastAsia="CordiaNew,Bold" w:hAnsi="TH SarabunPSK" w:cs="TH SarabunPSK"/>
                <w:sz w:val="30"/>
                <w:szCs w:val="30"/>
                <w:cs/>
              </w:rPr>
              <w:t>)</w:t>
            </w:r>
          </w:p>
          <w:p w:rsidR="00982EAB" w:rsidRPr="00B845A9" w:rsidRDefault="00982EAB" w:rsidP="006B1F7B">
            <w:pPr>
              <w:tabs>
                <w:tab w:val="left" w:pos="851"/>
              </w:tabs>
              <w:ind w:firstLine="177"/>
              <w:rPr>
                <w:rFonts w:ascii="TH SarabunPSK" w:hAnsi="TH SarabunPSK" w:cs="TH SarabunPSK"/>
                <w:sz w:val="30"/>
                <w:szCs w:val="30"/>
              </w:rPr>
            </w:pPr>
            <w:r w:rsidRPr="00B845A9">
              <w:rPr>
                <w:rFonts w:ascii="TH SarabunPSK" w:hAnsi="TH SarabunPSK" w:cs="TH SarabunPSK"/>
                <w:sz w:val="30"/>
                <w:szCs w:val="30"/>
                <w:cs/>
              </w:rPr>
              <w:t>ความสัมพันธ์ของจุลินทรีย์กับแมลง</w:t>
            </w:r>
            <w:r w:rsidRPr="00B845A9">
              <w:rPr>
                <w:rFonts w:ascii="TH SarabunPSK" w:hAnsi="TH SarabunPSK" w:cs="TH SarabunPSK"/>
                <w:sz w:val="30"/>
                <w:szCs w:val="30"/>
              </w:rPr>
              <w:t xml:space="preserve"> </w:t>
            </w:r>
            <w:r w:rsidRPr="00B845A9">
              <w:rPr>
                <w:rFonts w:ascii="TH SarabunPSK" w:hAnsi="TH SarabunPSK" w:cs="TH SarabunPSK"/>
                <w:sz w:val="30"/>
                <w:szCs w:val="30"/>
                <w:cs/>
              </w:rPr>
              <w:t>พยาธิสรีรวิทยาและเคมีเนื้อเยื่อ การสร้างภูมิคุ้มกันโรคในแมลง</w:t>
            </w:r>
            <w:r w:rsidRPr="00B845A9">
              <w:rPr>
                <w:rFonts w:ascii="TH SarabunPSK" w:hAnsi="TH SarabunPSK" w:cs="TH SarabunPSK"/>
                <w:sz w:val="30"/>
                <w:szCs w:val="30"/>
              </w:rPr>
              <w:t xml:space="preserve"> </w:t>
            </w:r>
            <w:r w:rsidRPr="00B845A9">
              <w:rPr>
                <w:rFonts w:ascii="TH SarabunPSK" w:hAnsi="TH SarabunPSK" w:cs="TH SarabunPSK"/>
                <w:sz w:val="30"/>
                <w:szCs w:val="30"/>
                <w:cs/>
              </w:rPr>
              <w:t>จุลินทรีย์ที่ทำให้แมลงเกิดโรค การแจงประเภทและปฏิสัมพันธ์ของโรคแมลง</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การวิเคราะห์โรคและเทคนิคทางพยาธิวิทยาของแมลง การป้องกันกำจัดแมลงโดยจุลชีพ</w:t>
            </w:r>
          </w:p>
          <w:p w:rsidR="00982EAB" w:rsidRPr="00B845A9" w:rsidRDefault="00982EAB" w:rsidP="006B1F7B">
            <w:pPr>
              <w:autoSpaceDE w:val="0"/>
              <w:autoSpaceDN w:val="0"/>
              <w:adjustRightInd w:val="0"/>
              <w:ind w:firstLine="191"/>
              <w:rPr>
                <w:rFonts w:ascii="TH SarabunPSK" w:eastAsia="CordiaNew,Bold" w:hAnsi="TH SarabunPSK" w:cs="TH SarabunPSK"/>
                <w:sz w:val="30"/>
                <w:szCs w:val="30"/>
                <w:cs/>
              </w:rPr>
            </w:pPr>
            <w:r w:rsidRPr="00B845A9">
              <w:rPr>
                <w:rFonts w:ascii="TH SarabunPSK" w:hAnsi="TH SarabunPSK" w:cs="TH SarabunPSK"/>
                <w:sz w:val="30"/>
                <w:szCs w:val="30"/>
              </w:rPr>
              <w:t xml:space="preserve">Microorganisms in relation to insects,  pathophysiology and histochemistry; immunity in insects; pathogens of insect diseases; predisposition and interactions in insect diseases; diagnosis of insect diseases </w:t>
            </w:r>
            <w:r w:rsidRPr="00B845A9">
              <w:rPr>
                <w:rFonts w:ascii="TH SarabunPSK" w:hAnsi="TH SarabunPSK" w:cs="TH SarabunPSK"/>
                <w:sz w:val="30"/>
                <w:szCs w:val="30"/>
              </w:rPr>
              <w:lastRenderedPageBreak/>
              <w:t>and techniques in insect pathology; microbial control</w:t>
            </w:r>
          </w:p>
        </w:tc>
        <w:tc>
          <w:tcPr>
            <w:tcW w:w="368"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lastRenderedPageBreak/>
              <w:t>3(3-0-9)</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p>
        </w:tc>
        <w:tc>
          <w:tcPr>
            <w:tcW w:w="928" w:type="pct"/>
          </w:tcPr>
          <w:p w:rsidR="00982EAB" w:rsidRPr="00B845A9" w:rsidRDefault="00982EAB" w:rsidP="006B1F7B">
            <w:pPr>
              <w:pStyle w:val="20"/>
              <w:tabs>
                <w:tab w:val="left" w:pos="176"/>
              </w:tabs>
              <w:ind w:left="34"/>
              <w:rPr>
                <w:rFonts w:ascii="TH SarabunPSK" w:hAnsi="TH SarabunPSK" w:cs="TH SarabunPSK"/>
                <w:sz w:val="30"/>
                <w:szCs w:val="30"/>
              </w:rPr>
            </w:pPr>
            <w:r w:rsidRPr="00B845A9">
              <w:rPr>
                <w:rFonts w:ascii="TH SarabunPSK" w:hAnsi="TH SarabunPSK" w:cs="TH SarabunPSK"/>
                <w:sz w:val="30"/>
                <w:szCs w:val="30"/>
                <w:rtl/>
                <w:cs/>
              </w:rPr>
              <w:t xml:space="preserve">- </w:t>
            </w:r>
            <w:r w:rsidRPr="00B845A9">
              <w:rPr>
                <w:rFonts w:ascii="TH SarabunPSK" w:hAnsi="TH SarabunPSK" w:cs="TH SarabunPSK"/>
                <w:sz w:val="30"/>
                <w:szCs w:val="30"/>
                <w:rtl/>
                <w:cs/>
                <w:lang w:bidi="th-TH"/>
              </w:rPr>
              <w:t>ปิดรายวิชา</w:t>
            </w:r>
          </w:p>
          <w:p w:rsidR="00982EAB" w:rsidRPr="00B845A9" w:rsidRDefault="00982EAB" w:rsidP="006B1F7B">
            <w:pPr>
              <w:pStyle w:val="20"/>
              <w:tabs>
                <w:tab w:val="left" w:pos="176"/>
              </w:tabs>
              <w:ind w:left="34"/>
              <w:rPr>
                <w:rFonts w:ascii="TH SarabunPSK" w:hAnsi="TH SarabunPSK" w:cs="TH SarabunPSK"/>
                <w:sz w:val="30"/>
                <w:szCs w:val="30"/>
                <w:rtl/>
                <w:cs/>
              </w:rPr>
            </w:pPr>
            <w:r w:rsidRPr="00B845A9">
              <w:rPr>
                <w:rFonts w:ascii="TH SarabunPSK" w:hAnsi="TH SarabunPSK" w:cs="TH SarabunPSK" w:hint="cs"/>
                <w:sz w:val="30"/>
                <w:szCs w:val="30"/>
                <w:rtl/>
                <w:cs/>
              </w:rPr>
              <w:t xml:space="preserve">- </w:t>
            </w:r>
            <w:r w:rsidRPr="00B845A9">
              <w:rPr>
                <w:rFonts w:ascii="TH SarabunPSK" w:hAnsi="TH SarabunPSK" w:cs="TH SarabunPSK" w:hint="cs"/>
                <w:sz w:val="30"/>
                <w:szCs w:val="30"/>
                <w:rtl/>
                <w:cs/>
                <w:lang w:bidi="th-TH"/>
              </w:rPr>
              <w:t>ลดรายวิชาเพื่อตอบโจทย์การผลิตพืชสวนปลอดภัย</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23</w:t>
            </w:r>
          </w:p>
        </w:tc>
        <w:tc>
          <w:tcPr>
            <w:tcW w:w="1522"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rPr>
              <w:t xml:space="preserve">1212 777 </w:t>
            </w:r>
            <w:r w:rsidRPr="00B845A9">
              <w:rPr>
                <w:rFonts w:ascii="TH SarabunPSK" w:hAnsi="TH SarabunPSK" w:cs="TH SarabunPSK"/>
                <w:sz w:val="30"/>
                <w:szCs w:val="30"/>
                <w:cs/>
              </w:rPr>
              <w:t>กีฏวิทยาสิ่งแวดล้อม</w:t>
            </w:r>
            <w:r w:rsidRPr="00B845A9">
              <w:rPr>
                <w:rFonts w:ascii="TH SarabunPSK" w:hAnsi="TH SarabunPSK" w:cs="TH SarabunPSK"/>
                <w:sz w:val="30"/>
                <w:szCs w:val="30"/>
              </w:rPr>
              <w:t xml:space="preserve">                                                                                            </w:t>
            </w:r>
          </w:p>
          <w:p w:rsidR="00982EAB" w:rsidRPr="00B845A9" w:rsidRDefault="00982EAB" w:rsidP="006B1F7B">
            <w:pPr>
              <w:autoSpaceDE w:val="0"/>
              <w:autoSpaceDN w:val="0"/>
              <w:adjustRightInd w:val="0"/>
              <w:rPr>
                <w:rFonts w:ascii="TH SarabunPSK" w:hAnsi="TH SarabunPSK" w:cs="TH SarabunPSK"/>
                <w:sz w:val="30"/>
                <w:szCs w:val="30"/>
              </w:rPr>
            </w:pPr>
            <w:r w:rsidRPr="00B845A9">
              <w:rPr>
                <w:rFonts w:ascii="TH SarabunPSK" w:hAnsi="TH SarabunPSK" w:cs="TH SarabunPSK"/>
                <w:sz w:val="30"/>
                <w:szCs w:val="30"/>
              </w:rPr>
              <w:t>(Environmental  Entomology</w:t>
            </w:r>
            <w:r w:rsidRPr="00B845A9">
              <w:rPr>
                <w:rFonts w:ascii="TH SarabunPSK" w:hAnsi="TH SarabunPSK" w:cs="TH SarabunPSK"/>
                <w:sz w:val="30"/>
                <w:szCs w:val="30"/>
                <w:cs/>
              </w:rPr>
              <w:t>)</w:t>
            </w:r>
          </w:p>
          <w:p w:rsidR="00982EAB" w:rsidRPr="00B845A9" w:rsidRDefault="00982EAB" w:rsidP="006B1F7B">
            <w:pPr>
              <w:pStyle w:val="BodyText"/>
              <w:ind w:firstLine="177"/>
              <w:jc w:val="left"/>
              <w:rPr>
                <w:rFonts w:ascii="TH SarabunPSK" w:hAnsi="TH SarabunPSK" w:cs="TH SarabunPSK"/>
                <w:sz w:val="30"/>
                <w:szCs w:val="30"/>
                <w:cs/>
              </w:rPr>
            </w:pPr>
            <w:r w:rsidRPr="00B845A9">
              <w:rPr>
                <w:rFonts w:ascii="TH SarabunPSK" w:hAnsi="TH SarabunPSK" w:cs="TH SarabunPSK"/>
                <w:sz w:val="30"/>
                <w:szCs w:val="30"/>
                <w:cs/>
              </w:rPr>
              <w:t>ขอบเขตและหลักการทางกีฏวิทยาสิ่งแวดล้อม</w:t>
            </w:r>
            <w:r w:rsidRPr="00B845A9">
              <w:rPr>
                <w:rFonts w:ascii="TH SarabunPSK" w:hAnsi="TH SarabunPSK" w:cs="TH SarabunPSK"/>
                <w:sz w:val="30"/>
                <w:szCs w:val="30"/>
              </w:rPr>
              <w:t xml:space="preserve"> </w:t>
            </w:r>
            <w:r w:rsidRPr="00B845A9">
              <w:rPr>
                <w:rFonts w:ascii="TH SarabunPSK" w:hAnsi="TH SarabunPSK" w:cs="TH SarabunPSK"/>
                <w:sz w:val="30"/>
                <w:szCs w:val="30"/>
                <w:cs/>
              </w:rPr>
              <w:t>ปัจจัยทางนิเวศวิทยาที่มีต่อพลศาสตร์ของประชากรแมลง</w:t>
            </w:r>
            <w:r w:rsidRPr="00B845A9">
              <w:rPr>
                <w:rFonts w:ascii="TH SarabunPSK" w:hAnsi="TH SarabunPSK" w:cs="TH SarabunPSK"/>
                <w:sz w:val="30"/>
                <w:szCs w:val="30"/>
              </w:rPr>
              <w:t xml:space="preserve"> </w:t>
            </w:r>
            <w:r w:rsidRPr="00B845A9">
              <w:rPr>
                <w:rFonts w:ascii="TH SarabunPSK" w:hAnsi="TH SarabunPSK" w:cs="TH SarabunPSK"/>
                <w:sz w:val="30"/>
                <w:szCs w:val="30"/>
                <w:cs/>
              </w:rPr>
              <w:t xml:space="preserve">การปรับตัวของแมลงในสภาพแวดล้อม ผลกระทบของมลภาวะในสิ่งแวดล้อมต่อแมลง </w:t>
            </w:r>
            <w:r w:rsidRPr="00B845A9">
              <w:rPr>
                <w:rFonts w:ascii="TH SarabunPSK" w:hAnsi="TH SarabunPSK" w:cs="TH SarabunPSK"/>
                <w:sz w:val="30"/>
                <w:szCs w:val="30"/>
              </w:rPr>
              <w:t xml:space="preserve"> </w:t>
            </w:r>
            <w:r w:rsidRPr="00B845A9">
              <w:rPr>
                <w:rFonts w:ascii="TH SarabunPSK" w:hAnsi="TH SarabunPSK" w:cs="TH SarabunPSK"/>
                <w:sz w:val="30"/>
                <w:szCs w:val="30"/>
                <w:cs/>
              </w:rPr>
              <w:t>พิษวิทยาของสารปราบศัตรูพืช กระบวนการเมตาโบลิซึม และการสลายตัวของสารปราบศัตรูพืชในสภาพแวดล้อม ผลกระทบต่อการปนเปื้อนของสารปราบศัตรูพืชในสภาพแวดล้อม แนวทางการป้องกันการปนเปื้อนของสารปราบศัตรูพืชในสภาพแวดล้อม</w:t>
            </w:r>
          </w:p>
          <w:p w:rsidR="00982EAB" w:rsidRPr="00B845A9" w:rsidRDefault="00982EAB" w:rsidP="006B1F7B">
            <w:pPr>
              <w:pStyle w:val="Default"/>
              <w:ind w:firstLine="177"/>
              <w:rPr>
                <w:rFonts w:ascii="TH SarabunPSK" w:hAnsi="TH SarabunPSK" w:cs="TH SarabunPSK"/>
                <w:color w:val="auto"/>
                <w:sz w:val="30"/>
                <w:szCs w:val="30"/>
                <w:cs/>
              </w:rPr>
            </w:pPr>
            <w:r w:rsidRPr="00B845A9">
              <w:rPr>
                <w:rFonts w:ascii="TH SarabunPSK" w:hAnsi="TH SarabunPSK" w:cs="TH SarabunPSK"/>
                <w:color w:val="auto"/>
                <w:sz w:val="30"/>
                <w:szCs w:val="30"/>
              </w:rPr>
              <w:t>Scope and principles of environmental entomology; effects of environmental components on insect; effects of polluted environment on insects; toxicology of insecticide; metabolism and degradation of insecticides in the environment; effects of insecticides on the environment; prevention of insecticide contamination; pesticide laws and regulations</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p>
        </w:tc>
        <w:tc>
          <w:tcPr>
            <w:tcW w:w="928" w:type="pct"/>
          </w:tcPr>
          <w:p w:rsidR="00982EAB" w:rsidRPr="00B845A9" w:rsidRDefault="00982EAB" w:rsidP="006B1F7B">
            <w:pPr>
              <w:pStyle w:val="20"/>
              <w:tabs>
                <w:tab w:val="left" w:pos="176"/>
              </w:tabs>
              <w:ind w:left="34"/>
              <w:rPr>
                <w:rFonts w:ascii="TH SarabunPSK" w:hAnsi="TH SarabunPSK" w:cs="TH SarabunPSK"/>
                <w:sz w:val="30"/>
                <w:szCs w:val="30"/>
              </w:rPr>
            </w:pPr>
            <w:r w:rsidRPr="00B845A9">
              <w:rPr>
                <w:rFonts w:ascii="TH SarabunPSK" w:hAnsi="TH SarabunPSK" w:cs="TH SarabunPSK"/>
                <w:sz w:val="30"/>
                <w:szCs w:val="30"/>
                <w:rtl/>
                <w:cs/>
              </w:rPr>
              <w:t xml:space="preserve">- </w:t>
            </w:r>
            <w:r w:rsidRPr="00B845A9">
              <w:rPr>
                <w:rFonts w:ascii="TH SarabunPSK" w:hAnsi="TH SarabunPSK" w:cs="TH SarabunPSK"/>
                <w:sz w:val="30"/>
                <w:szCs w:val="30"/>
                <w:rtl/>
                <w:cs/>
                <w:lang w:bidi="th-TH"/>
              </w:rPr>
              <w:t>ปิดรายวิชา</w:t>
            </w:r>
          </w:p>
          <w:p w:rsidR="00982EAB" w:rsidRPr="00B845A9" w:rsidRDefault="00982EAB" w:rsidP="006B1F7B">
            <w:pPr>
              <w:pStyle w:val="20"/>
              <w:tabs>
                <w:tab w:val="left" w:pos="176"/>
              </w:tabs>
              <w:ind w:left="34"/>
              <w:rPr>
                <w:rFonts w:ascii="TH SarabunPSK" w:hAnsi="TH SarabunPSK" w:cs="TH SarabunPSK"/>
                <w:sz w:val="30"/>
                <w:szCs w:val="30"/>
                <w:rtl/>
                <w:cs/>
              </w:rPr>
            </w:pPr>
            <w:r w:rsidRPr="00B845A9">
              <w:rPr>
                <w:rFonts w:ascii="TH SarabunPSK" w:hAnsi="TH SarabunPSK" w:cs="TH SarabunPSK" w:hint="cs"/>
                <w:sz w:val="30"/>
                <w:szCs w:val="30"/>
                <w:rtl/>
                <w:cs/>
              </w:rPr>
              <w:t xml:space="preserve">- </w:t>
            </w:r>
            <w:r w:rsidRPr="00B845A9">
              <w:rPr>
                <w:rFonts w:ascii="TH SarabunPSK" w:hAnsi="TH SarabunPSK" w:cs="TH SarabunPSK" w:hint="cs"/>
                <w:sz w:val="30"/>
                <w:szCs w:val="30"/>
                <w:cs/>
                <w:lang w:bidi="th-TH"/>
              </w:rPr>
              <w:t>ลดรายวิชาเพื่อตอบโจทย์การผลิตพืชสวนปลอดภัย</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2</w:t>
            </w:r>
            <w:r w:rsidRPr="00B845A9">
              <w:rPr>
                <w:rFonts w:ascii="TH SarabunPSK" w:hAnsi="TH SarabunPSK" w:cs="TH SarabunPSK"/>
                <w:sz w:val="30"/>
                <w:szCs w:val="30"/>
              </w:rPr>
              <w:t>4</w:t>
            </w:r>
          </w:p>
        </w:tc>
        <w:tc>
          <w:tcPr>
            <w:tcW w:w="1522" w:type="pct"/>
          </w:tcPr>
          <w:p w:rsidR="00982EAB" w:rsidRPr="00B845A9" w:rsidRDefault="00982EAB" w:rsidP="006B1F7B">
            <w:pPr>
              <w:rPr>
                <w:rFonts w:ascii="TH SarabunPSK" w:eastAsia="CordiaNew,Bold" w:hAnsi="TH SarabunPSK" w:cs="TH SarabunPSK"/>
                <w:sz w:val="30"/>
                <w:szCs w:val="30"/>
                <w:cs/>
              </w:rPr>
            </w:pPr>
            <w:r w:rsidRPr="00B845A9">
              <w:rPr>
                <w:rFonts w:ascii="TH SarabunPSK" w:hAnsi="TH SarabunPSK" w:cs="TH SarabunPSK"/>
                <w:sz w:val="30"/>
                <w:szCs w:val="30"/>
              </w:rPr>
              <w:t>1201 761</w:t>
            </w:r>
            <w:r w:rsidRPr="00B845A9">
              <w:rPr>
                <w:rFonts w:ascii="TH SarabunPSK" w:eastAsia="CordiaNew,Bold" w:hAnsi="TH SarabunPSK" w:cs="TH SarabunPSK"/>
                <w:sz w:val="30"/>
                <w:szCs w:val="30"/>
              </w:rPr>
              <w:t xml:space="preserve">  </w:t>
            </w:r>
            <w:r w:rsidRPr="00B845A9">
              <w:rPr>
                <w:rFonts w:ascii="TH SarabunPSK" w:eastAsia="CordiaNew,Bold" w:hAnsi="TH SarabunPSK" w:cs="TH SarabunPSK"/>
                <w:sz w:val="30"/>
                <w:szCs w:val="30"/>
                <w:cs/>
              </w:rPr>
              <w:t>การจัดการผลิตพืชไร่</w:t>
            </w:r>
          </w:p>
          <w:p w:rsidR="00982EAB" w:rsidRPr="00B845A9" w:rsidRDefault="00982EAB" w:rsidP="006B1F7B">
            <w:pPr>
              <w:rPr>
                <w:rFonts w:ascii="TH SarabunPSK" w:eastAsia="Angsana New" w:hAnsi="TH SarabunPSK" w:cs="TH SarabunPSK"/>
                <w:sz w:val="30"/>
                <w:szCs w:val="30"/>
              </w:rPr>
            </w:pPr>
            <w:r w:rsidRPr="00B845A9">
              <w:rPr>
                <w:rFonts w:ascii="TH SarabunPSK" w:eastAsia="Angsana New" w:hAnsi="TH SarabunPSK" w:cs="TH SarabunPSK"/>
                <w:sz w:val="30"/>
                <w:szCs w:val="30"/>
              </w:rPr>
              <w:lastRenderedPageBreak/>
              <w:t>(Field Crop Production Management)</w:t>
            </w:r>
          </w:p>
          <w:p w:rsidR="00982EAB" w:rsidRPr="00B845A9" w:rsidRDefault="00982EAB" w:rsidP="006B1F7B">
            <w:pPr>
              <w:ind w:firstLine="176"/>
              <w:jc w:val="thaiDistribute"/>
              <w:rPr>
                <w:rFonts w:ascii="TH SarabunPSK" w:eastAsia="Angsana New" w:hAnsi="TH SarabunPSK" w:cs="TH SarabunPSK"/>
                <w:sz w:val="30"/>
                <w:szCs w:val="30"/>
              </w:rPr>
            </w:pPr>
            <w:r w:rsidRPr="00B845A9">
              <w:rPr>
                <w:rFonts w:ascii="TH SarabunPSK" w:eastAsia="Angsana New" w:hAnsi="TH SarabunPSK" w:cs="TH SarabunPSK"/>
                <w:sz w:val="30"/>
                <w:szCs w:val="30"/>
                <w:cs/>
              </w:rPr>
              <w:t>นโยบายของรัฐและหลักการการผลิตพืชไร่ การจัดการการผลิตโดยใช้เทคโนโลยีที่เหมาะสม การจัดการผลผลิตหลังการเก็บเกี่ยวและการตลาด</w:t>
            </w:r>
          </w:p>
          <w:p w:rsidR="00982EAB" w:rsidRPr="00B845A9" w:rsidRDefault="00982EAB" w:rsidP="006B1F7B">
            <w:pPr>
              <w:ind w:firstLine="176"/>
              <w:jc w:val="thaiDistribute"/>
              <w:rPr>
                <w:rFonts w:ascii="TH SarabunPSK" w:eastAsia="Angsana New" w:hAnsi="TH SarabunPSK" w:cs="TH SarabunPSK"/>
                <w:sz w:val="30"/>
                <w:szCs w:val="30"/>
              </w:rPr>
            </w:pPr>
            <w:r w:rsidRPr="00B845A9">
              <w:rPr>
                <w:rFonts w:ascii="TH SarabunPSK" w:eastAsia="Angsana New" w:hAnsi="TH SarabunPSK" w:cs="TH SarabunPSK"/>
                <w:sz w:val="30"/>
                <w:szCs w:val="30"/>
                <w:cs/>
              </w:rPr>
              <w:t xml:space="preserve"> </w:t>
            </w:r>
            <w:r w:rsidRPr="00B845A9">
              <w:rPr>
                <w:rFonts w:ascii="TH SarabunPSK" w:eastAsia="Angsana New" w:hAnsi="TH SarabunPSK" w:cs="TH SarabunPSK"/>
                <w:sz w:val="30"/>
                <w:szCs w:val="30"/>
              </w:rPr>
              <w:t>Government policy and principles of field crop production; appropriate technologies for product management; postharvest management and marketing</w:t>
            </w:r>
          </w:p>
        </w:tc>
        <w:tc>
          <w:tcPr>
            <w:tcW w:w="368" w:type="pc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3</w:t>
            </w:r>
            <w:r w:rsidRPr="00B845A9">
              <w:rPr>
                <w:rFonts w:ascii="TH SarabunPSK" w:hAnsi="TH SarabunPSK" w:cs="TH SarabunPSK"/>
                <w:sz w:val="30"/>
                <w:szCs w:val="30"/>
                <w:cs/>
              </w:rPr>
              <w:t>(3-0-9)</w:t>
            </w: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1201 831 </w:t>
            </w:r>
            <w:r w:rsidRPr="00B845A9">
              <w:rPr>
                <w:rFonts w:ascii="TH SarabunPSK" w:hAnsi="TH SarabunPSK" w:cs="TH SarabunPSK"/>
                <w:sz w:val="30"/>
                <w:szCs w:val="30"/>
                <w:cs/>
              </w:rPr>
              <w:t xml:space="preserve">การจัดการผลิตพืชไร่ </w:t>
            </w:r>
          </w:p>
          <w:p w:rsidR="00982EAB" w:rsidRPr="00B845A9" w:rsidRDefault="00982EAB" w:rsidP="006B1F7B">
            <w:pPr>
              <w:rPr>
                <w:rFonts w:ascii="TH SarabunPSK" w:eastAsia="Angsana New" w:hAnsi="TH SarabunPSK" w:cs="TH SarabunPSK"/>
                <w:sz w:val="30"/>
                <w:szCs w:val="30"/>
              </w:rPr>
            </w:pPr>
            <w:r w:rsidRPr="00B845A9">
              <w:rPr>
                <w:rFonts w:ascii="TH SarabunPSK" w:hAnsi="TH SarabunPSK" w:cs="TH SarabunPSK"/>
                <w:sz w:val="30"/>
                <w:szCs w:val="30"/>
                <w:cs/>
              </w:rPr>
              <w:lastRenderedPageBreak/>
              <w:t>(</w:t>
            </w:r>
            <w:r w:rsidRPr="00B845A9">
              <w:rPr>
                <w:rFonts w:ascii="TH SarabunPSK" w:hAnsi="TH SarabunPSK" w:cs="TH SarabunPSK"/>
                <w:sz w:val="30"/>
                <w:szCs w:val="30"/>
              </w:rPr>
              <w:t>Field Crop Production Management)</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นโยบายของรัฐและหลักการการผลิตพืชไร่ การจัดการการผลิตโดยใช้เทคโนโลยีการผลิตที่เหมาะสม การจัดการผลผลิตหลังเก็บเกี่ยวและการตลาด เทคโนโลยีชีวภาพกับการผลิตพืชไร่ การจัดการผลิตพืชไร่ในอาเซียน</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Government policy and principles of field crop production;  appropriate technologies for production management;  postharvest management and marketing;  biotechnology and field crop production;  field crop production management in ASEAN</w:t>
            </w:r>
          </w:p>
        </w:tc>
        <w:tc>
          <w:tcPr>
            <w:tcW w:w="394" w:type="pct"/>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rPr>
              <w:lastRenderedPageBreak/>
              <w:t>3</w:t>
            </w:r>
            <w:r w:rsidRPr="00B845A9">
              <w:rPr>
                <w:rFonts w:ascii="TH SarabunPSK" w:hAnsi="TH SarabunPSK" w:cs="TH SarabunPSK"/>
                <w:sz w:val="30"/>
                <w:szCs w:val="30"/>
                <w:cs/>
              </w:rPr>
              <w:t>(3-0-9)</w:t>
            </w:r>
          </w:p>
        </w:tc>
        <w:tc>
          <w:tcPr>
            <w:tcW w:w="928" w:type="pct"/>
          </w:tcPr>
          <w:p w:rsidR="00982EAB" w:rsidRPr="00B845A9" w:rsidRDefault="00982EAB" w:rsidP="009758A4">
            <w:pPr>
              <w:numPr>
                <w:ilvl w:val="0"/>
                <w:numId w:val="22"/>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ปรับคำอธิบายรายวิชาและ</w:t>
            </w:r>
            <w:r w:rsidRPr="00B845A9">
              <w:rPr>
                <w:rFonts w:ascii="TH SarabunPSK" w:hAnsi="TH SarabunPSK" w:cs="TH SarabunPSK"/>
                <w:sz w:val="30"/>
                <w:szCs w:val="30"/>
                <w:cs/>
              </w:rPr>
              <w:lastRenderedPageBreak/>
              <w:t>จำนวนชั่วโมงสอนให้ครอบคลุมและชัดเจน</w:t>
            </w:r>
          </w:p>
          <w:p w:rsidR="00982EAB" w:rsidRPr="00B845A9" w:rsidRDefault="00982EAB" w:rsidP="009758A4">
            <w:pPr>
              <w:numPr>
                <w:ilvl w:val="0"/>
                <w:numId w:val="22"/>
              </w:numPr>
              <w:tabs>
                <w:tab w:val="left" w:pos="176"/>
              </w:tabs>
              <w:ind w:left="34" w:firstLine="0"/>
              <w:rPr>
                <w:rFonts w:ascii="TH SarabunPSK" w:hAnsi="TH SarabunPSK" w:cs="TH SarabunPSK"/>
                <w:sz w:val="30"/>
                <w:szCs w:val="30"/>
                <w:cs/>
              </w:rPr>
            </w:pPr>
            <w:r w:rsidRPr="00B845A9">
              <w:rPr>
                <w:rFonts w:ascii="TH SarabunPSK" w:hAnsi="TH SarabunPSK" w:cs="TH SarabunPSK"/>
                <w:sz w:val="30"/>
                <w:szCs w:val="30"/>
                <w:cs/>
              </w:rPr>
              <w:t>ปรับการพัฒนาผลการเรียนรู้ 5 ด้าน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25</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1201 741 </w:t>
            </w:r>
            <w:r w:rsidRPr="00B845A9">
              <w:rPr>
                <w:rFonts w:ascii="TH SarabunPSK" w:eastAsia="AngsanaNew" w:hAnsi="TH SarabunPSK" w:cs="TH SarabunPSK"/>
                <w:sz w:val="30"/>
                <w:szCs w:val="30"/>
                <w:cs/>
              </w:rPr>
              <w:t>ธาตุอาหารพืช</w:t>
            </w:r>
            <w:r w:rsidRPr="00B845A9">
              <w:rPr>
                <w:rFonts w:ascii="TH SarabunPSK" w:eastAsia="AngsanaNew" w:hAnsi="TH SarabunPSK" w:cs="TH SarabunPSK"/>
                <w:sz w:val="30"/>
                <w:szCs w:val="30"/>
              </w:rPr>
              <w:t xml:space="preserve">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(Plant Mineral Nutrition)</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บทบาทและหน้าที่ของธาตุอาหารต่อกระบวนการสรีรวิทยาและเมแทโบลิซึมในพืช การลำเลียง และการสะสมธาตุอาหารที่ส่งผลต่อการเจริญเติบโตและผลผลิตพืช</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Role and function of essential elements on physiology and metabolism in plants; translocation and accumulation of nutrients </w:t>
            </w:r>
            <w:r w:rsidRPr="00B845A9">
              <w:rPr>
                <w:rFonts w:ascii="TH SarabunPSK" w:eastAsia="AngsanaNew" w:hAnsi="TH SarabunPSK" w:cs="TH SarabunPSK"/>
                <w:sz w:val="30"/>
                <w:szCs w:val="30"/>
              </w:rPr>
              <w:lastRenderedPageBreak/>
              <w:t>and their effects on growth and yield of crops</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eastAsia="AngsanaNew" w:hAnsi="TH SarabunPSK" w:cs="TH SarabunPSK"/>
                <w:sz w:val="30"/>
                <w:szCs w:val="30"/>
              </w:rPr>
              <w:lastRenderedPageBreak/>
              <w:t>3(3-0-</w:t>
            </w:r>
            <w:r w:rsidRPr="00B845A9">
              <w:rPr>
                <w:rFonts w:ascii="TH SarabunPSK" w:eastAsia="AngsanaNew" w:hAnsi="TH SarabunPSK" w:cs="TH SarabunPSK"/>
                <w:sz w:val="30"/>
                <w:szCs w:val="30"/>
                <w:cs/>
              </w:rPr>
              <w:t>9</w:t>
            </w:r>
            <w:r w:rsidRPr="00B845A9">
              <w:rPr>
                <w:rFonts w:ascii="TH SarabunPSK" w:eastAsia="AngsanaNew" w:hAnsi="TH SarabunPSK" w:cs="TH SarabunPSK"/>
                <w:sz w:val="30"/>
                <w:szCs w:val="30"/>
              </w:rPr>
              <w:t>)</w:t>
            </w: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1201 841 </w:t>
            </w:r>
            <w:r w:rsidRPr="00B845A9">
              <w:rPr>
                <w:rFonts w:ascii="TH SarabunPSK" w:eastAsia="AngsanaNew" w:hAnsi="TH SarabunPSK" w:cs="TH SarabunPSK"/>
                <w:sz w:val="30"/>
                <w:szCs w:val="30"/>
                <w:cs/>
              </w:rPr>
              <w:t>ธาตุอาหารพืช</w:t>
            </w:r>
            <w:r w:rsidRPr="00B845A9">
              <w:rPr>
                <w:rFonts w:ascii="TH SarabunPSK" w:eastAsia="AngsanaNew" w:hAnsi="TH SarabunPSK" w:cs="TH SarabunPSK"/>
                <w:sz w:val="30"/>
                <w:szCs w:val="30"/>
              </w:rPr>
              <w:t xml:space="preserve"> </w:t>
            </w:r>
          </w:p>
          <w:p w:rsidR="00982EAB" w:rsidRPr="00B845A9" w:rsidRDefault="00982EAB" w:rsidP="006B1F7B">
            <w:pPr>
              <w:ind w:right="-108" w:hanging="108"/>
              <w:rPr>
                <w:rFonts w:ascii="TH SarabunPSK" w:hAnsi="TH SarabunPSK" w:cs="TH SarabunPSK"/>
                <w:sz w:val="30"/>
                <w:szCs w:val="30"/>
              </w:rPr>
            </w:pPr>
            <w:r w:rsidRPr="00B845A9">
              <w:rPr>
                <w:rFonts w:ascii="TH SarabunPSK" w:eastAsia="AngsanaNew" w:hAnsi="TH SarabunPSK" w:cs="TH SarabunPSK"/>
                <w:sz w:val="30"/>
                <w:szCs w:val="30"/>
                <w:cs/>
              </w:rPr>
              <w:t xml:space="preserve"> </w:t>
            </w:r>
            <w:r w:rsidRPr="00B845A9">
              <w:rPr>
                <w:rFonts w:ascii="TH SarabunPSK" w:eastAsia="AngsanaNew" w:hAnsi="TH SarabunPSK" w:cs="TH SarabunPSK"/>
                <w:sz w:val="30"/>
                <w:szCs w:val="30"/>
              </w:rPr>
              <w:t xml:space="preserve">(Plant Mineral Nutrition)  </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การดูดและลำเลียงธาตุอาหาร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ความสัมพันธ์ระหว่างพืชกับน้ำ</w:t>
            </w:r>
            <w:r w:rsidRPr="00B845A9">
              <w:rPr>
                <w:rFonts w:ascii="TH SarabunPSK" w:hAnsi="TH SarabunPSK" w:cs="TH SarabunPSK"/>
                <w:sz w:val="32"/>
                <w:szCs w:val="32"/>
              </w:rPr>
              <w:t xml:space="preserve"> </w:t>
            </w:r>
            <w:r w:rsidRPr="00B845A9">
              <w:rPr>
                <w:rFonts w:ascii="TH SarabunPSK" w:hAnsi="TH SarabunPSK" w:cs="TH SarabunPSK"/>
                <w:sz w:val="32"/>
                <w:szCs w:val="32"/>
                <w:cs/>
              </w:rPr>
              <w:t>ธาตุอาหารกับการเจริญเติบโตและผลผลิตพืช</w:t>
            </w:r>
            <w:r w:rsidRPr="00B845A9">
              <w:rPr>
                <w:rFonts w:ascii="TH SarabunPSK" w:hAnsi="TH SarabunPSK" w:cs="TH SarabunPSK"/>
                <w:sz w:val="32"/>
                <w:szCs w:val="32"/>
              </w:rPr>
              <w:t xml:space="preserve"> </w:t>
            </w:r>
            <w:r w:rsidRPr="00B845A9">
              <w:rPr>
                <w:rFonts w:ascii="TH SarabunPSK" w:hAnsi="TH SarabunPSK" w:cs="TH SarabunPSK"/>
                <w:sz w:val="32"/>
                <w:szCs w:val="32"/>
                <w:cs/>
              </w:rPr>
              <w:t>ไนโตรเจนเมแทบอลิซึมในพืช</w:t>
            </w:r>
            <w:r w:rsidRPr="00B845A9">
              <w:rPr>
                <w:rFonts w:ascii="TH SarabunPSK" w:hAnsi="TH SarabunPSK" w:cs="TH SarabunPSK"/>
                <w:sz w:val="32"/>
                <w:szCs w:val="32"/>
              </w:rPr>
              <w:t xml:space="preserve"> </w:t>
            </w:r>
            <w:r w:rsidRPr="00B845A9">
              <w:rPr>
                <w:rFonts w:ascii="TH SarabunPSK" w:hAnsi="TH SarabunPSK" w:cs="TH SarabunPSK"/>
                <w:sz w:val="32"/>
                <w:szCs w:val="32"/>
                <w:cs/>
              </w:rPr>
              <w:t>บทบาท</w:t>
            </w:r>
            <w:r w:rsidRPr="00B845A9">
              <w:rPr>
                <w:rFonts w:ascii="TH SarabunPSK" w:hAnsi="TH SarabunPSK" w:cs="TH SarabunPSK" w:hint="cs"/>
                <w:sz w:val="32"/>
                <w:szCs w:val="32"/>
                <w:cs/>
              </w:rPr>
              <w:t>และหน้าที่</w:t>
            </w:r>
            <w:r w:rsidRPr="00B845A9">
              <w:rPr>
                <w:rFonts w:ascii="TH SarabunPSK" w:hAnsi="TH SarabunPSK" w:cs="TH SarabunPSK"/>
                <w:sz w:val="32"/>
                <w:szCs w:val="32"/>
                <w:cs/>
              </w:rPr>
              <w:t>ของธาตุอาหาร</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การขาดธาตุอาหารต่อกระบวนการสรีรวิทยาและเมแทบอลิซึมของพืช</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ธาตุชนิดอื่น</w:t>
            </w:r>
            <w:r w:rsidRPr="00B845A9">
              <w:rPr>
                <w:rFonts w:ascii="TH SarabunPSK" w:hAnsi="TH SarabunPSK" w:cs="TH SarabunPSK" w:hint="cs"/>
                <w:sz w:val="32"/>
                <w:szCs w:val="32"/>
                <w:cs/>
              </w:rPr>
              <w:t>และ</w:t>
            </w:r>
            <w:r w:rsidRPr="00B845A9">
              <w:rPr>
                <w:rFonts w:ascii="TH SarabunPSK" w:hAnsi="TH SarabunPSK" w:cs="TH SarabunPSK"/>
                <w:sz w:val="32"/>
                <w:szCs w:val="32"/>
                <w:cs/>
              </w:rPr>
              <w:t>ธาตุที่เป็นพิษที่มี</w:t>
            </w:r>
            <w:r w:rsidRPr="00B845A9">
              <w:rPr>
                <w:rFonts w:ascii="TH SarabunPSK" w:hAnsi="TH SarabunPSK" w:cs="TH SarabunPSK" w:hint="cs"/>
                <w:sz w:val="32"/>
                <w:szCs w:val="32"/>
                <w:cs/>
              </w:rPr>
              <w:t>ผล</w:t>
            </w:r>
            <w:r w:rsidRPr="00B845A9">
              <w:rPr>
                <w:rFonts w:ascii="TH SarabunPSK" w:hAnsi="TH SarabunPSK" w:cs="TH SarabunPSK"/>
                <w:sz w:val="32"/>
                <w:szCs w:val="32"/>
                <w:cs/>
              </w:rPr>
              <w:t>ต่อ</w:t>
            </w:r>
            <w:r w:rsidRPr="00B845A9">
              <w:rPr>
                <w:rFonts w:ascii="TH SarabunPSK" w:hAnsi="TH SarabunPSK" w:cs="TH SarabunPSK" w:hint="cs"/>
                <w:sz w:val="32"/>
                <w:szCs w:val="32"/>
                <w:cs/>
              </w:rPr>
              <w:t>การเจริญเติบโตและผลผลิต</w:t>
            </w:r>
            <w:r w:rsidRPr="00B845A9">
              <w:rPr>
                <w:rFonts w:ascii="TH SarabunPSK" w:hAnsi="TH SarabunPSK" w:cs="TH SarabunPSK"/>
                <w:sz w:val="32"/>
                <w:szCs w:val="32"/>
                <w:cs/>
              </w:rPr>
              <w:t>พืช</w:t>
            </w:r>
            <w:r w:rsidRPr="00B845A9">
              <w:rPr>
                <w:rFonts w:ascii="TH SarabunPSK" w:hAnsi="TH SarabunPSK" w:cs="TH SarabunPSK"/>
                <w:sz w:val="32"/>
                <w:szCs w:val="32"/>
              </w:rPr>
              <w:t xml:space="preserve"> </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lastRenderedPageBreak/>
              <w:t xml:space="preserve">     Nutrient uptake and translocation;  relationship between plant and water;  essential elements for growth and yield of plant nitrogen;  metabolism in plants;  role and function of essential elements;  nutrient deficiency on physiology and metabolism in plants;  protective and toxic elements on crop growth and yields</w:t>
            </w:r>
          </w:p>
        </w:tc>
        <w:tc>
          <w:tcPr>
            <w:tcW w:w="394" w:type="pct"/>
          </w:tcPr>
          <w:p w:rsidR="00982EAB" w:rsidRPr="00B845A9" w:rsidRDefault="00982EAB" w:rsidP="006B1F7B">
            <w:pPr>
              <w:ind w:hanging="108"/>
              <w:rPr>
                <w:rFonts w:ascii="TH SarabunPSK" w:hAnsi="TH SarabunPSK" w:cs="TH SarabunPSK"/>
                <w:sz w:val="30"/>
                <w:szCs w:val="30"/>
              </w:rPr>
            </w:pPr>
            <w:r w:rsidRPr="00B845A9">
              <w:rPr>
                <w:rFonts w:ascii="TH SarabunPSK" w:hAnsi="TH SarabunPSK" w:cs="TH SarabunPSK"/>
                <w:sz w:val="30"/>
                <w:szCs w:val="30"/>
              </w:rPr>
              <w:lastRenderedPageBreak/>
              <w:t>3(3-0-9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21"/>
              </w:numPr>
              <w:tabs>
                <w:tab w:val="clear" w:pos="360"/>
                <w:tab w:val="left" w:pos="176"/>
                <w:tab w:val="num" w:pos="213"/>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เปลี่ยนรหัสวิชา</w:t>
            </w:r>
          </w:p>
          <w:p w:rsidR="00982EAB" w:rsidRPr="00B845A9" w:rsidRDefault="00982EAB" w:rsidP="009758A4">
            <w:pPr>
              <w:numPr>
                <w:ilvl w:val="0"/>
                <w:numId w:val="21"/>
              </w:numPr>
              <w:tabs>
                <w:tab w:val="clear" w:pos="360"/>
                <w:tab w:val="left" w:pos="176"/>
                <w:tab w:val="num" w:pos="213"/>
              </w:tabs>
              <w:ind w:left="34" w:firstLine="0"/>
              <w:rPr>
                <w:rFonts w:ascii="TH SarabunPSK" w:hAnsi="TH SarabunPSK" w:cs="TH SarabunPSK"/>
                <w:sz w:val="30"/>
                <w:szCs w:val="30"/>
              </w:rPr>
            </w:pPr>
            <w:r w:rsidRPr="00B845A9">
              <w:rPr>
                <w:rFonts w:ascii="TH SarabunPSK" w:hAnsi="TH SarabunPSK" w:cs="TH SarabunPSK"/>
                <w:sz w:val="30"/>
                <w:szCs w:val="30"/>
                <w:cs/>
              </w:rPr>
              <w:t>ปรับคำอธิบายรายวิชา</w:t>
            </w:r>
          </w:p>
          <w:p w:rsidR="00982EAB" w:rsidRPr="00B845A9" w:rsidRDefault="00982EAB" w:rsidP="009758A4">
            <w:pPr>
              <w:numPr>
                <w:ilvl w:val="0"/>
                <w:numId w:val="21"/>
              </w:numPr>
              <w:tabs>
                <w:tab w:val="clear" w:pos="360"/>
                <w:tab w:val="left" w:pos="176"/>
                <w:tab w:val="num" w:pos="213"/>
              </w:tabs>
              <w:ind w:left="34" w:firstLine="0"/>
              <w:rPr>
                <w:rFonts w:ascii="TH SarabunPSK" w:hAnsi="TH SarabunPSK" w:cs="TH SarabunPSK"/>
                <w:sz w:val="30"/>
                <w:szCs w:val="30"/>
              </w:rPr>
            </w:pPr>
            <w:r w:rsidRPr="00B845A9">
              <w:rPr>
                <w:rFonts w:ascii="TH SarabunPSK" w:hAnsi="TH SarabunPSK" w:cs="TH SarabunPSK"/>
                <w:sz w:val="30"/>
                <w:szCs w:val="30"/>
                <w:cs/>
              </w:rPr>
              <w:t>ปรับจำนวนชั่วโมงสอนให้ครอบคลุม</w:t>
            </w:r>
            <w:r w:rsidRPr="00B845A9">
              <w:rPr>
                <w:rFonts w:ascii="TH SarabunPSK" w:hAnsi="TH SarabunPSK" w:cs="TH SarabunPSK"/>
                <w:sz w:val="30"/>
                <w:szCs w:val="30"/>
              </w:rPr>
              <w:t xml:space="preserve"> </w:t>
            </w:r>
          </w:p>
          <w:p w:rsidR="00982EAB" w:rsidRPr="00B845A9" w:rsidRDefault="00982EAB" w:rsidP="009758A4">
            <w:pPr>
              <w:numPr>
                <w:ilvl w:val="0"/>
                <w:numId w:val="21"/>
              </w:numPr>
              <w:tabs>
                <w:tab w:val="clear" w:pos="360"/>
                <w:tab w:val="left" w:pos="176"/>
                <w:tab w:val="num" w:pos="213"/>
              </w:tabs>
              <w:ind w:left="34" w:firstLine="0"/>
              <w:rPr>
                <w:rFonts w:ascii="TH SarabunPSK" w:hAnsi="TH SarabunPSK" w:cs="TH SarabunPSK"/>
                <w:sz w:val="30"/>
                <w:szCs w:val="30"/>
              </w:rPr>
            </w:pPr>
            <w:r w:rsidRPr="00B845A9">
              <w:rPr>
                <w:rFonts w:ascii="TH SarabunPSK" w:hAnsi="TH SarabunPSK" w:cs="TH SarabunPSK"/>
                <w:sz w:val="30"/>
                <w:szCs w:val="30"/>
                <w:cs/>
              </w:rPr>
              <w:t>ปรับการพัฒนาผลการเรียนรู้ 5 ด้าน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26</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1</w:t>
            </w:r>
            <w:r w:rsidRPr="00B845A9">
              <w:rPr>
                <w:rFonts w:ascii="TH SarabunPSK" w:eastAsia="AngsanaNew" w:hAnsi="TH SarabunPSK" w:cs="TH SarabunPSK"/>
                <w:sz w:val="30"/>
                <w:szCs w:val="30"/>
              </w:rPr>
              <w:t>201</w:t>
            </w:r>
            <w:r w:rsidRPr="00B845A9">
              <w:rPr>
                <w:rFonts w:ascii="TH SarabunPSK" w:eastAsia="AngsanaNew" w:hAnsi="TH SarabunPSK" w:cs="TH SarabunPSK"/>
                <w:sz w:val="30"/>
                <w:szCs w:val="30"/>
                <w:cs/>
              </w:rPr>
              <w:t xml:space="preserve"> 742 ความอุดมสมบูรณ์ของดินขั้นสูง</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(Advanced Soil Fertility</w:t>
            </w:r>
            <w:r w:rsidRPr="00B845A9">
              <w:rPr>
                <w:rFonts w:ascii="TH SarabunPSK" w:eastAsia="AngsanaNew" w:hAnsi="TH SarabunPSK" w:cs="TH SarabunPSK"/>
                <w:sz w:val="30"/>
                <w:szCs w:val="30"/>
                <w:cs/>
              </w:rPr>
              <w:t>)</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t>เทคนิคการประเมินระดับการประเมินความอุดมสมบูรณ์ของดิน ความเป็นประโยชน์ของธาตุอาหารที่จำเป็นต่อพืช ปฏิกิริยาร่วมระหว่างธาตุอาหารในดินกับในพืช บทบาทของอินทรียวัตถุและปูนต่อความเป็นประโยชน์ของธาตุอาหารพืช ความก้าวหน้าในการวิจัยเกี่ยวกับความอุดมสมบูรณ์ของดิน และการจัดการธาตุอาหารในดิน</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Evaluation techniques of soil  fertility; availability of  essential  elements;  interaction  between  soil and plant  nutrients; role of  organic matter and lime on plant  nutrients; progress research  in  soil </w:t>
            </w:r>
            <w:r w:rsidRPr="00B845A9">
              <w:rPr>
                <w:rFonts w:ascii="TH SarabunPSK" w:eastAsia="AngsanaNew" w:hAnsi="TH SarabunPSK" w:cs="TH SarabunPSK"/>
                <w:sz w:val="30"/>
                <w:szCs w:val="30"/>
              </w:rPr>
              <w:lastRenderedPageBreak/>
              <w:t>fertility and soil nutrients management</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eastAsia="AngsanaNew" w:hAnsi="TH SarabunPSK" w:cs="TH SarabunPSK"/>
                <w:sz w:val="30"/>
                <w:szCs w:val="30"/>
                <w:cs/>
              </w:rPr>
              <w:lastRenderedPageBreak/>
              <w:t>3(3-0-9)</w:t>
            </w:r>
          </w:p>
        </w:tc>
        <w:tc>
          <w:tcPr>
            <w:tcW w:w="1494"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rPr>
              <w:t xml:space="preserve">1201 </w:t>
            </w:r>
            <w:r w:rsidRPr="00B845A9">
              <w:rPr>
                <w:rFonts w:ascii="TH SarabunPSK" w:eastAsia="Angsana New" w:hAnsi="TH SarabunPSK" w:cs="TH SarabunPSK"/>
                <w:sz w:val="30"/>
                <w:szCs w:val="30"/>
                <w:cs/>
              </w:rPr>
              <w:t>842</w:t>
            </w:r>
            <w:r w:rsidRPr="00B845A9">
              <w:rPr>
                <w:rFonts w:ascii="TH SarabunPSK" w:hAnsi="TH SarabunPSK" w:cs="TH SarabunPSK"/>
                <w:sz w:val="30"/>
                <w:szCs w:val="30"/>
                <w:cs/>
              </w:rPr>
              <w:t xml:space="preserve"> ความอุดมสมบูรณ์ของดินขั้นสูง</w:t>
            </w:r>
            <w:r w:rsidRPr="00B845A9">
              <w:rPr>
                <w:rFonts w:ascii="TH SarabunPSK" w:hAnsi="TH SarabunPSK" w:cs="TH SarabunPSK"/>
                <w:sz w:val="30"/>
                <w:szCs w:val="30"/>
              </w:rPr>
              <w:t xml:space="preserve">        </w:t>
            </w:r>
          </w:p>
          <w:p w:rsidR="00982EAB" w:rsidRPr="00B845A9" w:rsidRDefault="00982EAB" w:rsidP="006B1F7B">
            <w:pPr>
              <w:tabs>
                <w:tab w:val="left" w:pos="948"/>
              </w:tabs>
              <w:rPr>
                <w:rFonts w:ascii="TH SarabunPSK" w:hAnsi="TH SarabunPSK" w:cs="TH SarabunPSK"/>
                <w:sz w:val="30"/>
                <w:szCs w:val="30"/>
              </w:rPr>
            </w:pPr>
            <w:r w:rsidRPr="00B845A9">
              <w:rPr>
                <w:rFonts w:ascii="TH SarabunPSK" w:hAnsi="TH SarabunPSK" w:cs="TH SarabunPSK"/>
                <w:sz w:val="30"/>
                <w:szCs w:val="30"/>
              </w:rPr>
              <w:t>(Advanced Soil Fertility)</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เทคนิคการประเมินระดับความอุดมสมบูรณ์ของดิน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ประโยชน์ของธาตุอาหารที่จำเป็นต่อพืช ปฏิกิริยาร่วมระหว่างธาตุอาหารในดินกับพืช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บทบาทของอินทรียวัตถุและปูนต่อความเป็นประโยชน์ธาตุอาหารพืช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ความก้าวหน้าในการวิจัยเกี่ยวกับธาตุอาหารพืช</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Techniques for evaluation of soil fertility;  availability of essential elements;  interaction between soil nutrients and plants;  role of organic matter and lime on availability of plant nutrients;  progress </w:t>
            </w:r>
            <w:r w:rsidRPr="00B845A9">
              <w:rPr>
                <w:rFonts w:ascii="TH SarabunPSK" w:hAnsi="TH SarabunPSK" w:cs="TH SarabunPSK"/>
                <w:sz w:val="32"/>
                <w:szCs w:val="32"/>
              </w:rPr>
              <w:lastRenderedPageBreak/>
              <w:t>researches in plant nutrition research</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3(3-0-9)</w:t>
            </w: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ปรับรหัสวิชา</w:t>
            </w:r>
            <w:r w:rsidRPr="00B845A9">
              <w:rPr>
                <w:rFonts w:ascii="TH SarabunPSK" w:hAnsi="TH SarabunPSK" w:cs="TH SarabunPSK"/>
                <w:sz w:val="30"/>
                <w:szCs w:val="30"/>
              </w:rPr>
              <w:t xml:space="preserve"> </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ปรับคำอธิบายรายวิชาและจำนวนชั่วโมงสอนให้ครอบคลุมและชัดเจน </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ปรับการพัฒนาผลการเรียนรู้ 5 ด้าน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27</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1201 744 </w:t>
            </w:r>
            <w:r w:rsidRPr="00B845A9">
              <w:rPr>
                <w:rFonts w:ascii="TH SarabunPSK" w:hAnsi="TH SarabunPSK" w:cs="TH SarabunPSK"/>
                <w:sz w:val="30"/>
                <w:szCs w:val="30"/>
                <w:cs/>
              </w:rPr>
              <w:t xml:space="preserve">การวางแผนการใช้ที่ดินแบบยั่งยืน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(Sustainable Land Use Planning</w:t>
            </w:r>
            <w:r w:rsidRPr="00B845A9">
              <w:rPr>
                <w:rFonts w:ascii="TH SarabunPSK" w:hAnsi="TH SarabunPSK" w:cs="TH SarabunPSK"/>
                <w:sz w:val="30"/>
                <w:szCs w:val="30"/>
                <w:cs/>
              </w:rPr>
              <w:t>)</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การวิเคราะห์และจำแนกการใช้ที่ดินทางการเกษตรรูปแบบต่างๆ ปัญหา การแก้ไข และการป้องกันการเสื่อมของทรัพยากรดิน</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Analysis and classification of multiform  land use in agriculture; problems, solution and protection  to land  resource  deterioration</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w:t>
            </w:r>
            <w:r w:rsidRPr="00B845A9">
              <w:rPr>
                <w:rFonts w:ascii="TH SarabunPSK" w:hAnsi="TH SarabunPSK" w:cs="TH SarabunPSK"/>
                <w:sz w:val="30"/>
                <w:szCs w:val="30"/>
                <w:cs/>
              </w:rPr>
              <w:t>(</w:t>
            </w:r>
            <w:r w:rsidRPr="00B845A9">
              <w:rPr>
                <w:rFonts w:ascii="TH SarabunPSK" w:hAnsi="TH SarabunPSK" w:cs="TH SarabunPSK"/>
                <w:sz w:val="30"/>
                <w:szCs w:val="30"/>
              </w:rPr>
              <w:t>3-0-9</w:t>
            </w:r>
            <w:r w:rsidRPr="00B845A9">
              <w:rPr>
                <w:rFonts w:ascii="TH SarabunPSK" w:hAnsi="TH SarabunPSK" w:cs="TH SarabunPSK"/>
                <w:sz w:val="30"/>
                <w:szCs w:val="30"/>
                <w:cs/>
              </w:rPr>
              <w:t>)</w:t>
            </w:r>
          </w:p>
        </w:tc>
        <w:tc>
          <w:tcPr>
            <w:tcW w:w="1494"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rPr>
              <w:t xml:space="preserve">1201 </w:t>
            </w:r>
            <w:r w:rsidRPr="00B845A9">
              <w:rPr>
                <w:rFonts w:ascii="TH SarabunPSK" w:eastAsia="Angsana New" w:hAnsi="TH SarabunPSK" w:cs="TH SarabunPSK"/>
                <w:sz w:val="30"/>
                <w:szCs w:val="30"/>
              </w:rPr>
              <w:t>8</w:t>
            </w:r>
            <w:r w:rsidRPr="00B845A9">
              <w:rPr>
                <w:rFonts w:ascii="TH SarabunPSK" w:eastAsia="Angsana New" w:hAnsi="TH SarabunPSK" w:cs="TH SarabunPSK"/>
                <w:sz w:val="30"/>
                <w:szCs w:val="30"/>
                <w:cs/>
              </w:rPr>
              <w:t>44</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การวางแผนการใช้ที่ดินแบบยั่งยืน</w:t>
            </w:r>
            <w:r w:rsidRPr="00B845A9">
              <w:rPr>
                <w:rFonts w:ascii="TH SarabunPSK" w:hAnsi="TH SarabunPSK" w:cs="TH SarabunPSK"/>
                <w:sz w:val="30"/>
                <w:szCs w:val="30"/>
              </w:rPr>
              <w:t xml:space="preserve">        </w:t>
            </w:r>
          </w:p>
          <w:p w:rsidR="00982EAB" w:rsidRPr="00B845A9" w:rsidRDefault="00982EAB" w:rsidP="006B1F7B">
            <w:pPr>
              <w:tabs>
                <w:tab w:val="left" w:pos="948"/>
              </w:tabs>
              <w:autoSpaceDE w:val="0"/>
              <w:autoSpaceDN w:val="0"/>
              <w:adjustRightInd w:val="0"/>
              <w:rPr>
                <w:rFonts w:ascii="TH SarabunPSK" w:hAnsi="TH SarabunPSK" w:cs="TH SarabunPSK"/>
                <w:sz w:val="30"/>
                <w:szCs w:val="30"/>
              </w:rPr>
            </w:pPr>
            <w:r w:rsidRPr="00B845A9">
              <w:rPr>
                <w:rFonts w:ascii="TH SarabunPSK" w:hAnsi="TH SarabunPSK" w:cs="TH SarabunPSK"/>
                <w:sz w:val="30"/>
                <w:szCs w:val="30"/>
              </w:rPr>
              <w:t>(Sustainable Land Use Planning)</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การจำแนกและการวิเคราะห์การใช้ที่ดินทางการเกษตรรูปแบบต่างๆ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การวางแผนการใช้ที่ดินอย่างยั่งยืน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ระบบสารสนเทศทางภูมิศาสตร์กับการจัดการการใช้ที่ดิน</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Analysis and classification of multiform land use in agriculture;  sustainable land use planning;  geographical information system for land use management</w:t>
            </w:r>
          </w:p>
        </w:tc>
        <w:tc>
          <w:tcPr>
            <w:tcW w:w="3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t>3(3-0-9)</w:t>
            </w:r>
          </w:p>
        </w:tc>
        <w:tc>
          <w:tcPr>
            <w:tcW w:w="928" w:type="pct"/>
          </w:tcPr>
          <w:p w:rsidR="00982EAB" w:rsidRPr="00B845A9" w:rsidRDefault="00982EAB" w:rsidP="009758A4">
            <w:pPr>
              <w:numPr>
                <w:ilvl w:val="0"/>
                <w:numId w:val="21"/>
              </w:numPr>
              <w:tabs>
                <w:tab w:val="clear" w:pos="360"/>
                <w:tab w:val="left" w:pos="176"/>
                <w:tab w:val="num" w:pos="213"/>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เปลี่ยนรหัสรายวิชา</w:t>
            </w:r>
          </w:p>
          <w:p w:rsidR="00982EAB" w:rsidRPr="00B845A9" w:rsidRDefault="00982EAB" w:rsidP="009758A4">
            <w:pPr>
              <w:numPr>
                <w:ilvl w:val="0"/>
                <w:numId w:val="21"/>
              </w:numPr>
              <w:tabs>
                <w:tab w:val="clear" w:pos="360"/>
                <w:tab w:val="left" w:pos="176"/>
                <w:tab w:val="num" w:pos="213"/>
              </w:tabs>
              <w:ind w:left="34" w:firstLine="0"/>
              <w:rPr>
                <w:rFonts w:ascii="TH SarabunPSK" w:hAnsi="TH SarabunPSK" w:cs="TH SarabunPSK"/>
                <w:sz w:val="30"/>
                <w:szCs w:val="30"/>
              </w:rPr>
            </w:pPr>
            <w:r w:rsidRPr="00B845A9">
              <w:rPr>
                <w:rFonts w:ascii="TH SarabunPSK" w:hAnsi="TH SarabunPSK" w:cs="TH SarabunPSK"/>
                <w:sz w:val="30"/>
                <w:szCs w:val="30"/>
                <w:cs/>
              </w:rPr>
              <w:t>ปรับคำอธิบายรายวิชาและจำนวนชั่วโมงสอนให้ครอบคลุมและชัดเจน</w:t>
            </w:r>
          </w:p>
          <w:p w:rsidR="00982EAB" w:rsidRPr="00B845A9" w:rsidRDefault="00982EAB" w:rsidP="009758A4">
            <w:pPr>
              <w:numPr>
                <w:ilvl w:val="0"/>
                <w:numId w:val="21"/>
              </w:numPr>
              <w:tabs>
                <w:tab w:val="clear" w:pos="360"/>
                <w:tab w:val="left" w:pos="176"/>
                <w:tab w:val="num" w:pos="213"/>
              </w:tabs>
              <w:ind w:left="34" w:firstLine="0"/>
              <w:rPr>
                <w:rFonts w:ascii="TH SarabunPSK" w:hAnsi="TH SarabunPSK" w:cs="TH SarabunPSK"/>
                <w:sz w:val="30"/>
                <w:szCs w:val="30"/>
              </w:rPr>
            </w:pPr>
            <w:r w:rsidRPr="00B845A9">
              <w:rPr>
                <w:rFonts w:ascii="TH SarabunPSK" w:hAnsi="TH SarabunPSK" w:cs="TH SarabunPSK"/>
                <w:sz w:val="30"/>
                <w:szCs w:val="30"/>
                <w:cs/>
              </w:rPr>
              <w:t>ปรับการพัฒนาผลการเรียนรู้ 5 ด้าน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Pr>
                <w:rFonts w:ascii="TH SarabunPSK" w:hAnsi="TH SarabunPSK" w:cs="TH SarabunPSK"/>
                <w:sz w:val="30"/>
                <w:szCs w:val="30"/>
              </w:rPr>
              <w:t>28</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1201 782 </w:t>
            </w:r>
            <w:r w:rsidRPr="00B845A9">
              <w:rPr>
                <w:rFonts w:ascii="TH SarabunPSK" w:eastAsia="AngsanaNew" w:hAnsi="TH SarabunPSK" w:cs="TH SarabunPSK"/>
                <w:sz w:val="30"/>
                <w:szCs w:val="30"/>
                <w:cs/>
              </w:rPr>
              <w:t xml:space="preserve">หัวข้อพิเศษ 1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(Special Topics I)  </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t>การปริทัศน์งานวิจัยใหม่ๆ ที่เกี่ยวข้องกับพืชไร่</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Review and discussion in selected topics  emphasizing the recent advanced  research works in  agronomy</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1(1-0-3)</w:t>
            </w:r>
          </w:p>
        </w:tc>
        <w:tc>
          <w:tcPr>
            <w:tcW w:w="1494" w:type="pct"/>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1(1-0-3)</w:t>
            </w:r>
          </w:p>
        </w:tc>
        <w:tc>
          <w:tcPr>
            <w:tcW w:w="928" w:type="pct"/>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 xml:space="preserve">ยุบรวมวิชาหัวข้อพิเศษ </w:t>
            </w:r>
            <w:r w:rsidRPr="00B845A9">
              <w:rPr>
                <w:rFonts w:ascii="TH SarabunPSK" w:hAnsi="TH SarabunPSK" w:cs="TH SarabunPSK" w:hint="cs"/>
                <w:sz w:val="30"/>
                <w:szCs w:val="30"/>
                <w:rtl/>
                <w:cs/>
              </w:rPr>
              <w:t xml:space="preserve">3 </w:t>
            </w:r>
            <w:r w:rsidRPr="00B845A9">
              <w:rPr>
                <w:rFonts w:ascii="TH SarabunPSK" w:hAnsi="TH SarabunPSK" w:cs="TH SarabunPSK" w:hint="cs"/>
                <w:sz w:val="30"/>
                <w:szCs w:val="30"/>
                <w:rtl/>
                <w:cs/>
                <w:lang w:bidi="th-TH"/>
              </w:rPr>
              <w:t>รายวิชาเหลือวิชาเดียว</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Pr>
                <w:rFonts w:ascii="TH SarabunPSK" w:hAnsi="TH SarabunPSK" w:cs="TH SarabunPSK"/>
                <w:sz w:val="30"/>
                <w:szCs w:val="30"/>
              </w:rPr>
              <w:t>29</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1201 783 </w:t>
            </w:r>
            <w:r w:rsidRPr="00B845A9">
              <w:rPr>
                <w:rFonts w:ascii="TH SarabunPSK" w:eastAsia="AngsanaNew" w:hAnsi="TH SarabunPSK" w:cs="TH SarabunPSK"/>
                <w:sz w:val="30"/>
                <w:szCs w:val="30"/>
                <w:cs/>
              </w:rPr>
              <w:t xml:space="preserve">หัวข้อพิเศษ 2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(Special Topics II) </w:t>
            </w:r>
            <w:r w:rsidRPr="00B845A9">
              <w:rPr>
                <w:rFonts w:ascii="TH SarabunPSK" w:eastAsia="AngsanaNew" w:hAnsi="TH SarabunPSK" w:cs="TH SarabunPSK"/>
                <w:sz w:val="30"/>
                <w:szCs w:val="30"/>
                <w:cs/>
              </w:rPr>
              <w:t xml:space="preserve">  </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t>การปริทัศน์งานวิจัยใหม่ๆ ที่เกี่ยวข้องกับพืชไร่</w:t>
            </w:r>
            <w:r w:rsidRPr="00B845A9">
              <w:rPr>
                <w:rFonts w:ascii="TH SarabunPSK" w:eastAsia="AngsanaNew" w:hAnsi="TH SarabunPSK" w:cs="TH SarabunPSK"/>
                <w:sz w:val="30"/>
                <w:szCs w:val="30"/>
              </w:rPr>
              <w:t xml:space="preserve"> </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Review and discussion in selected topics  </w:t>
            </w:r>
            <w:r w:rsidRPr="00B845A9">
              <w:rPr>
                <w:rFonts w:ascii="TH SarabunPSK" w:eastAsia="AngsanaNew" w:hAnsi="TH SarabunPSK" w:cs="TH SarabunPSK"/>
                <w:sz w:val="30"/>
                <w:szCs w:val="30"/>
              </w:rPr>
              <w:lastRenderedPageBreak/>
              <w:t>emphasizing the recent advanced  research works in  agronomy</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2(2-0-6)</w:t>
            </w:r>
          </w:p>
        </w:tc>
        <w:tc>
          <w:tcPr>
            <w:tcW w:w="1494" w:type="pct"/>
          </w:tcPr>
          <w:p w:rsidR="00982EAB" w:rsidRPr="00B845A9" w:rsidRDefault="00982EAB" w:rsidP="006704D3">
            <w:pPr>
              <w:tabs>
                <w:tab w:val="left" w:pos="851"/>
              </w:tabs>
              <w:jc w:val="center"/>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2(2-0-6)</w:t>
            </w:r>
          </w:p>
        </w:tc>
        <w:tc>
          <w:tcPr>
            <w:tcW w:w="928" w:type="pct"/>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 xml:space="preserve">ยุบรวมวิชาหัวข้อพิเศษ </w:t>
            </w:r>
            <w:r w:rsidRPr="00B845A9">
              <w:rPr>
                <w:rFonts w:ascii="TH SarabunPSK" w:hAnsi="TH SarabunPSK" w:cs="TH SarabunPSK" w:hint="cs"/>
                <w:sz w:val="30"/>
                <w:szCs w:val="30"/>
                <w:rtl/>
                <w:cs/>
              </w:rPr>
              <w:t xml:space="preserve">3 </w:t>
            </w:r>
            <w:r w:rsidRPr="00B845A9">
              <w:rPr>
                <w:rFonts w:ascii="TH SarabunPSK" w:hAnsi="TH SarabunPSK" w:cs="TH SarabunPSK" w:hint="cs"/>
                <w:sz w:val="30"/>
                <w:szCs w:val="30"/>
                <w:rtl/>
                <w:cs/>
                <w:lang w:bidi="th-TH"/>
              </w:rPr>
              <w:t>รา</w:t>
            </w:r>
            <w:r w:rsidRPr="00B845A9">
              <w:rPr>
                <w:rFonts w:ascii="TH SarabunPSK" w:hAnsi="TH SarabunPSK" w:cs="TH SarabunPSK" w:hint="cs"/>
                <w:sz w:val="30"/>
                <w:szCs w:val="30"/>
                <w:cs/>
                <w:lang w:bidi="th-TH"/>
              </w:rPr>
              <w:t>ยวิชาเหลือวิชาเดียว</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3</w:t>
            </w:r>
            <w:r>
              <w:rPr>
                <w:rFonts w:ascii="TH SarabunPSK" w:hAnsi="TH SarabunPSK" w:cs="TH SarabunPSK"/>
                <w:sz w:val="30"/>
                <w:szCs w:val="30"/>
              </w:rPr>
              <w:t>0</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1201 784 </w:t>
            </w:r>
            <w:r w:rsidRPr="00B845A9">
              <w:rPr>
                <w:rFonts w:ascii="TH SarabunPSK" w:eastAsia="AngsanaNew" w:hAnsi="TH SarabunPSK" w:cs="TH SarabunPSK"/>
                <w:sz w:val="30"/>
                <w:szCs w:val="30"/>
                <w:cs/>
              </w:rPr>
              <w:t xml:space="preserve">หัวข้อพิเศษ 3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(Special Topics  III)</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t>การปริทัศน์งานวิจัยใหม่ๆ ที่เกี่ยวข้องกับพืชไร่</w:t>
            </w:r>
            <w:r w:rsidRPr="00B845A9">
              <w:rPr>
                <w:rFonts w:ascii="TH SarabunPSK" w:eastAsia="AngsanaNew" w:hAnsi="TH SarabunPSK" w:cs="TH SarabunPSK"/>
                <w:sz w:val="30"/>
                <w:szCs w:val="30"/>
              </w:rPr>
              <w:t xml:space="preserve"> </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Review and discussion in selected topics  emphasizing the recent advanced  research works in  agronomy</w:t>
            </w:r>
            <w:r w:rsidRPr="00B845A9">
              <w:rPr>
                <w:rFonts w:ascii="TH SarabunPSK" w:eastAsia="AngsanaNew" w:hAnsi="TH SarabunPSK" w:cs="TH SarabunPSK"/>
                <w:sz w:val="30"/>
                <w:szCs w:val="30"/>
                <w:cs/>
              </w:rPr>
              <w:t xml:space="preserve">  </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p>
        </w:tc>
        <w:tc>
          <w:tcPr>
            <w:tcW w:w="1494" w:type="pct"/>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sz w:val="30"/>
                <w:szCs w:val="30"/>
              </w:rPr>
              <w:t xml:space="preserve">1201 </w:t>
            </w:r>
            <w:r w:rsidRPr="00B845A9">
              <w:rPr>
                <w:rFonts w:ascii="TH SarabunPSK" w:eastAsia="Angsana New" w:hAnsi="TH SarabunPSK" w:cs="TH SarabunPSK"/>
                <w:sz w:val="30"/>
                <w:szCs w:val="30"/>
              </w:rPr>
              <w:t>8</w:t>
            </w:r>
            <w:r w:rsidRPr="00B845A9">
              <w:rPr>
                <w:rFonts w:ascii="TH SarabunPSK" w:hAnsi="TH SarabunPSK" w:cs="TH SarabunPSK"/>
                <w:sz w:val="30"/>
                <w:szCs w:val="30"/>
              </w:rPr>
              <w:t xml:space="preserve">84 </w:t>
            </w:r>
            <w:r w:rsidRPr="00B845A9">
              <w:rPr>
                <w:rFonts w:ascii="TH SarabunPSK" w:hAnsi="TH SarabunPSK" w:cs="TH SarabunPSK"/>
                <w:sz w:val="30"/>
                <w:szCs w:val="30"/>
                <w:cs/>
              </w:rPr>
              <w:t xml:space="preserve">หัวข้อพิเศษด้านพืชไร่  </w:t>
            </w:r>
            <w:r w:rsidRPr="00B845A9">
              <w:rPr>
                <w:rFonts w:ascii="TH SarabunPSK" w:hAnsi="TH SarabunPSK" w:cs="TH SarabunPSK"/>
                <w:sz w:val="30"/>
                <w:szCs w:val="30"/>
              </w:rPr>
              <w:tab/>
            </w:r>
            <w:r w:rsidRPr="00B845A9">
              <w:rPr>
                <w:rFonts w:ascii="TH SarabunPSK" w:hAnsi="TH SarabunPSK" w:cs="TH SarabunPSK"/>
                <w:sz w:val="30"/>
                <w:szCs w:val="30"/>
                <w:cs/>
              </w:rPr>
              <w:t xml:space="preserve">        </w:t>
            </w:r>
          </w:p>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 xml:space="preserve">(Special Topics in Agronomy) </w:t>
            </w:r>
            <w:r w:rsidRPr="00B845A9">
              <w:rPr>
                <w:rFonts w:ascii="TH SarabunPSK" w:hAnsi="TH SarabunPSK" w:cs="TH SarabunPSK"/>
                <w:sz w:val="30"/>
                <w:szCs w:val="30"/>
                <w:cs/>
              </w:rPr>
              <w:t xml:space="preserve"> </w:t>
            </w:r>
            <w:r w:rsidRPr="00B845A9">
              <w:rPr>
                <w:rFonts w:ascii="TH SarabunPSK" w:hAnsi="TH SarabunPSK" w:cs="TH SarabunPSK"/>
                <w:sz w:val="30"/>
                <w:szCs w:val="30"/>
              </w:rPr>
              <w:t xml:space="preserve"> </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การทบทวนวรรณกรรมและอภิปราย</w:t>
            </w:r>
            <w:r w:rsidRPr="00B845A9">
              <w:rPr>
                <w:rFonts w:ascii="TH SarabunPSK" w:hAnsi="TH SarabunPSK" w:cs="TH SarabunPSK"/>
                <w:sz w:val="32"/>
                <w:szCs w:val="32"/>
                <w:cs/>
              </w:rPr>
              <w:t>งานวิจัย</w:t>
            </w:r>
            <w:r w:rsidRPr="00B845A9">
              <w:rPr>
                <w:rFonts w:ascii="TH SarabunPSK" w:hAnsi="TH SarabunPSK" w:cs="TH SarabunPSK" w:hint="cs"/>
                <w:sz w:val="32"/>
                <w:szCs w:val="32"/>
                <w:cs/>
              </w:rPr>
              <w:t>ขั้นสูงที่ทันสมัยและลึกซึ้ง</w:t>
            </w:r>
            <w:r w:rsidRPr="00B845A9">
              <w:rPr>
                <w:rFonts w:ascii="TH SarabunPSK" w:hAnsi="TH SarabunPSK" w:cs="TH SarabunPSK"/>
                <w:sz w:val="32"/>
                <w:szCs w:val="32"/>
                <w:cs/>
              </w:rPr>
              <w:t xml:space="preserve">ที่เกี่ยวข้องกับพืชไร่ </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Review and discussion in topics from recent advanced and complicated research works in agronomy</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p>
        </w:tc>
        <w:tc>
          <w:tcPr>
            <w:tcW w:w="928" w:type="pct"/>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ปรับชื่อวิชา</w:t>
            </w:r>
          </w:p>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sz w:val="30"/>
                <w:szCs w:val="30"/>
                <w:cs/>
                <w:lang w:bidi="th-TH"/>
              </w:rPr>
              <w:t>เปลี่ยนรหัสวิชา</w:t>
            </w:r>
          </w:p>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ปรับคำอธิบายรายวิชา</w:t>
            </w:r>
          </w:p>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sz w:val="30"/>
                <w:szCs w:val="30"/>
                <w:cs/>
                <w:lang w:bidi="th-TH"/>
              </w:rPr>
              <w:t xml:space="preserve">ปรับการพัฒนาผลการเรียนรู้ </w:t>
            </w:r>
            <w:r w:rsidRPr="00B845A9">
              <w:rPr>
                <w:rFonts w:ascii="TH SarabunPSK" w:hAnsi="TH SarabunPSK" w:cs="TH SarabunPSK"/>
                <w:sz w:val="30"/>
                <w:szCs w:val="30"/>
                <w:rtl/>
                <w:cs/>
              </w:rPr>
              <w:t xml:space="preserve">5 </w:t>
            </w:r>
            <w:r w:rsidRPr="00B845A9">
              <w:rPr>
                <w:rFonts w:ascii="TH SarabunPSK" w:hAnsi="TH SarabunPSK" w:cs="TH SarabunPSK"/>
                <w:sz w:val="30"/>
                <w:szCs w:val="30"/>
                <w:rtl/>
                <w:cs/>
                <w:lang w:bidi="th-TH"/>
              </w:rPr>
              <w:t>ด้าน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31</w:t>
            </w:r>
          </w:p>
        </w:tc>
        <w:tc>
          <w:tcPr>
            <w:tcW w:w="1522" w:type="pct"/>
          </w:tcPr>
          <w:p w:rsidR="00982EAB" w:rsidRPr="00B845A9" w:rsidRDefault="00982EAB" w:rsidP="006B1F7B">
            <w:pPr>
              <w:tabs>
                <w:tab w:val="left" w:pos="3510"/>
                <w:tab w:val="left" w:pos="8472"/>
              </w:tabs>
              <w:rPr>
                <w:rFonts w:ascii="TH SarabunPSK" w:hAnsi="TH SarabunPSK" w:cs="TH SarabunPSK"/>
                <w:sz w:val="30"/>
                <w:szCs w:val="30"/>
              </w:rPr>
            </w:pPr>
            <w:r w:rsidRPr="00B845A9">
              <w:rPr>
                <w:rFonts w:ascii="TH SarabunPSK" w:hAnsi="TH SarabunPSK" w:cs="TH SarabunPSK"/>
                <w:sz w:val="30"/>
                <w:szCs w:val="30"/>
                <w:cs/>
              </w:rPr>
              <w:t>1202 721 การปรับปรุงพันธุ์ไม้ผล</w:t>
            </w:r>
          </w:p>
          <w:p w:rsidR="00982EAB" w:rsidRPr="00B845A9" w:rsidRDefault="00982EAB" w:rsidP="006B1F7B">
            <w:pPr>
              <w:tabs>
                <w:tab w:val="left" w:pos="3510"/>
                <w:tab w:val="left" w:pos="8472"/>
              </w:tabs>
              <w:rPr>
                <w:rFonts w:ascii="TH SarabunPSK" w:hAnsi="TH SarabunPSK" w:cs="TH SarabunPSK"/>
                <w:sz w:val="30"/>
                <w:szCs w:val="30"/>
              </w:rPr>
            </w:pPr>
            <w:r w:rsidRPr="00B845A9">
              <w:rPr>
                <w:rFonts w:ascii="TH SarabunPSK" w:hAnsi="TH SarabunPSK" w:cs="TH SarabunPSK"/>
                <w:sz w:val="30"/>
                <w:szCs w:val="30"/>
              </w:rPr>
              <w:t>(Fruit Breeding)</w:t>
            </w:r>
          </w:p>
          <w:p w:rsidR="00982EAB" w:rsidRPr="00B845A9" w:rsidRDefault="00982EAB" w:rsidP="006B1F7B">
            <w:pPr>
              <w:tabs>
                <w:tab w:val="left" w:pos="3510"/>
                <w:tab w:val="left" w:pos="8472"/>
              </w:tabs>
              <w:ind w:firstLine="191"/>
              <w:rPr>
                <w:rFonts w:ascii="TH SarabunPSK" w:hAnsi="TH SarabunPSK" w:cs="TH SarabunPSK"/>
                <w:sz w:val="30"/>
                <w:szCs w:val="30"/>
              </w:rPr>
            </w:pPr>
            <w:r w:rsidRPr="00B845A9">
              <w:rPr>
                <w:rFonts w:ascii="TH SarabunPSK" w:hAnsi="TH SarabunPSK" w:cs="TH SarabunPSK"/>
                <w:sz w:val="30"/>
                <w:szCs w:val="30"/>
                <w:cs/>
              </w:rPr>
              <w:t>การนำความรู้ของพันธุศาสตร์ การปรับปรุงพันธุ์พืช และการเขตกรรม มาประยุกต์ใช้ในงานปรับปรุงพันธุ์ไม้ผลเพื่อให้ได้พืชพันธุ์ใหม่ วิธีการปรับปรุงพันธุ์ การคัดเลือก การปลูกทดสอบ การขยายพันธุ์ และการเผยแพร่พืชพันธุ์ใหม่</w:t>
            </w:r>
          </w:p>
          <w:p w:rsidR="00982EAB" w:rsidRPr="00B845A9" w:rsidRDefault="00982EAB" w:rsidP="006B1F7B">
            <w:pPr>
              <w:tabs>
                <w:tab w:val="left" w:pos="3510"/>
                <w:tab w:val="left" w:pos="8472"/>
              </w:tabs>
              <w:ind w:firstLine="191"/>
              <w:rPr>
                <w:rFonts w:ascii="TH SarabunPSK" w:hAnsi="TH SarabunPSK" w:cs="TH SarabunPSK"/>
                <w:sz w:val="30"/>
                <w:szCs w:val="30"/>
              </w:rPr>
            </w:pPr>
            <w:r w:rsidRPr="00B845A9">
              <w:rPr>
                <w:rFonts w:ascii="TH SarabunPSK" w:hAnsi="TH SarabunPSK" w:cs="TH SarabunPSK"/>
                <w:sz w:val="30"/>
                <w:szCs w:val="30"/>
              </w:rPr>
              <w:t>Genetics; plant breeding and fruit culture of fruit improvement; fruit breeding methods; progeny selection; progeny testing; propagation and new variety dissemination</w:t>
            </w:r>
          </w:p>
        </w:tc>
        <w:tc>
          <w:tcPr>
            <w:tcW w:w="368" w:type="pct"/>
          </w:tcPr>
          <w:p w:rsidR="00982EAB" w:rsidRPr="00B845A9" w:rsidRDefault="00982EAB" w:rsidP="006B1F7B">
            <w:pPr>
              <w:tabs>
                <w:tab w:val="left" w:pos="0"/>
              </w:tabs>
              <w:rPr>
                <w:rFonts w:ascii="TH SarabunPSK" w:hAnsi="TH SarabunPSK" w:cs="TH SarabunPSK"/>
                <w:sz w:val="30"/>
                <w:szCs w:val="30"/>
              </w:rPr>
            </w:pPr>
            <w:r w:rsidRPr="00B845A9">
              <w:rPr>
                <w:rFonts w:ascii="TH SarabunPSK" w:hAnsi="TH SarabunPSK" w:cs="TH SarabunPSK"/>
                <w:sz w:val="30"/>
                <w:szCs w:val="30"/>
              </w:rPr>
              <w:t>3(3-0-9)</w:t>
            </w:r>
          </w:p>
          <w:p w:rsidR="00982EAB" w:rsidRPr="00B845A9" w:rsidRDefault="00982EAB" w:rsidP="006B1F7B">
            <w:pPr>
              <w:rPr>
                <w:rFonts w:ascii="TH SarabunPSK" w:hAnsi="TH SarabunPSK" w:cs="TH SarabunPSK"/>
                <w:sz w:val="30"/>
                <w:szCs w:val="30"/>
              </w:rPr>
            </w:pP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1202 </w:t>
            </w:r>
            <w:r w:rsidRPr="00B845A9">
              <w:rPr>
                <w:rFonts w:ascii="TH SarabunPSK" w:hAnsi="TH SarabunPSK" w:cs="TH SarabunPSK"/>
                <w:sz w:val="30"/>
                <w:szCs w:val="30"/>
              </w:rPr>
              <w:t>8</w:t>
            </w:r>
            <w:r w:rsidRPr="00B845A9">
              <w:rPr>
                <w:rFonts w:ascii="TH SarabunPSK" w:hAnsi="TH SarabunPSK" w:cs="TH SarabunPSK"/>
                <w:sz w:val="30"/>
                <w:szCs w:val="30"/>
                <w:cs/>
              </w:rPr>
              <w:t>21 การปรับปรุงพันธุ์ไม้ผล</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(Fruit Breeding)</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การปรับปรุงพันธุ์ไม้ผล</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การรวบรวม  </w:t>
            </w:r>
            <w:r w:rsidRPr="00B845A9">
              <w:rPr>
                <w:rFonts w:ascii="TH SarabunPSK" w:hAnsi="TH SarabunPSK" w:cs="TH SarabunPSK"/>
                <w:sz w:val="32"/>
                <w:szCs w:val="32"/>
                <w:cs/>
              </w:rPr>
              <w:t>ประเมินค่า</w:t>
            </w:r>
            <w:r w:rsidRPr="00B845A9">
              <w:rPr>
                <w:rFonts w:ascii="TH SarabunPSK" w:hAnsi="TH SarabunPSK" w:cs="TH SarabunPSK" w:hint="cs"/>
                <w:sz w:val="32"/>
                <w:szCs w:val="32"/>
                <w:cs/>
              </w:rPr>
              <w:t>ลักษณะ  การ</w:t>
            </w:r>
            <w:r w:rsidRPr="00B845A9">
              <w:rPr>
                <w:rFonts w:ascii="TH SarabunPSK" w:hAnsi="TH SarabunPSK" w:cs="TH SarabunPSK"/>
                <w:sz w:val="32"/>
                <w:szCs w:val="32"/>
                <w:cs/>
              </w:rPr>
              <w:t>เก็บรักษาเชื้อพันธุกรรม</w:t>
            </w:r>
            <w:r w:rsidRPr="00B845A9">
              <w:rPr>
                <w:rFonts w:ascii="TH SarabunPSK" w:hAnsi="TH SarabunPSK" w:cs="TH SarabunPSK"/>
                <w:sz w:val="32"/>
                <w:szCs w:val="32"/>
              </w:rPr>
              <w:t xml:space="preserve">  </w:t>
            </w:r>
            <w:r w:rsidRPr="00B845A9">
              <w:rPr>
                <w:rFonts w:ascii="TH SarabunPSK" w:hAnsi="TH SarabunPSK" w:cs="TH SarabunPSK"/>
                <w:sz w:val="32"/>
                <w:szCs w:val="32"/>
                <w:cs/>
              </w:rPr>
              <w:t>ชีววิทยาการสืบพันธุ์ไม้ผล</w:t>
            </w:r>
            <w:r w:rsidRPr="00B845A9">
              <w:rPr>
                <w:rFonts w:ascii="TH SarabunPSK" w:hAnsi="TH SarabunPSK" w:cs="TH SarabunPSK"/>
                <w:sz w:val="32"/>
                <w:szCs w:val="32"/>
              </w:rPr>
              <w:t xml:space="preserve">  </w:t>
            </w:r>
            <w:r w:rsidRPr="00B845A9">
              <w:rPr>
                <w:rFonts w:ascii="TH SarabunPSK" w:hAnsi="TH SarabunPSK" w:cs="TH SarabunPSK"/>
                <w:sz w:val="32"/>
                <w:szCs w:val="32"/>
                <w:cs/>
              </w:rPr>
              <w:t>พันธุศาสตร์คุณภาพและปริมาณของไม้ผล</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การปรับปรุงพันธุ์ไม้ผลด้วยวิธีการกลายพันธุ์</w:t>
            </w:r>
            <w:r w:rsidRPr="00B845A9">
              <w:rPr>
                <w:rFonts w:ascii="TH SarabunPSK" w:hAnsi="TH SarabunPSK" w:cs="TH SarabunPSK"/>
                <w:sz w:val="32"/>
                <w:szCs w:val="32"/>
              </w:rPr>
              <w:t xml:space="preserve">   Polyploidy  </w:t>
            </w:r>
            <w:r w:rsidRPr="00B845A9">
              <w:rPr>
                <w:rFonts w:ascii="TH SarabunPSK" w:hAnsi="TH SarabunPSK" w:cs="TH SarabunPSK"/>
                <w:sz w:val="32"/>
                <w:szCs w:val="32"/>
                <w:cs/>
              </w:rPr>
              <w:t>เทคโนโลยีชีวภาพกับการปรับปรุงพันธุ์ไม้ผล</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วิธีการปรับปรุงพันธุ์ไม้ผล</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การปรับปรุงพันธุ์ไม้ผลเพื่อให้ต้านทานต่อสภาพแวดล้อมที่ไม่เหมาะสม</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การขยายพันธุ์และการเผยแพร่</w:t>
            </w:r>
            <w:r w:rsidRPr="00B845A9">
              <w:rPr>
                <w:rFonts w:ascii="TH SarabunPSK" w:hAnsi="TH SarabunPSK" w:cs="TH SarabunPSK" w:hint="cs"/>
                <w:sz w:val="32"/>
                <w:szCs w:val="32"/>
                <w:cs/>
              </w:rPr>
              <w:t>พันธุ์ใหม่</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Fruit breeding;  collection;  traits evaluation;  germplasm maintenance;  </w:t>
            </w:r>
            <w:r w:rsidRPr="00B845A9">
              <w:rPr>
                <w:rFonts w:ascii="TH SarabunPSK" w:hAnsi="TH SarabunPSK" w:cs="TH SarabunPSK"/>
                <w:sz w:val="32"/>
                <w:szCs w:val="32"/>
              </w:rPr>
              <w:lastRenderedPageBreak/>
              <w:t>reproductive fruit biology;  qualitative and quantitative genetic of fruits;  mutation fruit breeding;  polyploid;  biotechnology and fruit breeding;  fruit breeding methods;  hybridization;  abiotic stress in fruit breeding;  propagation and release of new varieties</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tcPr>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เปลี่ยนรหัสรายวิชา</w:t>
            </w:r>
          </w:p>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sz w:val="30"/>
                <w:szCs w:val="30"/>
                <w:cs/>
              </w:rPr>
              <w:t>- ปรับปรุงคำอธิบายรายวิชาให้สอดคล้องกับแผนการสอนและการประเมินผล</w:t>
            </w:r>
          </w:p>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ปรับชั่วโมงการศึกษาด้วยตนเอง</w:t>
            </w: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ปรับแผนหมวดที่ 4 การพัฒนาแผนการเรียนรู้ของนักศึกษา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32</w:t>
            </w:r>
          </w:p>
        </w:tc>
        <w:tc>
          <w:tcPr>
            <w:tcW w:w="1522" w:type="pct"/>
          </w:tcPr>
          <w:p w:rsidR="00982EAB" w:rsidRPr="00B845A9" w:rsidRDefault="00982EAB" w:rsidP="006B1F7B">
            <w:pPr>
              <w:tabs>
                <w:tab w:val="left" w:pos="3510"/>
                <w:tab w:val="left" w:pos="8472"/>
              </w:tabs>
              <w:rPr>
                <w:rFonts w:ascii="TH SarabunPSK" w:hAnsi="TH SarabunPSK" w:cs="TH SarabunPSK"/>
                <w:sz w:val="30"/>
                <w:szCs w:val="30"/>
              </w:rPr>
            </w:pPr>
            <w:r w:rsidRPr="00B845A9">
              <w:rPr>
                <w:rFonts w:ascii="TH SarabunPSK" w:hAnsi="TH SarabunPSK" w:cs="TH SarabunPSK"/>
                <w:sz w:val="30"/>
                <w:szCs w:val="30"/>
                <w:cs/>
              </w:rPr>
              <w:t>1202 731 การผลิตไม้ผลเพื่อการส่งออก</w:t>
            </w:r>
          </w:p>
          <w:p w:rsidR="00982EAB" w:rsidRPr="00B845A9" w:rsidRDefault="00982EAB" w:rsidP="006B1F7B">
            <w:pPr>
              <w:tabs>
                <w:tab w:val="left" w:pos="3510"/>
                <w:tab w:val="left" w:pos="8472"/>
              </w:tabs>
              <w:rPr>
                <w:rFonts w:ascii="TH SarabunPSK" w:hAnsi="TH SarabunPSK" w:cs="TH SarabunPSK"/>
                <w:sz w:val="30"/>
                <w:szCs w:val="30"/>
              </w:rPr>
            </w:pPr>
            <w:r w:rsidRPr="00B845A9">
              <w:rPr>
                <w:rFonts w:ascii="TH SarabunPSK" w:hAnsi="TH SarabunPSK" w:cs="TH SarabunPSK"/>
                <w:sz w:val="30"/>
                <w:szCs w:val="30"/>
              </w:rPr>
              <w:t>(Fruit Production for Export)</w:t>
            </w:r>
          </w:p>
          <w:p w:rsidR="00982EAB" w:rsidRPr="00B845A9" w:rsidRDefault="00982EAB" w:rsidP="006B1F7B">
            <w:pPr>
              <w:tabs>
                <w:tab w:val="left" w:pos="3510"/>
                <w:tab w:val="left" w:pos="8472"/>
              </w:tabs>
              <w:ind w:firstLine="191"/>
              <w:rPr>
                <w:rFonts w:ascii="TH SarabunPSK" w:hAnsi="TH SarabunPSK" w:cs="TH SarabunPSK"/>
                <w:sz w:val="30"/>
                <w:szCs w:val="30"/>
                <w:cs/>
              </w:rPr>
            </w:pPr>
            <w:r w:rsidRPr="00B845A9">
              <w:rPr>
                <w:rFonts w:ascii="TH SarabunPSK" w:hAnsi="TH SarabunPSK" w:cs="TH SarabunPSK"/>
                <w:sz w:val="30"/>
                <w:szCs w:val="30"/>
                <w:cs/>
              </w:rPr>
              <w:t xml:space="preserve">ลักษณะทางพฤกษศาสตร์ การเขตกรรม การบำรุงรักษา วิทยาการหลังการเก็บเกี่ยว บรรจุภัณฑ์ การขนส่ง คุณภาพผลและมาตรฐานการส่งออก ตลาดส่งออก เน้นการผลิตไม้ผลที่สำคัญทางเศรษฐกิจเพื่อการส่งออก </w:t>
            </w:r>
          </w:p>
          <w:p w:rsidR="00982EAB" w:rsidRPr="00B845A9" w:rsidRDefault="00982EAB" w:rsidP="006B1F7B">
            <w:pPr>
              <w:tabs>
                <w:tab w:val="left" w:pos="3510"/>
                <w:tab w:val="left" w:pos="8472"/>
              </w:tabs>
              <w:ind w:firstLine="191"/>
              <w:rPr>
                <w:rFonts w:ascii="TH SarabunPSK" w:hAnsi="TH SarabunPSK" w:cs="TH SarabunPSK"/>
                <w:sz w:val="30"/>
                <w:szCs w:val="30"/>
              </w:rPr>
            </w:pPr>
            <w:r w:rsidRPr="00B845A9">
              <w:rPr>
                <w:rFonts w:ascii="TH SarabunPSK" w:hAnsi="TH SarabunPSK" w:cs="TH SarabunPSK"/>
                <w:sz w:val="30"/>
                <w:szCs w:val="30"/>
              </w:rPr>
              <w:t>Taxonomy; cultural practice; postharvest technology; packaging; logistic; standard export; markets and focused on producing economically important fruit for export</w:t>
            </w:r>
          </w:p>
        </w:tc>
        <w:tc>
          <w:tcPr>
            <w:tcW w:w="368" w:type="pct"/>
          </w:tcPr>
          <w:p w:rsidR="00982EAB" w:rsidRPr="00B845A9" w:rsidRDefault="00982EAB" w:rsidP="006B1F7B">
            <w:pPr>
              <w:tabs>
                <w:tab w:val="left" w:pos="0"/>
              </w:tabs>
              <w:rPr>
                <w:rFonts w:ascii="TH SarabunPSK" w:hAnsi="TH SarabunPSK" w:cs="TH SarabunPSK"/>
                <w:sz w:val="30"/>
                <w:szCs w:val="30"/>
              </w:rPr>
            </w:pPr>
            <w:r w:rsidRPr="00B845A9">
              <w:rPr>
                <w:rFonts w:ascii="TH SarabunPSK" w:hAnsi="TH SarabunPSK" w:cs="TH SarabunPSK"/>
                <w:sz w:val="30"/>
                <w:szCs w:val="30"/>
              </w:rPr>
              <w:t>3(3-0-9)</w:t>
            </w:r>
          </w:p>
          <w:p w:rsidR="00982EAB" w:rsidRPr="00B845A9" w:rsidRDefault="00982EAB" w:rsidP="006B1F7B">
            <w:pPr>
              <w:rPr>
                <w:rFonts w:ascii="TH SarabunPSK" w:hAnsi="TH SarabunPSK" w:cs="TH SarabunPSK"/>
                <w:sz w:val="30"/>
                <w:szCs w:val="30"/>
              </w:rPr>
            </w:pPr>
          </w:p>
        </w:tc>
        <w:tc>
          <w:tcPr>
            <w:tcW w:w="1494" w:type="pct"/>
          </w:tcPr>
          <w:p w:rsidR="00982EAB" w:rsidRPr="00B845A9" w:rsidRDefault="00982EAB" w:rsidP="006B1F7B">
            <w:pPr>
              <w:tabs>
                <w:tab w:val="left" w:pos="3510"/>
                <w:tab w:val="left" w:pos="8472"/>
              </w:tabs>
              <w:rPr>
                <w:rFonts w:ascii="TH SarabunPSK" w:hAnsi="TH SarabunPSK" w:cs="TH SarabunPSK"/>
                <w:sz w:val="30"/>
                <w:szCs w:val="30"/>
              </w:rPr>
            </w:pPr>
            <w:r w:rsidRPr="00B845A9">
              <w:rPr>
                <w:rFonts w:ascii="TH SarabunPSK" w:hAnsi="TH SarabunPSK" w:cs="TH SarabunPSK"/>
                <w:sz w:val="30"/>
                <w:szCs w:val="30"/>
                <w:cs/>
              </w:rPr>
              <w:t xml:space="preserve">1202 </w:t>
            </w:r>
            <w:r w:rsidRPr="00B845A9">
              <w:rPr>
                <w:rFonts w:ascii="TH SarabunPSK" w:hAnsi="TH SarabunPSK" w:cs="TH SarabunPSK"/>
                <w:sz w:val="30"/>
                <w:szCs w:val="30"/>
              </w:rPr>
              <w:t>8</w:t>
            </w:r>
            <w:r w:rsidRPr="00B845A9">
              <w:rPr>
                <w:rFonts w:ascii="TH SarabunPSK" w:hAnsi="TH SarabunPSK" w:cs="TH SarabunPSK"/>
                <w:sz w:val="30"/>
                <w:szCs w:val="30"/>
                <w:cs/>
              </w:rPr>
              <w:t>31 การผลิตไม้ผลเพื่อการส่งออก</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(Fruit Crop Production for Export)</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ไม้ผลไทยที่สำคัญ   การตลาดของผลไม้ไทย   มาตรฐานสินค้าเกษตรเพื่อการส่งออก การขออนุญาตส่งออกผลไม้</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เทคโนโลยีการเก็บเกี่ยวและการปฏิบัติการหลังการเก็บเกี่ยวผลไม้   การขนส่ง   การผลิตทุเรียน</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การผลิตมะม่วง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การผลิตลำไย</w:t>
            </w:r>
            <w:r w:rsidRPr="00B845A9">
              <w:rPr>
                <w:rFonts w:ascii="TH SarabunPSK" w:hAnsi="TH SarabunPSK" w:cs="TH SarabunPSK" w:hint="cs"/>
                <w:sz w:val="32"/>
                <w:szCs w:val="32"/>
                <w:cs/>
              </w:rPr>
              <w:t xml:space="preserve"> การผลิตกล้วยหอม และการผลิตมังคุดเพื่อการส่งออก</w:t>
            </w:r>
          </w:p>
          <w:p w:rsidR="00982EAB" w:rsidRPr="00B845A9" w:rsidRDefault="00982EAB" w:rsidP="006B1F7B">
            <w:pPr>
              <w:ind w:firstLine="321"/>
              <w:rPr>
                <w:rFonts w:ascii="TH SarabunPSK" w:hAnsi="TH SarabunPSK" w:cs="TH SarabunPSK"/>
                <w:sz w:val="30"/>
                <w:szCs w:val="30"/>
              </w:rPr>
            </w:pPr>
            <w:r w:rsidRPr="00B845A9">
              <w:rPr>
                <w:rFonts w:ascii="TH SarabunPSK" w:hAnsi="TH SarabunPSK" w:cs="TH SarabunPSK"/>
                <w:sz w:val="32"/>
                <w:szCs w:val="32"/>
              </w:rPr>
              <w:t xml:space="preserve">  Important Thai fruits;  Thai fruit marketing;  standards for export agricultural;  fruit export licensing and vegetations;  fruit harvesting and postharvest techniques;  transportation;  </w:t>
            </w:r>
            <w:r w:rsidRPr="00B845A9">
              <w:rPr>
                <w:rFonts w:ascii="TH SarabunPSK" w:hAnsi="TH SarabunPSK" w:cs="TH SarabunPSK"/>
                <w:sz w:val="32"/>
                <w:szCs w:val="32"/>
              </w:rPr>
              <w:lastRenderedPageBreak/>
              <w:t>durian, mango, longan, cavendish banana and mangosteen production for export</w:t>
            </w:r>
            <w:r w:rsidRPr="00B845A9">
              <w:rPr>
                <w:rFonts w:ascii="TH SarabunPSK" w:hAnsi="TH SarabunPSK" w:cs="TH SarabunPSK"/>
                <w:sz w:val="30"/>
                <w:szCs w:val="30"/>
                <w:cs/>
              </w:rPr>
              <w:t xml:space="preserve"> </w:t>
            </w:r>
          </w:p>
        </w:tc>
        <w:tc>
          <w:tcPr>
            <w:tcW w:w="3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tcPr>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เปลี่ยนรหัสรายวิชา</w:t>
            </w:r>
          </w:p>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sz w:val="30"/>
                <w:szCs w:val="30"/>
                <w:cs/>
              </w:rPr>
              <w:t>- ปรับปรุงคำอธิบายรายวิชาให้สอดคล้องกับแผนการสอนและการประเมินผล</w:t>
            </w:r>
          </w:p>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ปรับชั่วโมงการศึกษาด้วยตนเอง</w:t>
            </w: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ปรับแผนหมวดที่ 4 การพัฒนาผลการเรียนรู้ของนักศึกษา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33</w:t>
            </w:r>
          </w:p>
        </w:tc>
        <w:tc>
          <w:tcPr>
            <w:tcW w:w="1522" w:type="pct"/>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1202 7</w:t>
            </w:r>
            <w:r w:rsidRPr="00B845A9">
              <w:rPr>
                <w:rFonts w:ascii="TH SarabunPSK" w:hAnsi="TH SarabunPSK" w:cs="TH SarabunPSK"/>
                <w:sz w:val="30"/>
                <w:szCs w:val="30"/>
                <w:cs/>
                <w:lang w:val="pt-PT"/>
              </w:rPr>
              <w:t>32</w:t>
            </w:r>
            <w:r w:rsidRPr="00B845A9">
              <w:rPr>
                <w:rFonts w:ascii="TH SarabunPSK" w:hAnsi="TH SarabunPSK" w:cs="TH SarabunPSK"/>
                <w:sz w:val="30"/>
                <w:szCs w:val="30"/>
                <w:lang w:val="pt-PT"/>
              </w:rPr>
              <w:t xml:space="preserve"> </w:t>
            </w:r>
            <w:r w:rsidRPr="00B845A9">
              <w:rPr>
                <w:rFonts w:ascii="TH SarabunPSK" w:hAnsi="TH SarabunPSK" w:cs="TH SarabunPSK"/>
                <w:sz w:val="30"/>
                <w:szCs w:val="30"/>
                <w:cs/>
              </w:rPr>
              <w:t>การผลิตผักในโรงเรือน</w:t>
            </w:r>
          </w:p>
          <w:p w:rsidR="00982EAB" w:rsidRPr="00B845A9" w:rsidRDefault="00982EAB" w:rsidP="006B1F7B">
            <w:pPr>
              <w:ind w:firstLine="34"/>
              <w:rPr>
                <w:rFonts w:ascii="TH SarabunPSK" w:hAnsi="TH SarabunPSK" w:cs="TH SarabunPSK"/>
                <w:sz w:val="30"/>
                <w:szCs w:val="30"/>
              </w:rPr>
            </w:pPr>
            <w:r w:rsidRPr="00B845A9">
              <w:rPr>
                <w:rFonts w:ascii="TH SarabunPSK" w:hAnsi="TH SarabunPSK" w:cs="TH SarabunPSK"/>
                <w:sz w:val="30"/>
                <w:szCs w:val="30"/>
              </w:rPr>
              <w:t>(Greenhouse Vegetable Crop Production)</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ความสำคัญ ประเภทของเรือนโรงเรือน</w:t>
            </w:r>
            <w:r w:rsidRPr="00B845A9">
              <w:rPr>
                <w:rFonts w:ascii="TH SarabunPSK" w:hAnsi="TH SarabunPSK" w:cs="TH SarabunPSK"/>
                <w:sz w:val="30"/>
                <w:szCs w:val="30"/>
              </w:rPr>
              <w:t xml:space="preserve"> </w:t>
            </w:r>
            <w:r w:rsidRPr="00B845A9">
              <w:rPr>
                <w:rFonts w:ascii="TH SarabunPSK" w:hAnsi="TH SarabunPSK" w:cs="TH SarabunPSK"/>
                <w:sz w:val="30"/>
                <w:szCs w:val="30"/>
                <w:cs/>
              </w:rPr>
              <w:t>ปัจจัยสภาพแวดล้อมต่อการเติบโตของพืชผักภายใต้สภาพโรงเรือน การจัดการน้ำ</w:t>
            </w:r>
            <w:r w:rsidRPr="00B845A9">
              <w:rPr>
                <w:rFonts w:ascii="TH SarabunPSK" w:hAnsi="TH SarabunPSK" w:cs="TH SarabunPSK"/>
                <w:sz w:val="30"/>
                <w:szCs w:val="30"/>
              </w:rPr>
              <w:t xml:space="preserve"> </w:t>
            </w:r>
            <w:r w:rsidRPr="00B845A9">
              <w:rPr>
                <w:rFonts w:ascii="TH SarabunPSK" w:hAnsi="TH SarabunPSK" w:cs="TH SarabunPSK"/>
                <w:sz w:val="30"/>
                <w:szCs w:val="30"/>
                <w:cs/>
              </w:rPr>
              <w:t>ปุ๋ย</w:t>
            </w:r>
            <w:r w:rsidRPr="00B845A9">
              <w:rPr>
                <w:rFonts w:ascii="TH SarabunPSK" w:hAnsi="TH SarabunPSK" w:cs="TH SarabunPSK"/>
                <w:sz w:val="30"/>
                <w:szCs w:val="30"/>
              </w:rPr>
              <w:t xml:space="preserve"> </w:t>
            </w:r>
            <w:r w:rsidRPr="00B845A9">
              <w:rPr>
                <w:rFonts w:ascii="TH SarabunPSK" w:hAnsi="TH SarabunPSK" w:cs="TH SarabunPSK"/>
                <w:sz w:val="30"/>
                <w:szCs w:val="30"/>
                <w:cs/>
              </w:rPr>
              <w:t>อุณหภูมิ</w:t>
            </w:r>
            <w:r w:rsidRPr="00B845A9">
              <w:rPr>
                <w:rFonts w:ascii="TH SarabunPSK" w:hAnsi="TH SarabunPSK" w:cs="TH SarabunPSK"/>
                <w:sz w:val="30"/>
                <w:szCs w:val="30"/>
              </w:rPr>
              <w:t xml:space="preserve"> </w:t>
            </w:r>
            <w:r w:rsidRPr="00B845A9">
              <w:rPr>
                <w:rFonts w:ascii="TH SarabunPSK" w:hAnsi="TH SarabunPSK" w:cs="TH SarabunPSK"/>
                <w:sz w:val="30"/>
                <w:szCs w:val="30"/>
                <w:cs/>
              </w:rPr>
              <w:t>และแสงสว่างสำหรับการผลิตผักในโรงเรือน</w:t>
            </w:r>
            <w:r w:rsidRPr="00B845A9">
              <w:rPr>
                <w:rFonts w:ascii="TH SarabunPSK" w:hAnsi="TH SarabunPSK" w:cs="TH SarabunPSK"/>
                <w:sz w:val="30"/>
                <w:szCs w:val="30"/>
              </w:rPr>
              <w:t xml:space="preserve"> </w:t>
            </w:r>
            <w:r w:rsidRPr="00B845A9">
              <w:rPr>
                <w:rFonts w:ascii="TH SarabunPSK" w:hAnsi="TH SarabunPSK" w:cs="TH SarabunPSK"/>
                <w:sz w:val="30"/>
                <w:szCs w:val="30"/>
                <w:cs/>
              </w:rPr>
              <w:t>เทคนิคการปลูกพืชไร้ดิน</w:t>
            </w:r>
            <w:r w:rsidRPr="00B845A9">
              <w:rPr>
                <w:rFonts w:ascii="TH SarabunPSK" w:hAnsi="TH SarabunPSK" w:cs="TH SarabunPSK"/>
                <w:sz w:val="30"/>
                <w:szCs w:val="30"/>
              </w:rPr>
              <w:t xml:space="preserve"> </w:t>
            </w:r>
            <w:r w:rsidRPr="00B845A9">
              <w:rPr>
                <w:rFonts w:ascii="TH SarabunPSK" w:hAnsi="TH SarabunPSK" w:cs="TH SarabunPSK"/>
                <w:sz w:val="30"/>
                <w:szCs w:val="30"/>
                <w:cs/>
              </w:rPr>
              <w:t>และทัศนศึกษานอกสถานที่</w:t>
            </w:r>
            <w:r w:rsidRPr="00B845A9">
              <w:rPr>
                <w:rFonts w:ascii="TH SarabunPSK" w:hAnsi="TH SarabunPSK" w:cs="TH SarabunPSK"/>
                <w:sz w:val="30"/>
                <w:szCs w:val="30"/>
              </w:rPr>
              <w:t xml:space="preserve">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 xml:space="preserve">Important; types of greenhouse; factors affecting plant growth under greenhouse environment; management of water; fertilizer; temperature and light for greenhouse vegetable crop production                                                                  </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w:t>
            </w:r>
            <w:r w:rsidRPr="00B845A9">
              <w:rPr>
                <w:rFonts w:ascii="TH SarabunPSK" w:hAnsi="TH SarabunPSK" w:cs="TH SarabunPSK"/>
                <w:sz w:val="30"/>
                <w:szCs w:val="30"/>
                <w:cs/>
              </w:rPr>
              <w:t>9)</w:t>
            </w:r>
          </w:p>
        </w:tc>
        <w:tc>
          <w:tcPr>
            <w:tcW w:w="1494" w:type="pct"/>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 xml:space="preserve">1202 </w:t>
            </w:r>
            <w:r w:rsidRPr="00B845A9">
              <w:rPr>
                <w:rFonts w:ascii="TH SarabunPSK" w:hAnsi="TH SarabunPSK" w:cs="TH SarabunPSK"/>
                <w:sz w:val="30"/>
                <w:szCs w:val="30"/>
              </w:rPr>
              <w:t>8</w:t>
            </w:r>
            <w:r w:rsidRPr="00B845A9">
              <w:rPr>
                <w:rFonts w:ascii="TH SarabunPSK" w:hAnsi="TH SarabunPSK" w:cs="TH SarabunPSK"/>
                <w:sz w:val="30"/>
                <w:szCs w:val="30"/>
                <w:cs/>
                <w:lang w:val="pt-PT"/>
              </w:rPr>
              <w:t>32</w:t>
            </w:r>
            <w:r w:rsidRPr="00B845A9">
              <w:rPr>
                <w:rFonts w:ascii="TH SarabunPSK" w:hAnsi="TH SarabunPSK" w:cs="TH SarabunPSK"/>
                <w:sz w:val="30"/>
                <w:szCs w:val="30"/>
                <w:lang w:val="pt-PT"/>
              </w:rPr>
              <w:t xml:space="preserve"> </w:t>
            </w:r>
            <w:r w:rsidRPr="00B845A9">
              <w:rPr>
                <w:rFonts w:ascii="TH SarabunPSK" w:hAnsi="TH SarabunPSK" w:cs="TH SarabunPSK"/>
                <w:sz w:val="30"/>
                <w:szCs w:val="30"/>
                <w:cs/>
              </w:rPr>
              <w:t>การผลิตผักในโรงเรือน</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(Greenhouse Vegetable Crop Production)</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ความสำคัญ</w:t>
            </w:r>
            <w:r w:rsidRPr="00B845A9">
              <w:rPr>
                <w:rFonts w:ascii="TH SarabunPSK" w:hAnsi="TH SarabunPSK" w:cs="TH SarabunPSK" w:hint="cs"/>
                <w:sz w:val="32"/>
                <w:szCs w:val="32"/>
                <w:cs/>
              </w:rPr>
              <w:t>และ</w:t>
            </w:r>
            <w:r w:rsidRPr="00B845A9">
              <w:rPr>
                <w:rFonts w:ascii="TH SarabunPSK" w:hAnsi="TH SarabunPSK" w:cs="TH SarabunPSK"/>
                <w:sz w:val="32"/>
                <w:szCs w:val="32"/>
                <w:cs/>
              </w:rPr>
              <w:t xml:space="preserve">ประเภทของโรงเรือน ปัจจัยสภาพแวดล้อมต่อการเติบโตของพืชผักภายใต้สภาพโรงเรือน การจัดการน้ำ ปุ๋ย อุณหภูมิและแสงสว่างสำหรับการผลิตผักในโรงเรือน  </w:t>
            </w:r>
            <w:r w:rsidRPr="00B845A9">
              <w:rPr>
                <w:rFonts w:ascii="TH SarabunPSK" w:hAnsi="TH SarabunPSK" w:cs="TH SarabunPSK"/>
                <w:sz w:val="32"/>
                <w:szCs w:val="32"/>
              </w:rPr>
              <w:t xml:space="preserve">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Importance and types of greenhouse;  factors affecting plant growth under greenhouse environment;  water management;  fertilizer;  temperature and light for greenhouse vegetable crop production</w:t>
            </w:r>
            <w:r w:rsidRPr="00B845A9">
              <w:rPr>
                <w:rFonts w:ascii="TH SarabunPSK" w:hAnsi="TH SarabunPSK" w:cs="TH SarabunPSK"/>
                <w:sz w:val="30"/>
                <w:szCs w:val="30"/>
              </w:rPr>
              <w:t xml:space="preserve">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w:t>
            </w:r>
            <w:r w:rsidRPr="00B845A9">
              <w:rPr>
                <w:rFonts w:ascii="TH SarabunPSK" w:hAnsi="TH SarabunPSK" w:cs="TH SarabunPSK" w:hint="cs"/>
                <w:sz w:val="30"/>
                <w:szCs w:val="30"/>
                <w:cs/>
              </w:rPr>
              <w:t>รายวิชาให้</w:t>
            </w:r>
            <w:r w:rsidRPr="00B845A9">
              <w:rPr>
                <w:rFonts w:ascii="TH SarabunPSK" w:hAnsi="TH SarabunPSK" w:cs="TH SarabunPSK"/>
                <w:sz w:val="30"/>
                <w:szCs w:val="30"/>
                <w:cs/>
              </w:rPr>
              <w:t>ใช้เฉพาะหลักสูตรวิทยาศาสตรมหาบัณฑิต สาขาวิชาเกษตรศาสตร์ วิชาเอกพืชสวน</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ปรับผลการเรียนรู้ของรายวิชาให้สอดคล้องกับเนื้อหาที่กำหนด</w:t>
            </w:r>
            <w:r w:rsidRPr="00B845A9">
              <w:rPr>
                <w:rFonts w:ascii="TH SarabunPSK" w:hAnsi="TH SarabunPSK" w:cs="TH SarabunPSK"/>
                <w:sz w:val="30"/>
                <w:szCs w:val="30"/>
              </w:rPr>
              <w:t xml:space="preserve"> </w:t>
            </w:r>
            <w:r w:rsidRPr="00B845A9">
              <w:rPr>
                <w:rFonts w:ascii="TH SarabunPSK" w:hAnsi="TH SarabunPSK" w:cs="TH SarabunPSK"/>
                <w:sz w:val="30"/>
                <w:szCs w:val="30"/>
                <w:cs/>
              </w:rPr>
              <w:t>เพิ่มหัวข้อการเตรียมสื่อนำเสนอ</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34</w:t>
            </w:r>
          </w:p>
        </w:tc>
        <w:tc>
          <w:tcPr>
            <w:tcW w:w="1522" w:type="pct"/>
          </w:tcPr>
          <w:p w:rsidR="00982EAB" w:rsidRPr="00B845A9" w:rsidRDefault="00982EAB" w:rsidP="006B1F7B">
            <w:pPr>
              <w:ind w:firstLine="34"/>
              <w:rPr>
                <w:rFonts w:ascii="TH SarabunPSK" w:hAnsi="TH SarabunPSK" w:cs="TH SarabunPSK"/>
                <w:sz w:val="30"/>
                <w:szCs w:val="30"/>
              </w:rPr>
            </w:pPr>
            <w:r w:rsidRPr="00B845A9">
              <w:rPr>
                <w:rFonts w:ascii="TH SarabunPSK" w:hAnsi="TH SarabunPSK" w:cs="TH SarabunPSK"/>
                <w:sz w:val="30"/>
                <w:szCs w:val="30"/>
                <w:cs/>
              </w:rPr>
              <w:t>1202 733 การผลิตไม้ดอกประเภทหัว</w:t>
            </w:r>
          </w:p>
          <w:p w:rsidR="00982EAB" w:rsidRPr="00B845A9" w:rsidRDefault="00982EAB" w:rsidP="006B1F7B">
            <w:pPr>
              <w:ind w:firstLine="34"/>
              <w:rPr>
                <w:rFonts w:ascii="TH SarabunPSK" w:hAnsi="TH SarabunPSK" w:cs="TH SarabunPSK"/>
                <w:sz w:val="30"/>
                <w:szCs w:val="30"/>
              </w:rPr>
            </w:pPr>
            <w:r w:rsidRPr="00B845A9">
              <w:rPr>
                <w:rFonts w:ascii="TH SarabunPSK" w:hAnsi="TH SarabunPSK" w:cs="TH SarabunPSK"/>
                <w:sz w:val="30"/>
                <w:szCs w:val="30"/>
              </w:rPr>
              <w:t>(Flowering Bulb Production)</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โครงสร้างและวงจรชีวิตของไม้ดอกประเภทหัว ปัจจัยที่มีผลต่อการเจริญเติบโตของไม้ดอกประเภทหัว การบังคับให้ออกดอก และการเก็บรักษาหัวพันธุ์หลังจากเก็บเกี่ยว</w:t>
            </w:r>
            <w:r w:rsidRPr="00B845A9">
              <w:rPr>
                <w:rFonts w:ascii="TH SarabunPSK" w:hAnsi="TH SarabunPSK" w:cs="TH SarabunPSK"/>
                <w:sz w:val="30"/>
                <w:szCs w:val="30"/>
              </w:rPr>
              <w:t xml:space="preserve"> </w:t>
            </w:r>
            <w:r w:rsidRPr="00B845A9">
              <w:rPr>
                <w:rFonts w:ascii="TH SarabunPSK" w:hAnsi="TH SarabunPSK" w:cs="TH SarabunPSK"/>
                <w:sz w:val="30"/>
                <w:szCs w:val="30"/>
                <w:cs/>
              </w:rPr>
              <w:t>แนวทางการผลิตไม้ดอกประเภทหัวเชิงธุรกิจ การศึกษาดูงาน</w:t>
            </w:r>
            <w:r w:rsidRPr="00B845A9">
              <w:rPr>
                <w:rFonts w:ascii="TH SarabunPSK" w:hAnsi="TH SarabunPSK" w:cs="TH SarabunPSK"/>
                <w:sz w:val="30"/>
                <w:szCs w:val="30"/>
              </w:rPr>
              <w:t xml:space="preserve">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 xml:space="preserve">Structure and life cycle of flowering bulbs; </w:t>
            </w:r>
            <w:r w:rsidRPr="00B845A9">
              <w:rPr>
                <w:rFonts w:ascii="TH SarabunPSK" w:hAnsi="TH SarabunPSK" w:cs="TH SarabunPSK"/>
                <w:sz w:val="30"/>
                <w:szCs w:val="30"/>
              </w:rPr>
              <w:lastRenderedPageBreak/>
              <w:t>environment affecting on growth of  bulbs; flower forcing of bulbs and bulb storage; commercial  flowering bulbs  production; Field trip</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lastRenderedPageBreak/>
              <w:t>3(3-0-9</w:t>
            </w:r>
            <w:r w:rsidRPr="00B845A9">
              <w:rPr>
                <w:rFonts w:ascii="TH SarabunPSK" w:hAnsi="TH SarabunPSK" w:cs="TH SarabunPSK"/>
                <w:sz w:val="30"/>
                <w:szCs w:val="30"/>
                <w:cs/>
              </w:rPr>
              <w:t>)</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3(3-0-9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ปิดรายวิชา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hint="cs"/>
                <w:sz w:val="30"/>
                <w:szCs w:val="30"/>
                <w:cs/>
              </w:rPr>
              <w:t>ลดรายวิชาเนื่องจากสภาพภูมิอากาศในภาคตะวันออก เฉียงเหนือไม่เหมาะสมกับการผลิตไม้ดอกประเภทหัว</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35</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1202 734 </w:t>
            </w:r>
            <w:r w:rsidRPr="00B845A9">
              <w:rPr>
                <w:rFonts w:ascii="TH SarabunPSK" w:hAnsi="TH SarabunPSK" w:cs="TH SarabunPSK"/>
                <w:sz w:val="30"/>
                <w:szCs w:val="30"/>
                <w:cs/>
              </w:rPr>
              <w:t>การเพาะเลี้ยงเนื้อเยื่อพืชขั้นสูง</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Advanced Plant Tissue Culture)</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เทคนิคขั้นสูงต่างๆ ในการเพาะเลี้ยงเนื้อเยื่อพืชเพื่อการขยายพันธุ์ การอนุรักษ์พันธุกรรมพืช  การปรับปรุงพันธุ์พืชในหลอดแก้ว และการสร้างสารทุติยภูมิ</w:t>
            </w:r>
            <w:r w:rsidRPr="00B845A9">
              <w:rPr>
                <w:rFonts w:ascii="TH SarabunPSK" w:hAnsi="TH SarabunPSK" w:cs="TH SarabunPSK"/>
                <w:sz w:val="30"/>
                <w:szCs w:val="30"/>
              </w:rPr>
              <w:t xml:space="preserve"> </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 xml:space="preserve">Areas of study include advanced techniques used for specialized plant propagation; plant conservation; </w:t>
            </w:r>
            <w:r w:rsidRPr="00B845A9">
              <w:rPr>
                <w:rFonts w:ascii="TH SarabunPSK" w:hAnsi="TH SarabunPSK" w:cs="TH SarabunPSK"/>
                <w:i/>
                <w:iCs/>
                <w:sz w:val="30"/>
                <w:szCs w:val="30"/>
              </w:rPr>
              <w:t>in vitro</w:t>
            </w:r>
            <w:r w:rsidRPr="00B845A9">
              <w:rPr>
                <w:rFonts w:ascii="TH SarabunPSK" w:hAnsi="TH SarabunPSK" w:cs="TH SarabunPSK"/>
                <w:sz w:val="30"/>
                <w:szCs w:val="30"/>
              </w:rPr>
              <w:t xml:space="preserve"> breeding and production of secondary metabolites</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3(3-0-9)</w:t>
            </w: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1202 834 </w:t>
            </w:r>
            <w:r w:rsidRPr="00B845A9">
              <w:rPr>
                <w:rFonts w:ascii="TH SarabunPSK" w:hAnsi="TH SarabunPSK" w:cs="TH SarabunPSK"/>
                <w:sz w:val="30"/>
                <w:szCs w:val="30"/>
                <w:cs/>
              </w:rPr>
              <w:t>การเพาะเลี้ยงเนื้อเยื่อพืชขั้นสูง</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Advanced Plant Tissue Culture)</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sz w:val="30"/>
                <w:szCs w:val="30"/>
                <w:cs/>
              </w:rPr>
              <w:t xml:space="preserve"> </w:t>
            </w:r>
            <w:r w:rsidRPr="00B845A9">
              <w:rPr>
                <w:rFonts w:ascii="TH SarabunPSK" w:hAnsi="TH SarabunPSK" w:cs="TH SarabunPSK"/>
                <w:sz w:val="32"/>
                <w:szCs w:val="32"/>
                <w:cs/>
              </w:rPr>
              <w:t>เทคนิคในการเพาะเลี้ยงเนื้อเยื่อพืช</w:t>
            </w:r>
            <w:r w:rsidRPr="00B845A9">
              <w:rPr>
                <w:rFonts w:ascii="TH SarabunPSK" w:hAnsi="TH SarabunPSK" w:cs="TH SarabunPSK" w:hint="cs"/>
                <w:sz w:val="32"/>
                <w:szCs w:val="32"/>
                <w:cs/>
              </w:rPr>
              <w:t>ขั้นสูง</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การขยายพันธุ์พืชโดยการเกิด</w:t>
            </w:r>
            <w:r w:rsidRPr="00B845A9">
              <w:rPr>
                <w:rFonts w:ascii="TH SarabunPSK" w:hAnsi="TH SarabunPSK" w:cs="TH SarabunPSK" w:hint="cs"/>
                <w:sz w:val="32"/>
                <w:szCs w:val="32"/>
                <w:cs/>
              </w:rPr>
              <w:t>เอ็มบริโอจีนีซีส</w:t>
            </w:r>
            <w:r w:rsidRPr="00B845A9">
              <w:rPr>
                <w:rFonts w:ascii="TH SarabunPSK" w:hAnsi="TH SarabunPSK" w:cs="TH SarabunPSK"/>
                <w:sz w:val="32"/>
                <w:szCs w:val="32"/>
                <w:cs/>
              </w:rPr>
              <w:t>ในพืชเศรษฐกิจ</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การช่วยชีวิตเอ็มบริโอลูกผสม</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 การชักนำการกลายพันธุ์ในหลอดแก้ว</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 เทคโนโลยีโพรโทพลาสต์</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 การสร้างพืชพันธุ์แท้จากการเลี้ยงอับเรณู</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 เทคโนโลยีชีวภาพกับการปรับปรุงพันธุ์พืช</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 การอนุรักษ์พันธุกรรมพืช</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การสร้างสารทุติยภูมิ</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sz w:val="32"/>
                <w:szCs w:val="32"/>
              </w:rPr>
              <w:t xml:space="preserve">      Advanced techniques in plant tissue culture;  plant propagation by embryogenesis in economic plants;  embryo rescue;  induced mutation by tissue culture;  protoplast technology;  pure line plant by anther culture;  biotechnology for crop improvement;  plant conservation;  production of </w:t>
            </w:r>
            <w:r w:rsidRPr="00B845A9">
              <w:rPr>
                <w:rFonts w:ascii="TH SarabunPSK" w:hAnsi="TH SarabunPSK" w:cs="TH SarabunPSK"/>
                <w:sz w:val="32"/>
                <w:szCs w:val="32"/>
              </w:rPr>
              <w:lastRenderedPageBreak/>
              <w:t>secondary metabolites</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3(3-0-9)</w:t>
            </w:r>
          </w:p>
        </w:tc>
        <w:tc>
          <w:tcPr>
            <w:tcW w:w="928" w:type="pct"/>
          </w:tcPr>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sz w:val="30"/>
                <w:szCs w:val="30"/>
                <w:cs/>
              </w:rPr>
              <w:t>- เปลี่ยนรหัสรายวิชา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w:t>
            </w:r>
            <w:r w:rsidRPr="00B845A9">
              <w:rPr>
                <w:rFonts w:ascii="TH SarabunPSK" w:hAnsi="TH SarabunPSK" w:cs="TH SarabunPSK" w:hint="cs"/>
                <w:sz w:val="30"/>
                <w:szCs w:val="30"/>
                <w:cs/>
              </w:rPr>
              <w:t>วิชาให้</w:t>
            </w:r>
            <w:r w:rsidRPr="00B845A9">
              <w:rPr>
                <w:rFonts w:ascii="TH SarabunPSK" w:hAnsi="TH SarabunPSK" w:cs="TH SarabunPSK"/>
                <w:sz w:val="30"/>
                <w:szCs w:val="30"/>
                <w:cs/>
              </w:rPr>
              <w:t>ใช้เฉพาะหลักสูตรวิทยาศาสตรมหาบัณฑิต สาขาวิชาเกษตรศาสตร์ วิชาเอกพืชสวน</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ปรับคำอธิบายรายวิชาให้ครอบคลุมและชัดเจน ปรับผลการเรียนรู้ของรายวิชาให้สอดคล้องกับเนื้อหาที่กำหนด</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cs/>
              </w:rPr>
            </w:pPr>
            <w:r w:rsidRPr="00B845A9">
              <w:rPr>
                <w:rFonts w:ascii="TH SarabunPSK" w:hAnsi="TH SarabunPSK" w:cs="TH SarabunPSK"/>
                <w:sz w:val="30"/>
                <w:szCs w:val="30"/>
                <w:cs/>
              </w:rPr>
              <w:t>เพิ่มหัวข้อการผลิตเมล็ดเทียม</w:t>
            </w:r>
          </w:p>
        </w:tc>
      </w:tr>
      <w:tr w:rsidR="00982EAB" w:rsidRPr="00B845A9" w:rsidTr="006B1F7B">
        <w:tc>
          <w:tcPr>
            <w:tcW w:w="294" w:type="pct"/>
          </w:tcPr>
          <w:p w:rsidR="00982EAB" w:rsidRPr="00B845A9" w:rsidRDefault="00982EAB" w:rsidP="006B1F7B">
            <w:pPr>
              <w:jc w:val="center"/>
              <w:rPr>
                <w:rFonts w:ascii="TH SarabunPSK" w:hAnsi="TH SarabunPSK" w:cs="TH SarabunPSK"/>
                <w:b/>
                <w:bCs/>
                <w:sz w:val="30"/>
                <w:szCs w:val="30"/>
              </w:rPr>
            </w:pPr>
            <w:r>
              <w:rPr>
                <w:rFonts w:ascii="TH SarabunPSK" w:hAnsi="TH SarabunPSK" w:cs="TH SarabunPSK"/>
                <w:b/>
                <w:bCs/>
                <w:sz w:val="30"/>
                <w:szCs w:val="30"/>
              </w:rPr>
              <w:lastRenderedPageBreak/>
              <w:t>36</w:t>
            </w:r>
          </w:p>
        </w:tc>
        <w:tc>
          <w:tcPr>
            <w:tcW w:w="1522" w:type="pct"/>
            <w:tcBorders>
              <w:bottom w:val="single" w:sz="4" w:space="0" w:color="auto"/>
            </w:tcBorders>
          </w:tcPr>
          <w:p w:rsidR="00982EAB" w:rsidRPr="00B845A9" w:rsidRDefault="00982EAB" w:rsidP="006B1F7B">
            <w:pPr>
              <w:tabs>
                <w:tab w:val="left" w:pos="3510"/>
                <w:tab w:val="left" w:pos="8472"/>
              </w:tabs>
              <w:rPr>
                <w:rFonts w:ascii="TH SarabunPSK" w:hAnsi="TH SarabunPSK" w:cs="TH SarabunPSK"/>
                <w:sz w:val="30"/>
                <w:szCs w:val="30"/>
              </w:rPr>
            </w:pPr>
            <w:r w:rsidRPr="00B845A9">
              <w:rPr>
                <w:rFonts w:ascii="TH SarabunPSK" w:hAnsi="TH SarabunPSK" w:cs="TH SarabunPSK"/>
                <w:sz w:val="30"/>
                <w:szCs w:val="30"/>
                <w:cs/>
              </w:rPr>
              <w:t>1202 761 เทคโนโลยีการผลิตพืชสวน</w:t>
            </w:r>
          </w:p>
          <w:p w:rsidR="00982EAB" w:rsidRPr="00B845A9" w:rsidRDefault="00982EAB" w:rsidP="006B1F7B">
            <w:pPr>
              <w:tabs>
                <w:tab w:val="left" w:pos="3510"/>
                <w:tab w:val="left" w:pos="8472"/>
              </w:tabs>
              <w:rPr>
                <w:rFonts w:ascii="TH SarabunPSK" w:hAnsi="TH SarabunPSK" w:cs="TH SarabunPSK"/>
                <w:sz w:val="30"/>
                <w:szCs w:val="30"/>
              </w:rPr>
            </w:pPr>
            <w:r w:rsidRPr="00B845A9">
              <w:rPr>
                <w:rFonts w:ascii="TH SarabunPSK" w:hAnsi="TH SarabunPSK" w:cs="TH SarabunPSK"/>
                <w:sz w:val="30"/>
                <w:szCs w:val="30"/>
              </w:rPr>
              <w:t>(Horticultural Crop Production Technology)</w:t>
            </w:r>
          </w:p>
          <w:p w:rsidR="00982EAB" w:rsidRPr="00B845A9" w:rsidRDefault="00982EAB" w:rsidP="006B1F7B">
            <w:pPr>
              <w:tabs>
                <w:tab w:val="left" w:pos="3510"/>
                <w:tab w:val="left" w:pos="8472"/>
              </w:tabs>
              <w:ind w:firstLine="317"/>
              <w:rPr>
                <w:rFonts w:ascii="TH SarabunPSK" w:hAnsi="TH SarabunPSK" w:cs="TH SarabunPSK"/>
                <w:sz w:val="30"/>
                <w:szCs w:val="30"/>
              </w:rPr>
            </w:pPr>
            <w:r w:rsidRPr="00B845A9">
              <w:rPr>
                <w:rFonts w:ascii="TH SarabunPSK" w:hAnsi="TH SarabunPSK" w:cs="TH SarabunPSK"/>
                <w:sz w:val="30"/>
                <w:szCs w:val="30"/>
                <w:cs/>
              </w:rPr>
              <w:t>การผลิตพืชสวนขั้นสูงด้วยเทคโนโลยีการจัดการสิ่งแวดล้อม พันธุ์พืช วัสดุปลูก ระบบน้ำ ธาตุอาหาร การอารักขาพืช การเก็บเกี่ยวและสภาวะหลังการเก็บเกี่ยว การตลาด ตลอดจนการประยุกต์ใช้นวัตกรรมการผลิตพืชสวนและการจัดการสิ่งแวดล้อม</w:t>
            </w:r>
          </w:p>
          <w:p w:rsidR="00982EAB" w:rsidRPr="00B845A9" w:rsidRDefault="00982EAB" w:rsidP="006B1F7B">
            <w:pPr>
              <w:tabs>
                <w:tab w:val="left" w:pos="3510"/>
                <w:tab w:val="left" w:pos="8472"/>
              </w:tabs>
              <w:ind w:firstLine="317"/>
              <w:rPr>
                <w:rFonts w:ascii="TH SarabunPSK" w:hAnsi="TH SarabunPSK" w:cs="TH SarabunPSK"/>
                <w:sz w:val="30"/>
                <w:szCs w:val="30"/>
              </w:rPr>
            </w:pPr>
            <w:r w:rsidRPr="00B845A9">
              <w:rPr>
                <w:rFonts w:ascii="TH SarabunPSK" w:hAnsi="TH SarabunPSK" w:cs="TH SarabunPSK"/>
                <w:sz w:val="30"/>
                <w:szCs w:val="30"/>
              </w:rPr>
              <w:t>Advanced horticultural crop production using new technology management for environment; cultivars; growing media; irrigation system; plant nutrition; disease and pest control; harvest and postharvest technologies; marketing, as well as application of innovative technology for horticultural crop production and environmental management</w:t>
            </w:r>
          </w:p>
        </w:tc>
        <w:tc>
          <w:tcPr>
            <w:tcW w:w="368" w:type="pct"/>
          </w:tcPr>
          <w:p w:rsidR="00982EAB" w:rsidRPr="00B845A9" w:rsidRDefault="00982EAB" w:rsidP="006B1F7B">
            <w:pPr>
              <w:tabs>
                <w:tab w:val="left" w:pos="0"/>
              </w:tabs>
              <w:jc w:val="center"/>
              <w:rPr>
                <w:rFonts w:ascii="TH SarabunPSK" w:hAnsi="TH SarabunPSK" w:cs="TH SarabunPSK"/>
                <w:sz w:val="30"/>
                <w:szCs w:val="30"/>
              </w:rPr>
            </w:pPr>
            <w:r w:rsidRPr="00B845A9">
              <w:rPr>
                <w:rFonts w:ascii="TH SarabunPSK" w:hAnsi="TH SarabunPSK" w:cs="TH SarabunPSK"/>
                <w:sz w:val="30"/>
                <w:szCs w:val="30"/>
              </w:rPr>
              <w:t>3(3-0-9)</w:t>
            </w:r>
          </w:p>
          <w:p w:rsidR="00982EAB" w:rsidRPr="00B845A9" w:rsidRDefault="00982EAB" w:rsidP="006B1F7B">
            <w:pPr>
              <w:jc w:val="center"/>
              <w:rPr>
                <w:rFonts w:ascii="TH SarabunPSK" w:hAnsi="TH SarabunPSK" w:cs="TH SarabunPSK"/>
                <w:sz w:val="30"/>
                <w:szCs w:val="30"/>
              </w:rPr>
            </w:pP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hint="cs"/>
                <w:sz w:val="30"/>
                <w:szCs w:val="30"/>
                <w:cs/>
              </w:rPr>
              <w:t xml:space="preserve">1202 835 </w:t>
            </w:r>
            <w:r w:rsidRPr="00B845A9">
              <w:rPr>
                <w:rFonts w:ascii="TH SarabunPSK" w:hAnsi="TH SarabunPSK" w:cs="TH SarabunPSK"/>
                <w:sz w:val="30"/>
                <w:szCs w:val="30"/>
                <w:cs/>
              </w:rPr>
              <w:t xml:space="preserve">เทคโนโลยีการผลิตพืชสวน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Horticultural Crop Production Technology)</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เ</w:t>
            </w:r>
            <w:r w:rsidRPr="00B845A9">
              <w:rPr>
                <w:rFonts w:ascii="TH SarabunPSK" w:hAnsi="TH SarabunPSK" w:cs="TH SarabunPSK"/>
                <w:sz w:val="32"/>
                <w:szCs w:val="32"/>
                <w:cs/>
              </w:rPr>
              <w:t>ทคโนโลยีเมล็ดพันธุ์</w:t>
            </w:r>
            <w:r w:rsidRPr="00B845A9">
              <w:rPr>
                <w:rFonts w:ascii="TH SarabunPSK" w:hAnsi="TH SarabunPSK" w:cs="TH SarabunPSK" w:hint="cs"/>
                <w:sz w:val="32"/>
                <w:szCs w:val="32"/>
                <w:cs/>
              </w:rPr>
              <w:t>พืชสวน</w:t>
            </w:r>
            <w:r w:rsidRPr="00B845A9">
              <w:rPr>
                <w:rFonts w:ascii="TH SarabunPSK" w:hAnsi="TH SarabunPSK" w:cs="TH SarabunPSK"/>
                <w:sz w:val="32"/>
                <w:szCs w:val="32"/>
                <w:cs/>
              </w:rPr>
              <w:t xml:space="preserve"> การปรับปรุงพันธุ์พืช</w:t>
            </w:r>
            <w:r w:rsidRPr="00B845A9">
              <w:rPr>
                <w:rFonts w:ascii="TH SarabunPSK" w:hAnsi="TH SarabunPSK" w:cs="TH SarabunPSK" w:hint="cs"/>
                <w:sz w:val="32"/>
                <w:szCs w:val="32"/>
                <w:cs/>
              </w:rPr>
              <w:t>สวน</w:t>
            </w:r>
            <w:r w:rsidRPr="00B845A9">
              <w:rPr>
                <w:rFonts w:ascii="TH SarabunPSK" w:hAnsi="TH SarabunPSK" w:cs="TH SarabunPSK"/>
                <w:sz w:val="32"/>
                <w:szCs w:val="32"/>
                <w:cs/>
              </w:rPr>
              <w:t xml:space="preserve">  เทคโนโลยีชีวภาพกับการปรับปรุงพันธุ์พืช</w:t>
            </w:r>
            <w:r w:rsidRPr="00B845A9">
              <w:rPr>
                <w:rFonts w:ascii="TH SarabunPSK" w:hAnsi="TH SarabunPSK" w:cs="TH SarabunPSK" w:hint="cs"/>
                <w:sz w:val="32"/>
                <w:szCs w:val="32"/>
                <w:cs/>
              </w:rPr>
              <w:t>สวน</w:t>
            </w:r>
            <w:r w:rsidRPr="00B845A9">
              <w:rPr>
                <w:rFonts w:ascii="TH SarabunPSK" w:hAnsi="TH SarabunPSK" w:cs="TH SarabunPSK"/>
                <w:sz w:val="32"/>
                <w:szCs w:val="32"/>
                <w:cs/>
              </w:rPr>
              <w:t xml:space="preserve"> การเพาะเลี้ยงเนื้อเยื่อ พันธุศาสตร์โมเลกุลสำหรับงานปรับปรุงพันธุ์ เทคโนโลยีการผลิต สรีรวิทยา</w:t>
            </w:r>
            <w:r w:rsidRPr="00B845A9">
              <w:rPr>
                <w:rFonts w:ascii="TH SarabunPSK" w:hAnsi="TH SarabunPSK" w:cs="TH SarabunPSK" w:hint="cs"/>
                <w:sz w:val="32"/>
                <w:szCs w:val="32"/>
                <w:cs/>
              </w:rPr>
              <w:t>และ</w:t>
            </w:r>
            <w:r w:rsidRPr="00B845A9">
              <w:rPr>
                <w:rFonts w:ascii="TH SarabunPSK" w:hAnsi="TH SarabunPSK" w:cs="TH SarabunPSK"/>
                <w:sz w:val="32"/>
                <w:szCs w:val="32"/>
                <w:cs/>
              </w:rPr>
              <w:t>เขตกรรม ระบบการปลูกพืชไร้ดิน มาตรฐานการผลิตพืชสวน การควบคุม</w:t>
            </w:r>
            <w:r w:rsidRPr="00B845A9">
              <w:rPr>
                <w:rFonts w:ascii="TH SarabunPSK" w:hAnsi="TH SarabunPSK" w:cs="TH SarabunPSK" w:hint="cs"/>
                <w:sz w:val="32"/>
                <w:szCs w:val="32"/>
                <w:cs/>
              </w:rPr>
              <w:t>โรคและ</w:t>
            </w:r>
            <w:r w:rsidRPr="00B845A9">
              <w:rPr>
                <w:rFonts w:ascii="TH SarabunPSK" w:hAnsi="TH SarabunPSK" w:cs="TH SarabunPSK"/>
                <w:sz w:val="32"/>
                <w:szCs w:val="32"/>
                <w:cs/>
              </w:rPr>
              <w:t xml:space="preserve">แมลงศัตรูพืช </w:t>
            </w:r>
            <w:r w:rsidRPr="00B845A9">
              <w:rPr>
                <w:rFonts w:ascii="TH SarabunPSK" w:hAnsi="TH SarabunPSK" w:cs="TH SarabunPSK" w:hint="cs"/>
                <w:sz w:val="32"/>
                <w:szCs w:val="32"/>
                <w:cs/>
              </w:rPr>
              <w:t>เทคโนโลยี</w:t>
            </w:r>
            <w:r w:rsidRPr="00B845A9">
              <w:rPr>
                <w:rFonts w:ascii="TH SarabunPSK" w:hAnsi="TH SarabunPSK" w:cs="TH SarabunPSK"/>
                <w:sz w:val="32"/>
                <w:szCs w:val="32"/>
                <w:cs/>
              </w:rPr>
              <w:t>การเก็บเกี่ยวและ</w:t>
            </w:r>
            <w:r w:rsidRPr="00B845A9">
              <w:rPr>
                <w:rFonts w:ascii="TH SarabunPSK" w:hAnsi="TH SarabunPSK" w:cs="TH SarabunPSK" w:hint="cs"/>
                <w:sz w:val="32"/>
                <w:szCs w:val="32"/>
                <w:cs/>
              </w:rPr>
              <w:t xml:space="preserve">การจัดการหลังการเก็บเกี่ยว </w:t>
            </w:r>
            <w:r w:rsidRPr="00B845A9">
              <w:rPr>
                <w:rFonts w:ascii="TH SarabunPSK" w:hAnsi="TH SarabunPSK" w:cs="TH SarabunPSK"/>
                <w:sz w:val="32"/>
                <w:szCs w:val="32"/>
                <w:cs/>
              </w:rPr>
              <w:t>การตลาดและการกระจาย</w:t>
            </w:r>
            <w:r w:rsidRPr="00B845A9">
              <w:rPr>
                <w:rFonts w:ascii="TH SarabunPSK" w:hAnsi="TH SarabunPSK" w:cs="TH SarabunPSK" w:hint="cs"/>
                <w:sz w:val="32"/>
                <w:szCs w:val="32"/>
                <w:cs/>
              </w:rPr>
              <w:t>ผลผลิต</w:t>
            </w:r>
            <w:r w:rsidRPr="00B845A9">
              <w:rPr>
                <w:rFonts w:ascii="TH SarabunPSK" w:hAnsi="TH SarabunPSK" w:cs="TH SarabunPSK"/>
                <w:sz w:val="32"/>
                <w:szCs w:val="32"/>
                <w:cs/>
              </w:rPr>
              <w:t xml:space="preserve">พืชสวน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Horticultural seed technology;  horticultural plant breeding;  biotechnology and horticultural crop improvement;  tissue culture;  molecular genetic for plant breeding;  production technology;  physiology and cultural practice;  plant soilless culture;  standard of horticultural production;  plant disease and pest control;  harvest and </w:t>
            </w:r>
            <w:r w:rsidRPr="00B845A9">
              <w:rPr>
                <w:rFonts w:ascii="TH SarabunPSK" w:hAnsi="TH SarabunPSK" w:cs="TH SarabunPSK"/>
                <w:sz w:val="32"/>
                <w:szCs w:val="32"/>
              </w:rPr>
              <w:lastRenderedPageBreak/>
              <w:t>postharvest technology;  marketing and logistics for horticultural products</w:t>
            </w:r>
          </w:p>
        </w:tc>
        <w:tc>
          <w:tcPr>
            <w:tcW w:w="3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tcPr>
          <w:p w:rsidR="00982EAB" w:rsidRPr="00B845A9" w:rsidRDefault="00982EAB" w:rsidP="009758A4">
            <w:pPr>
              <w:pStyle w:val="ListParagraph"/>
              <w:numPr>
                <w:ilvl w:val="0"/>
                <w:numId w:val="22"/>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เปลี่ยนรหัสรายวิชา</w:t>
            </w:r>
          </w:p>
          <w:p w:rsidR="00982EAB" w:rsidRPr="00B845A9" w:rsidRDefault="00982EAB" w:rsidP="009758A4">
            <w:pPr>
              <w:pStyle w:val="ListParagraph"/>
              <w:numPr>
                <w:ilvl w:val="0"/>
                <w:numId w:val="22"/>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ปรับปรุงคำอธิบายรายวิชาให้สอดคล้องกับแผนการสอนและการประเมินผล</w:t>
            </w: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ปรับชั่วโมงการศึกษาด้วยตนเอง</w:t>
            </w:r>
          </w:p>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ปรับแผนหมวดที่ 4 การพัฒนาแผนการเรียนรู้ของนักศึกษา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37</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1202 7</w:t>
            </w:r>
            <w:r w:rsidRPr="00B845A9">
              <w:rPr>
                <w:rFonts w:ascii="TH SarabunPSK" w:hAnsi="TH SarabunPSK" w:cs="TH SarabunPSK"/>
                <w:sz w:val="30"/>
                <w:szCs w:val="30"/>
              </w:rPr>
              <w:t xml:space="preserve">51  </w:t>
            </w:r>
            <w:r w:rsidRPr="00B845A9">
              <w:rPr>
                <w:rFonts w:ascii="TH SarabunPSK" w:hAnsi="TH SarabunPSK" w:cs="TH SarabunPSK"/>
                <w:sz w:val="30"/>
                <w:szCs w:val="30"/>
                <w:cs/>
              </w:rPr>
              <w:t xml:space="preserve">ระบบสารสนเทศทางภูมิศาสตร์สำหรับการออกแบบภูมิทัศน์  </w:t>
            </w:r>
            <w:r w:rsidRPr="00B845A9">
              <w:rPr>
                <w:rFonts w:ascii="TH SarabunPSK" w:hAnsi="TH SarabunPSK" w:cs="TH SarabunPSK"/>
                <w:sz w:val="30"/>
                <w:szCs w:val="30"/>
              </w:rPr>
              <w:t xml:space="preserve">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(Applied Geographic Information System for Landscape Design</w:t>
            </w:r>
            <w:r w:rsidRPr="00B845A9">
              <w:rPr>
                <w:rFonts w:ascii="TH SarabunPSK" w:hAnsi="TH SarabunPSK" w:cs="TH SarabunPSK"/>
                <w:sz w:val="30"/>
                <w:szCs w:val="30"/>
                <w:cs/>
              </w:rPr>
              <w:t>)</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ระบบสารสนเทศทางภูมิศาสตร์ โปรแกรมคอมพิวเตอร์สำหรับระบบสารสนเทศทางภูมิศาสตร์ การใช้ระบบสารสนเทศทางภูมิศาสตร์ช่วยวิเคราะห์ปฏิสัมพันธ์ระหว่างปัจจัยเชิงพื้นที่กับเชิงเศรษฐกิจและสังคม การใช้โปรแกรมคอมพิวเตอร์สำหรับระบบสารสนเทศทางภูมิศาสตร์ร่วมกับโปรแกรมคอมพิวเตอร์ที่ช่วยในการออกแบบ   การนำระบบสารสนเทศทางภูมิศาสตร์มาใช้ในกระบวนการสร้างแบบภูมิทัศน์</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Geographic Information System: GIS; GIS applications; applied GIS to analyze interaction between spatial and socioeconomic factors;  integration uses between GIS and CAD applications and  adapting GIS for landscape design process</w:t>
            </w:r>
          </w:p>
        </w:tc>
        <w:tc>
          <w:tcPr>
            <w:tcW w:w="368" w:type="pct"/>
          </w:tcPr>
          <w:p w:rsidR="00982EAB" w:rsidRPr="00B845A9" w:rsidRDefault="00982EAB" w:rsidP="006B1F7B">
            <w:pPr>
              <w:pStyle w:val="Heading6"/>
              <w:jc w:val="left"/>
              <w:rPr>
                <w:rFonts w:ascii="TH SarabunPSK" w:hAnsi="TH SarabunPSK" w:cs="TH SarabunPSK"/>
                <w:i w:val="0"/>
                <w:iCs w:val="0"/>
                <w:color w:val="auto"/>
                <w:sz w:val="30"/>
                <w:szCs w:val="30"/>
              </w:rPr>
            </w:pPr>
            <w:r w:rsidRPr="00B845A9">
              <w:rPr>
                <w:rFonts w:ascii="TH SarabunPSK" w:hAnsi="TH SarabunPSK" w:cs="TH SarabunPSK"/>
                <w:i w:val="0"/>
                <w:iCs w:val="0"/>
                <w:color w:val="auto"/>
                <w:sz w:val="30"/>
                <w:szCs w:val="30"/>
              </w:rPr>
              <w:t>3(3-0-9)</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pStyle w:val="Heading6"/>
              <w:jc w:val="left"/>
              <w:rPr>
                <w:rFonts w:ascii="TH SarabunPSK" w:hAnsi="TH SarabunPSK" w:cs="TH SarabunPSK"/>
                <w:i w:val="0"/>
                <w:iCs w:val="0"/>
                <w:color w:val="auto"/>
                <w:sz w:val="30"/>
                <w:szCs w:val="30"/>
              </w:rPr>
            </w:pP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ปิดรายวิชา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cs/>
              </w:rPr>
            </w:pPr>
            <w:r w:rsidRPr="00B845A9">
              <w:rPr>
                <w:rFonts w:ascii="TH SarabunPSK" w:hAnsi="TH SarabunPSK" w:cs="TH SarabunPSK" w:hint="cs"/>
                <w:sz w:val="30"/>
                <w:szCs w:val="30"/>
                <w:cs/>
              </w:rPr>
              <w:t>เปิดรายวิชาใหม่ทดแทน คือ 1202 856 การใช้คอมพิวเตอร์ในการออกแบบภูมิทัศน์ที่ปรับปรุงเนื้อหาให้ครอบคลุมการออกแบบภูมิทัศน์ในยุคปัจจุบั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38</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1202 7</w:t>
            </w:r>
            <w:r w:rsidRPr="00B845A9">
              <w:rPr>
                <w:rFonts w:ascii="TH SarabunPSK" w:hAnsi="TH SarabunPSK" w:cs="TH SarabunPSK"/>
                <w:sz w:val="30"/>
                <w:szCs w:val="30"/>
              </w:rPr>
              <w:t xml:space="preserve">52  </w:t>
            </w:r>
            <w:r w:rsidRPr="00B845A9">
              <w:rPr>
                <w:rFonts w:ascii="TH SarabunPSK" w:hAnsi="TH SarabunPSK" w:cs="TH SarabunPSK"/>
                <w:sz w:val="30"/>
                <w:szCs w:val="30"/>
                <w:cs/>
              </w:rPr>
              <w:t xml:space="preserve">การออกแบบพื้นที่เมืองและชุมชน </w:t>
            </w:r>
            <w:r w:rsidRPr="00B845A9">
              <w:rPr>
                <w:rFonts w:ascii="TH SarabunPSK" w:hAnsi="TH SarabunPSK" w:cs="TH SarabunPSK"/>
                <w:sz w:val="30"/>
                <w:szCs w:val="30"/>
              </w:rPr>
              <w:t xml:space="preserve">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(Urban and Community Design)</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lastRenderedPageBreak/>
              <w:t>การวิเคราะห์และการวางแผนการปรับปรุงพื้นที่ การวิเคราะห์ผู้ใช้พื้นที่ การพัฒนาโครงการปรับปรุงพื้นที่ร่วมกับผู้ที่มีส่วนได้ส่วนเสีย การออกแบบพื้นที่เมืองและชุมชน โดยมีพื้นฐานจากความคิดเห็นรวมของผู้ที่มีส่วนได้ส่วนเสีย  การประเมินผลการใช้พื้นที่หลังจากได้รับการปรับปรุง</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 xml:space="preserve">Site evaluation and planning,  Users analysis;  program developing with stakeholders on purposes and specification of site improvement; design solutions in relation to program developed and  design ex-post assessment                                                             </w:t>
            </w:r>
          </w:p>
        </w:tc>
        <w:tc>
          <w:tcPr>
            <w:tcW w:w="368" w:type="pct"/>
          </w:tcPr>
          <w:p w:rsidR="00982EAB" w:rsidRPr="00B845A9" w:rsidRDefault="00982EAB" w:rsidP="006B1F7B">
            <w:pPr>
              <w:pStyle w:val="Heading6"/>
              <w:jc w:val="left"/>
              <w:rPr>
                <w:rFonts w:ascii="TH SarabunPSK" w:hAnsi="TH SarabunPSK" w:cs="TH SarabunPSK"/>
                <w:i w:val="0"/>
                <w:iCs w:val="0"/>
                <w:color w:val="auto"/>
                <w:sz w:val="30"/>
                <w:szCs w:val="30"/>
              </w:rPr>
            </w:pPr>
            <w:r w:rsidRPr="00B845A9">
              <w:rPr>
                <w:rFonts w:ascii="TH SarabunPSK" w:hAnsi="TH SarabunPSK" w:cs="TH SarabunPSK"/>
                <w:i w:val="0"/>
                <w:iCs w:val="0"/>
                <w:color w:val="auto"/>
                <w:sz w:val="30"/>
                <w:szCs w:val="30"/>
              </w:rPr>
              <w:lastRenderedPageBreak/>
              <w:t>3(3-0-9)</w:t>
            </w:r>
          </w:p>
        </w:tc>
        <w:tc>
          <w:tcPr>
            <w:tcW w:w="1494" w:type="pct"/>
          </w:tcPr>
          <w:p w:rsidR="00982EAB" w:rsidRPr="00B845A9" w:rsidRDefault="00982EAB" w:rsidP="006704D3">
            <w:pPr>
              <w:ind w:right="-108"/>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pStyle w:val="Heading6"/>
              <w:jc w:val="left"/>
              <w:rPr>
                <w:rFonts w:ascii="TH SarabunPSK" w:hAnsi="TH SarabunPSK" w:cs="TH SarabunPSK"/>
                <w:i w:val="0"/>
                <w:iCs w:val="0"/>
                <w:color w:val="auto"/>
                <w:sz w:val="30"/>
                <w:szCs w:val="30"/>
              </w:rPr>
            </w:pP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ปิดรายวิชา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hint="cs"/>
                <w:sz w:val="30"/>
                <w:szCs w:val="30"/>
                <w:cs/>
              </w:rPr>
              <w:t>ลดรายวิชาเพื่อเน้นการ</w:t>
            </w:r>
            <w:r w:rsidRPr="00B845A9">
              <w:rPr>
                <w:rFonts w:ascii="TH SarabunPSK" w:hAnsi="TH SarabunPSK" w:cs="TH SarabunPSK" w:hint="cs"/>
                <w:sz w:val="30"/>
                <w:szCs w:val="30"/>
                <w:cs/>
              </w:rPr>
              <w:lastRenderedPageBreak/>
              <w:t>ออกแบบภูมิทัศน์ตอบสนองความต้องการของผู้ใช้งาน</w:t>
            </w:r>
          </w:p>
          <w:p w:rsidR="00982EAB" w:rsidRPr="00B845A9" w:rsidRDefault="00982EAB" w:rsidP="006B1F7B">
            <w:pPr>
              <w:tabs>
                <w:tab w:val="left" w:pos="176"/>
              </w:tabs>
              <w:ind w:left="34"/>
              <w:rPr>
                <w:rFonts w:ascii="TH SarabunPSK" w:hAnsi="TH SarabunPSK" w:cs="TH SarabunPSK"/>
                <w:sz w:val="30"/>
                <w:szCs w:val="30"/>
                <w:cs/>
              </w:rPr>
            </w:pP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39</w:t>
            </w:r>
          </w:p>
        </w:tc>
        <w:tc>
          <w:tcPr>
            <w:tcW w:w="1522" w:type="pct"/>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w:t>
            </w:r>
          </w:p>
        </w:tc>
        <w:tc>
          <w:tcPr>
            <w:tcW w:w="1494" w:type="pct"/>
          </w:tcPr>
          <w:p w:rsidR="00982EAB" w:rsidRPr="00B845A9" w:rsidRDefault="00982EAB" w:rsidP="006B1F7B">
            <w:pPr>
              <w:tabs>
                <w:tab w:val="left" w:pos="851"/>
              </w:tabs>
              <w:rPr>
                <w:rFonts w:ascii="TH SarabunPSK" w:hAnsi="TH SarabunPSK" w:cs="TH SarabunPSK"/>
                <w:sz w:val="30"/>
                <w:szCs w:val="30"/>
              </w:rPr>
            </w:pPr>
            <w:r w:rsidRPr="00B845A9">
              <w:rPr>
                <w:rFonts w:ascii="TH SarabunPSK" w:hAnsi="TH SarabunPSK" w:cs="TH SarabunPSK"/>
                <w:sz w:val="30"/>
                <w:szCs w:val="30"/>
              </w:rPr>
              <w:t>1202 856</w:t>
            </w:r>
            <w:r w:rsidRPr="00B845A9">
              <w:rPr>
                <w:rFonts w:ascii="TH SarabunPSK" w:hAnsi="TH SarabunPSK" w:cs="TH SarabunPSK"/>
                <w:sz w:val="30"/>
                <w:szCs w:val="30"/>
                <w:cs/>
              </w:rPr>
              <w:t xml:space="preserve"> การใช้คอมพิวเตอร์ในการออกแบบภูมิทัศน์</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(Digital Landscape Design Studio)</w:t>
            </w:r>
          </w:p>
          <w:p w:rsidR="00982EAB" w:rsidRPr="00B845A9" w:rsidRDefault="00982EAB" w:rsidP="006B1F7B">
            <w:pPr>
              <w:pStyle w:val="ListParagraph"/>
              <w:ind w:left="0"/>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การใช้โปรแกรมคอมพิวเตอร์ช่วยในการออกแบบ</w:t>
            </w:r>
            <w:r w:rsidRPr="00B845A9">
              <w:rPr>
                <w:rFonts w:ascii="TH SarabunPSK" w:hAnsi="TH SarabunPSK" w:cs="TH SarabunPSK" w:hint="cs"/>
                <w:sz w:val="32"/>
                <w:szCs w:val="32"/>
                <w:cs/>
              </w:rPr>
              <w:t>เพื่อ</w:t>
            </w:r>
            <w:r w:rsidRPr="00B845A9">
              <w:rPr>
                <w:rFonts w:ascii="TH SarabunPSK" w:hAnsi="TH SarabunPSK" w:cs="TH SarabunPSK"/>
                <w:sz w:val="32"/>
                <w:szCs w:val="32"/>
                <w:cs/>
              </w:rPr>
              <w:t>ส่งผ่านการออกแบบธรรมดาสู่</w:t>
            </w:r>
            <w:r w:rsidRPr="00B845A9">
              <w:rPr>
                <w:rFonts w:ascii="TH SarabunPSK" w:hAnsi="TH SarabunPSK" w:cs="TH SarabunPSK" w:hint="cs"/>
                <w:sz w:val="32"/>
                <w:szCs w:val="32"/>
                <w:cs/>
              </w:rPr>
              <w:t>การออกแบบภูมิทัศน์ด้วย</w:t>
            </w:r>
            <w:r w:rsidRPr="00B845A9">
              <w:rPr>
                <w:rFonts w:ascii="TH SarabunPSK" w:hAnsi="TH SarabunPSK" w:cs="TH SarabunPSK"/>
                <w:sz w:val="32"/>
                <w:szCs w:val="32"/>
                <w:cs/>
              </w:rPr>
              <w:t>โปรแกรมคอมพิวเตอร์</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w:t>
            </w:r>
            <w:r w:rsidRPr="00B845A9">
              <w:rPr>
                <w:rFonts w:ascii="TH SarabunPSK" w:hAnsi="TH SarabunPSK" w:cs="TH SarabunPSK" w:hint="cs"/>
                <w:sz w:val="32"/>
                <w:szCs w:val="32"/>
                <w:cs/>
              </w:rPr>
              <w:t>ผสมผสานเทคโนโลยีการออกแบบด้วยคอมพิวเตอร์เข้าใน</w:t>
            </w:r>
            <w:r w:rsidRPr="00B845A9">
              <w:rPr>
                <w:rFonts w:ascii="TH SarabunPSK" w:hAnsi="TH SarabunPSK" w:cs="TH SarabunPSK"/>
                <w:sz w:val="32"/>
                <w:szCs w:val="32"/>
                <w:cs/>
              </w:rPr>
              <w:t>กระบวนการสร้างแบบภูมิทัศน์</w:t>
            </w:r>
            <w:r w:rsidRPr="00B845A9">
              <w:rPr>
                <w:rFonts w:ascii="TH SarabunPSK" w:hAnsi="TH SarabunPSK" w:cs="TH SarabunPSK" w:hint="cs"/>
                <w:sz w:val="32"/>
                <w:szCs w:val="32"/>
                <w:cs/>
              </w:rPr>
              <w:t xml:space="preserve"> การ</w:t>
            </w:r>
            <w:r w:rsidRPr="00B845A9">
              <w:rPr>
                <w:rFonts w:ascii="TH SarabunPSK" w:hAnsi="TH SarabunPSK" w:cs="TH SarabunPSK"/>
                <w:sz w:val="32"/>
                <w:szCs w:val="32"/>
                <w:cs/>
              </w:rPr>
              <w:t>วิเคราะห์ สังเคราะห์</w:t>
            </w:r>
            <w:r w:rsidRPr="00B845A9">
              <w:rPr>
                <w:rFonts w:ascii="TH SarabunPSK" w:hAnsi="TH SarabunPSK" w:cs="TH SarabunPSK" w:hint="cs"/>
                <w:sz w:val="32"/>
                <w:szCs w:val="32"/>
                <w:cs/>
              </w:rPr>
              <w:t>และ</w:t>
            </w:r>
            <w:r w:rsidRPr="00B845A9">
              <w:rPr>
                <w:rFonts w:ascii="TH SarabunPSK" w:hAnsi="TH SarabunPSK" w:cs="TH SarabunPSK"/>
                <w:sz w:val="32"/>
                <w:szCs w:val="32"/>
                <w:cs/>
              </w:rPr>
              <w:t xml:space="preserve">สร้างแบบแนวความคิด  </w:t>
            </w:r>
          </w:p>
          <w:p w:rsidR="00982EAB" w:rsidRPr="00B845A9" w:rsidRDefault="00982EAB" w:rsidP="006B1F7B">
            <w:pPr>
              <w:pStyle w:val="ListParagraph"/>
              <w:ind w:left="0"/>
              <w:rPr>
                <w:rFonts w:ascii="TH SarabunPSK" w:hAnsi="TH SarabunPSK" w:cs="TH SarabunPSK"/>
                <w:sz w:val="30"/>
                <w:szCs w:val="30"/>
              </w:rPr>
            </w:pPr>
            <w:r w:rsidRPr="00B845A9">
              <w:rPr>
                <w:rFonts w:ascii="TH SarabunPSK" w:hAnsi="TH SarabunPSK" w:cs="TH SarabunPSK"/>
                <w:sz w:val="32"/>
                <w:szCs w:val="32"/>
              </w:rPr>
              <w:lastRenderedPageBreak/>
              <w:t xml:space="preserve">    Computer-Aided Design (CAD) applications to translate a conventional design into digital design;  integration of computer technology into landscape design process for design drafting, evaluation, synthesis and conceptualize landscape design</w:t>
            </w:r>
          </w:p>
        </w:tc>
        <w:tc>
          <w:tcPr>
            <w:tcW w:w="3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lastRenderedPageBreak/>
              <w:t>3(2-3-7)</w:t>
            </w: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เปิดใหม่</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cs/>
              </w:rPr>
            </w:pPr>
            <w:r w:rsidRPr="00B845A9">
              <w:rPr>
                <w:rFonts w:ascii="TH SarabunPSK" w:hAnsi="TH SarabunPSK" w:cs="TH SarabunPSK" w:hint="cs"/>
                <w:sz w:val="30"/>
                <w:szCs w:val="30"/>
                <w:cs/>
              </w:rPr>
              <w:t>ปรับปรุงเนื้อหาให้ครอบคลุมการออกแบบภูมิทัศน์ใน      ยุคปัจจุบัน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40</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1202 782 </w:t>
            </w:r>
            <w:r w:rsidRPr="00B845A9">
              <w:rPr>
                <w:rFonts w:ascii="TH SarabunPSK" w:hAnsi="TH SarabunPSK" w:cs="TH SarabunPSK"/>
                <w:sz w:val="30"/>
                <w:szCs w:val="30"/>
                <w:cs/>
              </w:rPr>
              <w:t xml:space="preserve">หัวข้อพิเศษ </w:t>
            </w:r>
            <w:r w:rsidRPr="00B845A9">
              <w:rPr>
                <w:rFonts w:ascii="TH SarabunPSK" w:hAnsi="TH SarabunPSK" w:cs="TH SarabunPSK"/>
                <w:sz w:val="30"/>
                <w:szCs w:val="30"/>
              </w:rPr>
              <w:t>1</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(Special Topics I)</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cs/>
              </w:rPr>
              <w:t>การปริทัศน์งานวิจัยใหม่ๆ ที่เกี่ยวข้องกับพืชสวน</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Review and discussion in selected topics emphasizing the recent advanced knowledge in horticultural crops</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1</w:t>
            </w:r>
            <w:r w:rsidRPr="00B845A9">
              <w:rPr>
                <w:rFonts w:ascii="TH SarabunPSK" w:hAnsi="TH SarabunPSK" w:cs="TH SarabunPSK"/>
                <w:sz w:val="30"/>
                <w:szCs w:val="30"/>
                <w:cs/>
              </w:rPr>
              <w:t>(</w:t>
            </w:r>
            <w:r w:rsidRPr="00B845A9">
              <w:rPr>
                <w:rFonts w:ascii="TH SarabunPSK" w:hAnsi="TH SarabunPSK" w:cs="TH SarabunPSK"/>
                <w:sz w:val="30"/>
                <w:szCs w:val="30"/>
              </w:rPr>
              <w:t>1</w:t>
            </w:r>
            <w:r w:rsidRPr="00B845A9">
              <w:rPr>
                <w:rFonts w:ascii="TH SarabunPSK" w:hAnsi="TH SarabunPSK" w:cs="TH SarabunPSK"/>
                <w:sz w:val="30"/>
                <w:szCs w:val="30"/>
                <w:cs/>
              </w:rPr>
              <w:t>-0-</w:t>
            </w:r>
            <w:r w:rsidRPr="00B845A9">
              <w:rPr>
                <w:rFonts w:ascii="TH SarabunPSK" w:hAnsi="TH SarabunPSK" w:cs="TH SarabunPSK"/>
                <w:sz w:val="30"/>
                <w:szCs w:val="30"/>
              </w:rPr>
              <w:t>3</w:t>
            </w:r>
            <w:r w:rsidRPr="00B845A9">
              <w:rPr>
                <w:rFonts w:ascii="TH SarabunPSK" w:hAnsi="TH SarabunPSK" w:cs="TH SarabunPSK"/>
                <w:sz w:val="30"/>
                <w:szCs w:val="30"/>
                <w:cs/>
              </w:rPr>
              <w:t>)</w:t>
            </w:r>
          </w:p>
        </w:tc>
        <w:tc>
          <w:tcPr>
            <w:tcW w:w="1494" w:type="pct"/>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1(1-0-3)</w:t>
            </w:r>
          </w:p>
        </w:tc>
        <w:tc>
          <w:tcPr>
            <w:tcW w:w="928" w:type="pct"/>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 xml:space="preserve">ยุบรวมวิชาหัวข้อพิเศษ </w:t>
            </w:r>
            <w:r w:rsidRPr="00B845A9">
              <w:rPr>
                <w:rFonts w:ascii="TH SarabunPSK" w:hAnsi="TH SarabunPSK" w:cs="TH SarabunPSK" w:hint="cs"/>
                <w:sz w:val="30"/>
                <w:szCs w:val="30"/>
                <w:rtl/>
                <w:cs/>
              </w:rPr>
              <w:t xml:space="preserve">3 </w:t>
            </w:r>
            <w:r w:rsidRPr="00B845A9">
              <w:rPr>
                <w:rFonts w:ascii="TH SarabunPSK" w:hAnsi="TH SarabunPSK" w:cs="TH SarabunPSK" w:hint="cs"/>
                <w:sz w:val="30"/>
                <w:szCs w:val="30"/>
                <w:rtl/>
                <w:cs/>
                <w:lang w:bidi="th-TH"/>
              </w:rPr>
              <w:t>รายวิชาเหลือวิชาเดียว</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41</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1202 783 </w:t>
            </w:r>
            <w:r w:rsidRPr="00B845A9">
              <w:rPr>
                <w:rFonts w:ascii="TH SarabunPSK" w:hAnsi="TH SarabunPSK" w:cs="TH SarabunPSK"/>
                <w:sz w:val="30"/>
                <w:szCs w:val="30"/>
                <w:cs/>
              </w:rPr>
              <w:t>หัวข้อพิเศษ</w:t>
            </w:r>
            <w:r w:rsidRPr="00B845A9">
              <w:rPr>
                <w:rFonts w:ascii="TH SarabunPSK" w:hAnsi="TH SarabunPSK" w:cs="TH SarabunPSK"/>
                <w:sz w:val="30"/>
                <w:szCs w:val="30"/>
              </w:rPr>
              <w:t xml:space="preserve"> 2</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(Special Topics II)</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cs/>
              </w:rPr>
              <w:t>การปริทัศน์งานวิจัยใหม่ๆ ที่เกี่ยวข้องกับพืชสวน</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Review and discussion in selected topics emphasizing the recent advanced knowledge in horticultural crops</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2</w:t>
            </w:r>
            <w:r w:rsidRPr="00B845A9">
              <w:rPr>
                <w:rFonts w:ascii="TH SarabunPSK" w:hAnsi="TH SarabunPSK" w:cs="TH SarabunPSK"/>
                <w:sz w:val="30"/>
                <w:szCs w:val="30"/>
                <w:cs/>
              </w:rPr>
              <w:t>(</w:t>
            </w:r>
            <w:r w:rsidRPr="00B845A9">
              <w:rPr>
                <w:rFonts w:ascii="TH SarabunPSK" w:hAnsi="TH SarabunPSK" w:cs="TH SarabunPSK"/>
                <w:sz w:val="30"/>
                <w:szCs w:val="30"/>
              </w:rPr>
              <w:t>2</w:t>
            </w:r>
            <w:r w:rsidRPr="00B845A9">
              <w:rPr>
                <w:rFonts w:ascii="TH SarabunPSK" w:hAnsi="TH SarabunPSK" w:cs="TH SarabunPSK"/>
                <w:sz w:val="30"/>
                <w:szCs w:val="30"/>
                <w:cs/>
              </w:rPr>
              <w:t>-0-</w:t>
            </w:r>
            <w:r w:rsidRPr="00B845A9">
              <w:rPr>
                <w:rFonts w:ascii="TH SarabunPSK" w:hAnsi="TH SarabunPSK" w:cs="TH SarabunPSK"/>
                <w:sz w:val="30"/>
                <w:szCs w:val="30"/>
              </w:rPr>
              <w:t>6</w:t>
            </w:r>
            <w:r w:rsidRPr="00B845A9">
              <w:rPr>
                <w:rFonts w:ascii="TH SarabunPSK" w:hAnsi="TH SarabunPSK" w:cs="TH SarabunPSK"/>
                <w:sz w:val="30"/>
                <w:szCs w:val="30"/>
                <w:cs/>
              </w:rPr>
              <w:t>)</w:t>
            </w:r>
          </w:p>
        </w:tc>
        <w:tc>
          <w:tcPr>
            <w:tcW w:w="1494" w:type="pct"/>
          </w:tcPr>
          <w:p w:rsidR="00982EAB" w:rsidRPr="00B845A9" w:rsidRDefault="00982EAB" w:rsidP="006704D3">
            <w:pPr>
              <w:tabs>
                <w:tab w:val="left" w:pos="851"/>
              </w:tabs>
              <w:jc w:val="center"/>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2(2-0-6)</w:t>
            </w:r>
          </w:p>
        </w:tc>
        <w:tc>
          <w:tcPr>
            <w:tcW w:w="928" w:type="pct"/>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 xml:space="preserve">ยุบรวมวิชาหัวข้อพิเศษ </w:t>
            </w:r>
            <w:r w:rsidRPr="00B845A9">
              <w:rPr>
                <w:rFonts w:ascii="TH SarabunPSK" w:hAnsi="TH SarabunPSK" w:cs="TH SarabunPSK" w:hint="cs"/>
                <w:sz w:val="30"/>
                <w:szCs w:val="30"/>
                <w:rtl/>
                <w:cs/>
              </w:rPr>
              <w:t xml:space="preserve">3 </w:t>
            </w:r>
            <w:r w:rsidRPr="00B845A9">
              <w:rPr>
                <w:rFonts w:ascii="TH SarabunPSK" w:hAnsi="TH SarabunPSK" w:cs="TH SarabunPSK" w:hint="cs"/>
                <w:sz w:val="30"/>
                <w:szCs w:val="30"/>
                <w:rtl/>
                <w:cs/>
                <w:lang w:bidi="th-TH"/>
              </w:rPr>
              <w:t>รายวิชาเหลือวิชาเดียว</w:t>
            </w:r>
          </w:p>
        </w:tc>
      </w:tr>
      <w:tr w:rsidR="00982EAB" w:rsidRPr="00B845A9" w:rsidTr="006B1F7B">
        <w:trPr>
          <w:trHeight w:val="1438"/>
        </w:trPr>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42</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1202 784 </w:t>
            </w:r>
            <w:r w:rsidRPr="00B845A9">
              <w:rPr>
                <w:rFonts w:ascii="TH SarabunPSK" w:hAnsi="TH SarabunPSK" w:cs="TH SarabunPSK"/>
                <w:sz w:val="30"/>
                <w:szCs w:val="30"/>
                <w:cs/>
              </w:rPr>
              <w:t>หัวข้อพิเศษ</w:t>
            </w:r>
            <w:r w:rsidRPr="00B845A9">
              <w:rPr>
                <w:rFonts w:ascii="TH SarabunPSK" w:hAnsi="TH SarabunPSK" w:cs="TH SarabunPSK"/>
                <w:sz w:val="30"/>
                <w:szCs w:val="30"/>
              </w:rPr>
              <w:t xml:space="preserve"> 3</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(Special Topics III)</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การปริทัศน์งานวิจัยใหม่ๆ ที่เกี่ยวข้องกับพืชสวน</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Review and discussion in selected topics emphasizing the recent advanced knowledge in horticultural crops</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w:t>
            </w:r>
            <w:r w:rsidRPr="00B845A9">
              <w:rPr>
                <w:rFonts w:ascii="TH SarabunPSK" w:hAnsi="TH SarabunPSK" w:cs="TH SarabunPSK"/>
                <w:sz w:val="30"/>
                <w:szCs w:val="30"/>
                <w:cs/>
              </w:rPr>
              <w:t>(</w:t>
            </w:r>
            <w:r w:rsidRPr="00B845A9">
              <w:rPr>
                <w:rFonts w:ascii="TH SarabunPSK" w:hAnsi="TH SarabunPSK" w:cs="TH SarabunPSK"/>
                <w:sz w:val="30"/>
                <w:szCs w:val="30"/>
              </w:rPr>
              <w:t>3</w:t>
            </w:r>
            <w:r w:rsidRPr="00B845A9">
              <w:rPr>
                <w:rFonts w:ascii="TH SarabunPSK" w:hAnsi="TH SarabunPSK" w:cs="TH SarabunPSK"/>
                <w:sz w:val="30"/>
                <w:szCs w:val="30"/>
                <w:cs/>
              </w:rPr>
              <w:t>-0-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1202 </w:t>
            </w:r>
            <w:r w:rsidRPr="00B845A9">
              <w:rPr>
                <w:rFonts w:ascii="TH SarabunPSK" w:hAnsi="TH SarabunPSK" w:cs="TH SarabunPSK"/>
                <w:sz w:val="30"/>
                <w:szCs w:val="30"/>
                <w:cs/>
              </w:rPr>
              <w:t>8</w:t>
            </w:r>
            <w:r w:rsidRPr="00B845A9">
              <w:rPr>
                <w:rFonts w:ascii="TH SarabunPSK" w:hAnsi="TH SarabunPSK" w:cs="TH SarabunPSK"/>
                <w:sz w:val="30"/>
                <w:szCs w:val="30"/>
              </w:rPr>
              <w:t xml:space="preserve">84 </w:t>
            </w:r>
            <w:r w:rsidRPr="00B845A9">
              <w:rPr>
                <w:rFonts w:ascii="TH SarabunPSK" w:hAnsi="TH SarabunPSK" w:cs="TH SarabunPSK"/>
                <w:sz w:val="30"/>
                <w:szCs w:val="30"/>
                <w:cs/>
              </w:rPr>
              <w:t>หัวข้อพิเศษด้านพืชสวน</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(Special Topics in Horticulture)</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hint="cs"/>
                <w:sz w:val="32"/>
                <w:szCs w:val="32"/>
                <w:cs/>
              </w:rPr>
              <w:t>การทบทวนวรรณกรรมและอภิปราย</w:t>
            </w:r>
            <w:r w:rsidRPr="00B845A9">
              <w:rPr>
                <w:rFonts w:ascii="TH SarabunPSK" w:hAnsi="TH SarabunPSK" w:cs="TH SarabunPSK"/>
                <w:sz w:val="32"/>
                <w:szCs w:val="32"/>
                <w:cs/>
              </w:rPr>
              <w:t>งานวิจัย</w:t>
            </w:r>
            <w:r w:rsidRPr="00B845A9">
              <w:rPr>
                <w:rFonts w:ascii="TH SarabunPSK" w:hAnsi="TH SarabunPSK" w:cs="TH SarabunPSK" w:hint="cs"/>
                <w:sz w:val="32"/>
                <w:szCs w:val="32"/>
                <w:cs/>
              </w:rPr>
              <w:t>ขั้นสูงที่ทันสมัยและลึกซึ้ง</w:t>
            </w:r>
            <w:r w:rsidRPr="00B845A9">
              <w:rPr>
                <w:rFonts w:ascii="TH SarabunPSK" w:hAnsi="TH SarabunPSK" w:cs="TH SarabunPSK"/>
                <w:sz w:val="32"/>
                <w:szCs w:val="32"/>
                <w:cs/>
              </w:rPr>
              <w:t>ที่เกี่ยวข้องกับพืช</w:t>
            </w:r>
            <w:r w:rsidRPr="00B845A9">
              <w:rPr>
                <w:rFonts w:ascii="TH SarabunPSK" w:hAnsi="TH SarabunPSK" w:cs="TH SarabunPSK" w:hint="cs"/>
                <w:sz w:val="32"/>
                <w:szCs w:val="32"/>
                <w:cs/>
              </w:rPr>
              <w:t>สวน</w:t>
            </w:r>
            <w:r w:rsidRPr="00B845A9">
              <w:rPr>
                <w:rFonts w:ascii="TH SarabunPSK" w:hAnsi="TH SarabunPSK" w:cs="TH SarabunPSK"/>
                <w:sz w:val="32"/>
                <w:szCs w:val="32"/>
                <w:cs/>
              </w:rPr>
              <w:t xml:space="preserve"> </w:t>
            </w:r>
          </w:p>
          <w:p w:rsidR="00982EAB" w:rsidRPr="00B845A9" w:rsidRDefault="00982EAB" w:rsidP="006B1F7B">
            <w:pPr>
              <w:rPr>
                <w:rFonts w:ascii="TH SarabunPSK" w:hAnsi="TH SarabunPSK" w:cs="TH SarabunPSK"/>
                <w:b/>
                <w:bCs/>
                <w:sz w:val="30"/>
                <w:szCs w:val="30"/>
                <w:cs/>
              </w:rPr>
            </w:pPr>
            <w:r w:rsidRPr="00B845A9">
              <w:rPr>
                <w:rFonts w:ascii="TH SarabunPSK" w:hAnsi="TH SarabunPSK" w:cs="TH SarabunPSK"/>
                <w:bCs/>
                <w:sz w:val="32"/>
                <w:szCs w:val="32"/>
              </w:rPr>
              <w:t xml:space="preserve">    Review and discussion in topics from recent advanced and detailed research works in </w:t>
            </w:r>
            <w:r w:rsidRPr="00B845A9">
              <w:rPr>
                <w:rFonts w:ascii="TH SarabunPSK" w:hAnsi="TH SarabunPSK" w:cs="TH SarabunPSK"/>
                <w:sz w:val="32"/>
                <w:szCs w:val="32"/>
              </w:rPr>
              <w:t>horticultural science</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3</w:t>
            </w:r>
            <w:r w:rsidRPr="00B845A9">
              <w:rPr>
                <w:rFonts w:ascii="TH SarabunPSK" w:hAnsi="TH SarabunPSK" w:cs="TH SarabunPSK"/>
                <w:sz w:val="30"/>
                <w:szCs w:val="30"/>
                <w:cs/>
              </w:rPr>
              <w:t>(</w:t>
            </w:r>
            <w:r w:rsidRPr="00B845A9">
              <w:rPr>
                <w:rFonts w:ascii="TH SarabunPSK" w:hAnsi="TH SarabunPSK" w:cs="TH SarabunPSK"/>
                <w:sz w:val="30"/>
                <w:szCs w:val="30"/>
              </w:rPr>
              <w:t>3</w:t>
            </w:r>
            <w:r w:rsidRPr="00B845A9">
              <w:rPr>
                <w:rFonts w:ascii="TH SarabunPSK" w:hAnsi="TH SarabunPSK" w:cs="TH SarabunPSK"/>
                <w:sz w:val="30"/>
                <w:szCs w:val="30"/>
                <w:cs/>
              </w:rPr>
              <w:t>-0-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hint="cs"/>
                <w:sz w:val="30"/>
                <w:szCs w:val="30"/>
                <w:cs/>
              </w:rPr>
              <w:t>ปรับชื่อวิชา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ปรับคำอธิบายรายวิชาให้ครอบคลุมและชัดเจน </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ปรับผลการเรียนรู้ของรายวิชาให้สอดคล้องกับเนื้อหาที่กำหนด</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cs/>
              </w:rPr>
            </w:pPr>
            <w:r w:rsidRPr="00B845A9">
              <w:rPr>
                <w:rFonts w:ascii="TH SarabunPSK" w:hAnsi="TH SarabunPSK" w:cs="TH SarabunPSK"/>
                <w:sz w:val="30"/>
                <w:szCs w:val="30"/>
                <w:cs/>
              </w:rPr>
              <w:t>เพิ่มหัวข้อพิเศษให้เป็นปัจจุบันและทันสมัยมากขึ้น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43</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1203 710 </w:t>
            </w:r>
            <w:r w:rsidRPr="00B845A9">
              <w:rPr>
                <w:rFonts w:ascii="TH SarabunPSK" w:eastAsia="AngsanaNew" w:hAnsi="TH SarabunPSK" w:cs="TH SarabunPSK"/>
                <w:sz w:val="30"/>
                <w:szCs w:val="30"/>
                <w:cs/>
              </w:rPr>
              <w:t>สรีรวิทยาความเครียดและการปรับตัวของปศุสัตว์</w:t>
            </w:r>
            <w:r w:rsidRPr="00B845A9">
              <w:rPr>
                <w:rFonts w:ascii="TH SarabunPSK" w:eastAsia="AngsanaNew" w:hAnsi="TH SarabunPSK" w:cs="TH SarabunPSK"/>
                <w:sz w:val="30"/>
                <w:szCs w:val="30"/>
              </w:rPr>
              <w:t>(Stress physiology and adaptation in livestock)</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t xml:space="preserve">ทฤษฎีและกรณีศึกษาเกี่ยวกับความเครียดกับปศุสัตว์ การปรับใช้ในสภาพแวดล้อมของประเทศไทย วิเคราะห์สถานการณ์การเกิดสภาพความเครียดต่างๆใน ปศุสัตว์ เทคนิคต่างๆในการจัดการความเครียดในปศุสัตว์ </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Theory and case studies in stress in livestock, the application in Thai environmental context; analysis of stressful condition in livestock production; techniques in stress management in livestock farming</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3(3-0-9)</w:t>
            </w:r>
          </w:p>
          <w:p w:rsidR="00982EAB" w:rsidRPr="00B845A9" w:rsidRDefault="00982EAB" w:rsidP="006B1F7B">
            <w:pPr>
              <w:autoSpaceDE w:val="0"/>
              <w:autoSpaceDN w:val="0"/>
              <w:adjustRightInd w:val="0"/>
              <w:rPr>
                <w:rFonts w:ascii="TH SarabunPSK" w:eastAsia="AngsanaNew" w:hAnsi="TH SarabunPSK" w:cs="TH SarabunPSK"/>
                <w:sz w:val="30"/>
                <w:szCs w:val="30"/>
              </w:rPr>
            </w:pPr>
          </w:p>
        </w:tc>
        <w:tc>
          <w:tcPr>
            <w:tcW w:w="1494" w:type="pct"/>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autoSpaceDE w:val="0"/>
              <w:autoSpaceDN w:val="0"/>
              <w:adjustRightInd w:val="0"/>
              <w:rPr>
                <w:rFonts w:ascii="TH SarabunPSK" w:hAnsi="TH SarabunPSK" w:cs="TH SarabunPSK"/>
                <w:sz w:val="30"/>
                <w:szCs w:val="30"/>
                <w:cs/>
              </w:rPr>
            </w:pPr>
          </w:p>
        </w:tc>
        <w:tc>
          <w:tcPr>
            <w:tcW w:w="928" w:type="pct"/>
          </w:tcPr>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ปิดรายวิชา</w:t>
            </w:r>
          </w:p>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ปรับปรุงเป็นรายวิชาสำหรับปริญญาเอก เพราะมีเนื้อหาขั้นสูงต่อเนื่องจากรายวิชา 1203 713 ปศุสัตว์กับสิ่งแวดล้อม</w:t>
            </w:r>
            <w:r w:rsidRPr="00B845A9">
              <w:rPr>
                <w:rFonts w:ascii="TH SarabunPSK" w:hAnsi="TH SarabunPSK" w:cs="TH SarabunPSK"/>
                <w:sz w:val="30"/>
                <w:szCs w:val="30"/>
              </w:rPr>
              <w:t xml:space="preserve"> </w:t>
            </w:r>
            <w:r w:rsidRPr="00B845A9">
              <w:rPr>
                <w:rFonts w:ascii="TH SarabunPSK" w:hAnsi="TH SarabunPSK" w:cs="TH SarabunPSK"/>
                <w:sz w:val="30"/>
                <w:szCs w:val="30"/>
                <w:cs/>
              </w:rPr>
              <w:t>(</w:t>
            </w:r>
            <w:r w:rsidRPr="00B845A9">
              <w:rPr>
                <w:rFonts w:ascii="TH SarabunPSK" w:hAnsi="TH SarabunPSK" w:cs="TH SarabunPSK"/>
                <w:sz w:val="30"/>
                <w:szCs w:val="30"/>
              </w:rPr>
              <w:t>Livestock and Environment)</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t>4</w:t>
            </w:r>
            <w:r>
              <w:rPr>
                <w:rFonts w:ascii="TH SarabunPSK" w:hAnsi="TH SarabunPSK" w:cs="TH SarabunPSK"/>
                <w:sz w:val="30"/>
                <w:szCs w:val="30"/>
              </w:rPr>
              <w:t>4</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 xml:space="preserve">1203 711 สรีรวิทยาภูมิคุ้มกันในปศุสัตว์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(Livestock Immuno-physiology</w:t>
            </w:r>
            <w:r w:rsidRPr="00B845A9">
              <w:rPr>
                <w:rFonts w:ascii="TH SarabunPSK" w:eastAsia="AngsanaNew" w:hAnsi="TH SarabunPSK" w:cs="TH SarabunPSK"/>
                <w:sz w:val="30"/>
                <w:szCs w:val="30"/>
                <w:cs/>
              </w:rPr>
              <w:t>)</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lastRenderedPageBreak/>
              <w:t>เซลล์และเนื้อเยื่อในระบบภูมิคุ้มกัน</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การสร้างและการเปลี่ยนแปลงของภูมิคุ้มกัน</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ปัจจัยต่างๆ</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ที่มีผลต่อระบบภูมิคุ้มกัน</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ลักษณะของโรคติดเชื้อที่มีผลต่อภูมิคุ้มกัน</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การกระตุ้นระบบภูมิคุ้มกัน</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เทคโนโลยีการผลิตวัคซีน</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การติดตามและประเมินระดับภูมิคุ้มกันในปศุสัตว์</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Cells and tissue in the immune system; production and dynamics of the immune system; factors affecting the immune system; effects of infectious diseases on the immune system; stimulation of the immune system; vaccine production technology; monitoring and determination of immune titre in livestock</w:t>
            </w:r>
            <w:r w:rsidRPr="00B845A9">
              <w:rPr>
                <w:rFonts w:ascii="TH SarabunPSK" w:eastAsia="AngsanaNew" w:hAnsi="TH SarabunPSK" w:cs="TH SarabunPSK"/>
                <w:sz w:val="30"/>
                <w:szCs w:val="30"/>
                <w:cs/>
              </w:rPr>
              <w:t xml:space="preserve">  </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lastRenderedPageBreak/>
              <w:t>3(3-0-9)</w:t>
            </w:r>
          </w:p>
          <w:p w:rsidR="00982EAB" w:rsidRPr="00B845A9" w:rsidRDefault="00982EAB" w:rsidP="006B1F7B">
            <w:pPr>
              <w:autoSpaceDE w:val="0"/>
              <w:autoSpaceDN w:val="0"/>
              <w:adjustRightInd w:val="0"/>
              <w:rPr>
                <w:rFonts w:ascii="TH SarabunPSK" w:eastAsia="AngsanaNew" w:hAnsi="TH SarabunPSK" w:cs="TH SarabunPSK"/>
                <w:sz w:val="30"/>
                <w:szCs w:val="30"/>
                <w:cs/>
              </w:rPr>
            </w:pPr>
          </w:p>
        </w:tc>
        <w:tc>
          <w:tcPr>
            <w:tcW w:w="1494" w:type="pct"/>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cs/>
              </w:rPr>
            </w:pPr>
          </w:p>
        </w:tc>
        <w:tc>
          <w:tcPr>
            <w:tcW w:w="928" w:type="pct"/>
          </w:tcPr>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ปิดรายวิชา</w:t>
            </w:r>
          </w:p>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มีเนื้อหาบางส่วนซ้ำซ้อนกัน</w:t>
            </w:r>
            <w:r w:rsidRPr="00B845A9">
              <w:rPr>
                <w:rFonts w:ascii="TH SarabunPSK" w:hAnsi="TH SarabunPSK" w:cs="TH SarabunPSK"/>
                <w:sz w:val="30"/>
                <w:szCs w:val="30"/>
                <w:cs/>
              </w:rPr>
              <w:lastRenderedPageBreak/>
              <w:t>กับรายวิชา 1203 713 ปศุสัตว์กับสิ่งแวดล้อม</w:t>
            </w:r>
            <w:r w:rsidRPr="00B845A9">
              <w:rPr>
                <w:rFonts w:ascii="TH SarabunPSK" w:hAnsi="TH SarabunPSK" w:cs="TH SarabunPSK"/>
                <w:sz w:val="30"/>
                <w:szCs w:val="30"/>
              </w:rPr>
              <w:t xml:space="preserve"> </w:t>
            </w:r>
            <w:r w:rsidRPr="00B845A9">
              <w:rPr>
                <w:rFonts w:ascii="TH SarabunPSK" w:hAnsi="TH SarabunPSK" w:cs="TH SarabunPSK"/>
                <w:sz w:val="30"/>
                <w:szCs w:val="30"/>
                <w:cs/>
              </w:rPr>
              <w:t>(</w:t>
            </w:r>
            <w:r w:rsidRPr="00B845A9">
              <w:rPr>
                <w:rFonts w:ascii="TH SarabunPSK" w:hAnsi="TH SarabunPSK" w:cs="TH SarabunPSK"/>
                <w:sz w:val="30"/>
                <w:szCs w:val="30"/>
              </w:rPr>
              <w:t>Livestock and Environment)</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45</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1203 712 </w:t>
            </w:r>
            <w:r w:rsidRPr="00B845A9">
              <w:rPr>
                <w:rFonts w:ascii="TH SarabunPSK" w:eastAsia="AngsanaNew" w:hAnsi="TH SarabunPSK" w:cs="TH SarabunPSK"/>
                <w:sz w:val="30"/>
                <w:szCs w:val="30"/>
                <w:cs/>
              </w:rPr>
              <w:t xml:space="preserve">สรีรวิทยาและการจัดการการให้นมในปศุสัตว์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(Physiology and Manipulation of Lactation in Farm Animal</w:t>
            </w:r>
            <w:r w:rsidRPr="00B845A9">
              <w:rPr>
                <w:rFonts w:ascii="TH SarabunPSK" w:eastAsia="AngsanaNew" w:hAnsi="TH SarabunPSK" w:cs="TH SarabunPSK"/>
                <w:sz w:val="30"/>
                <w:szCs w:val="30"/>
                <w:cs/>
              </w:rPr>
              <w:t>)</w:t>
            </w:r>
          </w:p>
          <w:p w:rsidR="00982EAB" w:rsidRPr="00B845A9" w:rsidRDefault="00982EAB" w:rsidP="006B1F7B">
            <w:pPr>
              <w:autoSpaceDE w:val="0"/>
              <w:autoSpaceDN w:val="0"/>
              <w:adjustRightInd w:val="0"/>
              <w:ind w:firstLine="177"/>
              <w:rPr>
                <w:rFonts w:ascii="TH SarabunPSK" w:eastAsia="AngsanaNew" w:hAnsi="TH SarabunPSK" w:cs="TH SarabunPSK"/>
                <w:sz w:val="30"/>
                <w:szCs w:val="30"/>
              </w:rPr>
            </w:pPr>
            <w:r w:rsidRPr="00B845A9">
              <w:rPr>
                <w:rFonts w:ascii="TH SarabunPSK" w:eastAsia="AngsanaNew" w:hAnsi="TH SarabunPSK" w:cs="TH SarabunPSK"/>
                <w:sz w:val="30"/>
                <w:szCs w:val="30"/>
                <w:cs/>
              </w:rPr>
              <w:t>กายวิภาคและสรีรวิทยาของต่อมน้ำนม</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กลไกการควบคุม</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การสังเคราะห์องค์ประกอบทางเคมีของนมและการหลั่งนม  ปัจจัยที่มีผลกระทบต่อการสังเคราะห์และปลดปล่อยองค์ประกอบทางเคมีและคุณภาพของน้ำนม ความสัมพันธ์ระหว่างการให้นม</w:t>
            </w:r>
            <w:r w:rsidRPr="00B845A9">
              <w:rPr>
                <w:rFonts w:ascii="TH SarabunPSK" w:eastAsia="AngsanaNew" w:hAnsi="TH SarabunPSK" w:cs="TH SarabunPSK"/>
                <w:sz w:val="30"/>
                <w:szCs w:val="30"/>
                <w:cs/>
              </w:rPr>
              <w:lastRenderedPageBreak/>
              <w:t>และระบบสืบพันธุ์ และการใช้เทคโนโลยีเพื่อปรับปรุงประสิทธิภาพการให้นม</w:t>
            </w:r>
          </w:p>
          <w:p w:rsidR="00982EAB" w:rsidRPr="00B845A9" w:rsidRDefault="00982EAB" w:rsidP="006B1F7B">
            <w:pPr>
              <w:autoSpaceDE w:val="0"/>
              <w:autoSpaceDN w:val="0"/>
              <w:adjustRightInd w:val="0"/>
              <w:ind w:firstLine="177"/>
              <w:rPr>
                <w:rFonts w:ascii="TH SarabunPSK" w:eastAsia="AngsanaNew" w:hAnsi="TH SarabunPSK" w:cs="TH SarabunPSK"/>
                <w:sz w:val="30"/>
                <w:szCs w:val="30"/>
                <w:cs/>
              </w:rPr>
            </w:pPr>
            <w:r w:rsidRPr="00B845A9">
              <w:rPr>
                <w:rFonts w:ascii="TH SarabunPSK" w:eastAsia="AngsanaNew" w:hAnsi="TH SarabunPSK" w:cs="TH SarabunPSK"/>
                <w:sz w:val="30"/>
                <w:szCs w:val="30"/>
              </w:rPr>
              <w:t>Anatomy and physiology of mammary glands; mechanism of milk’s chemical compositions synthesis and secretion; factors affecting the synthesis and release of milk constituents and effects on milk quality; relationship between lactation and reproduction; technology to improve the efficiency of lactation in livestock</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3(3-0-9)</w:t>
            </w:r>
          </w:p>
          <w:p w:rsidR="00982EAB" w:rsidRPr="00B845A9" w:rsidRDefault="00982EAB" w:rsidP="006B1F7B">
            <w:pPr>
              <w:autoSpaceDE w:val="0"/>
              <w:autoSpaceDN w:val="0"/>
              <w:adjustRightInd w:val="0"/>
              <w:ind w:firstLine="600"/>
              <w:rPr>
                <w:rFonts w:ascii="TH SarabunPSK" w:eastAsia="AngsanaNew" w:hAnsi="TH SarabunPSK" w:cs="TH SarabunPSK"/>
                <w:sz w:val="30"/>
                <w:szCs w:val="30"/>
                <w:cs/>
              </w:rPr>
            </w:pP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1203 812 </w:t>
            </w:r>
            <w:r w:rsidRPr="00B845A9">
              <w:rPr>
                <w:rFonts w:ascii="TH SarabunPSK" w:eastAsia="AngsanaNew" w:hAnsi="TH SarabunPSK" w:cs="TH SarabunPSK"/>
                <w:sz w:val="30"/>
                <w:szCs w:val="30"/>
                <w:cs/>
              </w:rPr>
              <w:t>สรีรวิทยาการสร้างน้ำนมและการให้นมในปศุสัตว์</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w:t>
            </w:r>
            <w:r w:rsidRPr="00B845A9">
              <w:rPr>
                <w:rFonts w:ascii="TH SarabunPSK" w:eastAsia="AngsanaNew" w:hAnsi="TH SarabunPSK" w:cs="TH SarabunPSK"/>
                <w:sz w:val="30"/>
                <w:szCs w:val="30"/>
              </w:rPr>
              <w:t>Physiology of Galactogenesis and Lactation in Livestock)</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กายวิภาค</w:t>
            </w:r>
            <w:r w:rsidRPr="00B845A9">
              <w:rPr>
                <w:rFonts w:ascii="TH SarabunPSK" w:hAnsi="TH SarabunPSK" w:cs="TH SarabunPSK" w:hint="cs"/>
                <w:sz w:val="32"/>
                <w:szCs w:val="32"/>
                <w:cs/>
              </w:rPr>
              <w:t>มหภาค</w:t>
            </w:r>
            <w:r w:rsidRPr="00B845A9">
              <w:rPr>
                <w:rFonts w:ascii="TH SarabunPSK" w:hAnsi="TH SarabunPSK" w:cs="TH SarabunPSK"/>
                <w:sz w:val="32"/>
                <w:szCs w:val="32"/>
                <w:cs/>
              </w:rPr>
              <w:t>ของ</w:t>
            </w:r>
            <w:r w:rsidRPr="00B845A9">
              <w:rPr>
                <w:rFonts w:ascii="TH SarabunPSK" w:hAnsi="TH SarabunPSK" w:cs="TH SarabunPSK" w:hint="cs"/>
                <w:sz w:val="32"/>
                <w:szCs w:val="32"/>
                <w:cs/>
              </w:rPr>
              <w:t>เต้านมและ</w:t>
            </w:r>
            <w:r w:rsidRPr="00B845A9">
              <w:rPr>
                <w:rFonts w:ascii="TH SarabunPSK" w:hAnsi="TH SarabunPSK" w:cs="TH SarabunPSK"/>
                <w:sz w:val="32"/>
                <w:szCs w:val="32"/>
                <w:cs/>
              </w:rPr>
              <w:t>ต่อมน้ำนม</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สรีรวิทยาของ</w:t>
            </w:r>
            <w:r w:rsidRPr="00B845A9">
              <w:rPr>
                <w:rFonts w:ascii="TH SarabunPSK" w:hAnsi="TH SarabunPSK" w:cs="TH SarabunPSK"/>
                <w:sz w:val="32"/>
                <w:szCs w:val="32"/>
                <w:cs/>
              </w:rPr>
              <w:t>ต่อมน้ำนม</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กา</w:t>
            </w:r>
            <w:r w:rsidRPr="00B845A9">
              <w:rPr>
                <w:rFonts w:ascii="TH SarabunPSK" w:hAnsi="TH SarabunPSK" w:cs="TH SarabunPSK"/>
                <w:sz w:val="32"/>
                <w:szCs w:val="32"/>
                <w:cs/>
              </w:rPr>
              <w:t>รสังเคราะห์</w:t>
            </w:r>
            <w:r w:rsidRPr="00B845A9">
              <w:rPr>
                <w:rFonts w:ascii="TH SarabunPSK" w:hAnsi="TH SarabunPSK" w:cs="TH SarabunPSK" w:hint="cs"/>
                <w:sz w:val="32"/>
                <w:szCs w:val="32"/>
                <w:cs/>
              </w:rPr>
              <w:t>องค์ประกอบ ทางโภชนะในน้ำ</w:t>
            </w:r>
            <w:r w:rsidRPr="00B845A9">
              <w:rPr>
                <w:rFonts w:ascii="TH SarabunPSK" w:hAnsi="TH SarabunPSK" w:cs="TH SarabunPSK"/>
                <w:sz w:val="32"/>
                <w:szCs w:val="32"/>
                <w:cs/>
              </w:rPr>
              <w:t>นม</w:t>
            </w:r>
            <w:r w:rsidRPr="00B845A9">
              <w:rPr>
                <w:rFonts w:ascii="TH SarabunPSK" w:hAnsi="TH SarabunPSK" w:cs="TH SarabunPSK" w:hint="cs"/>
                <w:sz w:val="32"/>
                <w:szCs w:val="32"/>
                <w:cs/>
              </w:rPr>
              <w:t xml:space="preserve"> การสร้างน้ำ</w:t>
            </w:r>
            <w:r w:rsidRPr="00B845A9">
              <w:rPr>
                <w:rFonts w:ascii="TH SarabunPSK" w:hAnsi="TH SarabunPSK" w:cs="TH SarabunPSK"/>
                <w:sz w:val="32"/>
                <w:szCs w:val="32"/>
                <w:cs/>
              </w:rPr>
              <w:t>นม</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การหลั่ง</w:t>
            </w:r>
            <w:r w:rsidRPr="00B845A9">
              <w:rPr>
                <w:rFonts w:ascii="TH SarabunPSK" w:hAnsi="TH SarabunPSK" w:cs="TH SarabunPSK" w:hint="cs"/>
                <w:sz w:val="32"/>
                <w:szCs w:val="32"/>
                <w:cs/>
              </w:rPr>
              <w:t>น้ำ</w:t>
            </w:r>
            <w:r w:rsidRPr="00B845A9">
              <w:rPr>
                <w:rFonts w:ascii="TH SarabunPSK" w:hAnsi="TH SarabunPSK" w:cs="TH SarabunPSK"/>
                <w:sz w:val="32"/>
                <w:szCs w:val="32"/>
                <w:cs/>
              </w:rPr>
              <w:t>นม</w:t>
            </w:r>
            <w:r w:rsidRPr="00B845A9">
              <w:rPr>
                <w:rFonts w:ascii="TH SarabunPSK" w:hAnsi="TH SarabunPSK" w:cs="TH SarabunPSK" w:hint="cs"/>
                <w:sz w:val="32"/>
                <w:szCs w:val="32"/>
                <w:cs/>
              </w:rPr>
              <w:t>และ</w:t>
            </w:r>
            <w:r w:rsidRPr="00B845A9">
              <w:rPr>
                <w:rStyle w:val="Strong"/>
                <w:rFonts w:ascii="TH SarabunPSK" w:eastAsia="Cordia New" w:hAnsi="TH SarabunPSK" w:cs="TH SarabunPSK"/>
                <w:sz w:val="32"/>
                <w:szCs w:val="32"/>
                <w:cs/>
              </w:rPr>
              <w:t>รีเฟล็กซ์ของการ</w:t>
            </w:r>
            <w:r w:rsidRPr="00B845A9">
              <w:rPr>
                <w:rStyle w:val="Strong"/>
                <w:rFonts w:ascii="TH SarabunPSK" w:eastAsia="Cordia New" w:hAnsi="TH SarabunPSK" w:cs="TH SarabunPSK" w:hint="cs"/>
                <w:sz w:val="32"/>
                <w:szCs w:val="32"/>
                <w:cs/>
              </w:rPr>
              <w:t>หลั่ง</w:t>
            </w:r>
            <w:r w:rsidRPr="00B845A9">
              <w:rPr>
                <w:rStyle w:val="Strong"/>
                <w:rFonts w:ascii="TH SarabunPSK" w:eastAsia="Cordia New" w:hAnsi="TH SarabunPSK" w:cs="TH SarabunPSK"/>
                <w:sz w:val="32"/>
                <w:szCs w:val="32"/>
                <w:cs/>
              </w:rPr>
              <w:t>น้ำนม</w:t>
            </w:r>
            <w:r w:rsidRPr="00B845A9">
              <w:rPr>
                <w:rFonts w:ascii="TH SarabunPSK" w:hAnsi="TH SarabunPSK" w:cs="TH SarabunPSK"/>
                <w:b/>
                <w:bCs/>
                <w:sz w:val="32"/>
                <w:szCs w:val="32"/>
              </w:rPr>
              <w:t xml:space="preserve"> </w:t>
            </w:r>
            <w:r w:rsidRPr="00B845A9">
              <w:rPr>
                <w:rFonts w:ascii="TH SarabunPSK" w:hAnsi="TH SarabunPSK" w:cs="TH SarabunPSK" w:hint="cs"/>
                <w:sz w:val="32"/>
                <w:szCs w:val="32"/>
                <w:cs/>
              </w:rPr>
              <w:lastRenderedPageBreak/>
              <w:t>ความสัมพันธ์</w:t>
            </w:r>
            <w:r w:rsidRPr="00B845A9">
              <w:rPr>
                <w:rFonts w:ascii="TH SarabunPSK" w:hAnsi="TH SarabunPSK" w:cs="TH SarabunPSK"/>
                <w:sz w:val="32"/>
                <w:szCs w:val="32"/>
                <w:cs/>
              </w:rPr>
              <w:t>ระหว่าง</w:t>
            </w:r>
            <w:r w:rsidRPr="00B845A9">
              <w:rPr>
                <w:rFonts w:ascii="TH SarabunPSK" w:hAnsi="TH SarabunPSK" w:cs="TH SarabunPSK" w:hint="cs"/>
                <w:sz w:val="32"/>
                <w:szCs w:val="32"/>
                <w:cs/>
              </w:rPr>
              <w:t>สุขภาพของต่อมน้ำนมที่มีต่อการสร้าง</w:t>
            </w:r>
            <w:r w:rsidRPr="00B845A9">
              <w:rPr>
                <w:rFonts w:ascii="TH SarabunPSK" w:hAnsi="TH SarabunPSK" w:cs="TH SarabunPSK"/>
                <w:sz w:val="32"/>
                <w:szCs w:val="32"/>
                <w:cs/>
              </w:rPr>
              <w:t xml:space="preserve">น้ำนม </w:t>
            </w:r>
            <w:r w:rsidRPr="00B845A9">
              <w:rPr>
                <w:rFonts w:ascii="TH SarabunPSK" w:hAnsi="TH SarabunPSK" w:cs="TH SarabunPSK" w:hint="cs"/>
                <w:sz w:val="32"/>
                <w:szCs w:val="32"/>
                <w:cs/>
              </w:rPr>
              <w:t xml:space="preserve">ฮอร์โมนที่เกี่ยวข้องกับการสร้างและหลั่งน้ำนม </w:t>
            </w:r>
            <w:r w:rsidRPr="00B845A9">
              <w:rPr>
                <w:rFonts w:ascii="TH SarabunPSK" w:hAnsi="TH SarabunPSK" w:cs="TH SarabunPSK"/>
                <w:sz w:val="32"/>
                <w:szCs w:val="32"/>
                <w:cs/>
              </w:rPr>
              <w:t>เทคโนโลยี</w:t>
            </w:r>
            <w:r w:rsidRPr="00B845A9">
              <w:rPr>
                <w:rFonts w:ascii="TH SarabunPSK" w:hAnsi="TH SarabunPSK" w:cs="TH SarabunPSK" w:hint="cs"/>
                <w:sz w:val="32"/>
                <w:szCs w:val="32"/>
                <w:cs/>
              </w:rPr>
              <w:t>ที่เกี่ยวข้องกับการเพิ่มความสามารถ</w:t>
            </w:r>
            <w:r w:rsidRPr="00B845A9">
              <w:rPr>
                <w:rFonts w:ascii="TH SarabunPSK" w:hAnsi="TH SarabunPSK" w:cs="TH SarabunPSK"/>
                <w:sz w:val="32"/>
                <w:szCs w:val="32"/>
                <w:cs/>
              </w:rPr>
              <w:t>การให้</w:t>
            </w:r>
            <w:r w:rsidRPr="00B845A9">
              <w:rPr>
                <w:rFonts w:ascii="TH SarabunPSK" w:hAnsi="TH SarabunPSK" w:cs="TH SarabunPSK" w:hint="cs"/>
                <w:sz w:val="32"/>
                <w:szCs w:val="32"/>
                <w:cs/>
              </w:rPr>
              <w:t>ปริมาณน้ำ</w:t>
            </w:r>
            <w:r w:rsidRPr="00B845A9">
              <w:rPr>
                <w:rFonts w:ascii="TH SarabunPSK" w:hAnsi="TH SarabunPSK" w:cs="TH SarabunPSK"/>
                <w:sz w:val="32"/>
                <w:szCs w:val="32"/>
                <w:cs/>
              </w:rPr>
              <w:t>นม</w:t>
            </w:r>
            <w:r w:rsidRPr="00B845A9">
              <w:rPr>
                <w:rFonts w:ascii="TH SarabunPSK" w:hAnsi="TH SarabunPSK" w:cs="TH SarabunPSK" w:hint="cs"/>
                <w:sz w:val="32"/>
                <w:szCs w:val="32"/>
                <w:cs/>
              </w:rPr>
              <w:t>ในปศุสัตว์</w:t>
            </w:r>
          </w:p>
          <w:p w:rsidR="00982EAB" w:rsidRPr="00B845A9" w:rsidRDefault="00982EAB" w:rsidP="006B1F7B">
            <w:pPr>
              <w:rPr>
                <w:rFonts w:ascii="TH SarabunPSK" w:eastAsia="AngsanaNew" w:hAnsi="TH SarabunPSK" w:cs="TH SarabunPSK"/>
                <w:sz w:val="30"/>
                <w:szCs w:val="30"/>
                <w:cs/>
              </w:rPr>
            </w:pPr>
            <w:r w:rsidRPr="00B845A9">
              <w:rPr>
                <w:rFonts w:ascii="TH SarabunPSK" w:hAnsi="TH SarabunPSK" w:cs="TH SarabunPSK"/>
                <w:sz w:val="32"/>
                <w:szCs w:val="32"/>
              </w:rPr>
              <w:t xml:space="preserve">    Macro-anatomy of udder and mammary glands;  physiology of mammary glands;  synthesis of nutritive components in milk;  galactogenesis;  milk secretion and reflex of milk secretion;  relationship between health of mammary gland and lactogenesis;  </w:t>
            </w:r>
            <w:r w:rsidRPr="00B845A9">
              <w:rPr>
                <w:rStyle w:val="shorttext"/>
                <w:rFonts w:ascii="TH SarabunPSK" w:eastAsia="Cordia New" w:hAnsi="TH SarabunPSK" w:cs="TH SarabunPSK"/>
                <w:sz w:val="32"/>
                <w:szCs w:val="32"/>
              </w:rPr>
              <w:t>related hormones on production and secretion of milk;</w:t>
            </w:r>
            <w:r w:rsidRPr="00B845A9">
              <w:rPr>
                <w:rFonts w:ascii="TH SarabunPSK" w:hAnsi="TH SarabunPSK" w:cs="TH SarabunPSK"/>
                <w:sz w:val="32"/>
                <w:szCs w:val="32"/>
              </w:rPr>
              <w:t xml:space="preserve">  related technology to improve ability of lactation in livestock</w:t>
            </w:r>
            <w:r w:rsidRPr="00B845A9">
              <w:rPr>
                <w:rFonts w:ascii="TH SarabunPSK" w:hAnsi="TH SarabunPSK" w:cs="TH SarabunPSK"/>
                <w:sz w:val="30"/>
                <w:szCs w:val="30"/>
              </w:rPr>
              <w:t xml:space="preserve"> </w:t>
            </w:r>
          </w:p>
        </w:tc>
        <w:tc>
          <w:tcPr>
            <w:tcW w:w="3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3(3-0-9)</w:t>
            </w:r>
          </w:p>
          <w:p w:rsidR="00982EAB" w:rsidRPr="00B845A9" w:rsidRDefault="00982EAB" w:rsidP="006B1F7B">
            <w:pPr>
              <w:rPr>
                <w:rFonts w:ascii="TH SarabunPSK" w:hAnsi="TH SarabunPSK" w:cs="TH SarabunPSK"/>
                <w:sz w:val="30"/>
                <w:szCs w:val="30"/>
                <w:cs/>
              </w:rPr>
            </w:pPr>
          </w:p>
        </w:tc>
        <w:tc>
          <w:tcPr>
            <w:tcW w:w="928" w:type="pct"/>
          </w:tcPr>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w:t>
            </w:r>
            <w:r w:rsidRPr="00B845A9">
              <w:rPr>
                <w:rFonts w:ascii="TH SarabunPSK" w:hAnsi="TH SarabunPSK" w:cs="TH SarabunPSK" w:hint="cs"/>
                <w:sz w:val="30"/>
                <w:szCs w:val="30"/>
                <w:cs/>
              </w:rPr>
              <w:t>ปรับเปลี่ยนชื่อวิชา</w:t>
            </w:r>
          </w:p>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hint="cs"/>
                <w:sz w:val="30"/>
                <w:szCs w:val="30"/>
                <w:cs/>
              </w:rPr>
              <w:t>-</w:t>
            </w:r>
            <w:r w:rsidRPr="00B845A9">
              <w:rPr>
                <w:rFonts w:ascii="TH SarabunPSK" w:hAnsi="TH SarabunPSK" w:cs="TH SarabunPSK"/>
                <w:sz w:val="30"/>
                <w:szCs w:val="30"/>
                <w:cs/>
              </w:rPr>
              <w:t xml:space="preserve"> เปลี่ยนรหัสรายวิชา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ปรับคำอธิบายรายวิชาให้ครอบคลุมและชัดเจน </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cs/>
              </w:rPr>
            </w:pPr>
            <w:r w:rsidRPr="00B845A9">
              <w:rPr>
                <w:rFonts w:ascii="TH SarabunPSK" w:hAnsi="TH SarabunPSK" w:cs="TH SarabunPSK"/>
                <w:sz w:val="30"/>
                <w:szCs w:val="30"/>
                <w:cs/>
              </w:rPr>
              <w:t>ปรับผลการเรียนรู้ของรายวิชาให้สอดคล้องกับเนื้อหาที่กำหนด</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4</w:t>
            </w:r>
            <w:r>
              <w:rPr>
                <w:rFonts w:ascii="TH SarabunPSK" w:hAnsi="TH SarabunPSK" w:cs="TH SarabunPSK"/>
                <w:sz w:val="30"/>
                <w:szCs w:val="30"/>
              </w:rPr>
              <w:t>6</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1203 713 </w:t>
            </w:r>
            <w:r w:rsidRPr="00B845A9">
              <w:rPr>
                <w:rFonts w:ascii="TH SarabunPSK" w:eastAsia="AngsanaNew" w:hAnsi="TH SarabunPSK" w:cs="TH SarabunPSK"/>
                <w:sz w:val="30"/>
                <w:szCs w:val="30"/>
                <w:cs/>
              </w:rPr>
              <w:t xml:space="preserve">ปศุสัตว์กับสิ่งแวดล้อม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(Livestock and Environment)</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cs/>
              </w:rPr>
            </w:pPr>
            <w:r w:rsidRPr="00B845A9">
              <w:rPr>
                <w:rFonts w:ascii="TH SarabunPSK" w:eastAsia="AngsanaNew" w:hAnsi="TH SarabunPSK" w:cs="TH SarabunPSK"/>
                <w:sz w:val="30"/>
                <w:szCs w:val="30"/>
                <w:cs/>
              </w:rPr>
              <w:t>ผลกระทบของการผลิตปศุสัตว์ต่อสิ่งแวดล้อม</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ระบบปศุสัตว์อินทรีย์</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การควบคุมมลภาวะที่เกิดจากปศุสัตว์</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การนำใช้และข้อคำนึงความสัมพันธ์ระหว่างสิ่งแวดล้อมและการคัดเลือกเพื่อการปรับปรุงชนิดและสายพันธุ์สัตว์</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การจัดการระบบเลี้ยงปศุสัตว์</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การจัดการด้านอาหาร</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การจัดการของเสียจากปศุสัตว์</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lastRenderedPageBreak/>
              <w:t>และการใช้ยา</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สารเสริมในอาหาร</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และสมุนไพรในการผลิตปศุสัตว์</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Effect of livestock production on the environment, organic livestock farming systems, control of pollution in livestock enterprises, environment-based livestock production: type/breed selection; production systems; feed manipulation; waste management; and the use of medicine and herbs to control and treatment of diseases in livestock production</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3(3-0-9)</w:t>
            </w:r>
          </w:p>
          <w:p w:rsidR="00982EAB" w:rsidRPr="00B845A9" w:rsidRDefault="00982EAB" w:rsidP="006B1F7B">
            <w:pPr>
              <w:autoSpaceDE w:val="0"/>
              <w:autoSpaceDN w:val="0"/>
              <w:adjustRightInd w:val="0"/>
              <w:ind w:firstLine="600"/>
              <w:rPr>
                <w:rFonts w:ascii="TH SarabunPSK" w:eastAsia="AngsanaNew" w:hAnsi="TH SarabunPSK" w:cs="TH SarabunPSK"/>
                <w:sz w:val="30"/>
                <w:szCs w:val="30"/>
              </w:rPr>
            </w:pP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1203 813 </w:t>
            </w:r>
            <w:r w:rsidRPr="00B845A9">
              <w:rPr>
                <w:rFonts w:ascii="TH SarabunPSK" w:eastAsia="AngsanaNew" w:hAnsi="TH SarabunPSK" w:cs="TH SarabunPSK"/>
                <w:sz w:val="30"/>
                <w:szCs w:val="30"/>
                <w:cs/>
              </w:rPr>
              <w:t xml:space="preserve">ปศุสัตว์กับสิ่งแวดล้อม </w:t>
            </w:r>
          </w:p>
          <w:p w:rsidR="00982EAB" w:rsidRPr="00B845A9" w:rsidRDefault="00982EAB" w:rsidP="006B1F7B">
            <w:pPr>
              <w:autoSpaceDE w:val="0"/>
              <w:autoSpaceDN w:val="0"/>
              <w:adjustRightInd w:val="0"/>
              <w:rPr>
                <w:rFonts w:ascii="TH SarabunPSK" w:hAnsi="TH SarabunPSK" w:cs="TH SarabunPSK"/>
                <w:sz w:val="30"/>
                <w:szCs w:val="30"/>
              </w:rPr>
            </w:pPr>
            <w:r w:rsidRPr="00B845A9">
              <w:rPr>
                <w:rFonts w:ascii="TH SarabunPSK" w:eastAsia="AngsanaNew" w:hAnsi="TH SarabunPSK" w:cs="TH SarabunPSK"/>
                <w:sz w:val="30"/>
                <w:szCs w:val="30"/>
              </w:rPr>
              <w:t>(Livestock and Environment</w:t>
            </w:r>
            <w:r w:rsidRPr="00B845A9">
              <w:rPr>
                <w:rFonts w:ascii="TH SarabunPSK" w:hAnsi="TH SarabunPSK" w:cs="TH SarabunPSK"/>
                <w:sz w:val="30"/>
                <w:szCs w:val="30"/>
                <w:cs/>
              </w:rPr>
              <w:t>)</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ปัจจัยที่</w:t>
            </w:r>
            <w:r w:rsidRPr="00B845A9">
              <w:rPr>
                <w:rFonts w:ascii="TH SarabunPSK" w:hAnsi="TH SarabunPSK" w:cs="TH SarabunPSK" w:hint="cs"/>
                <w:sz w:val="32"/>
                <w:szCs w:val="32"/>
                <w:cs/>
              </w:rPr>
              <w:t>ส่ง</w:t>
            </w:r>
            <w:r w:rsidRPr="00B845A9">
              <w:rPr>
                <w:rFonts w:ascii="TH SarabunPSK" w:hAnsi="TH SarabunPSK" w:cs="TH SarabunPSK"/>
                <w:sz w:val="32"/>
                <w:szCs w:val="32"/>
                <w:cs/>
              </w:rPr>
              <w:t>ผลกระทบต่อสิ่งแวดล้อมที่เกิดจากการผลิตปศุสัตว์ สารตกค้างจากการผลิตปศุสัตว์และผลกระทบต่อผู้บริโภค ภาวะโลกร้อนกับปศุสัตว์ ปศุสัตว์อินทรีย์กับสิ่งแวดล้อม เทคนิค</w:t>
            </w:r>
            <w:r w:rsidRPr="00B845A9">
              <w:rPr>
                <w:rFonts w:ascii="TH SarabunPSK" w:hAnsi="TH SarabunPSK" w:cs="TH SarabunPSK" w:hint="cs"/>
                <w:sz w:val="32"/>
                <w:szCs w:val="32"/>
                <w:cs/>
              </w:rPr>
              <w:t>การจัดการ</w:t>
            </w:r>
            <w:r w:rsidRPr="00B845A9">
              <w:rPr>
                <w:rFonts w:ascii="TH SarabunPSK" w:hAnsi="TH SarabunPSK" w:cs="TH SarabunPSK"/>
                <w:sz w:val="32"/>
                <w:szCs w:val="32"/>
                <w:cs/>
              </w:rPr>
              <w:t>และเทคโนโลยี</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การป้องกันความเสียหาย</w:t>
            </w:r>
            <w:r w:rsidRPr="00B845A9">
              <w:rPr>
                <w:rFonts w:ascii="TH SarabunPSK" w:hAnsi="TH SarabunPSK" w:cs="TH SarabunPSK"/>
                <w:sz w:val="32"/>
                <w:szCs w:val="32"/>
                <w:cs/>
              </w:rPr>
              <w:lastRenderedPageBreak/>
              <w:t>ต่อสิ่งแวดล้อมที่เกิดจากปศุสัตว์</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     Factors from livestock production affecting environment;  residues from livestock production and effects on consumers;  livestock and global warming;  organic livestock production and environment; management techniques and technologies to prevent environmental damages from livestock</w:t>
            </w:r>
          </w:p>
          <w:p w:rsidR="00982EAB" w:rsidRPr="00B845A9" w:rsidRDefault="00982EAB" w:rsidP="006B1F7B">
            <w:pPr>
              <w:ind w:firstLine="321"/>
              <w:rPr>
                <w:rFonts w:ascii="TH SarabunPSK" w:hAnsi="TH SarabunPSK" w:cs="TH SarabunPSK"/>
                <w:sz w:val="30"/>
                <w:szCs w:val="30"/>
                <w:cs/>
              </w:rPr>
            </w:pPr>
          </w:p>
        </w:tc>
        <w:tc>
          <w:tcPr>
            <w:tcW w:w="394" w:type="pct"/>
          </w:tcPr>
          <w:p w:rsidR="00982EAB" w:rsidRPr="00B845A9" w:rsidRDefault="00982EAB" w:rsidP="006B1F7B">
            <w:pPr>
              <w:autoSpaceDE w:val="0"/>
              <w:autoSpaceDN w:val="0"/>
              <w:adjustRightInd w:val="0"/>
              <w:jc w:val="center"/>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3(3-0-9)</w:t>
            </w:r>
          </w:p>
          <w:p w:rsidR="00982EAB" w:rsidRPr="00B845A9" w:rsidRDefault="00982EAB" w:rsidP="006B1F7B">
            <w:pPr>
              <w:rPr>
                <w:rFonts w:ascii="TH SarabunPSK" w:hAnsi="TH SarabunPSK" w:cs="TH SarabunPSK"/>
                <w:sz w:val="30"/>
                <w:szCs w:val="30"/>
                <w:cs/>
              </w:rPr>
            </w:pPr>
          </w:p>
        </w:tc>
        <w:tc>
          <w:tcPr>
            <w:tcW w:w="928" w:type="pct"/>
          </w:tcPr>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เปลี่ยนรหัสรายวิชา</w:t>
            </w:r>
          </w:p>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ปรับปรุงรายละเอียดรายวิชาและเนื้อหาให้ทันสมัยและเป็นปัจจุบัน</w:t>
            </w:r>
          </w:p>
          <w:p w:rsidR="00982EAB" w:rsidRPr="00B845A9" w:rsidRDefault="00982EAB" w:rsidP="006B1F7B">
            <w:pPr>
              <w:tabs>
                <w:tab w:val="left" w:pos="176"/>
              </w:tabs>
              <w:ind w:left="34"/>
              <w:rPr>
                <w:rFonts w:ascii="TH SarabunPSK" w:hAnsi="TH SarabunPSK" w:cs="TH SarabunPSK"/>
                <w:sz w:val="30"/>
                <w:szCs w:val="30"/>
              </w:rPr>
            </w:pP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4</w:t>
            </w:r>
            <w:r>
              <w:rPr>
                <w:rFonts w:ascii="TH SarabunPSK" w:hAnsi="TH SarabunPSK" w:cs="TH SarabunPSK"/>
                <w:sz w:val="30"/>
                <w:szCs w:val="30"/>
              </w:rPr>
              <w:t>7</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1203 720 เทคโนโลยีทางวิทยาการสืบพันธุ์ในปศุสัตว์และการนำใช้ประโยชน์</w:t>
            </w:r>
            <w:r w:rsidRPr="00B845A9">
              <w:rPr>
                <w:rFonts w:ascii="TH SarabunPSK" w:eastAsia="AngsanaNew" w:hAnsi="TH SarabunPSK" w:cs="TH SarabunPSK"/>
                <w:sz w:val="30"/>
                <w:szCs w:val="30"/>
                <w:cs/>
              </w:rPr>
              <w:tab/>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(Technology in Livestock Reproduction and its Application</w:t>
            </w:r>
            <w:r w:rsidRPr="00B845A9">
              <w:rPr>
                <w:rFonts w:ascii="TH SarabunPSK" w:eastAsia="AngsanaNew" w:hAnsi="TH SarabunPSK" w:cs="TH SarabunPSK"/>
                <w:sz w:val="30"/>
                <w:szCs w:val="30"/>
                <w:cs/>
              </w:rPr>
              <w:t>)</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t>การควบคุมการทำงานของระบบต่อมไร้ท่อและระบบประสาทต่อระบบสืบพันธุ์ เทคนิคในการขยายพันธุ์สัตว์ ความสำคัญ การประยุกต์ใช้ ปัญหาและจริยธรรมในการใช้เทคโนโลยีชีวภาพเพื่อเพิ่มประสิทธิภาพการสืบพันธุ์ของปศุสัตว์</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Role of endocrine and nervous systems in animal reproductive system; livestock reproduction techniques and applications; </w:t>
            </w:r>
            <w:r w:rsidRPr="00B845A9">
              <w:rPr>
                <w:rFonts w:ascii="TH SarabunPSK" w:eastAsia="AngsanaNew" w:hAnsi="TH SarabunPSK" w:cs="TH SarabunPSK"/>
                <w:sz w:val="30"/>
                <w:szCs w:val="30"/>
              </w:rPr>
              <w:lastRenderedPageBreak/>
              <w:t>problems and ethics in selection of biotechnologies for improving reproduction efficiency of livestock</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lastRenderedPageBreak/>
              <w:t>3(3-0-9)</w:t>
            </w: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 xml:space="preserve">1203 </w:t>
            </w:r>
            <w:r w:rsidRPr="00B845A9">
              <w:rPr>
                <w:rFonts w:ascii="TH SarabunPSK" w:eastAsia="AngsanaNew" w:hAnsi="TH SarabunPSK" w:cs="TH SarabunPSK"/>
                <w:sz w:val="30"/>
                <w:szCs w:val="30"/>
              </w:rPr>
              <w:t>8</w:t>
            </w:r>
            <w:r w:rsidRPr="00B845A9">
              <w:rPr>
                <w:rFonts w:ascii="TH SarabunPSK" w:eastAsia="AngsanaNew" w:hAnsi="TH SarabunPSK" w:cs="TH SarabunPSK"/>
                <w:sz w:val="30"/>
                <w:szCs w:val="30"/>
                <w:cs/>
              </w:rPr>
              <w:t>20 เทคโนโลยีทางวิทยาการสืบพันธุ์ในปศุสัตว์และการนำไปใช้ประโยชน์</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w:t>
            </w:r>
            <w:r w:rsidRPr="00B845A9">
              <w:rPr>
                <w:rFonts w:ascii="TH SarabunPSK" w:eastAsia="AngsanaNew" w:hAnsi="TH SarabunPSK" w:cs="TH SarabunPSK"/>
                <w:sz w:val="30"/>
                <w:szCs w:val="30"/>
              </w:rPr>
              <w:t>Technology in</w:t>
            </w:r>
            <w:r>
              <w:rPr>
                <w:rFonts w:ascii="TH SarabunPSK" w:eastAsia="AngsanaNew" w:hAnsi="TH SarabunPSK" w:cs="TH SarabunPSK"/>
                <w:sz w:val="30"/>
                <w:szCs w:val="30"/>
              </w:rPr>
              <w:t xml:space="preserve"> Livestock Reproduction and </w:t>
            </w:r>
            <w:r w:rsidRPr="00B845A9">
              <w:rPr>
                <w:rFonts w:ascii="TH SarabunPSK" w:eastAsia="AngsanaNew" w:hAnsi="TH SarabunPSK" w:cs="TH SarabunPSK"/>
                <w:sz w:val="30"/>
                <w:szCs w:val="30"/>
              </w:rPr>
              <w:t>Application)</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บทบาท</w:t>
            </w:r>
            <w:r w:rsidRPr="00B845A9">
              <w:rPr>
                <w:rFonts w:ascii="TH SarabunPSK" w:hAnsi="TH SarabunPSK" w:cs="TH SarabunPSK"/>
                <w:sz w:val="32"/>
                <w:szCs w:val="32"/>
                <w:cs/>
              </w:rPr>
              <w:t>การทำงานของระบบต่อมไร้ท่อและระบบประสาทต่อระบบสืบพันธุ์ เทคนิค</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การขยายพันธุ์สัตว์และการประยุกต์ใช้ ปัญหาและจริยธรรมในการใช้เทคโนโลยีชีวภาพเพื่อเพิ่มประสิทธิภาพการสืบพันธุ์ของสัตว์</w:t>
            </w:r>
          </w:p>
          <w:p w:rsidR="00982EAB" w:rsidRPr="00B845A9" w:rsidRDefault="00982EAB" w:rsidP="006B1F7B">
            <w:pPr>
              <w:rPr>
                <w:rFonts w:ascii="TH SarabunPSK" w:hAnsi="TH SarabunPSK" w:cs="TH SarabunPSK"/>
                <w:b/>
                <w:bCs/>
                <w:sz w:val="30"/>
                <w:szCs w:val="30"/>
                <w:cs/>
              </w:rPr>
            </w:pPr>
            <w:r w:rsidRPr="00B845A9">
              <w:rPr>
                <w:rFonts w:ascii="TH SarabunPSK" w:hAnsi="TH SarabunPSK" w:cs="TH SarabunPSK"/>
                <w:sz w:val="32"/>
                <w:szCs w:val="32"/>
              </w:rPr>
              <w:t xml:space="preserve">     Role of endocrine and nervous systems in animal reproductive system;  </w:t>
            </w:r>
            <w:r w:rsidRPr="00B845A9">
              <w:rPr>
                <w:rFonts w:ascii="TH SarabunPSK" w:hAnsi="TH SarabunPSK" w:cs="TH SarabunPSK"/>
                <w:sz w:val="32"/>
                <w:szCs w:val="32"/>
              </w:rPr>
              <w:lastRenderedPageBreak/>
              <w:t>livestock reproduction techniques and applications;  problems and ethics in selection of biotechnology for improving reproduction efficiency in livestock</w:t>
            </w:r>
          </w:p>
        </w:tc>
        <w:tc>
          <w:tcPr>
            <w:tcW w:w="3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lastRenderedPageBreak/>
              <w:t>3(3-0-9)</w:t>
            </w:r>
          </w:p>
          <w:p w:rsidR="00982EAB" w:rsidRPr="00B845A9" w:rsidRDefault="00982EAB" w:rsidP="006B1F7B">
            <w:pPr>
              <w:rPr>
                <w:rFonts w:ascii="TH SarabunPSK" w:hAnsi="TH SarabunPSK" w:cs="TH SarabunPSK"/>
                <w:sz w:val="30"/>
                <w:szCs w:val="30"/>
                <w:cs/>
              </w:rPr>
            </w:pPr>
          </w:p>
        </w:tc>
        <w:tc>
          <w:tcPr>
            <w:tcW w:w="928" w:type="pct"/>
          </w:tcPr>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sz w:val="30"/>
                <w:szCs w:val="30"/>
                <w:cs/>
              </w:rPr>
              <w:t>- เปลี่ยนรหัสรายวิชา</w:t>
            </w:r>
          </w:p>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hint="cs"/>
                <w:sz w:val="30"/>
                <w:szCs w:val="30"/>
                <w:cs/>
              </w:rPr>
              <w:t>- ปรับคำอธิบายรายวิชา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Pr>
                <w:rFonts w:ascii="TH SarabunPSK" w:hAnsi="TH SarabunPSK" w:cs="TH SarabunPSK"/>
                <w:sz w:val="30"/>
                <w:szCs w:val="30"/>
              </w:rPr>
              <w:lastRenderedPageBreak/>
              <w:t>48</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1203 721 การจัดการระบบปรับปรุงพันธุ์สัตว์</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(Animal Breeding System Management</w:t>
            </w:r>
            <w:r w:rsidRPr="00B845A9">
              <w:rPr>
                <w:rFonts w:ascii="TH SarabunPSK" w:hAnsi="TH SarabunPSK" w:cs="TH SarabunPSK"/>
                <w:sz w:val="30"/>
                <w:szCs w:val="30"/>
                <w:cs/>
              </w:rPr>
              <w:t>)</w:t>
            </w:r>
          </w:p>
          <w:p w:rsidR="00982EAB" w:rsidRPr="00B845A9" w:rsidRDefault="00982EAB" w:rsidP="006B1F7B">
            <w:pPr>
              <w:ind w:firstLine="177"/>
              <w:rPr>
                <w:rFonts w:ascii="TH SarabunPSK" w:hAnsi="TH SarabunPSK" w:cs="TH SarabunPSK"/>
                <w:sz w:val="30"/>
                <w:szCs w:val="30"/>
              </w:rPr>
            </w:pPr>
            <w:r w:rsidRPr="00B845A9">
              <w:rPr>
                <w:rFonts w:ascii="TH SarabunPSK" w:hAnsi="TH SarabunPSK" w:cs="TH SarabunPSK"/>
                <w:sz w:val="30"/>
                <w:szCs w:val="30"/>
                <w:cs/>
              </w:rPr>
              <w:t>การประยุกต์ใช้หลักการทางพันธุศาสตร์เพื่อวางแผนการสร้างสายพันธุ์สัตว์ การประเมินค่าการผสมพันธุ์ของสัตว์จากแบบหุ่นจำลองทางพันธุกรรมต่างๆ การประเมินค่าอิทธิพลของสิ่งแวดล้อมและพันธุกรรมที่ถ่ายทอดสู่สัตว์ และการสร้างดัชนีการคัดเลือกโดยใช้แบบหุ่นผสม</w:t>
            </w:r>
          </w:p>
          <w:p w:rsidR="00982EAB" w:rsidRPr="00B845A9" w:rsidRDefault="00982EAB" w:rsidP="006B1F7B">
            <w:pPr>
              <w:ind w:firstLine="177"/>
              <w:rPr>
                <w:rFonts w:ascii="TH SarabunPSK" w:hAnsi="TH SarabunPSK" w:cs="TH SarabunPSK"/>
                <w:sz w:val="30"/>
                <w:szCs w:val="30"/>
                <w:cs/>
              </w:rPr>
            </w:pPr>
            <w:r w:rsidRPr="00B845A9">
              <w:rPr>
                <w:rFonts w:ascii="TH SarabunPSK" w:hAnsi="TH SarabunPSK" w:cs="TH SarabunPSK"/>
                <w:sz w:val="30"/>
                <w:szCs w:val="30"/>
              </w:rPr>
              <w:t>Application of quantitative genetics methodology for novel breeds formation. estimation of breeding values from various genetic models; estimation of environment and genetic effects; constructing of selection index from mixed models</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3(3-0-9)</w:t>
            </w:r>
          </w:p>
          <w:p w:rsidR="00982EAB" w:rsidRPr="00B845A9" w:rsidRDefault="00982EAB" w:rsidP="006B1F7B">
            <w:pPr>
              <w:ind w:firstLine="648"/>
              <w:rPr>
                <w:rFonts w:ascii="TH SarabunPSK" w:hAnsi="TH SarabunPSK" w:cs="TH SarabunPSK"/>
                <w:sz w:val="30"/>
                <w:szCs w:val="30"/>
              </w:rPr>
            </w:pPr>
          </w:p>
        </w:tc>
        <w:tc>
          <w:tcPr>
            <w:tcW w:w="1494" w:type="pct"/>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3(3-0-9)</w:t>
            </w:r>
          </w:p>
          <w:p w:rsidR="00982EAB" w:rsidRPr="00B845A9" w:rsidRDefault="00982EAB" w:rsidP="006B1F7B">
            <w:pPr>
              <w:rPr>
                <w:rFonts w:ascii="TH SarabunPSK" w:hAnsi="TH SarabunPSK" w:cs="TH SarabunPSK"/>
                <w:sz w:val="30"/>
                <w:szCs w:val="30"/>
                <w:cs/>
              </w:rPr>
            </w:pPr>
          </w:p>
        </w:tc>
        <w:tc>
          <w:tcPr>
            <w:tcW w:w="928" w:type="pct"/>
          </w:tcPr>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ปิดรายวิชา</w:t>
            </w:r>
            <w:r w:rsidRPr="00B845A9">
              <w:rPr>
                <w:rFonts w:ascii="TH SarabunPSK" w:hAnsi="TH SarabunPSK" w:cs="TH SarabunPSK" w:hint="cs"/>
                <w:sz w:val="30"/>
                <w:szCs w:val="30"/>
                <w:cs/>
              </w:rPr>
              <w:t xml:space="preserve">และได้เปิดวิชาใหม่ได้แก่ </w:t>
            </w:r>
            <w:r w:rsidRPr="00B845A9">
              <w:rPr>
                <w:rFonts w:ascii="TH SarabunPSK" w:eastAsia="AngsanaNew" w:hAnsi="TH SarabunPSK" w:cs="TH SarabunPSK"/>
                <w:sz w:val="30"/>
                <w:szCs w:val="30"/>
                <w:cs/>
              </w:rPr>
              <w:t>1203 823 การปรับปรุงพันธุ์สัตว์ขั้นสูง</w:t>
            </w:r>
            <w:r w:rsidRPr="00B845A9">
              <w:rPr>
                <w:rFonts w:ascii="TH SarabunPSK" w:eastAsia="AngsanaNew" w:hAnsi="TH SarabunPSK" w:cs="TH SarabunPSK" w:hint="cs"/>
                <w:sz w:val="30"/>
                <w:szCs w:val="30"/>
                <w:cs/>
              </w:rPr>
              <w:t xml:space="preserve"> ซึ่งมีความเหมาะสมกับระดับปริญญาโทมากกว่า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Pr>
                <w:rFonts w:ascii="TH SarabunPSK" w:hAnsi="TH SarabunPSK" w:cs="TH SarabunPSK"/>
                <w:sz w:val="30"/>
                <w:szCs w:val="30"/>
              </w:rPr>
              <w:t>49</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1203 722 </w:t>
            </w:r>
            <w:r w:rsidRPr="00B845A9">
              <w:rPr>
                <w:rFonts w:ascii="TH SarabunPSK" w:eastAsia="AngsanaNew" w:hAnsi="TH SarabunPSK" w:cs="TH SarabunPSK"/>
                <w:sz w:val="30"/>
                <w:szCs w:val="30"/>
                <w:cs/>
              </w:rPr>
              <w:t>พันธุศาสตร์เชิงปริมาณในการปรับปรุงพันธุ์สัตว์</w:t>
            </w:r>
            <w:r w:rsidRPr="00B845A9">
              <w:rPr>
                <w:rFonts w:ascii="TH SarabunPSK" w:eastAsia="AngsanaNew" w:hAnsi="TH SarabunPSK" w:cs="TH SarabunPSK"/>
                <w:sz w:val="30"/>
                <w:szCs w:val="30"/>
              </w:rPr>
              <w:t xml:space="preserve">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(Quantitative Genetics for Livestock Breeding)</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t>พื้นฐานทางพันธุกรรมของประชากรและพันธุศาสตร์</w:t>
            </w:r>
            <w:r w:rsidRPr="00B845A9">
              <w:rPr>
                <w:rFonts w:ascii="TH SarabunPSK" w:eastAsia="AngsanaNew" w:hAnsi="TH SarabunPSK" w:cs="TH SarabunPSK"/>
                <w:sz w:val="30"/>
                <w:szCs w:val="30"/>
                <w:cs/>
              </w:rPr>
              <w:lastRenderedPageBreak/>
              <w:t>ปริมาณในการปรับปรุงพันธุ์ การแสดงออกและความสำคัญของยีนต่อการปรับปรุงพันธุ์ องค์ประกอบของความแปรปรวนในประชากร วิธีการคัดเลือกพันธุ์สัตว์ การตอบสนองต่อการคัดเลือกและผสมพันธุ์ในแบบต่างๆ ที่มีความสำคัญต่อการปรับปรุงพันธุ์สัตว์</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Genetic structure of populations and quantitative genetics in animal breeding; expression and importance of genes in animal breeding; variance components in animal population; selection methods; response of various selection and mating methods in animal breeding</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3(3-0-9)</w:t>
            </w:r>
          </w:p>
          <w:p w:rsidR="00982EAB" w:rsidRPr="00B845A9" w:rsidRDefault="00982EAB" w:rsidP="006B1F7B">
            <w:pPr>
              <w:ind w:firstLine="600"/>
              <w:rPr>
                <w:rFonts w:ascii="TH SarabunPSK" w:hAnsi="TH SarabunPSK" w:cs="TH SarabunPSK"/>
                <w:sz w:val="30"/>
                <w:szCs w:val="30"/>
              </w:rPr>
            </w:pPr>
          </w:p>
        </w:tc>
        <w:tc>
          <w:tcPr>
            <w:tcW w:w="1494" w:type="pct"/>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3(3-0-9)</w:t>
            </w:r>
          </w:p>
          <w:p w:rsidR="00982EAB" w:rsidRPr="00B845A9" w:rsidRDefault="00982EAB" w:rsidP="006B1F7B">
            <w:pPr>
              <w:rPr>
                <w:rFonts w:ascii="TH SarabunPSK" w:hAnsi="TH SarabunPSK" w:cs="TH SarabunPSK"/>
                <w:sz w:val="30"/>
                <w:szCs w:val="30"/>
                <w:cs/>
              </w:rPr>
            </w:pPr>
          </w:p>
        </w:tc>
        <w:tc>
          <w:tcPr>
            <w:tcW w:w="928" w:type="pct"/>
          </w:tcPr>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ปิดรายวิชา</w:t>
            </w:r>
          </w:p>
          <w:p w:rsidR="00982EAB" w:rsidRPr="00B845A9" w:rsidRDefault="00982EAB" w:rsidP="009758A4">
            <w:pPr>
              <w:pStyle w:val="ListParagraph"/>
              <w:numPr>
                <w:ilvl w:val="0"/>
                <w:numId w:val="25"/>
              </w:numPr>
              <w:autoSpaceDE w:val="0"/>
              <w:autoSpaceDN w:val="0"/>
              <w:adjustRightInd w:val="0"/>
              <w:ind w:left="166" w:hanging="142"/>
              <w:rPr>
                <w:rFonts w:ascii="TH SarabunPSK" w:eastAsia="AngsanaNew" w:hAnsi="TH SarabunPSK" w:cs="TH SarabunPSK"/>
                <w:sz w:val="30"/>
                <w:szCs w:val="30"/>
              </w:rPr>
            </w:pPr>
            <w:r w:rsidRPr="00B845A9">
              <w:rPr>
                <w:rFonts w:ascii="TH SarabunPSK" w:hAnsi="TH SarabunPSK" w:cs="TH SarabunPSK" w:hint="cs"/>
                <w:sz w:val="30"/>
                <w:szCs w:val="30"/>
                <w:cs/>
              </w:rPr>
              <w:t>เปิดเป็นวิชาระดับปริญญาเอก และได้เปิดวิชาใหม่ที่เหมาะสมกับระดับปริญญาโท</w:t>
            </w:r>
            <w:r w:rsidRPr="00B845A9">
              <w:rPr>
                <w:rFonts w:ascii="TH SarabunPSK" w:hAnsi="TH SarabunPSK" w:cs="TH SarabunPSK" w:hint="cs"/>
                <w:sz w:val="30"/>
                <w:szCs w:val="30"/>
                <w:cs/>
              </w:rPr>
              <w:lastRenderedPageBreak/>
              <w:t xml:space="preserve">มากกว่าได้แก่ </w:t>
            </w:r>
            <w:r w:rsidRPr="00B845A9">
              <w:rPr>
                <w:rFonts w:ascii="TH SarabunPSK" w:eastAsia="AngsanaNew" w:hAnsi="TH SarabunPSK" w:cs="TH SarabunPSK"/>
                <w:sz w:val="30"/>
                <w:szCs w:val="30"/>
                <w:cs/>
              </w:rPr>
              <w:t xml:space="preserve">1203 823 การปรับปรุงพันธุ์สัตว์ขั้นสูง </w:t>
            </w:r>
            <w:r w:rsidRPr="00B845A9">
              <w:rPr>
                <w:rFonts w:ascii="TH SarabunPSK" w:hAnsi="TH SarabunPSK" w:cs="TH SarabunPSK" w:hint="cs"/>
                <w:sz w:val="30"/>
                <w:szCs w:val="30"/>
                <w:cs/>
              </w:rPr>
              <w:t xml:space="preserve">และ </w:t>
            </w:r>
            <w:r w:rsidRPr="00B845A9">
              <w:rPr>
                <w:rFonts w:ascii="TH SarabunPSK" w:eastAsia="AngsanaNew" w:hAnsi="TH SarabunPSK" w:cs="TH SarabunPSK"/>
                <w:sz w:val="30"/>
                <w:szCs w:val="30"/>
              </w:rPr>
              <w:t xml:space="preserve">1203 824 </w:t>
            </w:r>
            <w:r w:rsidRPr="00B845A9">
              <w:rPr>
                <w:rFonts w:ascii="TH SarabunPSK" w:eastAsia="AngsanaNew" w:hAnsi="TH SarabunPSK" w:cs="TH SarabunPSK"/>
                <w:sz w:val="30"/>
                <w:szCs w:val="30"/>
                <w:cs/>
              </w:rPr>
              <w:t>พันธุศาสตร์ประชากร (</w:t>
            </w:r>
            <w:r w:rsidRPr="00B845A9">
              <w:rPr>
                <w:rFonts w:ascii="TH SarabunPSK" w:eastAsia="AngsanaNew" w:hAnsi="TH SarabunPSK" w:cs="TH SarabunPSK"/>
                <w:sz w:val="30"/>
                <w:szCs w:val="30"/>
              </w:rPr>
              <w:t>Population Genetic)</w:t>
            </w:r>
          </w:p>
          <w:p w:rsidR="00982EAB" w:rsidRPr="00B845A9" w:rsidRDefault="00982EAB" w:rsidP="006B1F7B">
            <w:pPr>
              <w:tabs>
                <w:tab w:val="left" w:pos="176"/>
              </w:tabs>
              <w:ind w:left="34"/>
              <w:rPr>
                <w:rFonts w:ascii="TH SarabunPSK" w:hAnsi="TH SarabunPSK" w:cs="TH SarabunPSK"/>
                <w:sz w:val="30"/>
                <w:szCs w:val="30"/>
                <w:cs/>
              </w:rPr>
            </w:pP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5</w:t>
            </w:r>
            <w:r>
              <w:rPr>
                <w:rFonts w:ascii="TH SarabunPSK" w:hAnsi="TH SarabunPSK" w:cs="TH SarabunPSK"/>
                <w:sz w:val="30"/>
                <w:szCs w:val="30"/>
              </w:rPr>
              <w:t>0</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 xml:space="preserve">1203 823 การปรับปรุงพันธุ์สัตว์ขั้นสูง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w:t>
            </w:r>
            <w:r w:rsidRPr="00B845A9">
              <w:rPr>
                <w:rFonts w:ascii="TH SarabunPSK" w:eastAsia="AngsanaNew" w:hAnsi="TH SarabunPSK" w:cs="TH SarabunPSK"/>
                <w:sz w:val="30"/>
                <w:szCs w:val="30"/>
              </w:rPr>
              <w:t>Advanced Animal Breeding)</w:t>
            </w:r>
            <w:r w:rsidRPr="00B845A9">
              <w:rPr>
                <w:rFonts w:ascii="TH SarabunPSK" w:eastAsia="AngsanaNew" w:hAnsi="TH SarabunPSK" w:cs="TH SarabunPSK"/>
                <w:sz w:val="30"/>
                <w:szCs w:val="30"/>
              </w:rPr>
              <w:tab/>
            </w:r>
          </w:p>
          <w:p w:rsidR="00982EAB" w:rsidRPr="00B845A9" w:rsidRDefault="00982EAB" w:rsidP="006B1F7B">
            <w:pPr>
              <w:rPr>
                <w:rFonts w:ascii="TH Sarabun New" w:hAnsi="TH Sarabun New" w:cs="TH Sarabun New"/>
                <w:sz w:val="32"/>
                <w:szCs w:val="32"/>
              </w:rPr>
            </w:pPr>
            <w:r w:rsidRPr="00B845A9">
              <w:rPr>
                <w:rFonts w:ascii="TH Sarabun New" w:hAnsi="TH Sarabun New" w:cs="TH Sarabun New" w:hint="cs"/>
                <w:b/>
                <w:sz w:val="32"/>
                <w:szCs w:val="32"/>
                <w:cs/>
              </w:rPr>
              <w:t xml:space="preserve">    </w:t>
            </w:r>
            <w:r w:rsidRPr="00B845A9">
              <w:rPr>
                <w:rFonts w:ascii="TH Sarabun New" w:hAnsi="TH Sarabun New" w:cs="TH Sarabun New"/>
                <w:b/>
                <w:sz w:val="32"/>
                <w:szCs w:val="32"/>
                <w:cs/>
              </w:rPr>
              <w:t>การนำหลักพันธุศาสตร์มาประยุกต์ใช้ในการปรับปรุงพันธุ์สัตว์ การประเมินพันธุกรรมสัตว์ วิธีการคัดเลือกพันธุ์สัตว์</w:t>
            </w:r>
            <w:r w:rsidRPr="00B845A9">
              <w:rPr>
                <w:rFonts w:ascii="TH Sarabun New" w:hAnsi="TH Sarabun New" w:cs="TH Sarabun New" w:hint="cs"/>
                <w:b/>
                <w:sz w:val="32"/>
                <w:szCs w:val="32"/>
                <w:cs/>
              </w:rPr>
              <w:t xml:space="preserve"> </w:t>
            </w:r>
            <w:r w:rsidRPr="00B845A9">
              <w:rPr>
                <w:rFonts w:ascii="TH Sarabun New" w:hAnsi="TH Sarabun New" w:cs="TH Sarabun New"/>
                <w:b/>
                <w:sz w:val="32"/>
                <w:szCs w:val="32"/>
                <w:cs/>
              </w:rPr>
              <w:t>การปรับปรุงพันธุ์สัตว์เศรษฐกิจประเภทต่างๆ หลักการและเหตุผลในการผสมพันธุ์สัตว์</w:t>
            </w:r>
            <w:r w:rsidRPr="00B845A9">
              <w:rPr>
                <w:rFonts w:ascii="TH Sarabun New" w:hAnsi="TH Sarabun New" w:cs="TH Sarabun New" w:hint="cs"/>
                <w:b/>
                <w:sz w:val="32"/>
                <w:szCs w:val="32"/>
                <w:cs/>
              </w:rPr>
              <w:t xml:space="preserve">       </w:t>
            </w:r>
            <w:r w:rsidRPr="00B845A9">
              <w:rPr>
                <w:rFonts w:ascii="TH Sarabun New" w:hAnsi="TH Sarabun New" w:cs="TH Sarabun New"/>
                <w:sz w:val="32"/>
                <w:szCs w:val="32"/>
                <w:cs/>
              </w:rPr>
              <w:t>การประยุกต์ใช้เทคโนโลยีชีวภาพในการปรับปรุงพันธุ์สัตว์</w:t>
            </w:r>
          </w:p>
          <w:p w:rsidR="00982EAB" w:rsidRPr="00B845A9" w:rsidRDefault="00982EAB" w:rsidP="006B1F7B">
            <w:pPr>
              <w:rPr>
                <w:rFonts w:ascii="TH SarabunPSK" w:eastAsia="AngsanaNew" w:hAnsi="TH SarabunPSK" w:cs="TH SarabunPSK"/>
                <w:bCs/>
                <w:sz w:val="30"/>
                <w:szCs w:val="30"/>
              </w:rPr>
            </w:pPr>
            <w:r w:rsidRPr="00B845A9">
              <w:rPr>
                <w:rFonts w:ascii="TH Sarabun New" w:hAnsi="TH Sarabun New" w:cs="TH Sarabun New" w:hint="cs"/>
                <w:b/>
                <w:sz w:val="32"/>
                <w:szCs w:val="32"/>
                <w:cs/>
              </w:rPr>
              <w:t xml:space="preserve">    </w:t>
            </w:r>
            <w:r w:rsidRPr="00B845A9">
              <w:rPr>
                <w:rFonts w:ascii="TH Sarabun New" w:hAnsi="TH Sarabun New" w:cs="TH Sarabun New"/>
                <w:b/>
                <w:sz w:val="32"/>
                <w:szCs w:val="32"/>
                <w:cs/>
              </w:rPr>
              <w:t>Application of genetics to livestock breeding</w:t>
            </w:r>
            <w:r w:rsidRPr="00B845A9">
              <w:rPr>
                <w:rFonts w:ascii="TH Sarabun New" w:hAnsi="TH Sarabun New" w:cs="TH Sarabun New"/>
                <w:b/>
                <w:sz w:val="32"/>
                <w:szCs w:val="32"/>
              </w:rPr>
              <w:t>;</w:t>
            </w:r>
            <w:r w:rsidRPr="00B845A9">
              <w:rPr>
                <w:rFonts w:ascii="TH Sarabun New" w:hAnsi="TH Sarabun New" w:cs="TH Sarabun New" w:hint="cs"/>
                <w:b/>
                <w:sz w:val="32"/>
                <w:szCs w:val="32"/>
                <w:cs/>
              </w:rPr>
              <w:t xml:space="preserve"> </w:t>
            </w:r>
            <w:r w:rsidRPr="00B845A9">
              <w:rPr>
                <w:rFonts w:ascii="TH Sarabun New" w:hAnsi="TH Sarabun New" w:cs="TH Sarabun New"/>
                <w:b/>
                <w:sz w:val="32"/>
                <w:szCs w:val="32"/>
                <w:cs/>
              </w:rPr>
              <w:t xml:space="preserve"> genetic evaluation</w:t>
            </w:r>
            <w:r w:rsidRPr="00B845A9">
              <w:rPr>
                <w:rFonts w:ascii="TH Sarabun New" w:hAnsi="TH Sarabun New" w:cs="TH Sarabun New"/>
                <w:b/>
                <w:sz w:val="32"/>
                <w:szCs w:val="32"/>
              </w:rPr>
              <w:t>;</w:t>
            </w:r>
            <w:r w:rsidRPr="00B845A9">
              <w:rPr>
                <w:rFonts w:ascii="TH Sarabun New" w:hAnsi="TH Sarabun New" w:cs="TH Sarabun New"/>
                <w:b/>
                <w:sz w:val="32"/>
                <w:szCs w:val="32"/>
                <w:cs/>
              </w:rPr>
              <w:t xml:space="preserve"> </w:t>
            </w:r>
            <w:r w:rsidRPr="00B845A9">
              <w:rPr>
                <w:rFonts w:ascii="TH Sarabun New" w:hAnsi="TH Sarabun New" w:cs="TH Sarabun New" w:hint="cs"/>
                <w:b/>
                <w:sz w:val="32"/>
                <w:szCs w:val="32"/>
                <w:cs/>
              </w:rPr>
              <w:t xml:space="preserve"> </w:t>
            </w:r>
            <w:r w:rsidRPr="00B845A9">
              <w:rPr>
                <w:rFonts w:ascii="TH Sarabun New" w:hAnsi="TH Sarabun New" w:cs="TH Sarabun New"/>
                <w:b/>
                <w:sz w:val="32"/>
                <w:szCs w:val="32"/>
                <w:cs/>
              </w:rPr>
              <w:t xml:space="preserve">selection </w:t>
            </w:r>
            <w:r w:rsidRPr="00B845A9">
              <w:rPr>
                <w:rFonts w:ascii="TH Sarabun New" w:hAnsi="TH Sarabun New" w:cs="TH Sarabun New"/>
                <w:b/>
                <w:sz w:val="32"/>
                <w:szCs w:val="32"/>
                <w:cs/>
              </w:rPr>
              <w:lastRenderedPageBreak/>
              <w:t>method for</w:t>
            </w:r>
            <w:r w:rsidRPr="00B845A9">
              <w:rPr>
                <w:rFonts w:ascii="TH Sarabun New" w:hAnsi="TH Sarabun New" w:cs="TH Sarabun New" w:hint="cs"/>
                <w:b/>
                <w:sz w:val="32"/>
                <w:szCs w:val="32"/>
                <w:cs/>
              </w:rPr>
              <w:t xml:space="preserve"> </w:t>
            </w:r>
            <w:r w:rsidRPr="00B845A9">
              <w:rPr>
                <w:rFonts w:ascii="TH Sarabun New" w:hAnsi="TH Sarabun New" w:cs="TH Sarabun New"/>
                <w:b/>
                <w:sz w:val="32"/>
                <w:szCs w:val="32"/>
                <w:cs/>
              </w:rPr>
              <w:t>livestock improvement</w:t>
            </w:r>
            <w:r w:rsidRPr="00B845A9">
              <w:rPr>
                <w:rFonts w:ascii="TH Sarabun New" w:hAnsi="TH Sarabun New" w:cs="TH Sarabun New"/>
                <w:b/>
                <w:sz w:val="32"/>
                <w:szCs w:val="32"/>
              </w:rPr>
              <w:t>;</w:t>
            </w:r>
            <w:r w:rsidRPr="00B845A9">
              <w:rPr>
                <w:rFonts w:ascii="TH Sarabun New" w:hAnsi="TH Sarabun New" w:cs="TH Sarabun New"/>
                <w:b/>
                <w:sz w:val="32"/>
                <w:szCs w:val="32"/>
                <w:cs/>
              </w:rPr>
              <w:t xml:space="preserve"> </w:t>
            </w:r>
            <w:r w:rsidRPr="00B845A9">
              <w:rPr>
                <w:rFonts w:ascii="TH Sarabun New" w:hAnsi="TH Sarabun New" w:cs="TH Sarabun New" w:hint="cs"/>
                <w:b/>
                <w:sz w:val="32"/>
                <w:szCs w:val="32"/>
                <w:cs/>
              </w:rPr>
              <w:t xml:space="preserve"> </w:t>
            </w:r>
            <w:r w:rsidRPr="00B845A9">
              <w:rPr>
                <w:rFonts w:ascii="TH Sarabun New" w:hAnsi="TH Sarabun New" w:cs="TH Sarabun New"/>
                <w:b/>
                <w:sz w:val="32"/>
                <w:szCs w:val="32"/>
                <w:cs/>
              </w:rPr>
              <w:t xml:space="preserve">genetic improvement in various species of </w:t>
            </w:r>
            <w:r w:rsidRPr="00B845A9">
              <w:rPr>
                <w:rFonts w:ascii="TH Sarabun New" w:hAnsi="TH Sarabun New" w:cs="TH Sarabun New"/>
                <w:bCs/>
                <w:sz w:val="32"/>
                <w:szCs w:val="32"/>
              </w:rPr>
              <w:t>economically important</w:t>
            </w:r>
            <w:r w:rsidRPr="00B845A9">
              <w:rPr>
                <w:rFonts w:ascii="TH Sarabun New" w:hAnsi="TH Sarabun New" w:cs="TH Sarabun New"/>
                <w:b/>
                <w:sz w:val="32"/>
                <w:szCs w:val="32"/>
              </w:rPr>
              <w:t xml:space="preserve"> </w:t>
            </w:r>
            <w:r w:rsidRPr="00B845A9">
              <w:rPr>
                <w:rFonts w:ascii="TH Sarabun New" w:hAnsi="TH Sarabun New" w:cs="TH Sarabun New"/>
                <w:b/>
                <w:sz w:val="32"/>
                <w:szCs w:val="32"/>
                <w:cs/>
              </w:rPr>
              <w:t>livestock</w:t>
            </w:r>
            <w:r w:rsidRPr="00B845A9">
              <w:rPr>
                <w:rFonts w:ascii="TH Sarabun New" w:hAnsi="TH Sarabun New" w:cs="TH Sarabun New"/>
                <w:b/>
                <w:sz w:val="32"/>
                <w:szCs w:val="32"/>
              </w:rPr>
              <w:t>;</w:t>
            </w:r>
            <w:r w:rsidRPr="00B845A9">
              <w:rPr>
                <w:rFonts w:ascii="TH Sarabun New" w:hAnsi="TH Sarabun New" w:cs="TH Sarabun New"/>
                <w:b/>
                <w:sz w:val="32"/>
                <w:szCs w:val="32"/>
                <w:cs/>
              </w:rPr>
              <w:t xml:space="preserve"> </w:t>
            </w:r>
            <w:r w:rsidRPr="00B845A9">
              <w:rPr>
                <w:rFonts w:ascii="TH Sarabun New" w:hAnsi="TH Sarabun New" w:cs="TH Sarabun New" w:hint="cs"/>
                <w:b/>
                <w:sz w:val="32"/>
                <w:szCs w:val="32"/>
                <w:cs/>
              </w:rPr>
              <w:t xml:space="preserve"> </w:t>
            </w:r>
            <w:r w:rsidRPr="00B845A9">
              <w:rPr>
                <w:rFonts w:ascii="TH Sarabun New" w:hAnsi="TH Sarabun New" w:cs="TH Sarabun New"/>
                <w:b/>
                <w:sz w:val="32"/>
                <w:szCs w:val="32"/>
                <w:cs/>
              </w:rPr>
              <w:t>principles and reasons behind breeding livestock of various breeds</w:t>
            </w:r>
            <w:r w:rsidRPr="00B845A9">
              <w:rPr>
                <w:rFonts w:ascii="TH Sarabun New" w:hAnsi="TH Sarabun New" w:cs="TH Sarabun New"/>
                <w:sz w:val="32"/>
                <w:szCs w:val="32"/>
              </w:rPr>
              <w:t>;  applications of biotechnology in animal breeding</w:t>
            </w:r>
            <w:r w:rsidRPr="00B845A9">
              <w:rPr>
                <w:rFonts w:ascii="TH SarabunPSK" w:hAnsi="TH SarabunPSK" w:cs="TH SarabunPSK"/>
                <w:bCs/>
                <w:sz w:val="30"/>
                <w:szCs w:val="30"/>
              </w:rPr>
              <w:t xml:space="preserve"> </w:t>
            </w:r>
          </w:p>
        </w:tc>
        <w:tc>
          <w:tcPr>
            <w:tcW w:w="3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3(3-0-9)</w:t>
            </w:r>
          </w:p>
        </w:tc>
        <w:tc>
          <w:tcPr>
            <w:tcW w:w="928" w:type="pct"/>
          </w:tcPr>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sz w:val="30"/>
                <w:szCs w:val="30"/>
                <w:cs/>
              </w:rPr>
              <w:t>- รายวิชาเปิดใหม่</w:t>
            </w:r>
          </w:p>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hint="cs"/>
                <w:sz w:val="30"/>
                <w:szCs w:val="30"/>
                <w:cs/>
              </w:rPr>
              <w:t>- เพื่อให้ผู้เรียนมีความเข้าใจภาพรวมของการปรับปรุงพันธุ์สัตว์และหลักการในการประเมินค่าทางพันธุกรรม การคัดเลือกและการผสมพันธุ์</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51</w:t>
            </w:r>
          </w:p>
        </w:tc>
        <w:tc>
          <w:tcPr>
            <w:tcW w:w="1522" w:type="pct"/>
          </w:tcPr>
          <w:p w:rsidR="00982EAB" w:rsidRPr="00B845A9" w:rsidRDefault="00982EAB" w:rsidP="008A415F">
            <w:pPr>
              <w:autoSpaceDE w:val="0"/>
              <w:autoSpaceDN w:val="0"/>
              <w:adjustRightInd w:val="0"/>
              <w:jc w:val="center"/>
              <w:rPr>
                <w:rFonts w:ascii="TH SarabunPSK" w:eastAsia="AngsanaNew"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1203 824 </w:t>
            </w:r>
            <w:r w:rsidRPr="00B845A9">
              <w:rPr>
                <w:rFonts w:ascii="TH SarabunPSK" w:eastAsia="AngsanaNew" w:hAnsi="TH SarabunPSK" w:cs="TH SarabunPSK"/>
                <w:sz w:val="30"/>
                <w:szCs w:val="30"/>
                <w:cs/>
              </w:rPr>
              <w:t>พันธุศาสตร์ประชากร</w:t>
            </w:r>
            <w:r w:rsidRPr="00B845A9">
              <w:rPr>
                <w:rFonts w:ascii="TH SarabunPSK" w:eastAsia="AngsanaNew" w:hAnsi="TH SarabunPSK" w:cs="TH SarabunPSK" w:hint="cs"/>
                <w:sz w:val="30"/>
                <w:szCs w:val="30"/>
                <w:cs/>
              </w:rPr>
              <w:t>สัตว์</w:t>
            </w:r>
            <w:r w:rsidRPr="00B845A9">
              <w:rPr>
                <w:rFonts w:ascii="TH SarabunPSK" w:eastAsia="AngsanaNew" w:hAnsi="TH SarabunPSK" w:cs="TH SarabunPSK"/>
                <w:sz w:val="30"/>
                <w:szCs w:val="30"/>
                <w:cs/>
              </w:rPr>
              <w:t xml:space="preserve">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w:t>
            </w:r>
            <w:r w:rsidRPr="00B845A9">
              <w:rPr>
                <w:rFonts w:ascii="TH SarabunPSK" w:eastAsia="AngsanaNew" w:hAnsi="TH SarabunPSK" w:cs="TH SarabunPSK"/>
                <w:sz w:val="30"/>
                <w:szCs w:val="30"/>
              </w:rPr>
              <w:t>Animal Population Genetic)</w:t>
            </w:r>
          </w:p>
          <w:p w:rsidR="00982EAB" w:rsidRPr="00B845A9" w:rsidRDefault="00982EAB" w:rsidP="006B1F7B">
            <w:pPr>
              <w:rPr>
                <w:rFonts w:ascii="TH Sarabun New" w:hAnsi="TH Sarabun New" w:cs="TH Sarabun New"/>
                <w:sz w:val="32"/>
                <w:szCs w:val="32"/>
                <w:cs/>
              </w:rPr>
            </w:pPr>
            <w:r w:rsidRPr="00B845A9">
              <w:rPr>
                <w:rFonts w:ascii="TH Sarabun New" w:hAnsi="TH Sarabun New" w:cs="TH Sarabun New" w:hint="cs"/>
                <w:sz w:val="32"/>
                <w:szCs w:val="32"/>
                <w:cs/>
              </w:rPr>
              <w:t xml:space="preserve">    </w:t>
            </w:r>
            <w:r w:rsidRPr="00B845A9">
              <w:rPr>
                <w:rFonts w:ascii="TH Sarabun New" w:hAnsi="TH Sarabun New" w:cs="TH Sarabun New"/>
                <w:sz w:val="32"/>
                <w:szCs w:val="32"/>
                <w:cs/>
              </w:rPr>
              <w:t>โครงสร้างทางพันธุกรรมของประชากร</w:t>
            </w:r>
            <w:r w:rsidRPr="00B845A9">
              <w:rPr>
                <w:rFonts w:ascii="TH Sarabun New" w:hAnsi="TH Sarabun New" w:cs="TH Sarabun New" w:hint="cs"/>
                <w:sz w:val="32"/>
                <w:szCs w:val="32"/>
                <w:cs/>
              </w:rPr>
              <w:t xml:space="preserve">สัตว์ กฎฮาร์ดดี้-ไวน์เบิร์ก </w:t>
            </w:r>
            <w:r w:rsidRPr="00B845A9">
              <w:rPr>
                <w:rFonts w:ascii="TH Sarabun New" w:hAnsi="TH Sarabun New" w:cs="TH Sarabun New"/>
                <w:sz w:val="32"/>
                <w:szCs w:val="32"/>
                <w:cs/>
              </w:rPr>
              <w:t>ปัจจัยที่</w:t>
            </w:r>
            <w:r w:rsidRPr="00B845A9">
              <w:rPr>
                <w:rFonts w:ascii="TH Sarabun New" w:hAnsi="TH Sarabun New" w:cs="TH Sarabun New" w:hint="cs"/>
                <w:sz w:val="32"/>
                <w:szCs w:val="32"/>
                <w:cs/>
              </w:rPr>
              <w:t>มีผลต่อ</w:t>
            </w:r>
            <w:r w:rsidRPr="00B845A9">
              <w:rPr>
                <w:rFonts w:ascii="TH Sarabun New" w:hAnsi="TH Sarabun New" w:cs="TH Sarabun New"/>
                <w:sz w:val="32"/>
                <w:szCs w:val="32"/>
                <w:cs/>
              </w:rPr>
              <w:t>การเปลี่ยนแปลงความถี่ของ</w:t>
            </w:r>
            <w:r w:rsidRPr="00B845A9">
              <w:rPr>
                <w:rFonts w:ascii="TH Sarabun New" w:hAnsi="TH Sarabun New" w:cs="TH Sarabun New" w:hint="cs"/>
                <w:sz w:val="32"/>
                <w:szCs w:val="32"/>
                <w:cs/>
              </w:rPr>
              <w:t>ยีน พันธุศาสตร์ประชากรระดับโมเลกุล พันธุกรรมของลักษณะปริมาณ</w:t>
            </w:r>
          </w:p>
          <w:p w:rsidR="00982EAB" w:rsidRPr="00B845A9" w:rsidRDefault="00982EAB" w:rsidP="006B1F7B">
            <w:pPr>
              <w:outlineLvl w:val="0"/>
              <w:rPr>
                <w:rFonts w:ascii="TH SarabunPSK" w:hAnsi="TH SarabunPSK" w:cs="TH SarabunPSK"/>
                <w:sz w:val="30"/>
                <w:szCs w:val="30"/>
              </w:rPr>
            </w:pPr>
            <w:r w:rsidRPr="00B845A9">
              <w:rPr>
                <w:rFonts w:ascii="TH Sarabun New" w:hAnsi="TH Sarabun New" w:cs="TH Sarabun New"/>
                <w:sz w:val="32"/>
                <w:szCs w:val="32"/>
              </w:rPr>
              <w:t xml:space="preserve">    Genetic structures of animal populations; Hardy – Weinberg laws factors forcing changes of gene frequency;  </w:t>
            </w:r>
            <w:r w:rsidRPr="00B845A9">
              <w:rPr>
                <w:rFonts w:ascii="TH SarabunPSK" w:hAnsi="TH SarabunPSK" w:cs="TH SarabunPSK"/>
                <w:sz w:val="32"/>
                <w:szCs w:val="32"/>
              </w:rPr>
              <w:t>molecular population genetics;  genetic architecture of quantitation traits</w:t>
            </w:r>
          </w:p>
        </w:tc>
        <w:tc>
          <w:tcPr>
            <w:tcW w:w="3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3(3-0-9)</w:t>
            </w:r>
          </w:p>
        </w:tc>
        <w:tc>
          <w:tcPr>
            <w:tcW w:w="928" w:type="pct"/>
          </w:tcPr>
          <w:p w:rsidR="00982EAB" w:rsidRPr="00B845A9" w:rsidRDefault="00982EAB" w:rsidP="009758A4">
            <w:pPr>
              <w:numPr>
                <w:ilvl w:val="0"/>
                <w:numId w:val="25"/>
              </w:numPr>
              <w:tabs>
                <w:tab w:val="left" w:pos="176"/>
              </w:tabs>
              <w:ind w:left="166" w:hanging="166"/>
              <w:rPr>
                <w:rFonts w:ascii="TH SarabunPSK" w:hAnsi="TH SarabunPSK" w:cs="TH SarabunPSK"/>
                <w:sz w:val="30"/>
                <w:szCs w:val="30"/>
              </w:rPr>
            </w:pPr>
            <w:r w:rsidRPr="00B845A9">
              <w:rPr>
                <w:rFonts w:ascii="TH SarabunPSK" w:hAnsi="TH SarabunPSK" w:cs="TH SarabunPSK" w:hint="cs"/>
                <w:sz w:val="30"/>
                <w:szCs w:val="30"/>
                <w:cs/>
              </w:rPr>
              <w:t>เป็นรายวิชาที่</w:t>
            </w:r>
            <w:r w:rsidRPr="00B845A9">
              <w:rPr>
                <w:rFonts w:ascii="TH SarabunPSK" w:hAnsi="TH SarabunPSK" w:cs="TH SarabunPSK"/>
                <w:sz w:val="30"/>
                <w:szCs w:val="30"/>
                <w:cs/>
              </w:rPr>
              <w:t>เปิดใหม่</w:t>
            </w:r>
          </w:p>
          <w:p w:rsidR="00982EAB" w:rsidRPr="00B845A9" w:rsidRDefault="00982EAB" w:rsidP="009758A4">
            <w:pPr>
              <w:numPr>
                <w:ilvl w:val="0"/>
                <w:numId w:val="25"/>
              </w:numPr>
              <w:tabs>
                <w:tab w:val="left" w:pos="176"/>
              </w:tabs>
              <w:ind w:left="166" w:hanging="166"/>
              <w:rPr>
                <w:rFonts w:ascii="TH SarabunPSK" w:hAnsi="TH SarabunPSK" w:cs="TH SarabunPSK"/>
                <w:sz w:val="30"/>
                <w:szCs w:val="30"/>
                <w:cs/>
              </w:rPr>
            </w:pPr>
            <w:r w:rsidRPr="00B845A9">
              <w:rPr>
                <w:rFonts w:ascii="TH SarabunPSK" w:hAnsi="TH SarabunPSK" w:cs="TH SarabunPSK" w:hint="cs"/>
                <w:sz w:val="30"/>
                <w:szCs w:val="30"/>
                <w:cs/>
              </w:rPr>
              <w:t>เพื่อให้ผู้เรียนเข้าใจเรื่องความถี่ของยีนและพันธุศาสตร์ประชากรระดับโมเลกุลรวมทั้งพันธุกรรมของลักษณะปริมาณ</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52</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1203 740 โภชนศาสตร์สัตว์เคี้ยวเอื้อง</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(Ruminant Nutrition)</w:t>
            </w:r>
            <w:r w:rsidRPr="00B845A9">
              <w:rPr>
                <w:rFonts w:ascii="TH SarabunPSK" w:eastAsia="AngsanaNew" w:hAnsi="TH SarabunPSK" w:cs="TH SarabunPSK"/>
                <w:sz w:val="30"/>
                <w:szCs w:val="30"/>
              </w:rPr>
              <w:tab/>
              <w:t xml:space="preserve">  </w:t>
            </w:r>
          </w:p>
          <w:p w:rsidR="00982EAB" w:rsidRPr="00B845A9" w:rsidRDefault="00982EAB" w:rsidP="006B1F7B">
            <w:pPr>
              <w:autoSpaceDE w:val="0"/>
              <w:autoSpaceDN w:val="0"/>
              <w:adjustRightInd w:val="0"/>
              <w:ind w:firstLine="177"/>
              <w:rPr>
                <w:rFonts w:ascii="TH SarabunPSK" w:eastAsia="AngsanaNew" w:hAnsi="TH SarabunPSK" w:cs="TH SarabunPSK"/>
                <w:sz w:val="30"/>
                <w:szCs w:val="30"/>
              </w:rPr>
            </w:pPr>
            <w:r w:rsidRPr="00B845A9">
              <w:rPr>
                <w:rFonts w:ascii="TH SarabunPSK" w:eastAsia="AngsanaNew" w:hAnsi="TH SarabunPSK" w:cs="TH SarabunPSK"/>
                <w:sz w:val="30"/>
                <w:szCs w:val="30"/>
                <w:cs/>
              </w:rPr>
              <w:t>สรีรวิทยาและเมตาโบลิซึมของการย่อยและการดูดซึมโภชนะ</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ความสัมพันธ์ของโภชนะต่างๆ</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ในอาหารสัตว์เคี้ยวเอื้องที่มีผลต่อการนำใช้ประโยชน์ของสัตว์</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lastRenderedPageBreak/>
              <w:t>บทบาทของจุลินทรีย์ที่มีต่อกระบวนการเมตาโบลิซึมของโภชนะ</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ความต้องการโภชนะต่างๆ</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ของสัตว์เคี้ยวเอื้อง</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ความผิดปกติอันเนื่องมาจากความไม่สมดุลของโภชนะ</w:t>
            </w:r>
          </w:p>
          <w:p w:rsidR="00982EAB" w:rsidRPr="00B845A9" w:rsidRDefault="00982EAB" w:rsidP="006B1F7B">
            <w:pPr>
              <w:autoSpaceDE w:val="0"/>
              <w:autoSpaceDN w:val="0"/>
              <w:adjustRightInd w:val="0"/>
              <w:ind w:firstLine="177"/>
              <w:rPr>
                <w:rFonts w:ascii="TH SarabunPSK" w:eastAsia="AngsanaNew" w:hAnsi="TH SarabunPSK" w:cs="TH SarabunPSK"/>
                <w:sz w:val="30"/>
                <w:szCs w:val="30"/>
              </w:rPr>
            </w:pPr>
            <w:r w:rsidRPr="00B845A9">
              <w:rPr>
                <w:rFonts w:ascii="TH SarabunPSK" w:eastAsia="AngsanaNew" w:hAnsi="TH SarabunPSK" w:cs="TH SarabunPSK"/>
                <w:sz w:val="30"/>
                <w:szCs w:val="30"/>
              </w:rPr>
              <w:t>Physiology and metabolism of digestion and absorption processes; interrelationship among nutrients and its effect on the utilization of nutrients by ruminants; role of rumen microbes on nutrient metabolism; nutrients and their requirements in ruminants; metabolic disorders related to nutritional imbalances</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lastRenderedPageBreak/>
              <w:t>3(3-0-9)</w:t>
            </w:r>
          </w:p>
          <w:p w:rsidR="00982EAB" w:rsidRPr="00B845A9" w:rsidRDefault="00982EAB" w:rsidP="006B1F7B">
            <w:pPr>
              <w:autoSpaceDE w:val="0"/>
              <w:autoSpaceDN w:val="0"/>
              <w:adjustRightInd w:val="0"/>
              <w:ind w:firstLine="600"/>
              <w:rPr>
                <w:rFonts w:ascii="TH SarabunPSK" w:eastAsia="AngsanaNew" w:hAnsi="TH SarabunPSK" w:cs="TH SarabunPSK"/>
                <w:sz w:val="30"/>
                <w:szCs w:val="30"/>
              </w:rPr>
            </w:pP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cs/>
              </w:rPr>
              <w:t>1203 840 โภชนศาสตร์สัตว์เคี้ยวเอื้อง</w:t>
            </w:r>
          </w:p>
          <w:p w:rsidR="00982EAB" w:rsidRPr="00B845A9" w:rsidRDefault="00982EAB" w:rsidP="006B1F7B">
            <w:pPr>
              <w:autoSpaceDE w:val="0"/>
              <w:autoSpaceDN w:val="0"/>
              <w:adjustRightInd w:val="0"/>
              <w:rPr>
                <w:rFonts w:ascii="TH SarabunPSK" w:hAnsi="TH SarabunPSK" w:cs="TH SarabunPSK"/>
                <w:sz w:val="30"/>
                <w:szCs w:val="30"/>
              </w:rPr>
            </w:pPr>
            <w:r w:rsidRPr="00B845A9">
              <w:rPr>
                <w:rFonts w:ascii="TH SarabunPSK" w:eastAsia="AngsanaNew" w:hAnsi="TH SarabunPSK" w:cs="TH SarabunPSK"/>
                <w:sz w:val="30"/>
                <w:szCs w:val="30"/>
              </w:rPr>
              <w:t>(Ruminant Nutrition)</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สรีรวิทยาและเม</w:t>
            </w:r>
            <w:r w:rsidRPr="00B845A9">
              <w:rPr>
                <w:rFonts w:ascii="TH SarabunPSK" w:hAnsi="TH SarabunPSK" w:cs="TH SarabunPSK" w:hint="cs"/>
                <w:sz w:val="32"/>
                <w:szCs w:val="32"/>
                <w:cs/>
              </w:rPr>
              <w:t>แทบอลิซึม</w:t>
            </w:r>
            <w:r w:rsidRPr="00B845A9">
              <w:rPr>
                <w:rFonts w:ascii="TH SarabunPSK" w:hAnsi="TH SarabunPSK" w:cs="TH SarabunPSK"/>
                <w:sz w:val="32"/>
                <w:szCs w:val="32"/>
                <w:cs/>
              </w:rPr>
              <w:t>ของการย่อยและการดูดซึมโภชนะ ความสัมพันธ์ของโภชนะในอาหารสัตว์เคี้ยวเอื้องที่มีผลต่อการนำใช้ประโยชน์</w:t>
            </w:r>
            <w:r w:rsidRPr="00B845A9">
              <w:rPr>
                <w:rFonts w:ascii="TH SarabunPSK" w:hAnsi="TH SarabunPSK" w:cs="TH SarabunPSK"/>
                <w:sz w:val="32"/>
                <w:szCs w:val="32"/>
                <w:cs/>
              </w:rPr>
              <w:lastRenderedPageBreak/>
              <w:t>ของสัตว์ บทบาทของจุลินทรีย์ที่มีต่อกระบวนการเม</w:t>
            </w:r>
            <w:r w:rsidRPr="00B845A9">
              <w:rPr>
                <w:rFonts w:ascii="TH SarabunPSK" w:hAnsi="TH SarabunPSK" w:cs="TH SarabunPSK" w:hint="cs"/>
                <w:sz w:val="32"/>
                <w:szCs w:val="32"/>
                <w:cs/>
              </w:rPr>
              <w:t>แทบอลิซึม</w:t>
            </w:r>
            <w:r w:rsidRPr="00B845A9">
              <w:rPr>
                <w:rFonts w:ascii="TH SarabunPSK" w:hAnsi="TH SarabunPSK" w:cs="TH SarabunPSK"/>
                <w:sz w:val="32"/>
                <w:szCs w:val="32"/>
                <w:cs/>
              </w:rPr>
              <w:t>ของโภชนะ ความต้องการโภชนะ ของสัตว์เคี้ยวเอื้อง ความผิดปกติ</w:t>
            </w:r>
            <w:r w:rsidRPr="00B845A9">
              <w:rPr>
                <w:rFonts w:ascii="TH SarabunPSK" w:hAnsi="TH SarabunPSK" w:cs="TH SarabunPSK" w:hint="cs"/>
                <w:sz w:val="32"/>
                <w:szCs w:val="32"/>
                <w:cs/>
              </w:rPr>
              <w:t>ทางเมแทบอลิซึม</w:t>
            </w:r>
            <w:r w:rsidRPr="00B845A9">
              <w:rPr>
                <w:rFonts w:ascii="TH SarabunPSK" w:hAnsi="TH SarabunPSK" w:cs="TH SarabunPSK"/>
                <w:sz w:val="32"/>
                <w:szCs w:val="32"/>
                <w:cs/>
              </w:rPr>
              <w:t>อันเนื่องมาจากความไม่สมดุลของโภชนะ</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Physiology and metabolism of digestion and absorption;  relationship between nutrients and effects on the utilization of nutrients by ruminants;  role of rumen microbes on nutrient metabolism;  nutrients and ruminant nutrient requirement;  metabolic disorders caused by nutritional imbalances</w:t>
            </w:r>
          </w:p>
        </w:tc>
        <w:tc>
          <w:tcPr>
            <w:tcW w:w="394" w:type="pct"/>
          </w:tcPr>
          <w:p w:rsidR="00982EAB" w:rsidRPr="00B845A9" w:rsidRDefault="00982EAB" w:rsidP="006B1F7B">
            <w:pPr>
              <w:autoSpaceDE w:val="0"/>
              <w:autoSpaceDN w:val="0"/>
              <w:adjustRightInd w:val="0"/>
              <w:jc w:val="center"/>
              <w:rPr>
                <w:rFonts w:ascii="TH SarabunPSK" w:eastAsia="AngsanaNew" w:hAnsi="TH SarabunPSK" w:cs="TH SarabunPSK"/>
                <w:sz w:val="30"/>
                <w:szCs w:val="30"/>
              </w:rPr>
            </w:pPr>
            <w:r w:rsidRPr="00B845A9">
              <w:rPr>
                <w:rFonts w:ascii="TH SarabunPSK" w:eastAsia="AngsanaNew" w:hAnsi="TH SarabunPSK" w:cs="TH SarabunPSK"/>
                <w:sz w:val="30"/>
                <w:szCs w:val="30"/>
                <w:cs/>
              </w:rPr>
              <w:lastRenderedPageBreak/>
              <w:t>3(3-0-9)</w:t>
            </w:r>
          </w:p>
          <w:p w:rsidR="00982EAB" w:rsidRPr="00B845A9" w:rsidRDefault="00982EAB" w:rsidP="006B1F7B">
            <w:pPr>
              <w:rPr>
                <w:rFonts w:ascii="TH SarabunPSK" w:hAnsi="TH SarabunPSK" w:cs="TH SarabunPSK"/>
                <w:sz w:val="30"/>
                <w:szCs w:val="30"/>
                <w:cs/>
              </w:rPr>
            </w:pPr>
          </w:p>
        </w:tc>
        <w:tc>
          <w:tcPr>
            <w:tcW w:w="928" w:type="pct"/>
          </w:tcPr>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เปลี่ยนรหัสรายวิชา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5</w:t>
            </w:r>
            <w:r>
              <w:rPr>
                <w:rFonts w:ascii="TH SarabunPSK" w:hAnsi="TH SarabunPSK" w:cs="TH SarabunPSK"/>
                <w:sz w:val="30"/>
                <w:szCs w:val="30"/>
              </w:rPr>
              <w:t>3</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1203 741 </w:t>
            </w:r>
            <w:r w:rsidRPr="00B845A9">
              <w:rPr>
                <w:rFonts w:ascii="TH SarabunPSK" w:eastAsia="AngsanaNew" w:hAnsi="TH SarabunPSK" w:cs="TH SarabunPSK"/>
                <w:sz w:val="30"/>
                <w:szCs w:val="30"/>
                <w:cs/>
              </w:rPr>
              <w:t xml:space="preserve">โภชนศาสตร์สัตว์ไม่เคี้ยวเอื้อง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(Non-Ruminant Nutrition)</w:t>
            </w:r>
            <w:r w:rsidRPr="00B845A9">
              <w:rPr>
                <w:rFonts w:ascii="TH SarabunPSK" w:eastAsia="AngsanaNew" w:hAnsi="TH SarabunPSK" w:cs="TH SarabunPSK"/>
                <w:sz w:val="30"/>
                <w:szCs w:val="30"/>
              </w:rPr>
              <w:tab/>
              <w:t xml:space="preserve">  </w:t>
            </w:r>
          </w:p>
          <w:p w:rsidR="00982EAB" w:rsidRPr="00B845A9" w:rsidRDefault="00982EAB" w:rsidP="006B1F7B">
            <w:pPr>
              <w:autoSpaceDE w:val="0"/>
              <w:autoSpaceDN w:val="0"/>
              <w:adjustRightInd w:val="0"/>
              <w:ind w:firstLine="177"/>
              <w:rPr>
                <w:rFonts w:ascii="TH SarabunPSK" w:eastAsia="AngsanaNew" w:hAnsi="TH SarabunPSK" w:cs="TH SarabunPSK"/>
                <w:sz w:val="30"/>
                <w:szCs w:val="30"/>
              </w:rPr>
            </w:pPr>
            <w:r w:rsidRPr="00B845A9">
              <w:rPr>
                <w:rFonts w:ascii="TH SarabunPSK" w:eastAsia="AngsanaNew" w:hAnsi="TH SarabunPSK" w:cs="TH SarabunPSK"/>
                <w:sz w:val="30"/>
                <w:szCs w:val="30"/>
                <w:cs/>
              </w:rPr>
              <w:t>สรีรวิทยาและเมตาโบลิซึมของการย่อยและการดูดซึมโภชนะ</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ความสัมพันธ์ของโภชนะต่างๆ</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ในอาหารสัตว์ไม่เคี้ยวเอื้องที่มีผลต่อการนำใช้ประโยชน์ของสัตว์</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ความต้องการโภชนะต่างๆของสัตว์ไม่เคี้ยวเอื้อง</w:t>
            </w:r>
            <w:r w:rsidRPr="00B845A9">
              <w:rPr>
                <w:rFonts w:ascii="TH SarabunPSK" w:eastAsia="AngsanaNew" w:hAnsi="TH SarabunPSK" w:cs="TH SarabunPSK"/>
                <w:sz w:val="30"/>
                <w:szCs w:val="30"/>
              </w:rPr>
              <w:t xml:space="preserve"> </w:t>
            </w:r>
            <w:r w:rsidRPr="00B845A9">
              <w:rPr>
                <w:rFonts w:ascii="TH SarabunPSK" w:eastAsia="AngsanaNew" w:hAnsi="TH SarabunPSK" w:cs="TH SarabunPSK"/>
                <w:sz w:val="30"/>
                <w:szCs w:val="30"/>
                <w:cs/>
              </w:rPr>
              <w:t>ความผิดปกติอันเนื่องมาจากความไม่สมดุลของโภชนะ</w:t>
            </w:r>
          </w:p>
          <w:p w:rsidR="00982EAB" w:rsidRPr="00B845A9" w:rsidRDefault="00982EAB" w:rsidP="006B1F7B">
            <w:pPr>
              <w:autoSpaceDE w:val="0"/>
              <w:autoSpaceDN w:val="0"/>
              <w:adjustRightInd w:val="0"/>
              <w:ind w:firstLine="177"/>
              <w:rPr>
                <w:rFonts w:ascii="TH SarabunPSK" w:eastAsia="AngsanaNew" w:hAnsi="TH SarabunPSK" w:cs="TH SarabunPSK"/>
                <w:sz w:val="30"/>
                <w:szCs w:val="30"/>
                <w:cs/>
              </w:rPr>
            </w:pPr>
            <w:r w:rsidRPr="00B845A9">
              <w:rPr>
                <w:rFonts w:ascii="TH SarabunPSK" w:eastAsia="AngsanaNew" w:hAnsi="TH SarabunPSK" w:cs="TH SarabunPSK"/>
                <w:sz w:val="30"/>
                <w:szCs w:val="30"/>
              </w:rPr>
              <w:t xml:space="preserve">Physiology and metabolism of digestion and absorption; interrelationship among </w:t>
            </w:r>
            <w:r w:rsidRPr="00B845A9">
              <w:rPr>
                <w:rFonts w:ascii="TH SarabunPSK" w:eastAsia="AngsanaNew" w:hAnsi="TH SarabunPSK" w:cs="TH SarabunPSK"/>
                <w:sz w:val="30"/>
                <w:szCs w:val="30"/>
              </w:rPr>
              <w:lastRenderedPageBreak/>
              <w:t>nutrients and its effect on the utilization of nutrients by non-ruminant animals; nutrients and their requirements in non-ruminant animals; metabolic disorders related to nutritional imbalances</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3(3-0-9)</w:t>
            </w:r>
          </w:p>
          <w:p w:rsidR="00982EAB" w:rsidRPr="00B845A9" w:rsidRDefault="00982EAB" w:rsidP="006B1F7B">
            <w:pPr>
              <w:autoSpaceDE w:val="0"/>
              <w:autoSpaceDN w:val="0"/>
              <w:adjustRightInd w:val="0"/>
              <w:ind w:firstLine="600"/>
              <w:rPr>
                <w:rFonts w:ascii="TH SarabunPSK" w:eastAsia="AngsanaNew" w:hAnsi="TH SarabunPSK" w:cs="TH SarabunPSK"/>
                <w:sz w:val="30"/>
                <w:szCs w:val="30"/>
                <w:cs/>
              </w:rPr>
            </w:pP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1203 841 </w:t>
            </w:r>
            <w:r w:rsidRPr="00B845A9">
              <w:rPr>
                <w:rFonts w:ascii="TH SarabunPSK" w:eastAsia="AngsanaNew" w:hAnsi="TH SarabunPSK" w:cs="TH SarabunPSK"/>
                <w:sz w:val="30"/>
                <w:szCs w:val="30"/>
                <w:cs/>
              </w:rPr>
              <w:t xml:space="preserve">โภชนศาสตร์สัตว์ไม่เคี้ยวเอื้อง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(Non-Ruminant Nutrition)</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สรีรวิทยาและเม</w:t>
            </w:r>
            <w:r w:rsidRPr="00B845A9">
              <w:rPr>
                <w:rFonts w:ascii="TH SarabunPSK" w:hAnsi="TH SarabunPSK" w:cs="TH SarabunPSK" w:hint="cs"/>
                <w:sz w:val="32"/>
                <w:szCs w:val="32"/>
                <w:cs/>
              </w:rPr>
              <w:t>แทบอลิซึม</w:t>
            </w:r>
            <w:r w:rsidRPr="00B845A9">
              <w:rPr>
                <w:rFonts w:ascii="TH SarabunPSK" w:hAnsi="TH SarabunPSK" w:cs="TH SarabunPSK"/>
                <w:sz w:val="32"/>
                <w:szCs w:val="32"/>
                <w:cs/>
              </w:rPr>
              <w:t>ของการย่อยและการดูดซึมโภชนะ ความสัมพันธ์ของโภชนะในอาหารสัตว์ไม่เคี้ยวเอื้องที่มีผลต่อการนำใช้ประโยชน์ของสัตว์ ความต้องการโภชนะต่างๆของสัตว์ไม่เคี้ยวเอื้อง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ความผิดปกติ</w:t>
            </w:r>
            <w:r w:rsidRPr="00B845A9">
              <w:rPr>
                <w:rFonts w:ascii="TH SarabunPSK" w:hAnsi="TH SarabunPSK" w:cs="TH SarabunPSK" w:hint="cs"/>
                <w:sz w:val="32"/>
                <w:szCs w:val="32"/>
                <w:cs/>
              </w:rPr>
              <w:t>ทางเมแทบอลิซึม</w:t>
            </w:r>
            <w:r w:rsidRPr="00B845A9">
              <w:rPr>
                <w:rFonts w:ascii="TH SarabunPSK" w:hAnsi="TH SarabunPSK" w:cs="TH SarabunPSK"/>
                <w:sz w:val="32"/>
                <w:szCs w:val="32"/>
                <w:cs/>
              </w:rPr>
              <w:t>อันเนื่องมาจากความไม่สมดุลของโภชนะ</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lastRenderedPageBreak/>
              <w:t xml:space="preserve">     Physiology and metabolism of digestion and absorption;  relationship between nutrients and effects on the utilization of nutrients by non-ruminant animals;  nutrients and nutrient requirement by non-ruminant animals;  metabolic disorders caused by nutritional imbalances</w:t>
            </w:r>
            <w:r w:rsidRPr="00B845A9">
              <w:rPr>
                <w:rFonts w:ascii="TH SarabunPSK" w:hAnsi="TH SarabunPSK" w:cs="TH SarabunPSK"/>
                <w:sz w:val="30"/>
                <w:szCs w:val="30"/>
              </w:rPr>
              <w:t xml:space="preserve"> </w:t>
            </w:r>
          </w:p>
        </w:tc>
        <w:tc>
          <w:tcPr>
            <w:tcW w:w="3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3(3-0-9)</w:t>
            </w:r>
          </w:p>
          <w:p w:rsidR="00982EAB" w:rsidRPr="00B845A9" w:rsidRDefault="00982EAB" w:rsidP="006B1F7B">
            <w:pPr>
              <w:rPr>
                <w:rFonts w:ascii="TH SarabunPSK" w:hAnsi="TH SarabunPSK" w:cs="TH SarabunPSK"/>
                <w:sz w:val="30"/>
                <w:szCs w:val="30"/>
                <w:cs/>
              </w:rPr>
            </w:pPr>
          </w:p>
        </w:tc>
        <w:tc>
          <w:tcPr>
            <w:tcW w:w="928" w:type="pct"/>
          </w:tcPr>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เปลี่ยนรหัสรายวิชา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5</w:t>
            </w:r>
            <w:r>
              <w:rPr>
                <w:rFonts w:ascii="TH SarabunPSK" w:hAnsi="TH SarabunPSK" w:cs="TH SarabunPSK"/>
                <w:sz w:val="30"/>
                <w:szCs w:val="30"/>
              </w:rPr>
              <w:t>4</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1203 742 </w:t>
            </w:r>
            <w:r w:rsidRPr="00B845A9">
              <w:rPr>
                <w:rFonts w:ascii="TH SarabunPSK" w:eastAsia="AngsanaNew" w:hAnsi="TH SarabunPSK" w:cs="TH SarabunPSK"/>
                <w:sz w:val="30"/>
                <w:szCs w:val="30"/>
                <w:cs/>
              </w:rPr>
              <w:t>การประเมินคุณค่าทางโภชนาการและการใช้ประโยชน์ของพืชอาหารสัตว์และอาหารเยื่อใยอื่นๆ</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(Nutritive Evaluation and Utilization of Forage Crops and Fibrous Feeds)</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t>การประเมินคุณค่าของโภชนะของพืชอาหารสัตว์เขตร้อนและอาหารเยื่อใยต่างๆ ที่เป็นผลิตผลพลอยได้ทางการเกษตรและจากโรงงานอุตสาหกรรม การใช้ประโยชน์และการถนอมพืชอาหารสัตว์ การจัดการการแทะเล็ม และการปรับปรุงคุณค่าทางอาหารของอาหารหยาบคุณภาพต่ำ</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Nutrient evaluation in tropical forage crops and various agricultural and industrial feed by products; the utilization and preservation of forage crops; grazing management. </w:t>
            </w:r>
            <w:r w:rsidRPr="00B845A9">
              <w:rPr>
                <w:rFonts w:ascii="TH SarabunPSK" w:eastAsia="AngsanaNew" w:hAnsi="TH SarabunPSK" w:cs="TH SarabunPSK"/>
                <w:sz w:val="30"/>
                <w:szCs w:val="30"/>
              </w:rPr>
              <w:lastRenderedPageBreak/>
              <w:t>Improvement of nutritive values in low quality roughages</w:t>
            </w:r>
            <w:r w:rsidRPr="00B845A9">
              <w:rPr>
                <w:rFonts w:ascii="TH SarabunPSK" w:eastAsia="AngsanaNew" w:hAnsi="TH SarabunPSK" w:cs="TH SarabunPSK"/>
                <w:sz w:val="30"/>
                <w:szCs w:val="30"/>
                <w:cs/>
              </w:rPr>
              <w:t xml:space="preserve">  </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3(3-0-9)</w:t>
            </w:r>
          </w:p>
          <w:p w:rsidR="00982EAB" w:rsidRPr="00B845A9" w:rsidRDefault="00982EAB" w:rsidP="006B1F7B">
            <w:pPr>
              <w:autoSpaceDE w:val="0"/>
              <w:autoSpaceDN w:val="0"/>
              <w:adjustRightInd w:val="0"/>
              <w:ind w:firstLine="600"/>
              <w:rPr>
                <w:rFonts w:ascii="TH SarabunPSK" w:eastAsia="AngsanaNew" w:hAnsi="TH SarabunPSK" w:cs="TH SarabunPSK"/>
                <w:sz w:val="30"/>
                <w:szCs w:val="30"/>
              </w:rPr>
            </w:pP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1203 842 </w:t>
            </w:r>
            <w:r w:rsidRPr="00B845A9">
              <w:rPr>
                <w:rFonts w:ascii="TH SarabunPSK" w:eastAsia="AngsanaNew" w:hAnsi="TH SarabunPSK" w:cs="TH SarabunPSK"/>
                <w:sz w:val="30"/>
                <w:szCs w:val="30"/>
                <w:cs/>
              </w:rPr>
              <w:t>การประเมินคุณค่าทางโภชนาการและการใช้ประโยชน์ของพืชอาหารสัตว์และอาหารเยื่อใย</w:t>
            </w:r>
            <w:r w:rsidRPr="00B845A9">
              <w:rPr>
                <w:rFonts w:ascii="TH SarabunPSK" w:eastAsia="AngsanaNew" w:hAnsi="TH SarabunPSK" w:cs="TH SarabunPSK"/>
                <w:sz w:val="30"/>
                <w:szCs w:val="30"/>
              </w:rPr>
              <w:t xml:space="preserve"> (Nutritive Evaluation and Utilization of Forage Crops and Fibrous Feeds</w:t>
            </w:r>
            <w:r w:rsidRPr="00B845A9">
              <w:rPr>
                <w:rFonts w:ascii="TH SarabunPSK" w:eastAsia="AngsanaNew" w:hAnsi="TH SarabunPSK" w:cs="TH SarabunPSK"/>
                <w:sz w:val="30"/>
                <w:szCs w:val="30"/>
                <w:cs/>
              </w:rPr>
              <w:t>)</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การประเมินคุณค่าของโภชนะของพืชอาหารสัตว์เขตร้อน</w:t>
            </w:r>
            <w:r w:rsidRPr="00B845A9">
              <w:rPr>
                <w:rFonts w:ascii="TH SarabunPSK" w:hAnsi="TH SarabunPSK" w:cs="TH SarabunPSK"/>
                <w:sz w:val="32"/>
                <w:szCs w:val="32"/>
              </w:rPr>
              <w:t xml:space="preserve"> </w:t>
            </w:r>
            <w:r w:rsidRPr="00B845A9">
              <w:rPr>
                <w:rFonts w:ascii="TH SarabunPSK" w:hAnsi="TH SarabunPSK" w:cs="TH SarabunPSK"/>
                <w:sz w:val="32"/>
                <w:szCs w:val="32"/>
                <w:cs/>
              </w:rPr>
              <w:t>อาหารเยื่อใย ที่เป็นผลิตผลพลอยได้ทางการเกษตรและจากโรงงานอุตสาหกรรม การใช้ประโยชน์และการถนอมพืชอาหารสัตว์ การจัดการการแทะเล็ม การปรับปรุงคุณค่าทางอาหารของอาหารหยาบคุณภาพต่ำ</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    Nutritive values of in tropical forage crops;  various agricultural and industrial by product feeds;  utilization and preservation of forage crops;  grazing </w:t>
            </w:r>
            <w:r w:rsidRPr="00B845A9">
              <w:rPr>
                <w:rFonts w:ascii="TH SarabunPSK" w:hAnsi="TH SarabunPSK" w:cs="TH SarabunPSK"/>
                <w:sz w:val="32"/>
                <w:szCs w:val="32"/>
              </w:rPr>
              <w:lastRenderedPageBreak/>
              <w:t>management;  improvement of nutritive values in low quality roughages</w:t>
            </w:r>
          </w:p>
          <w:p w:rsidR="00982EAB" w:rsidRPr="00B845A9" w:rsidRDefault="00982EAB" w:rsidP="006B1F7B">
            <w:pPr>
              <w:ind w:firstLine="321"/>
              <w:rPr>
                <w:rFonts w:ascii="TH SarabunPSK" w:hAnsi="TH SarabunPSK" w:cs="TH SarabunPSK"/>
                <w:sz w:val="30"/>
                <w:szCs w:val="30"/>
                <w:cs/>
              </w:rPr>
            </w:pPr>
          </w:p>
        </w:tc>
        <w:tc>
          <w:tcPr>
            <w:tcW w:w="3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3(3-0-9)</w:t>
            </w:r>
          </w:p>
          <w:p w:rsidR="00982EAB" w:rsidRPr="00B845A9" w:rsidRDefault="00982EAB" w:rsidP="006B1F7B">
            <w:pPr>
              <w:rPr>
                <w:rFonts w:ascii="TH SarabunPSK" w:hAnsi="TH SarabunPSK" w:cs="TH SarabunPSK"/>
                <w:sz w:val="30"/>
                <w:szCs w:val="30"/>
                <w:cs/>
              </w:rPr>
            </w:pPr>
          </w:p>
        </w:tc>
        <w:tc>
          <w:tcPr>
            <w:tcW w:w="928" w:type="pct"/>
          </w:tcPr>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sz w:val="30"/>
                <w:szCs w:val="30"/>
                <w:cs/>
              </w:rPr>
              <w:t>- เปลี่ยนรหัสรายวิชา</w:t>
            </w:r>
          </w:p>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แก้ไขคำอธิบายรายวิชาภาษาอังกฤษให้สอดคล้องกับภาษาไทย</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5</w:t>
            </w:r>
            <w:r>
              <w:rPr>
                <w:rFonts w:ascii="TH SarabunPSK" w:hAnsi="TH SarabunPSK" w:cs="TH SarabunPSK"/>
                <w:sz w:val="30"/>
                <w:szCs w:val="30"/>
              </w:rPr>
              <w:t>5</w:t>
            </w:r>
          </w:p>
        </w:tc>
        <w:tc>
          <w:tcPr>
            <w:tcW w:w="1522" w:type="pct"/>
          </w:tcPr>
          <w:p w:rsidR="00982EAB" w:rsidRPr="00B845A9" w:rsidRDefault="00982EAB" w:rsidP="00F57B39">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cs/>
              </w:rPr>
            </w:pPr>
            <w:r w:rsidRPr="00B845A9">
              <w:rPr>
                <w:rFonts w:ascii="TH SarabunPSK" w:eastAsia="AngsanaNew" w:hAnsi="TH SarabunPSK" w:cs="TH SarabunPSK"/>
                <w:sz w:val="30"/>
                <w:szCs w:val="30"/>
              </w:rPr>
              <w:t>-</w:t>
            </w: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1203 843 </w:t>
            </w:r>
            <w:r w:rsidRPr="00B845A9">
              <w:rPr>
                <w:rFonts w:ascii="TH SarabunPSK" w:eastAsia="AngsanaNew" w:hAnsi="TH SarabunPSK" w:cs="TH SarabunPSK"/>
                <w:sz w:val="30"/>
                <w:szCs w:val="30"/>
                <w:cs/>
              </w:rPr>
              <w:t>ชีวเคมีประยุกต์ทางโภชนศาสตร์สัตว์</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(Applied Biochemistry in Animal Nutrition)</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ชีวเคมีทางโภชนศาสตร์สัตว์ ปฏิก</w:t>
            </w:r>
            <w:r w:rsidRPr="00B845A9">
              <w:rPr>
                <w:rFonts w:ascii="TH SarabunPSK" w:hAnsi="TH SarabunPSK" w:cs="TH SarabunPSK" w:hint="cs"/>
                <w:sz w:val="32"/>
                <w:szCs w:val="32"/>
                <w:cs/>
              </w:rPr>
              <w:t>ิ</w:t>
            </w:r>
            <w:r w:rsidRPr="00B845A9">
              <w:rPr>
                <w:rFonts w:ascii="TH SarabunPSK" w:hAnsi="TH SarabunPSK" w:cs="TH SarabunPSK"/>
                <w:sz w:val="32"/>
                <w:szCs w:val="32"/>
                <w:cs/>
              </w:rPr>
              <w:t>ริยาที่เกิดขึ้นในเมแทบอลิซึมของอาหาร ชีวเคมีของคาร์โบไฮเดรต โปรตีนและไขมันในสัตว์ไม่เคี้ยวเอื้อง</w:t>
            </w:r>
            <w:r w:rsidRPr="00B845A9">
              <w:rPr>
                <w:rFonts w:ascii="TH SarabunPSK" w:hAnsi="TH SarabunPSK" w:cs="TH SarabunPSK" w:hint="cs"/>
                <w:sz w:val="32"/>
                <w:szCs w:val="32"/>
                <w:cs/>
              </w:rPr>
              <w:t>และ</w:t>
            </w:r>
            <w:r w:rsidRPr="00B845A9">
              <w:rPr>
                <w:rFonts w:ascii="TH SarabunPSK" w:hAnsi="TH SarabunPSK" w:cs="TH SarabunPSK"/>
                <w:sz w:val="32"/>
                <w:szCs w:val="32"/>
                <w:cs/>
              </w:rPr>
              <w:t>สัตว์เคี้ยวเอื้อง ชีวเคมีของวิตามินและแร่ธาตุในสัตว์ การประยุกต์ใช้ชีวเคมีในการผลิตสัตว์</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Biochemistry in animal nutrition;  intermediary metabolism of feed;  carbohydrate, protein and lipid biochemistry in non-ruminant and ruminant nutrition;  vitamin and mineral biochemistry in animal;  applications of biochemistry in animal production</w:t>
            </w:r>
          </w:p>
        </w:tc>
        <w:tc>
          <w:tcPr>
            <w:tcW w:w="3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3(3-0-9)</w:t>
            </w:r>
          </w:p>
          <w:p w:rsidR="00982EAB" w:rsidRPr="00B845A9" w:rsidRDefault="00982EAB" w:rsidP="006B1F7B">
            <w:pPr>
              <w:rPr>
                <w:rFonts w:ascii="TH SarabunPSK" w:hAnsi="TH SarabunPSK" w:cs="TH SarabunPSK"/>
                <w:sz w:val="30"/>
                <w:szCs w:val="30"/>
                <w:cs/>
              </w:rPr>
            </w:pPr>
          </w:p>
        </w:tc>
        <w:tc>
          <w:tcPr>
            <w:tcW w:w="928" w:type="pct"/>
          </w:tcPr>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เป็นรายวิชา</w:t>
            </w:r>
            <w:r w:rsidRPr="00B845A9">
              <w:rPr>
                <w:rFonts w:ascii="TH SarabunPSK" w:eastAsia="AngsanaNew" w:hAnsi="TH SarabunPSK" w:cs="TH SarabunPSK"/>
                <w:sz w:val="30"/>
                <w:szCs w:val="30"/>
                <w:cs/>
              </w:rPr>
              <w:t>เปิดใหม่</w:t>
            </w:r>
            <w:r w:rsidRPr="00B845A9">
              <w:rPr>
                <w:rFonts w:ascii="TH SarabunPSK" w:hAnsi="TH SarabunPSK" w:cs="TH SarabunPSK"/>
                <w:sz w:val="30"/>
                <w:szCs w:val="30"/>
                <w:cs/>
              </w:rPr>
              <w:t>เพื่อเตรียมความพร้อมสำหรับผู้สนใจทางด้านโภชนศาสตร์สัตว์ ซึ่งต้องมีพื้นฐานทางด้านชีวเคมีรวมทั้งการประยุกต์ใช้ความรู้ดังกล่าวในการจัดการด้านอาหารสำหรับสัตว์</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56</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1203 782 </w:t>
            </w:r>
            <w:r w:rsidRPr="00B845A9">
              <w:rPr>
                <w:rFonts w:ascii="TH SarabunPSK" w:eastAsia="AngsanaNew" w:hAnsi="TH SarabunPSK" w:cs="TH SarabunPSK"/>
                <w:sz w:val="30"/>
                <w:szCs w:val="30"/>
                <w:cs/>
              </w:rPr>
              <w:t xml:space="preserve">หัวข้อพิเศษ </w:t>
            </w:r>
            <w:r w:rsidRPr="00B845A9">
              <w:rPr>
                <w:rFonts w:ascii="TH SarabunPSK" w:eastAsia="AngsanaNew" w:hAnsi="TH SarabunPSK" w:cs="TH SarabunPSK"/>
                <w:sz w:val="30"/>
                <w:szCs w:val="30"/>
              </w:rPr>
              <w:t xml:space="preserve">1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(Special Topics I)</w:t>
            </w:r>
            <w:r w:rsidRPr="00B845A9">
              <w:rPr>
                <w:rFonts w:ascii="TH SarabunPSK" w:eastAsia="AngsanaNew" w:hAnsi="TH SarabunPSK" w:cs="TH SarabunPSK"/>
                <w:sz w:val="30"/>
                <w:szCs w:val="30"/>
              </w:rPr>
              <w:tab/>
              <w:t xml:space="preserve">   </w:t>
            </w:r>
          </w:p>
          <w:p w:rsidR="00982EAB" w:rsidRPr="00B845A9" w:rsidRDefault="00982EAB" w:rsidP="006B1F7B">
            <w:pPr>
              <w:autoSpaceDE w:val="0"/>
              <w:autoSpaceDN w:val="0"/>
              <w:adjustRightInd w:val="0"/>
              <w:ind w:firstLine="177"/>
              <w:rPr>
                <w:rFonts w:ascii="TH SarabunPSK" w:eastAsia="AngsanaNew" w:hAnsi="TH SarabunPSK" w:cs="TH SarabunPSK"/>
                <w:sz w:val="30"/>
                <w:szCs w:val="30"/>
              </w:rPr>
            </w:pPr>
            <w:r w:rsidRPr="00B845A9">
              <w:rPr>
                <w:rFonts w:ascii="TH SarabunPSK" w:eastAsia="AngsanaNew" w:hAnsi="TH SarabunPSK" w:cs="TH SarabunPSK"/>
                <w:sz w:val="30"/>
                <w:szCs w:val="30"/>
                <w:cs/>
              </w:rPr>
              <w:t>พัฒนาการใหม่ๆ เกี่ยวกับเทคโนโลยีสาขาวิชาสัตวศาสตร์</w:t>
            </w:r>
          </w:p>
          <w:p w:rsidR="00982EAB" w:rsidRPr="00B845A9" w:rsidRDefault="00982EAB" w:rsidP="006B1F7B">
            <w:pPr>
              <w:autoSpaceDE w:val="0"/>
              <w:autoSpaceDN w:val="0"/>
              <w:adjustRightInd w:val="0"/>
              <w:ind w:firstLine="177"/>
              <w:rPr>
                <w:rFonts w:ascii="TH SarabunPSK" w:eastAsia="AngsanaNew" w:hAnsi="TH SarabunPSK" w:cs="TH SarabunPSK"/>
                <w:sz w:val="30"/>
                <w:szCs w:val="30"/>
                <w:cs/>
              </w:rPr>
            </w:pPr>
            <w:r w:rsidRPr="00B845A9">
              <w:rPr>
                <w:rFonts w:ascii="TH SarabunPSK" w:eastAsia="AngsanaNew" w:hAnsi="TH SarabunPSK" w:cs="TH SarabunPSK"/>
                <w:sz w:val="30"/>
                <w:szCs w:val="30"/>
              </w:rPr>
              <w:t xml:space="preserve">Lectures and discussions in selected topics </w:t>
            </w:r>
            <w:r w:rsidRPr="00B845A9">
              <w:rPr>
                <w:rFonts w:ascii="TH SarabunPSK" w:eastAsia="AngsanaNew" w:hAnsi="TH SarabunPSK" w:cs="TH SarabunPSK"/>
                <w:sz w:val="30"/>
                <w:szCs w:val="30"/>
              </w:rPr>
              <w:lastRenderedPageBreak/>
              <w:t>emphasizing the recent advances in animal science</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lastRenderedPageBreak/>
              <w:t>1(1-0-3)</w:t>
            </w:r>
          </w:p>
          <w:p w:rsidR="00982EAB" w:rsidRPr="00B845A9" w:rsidRDefault="00982EAB" w:rsidP="006B1F7B">
            <w:pPr>
              <w:autoSpaceDE w:val="0"/>
              <w:autoSpaceDN w:val="0"/>
              <w:adjustRightInd w:val="0"/>
              <w:rPr>
                <w:rFonts w:ascii="TH SarabunPSK" w:eastAsia="AngsanaNew" w:hAnsi="TH SarabunPSK" w:cs="TH SarabunPSK"/>
                <w:sz w:val="30"/>
                <w:szCs w:val="30"/>
                <w:cs/>
              </w:rPr>
            </w:pPr>
          </w:p>
        </w:tc>
        <w:tc>
          <w:tcPr>
            <w:tcW w:w="1494" w:type="pct"/>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1(1-0-3)</w:t>
            </w:r>
          </w:p>
        </w:tc>
        <w:tc>
          <w:tcPr>
            <w:tcW w:w="928" w:type="pct"/>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 xml:space="preserve">ยุบรวมวิชาหัวข้อพิเศษ </w:t>
            </w:r>
            <w:r w:rsidRPr="00B845A9">
              <w:rPr>
                <w:rFonts w:ascii="TH SarabunPSK" w:hAnsi="TH SarabunPSK" w:cs="TH SarabunPSK" w:hint="cs"/>
                <w:sz w:val="30"/>
                <w:szCs w:val="30"/>
                <w:rtl/>
                <w:cs/>
              </w:rPr>
              <w:t xml:space="preserve">3 </w:t>
            </w:r>
            <w:r w:rsidRPr="00B845A9">
              <w:rPr>
                <w:rFonts w:ascii="TH SarabunPSK" w:hAnsi="TH SarabunPSK" w:cs="TH SarabunPSK" w:hint="cs"/>
                <w:sz w:val="30"/>
                <w:szCs w:val="30"/>
                <w:rtl/>
                <w:cs/>
                <w:lang w:bidi="th-TH"/>
              </w:rPr>
              <w:t>รายวิชาเหลือวิชาเดียว</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5</w:t>
            </w:r>
            <w:r>
              <w:rPr>
                <w:rFonts w:ascii="TH SarabunPSK" w:hAnsi="TH SarabunPSK" w:cs="TH SarabunPSK"/>
                <w:sz w:val="30"/>
                <w:szCs w:val="30"/>
              </w:rPr>
              <w:t>7</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1203 783 </w:t>
            </w:r>
            <w:r w:rsidRPr="00B845A9">
              <w:rPr>
                <w:rFonts w:ascii="TH SarabunPSK" w:eastAsia="AngsanaNew" w:hAnsi="TH SarabunPSK" w:cs="TH SarabunPSK"/>
                <w:sz w:val="30"/>
                <w:szCs w:val="30"/>
                <w:cs/>
              </w:rPr>
              <w:t xml:space="preserve">หัวข้อพิเศษ </w:t>
            </w:r>
            <w:r w:rsidRPr="00B845A9">
              <w:rPr>
                <w:rFonts w:ascii="TH SarabunPSK" w:eastAsia="AngsanaNew" w:hAnsi="TH SarabunPSK" w:cs="TH SarabunPSK"/>
                <w:sz w:val="30"/>
                <w:szCs w:val="30"/>
              </w:rPr>
              <w:t xml:space="preserve">2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(Special Topics II) </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t>พัฒนาการใหม่ๆ เกี่ยวกับเทคโนโลยีสาขาวิชาสัตวศาสตร์</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cs/>
              </w:rPr>
            </w:pPr>
            <w:r w:rsidRPr="00B845A9">
              <w:rPr>
                <w:rFonts w:ascii="TH SarabunPSK" w:eastAsia="AngsanaNew" w:hAnsi="TH SarabunPSK" w:cs="TH SarabunPSK"/>
                <w:sz w:val="30"/>
                <w:szCs w:val="30"/>
              </w:rPr>
              <w:t xml:space="preserve">Lectures and discussions in selected topics emphasizing the recent advances in animal science </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2(2-0-6)</w:t>
            </w:r>
          </w:p>
          <w:p w:rsidR="00982EAB" w:rsidRPr="00B845A9" w:rsidRDefault="00982EAB" w:rsidP="006B1F7B">
            <w:pPr>
              <w:autoSpaceDE w:val="0"/>
              <w:autoSpaceDN w:val="0"/>
              <w:adjustRightInd w:val="0"/>
              <w:ind w:firstLine="600"/>
              <w:rPr>
                <w:rFonts w:ascii="TH SarabunPSK" w:eastAsia="AngsanaNew" w:hAnsi="TH SarabunPSK" w:cs="TH SarabunPSK"/>
                <w:sz w:val="30"/>
                <w:szCs w:val="30"/>
                <w:cs/>
              </w:rPr>
            </w:pPr>
          </w:p>
        </w:tc>
        <w:tc>
          <w:tcPr>
            <w:tcW w:w="1494" w:type="pct"/>
          </w:tcPr>
          <w:p w:rsidR="00982EAB" w:rsidRPr="00B845A9" w:rsidRDefault="00982EAB" w:rsidP="006704D3">
            <w:pPr>
              <w:tabs>
                <w:tab w:val="left" w:pos="851"/>
              </w:tabs>
              <w:jc w:val="center"/>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2(2-0-6)</w:t>
            </w:r>
          </w:p>
        </w:tc>
        <w:tc>
          <w:tcPr>
            <w:tcW w:w="928" w:type="pct"/>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 xml:space="preserve">ยุบรวมวิชาหัวข้อพิเศษ </w:t>
            </w:r>
            <w:r w:rsidRPr="00B845A9">
              <w:rPr>
                <w:rFonts w:ascii="TH SarabunPSK" w:hAnsi="TH SarabunPSK" w:cs="TH SarabunPSK" w:hint="cs"/>
                <w:sz w:val="30"/>
                <w:szCs w:val="30"/>
                <w:rtl/>
                <w:cs/>
              </w:rPr>
              <w:t xml:space="preserve">3 </w:t>
            </w:r>
            <w:r w:rsidRPr="00B845A9">
              <w:rPr>
                <w:rFonts w:ascii="TH SarabunPSK" w:hAnsi="TH SarabunPSK" w:cs="TH SarabunPSK" w:hint="cs"/>
                <w:sz w:val="30"/>
                <w:szCs w:val="30"/>
                <w:rtl/>
                <w:cs/>
                <w:lang w:bidi="th-TH"/>
              </w:rPr>
              <w:t>รายวิชาเหลือวิชาเดียว</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Pr>
                <w:rFonts w:ascii="TH SarabunPSK" w:hAnsi="TH SarabunPSK" w:cs="TH SarabunPSK"/>
                <w:sz w:val="30"/>
                <w:szCs w:val="30"/>
              </w:rPr>
              <w:t>58</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1203 784 </w:t>
            </w:r>
            <w:r w:rsidRPr="00B845A9">
              <w:rPr>
                <w:rFonts w:ascii="TH SarabunPSK" w:eastAsia="AngsanaNew" w:hAnsi="TH SarabunPSK" w:cs="TH SarabunPSK"/>
                <w:sz w:val="30"/>
                <w:szCs w:val="30"/>
                <w:cs/>
              </w:rPr>
              <w:t xml:space="preserve">หัวข้อพิเศษ </w:t>
            </w:r>
            <w:r w:rsidRPr="00B845A9">
              <w:rPr>
                <w:rFonts w:ascii="TH SarabunPSK" w:eastAsia="AngsanaNew" w:hAnsi="TH SarabunPSK" w:cs="TH SarabunPSK"/>
                <w:sz w:val="30"/>
                <w:szCs w:val="30"/>
              </w:rPr>
              <w:t xml:space="preserve">3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(Special Topics III)   </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rPr>
            </w:pPr>
            <w:r w:rsidRPr="00B845A9">
              <w:rPr>
                <w:rFonts w:ascii="TH SarabunPSK" w:eastAsia="AngsanaNew" w:hAnsi="TH SarabunPSK" w:cs="TH SarabunPSK"/>
                <w:sz w:val="30"/>
                <w:szCs w:val="30"/>
                <w:cs/>
              </w:rPr>
              <w:t>พัฒนาการใหม่ๆ เกี่ยวกับเทคโนโลยีสาขาวิชาสัตวศาสตร์</w:t>
            </w:r>
          </w:p>
          <w:p w:rsidR="00982EAB" w:rsidRPr="00B845A9" w:rsidRDefault="00982EAB" w:rsidP="006B1F7B">
            <w:pPr>
              <w:autoSpaceDE w:val="0"/>
              <w:autoSpaceDN w:val="0"/>
              <w:adjustRightInd w:val="0"/>
              <w:ind w:firstLine="191"/>
              <w:rPr>
                <w:rFonts w:ascii="TH SarabunPSK" w:eastAsia="AngsanaNew" w:hAnsi="TH SarabunPSK" w:cs="TH SarabunPSK"/>
                <w:sz w:val="30"/>
                <w:szCs w:val="30"/>
                <w:cs/>
              </w:rPr>
            </w:pPr>
            <w:r w:rsidRPr="00B845A9">
              <w:rPr>
                <w:rFonts w:ascii="TH SarabunPSK" w:eastAsia="AngsanaNew" w:hAnsi="TH SarabunPSK" w:cs="TH SarabunPSK"/>
                <w:sz w:val="30"/>
                <w:szCs w:val="30"/>
              </w:rPr>
              <w:t xml:space="preserve">Lectures and discussions in selected topics emphasizing the recent advances in animal science </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3(3-0-9)</w:t>
            </w:r>
          </w:p>
          <w:p w:rsidR="00982EAB" w:rsidRPr="00B845A9" w:rsidRDefault="00982EAB" w:rsidP="006B1F7B">
            <w:pPr>
              <w:autoSpaceDE w:val="0"/>
              <w:autoSpaceDN w:val="0"/>
              <w:adjustRightInd w:val="0"/>
              <w:ind w:firstLine="600"/>
              <w:rPr>
                <w:rFonts w:ascii="TH SarabunPSK" w:eastAsia="AngsanaNew" w:hAnsi="TH SarabunPSK" w:cs="TH SarabunPSK"/>
                <w:sz w:val="30"/>
                <w:szCs w:val="30"/>
                <w:cs/>
              </w:rPr>
            </w:pP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1203 884 </w:t>
            </w:r>
            <w:r w:rsidRPr="00B845A9">
              <w:rPr>
                <w:rFonts w:ascii="TH SarabunPSK" w:eastAsia="AngsanaNew" w:hAnsi="TH SarabunPSK" w:cs="TH SarabunPSK"/>
                <w:sz w:val="30"/>
                <w:szCs w:val="30"/>
                <w:cs/>
              </w:rPr>
              <w:t>หัวข้อพิเศษด้านสัตวศาสตร์</w:t>
            </w:r>
            <w:r w:rsidRPr="00B845A9">
              <w:rPr>
                <w:rFonts w:ascii="TH SarabunPSK" w:eastAsia="AngsanaNew" w:hAnsi="TH SarabunPSK" w:cs="TH SarabunPSK"/>
                <w:sz w:val="30"/>
                <w:szCs w:val="30"/>
              </w:rPr>
              <w:t xml:space="preserve">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(Special Topics in Animal Scirence) </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hint="cs"/>
                <w:sz w:val="32"/>
                <w:szCs w:val="32"/>
                <w:cs/>
              </w:rPr>
              <w:t>การทบทวนวรรณกรรมและอภิปรายหัวข้อ</w:t>
            </w:r>
            <w:r w:rsidRPr="00B845A9">
              <w:rPr>
                <w:rFonts w:ascii="TH SarabunPSK" w:hAnsi="TH SarabunPSK" w:cs="TH SarabunPSK"/>
                <w:sz w:val="32"/>
                <w:szCs w:val="32"/>
                <w:cs/>
              </w:rPr>
              <w:t>งานวิจัย</w:t>
            </w:r>
            <w:r w:rsidRPr="00B845A9">
              <w:rPr>
                <w:rFonts w:ascii="TH SarabunPSK" w:hAnsi="TH SarabunPSK" w:cs="TH SarabunPSK" w:hint="cs"/>
                <w:sz w:val="32"/>
                <w:szCs w:val="32"/>
                <w:cs/>
              </w:rPr>
              <w:t>ขั้นสูงที่ทันสมัยและลึกซึ้ง</w:t>
            </w:r>
            <w:r w:rsidRPr="00B845A9">
              <w:rPr>
                <w:rFonts w:ascii="TH SarabunPSK" w:hAnsi="TH SarabunPSK" w:cs="TH SarabunPSK"/>
                <w:sz w:val="32"/>
                <w:szCs w:val="32"/>
                <w:cs/>
              </w:rPr>
              <w:t>ที่เกี่ยวข้องกับ</w:t>
            </w:r>
            <w:r w:rsidRPr="00B845A9">
              <w:rPr>
                <w:rFonts w:ascii="TH SarabunPSK" w:hAnsi="TH SarabunPSK" w:cs="TH SarabunPSK" w:hint="cs"/>
                <w:sz w:val="32"/>
                <w:szCs w:val="32"/>
                <w:cs/>
              </w:rPr>
              <w:t>สัตวศาสตร์</w:t>
            </w:r>
            <w:r w:rsidRPr="00B845A9">
              <w:rPr>
                <w:rFonts w:ascii="TH SarabunPSK" w:hAnsi="TH SarabunPSK" w:cs="TH SarabunPSK"/>
                <w:sz w:val="32"/>
                <w:szCs w:val="32"/>
                <w:cs/>
              </w:rPr>
              <w:t xml:space="preserve"> </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Review and discussion in topics from recent advanced and detailed research works in animal science</w:t>
            </w:r>
          </w:p>
        </w:tc>
        <w:tc>
          <w:tcPr>
            <w:tcW w:w="394" w:type="pct"/>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eastAsia="AngsanaNew" w:hAnsi="TH SarabunPSK" w:cs="TH SarabunPSK"/>
                <w:sz w:val="30"/>
                <w:szCs w:val="30"/>
              </w:rPr>
              <w:t>3(3-0-9)</w:t>
            </w:r>
          </w:p>
        </w:tc>
        <w:tc>
          <w:tcPr>
            <w:tcW w:w="928" w:type="pct"/>
          </w:tcPr>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sz w:val="30"/>
                <w:szCs w:val="30"/>
                <w:cs/>
              </w:rPr>
              <w:t>- เปลี่ยนรหัสรายวิชา</w:t>
            </w:r>
          </w:p>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rPr>
              <w:t>-</w:t>
            </w:r>
            <w:r w:rsidRPr="00B845A9">
              <w:rPr>
                <w:rFonts w:ascii="TH SarabunPSK" w:hAnsi="TH SarabunPSK" w:cs="TH SarabunPSK" w:hint="cs"/>
                <w:sz w:val="30"/>
                <w:szCs w:val="30"/>
                <w:cs/>
              </w:rPr>
              <w:t>ปรับชื่อวิชา</w:t>
            </w:r>
          </w:p>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sz w:val="30"/>
                <w:szCs w:val="30"/>
                <w:cs/>
              </w:rPr>
              <w:t>- ปรับคำอธิบายรายวิชา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cs/>
              </w:rPr>
            </w:pPr>
            <w:r>
              <w:rPr>
                <w:rFonts w:ascii="TH SarabunPSK" w:hAnsi="TH SarabunPSK" w:cs="TH SarabunPSK"/>
                <w:sz w:val="30"/>
                <w:szCs w:val="30"/>
              </w:rPr>
              <w:t>59</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711 ภูมิคุ้มกันวิทยาในสัตว์น้ำ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hAnsi="TH SarabunPSK" w:cs="TH SarabunPSK"/>
                <w:sz w:val="30"/>
                <w:szCs w:val="30"/>
              </w:rPr>
              <w:t>(Immunology of Aquatic Animals)</w:t>
            </w:r>
          </w:p>
          <w:p w:rsidR="00982EAB" w:rsidRPr="00B845A9" w:rsidRDefault="00982EAB" w:rsidP="006B1F7B">
            <w:pPr>
              <w:autoSpaceDE w:val="0"/>
              <w:autoSpaceDN w:val="0"/>
              <w:adjustRightInd w:val="0"/>
              <w:ind w:firstLine="177"/>
              <w:rPr>
                <w:rFonts w:ascii="TH SarabunPSK" w:eastAsia="AngsanaNew" w:hAnsi="TH SarabunPSK" w:cs="TH SarabunPSK"/>
                <w:b/>
                <w:bCs/>
                <w:sz w:val="30"/>
                <w:szCs w:val="30"/>
              </w:rPr>
            </w:pPr>
            <w:r w:rsidRPr="00B845A9">
              <w:rPr>
                <w:rFonts w:ascii="TH SarabunPSK" w:eastAsia="AngsanaNew" w:hAnsi="TH SarabunPSK" w:cs="TH SarabunPSK"/>
                <w:sz w:val="30"/>
                <w:szCs w:val="30"/>
                <w:cs/>
              </w:rPr>
              <w:t>การพัฒนาของระบบภูมิคุ้มกัน การตอบสนองของระบบภูมิคุ้มกัน ภูมิคุ้มกันในปลาและกุ้ง การกระตุ้นระบบภูมิคุ้มกัน เทคนิคทางภูมิคุ้มกันวิทยา การศึกษา</w:t>
            </w:r>
            <w:r w:rsidRPr="00B845A9">
              <w:rPr>
                <w:rFonts w:ascii="TH SarabunPSK" w:eastAsia="AngsanaNew" w:hAnsi="TH SarabunPSK" w:cs="TH SarabunPSK"/>
                <w:sz w:val="30"/>
                <w:szCs w:val="30"/>
                <w:cs/>
              </w:rPr>
              <w:lastRenderedPageBreak/>
              <w:t>ภูมิคุ้มกันระดับโมเลกุลและการประยุกต์ใช้</w:t>
            </w:r>
          </w:p>
          <w:p w:rsidR="00982EAB" w:rsidRPr="00B845A9" w:rsidRDefault="00982EAB" w:rsidP="006B1F7B">
            <w:pPr>
              <w:autoSpaceDE w:val="0"/>
              <w:autoSpaceDN w:val="0"/>
              <w:adjustRightInd w:val="0"/>
              <w:ind w:firstLine="177"/>
              <w:rPr>
                <w:rFonts w:ascii="TH SarabunPSK" w:eastAsia="AngsanaNew" w:hAnsi="TH SarabunPSK" w:cs="TH SarabunPSK"/>
                <w:sz w:val="30"/>
                <w:szCs w:val="30"/>
              </w:rPr>
            </w:pPr>
            <w:r w:rsidRPr="00B845A9">
              <w:rPr>
                <w:rFonts w:ascii="TH SarabunPSK" w:eastAsia="AngsanaNew" w:hAnsi="TH SarabunPSK" w:cs="TH SarabunPSK"/>
                <w:sz w:val="30"/>
                <w:szCs w:val="30"/>
              </w:rPr>
              <w:t>Development of the immune system; immune responses; fish and shellfish immunology; immunological technique; molecular immunology and application</w:t>
            </w:r>
          </w:p>
        </w:tc>
        <w:tc>
          <w:tcPr>
            <w:tcW w:w="368"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hAnsi="TH SarabunPSK" w:cs="TH SarabunPSK"/>
                <w:sz w:val="30"/>
                <w:szCs w:val="30"/>
                <w:cs/>
              </w:rPr>
              <w:lastRenderedPageBreak/>
              <w:t>3(3-0-9)</w:t>
            </w: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w:t>
            </w:r>
            <w:r w:rsidRPr="00B845A9">
              <w:rPr>
                <w:rFonts w:ascii="TH SarabunPSK" w:hAnsi="TH SarabunPSK" w:cs="TH SarabunPSK"/>
                <w:sz w:val="30"/>
                <w:szCs w:val="30"/>
              </w:rPr>
              <w:t>8</w:t>
            </w:r>
            <w:r w:rsidRPr="00B845A9">
              <w:rPr>
                <w:rFonts w:ascii="TH SarabunPSK" w:hAnsi="TH SarabunPSK" w:cs="TH SarabunPSK"/>
                <w:sz w:val="30"/>
                <w:szCs w:val="30"/>
                <w:cs/>
              </w:rPr>
              <w:t xml:space="preserve">11 ภูมิคุ้มกันวิทยาในสัตว์น้ำ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Immunology of Aquatic Animals)</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 xml:space="preserve">การพัฒนาของระบบภูมิคุ้มกัน การตอบสนองของระบบภูมิคุ้มกัน ภูมิคุ้มกันในปลาและกุ้ง การกระตุ้นระบบภูมิคุ้มกัน เทคนิคทางภูมิคุ้มกันวิทยา </w:t>
            </w:r>
            <w:r w:rsidRPr="00B845A9">
              <w:rPr>
                <w:rFonts w:ascii="TH SarabunPSK" w:hAnsi="TH SarabunPSK" w:cs="TH SarabunPSK"/>
                <w:sz w:val="32"/>
                <w:szCs w:val="32"/>
                <w:cs/>
              </w:rPr>
              <w:lastRenderedPageBreak/>
              <w:t>ภูมิคุ้มกันระดับโมเลกุลและการประยุกต์ใช้</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Development of immune system;  immune responses;  fish and crustacean  immunology;  strengthening immune system;  immunological technique;  molecular immunology and applications</w:t>
            </w:r>
          </w:p>
        </w:tc>
        <w:tc>
          <w:tcPr>
            <w:tcW w:w="394" w:type="pct"/>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tcPr>
          <w:p w:rsidR="00982EAB" w:rsidRPr="00B845A9" w:rsidRDefault="00982EAB" w:rsidP="006B1F7B">
            <w:pPr>
              <w:tabs>
                <w:tab w:val="left" w:pos="176"/>
              </w:tabs>
              <w:ind w:left="34"/>
              <w:rPr>
                <w:rFonts w:ascii="TH SarabunPSK" w:hAnsi="TH SarabunPSK" w:cs="TH SarabunPSK"/>
                <w:sz w:val="30"/>
                <w:szCs w:val="30"/>
                <w:cs/>
              </w:rPr>
            </w:pPr>
            <w:r w:rsidRPr="00B845A9">
              <w:rPr>
                <w:rFonts w:ascii="TH SarabunPSK" w:hAnsi="TH SarabunPSK" w:cs="TH SarabunPSK"/>
                <w:sz w:val="30"/>
                <w:szCs w:val="30"/>
              </w:rPr>
              <w:t>-</w:t>
            </w:r>
            <w:r w:rsidRPr="00B845A9">
              <w:rPr>
                <w:rFonts w:ascii="TH SarabunPSK" w:hAnsi="TH SarabunPSK" w:cs="TH SarabunPSK"/>
                <w:sz w:val="30"/>
                <w:szCs w:val="30"/>
                <w:cs/>
              </w:rPr>
              <w:t xml:space="preserve"> ปรับคำอธิบายรายวิชา</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6</w:t>
            </w:r>
            <w:r>
              <w:rPr>
                <w:rFonts w:ascii="TH SarabunPSK" w:hAnsi="TH SarabunPSK" w:cs="TH SarabunPSK"/>
                <w:sz w:val="30"/>
                <w:szCs w:val="30"/>
              </w:rPr>
              <w:t>0</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712  พันธุศาสตร์และการตรวจวินิจฉัยเชื้อก่อโรคในสัตว์น้ำด้วยเทคนิคทางอณูชีววิทยา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(Genetic and Molecular Diagnosis of Fish and Shrimp)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พันธุศาสตร์ของแบคทีเรีย และไวรัส โครงสร้าง หน้าที่ และการทำงานของสารพันธุกรรม เทคนิคทางอณูชีววิทยาต่างๆ ที่ใช้ในการตรวจวินิจฉัยโรคสัตว์น้ำ และการจำแนกชนิดของแบคทีเรีย</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Genetic of bacteria and virus; structure and function of genetic materials; molecular diagnosis of fish and shrimp diseases; identification of bacterial species by molecular technique</w:t>
            </w:r>
          </w:p>
          <w:p w:rsidR="00982EAB" w:rsidRPr="00B845A9" w:rsidRDefault="00982EAB" w:rsidP="006B1F7B">
            <w:pPr>
              <w:ind w:firstLine="191"/>
              <w:rPr>
                <w:rFonts w:ascii="TH SarabunPSK" w:hAnsi="TH SarabunPSK" w:cs="TH SarabunPSK"/>
                <w:sz w:val="30"/>
                <w:szCs w:val="30"/>
              </w:rPr>
            </w:pPr>
          </w:p>
        </w:tc>
        <w:tc>
          <w:tcPr>
            <w:tcW w:w="368" w:type="pct"/>
            <w:shd w:val="clear" w:color="auto" w:fill="auto"/>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hAnsi="TH SarabunPSK" w:cs="TH SarabunPSK"/>
                <w:sz w:val="30"/>
                <w:szCs w:val="30"/>
                <w:cs/>
              </w:rPr>
              <w:t>3(3-0-9)</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w:t>
            </w:r>
            <w:r w:rsidRPr="00B845A9">
              <w:rPr>
                <w:rFonts w:ascii="TH SarabunPSK" w:hAnsi="TH SarabunPSK" w:cs="TH SarabunPSK"/>
                <w:sz w:val="30"/>
                <w:szCs w:val="30"/>
              </w:rPr>
              <w:t>8</w:t>
            </w:r>
            <w:r w:rsidRPr="00B845A9">
              <w:rPr>
                <w:rFonts w:ascii="TH SarabunPSK" w:hAnsi="TH SarabunPSK" w:cs="TH SarabunPSK"/>
                <w:sz w:val="30"/>
                <w:szCs w:val="30"/>
                <w:cs/>
              </w:rPr>
              <w:t>12 การตรวจวินิจฉัยโรคในสัตว์น้ำด้วยเทคนิคทาง</w:t>
            </w:r>
            <w:r w:rsidRPr="00B845A9">
              <w:rPr>
                <w:rFonts w:ascii="TH SarabunPSK" w:hAnsi="TH SarabunPSK" w:cs="TH SarabunPSK" w:hint="cs"/>
                <w:sz w:val="30"/>
                <w:szCs w:val="30"/>
                <w:cs/>
              </w:rPr>
              <w:t>โมเลกุล</w:t>
            </w:r>
            <w:r w:rsidRPr="00B845A9">
              <w:rPr>
                <w:rFonts w:ascii="TH SarabunPSK" w:hAnsi="TH SarabunPSK" w:cs="TH SarabunPSK"/>
                <w:sz w:val="30"/>
                <w:szCs w:val="30"/>
                <w:cs/>
              </w:rPr>
              <w:tab/>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Molecular Diagnosis of Aquatic Animal Pathogens)</w:t>
            </w:r>
            <w:r w:rsidRPr="00B845A9">
              <w:rPr>
                <w:rFonts w:ascii="TH SarabunPSK" w:hAnsi="TH SarabunPSK" w:cs="TH SarabunPSK"/>
                <w:sz w:val="30"/>
                <w:szCs w:val="30"/>
                <w:cs/>
              </w:rPr>
              <w:t xml:space="preserve"> </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เชื้อก่อโรค</w:t>
            </w:r>
            <w:r w:rsidRPr="00B845A9">
              <w:rPr>
                <w:rFonts w:ascii="TH SarabunPSK" w:hAnsi="TH SarabunPSK" w:cs="TH SarabunPSK" w:hint="cs"/>
                <w:sz w:val="32"/>
                <w:szCs w:val="32"/>
                <w:cs/>
              </w:rPr>
              <w:t>ในสัตว์น้ำ</w:t>
            </w:r>
            <w:r w:rsidRPr="00B845A9">
              <w:rPr>
                <w:rFonts w:ascii="TH SarabunPSK" w:hAnsi="TH SarabunPSK" w:cs="TH SarabunPSK"/>
                <w:sz w:val="32"/>
                <w:szCs w:val="32"/>
                <w:cs/>
              </w:rPr>
              <w:t>และสารพันธุกรรม การใช้เทคนิคทาง</w:t>
            </w:r>
            <w:r w:rsidRPr="00B845A9">
              <w:rPr>
                <w:rFonts w:ascii="TH SarabunPSK" w:hAnsi="TH SarabunPSK" w:cs="TH SarabunPSK" w:hint="cs"/>
                <w:sz w:val="32"/>
                <w:szCs w:val="32"/>
                <w:cs/>
              </w:rPr>
              <w:t>โมเลกุล</w:t>
            </w:r>
            <w:r w:rsidRPr="00B845A9">
              <w:rPr>
                <w:rFonts w:ascii="TH SarabunPSK" w:hAnsi="TH SarabunPSK" w:cs="TH SarabunPSK"/>
                <w:sz w:val="32"/>
                <w:szCs w:val="32"/>
                <w:cs/>
              </w:rPr>
              <w:t>เพื่อการตรวจและวินิจฉัยโรคในสัตว์น้ำ การจำแนกชนิดของเชื้อก่อโรค</w:t>
            </w:r>
            <w:r w:rsidRPr="00B845A9">
              <w:rPr>
                <w:rFonts w:ascii="TH SarabunPSK" w:hAnsi="TH SarabunPSK" w:cs="TH SarabunPSK" w:hint="cs"/>
                <w:sz w:val="32"/>
                <w:szCs w:val="32"/>
                <w:cs/>
              </w:rPr>
              <w:t>โดยเทคนิคทางโมเลกุล</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Aquatic animal pathogens and genetic materials;  molecular diagnostic techniques for aquatic animal diseases;  classification of pathogen species by molecular techniques</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cs/>
              </w:rPr>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tabs>
                <w:tab w:val="left" w:pos="176"/>
              </w:tabs>
              <w:ind w:left="34"/>
              <w:rPr>
                <w:rFonts w:ascii="TH SarabunPSK" w:hAnsi="TH SarabunPSK" w:cs="TH SarabunPSK"/>
                <w:sz w:val="30"/>
                <w:szCs w:val="30"/>
              </w:rPr>
            </w:pPr>
            <w:r w:rsidRPr="00B845A9">
              <w:rPr>
                <w:rFonts w:ascii="TH SarabunPSK" w:hAnsi="TH SarabunPSK" w:cs="TH SarabunPSK"/>
                <w:sz w:val="30"/>
                <w:szCs w:val="30"/>
                <w:lang w:bidi="ar-SA"/>
              </w:rPr>
              <w:t xml:space="preserve">- </w:t>
            </w:r>
            <w:r w:rsidRPr="00B845A9">
              <w:rPr>
                <w:rFonts w:ascii="TH SarabunPSK" w:hAnsi="TH SarabunPSK" w:cs="TH SarabunPSK"/>
                <w:sz w:val="30"/>
                <w:szCs w:val="30"/>
                <w:cs/>
              </w:rPr>
              <w:t>ปรับชื่อรายวิชาและแก้ไขคำอธิบายรายละเอียดวิชาภาษาไทยและภาษาอังกฤษให้สอดคล้องกับวัตถุประสงค์ของรายวิชามากยิ่งขึ้นและเนื้อหามีความทันสมัย</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t>6</w:t>
            </w:r>
            <w:r>
              <w:rPr>
                <w:rFonts w:ascii="TH SarabunPSK" w:hAnsi="TH SarabunPSK" w:cs="TH SarabunPSK"/>
                <w:sz w:val="30"/>
                <w:szCs w:val="30"/>
              </w:rPr>
              <w:t>1</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713 พิษวิทยาสัตว์น้ำ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(Toxicology of Aquatic Animals)</w:t>
            </w:r>
            <w:r w:rsidRPr="00B845A9">
              <w:rPr>
                <w:rFonts w:ascii="TH SarabunPSK" w:hAnsi="TH SarabunPSK" w:cs="TH SarabunPSK"/>
                <w:sz w:val="30"/>
                <w:szCs w:val="30"/>
                <w:cs/>
              </w:rPr>
              <w:t xml:space="preserve">        </w:t>
            </w:r>
          </w:p>
          <w:p w:rsidR="00982EAB" w:rsidRPr="00B845A9" w:rsidRDefault="00982EAB" w:rsidP="006B1F7B">
            <w:pPr>
              <w:ind w:firstLine="177"/>
              <w:rPr>
                <w:rFonts w:ascii="TH SarabunPSK" w:hAnsi="TH SarabunPSK" w:cs="TH SarabunPSK"/>
                <w:b/>
                <w:bCs/>
                <w:sz w:val="30"/>
                <w:szCs w:val="30"/>
              </w:rPr>
            </w:pPr>
            <w:r w:rsidRPr="00B845A9">
              <w:rPr>
                <w:rFonts w:ascii="TH SarabunPSK" w:hAnsi="TH SarabunPSK" w:cs="TH SarabunPSK"/>
                <w:sz w:val="30"/>
                <w:szCs w:val="30"/>
                <w:cs/>
              </w:rPr>
              <w:lastRenderedPageBreak/>
              <w:t>หลักการสำคัญทางพิษวิทยา กลวิธานของการเกิดพิษ</w:t>
            </w:r>
            <w:r w:rsidRPr="00B845A9">
              <w:rPr>
                <w:rFonts w:ascii="TH SarabunPSK" w:hAnsi="TH SarabunPSK" w:cs="TH SarabunPSK"/>
                <w:sz w:val="30"/>
                <w:szCs w:val="30"/>
              </w:rPr>
              <w:t xml:space="preserve"> </w:t>
            </w:r>
            <w:r w:rsidRPr="00B845A9">
              <w:rPr>
                <w:rFonts w:ascii="TH SarabunPSK" w:hAnsi="TH SarabunPSK" w:cs="TH SarabunPSK"/>
                <w:sz w:val="30"/>
                <w:szCs w:val="30"/>
                <w:cs/>
              </w:rPr>
              <w:t>พิษจลนศาสตร์</w:t>
            </w:r>
            <w:r w:rsidRPr="00B845A9">
              <w:rPr>
                <w:rFonts w:ascii="TH SarabunPSK" w:hAnsi="TH SarabunPSK" w:cs="TH SarabunPSK"/>
                <w:sz w:val="30"/>
                <w:szCs w:val="30"/>
              </w:rPr>
              <w:t xml:space="preserve"> </w:t>
            </w:r>
            <w:r w:rsidRPr="00B845A9">
              <w:rPr>
                <w:rFonts w:ascii="TH SarabunPSK" w:hAnsi="TH SarabunPSK" w:cs="TH SarabunPSK"/>
                <w:sz w:val="30"/>
                <w:szCs w:val="30"/>
                <w:cs/>
              </w:rPr>
              <w:t>และกระบวนการเปลี่ยนแปลงสารพิษในร่างกาย และการตอบสนองโดย</w:t>
            </w:r>
            <w:r w:rsidRPr="00B845A9">
              <w:rPr>
                <w:rFonts w:ascii="TH SarabunPSK" w:hAnsi="TH SarabunPSK" w:cs="TH SarabunPSK"/>
                <w:sz w:val="30"/>
                <w:szCs w:val="30"/>
              </w:rPr>
              <w:t xml:space="preserve"> </w:t>
            </w:r>
            <w:r w:rsidRPr="00B845A9">
              <w:rPr>
                <w:rFonts w:ascii="TH SarabunPSK" w:hAnsi="TH SarabunPSK" w:cs="TH SarabunPSK"/>
                <w:sz w:val="30"/>
                <w:szCs w:val="30"/>
                <w:cs/>
              </w:rPr>
              <w:t>ทั่วไปของร่างกายเมื่อได้รับสารพิษ</w:t>
            </w:r>
          </w:p>
          <w:p w:rsidR="00982EAB" w:rsidRPr="00B845A9" w:rsidRDefault="00982EAB" w:rsidP="006B1F7B">
            <w:pPr>
              <w:ind w:firstLine="177"/>
              <w:rPr>
                <w:rFonts w:ascii="TH SarabunPSK" w:hAnsi="TH SarabunPSK" w:cs="TH SarabunPSK"/>
                <w:sz w:val="30"/>
                <w:szCs w:val="30"/>
                <w:cs/>
              </w:rPr>
            </w:pPr>
            <w:r w:rsidRPr="00B845A9">
              <w:rPr>
                <w:rFonts w:ascii="TH SarabunPSK" w:hAnsi="TH SarabunPSK" w:cs="TH SarabunPSK"/>
                <w:sz w:val="30"/>
                <w:szCs w:val="30"/>
              </w:rPr>
              <w:t>Principles of toxicology, Mechanism of toxic poisoning kinetics and transition process toxins in the body; and the response by Upon receipt of the general body toxins</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lastRenderedPageBreak/>
              <w:t>3(3-0-9)</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w:t>
            </w:r>
            <w:r w:rsidRPr="00B845A9">
              <w:rPr>
                <w:rFonts w:ascii="TH SarabunPSK" w:hAnsi="TH SarabunPSK" w:cs="TH SarabunPSK"/>
                <w:sz w:val="30"/>
                <w:szCs w:val="30"/>
              </w:rPr>
              <w:t>8</w:t>
            </w:r>
            <w:r w:rsidRPr="00B845A9">
              <w:rPr>
                <w:rFonts w:ascii="TH SarabunPSK" w:hAnsi="TH SarabunPSK" w:cs="TH SarabunPSK"/>
                <w:sz w:val="30"/>
                <w:szCs w:val="30"/>
                <w:cs/>
              </w:rPr>
              <w:t xml:space="preserve">13 พิษวิทยาสัตว์น้ำ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Toxicology of Aquatic Animals)</w:t>
            </w:r>
            <w:r w:rsidRPr="00B845A9">
              <w:rPr>
                <w:rFonts w:ascii="TH SarabunPSK" w:hAnsi="TH SarabunPSK" w:cs="TH SarabunPSK"/>
                <w:sz w:val="30"/>
                <w:szCs w:val="30"/>
              </w:rPr>
              <w:tab/>
            </w:r>
          </w:p>
          <w:p w:rsidR="00982EAB" w:rsidRPr="00B845A9" w:rsidRDefault="00982EAB" w:rsidP="006B1F7B">
            <w:pPr>
              <w:rPr>
                <w:rFonts w:ascii="TH SarabunPSK" w:hAnsi="TH SarabunPSK" w:cs="TH SarabunPSK"/>
                <w:b/>
                <w:bCs/>
                <w:sz w:val="32"/>
                <w:szCs w:val="32"/>
              </w:rPr>
            </w:pPr>
            <w:r w:rsidRPr="00B845A9">
              <w:rPr>
                <w:rFonts w:ascii="TH SarabunPSK" w:hAnsi="TH SarabunPSK" w:cs="TH SarabunPSK" w:hint="cs"/>
                <w:sz w:val="30"/>
                <w:szCs w:val="30"/>
                <w:cs/>
              </w:rPr>
              <w:lastRenderedPageBreak/>
              <w:t xml:space="preserve">    </w:t>
            </w:r>
            <w:r w:rsidRPr="00B845A9">
              <w:rPr>
                <w:rFonts w:ascii="TH SarabunPSK" w:hAnsi="TH SarabunPSK" w:cs="TH SarabunPSK"/>
                <w:sz w:val="32"/>
                <w:szCs w:val="32"/>
                <w:cs/>
              </w:rPr>
              <w:t>หลักการสำคัญทางพิษวิทยา กลวิธานของ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การเกิดพิษ</w:t>
            </w:r>
            <w:r w:rsidRPr="00B845A9">
              <w:rPr>
                <w:rFonts w:ascii="TH SarabunPSK" w:hAnsi="TH SarabunPSK" w:cs="TH SarabunPSK"/>
                <w:sz w:val="32"/>
                <w:szCs w:val="32"/>
              </w:rPr>
              <w:t xml:space="preserve"> </w:t>
            </w:r>
            <w:r w:rsidRPr="00B845A9">
              <w:rPr>
                <w:rFonts w:ascii="TH SarabunPSK" w:hAnsi="TH SarabunPSK" w:cs="TH SarabunPSK"/>
                <w:sz w:val="32"/>
                <w:szCs w:val="32"/>
                <w:cs/>
              </w:rPr>
              <w:t>พิษจลนศาสตร์และกระบวน</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การเปลี่ยนแปลงสารพิษในร่างกาย</w:t>
            </w:r>
            <w:r w:rsidRPr="00B845A9">
              <w:rPr>
                <w:rFonts w:ascii="TH SarabunPSK" w:hAnsi="TH SarabunPSK" w:cs="TH SarabunPSK" w:hint="cs"/>
                <w:sz w:val="32"/>
                <w:szCs w:val="32"/>
                <w:cs/>
              </w:rPr>
              <w:t>สัตว์น้ำ</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การตอบสนองของร่างกายเมื่อได้รับสารพิษ</w:t>
            </w:r>
          </w:p>
          <w:p w:rsidR="00982EAB" w:rsidRPr="00B845A9" w:rsidRDefault="00982EAB" w:rsidP="006B1F7B">
            <w:pPr>
              <w:rPr>
                <w:rFonts w:ascii="TH SarabunPSK" w:hAnsi="TH SarabunPSK" w:cs="TH SarabunPSK"/>
                <w:sz w:val="30"/>
                <w:szCs w:val="30"/>
                <w:cs/>
              </w:rPr>
            </w:pPr>
            <w:r w:rsidRPr="00B845A9">
              <w:rPr>
                <w:rStyle w:val="hps"/>
                <w:rFonts w:ascii="TH SarabunPSK" w:eastAsia="Cordia New" w:hAnsi="TH SarabunPSK" w:cs="TH SarabunPSK"/>
                <w:sz w:val="32"/>
                <w:szCs w:val="32"/>
              </w:rPr>
              <w:t xml:space="preserve">    Important principles</w:t>
            </w:r>
            <w:r w:rsidRPr="00B845A9">
              <w:rPr>
                <w:rFonts w:ascii="TH SarabunPSK" w:hAnsi="TH SarabunPSK" w:cs="TH SarabunPSK"/>
                <w:sz w:val="32"/>
                <w:szCs w:val="32"/>
              </w:rPr>
              <w:t xml:space="preserve"> </w:t>
            </w:r>
            <w:r w:rsidRPr="00B845A9">
              <w:rPr>
                <w:rStyle w:val="hps"/>
                <w:rFonts w:ascii="TH SarabunPSK" w:eastAsia="Cordia New" w:hAnsi="TH SarabunPSK" w:cs="TH SarabunPSK"/>
                <w:sz w:val="32"/>
                <w:szCs w:val="32"/>
              </w:rPr>
              <w:t>of toxicology</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Style w:val="hps"/>
                <w:rFonts w:ascii="TH SarabunPSK" w:eastAsia="Cordia New" w:hAnsi="TH SarabunPSK" w:cs="TH SarabunPSK"/>
                <w:sz w:val="32"/>
                <w:szCs w:val="32"/>
              </w:rPr>
              <w:t>mechanisms</w:t>
            </w:r>
            <w:r w:rsidRPr="00B845A9">
              <w:rPr>
                <w:rFonts w:ascii="TH SarabunPSK" w:hAnsi="TH SarabunPSK" w:cs="TH SarabunPSK"/>
                <w:sz w:val="32"/>
                <w:szCs w:val="32"/>
              </w:rPr>
              <w:t xml:space="preserve"> </w:t>
            </w:r>
            <w:r w:rsidRPr="00B845A9">
              <w:rPr>
                <w:rStyle w:val="hps"/>
                <w:rFonts w:ascii="TH SarabunPSK" w:eastAsia="Cordia New" w:hAnsi="TH SarabunPSK" w:cs="TH SarabunPSK"/>
                <w:sz w:val="32"/>
                <w:szCs w:val="32"/>
              </w:rPr>
              <w:t>of</w:t>
            </w:r>
            <w:r w:rsidRPr="00B845A9">
              <w:rPr>
                <w:rFonts w:ascii="TH SarabunPSK" w:hAnsi="TH SarabunPSK" w:cs="TH SarabunPSK"/>
                <w:sz w:val="32"/>
                <w:szCs w:val="32"/>
              </w:rPr>
              <w:t xml:space="preserve"> </w:t>
            </w:r>
            <w:r w:rsidRPr="00B845A9">
              <w:rPr>
                <w:rStyle w:val="hps"/>
                <w:rFonts w:ascii="TH SarabunPSK" w:eastAsia="Cordia New" w:hAnsi="TH SarabunPSK" w:cs="TH SarabunPSK"/>
                <w:sz w:val="32"/>
                <w:szCs w:val="32"/>
              </w:rPr>
              <w:t>toxic</w:t>
            </w:r>
            <w:r w:rsidRPr="00B845A9">
              <w:rPr>
                <w:rFonts w:ascii="TH SarabunPSK" w:hAnsi="TH SarabunPSK" w:cs="TH SarabunPSK"/>
                <w:sz w:val="32"/>
                <w:szCs w:val="32"/>
              </w:rPr>
              <w:t xml:space="preserve"> </w:t>
            </w:r>
            <w:r w:rsidRPr="00B845A9">
              <w:rPr>
                <w:rStyle w:val="hps"/>
                <w:rFonts w:ascii="TH SarabunPSK" w:eastAsia="Cordia New" w:hAnsi="TH SarabunPSK" w:cs="TH SarabunPSK"/>
                <w:sz w:val="32"/>
                <w:szCs w:val="32"/>
              </w:rPr>
              <w:t>poisoning;</w:t>
            </w:r>
            <w:r w:rsidRPr="00B845A9">
              <w:rPr>
                <w:rFonts w:ascii="TH SarabunPSK" w:hAnsi="TH SarabunPSK" w:cs="TH SarabunPSK"/>
                <w:sz w:val="32"/>
                <w:szCs w:val="32"/>
              </w:rPr>
              <w:t xml:space="preserve">  </w:t>
            </w:r>
            <w:r w:rsidRPr="00B845A9">
              <w:rPr>
                <w:rStyle w:val="hps"/>
                <w:rFonts w:ascii="TH SarabunPSK" w:eastAsia="Cordia New" w:hAnsi="TH SarabunPSK" w:cs="TH SarabunPSK"/>
                <w:sz w:val="32"/>
                <w:szCs w:val="32"/>
              </w:rPr>
              <w:t>kinetics</w:t>
            </w:r>
            <w:r w:rsidRPr="00B845A9">
              <w:rPr>
                <w:rFonts w:ascii="TH SarabunPSK" w:hAnsi="TH SarabunPSK" w:cs="TH SarabunPSK"/>
                <w:sz w:val="32"/>
                <w:szCs w:val="32"/>
              </w:rPr>
              <w:t xml:space="preserve"> </w:t>
            </w:r>
            <w:r w:rsidRPr="00B845A9">
              <w:rPr>
                <w:rStyle w:val="hps"/>
                <w:rFonts w:ascii="TH SarabunPSK" w:eastAsia="Cordia New" w:hAnsi="TH SarabunPSK" w:cs="TH SarabunPSK"/>
                <w:sz w:val="32"/>
                <w:szCs w:val="32"/>
              </w:rPr>
              <w:t>and transition processes of</w:t>
            </w:r>
            <w:r w:rsidRPr="00B845A9">
              <w:rPr>
                <w:rFonts w:ascii="TH SarabunPSK" w:hAnsi="TH SarabunPSK" w:cs="TH SarabunPSK"/>
                <w:sz w:val="32"/>
                <w:szCs w:val="32"/>
              </w:rPr>
              <w:t xml:space="preserve"> </w:t>
            </w:r>
            <w:r w:rsidRPr="00B845A9">
              <w:rPr>
                <w:rStyle w:val="hps"/>
                <w:rFonts w:ascii="TH SarabunPSK" w:eastAsia="Cordia New" w:hAnsi="TH SarabunPSK" w:cs="TH SarabunPSK"/>
                <w:sz w:val="32"/>
                <w:szCs w:val="32"/>
              </w:rPr>
              <w:t>toxins</w:t>
            </w:r>
            <w:r w:rsidRPr="00B845A9">
              <w:rPr>
                <w:rFonts w:ascii="TH SarabunPSK" w:hAnsi="TH SarabunPSK" w:cs="TH SarabunPSK"/>
                <w:sz w:val="32"/>
                <w:szCs w:val="32"/>
              </w:rPr>
              <w:t xml:space="preserve"> </w:t>
            </w:r>
            <w:r w:rsidRPr="00B845A9">
              <w:rPr>
                <w:rStyle w:val="hps"/>
                <w:rFonts w:ascii="TH SarabunPSK" w:eastAsia="Cordia New" w:hAnsi="TH SarabunPSK" w:cs="TH SarabunPSK"/>
                <w:sz w:val="32"/>
                <w:szCs w:val="32"/>
              </w:rPr>
              <w:t>in body of aquatic animal</w:t>
            </w:r>
            <w:r w:rsidRPr="00B845A9">
              <w:rPr>
                <w:rFonts w:ascii="TH SarabunPSK" w:hAnsi="TH SarabunPSK" w:cs="TH SarabunPSK"/>
                <w:sz w:val="32"/>
                <w:szCs w:val="32"/>
              </w:rPr>
              <w:t xml:space="preserve">; </w:t>
            </w:r>
            <w:r w:rsidRPr="00B845A9">
              <w:rPr>
                <w:rFonts w:ascii="TH SarabunPSK" w:hAnsi="TH SarabunPSK" w:cs="TH SarabunPSK" w:hint="cs"/>
                <w:sz w:val="32"/>
                <w:szCs w:val="32"/>
                <w:cs/>
              </w:rPr>
              <w:t xml:space="preserve"> </w:t>
            </w:r>
            <w:r w:rsidRPr="00B845A9">
              <w:rPr>
                <w:rStyle w:val="hps"/>
                <w:rFonts w:ascii="TH SarabunPSK" w:eastAsia="Cordia New" w:hAnsi="TH SarabunPSK" w:cs="TH SarabunPSK"/>
                <w:sz w:val="32"/>
                <w:szCs w:val="32"/>
              </w:rPr>
              <w:t>general responses</w:t>
            </w:r>
            <w:r w:rsidRPr="00B845A9">
              <w:rPr>
                <w:rFonts w:ascii="TH SarabunPSK" w:hAnsi="TH SarabunPSK" w:cs="TH SarabunPSK"/>
                <w:sz w:val="32"/>
                <w:szCs w:val="32"/>
              </w:rPr>
              <w:t xml:space="preserve"> </w:t>
            </w:r>
            <w:r w:rsidRPr="00B845A9">
              <w:rPr>
                <w:rStyle w:val="hps"/>
                <w:rFonts w:ascii="TH SarabunPSK" w:eastAsia="Cordia New" w:hAnsi="TH SarabunPSK" w:cs="TH SarabunPSK"/>
                <w:sz w:val="32"/>
                <w:szCs w:val="32"/>
              </w:rPr>
              <w:t>by body</w:t>
            </w:r>
            <w:r w:rsidRPr="00B845A9">
              <w:rPr>
                <w:rFonts w:ascii="TH SarabunPSK" w:hAnsi="TH SarabunPSK" w:cs="TH SarabunPSK"/>
                <w:sz w:val="32"/>
                <w:szCs w:val="32"/>
              </w:rPr>
              <w:t xml:space="preserve"> </w:t>
            </w:r>
            <w:r w:rsidRPr="00B845A9">
              <w:rPr>
                <w:rStyle w:val="hps"/>
                <w:rFonts w:ascii="TH SarabunPSK" w:eastAsia="Cordia New" w:hAnsi="TH SarabunPSK" w:cs="TH SarabunPSK"/>
                <w:sz w:val="32"/>
                <w:szCs w:val="32"/>
              </w:rPr>
              <w:t>toxins</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rPr>
              <w:lastRenderedPageBreak/>
              <w:t>3</w:t>
            </w:r>
            <w:r w:rsidRPr="00B845A9">
              <w:rPr>
                <w:rFonts w:ascii="TH SarabunPSK" w:hAnsi="TH SarabunPSK" w:cs="TH SarabunPSK"/>
                <w:sz w:val="30"/>
                <w:szCs w:val="30"/>
                <w:cs/>
              </w:rPr>
              <w:t>(3-0-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rPr>
              <w:t>-</w:t>
            </w:r>
            <w:r w:rsidRPr="00B845A9">
              <w:rPr>
                <w:rFonts w:ascii="TH SarabunPSK" w:hAnsi="TH SarabunPSK" w:cs="TH SarabunPSK"/>
                <w:sz w:val="30"/>
                <w:szCs w:val="30"/>
                <w:cs/>
              </w:rPr>
              <w:t xml:space="preserve"> ปรับคำอธิบายรายวิชา</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6</w:t>
            </w:r>
            <w:r>
              <w:rPr>
                <w:rFonts w:ascii="TH SarabunPSK" w:hAnsi="TH SarabunPSK" w:cs="TH SarabunPSK"/>
                <w:sz w:val="30"/>
                <w:szCs w:val="30"/>
              </w:rPr>
              <w:t>2</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1204 730 </w:t>
            </w:r>
            <w:r w:rsidRPr="00B845A9">
              <w:rPr>
                <w:rFonts w:ascii="TH SarabunPSK" w:hAnsi="TH SarabunPSK" w:cs="TH SarabunPSK"/>
                <w:sz w:val="30"/>
                <w:szCs w:val="30"/>
                <w:cs/>
              </w:rPr>
              <w:t>เทคนิคทางโมเลกุลในการเพาะเลี้ยงสัตว์น้ำ</w:t>
            </w:r>
            <w:r w:rsidRPr="00B845A9">
              <w:rPr>
                <w:rFonts w:ascii="TH SarabunPSK" w:hAnsi="TH SarabunPSK" w:cs="TH SarabunPSK"/>
                <w:sz w:val="30"/>
                <w:szCs w:val="30"/>
              </w:rPr>
              <w:t xml:space="preserve">  (Molecular techniques in aquaculture)</w:t>
            </w:r>
          </w:p>
          <w:p w:rsidR="00982EAB" w:rsidRPr="00B845A9" w:rsidRDefault="00982EAB" w:rsidP="006B1F7B">
            <w:pPr>
              <w:ind w:firstLine="177"/>
              <w:rPr>
                <w:rFonts w:ascii="TH SarabunPSK" w:hAnsi="TH SarabunPSK" w:cs="TH SarabunPSK"/>
                <w:sz w:val="30"/>
                <w:szCs w:val="30"/>
              </w:rPr>
            </w:pPr>
            <w:r w:rsidRPr="00B845A9">
              <w:rPr>
                <w:rFonts w:ascii="TH SarabunPSK" w:hAnsi="TH SarabunPSK" w:cs="TH SarabunPSK"/>
                <w:sz w:val="30"/>
                <w:szCs w:val="30"/>
                <w:cs/>
              </w:rPr>
              <w:t>การพัฒนาและรูปแบบของเทคนิคทางโมเลกุลที่มีการใช้กับการเพาะเลี้ยงสัตว์น้ำในปัจจุบัน ได้แก่ งานทางด้านคุณภาพน้ำ อาหาร และ การจัดการพ่อแม่พันธุ์  ข้อดีและข้อจำกัดในการเลือกใช้เทคนิคทางโมเลกุลให้เหมาะสมกับงานทางด้านการเพาะเลี้ยงสัตว์น้ำ</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การนำเทคนิคทางโมเลกุลไปใช้ในการจัดการการเพาะเลี้ยงสัตว์น้ำ</w:t>
            </w:r>
          </w:p>
          <w:p w:rsidR="00982EAB" w:rsidRPr="00B845A9" w:rsidRDefault="00982EAB" w:rsidP="006B1F7B">
            <w:pPr>
              <w:ind w:firstLine="177"/>
              <w:rPr>
                <w:rFonts w:ascii="TH SarabunPSK" w:hAnsi="TH SarabunPSK" w:cs="TH SarabunPSK"/>
                <w:sz w:val="30"/>
                <w:szCs w:val="30"/>
                <w:cs/>
              </w:rPr>
            </w:pPr>
            <w:r w:rsidRPr="00B845A9">
              <w:rPr>
                <w:rFonts w:ascii="TH SarabunPSK" w:hAnsi="TH SarabunPSK" w:cs="TH SarabunPSK"/>
                <w:sz w:val="30"/>
                <w:szCs w:val="30"/>
              </w:rPr>
              <w:t xml:space="preserve">Development and type of molecular techniques in aquaculture, e.g., water quality;  fish feed; and broodstock management;  suitable molecular techniques of molecular </w:t>
            </w:r>
            <w:r w:rsidRPr="00B845A9">
              <w:rPr>
                <w:rFonts w:ascii="TH SarabunPSK" w:hAnsi="TH SarabunPSK" w:cs="TH SarabunPSK"/>
                <w:sz w:val="30"/>
                <w:szCs w:val="30"/>
              </w:rPr>
              <w:lastRenderedPageBreak/>
              <w:t>techniques in aquaculture;  application of molecular techniques in aquaculture</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rPr>
              <w:lastRenderedPageBreak/>
              <w:t>3(3-0-9)</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1204 830</w:t>
            </w:r>
            <w:r w:rsidRPr="00B845A9">
              <w:rPr>
                <w:rFonts w:ascii="TH SarabunPSK" w:hAnsi="TH SarabunPSK" w:cs="TH SarabunPSK"/>
                <w:sz w:val="30"/>
                <w:szCs w:val="30"/>
                <w:cs/>
              </w:rPr>
              <w:t xml:space="preserve"> เทคนิคทางโมเลกุลในการเพาะเลี้ยงสัตว์น้ำ</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Molecular Techniques in Aquaculture)</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การพัฒนาและรูปแบบของเทคนิคทางโมเลกุลกับการเพาะเลี้ยงสัตว์น้ำ</w:t>
            </w:r>
            <w:r w:rsidRPr="00B845A9">
              <w:rPr>
                <w:rFonts w:ascii="TH SarabunPSK" w:hAnsi="TH SarabunPSK" w:cs="TH SarabunPSK" w:hint="cs"/>
                <w:sz w:val="32"/>
                <w:szCs w:val="32"/>
                <w:cs/>
              </w:rPr>
              <w:t>ในปัจจุบันสำหรับ</w:t>
            </w:r>
            <w:r w:rsidRPr="00B845A9">
              <w:rPr>
                <w:rFonts w:ascii="TH SarabunPSK" w:hAnsi="TH SarabunPSK" w:cs="TH SarabunPSK"/>
                <w:sz w:val="32"/>
                <w:szCs w:val="32"/>
                <w:cs/>
              </w:rPr>
              <w:t>งานทางด้านคุณภาพน้ำ อาหารและการจัดการพ่อแม่พันธุ์  เทคนิคทางโมเลกุล</w:t>
            </w:r>
            <w:r w:rsidRPr="00B845A9">
              <w:rPr>
                <w:rFonts w:ascii="TH SarabunPSK" w:hAnsi="TH SarabunPSK" w:cs="TH SarabunPSK" w:hint="cs"/>
                <w:sz w:val="32"/>
                <w:szCs w:val="32"/>
                <w:cs/>
              </w:rPr>
              <w:t>ที่</w:t>
            </w:r>
            <w:r w:rsidRPr="00B845A9">
              <w:rPr>
                <w:rFonts w:ascii="TH SarabunPSK" w:hAnsi="TH SarabunPSK" w:cs="TH SarabunPSK"/>
                <w:sz w:val="32"/>
                <w:szCs w:val="32"/>
                <w:cs/>
              </w:rPr>
              <w:t>เหมาะสมกับงานทางด้านเพาะเลี้ยงสัตว์น้ำ</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w:t>
            </w:r>
            <w:r w:rsidRPr="00B845A9">
              <w:rPr>
                <w:rFonts w:ascii="TH SarabunPSK" w:hAnsi="TH SarabunPSK" w:cs="TH SarabunPSK" w:hint="cs"/>
                <w:sz w:val="32"/>
                <w:szCs w:val="32"/>
                <w:cs/>
              </w:rPr>
              <w:t>นำประโยชน์เ</w:t>
            </w:r>
            <w:r w:rsidRPr="00B845A9">
              <w:rPr>
                <w:rFonts w:ascii="TH SarabunPSK" w:hAnsi="TH SarabunPSK" w:cs="TH SarabunPSK"/>
                <w:sz w:val="32"/>
                <w:szCs w:val="32"/>
                <w:cs/>
              </w:rPr>
              <w:t>ทคนิคทางโมเลกุล</w:t>
            </w:r>
            <w:r w:rsidRPr="00B845A9">
              <w:rPr>
                <w:rFonts w:ascii="TH SarabunPSK" w:hAnsi="TH SarabunPSK" w:cs="TH SarabunPSK" w:hint="cs"/>
                <w:sz w:val="32"/>
                <w:szCs w:val="32"/>
                <w:cs/>
              </w:rPr>
              <w:t>ไปใช้</w:t>
            </w:r>
            <w:r w:rsidRPr="00B845A9">
              <w:rPr>
                <w:rFonts w:ascii="TH SarabunPSK" w:hAnsi="TH SarabunPSK" w:cs="TH SarabunPSK"/>
                <w:sz w:val="32"/>
                <w:szCs w:val="32"/>
                <w:cs/>
              </w:rPr>
              <w:t>ในการเพาะเลี้ยงสัตว์น้ำ</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Development and types of molecular techniques currently in use in aquaculture for water quality, feed and broodstock management;  selection of suitable </w:t>
            </w:r>
            <w:r w:rsidRPr="00B845A9">
              <w:rPr>
                <w:rFonts w:ascii="TH SarabunPSK" w:hAnsi="TH SarabunPSK" w:cs="TH SarabunPSK"/>
                <w:sz w:val="32"/>
                <w:szCs w:val="32"/>
              </w:rPr>
              <w:lastRenderedPageBreak/>
              <w:t>molecular techniques;  applications of molecular techniques in aquaculture</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rPr>
              <w:t>-</w:t>
            </w:r>
            <w:r w:rsidRPr="00B845A9">
              <w:rPr>
                <w:rFonts w:ascii="TH SarabunPSK" w:hAnsi="TH SarabunPSK" w:cs="TH SarabunPSK"/>
                <w:sz w:val="30"/>
                <w:szCs w:val="30"/>
                <w:cs/>
              </w:rPr>
              <w:t xml:space="preserve"> ปรับคำอธิบายรายวิชา</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6</w:t>
            </w:r>
            <w:r>
              <w:rPr>
                <w:rFonts w:ascii="TH SarabunPSK" w:hAnsi="TH SarabunPSK" w:cs="TH SarabunPSK"/>
                <w:sz w:val="30"/>
                <w:szCs w:val="30"/>
              </w:rPr>
              <w:t>3</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1204 731 </w:t>
            </w:r>
            <w:r w:rsidRPr="00B845A9">
              <w:rPr>
                <w:rFonts w:ascii="TH SarabunPSK" w:hAnsi="TH SarabunPSK" w:cs="TH SarabunPSK"/>
                <w:sz w:val="30"/>
                <w:szCs w:val="30"/>
                <w:cs/>
              </w:rPr>
              <w:t>การเลี้ยงปลาแบบผสมผสาน</w:t>
            </w:r>
            <w:r w:rsidRPr="00B845A9">
              <w:rPr>
                <w:rFonts w:ascii="TH SarabunPSK" w:hAnsi="TH SarabunPSK" w:cs="TH SarabunPSK"/>
                <w:sz w:val="30"/>
                <w:szCs w:val="30"/>
                <w:cs/>
              </w:rPr>
              <w:tab/>
              <w:t xml:space="preserve">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(Integrated Fish Farming)</w:t>
            </w:r>
            <w:r w:rsidRPr="00B845A9">
              <w:rPr>
                <w:rFonts w:ascii="TH SarabunPSK" w:hAnsi="TH SarabunPSK" w:cs="TH SarabunPSK"/>
                <w:sz w:val="30"/>
                <w:szCs w:val="30"/>
              </w:rPr>
              <w:tab/>
              <w:t xml:space="preserve">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การเลี้ยงปลาแบบผสมผสานแบบต่างๆ การออกแบบวางแผนผลิตปลาแบบผสมผสานในรูปแบบต่างๆ  ปัญหาที่อาจเกิดขึ้นกับระบบการผลิต  แนวทางการป้องกันและการแก้ไขปัญหา</w:t>
            </w:r>
            <w:r w:rsidRPr="00B845A9">
              <w:rPr>
                <w:rFonts w:ascii="TH SarabunPSK" w:hAnsi="TH SarabunPSK" w:cs="TH SarabunPSK"/>
                <w:sz w:val="30"/>
                <w:szCs w:val="30"/>
              </w:rPr>
              <w:t xml:space="preserve">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 xml:space="preserve">Principles of integrated fish farming; types of integrated fish farming; design planning and management of integrated aquaculture; factors affecting and problems of integrated fish farming systems                     </w:t>
            </w:r>
          </w:p>
          <w:p w:rsidR="00982EAB" w:rsidRPr="00B845A9" w:rsidRDefault="00982EAB" w:rsidP="006B1F7B">
            <w:pPr>
              <w:rPr>
                <w:rFonts w:ascii="TH SarabunPSK" w:hAnsi="TH SarabunPSK" w:cs="TH SarabunPSK"/>
                <w:sz w:val="30"/>
                <w:szCs w:val="30"/>
                <w:cs/>
              </w:rPr>
            </w:pP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rPr>
              <w:t>3(3-0-9)</w:t>
            </w:r>
          </w:p>
        </w:tc>
        <w:tc>
          <w:tcPr>
            <w:tcW w:w="1494" w:type="pct"/>
            <w:shd w:val="clear" w:color="auto" w:fill="auto"/>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hint="cs"/>
                <w:sz w:val="30"/>
                <w:szCs w:val="30"/>
                <w:cs/>
              </w:rPr>
              <w:t>--ไม่มี--</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cs/>
              </w:rPr>
              <w:t>- ปิดรายวิชา</w:t>
            </w:r>
          </w:p>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cs/>
              </w:rPr>
              <w:t>- ปรับออก</w:t>
            </w:r>
            <w:r w:rsidRPr="00B845A9">
              <w:rPr>
                <w:rFonts w:ascii="TH SarabunPSK" w:hAnsi="TH SarabunPSK" w:cs="TH SarabunPSK" w:hint="cs"/>
                <w:sz w:val="30"/>
                <w:szCs w:val="30"/>
                <w:cs/>
              </w:rPr>
              <w:t>เพื่อปรับปรุงรายวิชาให้เหมาะสมกับระดับปริญญาโท</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t>6</w:t>
            </w:r>
            <w:r>
              <w:rPr>
                <w:rFonts w:ascii="TH SarabunPSK" w:hAnsi="TH SarabunPSK" w:cs="TH SarabunPSK"/>
                <w:sz w:val="30"/>
                <w:szCs w:val="30"/>
              </w:rPr>
              <w:t>4</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1204 732 นิเวศวิทยาของปลา</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(Ecology of Fish)</w:t>
            </w:r>
          </w:p>
          <w:p w:rsidR="00982EAB" w:rsidRPr="00B845A9" w:rsidRDefault="00982EAB" w:rsidP="006B1F7B">
            <w:pPr>
              <w:ind w:firstLine="177"/>
              <w:rPr>
                <w:rFonts w:ascii="TH SarabunPSK" w:hAnsi="TH SarabunPSK" w:cs="TH SarabunPSK"/>
                <w:sz w:val="30"/>
                <w:szCs w:val="30"/>
                <w:cs/>
              </w:rPr>
            </w:pPr>
            <w:r w:rsidRPr="00B845A9">
              <w:rPr>
                <w:rFonts w:ascii="TH SarabunPSK" w:hAnsi="TH SarabunPSK" w:cs="TH SarabunPSK"/>
                <w:sz w:val="30"/>
                <w:szCs w:val="30"/>
                <w:cs/>
              </w:rPr>
              <w:t>ปัจจัยต่างๆ ในระบบนิเวศที่มีผลต่อการดำรงชีวิตของปลา ความสัมพันธ์ของปลากับสิ่งแวดล้อมทางน้ำที่หลากหลาย ลำดับทางนิเวศวิทยาในห่วงโซ่อาหารและการถ่ายทอดพลังงานในระบบนิเวศทางน้ำ หุ่นจำลองทางคณิตศาสตร์ที่ใช้ในการศึกษาทรัพยากรธรรมชาติในน้ำ</w:t>
            </w:r>
          </w:p>
          <w:p w:rsidR="00982EAB" w:rsidRPr="00B845A9" w:rsidRDefault="00982EAB" w:rsidP="006B1F7B">
            <w:pPr>
              <w:ind w:firstLine="177"/>
              <w:rPr>
                <w:rFonts w:ascii="TH SarabunPSK" w:hAnsi="TH SarabunPSK" w:cs="TH SarabunPSK"/>
                <w:sz w:val="30"/>
                <w:szCs w:val="30"/>
                <w:cs/>
              </w:rPr>
            </w:pPr>
            <w:r w:rsidRPr="00B845A9">
              <w:rPr>
                <w:rFonts w:ascii="TH SarabunPSK" w:hAnsi="TH SarabunPSK" w:cs="TH SarabunPSK"/>
                <w:sz w:val="30"/>
                <w:szCs w:val="30"/>
              </w:rPr>
              <w:t xml:space="preserve">Role and effects of biological chemical and </w:t>
            </w:r>
            <w:r w:rsidRPr="00B845A9">
              <w:rPr>
                <w:rFonts w:ascii="TH SarabunPSK" w:hAnsi="TH SarabunPSK" w:cs="TH SarabunPSK"/>
                <w:sz w:val="30"/>
                <w:szCs w:val="30"/>
              </w:rPr>
              <w:lastRenderedPageBreak/>
              <w:t>physical factors on fish; interaction of fish in various aquatic ecosystem; trophic levels and energy transferring in aquatic ecosystem; ecological modeling for aquatic resource</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lastRenderedPageBreak/>
              <w:t>3(3-0-9)</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w:t>
            </w:r>
            <w:r w:rsidRPr="00B845A9">
              <w:rPr>
                <w:rFonts w:ascii="TH SarabunPSK" w:hAnsi="TH SarabunPSK" w:cs="TH SarabunPSK"/>
                <w:sz w:val="30"/>
                <w:szCs w:val="30"/>
              </w:rPr>
              <w:t>8</w:t>
            </w:r>
            <w:r w:rsidRPr="00B845A9">
              <w:rPr>
                <w:rFonts w:ascii="TH SarabunPSK" w:hAnsi="TH SarabunPSK" w:cs="TH SarabunPSK"/>
                <w:sz w:val="30"/>
                <w:szCs w:val="30"/>
                <w:cs/>
              </w:rPr>
              <w:t>32 นิเวศวิทยาของปลา</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(Ecology of Fish)</w:t>
            </w:r>
          </w:p>
          <w:p w:rsidR="00982EAB" w:rsidRPr="00B845A9" w:rsidRDefault="00982EAB" w:rsidP="006B1F7B">
            <w:pPr>
              <w:jc w:val="thaiDistribute"/>
              <w:rPr>
                <w:rFonts w:ascii="TH SarabunPSK" w:hAnsi="TH SarabunPSK" w:cs="TH SarabunPSK"/>
                <w:sz w:val="32"/>
                <w:szCs w:val="32"/>
                <w:cs/>
              </w:rPr>
            </w:pPr>
            <w:r w:rsidRPr="00B845A9">
              <w:rPr>
                <w:rFonts w:ascii="TH SarabunPSK" w:hAnsi="TH SarabunPSK" w:cs="TH SarabunPSK" w:hint="cs"/>
                <w:sz w:val="30"/>
                <w:szCs w:val="30"/>
                <w:cs/>
              </w:rPr>
              <w:t xml:space="preserve">     </w:t>
            </w:r>
            <w:r w:rsidRPr="00B845A9">
              <w:rPr>
                <w:rFonts w:ascii="TH SarabunPSK" w:hAnsi="TH SarabunPSK" w:cs="TH SarabunPSK"/>
                <w:sz w:val="30"/>
                <w:szCs w:val="30"/>
                <w:cs/>
              </w:rPr>
              <w:t xml:space="preserve"> </w:t>
            </w:r>
            <w:r w:rsidRPr="00B845A9">
              <w:rPr>
                <w:rFonts w:ascii="TH SarabunPSK" w:hAnsi="TH SarabunPSK" w:cs="TH SarabunPSK"/>
                <w:sz w:val="32"/>
                <w:szCs w:val="32"/>
                <w:cs/>
              </w:rPr>
              <w:t>ปัจจัยต่างๆ ในระบบนิเวศที่มีผลต่อการดำรงชีวิตของปลา ความสัมพันธ์ของปลากับสิ่งแวดล้อมทางน้ำที</w:t>
            </w:r>
            <w:r w:rsidRPr="00B845A9">
              <w:rPr>
                <w:rFonts w:ascii="TH SarabunPSK" w:hAnsi="TH SarabunPSK" w:cs="TH SarabunPSK" w:hint="cs"/>
                <w:sz w:val="32"/>
                <w:szCs w:val="32"/>
                <w:cs/>
              </w:rPr>
              <w:t>่</w:t>
            </w:r>
            <w:r w:rsidRPr="00B845A9">
              <w:rPr>
                <w:rFonts w:ascii="TH SarabunPSK" w:hAnsi="TH SarabunPSK" w:cs="TH SarabunPSK"/>
                <w:sz w:val="32"/>
                <w:szCs w:val="32"/>
                <w:cs/>
              </w:rPr>
              <w:t>หลากหลาย ลำดับทางนิเวศวิทยาในห่วงโซ่อาหารและการถ่ายทอดพลังงานในระบบนิเวศทางน้ำ หุ่นจำลอง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ทาง</w:t>
            </w:r>
            <w:r w:rsidRPr="00B845A9">
              <w:rPr>
                <w:rFonts w:ascii="TH SarabunPSK" w:hAnsi="TH SarabunPSK" w:cs="TH SarabunPSK" w:hint="cs"/>
                <w:sz w:val="32"/>
                <w:szCs w:val="32"/>
                <w:cs/>
              </w:rPr>
              <w:t>นิเวศวิทยา</w:t>
            </w:r>
            <w:r w:rsidRPr="00B845A9">
              <w:rPr>
                <w:rFonts w:ascii="TH SarabunPSK" w:hAnsi="TH SarabunPSK" w:cs="TH SarabunPSK"/>
                <w:sz w:val="32"/>
                <w:szCs w:val="32"/>
                <w:cs/>
              </w:rPr>
              <w:t>ที่ใช้ในการศึกษาทรัพยากรธรรมชาติใน</w:t>
            </w:r>
            <w:r w:rsidRPr="00B845A9">
              <w:rPr>
                <w:rFonts w:ascii="TH SarabunPSK" w:hAnsi="TH SarabunPSK" w:cs="TH SarabunPSK"/>
                <w:sz w:val="32"/>
                <w:szCs w:val="32"/>
                <w:cs/>
              </w:rPr>
              <w:lastRenderedPageBreak/>
              <w:t>น้ำ</w:t>
            </w:r>
            <w:r w:rsidRPr="00B845A9">
              <w:rPr>
                <w:rFonts w:ascii="TH SarabunPSK" w:hAnsi="TH SarabunPSK" w:cs="TH SarabunPSK" w:hint="cs"/>
                <w:sz w:val="32"/>
                <w:szCs w:val="32"/>
                <w:cs/>
              </w:rPr>
              <w:t xml:space="preserve"> การศึกษานอกสถานที่</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Effects of ecological factors on fish;  interaction of fish in various aquatic ecosystems; trophic levels and energy transfer in aquatic ecosystems;  ecological modeling for aquatic resources;  field trip</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ปรับรายวิชาที่ต้องเรียนมาก่อนออก</w:t>
            </w:r>
          </w:p>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ปรับการเรียนรู้โดยศึกษาจากกรณีศึกษาในพื้นที่จริง</w:t>
            </w:r>
          </w:p>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hint="cs"/>
                <w:sz w:val="30"/>
                <w:szCs w:val="30"/>
                <w:cs/>
              </w:rPr>
              <w:t>-</w:t>
            </w:r>
            <w:r w:rsidRPr="00B845A9">
              <w:rPr>
                <w:rFonts w:ascii="TH SarabunPSK" w:hAnsi="TH SarabunPSK" w:cs="TH SarabunPSK"/>
                <w:sz w:val="30"/>
                <w:szCs w:val="30"/>
                <w:cs/>
              </w:rPr>
              <w:t>ปรับคำอธิบายรายวิชา</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6</w:t>
            </w:r>
            <w:r>
              <w:rPr>
                <w:rFonts w:ascii="TH SarabunPSK" w:hAnsi="TH SarabunPSK" w:cs="TH SarabunPSK"/>
                <w:sz w:val="30"/>
                <w:szCs w:val="30"/>
              </w:rPr>
              <w:t>5</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733 พฤติกรรมของสัตว์น้ำ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(Behavior of Aquatic Animals)</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พฤติกรรมและการปรับตัวของสัตว์น้ำภายใต้ปัจจัยต่างๆ</w:t>
            </w:r>
            <w:r w:rsidRPr="00B845A9">
              <w:rPr>
                <w:rFonts w:ascii="TH SarabunPSK" w:hAnsi="TH SarabunPSK" w:cs="TH SarabunPSK"/>
                <w:sz w:val="30"/>
                <w:szCs w:val="30"/>
              </w:rPr>
              <w:t xml:space="preserve"> </w:t>
            </w:r>
            <w:r w:rsidRPr="00B845A9">
              <w:rPr>
                <w:rFonts w:ascii="TH SarabunPSK" w:hAnsi="TH SarabunPSK" w:cs="TH SarabunPSK"/>
                <w:sz w:val="30"/>
                <w:szCs w:val="30"/>
                <w:cs/>
              </w:rPr>
              <w:t>ทั้งภายนอกและภายใน</w:t>
            </w:r>
            <w:r w:rsidRPr="00B845A9">
              <w:rPr>
                <w:rFonts w:ascii="TH SarabunPSK" w:hAnsi="TH SarabunPSK" w:cs="TH SarabunPSK"/>
                <w:sz w:val="30"/>
                <w:szCs w:val="30"/>
              </w:rPr>
              <w:t xml:space="preserve"> </w:t>
            </w:r>
            <w:r w:rsidRPr="00B845A9">
              <w:rPr>
                <w:rFonts w:ascii="TH SarabunPSK" w:hAnsi="TH SarabunPSK" w:cs="TH SarabunPSK"/>
                <w:sz w:val="30"/>
                <w:szCs w:val="30"/>
                <w:cs/>
              </w:rPr>
              <w:t>การพัฒนาระบบต่างๆ</w:t>
            </w:r>
            <w:r w:rsidRPr="00B845A9">
              <w:rPr>
                <w:rFonts w:ascii="TH SarabunPSK" w:hAnsi="TH SarabunPSK" w:cs="TH SarabunPSK"/>
                <w:sz w:val="30"/>
                <w:szCs w:val="30"/>
              </w:rPr>
              <w:t xml:space="preserve"> </w:t>
            </w:r>
            <w:r w:rsidRPr="00B845A9">
              <w:rPr>
                <w:rFonts w:ascii="TH SarabunPSK" w:hAnsi="TH SarabunPSK" w:cs="TH SarabunPSK"/>
                <w:sz w:val="30"/>
                <w:szCs w:val="30"/>
                <w:cs/>
              </w:rPr>
              <w:t>ของร่างกาย</w:t>
            </w:r>
            <w:r w:rsidRPr="00B845A9">
              <w:rPr>
                <w:rFonts w:ascii="TH SarabunPSK" w:hAnsi="TH SarabunPSK" w:cs="TH SarabunPSK"/>
                <w:sz w:val="30"/>
                <w:szCs w:val="30"/>
              </w:rPr>
              <w:t xml:space="preserve"> </w:t>
            </w:r>
            <w:r w:rsidRPr="00B845A9">
              <w:rPr>
                <w:rFonts w:ascii="TH SarabunPSK" w:hAnsi="TH SarabunPSK" w:cs="TH SarabunPSK"/>
                <w:sz w:val="30"/>
                <w:szCs w:val="30"/>
                <w:cs/>
              </w:rPr>
              <w:t>ให้เข้ากับสภาพแวดล้อม</w:t>
            </w:r>
            <w:r w:rsidRPr="00B845A9">
              <w:rPr>
                <w:rFonts w:ascii="TH SarabunPSK" w:hAnsi="TH SarabunPSK" w:cs="TH SarabunPSK"/>
                <w:sz w:val="30"/>
                <w:szCs w:val="30"/>
              </w:rPr>
              <w:t xml:space="preserve">  </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Behavior and adaptation mechanisms of aquatic organisms under various factors; both external and internal; acclimatization of related organ systems responding to new environments</w:t>
            </w:r>
            <w:r w:rsidRPr="00B845A9">
              <w:rPr>
                <w:rFonts w:ascii="TH SarabunPSK" w:hAnsi="TH SarabunPSK" w:cs="TH SarabunPSK"/>
                <w:sz w:val="30"/>
                <w:szCs w:val="30"/>
              </w:rPr>
              <w:tab/>
              <w:t xml:space="preserve">             </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3(3-0-9)</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w:t>
            </w:r>
            <w:r w:rsidRPr="00B845A9">
              <w:rPr>
                <w:rFonts w:ascii="TH SarabunPSK" w:hAnsi="TH SarabunPSK" w:cs="TH SarabunPSK"/>
                <w:sz w:val="30"/>
                <w:szCs w:val="30"/>
              </w:rPr>
              <w:t>8</w:t>
            </w:r>
            <w:r w:rsidRPr="00B845A9">
              <w:rPr>
                <w:rFonts w:ascii="TH SarabunPSK" w:hAnsi="TH SarabunPSK" w:cs="TH SarabunPSK"/>
                <w:sz w:val="30"/>
                <w:szCs w:val="30"/>
                <w:cs/>
              </w:rPr>
              <w:t xml:space="preserve">33 พฤติกรรมของสัตว์น้ำ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(Behavior of Aquatic Animals)</w:t>
            </w:r>
            <w:r w:rsidRPr="00B845A9">
              <w:rPr>
                <w:rFonts w:ascii="TH SarabunPSK" w:hAnsi="TH SarabunPSK" w:cs="TH SarabunPSK"/>
                <w:sz w:val="30"/>
                <w:szCs w:val="30"/>
              </w:rPr>
              <w:tab/>
              <w:t xml:space="preserve">                 </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พฤติกรรม</w:t>
            </w:r>
            <w:r w:rsidRPr="00B845A9">
              <w:rPr>
                <w:rFonts w:ascii="TH SarabunPSK" w:hAnsi="TH SarabunPSK" w:cs="TH SarabunPSK" w:hint="cs"/>
                <w:sz w:val="32"/>
                <w:szCs w:val="32"/>
                <w:cs/>
              </w:rPr>
              <w:t>ของสัตว์น้ำและความสัมพันธ์กับ</w:t>
            </w:r>
            <w:r w:rsidRPr="00B845A9">
              <w:rPr>
                <w:rFonts w:ascii="TH SarabunPSK" w:hAnsi="TH SarabunPSK" w:cs="TH SarabunPSK"/>
                <w:sz w:val="32"/>
                <w:szCs w:val="32"/>
                <w:cs/>
              </w:rPr>
              <w:t xml:space="preserve">วิวัฒนาการ </w:t>
            </w:r>
            <w:r w:rsidRPr="00B845A9">
              <w:rPr>
                <w:rFonts w:ascii="TH SarabunPSK" w:hAnsi="TH SarabunPSK" w:cs="TH SarabunPSK" w:hint="cs"/>
                <w:sz w:val="32"/>
                <w:szCs w:val="32"/>
                <w:cs/>
              </w:rPr>
              <w:t xml:space="preserve">การอพยพย้ายถิ่น การเลือกแหล่งที่อยู่อาศัยและการมีอาณาเขต การกินอาหาร พฤติกรรมการสืบพันธุ์และดูแลตัวอ่อน </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Behavior of aquatic animals and relationship to evolution;  migrations;  habitat selection and territory behaviors;  feeding behavior;  reproductive behavior and parental cares</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cs/>
              </w:rPr>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ปรับรายวิชาที่ต้องเรียนมาก่อนออก</w:t>
            </w:r>
          </w:p>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แก้ไขคำอธิบายรายละเอียดวิชาภาษาไทยและภาษาอังกฤษโดยเรียบเรียงใหม่ให้สอดคล้องกับวัตถุประสงค์ของรายวิชามากยิ่งขึ้นและเนื้อหามีความทันสมัย</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t>6</w:t>
            </w:r>
            <w:r>
              <w:rPr>
                <w:rFonts w:ascii="TH SarabunPSK" w:hAnsi="TH SarabunPSK" w:cs="TH SarabunPSK"/>
                <w:sz w:val="30"/>
                <w:szCs w:val="30"/>
              </w:rPr>
              <w:t>6</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1204 734 นิเวศวิทยาในบ่อเลี้ยงสัตว์น้ำ</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(Ecology in ponds)</w:t>
            </w:r>
          </w:p>
          <w:p w:rsidR="00982EAB" w:rsidRPr="00B845A9" w:rsidRDefault="00982EAB" w:rsidP="006B1F7B">
            <w:pPr>
              <w:ind w:firstLine="177"/>
              <w:rPr>
                <w:rFonts w:ascii="TH SarabunPSK" w:hAnsi="TH SarabunPSK" w:cs="TH SarabunPSK"/>
                <w:sz w:val="30"/>
                <w:szCs w:val="30"/>
              </w:rPr>
            </w:pPr>
            <w:r w:rsidRPr="00B845A9">
              <w:rPr>
                <w:rFonts w:ascii="TH SarabunPSK" w:hAnsi="TH SarabunPSK" w:cs="TH SarabunPSK"/>
                <w:sz w:val="30"/>
                <w:szCs w:val="30"/>
                <w:cs/>
              </w:rPr>
              <w:t>รูปแบบของสิ่งมีชีวิตและสิ่งไม่มีชีวิตในบ่อเลี้ยงสัตว์น้ำ ความสัมพันธ์ระหว่างสิ่งมีชีวิตและสิ่งไม่มีชีวิต การเปลี่ยนแปลงของระบบนิเวศ การควบคุมและการ</w:t>
            </w:r>
            <w:r w:rsidRPr="00B845A9">
              <w:rPr>
                <w:rFonts w:ascii="TH SarabunPSK" w:hAnsi="TH SarabunPSK" w:cs="TH SarabunPSK"/>
                <w:sz w:val="30"/>
                <w:szCs w:val="30"/>
                <w:cs/>
              </w:rPr>
              <w:lastRenderedPageBreak/>
              <w:t>รักษาสมดุลของระบบนิเวศในบ่อเลี้ยงสัตว์น้ำ</w:t>
            </w:r>
          </w:p>
          <w:p w:rsidR="00982EAB" w:rsidRPr="00B845A9" w:rsidRDefault="00982EAB" w:rsidP="006B1F7B">
            <w:pPr>
              <w:ind w:firstLine="177"/>
              <w:rPr>
                <w:rFonts w:ascii="TH SarabunPSK" w:hAnsi="TH SarabunPSK" w:cs="TH SarabunPSK"/>
                <w:sz w:val="30"/>
                <w:szCs w:val="30"/>
                <w:cs/>
              </w:rPr>
            </w:pPr>
            <w:r w:rsidRPr="00B845A9">
              <w:rPr>
                <w:rFonts w:ascii="TH SarabunPSK" w:hAnsi="TH SarabunPSK" w:cs="TH SarabunPSK"/>
                <w:sz w:val="30"/>
                <w:szCs w:val="30"/>
              </w:rPr>
              <w:t>Types of biotic and biotic factors.  Relationship between biotic and abiotic factors; changes of ecology; including regulation and balance of ecology in pond</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lastRenderedPageBreak/>
              <w:t>3(3-0-9)</w:t>
            </w:r>
          </w:p>
        </w:tc>
        <w:tc>
          <w:tcPr>
            <w:tcW w:w="1494" w:type="pct"/>
            <w:shd w:val="clear" w:color="auto" w:fill="auto"/>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hint="cs"/>
                <w:sz w:val="30"/>
                <w:szCs w:val="30"/>
                <w:cs/>
              </w:rPr>
              <w:t>--ไม่มี--</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hint="cs"/>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rPr>
              <w:t>-</w:t>
            </w:r>
            <w:r w:rsidRPr="00B845A9">
              <w:rPr>
                <w:rFonts w:ascii="TH SarabunPSK" w:hAnsi="TH SarabunPSK" w:cs="TH SarabunPSK" w:hint="cs"/>
                <w:sz w:val="30"/>
                <w:szCs w:val="30"/>
                <w:cs/>
              </w:rPr>
              <w:t>ปิดรายวิชา</w:t>
            </w:r>
          </w:p>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w:t>
            </w:r>
            <w:r w:rsidRPr="00B845A9">
              <w:rPr>
                <w:rFonts w:ascii="TH SarabunPSK" w:hAnsi="TH SarabunPSK" w:cs="TH SarabunPSK" w:hint="cs"/>
                <w:sz w:val="30"/>
                <w:szCs w:val="30"/>
                <w:cs/>
              </w:rPr>
              <w:t>เนื้อหารวมกับรายวิชา 1204 832 นิเวศวิทยาของปลา</w:t>
            </w:r>
          </w:p>
          <w:p w:rsidR="00982EAB" w:rsidRPr="00B845A9" w:rsidRDefault="00982EAB" w:rsidP="006B1F7B">
            <w:pPr>
              <w:pStyle w:val="ListParagraph"/>
              <w:tabs>
                <w:tab w:val="left" w:pos="176"/>
              </w:tabs>
              <w:ind w:left="34"/>
              <w:rPr>
                <w:rFonts w:ascii="TH SarabunPSK" w:hAnsi="TH SarabunPSK" w:cs="TH SarabunPSK"/>
                <w:sz w:val="30"/>
                <w:szCs w:val="30"/>
                <w:cs/>
              </w:rPr>
            </w:pP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6</w:t>
            </w:r>
            <w:r>
              <w:rPr>
                <w:rFonts w:ascii="TH SarabunPSK" w:hAnsi="TH SarabunPSK" w:cs="TH SarabunPSK"/>
                <w:sz w:val="30"/>
                <w:szCs w:val="30"/>
              </w:rPr>
              <w:t>7</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1204 735 ลูกปลาวัยอ่อน</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(Fish Larvae)</w:t>
            </w:r>
            <w:r w:rsidRPr="00B845A9">
              <w:rPr>
                <w:rFonts w:ascii="TH SarabunPSK" w:hAnsi="TH SarabunPSK" w:cs="TH SarabunPSK"/>
                <w:sz w:val="30"/>
                <w:szCs w:val="30"/>
              </w:rPr>
              <w:tab/>
              <w:t xml:space="preserve">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การพัฒนาการเติบโตและรูปร่างลักษณะของลูกปลาวัยอ่อนของปลาในกลุ่มต่างๆ</w:t>
            </w:r>
            <w:r w:rsidRPr="00B845A9">
              <w:rPr>
                <w:rFonts w:ascii="TH SarabunPSK" w:hAnsi="TH SarabunPSK" w:cs="TH SarabunPSK"/>
                <w:sz w:val="30"/>
                <w:szCs w:val="30"/>
              </w:rPr>
              <w:t xml:space="preserve"> </w:t>
            </w:r>
            <w:r w:rsidRPr="00B845A9">
              <w:rPr>
                <w:rFonts w:ascii="TH SarabunPSK" w:hAnsi="TH SarabunPSK" w:cs="TH SarabunPSK"/>
                <w:sz w:val="30"/>
                <w:szCs w:val="30"/>
                <w:cs/>
              </w:rPr>
              <w:t>ระบบนิเวศน์ที่เหมาะสมในการพัฒนาลูกปลาวัยอ่อน</w:t>
            </w:r>
            <w:r w:rsidRPr="00B845A9">
              <w:rPr>
                <w:rFonts w:ascii="TH SarabunPSK" w:hAnsi="TH SarabunPSK" w:cs="TH SarabunPSK"/>
                <w:sz w:val="30"/>
                <w:szCs w:val="30"/>
              </w:rPr>
              <w:t xml:space="preserve">   </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Development of fish larvae in various groups; environmental and ecological factors that are suitable for fish larva development</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3(3-0-9)</w:t>
            </w:r>
          </w:p>
        </w:tc>
        <w:tc>
          <w:tcPr>
            <w:tcW w:w="1494" w:type="pct"/>
            <w:shd w:val="clear" w:color="auto" w:fill="auto"/>
          </w:tcPr>
          <w:p w:rsidR="00982EAB" w:rsidRPr="00B845A9" w:rsidRDefault="00982EAB" w:rsidP="006704D3">
            <w:pPr>
              <w:ind w:firstLine="179"/>
              <w:jc w:val="center"/>
              <w:rPr>
                <w:rFonts w:ascii="TH SarabunPSK" w:hAnsi="TH SarabunPSK" w:cs="TH SarabunPSK"/>
                <w:sz w:val="30"/>
                <w:szCs w:val="30"/>
                <w:cs/>
              </w:rPr>
            </w:pPr>
            <w:r w:rsidRPr="00B845A9">
              <w:rPr>
                <w:rFonts w:ascii="TH SarabunPSK" w:hAnsi="TH SarabunPSK" w:cs="TH SarabunPSK" w:hint="cs"/>
                <w:sz w:val="30"/>
                <w:szCs w:val="30"/>
                <w:cs/>
              </w:rPr>
              <w:t>--ไม่มี--</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hint="cs"/>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w:t>
            </w:r>
            <w:r w:rsidRPr="00B845A9">
              <w:rPr>
                <w:rFonts w:ascii="TH SarabunPSK" w:hAnsi="TH SarabunPSK" w:cs="TH SarabunPSK" w:hint="cs"/>
                <w:sz w:val="30"/>
                <w:szCs w:val="30"/>
                <w:cs/>
              </w:rPr>
              <w:t>ปิดรายวิชาด้วยมีรายวิชาลงรายละเอียดย่อยเกินไป นักศึกษาสามารถเรียนปรับพื้นฐานกับระดับปริญญาตรี</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Pr>
                <w:rFonts w:ascii="TH SarabunPSK" w:hAnsi="TH SarabunPSK" w:cs="TH SarabunPSK"/>
                <w:sz w:val="30"/>
                <w:szCs w:val="30"/>
              </w:rPr>
              <w:t>68</w:t>
            </w:r>
          </w:p>
        </w:tc>
        <w:tc>
          <w:tcPr>
            <w:tcW w:w="1522" w:type="pct"/>
            <w:shd w:val="clear" w:color="auto" w:fill="auto"/>
          </w:tcPr>
          <w:p w:rsidR="00982EAB" w:rsidRPr="00B845A9" w:rsidRDefault="00982EAB" w:rsidP="00F57B39">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1204 836 </w:t>
            </w:r>
            <w:r w:rsidRPr="00B845A9">
              <w:rPr>
                <w:rFonts w:ascii="TH SarabunPSK" w:hAnsi="TH SarabunPSK" w:cs="TH SarabunPSK"/>
                <w:sz w:val="30"/>
                <w:szCs w:val="30"/>
                <w:cs/>
              </w:rPr>
              <w:t>การประเมินระบบนิเวศแหล่งน้ำ</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(Ecological Assessment of Aquatic Habitats) </w:t>
            </w:r>
            <w:r w:rsidRPr="00B845A9">
              <w:rPr>
                <w:rFonts w:ascii="TH SarabunPSK" w:hAnsi="TH SarabunPSK" w:cs="TH SarabunPSK"/>
                <w:sz w:val="30"/>
                <w:szCs w:val="30"/>
                <w:cs/>
              </w:rPr>
              <w:t xml:space="preserve">       </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คุณลักษณะทางนิเวศของแหล่งน้ำ  บทบาท</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หน้าที่และองค์ประกอบโครงสร้างของระบบแม่น้ำ ทะเลสาบอ่างเก็บน้ำและพื้นที่ลุ่มน้ำ  การกำหนดชั้นคุณภาพลุ่มน้ำของประเทศไทย ลักษณะสัณฐานของทะเลสาบ การวิเคราะห์คุณสมบัติทางเคมี</w:t>
            </w:r>
            <w:r w:rsidRPr="00B845A9">
              <w:rPr>
                <w:rFonts w:ascii="TH SarabunPSK" w:hAnsi="TH SarabunPSK" w:cs="TH SarabunPSK" w:hint="cs"/>
                <w:sz w:val="32"/>
                <w:szCs w:val="32"/>
                <w:cs/>
              </w:rPr>
              <w:t>และ</w:t>
            </w:r>
            <w:r w:rsidRPr="00B845A9">
              <w:rPr>
                <w:rFonts w:ascii="TH SarabunPSK" w:hAnsi="TH SarabunPSK" w:cs="TH SarabunPSK"/>
                <w:sz w:val="32"/>
                <w:szCs w:val="32"/>
                <w:cs/>
              </w:rPr>
              <w:t xml:space="preserve">ชีววิทยาของน้ำในแหล่งน้ำ  การประเมินคุณภาพของระบบนิเวศแหล่งน้ำโดยตัวชี้วัดต่างๆ  </w:t>
            </w:r>
            <w:r w:rsidRPr="00B845A9">
              <w:rPr>
                <w:rFonts w:ascii="TH SarabunPSK" w:hAnsi="TH SarabunPSK" w:cs="TH SarabunPSK"/>
                <w:sz w:val="32"/>
                <w:szCs w:val="32"/>
                <w:cs/>
              </w:rPr>
              <w:lastRenderedPageBreak/>
              <w:t>การวิเคราะห์ตะกอนดิน</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การประเมินความเหมาะสมของที่อยู่อาศัย</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Ecological characteristics of water bodies;  roles, functions and structural components of river, lake, reservoir and wetland;  concept of classification of catchment quality in Thailand;  morphometical characteristics of lake;  analysis of chemical and biological properties of water bodies;  assessment of ecological status of water bodies by various indices;  analysis of benthic sediment;  habitat suitability assessment</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cs/>
              </w:rPr>
              <w:t>- เปิดใหม่</w:t>
            </w:r>
            <w:r w:rsidRPr="00B845A9">
              <w:rPr>
                <w:rFonts w:ascii="TH SarabunPSK" w:hAnsi="TH SarabunPSK" w:cs="TH SarabunPSK"/>
                <w:sz w:val="30"/>
                <w:szCs w:val="30"/>
              </w:rPr>
              <w:t xml:space="preserve"> </w:t>
            </w:r>
            <w:r w:rsidRPr="00B845A9">
              <w:rPr>
                <w:rFonts w:ascii="TH SarabunPSK" w:hAnsi="TH SarabunPSK" w:cs="TH SarabunPSK"/>
                <w:sz w:val="30"/>
                <w:szCs w:val="30"/>
                <w:cs/>
              </w:rPr>
              <w:t xml:space="preserve">เพื่อให้ผู้เรียนมีความรู้และความเข้าใจในกลไก และกระบวนการเปลี่ยนแปลงของระบบนิเวศของแหล่งน้ำที่ผันแปรอย่างรวดเร็ว ตามอุณหภูมิเฉลี่ยที่เพิ่มขึ้นของโลก และเข้าใจดัชนีต่างๆ ที่ใช้ประเมินคุณภาพระบบนิเวศแหล่งน้ำ สามารถใช้เป็นเครื่องมือในการวิเคราะห์ </w:t>
            </w:r>
            <w:r w:rsidRPr="00B845A9">
              <w:rPr>
                <w:rFonts w:ascii="TH SarabunPSK" w:hAnsi="TH SarabunPSK" w:cs="TH SarabunPSK"/>
                <w:sz w:val="30"/>
                <w:szCs w:val="30"/>
                <w:cs/>
              </w:rPr>
              <w:lastRenderedPageBreak/>
              <w:t>วิจารณ์ ติดตามและประเมินความสมบูรณ์ หรือความเหมาะสมของแหล่งอาศัยของสัตว์น้ำ</w:t>
            </w:r>
          </w:p>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cs/>
              </w:rPr>
              <w:t>-สามารถพัฒนาดัชนีชี้วัดระบบนิเวศแหล่งน้ำ โดยอาศัยฐานทรัพยากรทางน้ำในบริบทของภูมิภาคประเทศในกลุ่มอาเซียน มาประยุกต์ใช้ในการอนุรักษ์ และบริหารจัดการทรัพยากรทางน้ำอย่างยั่งยืน</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69</w:t>
            </w:r>
          </w:p>
        </w:tc>
        <w:tc>
          <w:tcPr>
            <w:tcW w:w="1522" w:type="pct"/>
            <w:shd w:val="clear" w:color="auto" w:fill="auto"/>
          </w:tcPr>
          <w:p w:rsidR="00982EAB" w:rsidRPr="00B845A9" w:rsidRDefault="00982EAB" w:rsidP="00F57B39">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w:t>
            </w:r>
          </w:p>
        </w:tc>
        <w:tc>
          <w:tcPr>
            <w:tcW w:w="1494"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 xml:space="preserve">1204 </w:t>
            </w:r>
            <w:r w:rsidRPr="00B845A9">
              <w:rPr>
                <w:rFonts w:ascii="TH SarabunPSK" w:hAnsi="TH SarabunPSK" w:cs="TH SarabunPSK"/>
                <w:sz w:val="30"/>
                <w:szCs w:val="30"/>
              </w:rPr>
              <w:t>8</w:t>
            </w:r>
            <w:r w:rsidRPr="00B845A9">
              <w:rPr>
                <w:rFonts w:ascii="TH SarabunPSK" w:hAnsi="TH SarabunPSK" w:cs="TH SarabunPSK"/>
                <w:sz w:val="30"/>
                <w:szCs w:val="30"/>
                <w:cs/>
              </w:rPr>
              <w:t>37 จริยธรรมและสวัสดิภาพสัตว์น้ำ</w:t>
            </w:r>
            <w:r w:rsidRPr="00B845A9">
              <w:rPr>
                <w:rFonts w:ascii="TH SarabunPSK" w:hAnsi="TH SarabunPSK" w:cs="TH SarabunPSK" w:hint="cs"/>
                <w:sz w:val="30"/>
                <w:szCs w:val="30"/>
                <w:cs/>
              </w:rPr>
              <w:t>ทดลอง</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(Ethics and Aquatic Animal Welfare</w:t>
            </w:r>
            <w:r w:rsidRPr="00B845A9">
              <w:rPr>
                <w:rFonts w:ascii="TH SarabunPSK" w:hAnsi="TH SarabunPSK" w:cs="TH SarabunPSK"/>
                <w:sz w:val="30"/>
                <w:szCs w:val="30"/>
                <w:cs/>
              </w:rPr>
              <w:t>)</w:t>
            </w:r>
          </w:p>
          <w:p w:rsidR="00982EAB" w:rsidRPr="00B845A9" w:rsidRDefault="00982EAB" w:rsidP="006B1F7B">
            <w:pPr>
              <w:rPr>
                <w:rFonts w:ascii="TH SarabunPSK" w:hAnsi="TH SarabunPSK" w:cs="TH SarabunPSK"/>
                <w:sz w:val="32"/>
                <w:szCs w:val="32"/>
                <w:cs/>
              </w:rPr>
            </w:pPr>
            <w:r w:rsidRPr="00B845A9">
              <w:rPr>
                <w:rFonts w:ascii="TH SarabunPSK" w:hAnsi="TH SarabunPSK" w:cs="TH SarabunPSK" w:hint="cs"/>
                <w:sz w:val="32"/>
                <w:szCs w:val="32"/>
                <w:cs/>
              </w:rPr>
              <w:t xml:space="preserve">    จริยธรรมและสวัสดิภาพสัตว์น้ำในการทดลอง แนวทางการปฏิบัติตามจริยธรรมการในการวิจัยด้านประมง การวางแผนกำหนดชนิดและจำนวนสัตว์ทดลอง การวางแผนงานวิจัยที่ใช้สัตว์น้ำ การดูแลสัตว์น้ำในระหว่างดำเนินงานวิจัยและหลังงานวิจัย</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lastRenderedPageBreak/>
              <w:t xml:space="preserve">     Ethics and animal welfare of using aquatic animals in experiments;  applying ethics for fishery research; determining species and samples of aquatic animals;  experiment designs for aquatic animals;   managing aquatic animals during and after research</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cs/>
              </w:rPr>
              <w:t>- รายวิชาเปิดใหม่</w:t>
            </w:r>
          </w:p>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ให้ผู้เรียนมีความรู้และความเข้าใจในการจัดการกับสัตว์ทดลองอย่างมีคุณธรรมและรับผิดชอบ การจัดการระบบในการเลี้ยงสัตว์ทดลอง การวางแผนงานวิจัยที่ใช้สัตว์น้ำ การดำเนินงานวิจัยที่เหมาะสมกับสัตว์น้ำ การดูแล</w:t>
            </w:r>
            <w:r w:rsidRPr="00B845A9">
              <w:rPr>
                <w:rFonts w:ascii="TH SarabunPSK" w:hAnsi="TH SarabunPSK" w:cs="TH SarabunPSK"/>
                <w:sz w:val="30"/>
                <w:szCs w:val="30"/>
                <w:cs/>
              </w:rPr>
              <w:lastRenderedPageBreak/>
              <w:t>สัตว์น้ำในระหว่างดำเนินงานวิจัยและหลังงานวิจัย</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70</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1204 741 โภชนศาสตร์สำหรับการเพาะเลี้ยงสัตว์น้ำ</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(Fish Nutrition in Aquaculture)</w:t>
            </w:r>
          </w:p>
          <w:p w:rsidR="00982EAB" w:rsidRPr="00B845A9" w:rsidRDefault="00982EAB" w:rsidP="006B1F7B">
            <w:pPr>
              <w:ind w:firstLine="177"/>
              <w:rPr>
                <w:rFonts w:ascii="TH SarabunPSK" w:hAnsi="TH SarabunPSK" w:cs="TH SarabunPSK"/>
                <w:sz w:val="30"/>
                <w:szCs w:val="30"/>
              </w:rPr>
            </w:pPr>
            <w:r w:rsidRPr="00B845A9">
              <w:rPr>
                <w:rFonts w:ascii="TH SarabunPSK" w:hAnsi="TH SarabunPSK" w:cs="TH SarabunPSK"/>
                <w:sz w:val="30"/>
                <w:szCs w:val="30"/>
                <w:cs/>
              </w:rPr>
              <w:t>ชีวพลังงานของสัตว์น้ำ เมแทบอลืซึมของสัตว์น้ำ ระบบการย่อยและการดูดซึมของสัตว์น้ำ การผลิตอาหารสำหรับสัตว์น้ำและการจัดการอาหารสำหรับการเพาะเลี้ยงสัตว์น้ำ</w:t>
            </w:r>
            <w:r w:rsidRPr="00B845A9">
              <w:rPr>
                <w:rFonts w:ascii="TH SarabunPSK" w:hAnsi="TH SarabunPSK" w:cs="TH SarabunPSK"/>
                <w:sz w:val="30"/>
                <w:szCs w:val="30"/>
              </w:rPr>
              <w:t xml:space="preserve">        </w:t>
            </w:r>
          </w:p>
          <w:p w:rsidR="00982EAB" w:rsidRPr="00B845A9" w:rsidRDefault="00982EAB" w:rsidP="006B1F7B">
            <w:pPr>
              <w:ind w:firstLine="177"/>
              <w:rPr>
                <w:rFonts w:ascii="TH SarabunPSK" w:hAnsi="TH SarabunPSK" w:cs="TH SarabunPSK"/>
                <w:sz w:val="30"/>
                <w:szCs w:val="30"/>
                <w:cs/>
              </w:rPr>
            </w:pPr>
            <w:r w:rsidRPr="00B845A9">
              <w:rPr>
                <w:rFonts w:ascii="TH SarabunPSK" w:hAnsi="TH SarabunPSK" w:cs="TH SarabunPSK"/>
                <w:sz w:val="30"/>
                <w:szCs w:val="30"/>
              </w:rPr>
              <w:t>Bioenergetic; metabolism; digestion and absorption of aquatic animal; diet preparation and feeding management in aquaculture</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3(3-0-9)</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w:t>
            </w:r>
            <w:r w:rsidRPr="00B845A9">
              <w:rPr>
                <w:rFonts w:ascii="TH SarabunPSK" w:hAnsi="TH SarabunPSK" w:cs="TH SarabunPSK"/>
                <w:sz w:val="30"/>
                <w:szCs w:val="30"/>
              </w:rPr>
              <w:t>8</w:t>
            </w:r>
            <w:r w:rsidRPr="00B845A9">
              <w:rPr>
                <w:rFonts w:ascii="TH SarabunPSK" w:hAnsi="TH SarabunPSK" w:cs="TH SarabunPSK"/>
                <w:sz w:val="30"/>
                <w:szCs w:val="30"/>
                <w:cs/>
              </w:rPr>
              <w:t>41 โภชนศาสตร์สำหรับการเพาะเลี้ยงสัตว์น้ำ</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(Fish Nutrition in Aquaculture)</w:t>
            </w:r>
            <w:r w:rsidRPr="00B845A9">
              <w:rPr>
                <w:rFonts w:ascii="TH SarabunPSK" w:hAnsi="TH SarabunPSK" w:cs="TH SarabunPSK"/>
                <w:sz w:val="30"/>
                <w:szCs w:val="30"/>
                <w:cs/>
              </w:rPr>
              <w:t xml:space="preserve">   </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b/>
                <w:sz w:val="30"/>
                <w:szCs w:val="30"/>
                <w:cs/>
              </w:rPr>
              <w:t xml:space="preserve">    </w:t>
            </w:r>
            <w:r w:rsidRPr="00B845A9">
              <w:rPr>
                <w:rFonts w:ascii="TH SarabunPSK" w:hAnsi="TH SarabunPSK" w:cs="TH SarabunPSK"/>
                <w:b/>
                <w:sz w:val="32"/>
                <w:szCs w:val="32"/>
                <w:cs/>
              </w:rPr>
              <w:t>ชีวพลังงาน เม</w:t>
            </w:r>
            <w:r w:rsidRPr="00B845A9">
              <w:rPr>
                <w:rFonts w:ascii="TH SarabunPSK" w:hAnsi="TH SarabunPSK" w:cs="TH SarabunPSK" w:hint="cs"/>
                <w:b/>
                <w:sz w:val="32"/>
                <w:szCs w:val="32"/>
                <w:cs/>
              </w:rPr>
              <w:t>แท</w:t>
            </w:r>
            <w:r w:rsidRPr="00B845A9">
              <w:rPr>
                <w:rFonts w:ascii="TH SarabunPSK" w:hAnsi="TH SarabunPSK" w:cs="TH SarabunPSK"/>
                <w:b/>
                <w:sz w:val="32"/>
                <w:szCs w:val="32"/>
                <w:cs/>
              </w:rPr>
              <w:t xml:space="preserve">บอลิซึม ระบบการย่อยและการดูดซึมของสัตว์น้ำ การผลิตอาหารและการจัดการอาหารสำหรับการเพาะเลี้ยงสัตว์น้ำ </w:t>
            </w:r>
          </w:p>
          <w:p w:rsidR="00982EAB" w:rsidRPr="00B845A9" w:rsidRDefault="00982EAB" w:rsidP="006B1F7B">
            <w:pPr>
              <w:rPr>
                <w:rFonts w:ascii="TH SarabunPSK" w:hAnsi="TH SarabunPSK" w:cs="TH SarabunPSK"/>
                <w:bCs/>
                <w:sz w:val="30"/>
                <w:szCs w:val="30"/>
                <w:cs/>
              </w:rPr>
            </w:pPr>
            <w:r w:rsidRPr="00B845A9">
              <w:rPr>
                <w:rFonts w:ascii="TH SarabunPSK" w:hAnsi="TH SarabunPSK" w:cs="TH SarabunPSK"/>
                <w:sz w:val="32"/>
                <w:szCs w:val="32"/>
              </w:rPr>
              <w:t xml:space="preserve">    Bio-energetic, metabolism, digestion and absorption of aquatic animals;  diet preparation and feeding management in aquaculture</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cs/>
              </w:rPr>
              <w:t>3(3-0-9)</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ปรับสาระการเรียนรู้ให้ทันสมัยและครอบคลุมมากยิ่งขึ้น</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t>7</w:t>
            </w:r>
            <w:r>
              <w:rPr>
                <w:rFonts w:ascii="TH SarabunPSK" w:hAnsi="TH SarabunPSK" w:cs="TH SarabunPSK"/>
                <w:sz w:val="30"/>
                <w:szCs w:val="30"/>
              </w:rPr>
              <w:t>1</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742  โภชนศาสตร์สำหรับลูกปลาวัยอ่อน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(Nutrition of Fish Larvae)</w:t>
            </w:r>
          </w:p>
          <w:p w:rsidR="00982EAB" w:rsidRPr="00B845A9" w:rsidRDefault="00982EAB" w:rsidP="006B1F7B">
            <w:pPr>
              <w:ind w:firstLine="177"/>
              <w:rPr>
                <w:rFonts w:ascii="TH SarabunPSK" w:hAnsi="TH SarabunPSK" w:cs="TH SarabunPSK"/>
                <w:sz w:val="30"/>
                <w:szCs w:val="30"/>
              </w:rPr>
            </w:pPr>
            <w:r w:rsidRPr="00B845A9">
              <w:rPr>
                <w:rFonts w:ascii="TH SarabunPSK" w:hAnsi="TH SarabunPSK" w:cs="TH SarabunPSK"/>
                <w:sz w:val="30"/>
                <w:szCs w:val="30"/>
                <w:cs/>
              </w:rPr>
              <w:t>กายวิภาคและสรีระวิทยาที่เกี่ยวข้องกับระบบทางเดินอาหารของลูกปลาวัยอ่อน พลังงานและเมแทบอลืซึมของลูกปลาวัยอ่อน ระบบย่อยอาหารและการดูดซึมในลูกปลาวัยอ่อน การจัดการอาหารสำหรับ</w:t>
            </w:r>
            <w:r w:rsidRPr="00B845A9">
              <w:rPr>
                <w:rFonts w:ascii="TH SarabunPSK" w:hAnsi="TH SarabunPSK" w:cs="TH SarabunPSK"/>
                <w:sz w:val="30"/>
                <w:szCs w:val="30"/>
                <w:cs/>
              </w:rPr>
              <w:lastRenderedPageBreak/>
              <w:t xml:space="preserve">ลูกปลาวัยอ่อน </w:t>
            </w:r>
          </w:p>
          <w:p w:rsidR="00982EAB" w:rsidRPr="00B845A9" w:rsidRDefault="00982EAB" w:rsidP="006B1F7B">
            <w:pPr>
              <w:ind w:firstLine="177"/>
              <w:rPr>
                <w:rFonts w:ascii="TH SarabunPSK" w:hAnsi="TH SarabunPSK" w:cs="TH SarabunPSK"/>
                <w:sz w:val="30"/>
                <w:szCs w:val="30"/>
                <w:cs/>
              </w:rPr>
            </w:pPr>
            <w:r w:rsidRPr="00B845A9">
              <w:rPr>
                <w:rFonts w:ascii="TH SarabunPSK" w:hAnsi="TH SarabunPSK" w:cs="TH SarabunPSK"/>
                <w:sz w:val="30"/>
                <w:szCs w:val="30"/>
              </w:rPr>
              <w:t>Anatomy and physiology of digestive system of fish larvae; energy and metabolism; digestion and absorption and feed management of fish larvae</w:t>
            </w:r>
            <w:r w:rsidRPr="00B845A9">
              <w:rPr>
                <w:rFonts w:ascii="TH SarabunPSK" w:hAnsi="TH SarabunPSK" w:cs="TH SarabunPSK"/>
                <w:sz w:val="30"/>
                <w:szCs w:val="30"/>
                <w:cs/>
              </w:rPr>
              <w:t xml:space="preserve">  </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lastRenderedPageBreak/>
              <w:t>3(3-0-9)</w:t>
            </w:r>
          </w:p>
        </w:tc>
        <w:tc>
          <w:tcPr>
            <w:tcW w:w="1494" w:type="pct"/>
            <w:shd w:val="clear" w:color="auto" w:fill="auto"/>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hint="cs"/>
                <w:sz w:val="30"/>
                <w:szCs w:val="30"/>
                <w:cs/>
              </w:rPr>
              <w:t>--ไม่มี--</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hint="cs"/>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rPr>
              <w:t>-</w:t>
            </w:r>
            <w:r w:rsidRPr="00B845A9">
              <w:rPr>
                <w:rFonts w:ascii="TH SarabunPSK" w:hAnsi="TH SarabunPSK" w:cs="TH SarabunPSK" w:hint="cs"/>
                <w:sz w:val="30"/>
                <w:szCs w:val="30"/>
                <w:cs/>
              </w:rPr>
              <w:t>ปิดรายวิชา</w:t>
            </w:r>
          </w:p>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ปรับสาระการเรียนรู้</w:t>
            </w:r>
            <w:r w:rsidRPr="00B845A9">
              <w:rPr>
                <w:rFonts w:ascii="TH SarabunPSK" w:hAnsi="TH SarabunPSK" w:cs="TH SarabunPSK" w:hint="cs"/>
                <w:sz w:val="30"/>
                <w:szCs w:val="30"/>
                <w:cs/>
              </w:rPr>
              <w:t>รวมกับวิชา 1204 841 โภชนศาสตร์สำหรับการเพาะเลี้ยงสัตว์น้ำ</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7</w:t>
            </w:r>
            <w:r>
              <w:rPr>
                <w:rFonts w:ascii="TH SarabunPSK" w:hAnsi="TH SarabunPSK" w:cs="TH SarabunPSK"/>
                <w:sz w:val="30"/>
                <w:szCs w:val="30"/>
              </w:rPr>
              <w:t>2</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750  การใช้ประโยชน์จากวัสดุเหลือใช้ในระบบการเลี้ยงสัตว์น้ำ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Waste Recycling in Aquaculture System)</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แนวคิดและหลักการนำวัสดุเหลือใช้กลับมาใช้ประโยชน์</w:t>
            </w:r>
            <w:r w:rsidRPr="00B845A9">
              <w:rPr>
                <w:rFonts w:ascii="TH SarabunPSK" w:hAnsi="TH SarabunPSK" w:cs="TH SarabunPSK"/>
                <w:sz w:val="30"/>
                <w:szCs w:val="30"/>
              </w:rPr>
              <w:t xml:space="preserve">  </w:t>
            </w:r>
            <w:r w:rsidRPr="00B845A9">
              <w:rPr>
                <w:rFonts w:ascii="TH SarabunPSK" w:hAnsi="TH SarabunPSK" w:cs="TH SarabunPSK"/>
                <w:sz w:val="30"/>
                <w:szCs w:val="30"/>
                <w:cs/>
              </w:rPr>
              <w:t>นิเวศวิทยาพื้นฐานของแหล่งน้ำทั่วไป</w:t>
            </w:r>
            <w:r w:rsidRPr="00B845A9">
              <w:rPr>
                <w:rFonts w:ascii="TH SarabunPSK" w:hAnsi="TH SarabunPSK" w:cs="TH SarabunPSK"/>
                <w:sz w:val="30"/>
                <w:szCs w:val="30"/>
              </w:rPr>
              <w:t xml:space="preserve">  </w:t>
            </w:r>
            <w:r w:rsidRPr="00B845A9">
              <w:rPr>
                <w:rFonts w:ascii="TH SarabunPSK" w:hAnsi="TH SarabunPSK" w:cs="TH SarabunPSK"/>
                <w:sz w:val="30"/>
                <w:szCs w:val="30"/>
                <w:cs/>
              </w:rPr>
              <w:t>และบ่อเลี้ยงสัตว์น้ำ</w:t>
            </w:r>
            <w:r w:rsidRPr="00B845A9">
              <w:rPr>
                <w:rFonts w:ascii="TH SarabunPSK" w:hAnsi="TH SarabunPSK" w:cs="TH SarabunPSK"/>
                <w:sz w:val="30"/>
                <w:szCs w:val="30"/>
              </w:rPr>
              <w:t xml:space="preserve">  </w:t>
            </w:r>
            <w:r w:rsidRPr="00B845A9">
              <w:rPr>
                <w:rFonts w:ascii="TH SarabunPSK" w:hAnsi="TH SarabunPSK" w:cs="TH SarabunPSK"/>
                <w:sz w:val="30"/>
                <w:szCs w:val="30"/>
                <w:cs/>
              </w:rPr>
              <w:t>ปัจจัยทางกายภาพ ชีวภาพและเคมีที่มีต่อระบบนิเวศของแหล่งน้ำและบ่อเลี้ยงปลา ข้อพิจารณาในการนำของเสียกลับมาใช้ประโยชน์ในการเลี้ยงสัตว์น้ำ การบำบัดน้ำเสียและนำกลับมาใช้ในการเลี้ยงสัตว์น้ำ  ปัญหาต่างๆ ที่อาจเกิดกับผลผลิตในระบบ  แนวทางและวิธีการแก้ไข</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 xml:space="preserve">Concept of waste recycling; basic concepts in aquatic ecosystem; physical; chemical and biological factors affecting the ecosystem of aquaculture; considerations on waste recycling in aquaculture; wastewater treatment and recycling; problems and constraints of waste recycling on the cultured </w:t>
            </w:r>
            <w:r w:rsidRPr="00B845A9">
              <w:rPr>
                <w:rFonts w:ascii="TH SarabunPSK" w:hAnsi="TH SarabunPSK" w:cs="TH SarabunPSK"/>
                <w:sz w:val="30"/>
                <w:szCs w:val="30"/>
              </w:rPr>
              <w:lastRenderedPageBreak/>
              <w:t xml:space="preserve">products; various methods in problem management     </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lastRenderedPageBreak/>
              <w:t>3(3-0-9)</w:t>
            </w:r>
          </w:p>
        </w:tc>
        <w:tc>
          <w:tcPr>
            <w:tcW w:w="1494" w:type="pct"/>
            <w:shd w:val="clear" w:color="auto" w:fill="auto"/>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shd w:val="clear" w:color="auto" w:fill="auto"/>
          </w:tcPr>
          <w:p w:rsidR="00982EAB" w:rsidRPr="00B845A9" w:rsidRDefault="00982EAB" w:rsidP="006B1F7B">
            <w:pPr>
              <w:autoSpaceDE w:val="0"/>
              <w:autoSpaceDN w:val="0"/>
              <w:adjustRightInd w:val="0"/>
              <w:jc w:val="center"/>
              <w:rPr>
                <w:rFonts w:ascii="TH SarabunPSK" w:hAnsi="TH SarabunPSK" w:cs="TH SarabunPSK"/>
                <w:sz w:val="30"/>
                <w:szCs w:val="30"/>
              </w:rPr>
            </w:pPr>
            <w:r w:rsidRPr="00B845A9">
              <w:rPr>
                <w:rFonts w:ascii="TH SarabunPSK" w:hAnsi="TH SarabunPSK" w:cs="TH SarabunPSK"/>
                <w:sz w:val="30"/>
                <w:szCs w:val="30"/>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cs/>
              </w:rPr>
              <w:t>- ปิดรายวิชา</w:t>
            </w:r>
          </w:p>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ปรับออกเนื่องจากเนื้อหา</w:t>
            </w:r>
            <w:r w:rsidRPr="00B845A9">
              <w:rPr>
                <w:rFonts w:ascii="TH SarabunPSK" w:hAnsi="TH SarabunPSK" w:cs="TH SarabunPSK" w:hint="cs"/>
                <w:sz w:val="30"/>
                <w:szCs w:val="30"/>
                <w:cs/>
              </w:rPr>
              <w:t>ลงรายละเอียดย่อยเกินไป</w:t>
            </w:r>
            <w:r w:rsidRPr="00B845A9">
              <w:rPr>
                <w:rFonts w:ascii="TH SarabunPSK" w:hAnsi="TH SarabunPSK" w:cs="TH SarabunPSK"/>
                <w:sz w:val="30"/>
                <w:szCs w:val="30"/>
              </w:rPr>
              <w:t xml:space="preserve"> </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73</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1204 751 แบบจำลองทางคณิตศาสตร์ในชีววิทยาประมง</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(Mathematical Models in Fishery Biology)</w:t>
            </w:r>
          </w:p>
          <w:p w:rsidR="00982EAB" w:rsidRPr="00B845A9" w:rsidRDefault="00982EAB" w:rsidP="006B1F7B">
            <w:pPr>
              <w:ind w:firstLine="177"/>
              <w:rPr>
                <w:rFonts w:ascii="TH SarabunPSK" w:hAnsi="TH SarabunPSK" w:cs="TH SarabunPSK"/>
                <w:sz w:val="30"/>
                <w:szCs w:val="30"/>
              </w:rPr>
            </w:pPr>
            <w:r w:rsidRPr="00B845A9">
              <w:rPr>
                <w:rFonts w:ascii="TH SarabunPSK" w:hAnsi="TH SarabunPSK" w:cs="TH SarabunPSK"/>
                <w:sz w:val="30"/>
                <w:szCs w:val="30"/>
                <w:cs/>
              </w:rPr>
              <w:t>แนวคิดการประยุกต์หุ่นจำลองทางคณิตศาสตร์ในชีววิทยาประมง กระบวนการทางชีววิทยาและนิเวศวิทยาประมง ประเภทและการเลือกรูปแบบหุ่นจำลองทางคณิตศาสตร์ พลวัตประชากรสัตว์น้ำและการประเมินผลสต๊อกสัตว์น้ำ ความเชื่อมโยงเพื่อการจัดการประมง</w:t>
            </w:r>
            <w:r w:rsidRPr="00B845A9">
              <w:rPr>
                <w:rFonts w:ascii="TH SarabunPSK" w:hAnsi="TH SarabunPSK" w:cs="TH SarabunPSK"/>
                <w:sz w:val="30"/>
                <w:szCs w:val="30"/>
              </w:rPr>
              <w:t xml:space="preserve">            </w:t>
            </w:r>
          </w:p>
          <w:p w:rsidR="00982EAB" w:rsidRPr="00B845A9" w:rsidRDefault="00982EAB" w:rsidP="006B1F7B">
            <w:pPr>
              <w:ind w:firstLine="177"/>
              <w:rPr>
                <w:rFonts w:ascii="TH SarabunPSK" w:hAnsi="TH SarabunPSK" w:cs="TH SarabunPSK"/>
                <w:sz w:val="30"/>
                <w:szCs w:val="30"/>
                <w:cs/>
              </w:rPr>
            </w:pPr>
            <w:r w:rsidRPr="00B845A9">
              <w:rPr>
                <w:rFonts w:ascii="TH SarabunPSK" w:hAnsi="TH SarabunPSK" w:cs="TH SarabunPSK"/>
                <w:sz w:val="30"/>
                <w:szCs w:val="30"/>
              </w:rPr>
              <w:t>Concepts of modeling for fisheries biology; biological and ecological processes in fisheries; types of model; selection of model type (as well as model complexity and structure); fish population dynamics and stock assessmen; linkages of modeling to fisheries management</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3(3-0-9)</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w:t>
            </w:r>
            <w:r w:rsidRPr="00B845A9">
              <w:rPr>
                <w:rFonts w:ascii="TH SarabunPSK" w:hAnsi="TH SarabunPSK" w:cs="TH SarabunPSK"/>
                <w:sz w:val="30"/>
                <w:szCs w:val="30"/>
              </w:rPr>
              <w:t>8</w:t>
            </w:r>
            <w:r w:rsidRPr="00B845A9">
              <w:rPr>
                <w:rFonts w:ascii="TH SarabunPSK" w:hAnsi="TH SarabunPSK" w:cs="TH SarabunPSK"/>
                <w:sz w:val="30"/>
                <w:szCs w:val="30"/>
                <w:cs/>
              </w:rPr>
              <w:t>51</w:t>
            </w:r>
            <w:r w:rsidRPr="00B845A9">
              <w:rPr>
                <w:rFonts w:ascii="TH SarabunPSK" w:hAnsi="TH SarabunPSK" w:cs="TH SarabunPSK" w:hint="cs"/>
                <w:sz w:val="30"/>
                <w:szCs w:val="30"/>
                <w:cs/>
              </w:rPr>
              <w:t xml:space="preserve"> </w:t>
            </w:r>
            <w:r w:rsidRPr="00B845A9">
              <w:rPr>
                <w:rFonts w:ascii="TH SarabunPSK" w:hAnsi="TH SarabunPSK" w:cs="TH SarabunPSK"/>
                <w:sz w:val="30"/>
                <w:szCs w:val="30"/>
                <w:cs/>
              </w:rPr>
              <w:t>แบบจำลองในชีววิทยาประมง</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(Models in Fishery Biology)</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แนวคิด</w:t>
            </w:r>
            <w:r w:rsidRPr="00B845A9">
              <w:rPr>
                <w:rFonts w:ascii="TH SarabunPSK" w:hAnsi="TH SarabunPSK" w:cs="TH SarabunPSK" w:hint="cs"/>
                <w:sz w:val="32"/>
                <w:szCs w:val="32"/>
                <w:cs/>
              </w:rPr>
              <w:t>ของแบบ</w:t>
            </w:r>
            <w:r w:rsidRPr="00B845A9">
              <w:rPr>
                <w:rFonts w:ascii="TH SarabunPSK" w:hAnsi="TH SarabunPSK" w:cs="TH SarabunPSK"/>
                <w:sz w:val="32"/>
                <w:szCs w:val="32"/>
                <w:cs/>
              </w:rPr>
              <w:t>จำลองทางคณิตศาสตร์ในชีววิทยาประมง ขบวนการทางชีววิทยาและนิเวศวิทยาประมง ประเภทและการเลือกรูปแบบ</w:t>
            </w:r>
            <w:r w:rsidRPr="00B845A9">
              <w:rPr>
                <w:rFonts w:ascii="TH SarabunPSK" w:hAnsi="TH SarabunPSK" w:cs="TH SarabunPSK" w:hint="cs"/>
                <w:sz w:val="32"/>
                <w:szCs w:val="32"/>
                <w:cs/>
              </w:rPr>
              <w:t>แบบ</w:t>
            </w:r>
            <w:r w:rsidRPr="00B845A9">
              <w:rPr>
                <w:rFonts w:ascii="TH SarabunPSK" w:hAnsi="TH SarabunPSK" w:cs="TH SarabunPSK"/>
                <w:sz w:val="32"/>
                <w:szCs w:val="32"/>
                <w:cs/>
              </w:rPr>
              <w:t xml:space="preserve">จำลองทางคณิตศาสตร์ พลวัตประชากรสัตว์น้ำและการประเมินผลสต็อคสัตว์น้ำ ความเชื่อมโยงเพื่อการจัดการประมง </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Concepts of modelling for fisheries biology;  biological and ecological processes in fisheries;  types of applied mathematical model and selection of model type;  fish population dynamics and stock assessment;  linkages of modeling to fisheries management</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cs/>
              </w:rPr>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ปรับชื่อรายวิชาให้มีความเหมาะสม</w:t>
            </w:r>
          </w:p>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hint="cs"/>
                <w:sz w:val="30"/>
                <w:szCs w:val="30"/>
                <w:cs/>
              </w:rPr>
              <w:t>-ปรับคำอธิบายรายวิชา</w:t>
            </w:r>
          </w:p>
          <w:p w:rsidR="00982EAB" w:rsidRPr="00B845A9" w:rsidRDefault="00982EAB" w:rsidP="006B1F7B">
            <w:pPr>
              <w:pStyle w:val="ListParagraph"/>
              <w:tabs>
                <w:tab w:val="left" w:pos="176"/>
              </w:tabs>
              <w:ind w:left="34"/>
              <w:rPr>
                <w:rFonts w:ascii="TH SarabunPSK" w:hAnsi="TH SarabunPSK" w:cs="TH SarabunPSK"/>
                <w:sz w:val="30"/>
                <w:szCs w:val="30"/>
                <w:cs/>
              </w:rPr>
            </w:pP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t>7</w:t>
            </w:r>
            <w:r>
              <w:rPr>
                <w:rFonts w:ascii="TH SarabunPSK" w:hAnsi="TH SarabunPSK" w:cs="TH SarabunPSK"/>
                <w:sz w:val="30"/>
                <w:szCs w:val="30"/>
              </w:rPr>
              <w:t>4</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1204 752 แนวคิดวิจารณ์ในการจัดการทรัพยากรประมง</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(Critical Thinking in Fisheries Management)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 xml:space="preserve">วิเคราะห์และแตกประเด็นทางทฤษฎีและกระบวนการในการจัดการประมงผ่านเครื่องมือต่างๆ </w:t>
            </w:r>
            <w:r w:rsidRPr="00B845A9">
              <w:rPr>
                <w:rFonts w:ascii="TH SarabunPSK" w:hAnsi="TH SarabunPSK" w:cs="TH SarabunPSK"/>
                <w:sz w:val="30"/>
                <w:szCs w:val="30"/>
                <w:cs/>
              </w:rPr>
              <w:lastRenderedPageBreak/>
              <w:t xml:space="preserve">ได้แก่ พระราชบัญญัติทางการประมง </w:t>
            </w:r>
            <w:r w:rsidRPr="00B845A9">
              <w:rPr>
                <w:rFonts w:ascii="TH SarabunPSK" w:hAnsi="TH SarabunPSK" w:cs="TH SarabunPSK"/>
                <w:sz w:val="30"/>
                <w:szCs w:val="30"/>
              </w:rPr>
              <w:t>(</w:t>
            </w:r>
            <w:r w:rsidRPr="00B845A9">
              <w:rPr>
                <w:rFonts w:ascii="TH SarabunPSK" w:hAnsi="TH SarabunPSK" w:cs="TH SarabunPSK"/>
                <w:sz w:val="30"/>
                <w:szCs w:val="30"/>
                <w:cs/>
              </w:rPr>
              <w:t>พ.ร.บ. ประมง</w:t>
            </w:r>
            <w:r w:rsidRPr="00B845A9">
              <w:rPr>
                <w:rFonts w:ascii="TH SarabunPSK" w:hAnsi="TH SarabunPSK" w:cs="TH SarabunPSK"/>
                <w:sz w:val="30"/>
                <w:szCs w:val="30"/>
              </w:rPr>
              <w:t xml:space="preserve">) </w:t>
            </w:r>
            <w:r w:rsidRPr="00B845A9">
              <w:rPr>
                <w:rFonts w:ascii="TH SarabunPSK" w:hAnsi="TH SarabunPSK" w:cs="TH SarabunPSK"/>
                <w:sz w:val="30"/>
                <w:szCs w:val="30"/>
                <w:cs/>
              </w:rPr>
              <w:t>และพ.ร.บ. อื่นๆ ที่เกี่ยวข้อง กฎหมายระหว่างประเทศและสนธิสัญญาทางการประมง องค์กรและผู้มีส่วนได้ส่วนเสียในทรัพยากรประมง การควบรวมวิทยาศาสตร์และสังคมศาสตร์เพื่อการจัดการประมง</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Analyses and syntheses on theories and processes to fisheries management including Thai fisheries gazette and other related gazette; international laws and conventions of fisheries and aquatic resources; organizations and stakeholders in fisheries; dialogue between science and social science to fisheries management</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lastRenderedPageBreak/>
              <w:t>3(3-0-9)</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1204 852</w:t>
            </w:r>
            <w:r w:rsidRPr="00B845A9">
              <w:rPr>
                <w:rFonts w:ascii="TH SarabunPSK" w:hAnsi="TH SarabunPSK" w:cs="TH SarabunPSK"/>
                <w:sz w:val="30"/>
                <w:szCs w:val="30"/>
                <w:cs/>
              </w:rPr>
              <w:t xml:space="preserve"> ทางเลือกในการจัดการประมง</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(Alternative Approaches in Fisheries Management)</w:t>
            </w:r>
            <w:r w:rsidRPr="00B845A9">
              <w:rPr>
                <w:rFonts w:ascii="TH SarabunPSK" w:hAnsi="TH SarabunPSK" w:cs="TH SarabunPSK"/>
                <w:sz w:val="30"/>
                <w:szCs w:val="30"/>
                <w:cs/>
              </w:rPr>
              <w:t xml:space="preserve"> </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การทบทวน</w:t>
            </w:r>
            <w:r w:rsidRPr="00B845A9">
              <w:rPr>
                <w:rFonts w:ascii="TH SarabunPSK" w:hAnsi="TH SarabunPSK" w:cs="TH SarabunPSK"/>
                <w:sz w:val="32"/>
                <w:szCs w:val="32"/>
                <w:cs/>
              </w:rPr>
              <w:t>การจัดการประมง การจัดการสารสนเทศเพื่อการประมง การจัดการทรัพยากร</w:t>
            </w:r>
            <w:r w:rsidRPr="00B845A9">
              <w:rPr>
                <w:rFonts w:ascii="TH SarabunPSK" w:hAnsi="TH SarabunPSK" w:cs="TH SarabunPSK"/>
                <w:sz w:val="32"/>
                <w:szCs w:val="32"/>
                <w:cs/>
              </w:rPr>
              <w:lastRenderedPageBreak/>
              <w:t xml:space="preserve">ประมง มุมมองทางเศรษฐศาสตร์เพื่อการจัดการประมง ภูมิปัญญาท้องถิ่นด้านนิเวศวิทยา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การจัดการเพื่อวิถีชีวิตของการประมงพื้นบ้าน การจัดการความขัดแย้ง การจัดการประมงแบบมีส่วนร่วมในชุมชน</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Review of fisheries management;  information management for fisheries management;   fisheries resources management;  catch economic perspectives in fisheries management;  local ecological knowledge;  livelihood approach for management of small scale fisheries;  conflict management;  community-based fisheries co-management</w:t>
            </w:r>
          </w:p>
        </w:tc>
        <w:tc>
          <w:tcPr>
            <w:tcW w:w="3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p w:rsidR="00982EAB" w:rsidRPr="00B845A9" w:rsidRDefault="00982EAB" w:rsidP="006B1F7B">
            <w:pPr>
              <w:autoSpaceDE w:val="0"/>
              <w:autoSpaceDN w:val="0"/>
              <w:adjustRightInd w:val="0"/>
              <w:rPr>
                <w:rFonts w:ascii="TH SarabunPSK" w:hAnsi="TH SarabunPSK" w:cs="TH SarabunPSK"/>
                <w:sz w:val="30"/>
                <w:szCs w:val="30"/>
                <w:cs/>
              </w:rPr>
            </w:pP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ปรับเปลี่ยนชื่อและเนื้อหารายวิชาให้มีความเหมาะสม</w:t>
            </w:r>
          </w:p>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แก้ไขคำอธิบายรายละเอียดวิชาภาษาไทยและภาษาอังกฤษโดยเรียบเรียงใหม่ให้สอดคล้อง</w:t>
            </w:r>
            <w:r w:rsidRPr="00B845A9">
              <w:rPr>
                <w:rFonts w:ascii="TH SarabunPSK" w:hAnsi="TH SarabunPSK" w:cs="TH SarabunPSK"/>
                <w:sz w:val="30"/>
                <w:szCs w:val="30"/>
                <w:cs/>
              </w:rPr>
              <w:lastRenderedPageBreak/>
              <w:t>กับวัตถุประสงค์ของรายวิชามากยิ่งขึ้นและเนื้อหามีความทันสมัย</w:t>
            </w:r>
            <w:r w:rsidRPr="00B845A9">
              <w:rPr>
                <w:rFonts w:ascii="TH SarabunPSK" w:hAnsi="TH SarabunPSK" w:cs="TH SarabunPSK"/>
                <w:sz w:val="30"/>
                <w:szCs w:val="30"/>
              </w:rPr>
              <w:t xml:space="preserve"> </w:t>
            </w:r>
            <w:r w:rsidRPr="00B845A9">
              <w:rPr>
                <w:rFonts w:ascii="TH SarabunPSK" w:hAnsi="TH SarabunPSK" w:cs="TH SarabunPSK"/>
                <w:sz w:val="30"/>
                <w:szCs w:val="30"/>
                <w:cs/>
              </w:rPr>
              <w:t>โดยเพิ่มประเด็นทางเศรษฐกิจและสังคมเพื่อการจัดการประมง</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7</w:t>
            </w:r>
            <w:r>
              <w:rPr>
                <w:rFonts w:ascii="TH SarabunPSK" w:hAnsi="TH SarabunPSK" w:cs="TH SarabunPSK"/>
                <w:sz w:val="30"/>
                <w:szCs w:val="30"/>
              </w:rPr>
              <w:t>5</w:t>
            </w:r>
          </w:p>
        </w:tc>
        <w:tc>
          <w:tcPr>
            <w:tcW w:w="1522" w:type="pct"/>
            <w:shd w:val="clear" w:color="auto" w:fill="auto"/>
          </w:tcPr>
          <w:p w:rsidR="00982EAB" w:rsidRPr="00B845A9" w:rsidRDefault="00982EAB" w:rsidP="00F57B39">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w:t>
            </w:r>
            <w:r w:rsidRPr="00B845A9">
              <w:rPr>
                <w:rFonts w:ascii="TH SarabunPSK" w:hAnsi="TH SarabunPSK" w:cs="TH SarabunPSK"/>
                <w:sz w:val="30"/>
                <w:szCs w:val="30"/>
              </w:rPr>
              <w:t>8</w:t>
            </w:r>
            <w:r w:rsidRPr="00B845A9">
              <w:rPr>
                <w:rFonts w:ascii="TH SarabunPSK" w:hAnsi="TH SarabunPSK" w:cs="TH SarabunPSK"/>
                <w:sz w:val="30"/>
                <w:szCs w:val="30"/>
                <w:cs/>
              </w:rPr>
              <w:t xml:space="preserve">53 ส่วนแข็งของสัตว์น้ำเพื่อชีววิทยาประมง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(Hard Structures of Aquatic Animals for Fishery Biology)</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ส่วนแข็งในร่างกา</w:t>
            </w:r>
            <w:r w:rsidRPr="00B845A9">
              <w:rPr>
                <w:rFonts w:ascii="TH SarabunPSK" w:hAnsi="TH SarabunPSK" w:cs="TH SarabunPSK" w:hint="cs"/>
                <w:sz w:val="32"/>
                <w:szCs w:val="32"/>
                <w:cs/>
              </w:rPr>
              <w:t>ย</w:t>
            </w:r>
            <w:r w:rsidRPr="00B845A9">
              <w:rPr>
                <w:rFonts w:ascii="TH SarabunPSK" w:hAnsi="TH SarabunPSK" w:cs="TH SarabunPSK"/>
                <w:sz w:val="32"/>
                <w:szCs w:val="32"/>
                <w:cs/>
              </w:rPr>
              <w:t>สัตว์น้ำและการก่อรูปของส่วนแข็ง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w:t>
            </w:r>
            <w:r w:rsidRPr="00B845A9">
              <w:rPr>
                <w:rFonts w:ascii="TH SarabunPSK" w:hAnsi="TH SarabunPSK" w:cs="TH SarabunPSK" w:hint="cs"/>
                <w:sz w:val="32"/>
                <w:szCs w:val="32"/>
                <w:cs/>
              </w:rPr>
              <w:t>ประมาณ</w:t>
            </w:r>
            <w:r w:rsidRPr="00B845A9">
              <w:rPr>
                <w:rFonts w:ascii="TH SarabunPSK" w:hAnsi="TH SarabunPSK" w:cs="TH SarabunPSK"/>
                <w:sz w:val="32"/>
                <w:szCs w:val="32"/>
                <w:cs/>
              </w:rPr>
              <w:t>อายุและการเติบโตของสัตว์น้ำจากส่วนแข็ง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เคมีในส่วนแข็ง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การประยุกต์ใช้ส่วนแข็งเพื่อศึกษาการอพยพย้ายถิ่น แบ่งแยก</w:t>
            </w:r>
            <w:r w:rsidRPr="00B845A9">
              <w:rPr>
                <w:rFonts w:ascii="TH SarabunPSK" w:hAnsi="TH SarabunPSK" w:cs="TH SarabunPSK"/>
                <w:sz w:val="32"/>
                <w:szCs w:val="32"/>
                <w:cs/>
              </w:rPr>
              <w:lastRenderedPageBreak/>
              <w:t>กลุ่มประชาก</w:t>
            </w:r>
            <w:r w:rsidRPr="00B845A9">
              <w:rPr>
                <w:rFonts w:ascii="TH SarabunPSK" w:hAnsi="TH SarabunPSK" w:cs="TH SarabunPSK" w:hint="cs"/>
                <w:sz w:val="32"/>
                <w:szCs w:val="32"/>
                <w:cs/>
              </w:rPr>
              <w:t>รและจัดการประมง</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Hard parts of aquatic animals and their formation;  estimation of age and growth of aquatic animals by studying hard parts;  chemistry of hard parts;  applying hard part data for studying on fish migration, studies stock identification and fisheries management</w:t>
            </w:r>
          </w:p>
        </w:tc>
        <w:tc>
          <w:tcPr>
            <w:tcW w:w="3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cs/>
              </w:rPr>
              <w:t>- เปิดใหม่</w:t>
            </w:r>
          </w:p>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ให้ผู้เรียนมีความรู้และความเข้าใจในการใช้ส่วนแข็งของสัตว์น้ำเพื่อชีววิทยาประมง ซึ่งจะให้ผลการศึกษาที่น่าเชื่อถือในเรื่องอายุและการเจริญเติบโต การอพยพ</w:t>
            </w:r>
            <w:r w:rsidRPr="00B845A9">
              <w:rPr>
                <w:rFonts w:ascii="TH SarabunPSK" w:hAnsi="TH SarabunPSK" w:cs="TH SarabunPSK" w:hint="cs"/>
                <w:sz w:val="30"/>
                <w:szCs w:val="30"/>
                <w:cs/>
              </w:rPr>
              <w:t>ย้</w:t>
            </w:r>
            <w:r w:rsidRPr="00B845A9">
              <w:rPr>
                <w:rFonts w:ascii="TH SarabunPSK" w:hAnsi="TH SarabunPSK" w:cs="TH SarabunPSK"/>
                <w:sz w:val="30"/>
                <w:szCs w:val="30"/>
                <w:cs/>
              </w:rPr>
              <w:t>ายถิ่น</w:t>
            </w:r>
            <w:r w:rsidRPr="00B845A9">
              <w:rPr>
                <w:rFonts w:ascii="TH SarabunPSK" w:hAnsi="TH SarabunPSK" w:cs="TH SarabunPSK"/>
                <w:sz w:val="30"/>
                <w:szCs w:val="30"/>
                <w:cs/>
              </w:rPr>
              <w:lastRenderedPageBreak/>
              <w:t>และการประเมินประชากร</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7</w:t>
            </w:r>
            <w:r>
              <w:rPr>
                <w:rFonts w:ascii="TH SarabunPSK" w:hAnsi="TH SarabunPSK" w:cs="TH SarabunPSK"/>
                <w:sz w:val="30"/>
                <w:szCs w:val="30"/>
              </w:rPr>
              <w:t>6</w:t>
            </w:r>
          </w:p>
        </w:tc>
        <w:tc>
          <w:tcPr>
            <w:tcW w:w="1522" w:type="pct"/>
            <w:shd w:val="clear" w:color="auto" w:fill="auto"/>
          </w:tcPr>
          <w:p w:rsidR="00982EAB" w:rsidRPr="00B845A9" w:rsidRDefault="00982EAB" w:rsidP="00F57B39">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1204 854</w:t>
            </w:r>
            <w:r w:rsidRPr="00B845A9">
              <w:rPr>
                <w:rFonts w:ascii="TH SarabunPSK" w:hAnsi="TH SarabunPSK" w:cs="TH SarabunPSK" w:hint="cs"/>
                <w:sz w:val="30"/>
                <w:szCs w:val="30"/>
                <w:cs/>
              </w:rPr>
              <w:t xml:space="preserve"> </w:t>
            </w:r>
            <w:r w:rsidRPr="00B845A9">
              <w:rPr>
                <w:rFonts w:ascii="TH SarabunPSK" w:hAnsi="TH SarabunPSK" w:cs="TH SarabunPSK"/>
                <w:sz w:val="30"/>
                <w:szCs w:val="30"/>
                <w:cs/>
              </w:rPr>
              <w:t>การจัดการประมงทะเลและชายฝั่ง</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Marine and Coastal Fisheries Management)</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 xml:space="preserve">การจัดการประมงทะเลและชายฝั่ง ความเฉพาะตัวและข้อจำกัดในการจัดการประมงทะเลและประมงชายฝั่ง ความขัดแย้งระหว่างการประมงชายฝั่งและประมงทะเล การจัดการชายฝั่งแบบบูรณาการเพื่อการประมง กรณีศึกษาที่เกี่ยวข้องกับการจัดการประมงทะเลและชายฝั่ง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Marine and coastal fisheries management;  uniqueness and limitation in marine and coastal fisheries management;  conflicts between marine and coastal fisheries;  integrated coastal </w:t>
            </w:r>
            <w:r w:rsidRPr="00B845A9">
              <w:rPr>
                <w:rFonts w:ascii="TH SarabunPSK" w:hAnsi="TH SarabunPSK" w:cs="TH SarabunPSK"/>
                <w:sz w:val="32"/>
                <w:szCs w:val="32"/>
              </w:rPr>
              <w:lastRenderedPageBreak/>
              <w:t>management for fisheries;  case studies relevant to marine and coastal fisheries management</w:t>
            </w:r>
          </w:p>
        </w:tc>
        <w:tc>
          <w:tcPr>
            <w:tcW w:w="3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cs/>
              </w:rPr>
              <w:t>- เปิดใหม่</w:t>
            </w:r>
          </w:p>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การจัดการประมงทะเลและชายฝั่งได้เพิ่มความสำคัญขึ้นอย่างมีนัยสำคัญ จากการที่ทรัพยากรประมงทะเลมีการถูกใช้ประโยชน์จนเกินพอดีและการเสื่อมโทรมของสภาพแวดล้อม รวมทั้งสนธิสัญญาระหว่างประเทศ พร้อมด้วยจรรยาบรรณการประมงอย่างมีความรับผิดชอบมีมาตรการต่างที่ต้องทำให้ต้องมีการสร้างความเข้าใจในการวางแผนการจัดการประมงให้มี</w:t>
            </w:r>
            <w:r w:rsidRPr="00B845A9">
              <w:rPr>
                <w:rFonts w:ascii="TH SarabunPSK" w:hAnsi="TH SarabunPSK" w:cs="TH SarabunPSK"/>
                <w:sz w:val="30"/>
                <w:szCs w:val="30"/>
                <w:cs/>
              </w:rPr>
              <w:lastRenderedPageBreak/>
              <w:t>ความสอดคล้อง</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77</w:t>
            </w:r>
          </w:p>
        </w:tc>
        <w:tc>
          <w:tcPr>
            <w:tcW w:w="1522" w:type="pct"/>
            <w:shd w:val="clear" w:color="auto" w:fill="auto"/>
          </w:tcPr>
          <w:p w:rsidR="00982EAB" w:rsidRPr="00B845A9" w:rsidRDefault="00982EAB" w:rsidP="00F57B39">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w:t>
            </w:r>
          </w:p>
        </w:tc>
        <w:tc>
          <w:tcPr>
            <w:tcW w:w="1494"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 xml:space="preserve">1204 </w:t>
            </w:r>
            <w:r w:rsidRPr="00B845A9">
              <w:rPr>
                <w:rFonts w:ascii="TH SarabunPSK" w:hAnsi="TH SarabunPSK" w:cs="TH SarabunPSK"/>
                <w:sz w:val="30"/>
                <w:szCs w:val="30"/>
              </w:rPr>
              <w:t>8</w:t>
            </w:r>
            <w:r w:rsidRPr="00B845A9">
              <w:rPr>
                <w:rFonts w:ascii="TH SarabunPSK" w:hAnsi="TH SarabunPSK" w:cs="TH SarabunPSK"/>
                <w:sz w:val="30"/>
                <w:szCs w:val="30"/>
                <w:cs/>
              </w:rPr>
              <w:t>5</w:t>
            </w:r>
            <w:r w:rsidRPr="00B845A9">
              <w:rPr>
                <w:rFonts w:ascii="TH SarabunPSK" w:hAnsi="TH SarabunPSK" w:cs="TH SarabunPSK"/>
                <w:sz w:val="30"/>
                <w:szCs w:val="30"/>
              </w:rPr>
              <w:t>5</w:t>
            </w:r>
            <w:r w:rsidRPr="00B845A9">
              <w:rPr>
                <w:rFonts w:ascii="TH SarabunPSK" w:hAnsi="TH SarabunPSK" w:cs="TH SarabunPSK"/>
                <w:sz w:val="30"/>
                <w:szCs w:val="30"/>
                <w:cs/>
              </w:rPr>
              <w:t xml:space="preserve"> การประยุกต์ใช้ภูมิสารสนเทศเพื่อการจัดการประมง</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(Geographic Information System for Fisheries Management)</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ระบบสารสนเทศและระบบสนับสนุนการตัดสินใจเพื่อการจัดการประมง ระบบสารสนเทศภูมิศาสตร์</w:t>
            </w:r>
            <w:r w:rsidRPr="00B845A9">
              <w:rPr>
                <w:rFonts w:ascii="TH SarabunPSK" w:hAnsi="TH SarabunPSK" w:cs="TH SarabunPSK" w:hint="cs"/>
                <w:sz w:val="32"/>
                <w:szCs w:val="32"/>
                <w:cs/>
              </w:rPr>
              <w:t>และ</w:t>
            </w:r>
            <w:r w:rsidRPr="00B845A9">
              <w:rPr>
                <w:rFonts w:ascii="TH SarabunPSK" w:hAnsi="TH SarabunPSK" w:cs="TH SarabunPSK"/>
                <w:sz w:val="32"/>
                <w:szCs w:val="32"/>
                <w:cs/>
              </w:rPr>
              <w:t>ข้อมูล</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การสํารวจจากระยะไกล ข้อมูลจากดาวเทียม การประยุกต์</w:t>
            </w:r>
            <w:r w:rsidRPr="00B845A9">
              <w:rPr>
                <w:rFonts w:ascii="TH SarabunPSK" w:hAnsi="TH SarabunPSK" w:cs="TH SarabunPSK" w:hint="cs"/>
                <w:sz w:val="32"/>
                <w:szCs w:val="32"/>
                <w:cs/>
              </w:rPr>
              <w:t>ใช้</w:t>
            </w:r>
            <w:r w:rsidRPr="00B845A9">
              <w:rPr>
                <w:rFonts w:ascii="TH SarabunPSK" w:hAnsi="TH SarabunPSK" w:cs="TH SarabunPSK"/>
                <w:sz w:val="32"/>
                <w:szCs w:val="32"/>
                <w:cs/>
              </w:rPr>
              <w:t xml:space="preserve">ภูมิสารสนเทศทางการจัดการทรัพยากรประมง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Information system and decision support system for fisheries management;  geographic information system and data;  remote sensing systems;  satellite  data for resource surveys;  applications of geographic information for fisheries resource management</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rPr>
            </w:pPr>
            <w:r w:rsidRPr="00B845A9">
              <w:rPr>
                <w:rFonts w:ascii="TH SarabunPSK" w:hAnsi="TH SarabunPSK" w:cs="TH SarabunPSK"/>
                <w:sz w:val="30"/>
                <w:szCs w:val="30"/>
                <w:cs/>
              </w:rPr>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rPr>
            </w:pPr>
            <w:r w:rsidRPr="00B845A9">
              <w:rPr>
                <w:rFonts w:ascii="TH SarabunPSK" w:hAnsi="TH SarabunPSK" w:cs="TH SarabunPSK"/>
                <w:sz w:val="30"/>
                <w:szCs w:val="30"/>
                <w:cs/>
              </w:rPr>
              <w:t>- เปิดใหม่</w:t>
            </w:r>
          </w:p>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cs/>
              </w:rPr>
              <w:t>- การจัดการประมงและเพาะเลี้ยงสัตว์น้ำที่ดีในปัจจุบันจำเป็นต้องอาศัยองค์ความรู้ทางด้านสารสนเทศทางภูมิศาสตร์มาช่วยในการวางแผนฝนการบริหารจัดการเพื่อให้เกิดประสิทธิภาพและยั่งยืน</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78</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782 หัวข้อพิเศษ  1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(Special Topics I)   </w:t>
            </w:r>
            <w:r w:rsidRPr="00B845A9">
              <w:rPr>
                <w:rFonts w:ascii="TH SarabunPSK" w:hAnsi="TH SarabunPSK" w:cs="TH SarabunPSK"/>
                <w:sz w:val="30"/>
                <w:szCs w:val="30"/>
              </w:rPr>
              <w:tab/>
              <w:t xml:space="preserve">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ค้นคว้า ศึกษา วิเคราะห์ สังเคราะห์และอภิปราย</w:t>
            </w:r>
            <w:r w:rsidRPr="00B845A9">
              <w:rPr>
                <w:rFonts w:ascii="TH SarabunPSK" w:hAnsi="TH SarabunPSK" w:cs="TH SarabunPSK"/>
                <w:sz w:val="30"/>
                <w:szCs w:val="30"/>
                <w:cs/>
              </w:rPr>
              <w:lastRenderedPageBreak/>
              <w:t>หัวข้อที่มีความสัมพันธ์และเกี่ยวข้องกับหัวข้อวิทยานิพนธ์</w:t>
            </w:r>
            <w:r w:rsidRPr="00B845A9">
              <w:rPr>
                <w:rFonts w:ascii="TH SarabunPSK" w:hAnsi="TH SarabunPSK" w:cs="TH SarabunPSK"/>
                <w:sz w:val="30"/>
                <w:szCs w:val="30"/>
              </w:rPr>
              <w:t xml:space="preserve">         </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 xml:space="preserve"> Study; analysis; synthesis and discussion on the topics related to the thesis topic</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lastRenderedPageBreak/>
              <w:t>1(1-0-3)</w:t>
            </w:r>
          </w:p>
        </w:tc>
        <w:tc>
          <w:tcPr>
            <w:tcW w:w="1494" w:type="pct"/>
            <w:shd w:val="clear" w:color="auto" w:fill="auto"/>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1(1-0-3)</w:t>
            </w:r>
          </w:p>
        </w:tc>
        <w:tc>
          <w:tcPr>
            <w:tcW w:w="928" w:type="pct"/>
            <w:shd w:val="clear" w:color="auto" w:fill="auto"/>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 xml:space="preserve">ยุบรวมวิชาหัวข้อพิเศษ </w:t>
            </w:r>
            <w:r w:rsidRPr="00B845A9">
              <w:rPr>
                <w:rFonts w:ascii="TH SarabunPSK" w:hAnsi="TH SarabunPSK" w:cs="TH SarabunPSK" w:hint="cs"/>
                <w:sz w:val="30"/>
                <w:szCs w:val="30"/>
                <w:rtl/>
                <w:cs/>
              </w:rPr>
              <w:t xml:space="preserve">3 </w:t>
            </w:r>
            <w:r w:rsidRPr="00B845A9">
              <w:rPr>
                <w:rFonts w:ascii="TH SarabunPSK" w:hAnsi="TH SarabunPSK" w:cs="TH SarabunPSK" w:hint="cs"/>
                <w:sz w:val="30"/>
                <w:szCs w:val="30"/>
                <w:cs/>
                <w:lang w:bidi="th-TH"/>
              </w:rPr>
              <w:t>รายวิชาเหลือวิชาเดียว</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Pr>
                <w:rFonts w:ascii="TH SarabunPSK" w:hAnsi="TH SarabunPSK" w:cs="TH SarabunPSK"/>
                <w:sz w:val="30"/>
                <w:szCs w:val="30"/>
              </w:rPr>
              <w:lastRenderedPageBreak/>
              <w:t>79</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783 หัวข้อพิเศษ  2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(Special Topics II)  </w:t>
            </w:r>
            <w:r w:rsidRPr="00B845A9">
              <w:rPr>
                <w:rFonts w:ascii="TH SarabunPSK" w:hAnsi="TH SarabunPSK" w:cs="TH SarabunPSK"/>
                <w:sz w:val="30"/>
                <w:szCs w:val="30"/>
              </w:rPr>
              <w:tab/>
              <w:t xml:space="preserve">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ค้นคว้า ศึกษา วิเคราะห์ สังเคราะห์และอภิปรายหัวข้อที่มีความสัมพันธ์และเกี่ยวข้องกับหัวข้อวิทยานิพนธ์</w:t>
            </w:r>
            <w:r w:rsidRPr="00B845A9">
              <w:rPr>
                <w:rFonts w:ascii="TH SarabunPSK" w:hAnsi="TH SarabunPSK" w:cs="TH SarabunPSK"/>
                <w:sz w:val="30"/>
                <w:szCs w:val="30"/>
              </w:rPr>
              <w:t xml:space="preserve"> </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Study; analysis; synthesis and discussion on the topics related to the thesis topic</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2(2-0-6)</w:t>
            </w:r>
          </w:p>
        </w:tc>
        <w:tc>
          <w:tcPr>
            <w:tcW w:w="1494" w:type="pct"/>
            <w:shd w:val="clear" w:color="auto" w:fill="auto"/>
          </w:tcPr>
          <w:p w:rsidR="00982EAB" w:rsidRPr="00B845A9" w:rsidRDefault="00982EAB" w:rsidP="006704D3">
            <w:pPr>
              <w:tabs>
                <w:tab w:val="left" w:pos="851"/>
              </w:tabs>
              <w:jc w:val="center"/>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2(2-0-6)</w:t>
            </w:r>
          </w:p>
        </w:tc>
        <w:tc>
          <w:tcPr>
            <w:tcW w:w="928" w:type="pct"/>
            <w:shd w:val="clear" w:color="auto" w:fill="auto"/>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 xml:space="preserve">ยุบรวมวิชาหัวข้อพิเศษ </w:t>
            </w:r>
            <w:r w:rsidRPr="00B845A9">
              <w:rPr>
                <w:rFonts w:ascii="TH SarabunPSK" w:hAnsi="TH SarabunPSK" w:cs="TH SarabunPSK" w:hint="cs"/>
                <w:sz w:val="30"/>
                <w:szCs w:val="30"/>
                <w:rtl/>
                <w:cs/>
              </w:rPr>
              <w:t xml:space="preserve">3 </w:t>
            </w:r>
            <w:r w:rsidRPr="00B845A9">
              <w:rPr>
                <w:rFonts w:ascii="TH SarabunPSK" w:hAnsi="TH SarabunPSK" w:cs="TH SarabunPSK" w:hint="cs"/>
                <w:sz w:val="30"/>
                <w:szCs w:val="30"/>
                <w:rtl/>
                <w:cs/>
                <w:lang w:bidi="th-TH"/>
              </w:rPr>
              <w:t>รายวิชาเหลือวิชาเดียว</w:t>
            </w: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t>8</w:t>
            </w:r>
            <w:r>
              <w:rPr>
                <w:rFonts w:ascii="TH SarabunPSK" w:hAnsi="TH SarabunPSK" w:cs="TH SarabunPSK"/>
                <w:sz w:val="30"/>
                <w:szCs w:val="30"/>
              </w:rPr>
              <w:t>0</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784  หัวข้อพิเศษ  3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(Special Topics III)  </w:t>
            </w:r>
            <w:r w:rsidRPr="00B845A9">
              <w:rPr>
                <w:rFonts w:ascii="TH SarabunPSK" w:hAnsi="TH SarabunPSK" w:cs="TH SarabunPSK"/>
                <w:sz w:val="30"/>
                <w:szCs w:val="30"/>
              </w:rPr>
              <w:tab/>
              <w:t xml:space="preserve">     </w:t>
            </w:r>
            <w:r w:rsidRPr="00B845A9">
              <w:rPr>
                <w:rFonts w:ascii="TH SarabunPSK" w:hAnsi="TH SarabunPSK" w:cs="TH SarabunPSK"/>
                <w:sz w:val="30"/>
                <w:szCs w:val="30"/>
                <w:cs/>
              </w:rPr>
              <w:t xml:space="preserve">        </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ค้นคว้า ศึกษา วิเคราะห์ สังเคราะห์และอภิปรายหัวข้อที่มีความสัมพันธ์และเกี่ยวข้องกับหัวข้อวิทยานิพนธ์</w:t>
            </w:r>
            <w:r w:rsidRPr="00B845A9">
              <w:rPr>
                <w:rFonts w:ascii="TH SarabunPSK" w:hAnsi="TH SarabunPSK" w:cs="TH SarabunPSK"/>
                <w:sz w:val="30"/>
                <w:szCs w:val="30"/>
              </w:rPr>
              <w:t xml:space="preserve"> </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Study; analysis; synthesis and discussion on the topics related to the thesis topic</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3(3-0-9)</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 xml:space="preserve">1204 884 หัวข้อพิเศษด้านวิทยาศาสตร์การประมง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Special Topics in Fisheries Science)</w:t>
            </w:r>
            <w:r w:rsidRPr="00B845A9">
              <w:rPr>
                <w:rFonts w:ascii="TH SarabunPSK" w:hAnsi="TH SarabunPSK" w:cs="TH SarabunPSK"/>
                <w:sz w:val="30"/>
                <w:szCs w:val="30"/>
              </w:rPr>
              <w:tab/>
              <w:t xml:space="preserve">     </w:t>
            </w:r>
            <w:r w:rsidRPr="00B845A9">
              <w:rPr>
                <w:rFonts w:ascii="TH SarabunPSK" w:hAnsi="TH SarabunPSK" w:cs="TH SarabunPSK"/>
                <w:sz w:val="30"/>
                <w:szCs w:val="30"/>
                <w:cs/>
              </w:rPr>
              <w:t xml:space="preserve">            </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0"/>
                <w:szCs w:val="30"/>
                <w:cs/>
              </w:rPr>
              <w:t xml:space="preserve">   </w:t>
            </w:r>
            <w:r w:rsidRPr="00B845A9">
              <w:rPr>
                <w:rFonts w:ascii="TH SarabunPSK" w:hAnsi="TH SarabunPSK" w:cs="TH SarabunPSK"/>
                <w:sz w:val="32"/>
                <w:szCs w:val="32"/>
              </w:rPr>
              <w:t xml:space="preserve"> </w:t>
            </w:r>
            <w:r w:rsidRPr="00B845A9">
              <w:rPr>
                <w:rFonts w:ascii="TH SarabunPSK" w:hAnsi="TH SarabunPSK" w:cs="TH SarabunPSK"/>
                <w:sz w:val="32"/>
                <w:szCs w:val="32"/>
                <w:cs/>
              </w:rPr>
              <w:t>ศึกษา วิเคราะห์ สังเคราะห์และอภิปรายหัวข้อที่</w:t>
            </w:r>
            <w:r w:rsidRPr="00B845A9">
              <w:rPr>
                <w:rFonts w:ascii="TH SarabunPSK" w:hAnsi="TH SarabunPSK" w:cs="TH SarabunPSK" w:hint="cs"/>
                <w:sz w:val="32"/>
                <w:szCs w:val="32"/>
                <w:cs/>
              </w:rPr>
              <w:t>สนใจในด้านวิทยาศาสตร์การประมงใน</w:t>
            </w:r>
            <w:r w:rsidRPr="00B845A9">
              <w:rPr>
                <w:rFonts w:ascii="TH SarabunPSK" w:hAnsi="TH SarabunPSK" w:cs="TH SarabunPSK"/>
                <w:sz w:val="32"/>
                <w:szCs w:val="32"/>
                <w:cs/>
              </w:rPr>
              <w:t>ประเด็นที่มาของปัญหาและประเด็นในการวิจัย วิธีการทดลอง/วิจัยต่อตอบสนองต่อปัญหานั้น</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การวิจัยนำร่อง</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Study and research analysis, synthesis and discussion on interested topics in fisheries science in aspects of related problems and and approaches in </w:t>
            </w:r>
            <w:r w:rsidRPr="00B845A9">
              <w:rPr>
                <w:rFonts w:ascii="TH SarabunPSK" w:hAnsi="TH SarabunPSK" w:cs="TH SarabunPSK"/>
                <w:sz w:val="32"/>
                <w:szCs w:val="32"/>
              </w:rPr>
              <w:lastRenderedPageBreak/>
              <w:t>selecting hype theses and methodology to solve hypothesis setting,  methodology approaches on interested topics;  preliminary research</w:t>
            </w:r>
          </w:p>
        </w:tc>
        <w:tc>
          <w:tcPr>
            <w:tcW w:w="394" w:type="pct"/>
            <w:shd w:val="clear" w:color="auto" w:fill="auto"/>
          </w:tcPr>
          <w:p w:rsidR="00982EAB" w:rsidRPr="00B845A9" w:rsidRDefault="00982EAB" w:rsidP="006B1F7B">
            <w:pPr>
              <w:autoSpaceDE w:val="0"/>
              <w:autoSpaceDN w:val="0"/>
              <w:adjustRightInd w:val="0"/>
              <w:rPr>
                <w:rFonts w:ascii="TH SarabunPSK" w:hAnsi="TH SarabunPSK" w:cs="TH SarabunPSK"/>
                <w:sz w:val="30"/>
                <w:szCs w:val="30"/>
                <w:cs/>
              </w:rPr>
            </w:pPr>
            <w:r w:rsidRPr="00B845A9">
              <w:rPr>
                <w:rFonts w:ascii="TH SarabunPSK" w:hAnsi="TH SarabunPSK" w:cs="TH SarabunPSK"/>
                <w:sz w:val="30"/>
                <w:szCs w:val="30"/>
                <w:cs/>
              </w:rPr>
              <w:lastRenderedPageBreak/>
              <w:t>3(3-0-9)</w:t>
            </w:r>
          </w:p>
        </w:tc>
        <w:tc>
          <w:tcPr>
            <w:tcW w:w="928" w:type="pct"/>
            <w:shd w:val="clear" w:color="auto" w:fill="auto"/>
          </w:tcPr>
          <w:p w:rsidR="00982EAB" w:rsidRPr="00B845A9" w:rsidRDefault="00982EAB" w:rsidP="006B1F7B">
            <w:pPr>
              <w:pStyle w:val="ListParagraph"/>
              <w:tabs>
                <w:tab w:val="left" w:pos="176"/>
              </w:tabs>
              <w:ind w:left="34"/>
              <w:rPr>
                <w:rFonts w:ascii="TH SarabunPSK" w:hAnsi="TH SarabunPSK" w:cs="TH SarabunPSK"/>
                <w:sz w:val="30"/>
                <w:szCs w:val="30"/>
                <w:cs/>
              </w:rPr>
            </w:pPr>
            <w:r w:rsidRPr="00B845A9">
              <w:rPr>
                <w:rFonts w:ascii="TH SarabunPSK" w:hAnsi="TH SarabunPSK" w:cs="TH SarabunPSK"/>
                <w:sz w:val="30"/>
                <w:szCs w:val="30"/>
              </w:rPr>
              <w:t>-</w:t>
            </w:r>
            <w:r w:rsidRPr="00B845A9">
              <w:rPr>
                <w:rFonts w:ascii="TH SarabunPSK" w:hAnsi="TH SarabunPSK" w:cs="TH SarabunPSK"/>
                <w:sz w:val="30"/>
                <w:szCs w:val="30"/>
                <w:cs/>
              </w:rPr>
              <w:t xml:space="preserve"> แก้ไขคำอธิบายรายละเอียดวิชาภาษาไทยและภาษาอังกฤษโดยเรียบเรียงใหม่ให้สอดคล้องกับวัตถุประสงค์ของรายวิชามากยิ่งขึ้น</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81</w:t>
            </w:r>
          </w:p>
        </w:tc>
        <w:tc>
          <w:tcPr>
            <w:tcW w:w="1522"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1212 731 </w:t>
            </w:r>
            <w:r w:rsidRPr="00B845A9">
              <w:rPr>
                <w:rFonts w:ascii="TH SarabunPSK" w:eastAsia="AngsanaNew" w:hAnsi="TH SarabunPSK" w:cs="TH SarabunPSK"/>
                <w:sz w:val="30"/>
                <w:szCs w:val="30"/>
                <w:cs/>
              </w:rPr>
              <w:t>ชีวเคมีของพืช</w:t>
            </w:r>
            <w:r w:rsidRPr="00B845A9">
              <w:rPr>
                <w:rFonts w:ascii="TH SarabunPSK" w:eastAsia="AngsanaNew" w:hAnsi="TH SarabunPSK" w:cs="TH SarabunPSK"/>
                <w:sz w:val="30"/>
                <w:szCs w:val="30"/>
              </w:rPr>
              <w:t xml:space="preserve">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(Plant Biochemistry) </w:t>
            </w:r>
          </w:p>
          <w:p w:rsidR="00982EAB" w:rsidRPr="00B845A9" w:rsidRDefault="00982EAB" w:rsidP="006B1F7B">
            <w:pPr>
              <w:autoSpaceDE w:val="0"/>
              <w:autoSpaceDN w:val="0"/>
              <w:adjustRightInd w:val="0"/>
              <w:ind w:firstLine="191"/>
              <w:rPr>
                <w:rFonts w:ascii="TH SarabunPSK" w:hAnsi="TH SarabunPSK" w:cs="TH SarabunPSK"/>
                <w:sz w:val="30"/>
                <w:szCs w:val="30"/>
              </w:rPr>
            </w:pPr>
            <w:r w:rsidRPr="00B845A9">
              <w:rPr>
                <w:rFonts w:ascii="TH SarabunPSK" w:hAnsi="TH SarabunPSK" w:cs="TH SarabunPSK"/>
                <w:sz w:val="30"/>
                <w:szCs w:val="30"/>
                <w:cs/>
              </w:rPr>
              <w:t xml:space="preserve">กระบวนการสังเคราะห์และการย่อยสลายสารประกอบอินทรีย์ของพืช การสร้างพลังงานของพืช กิจกรรมของเอนไซม์  การควบคุมเมแทโบลิซึมในเซลล์พืชของเอนไซม์ อิทธิพลฮอร์โมนพืชและสารอินทรีย์บางชนิดต่อกระบวนการเมแทโบลิซึมในเซลล์พืช และการเจริญเติบโตและการพัฒนาด้านต่างๆ ของพืช </w:t>
            </w:r>
          </w:p>
          <w:p w:rsidR="00982EAB" w:rsidRPr="00B845A9" w:rsidRDefault="00982EAB" w:rsidP="006B1F7B">
            <w:pPr>
              <w:autoSpaceDE w:val="0"/>
              <w:autoSpaceDN w:val="0"/>
              <w:adjustRightInd w:val="0"/>
              <w:ind w:firstLine="191"/>
              <w:rPr>
                <w:rFonts w:ascii="TH SarabunPSK" w:hAnsi="TH SarabunPSK" w:cs="TH SarabunPSK"/>
                <w:sz w:val="30"/>
                <w:szCs w:val="30"/>
              </w:rPr>
            </w:pPr>
            <w:r w:rsidRPr="00B845A9">
              <w:rPr>
                <w:rFonts w:ascii="TH SarabunPSK" w:hAnsi="TH SarabunPSK" w:cs="TH SarabunPSK"/>
                <w:sz w:val="30"/>
                <w:szCs w:val="30"/>
              </w:rPr>
              <w:t>Anabolism and catabolism of plant organic compounds; plant bioenergetics; enzymes reactions; the control of enzyme on plant metabolism; influence of plant hormones and some organic metabolites on plant metabolism; growth and development of plant</w:t>
            </w:r>
          </w:p>
        </w:tc>
        <w:tc>
          <w:tcPr>
            <w:tcW w:w="368" w:type="pct"/>
          </w:tcPr>
          <w:p w:rsidR="00982EAB" w:rsidRPr="00B845A9" w:rsidRDefault="00982EAB" w:rsidP="006B1F7B">
            <w:pPr>
              <w:rPr>
                <w:rFonts w:ascii="TH SarabunPSK" w:hAnsi="TH SarabunPSK" w:cs="TH SarabunPSK"/>
                <w:sz w:val="30"/>
                <w:szCs w:val="30"/>
              </w:rPr>
            </w:pPr>
            <w:r w:rsidRPr="00B845A9">
              <w:rPr>
                <w:rFonts w:ascii="TH SarabunPSK" w:eastAsia="AngsanaNew" w:hAnsi="TH SarabunPSK" w:cs="TH SarabunPSK"/>
                <w:sz w:val="30"/>
                <w:szCs w:val="30"/>
              </w:rPr>
              <w:t>3(3-0-6)</w:t>
            </w:r>
          </w:p>
        </w:tc>
        <w:tc>
          <w:tcPr>
            <w:tcW w:w="1494" w:type="pct"/>
          </w:tcPr>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1214 815 </w:t>
            </w:r>
            <w:r w:rsidRPr="00B845A9">
              <w:rPr>
                <w:rFonts w:ascii="TH SarabunPSK" w:eastAsia="AngsanaNew" w:hAnsi="TH SarabunPSK" w:cs="TH SarabunPSK"/>
                <w:sz w:val="30"/>
                <w:szCs w:val="30"/>
                <w:cs/>
              </w:rPr>
              <w:t>ชีวเคมีของพืช</w:t>
            </w:r>
            <w:r w:rsidRPr="00B845A9">
              <w:rPr>
                <w:rFonts w:ascii="TH SarabunPSK" w:eastAsia="AngsanaNew" w:hAnsi="TH SarabunPSK" w:cs="TH SarabunPSK"/>
                <w:sz w:val="30"/>
                <w:szCs w:val="30"/>
              </w:rPr>
              <w:t xml:space="preserve"> </w:t>
            </w:r>
          </w:p>
          <w:p w:rsidR="00982EAB" w:rsidRPr="00B845A9" w:rsidRDefault="00982EAB" w:rsidP="006B1F7B">
            <w:pPr>
              <w:autoSpaceDE w:val="0"/>
              <w:autoSpaceDN w:val="0"/>
              <w:adjustRightInd w:val="0"/>
              <w:rPr>
                <w:rFonts w:ascii="TH SarabunPSK" w:eastAsia="AngsanaNew" w:hAnsi="TH SarabunPSK" w:cs="TH SarabunPSK"/>
                <w:sz w:val="30"/>
                <w:szCs w:val="30"/>
              </w:rPr>
            </w:pPr>
            <w:r w:rsidRPr="00B845A9">
              <w:rPr>
                <w:rFonts w:ascii="TH SarabunPSK" w:eastAsia="AngsanaNew" w:hAnsi="TH SarabunPSK" w:cs="TH SarabunPSK"/>
                <w:sz w:val="30"/>
                <w:szCs w:val="30"/>
              </w:rPr>
              <w:t xml:space="preserve">(Plant Biochemistry) </w:t>
            </w:r>
          </w:p>
          <w:p w:rsidR="00982EAB" w:rsidRPr="00B845A9" w:rsidRDefault="00982EAB" w:rsidP="006B1F7B">
            <w:pPr>
              <w:rPr>
                <w:rFonts w:ascii="Angsana New" w:hAnsi="Angsana New"/>
                <w:sz w:val="28"/>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การสร้างพลังงานและการนำมาใช้ประโยชน์ในเซลล์พืช การส่งต่อสัญญาณภายในพืช</w:t>
            </w:r>
            <w:r w:rsidRPr="00B845A9">
              <w:rPr>
                <w:rFonts w:ascii="TH SarabunPSK" w:hAnsi="TH SarabunPSK" w:cs="TH SarabunPSK"/>
                <w:sz w:val="32"/>
                <w:szCs w:val="32"/>
              </w:rPr>
              <w:t xml:space="preserve">  </w:t>
            </w:r>
            <w:r w:rsidRPr="00B845A9">
              <w:rPr>
                <w:rFonts w:ascii="TH SarabunPSK" w:hAnsi="TH SarabunPSK" w:cs="TH SarabunPSK"/>
                <w:sz w:val="32"/>
                <w:szCs w:val="32"/>
                <w:cs/>
              </w:rPr>
              <w:t>การสังเคราะห์และอิทธิพลของฮอร์โมนพืช</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การสังเคราะห์และบทบาทของสารอินทรีย์ต่อกระบวนการต่าง ๆ ภายในพืช กระบวนการวายและการตั้งโปรแกรม</w:t>
            </w:r>
            <w:r w:rsidRPr="00B845A9">
              <w:rPr>
                <w:rFonts w:ascii="TH SarabunPSK" w:hAnsi="TH SarabunPSK" w:cs="TH SarabunPSK" w:hint="cs"/>
                <w:sz w:val="32"/>
                <w:szCs w:val="32"/>
                <w:cs/>
              </w:rPr>
              <w:t>การ</w:t>
            </w:r>
            <w:r w:rsidRPr="00B845A9">
              <w:rPr>
                <w:rFonts w:ascii="TH SarabunPSK" w:hAnsi="TH SarabunPSK" w:cs="TH SarabunPSK"/>
                <w:sz w:val="32"/>
                <w:szCs w:val="32"/>
                <w:cs/>
              </w:rPr>
              <w:t>ตายของเซลล์พืช</w:t>
            </w:r>
            <w:r w:rsidRPr="00B845A9">
              <w:rPr>
                <w:rFonts w:ascii="TH SarabunPSK" w:hAnsi="TH SarabunPSK" w:cs="TH SarabunPSK"/>
                <w:sz w:val="32"/>
                <w:szCs w:val="32"/>
              </w:rPr>
              <w:t xml:space="preserve">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Plant bioenergetics and utilization;  signal transduction in plants;  biosynthesis and influence of plant hormones;  biosynthesis and roles of organic molecules in plants;  plant senescence and programed plant cell death</w:t>
            </w:r>
          </w:p>
        </w:tc>
        <w:tc>
          <w:tcPr>
            <w:tcW w:w="394" w:type="pct"/>
          </w:tcPr>
          <w:p w:rsidR="00982EAB" w:rsidRPr="00B845A9" w:rsidRDefault="00982EAB" w:rsidP="006B1F7B">
            <w:pPr>
              <w:ind w:right="34"/>
              <w:rPr>
                <w:rFonts w:ascii="TH SarabunPSK" w:hAnsi="TH SarabunPSK" w:cs="TH SarabunPSK"/>
                <w:sz w:val="30"/>
                <w:szCs w:val="30"/>
              </w:rPr>
            </w:pPr>
            <w:r w:rsidRPr="00B845A9">
              <w:rPr>
                <w:rFonts w:ascii="TH SarabunPSK" w:eastAsia="AngsanaNew" w:hAnsi="TH SarabunPSK" w:cs="TH SarabunPSK"/>
                <w:sz w:val="30"/>
                <w:szCs w:val="30"/>
              </w:rPr>
              <w:t>3(3-0-9)</w:t>
            </w: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ปรับคำอธิบายรายวิชาให้ครอบคลุมและ ชัดเจน </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t>ปรับการพัฒนาผลการเรียนรู้ 5 ด้าน</w:t>
            </w:r>
          </w:p>
        </w:tc>
      </w:tr>
      <w:tr w:rsidR="00982EAB" w:rsidRPr="00B845A9" w:rsidTr="006B1F7B">
        <w:tc>
          <w:tcPr>
            <w:tcW w:w="294" w:type="pct"/>
            <w:tcBorders>
              <w:bottom w:val="single" w:sz="4" w:space="0" w:color="auto"/>
            </w:tcBorders>
          </w:tcPr>
          <w:p w:rsidR="00982EAB" w:rsidRPr="00B845A9" w:rsidRDefault="00982EAB" w:rsidP="006B1F7B">
            <w:pPr>
              <w:jc w:val="center"/>
              <w:rPr>
                <w:rFonts w:ascii="TH SarabunPSK" w:hAnsi="TH SarabunPSK" w:cs="TH SarabunPSK"/>
                <w:b/>
                <w:bCs/>
                <w:sz w:val="30"/>
                <w:szCs w:val="30"/>
              </w:rPr>
            </w:pPr>
            <w:r>
              <w:rPr>
                <w:rFonts w:ascii="TH SarabunPSK" w:hAnsi="TH SarabunPSK" w:cs="TH SarabunPSK"/>
                <w:b/>
                <w:bCs/>
                <w:sz w:val="30"/>
                <w:szCs w:val="30"/>
              </w:rPr>
              <w:t>82</w:t>
            </w:r>
          </w:p>
        </w:tc>
        <w:tc>
          <w:tcPr>
            <w:tcW w:w="1522" w:type="pct"/>
            <w:tcBorders>
              <w:bottom w:val="single" w:sz="4" w:space="0" w:color="auto"/>
            </w:tcBorders>
          </w:tcPr>
          <w:p w:rsidR="00982EAB" w:rsidRPr="00B845A9" w:rsidRDefault="00982EAB" w:rsidP="006B1F7B">
            <w:pPr>
              <w:tabs>
                <w:tab w:val="left" w:pos="3510"/>
                <w:tab w:val="left" w:pos="8472"/>
              </w:tabs>
              <w:rPr>
                <w:rFonts w:ascii="TH SarabunPSK" w:hAnsi="TH SarabunPSK" w:cs="TH SarabunPSK"/>
                <w:sz w:val="30"/>
                <w:szCs w:val="30"/>
              </w:rPr>
            </w:pPr>
            <w:r w:rsidRPr="00B845A9">
              <w:rPr>
                <w:rFonts w:ascii="TH SarabunPSK" w:hAnsi="TH SarabunPSK" w:cs="TH SarabunPSK"/>
                <w:sz w:val="30"/>
                <w:szCs w:val="30"/>
              </w:rPr>
              <w:t xml:space="preserve">1214 761 </w:t>
            </w:r>
            <w:r w:rsidRPr="00B845A9">
              <w:rPr>
                <w:rFonts w:ascii="TH SarabunPSK" w:hAnsi="TH SarabunPSK" w:cs="TH SarabunPSK"/>
                <w:sz w:val="30"/>
                <w:szCs w:val="30"/>
                <w:cs/>
              </w:rPr>
              <w:t>ชีววิทยาหลังการเก็บเกี่ยวของผลผลิตพืชสวน</w:t>
            </w:r>
          </w:p>
          <w:p w:rsidR="00982EAB" w:rsidRPr="00B845A9" w:rsidRDefault="00982EAB" w:rsidP="006B1F7B">
            <w:pPr>
              <w:tabs>
                <w:tab w:val="left" w:pos="3510"/>
                <w:tab w:val="left" w:pos="8472"/>
              </w:tabs>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 xml:space="preserve">Postharvest Biology of Horticultural </w:t>
            </w:r>
            <w:r w:rsidRPr="00B845A9">
              <w:rPr>
                <w:rFonts w:ascii="TH SarabunPSK" w:hAnsi="TH SarabunPSK" w:cs="TH SarabunPSK"/>
                <w:sz w:val="30"/>
                <w:szCs w:val="30"/>
              </w:rPr>
              <w:lastRenderedPageBreak/>
              <w:t>Produces)</w:t>
            </w:r>
          </w:p>
          <w:p w:rsidR="00982EAB" w:rsidRPr="00B845A9" w:rsidRDefault="00982EAB" w:rsidP="006B1F7B">
            <w:pPr>
              <w:tabs>
                <w:tab w:val="left" w:pos="3510"/>
                <w:tab w:val="left" w:pos="8472"/>
              </w:tabs>
              <w:ind w:firstLine="317"/>
              <w:rPr>
                <w:rFonts w:ascii="TH SarabunPSK" w:hAnsi="TH SarabunPSK" w:cs="TH SarabunPSK"/>
                <w:sz w:val="30"/>
                <w:szCs w:val="30"/>
              </w:rPr>
            </w:pPr>
            <w:r w:rsidRPr="00B845A9">
              <w:rPr>
                <w:rFonts w:ascii="TH SarabunPSK" w:hAnsi="TH SarabunPSK" w:cs="TH SarabunPSK"/>
                <w:sz w:val="30"/>
                <w:szCs w:val="30"/>
                <w:cs/>
              </w:rPr>
              <w:t>ความสำคัญของโครงสร้างและเยื่อหุ้มเซลล์พืชต่อการเสื่อมคุณภาพ บทบาทของอนุมูลอิสระต่อการเสื่อมคุณภาพและการวาย บทบาทของเอธิลีนต่อการเสื่อมคุณภาพ การอ่อนนุ่มของผลไม้ การเปลี่ยนสีของผลิตผลพืชสวน การเสื่อมคุณภาพของดอกไม้ การสะท้านหนาวของผลผลิตพืชสวน การเกิดสีน้ำตาลของผลิตผลพร้อมบริโภค การตอบสนองของผลผลิตพืชสวนต่อความเครียดรูปแบบต่างๆ</w:t>
            </w:r>
          </w:p>
          <w:p w:rsidR="00982EAB" w:rsidRPr="00B845A9" w:rsidRDefault="00982EAB" w:rsidP="006B1F7B">
            <w:pPr>
              <w:tabs>
                <w:tab w:val="left" w:pos="3510"/>
                <w:tab w:val="left" w:pos="8472"/>
              </w:tabs>
              <w:ind w:firstLine="317"/>
              <w:rPr>
                <w:rFonts w:ascii="TH SarabunPSK" w:hAnsi="TH SarabunPSK" w:cs="TH SarabunPSK"/>
                <w:sz w:val="30"/>
                <w:szCs w:val="30"/>
                <w:cs/>
              </w:rPr>
            </w:pPr>
            <w:r w:rsidRPr="00B845A9">
              <w:rPr>
                <w:rFonts w:ascii="TH SarabunPSK" w:hAnsi="TH SarabunPSK" w:cs="TH SarabunPSK"/>
                <w:sz w:val="30"/>
                <w:szCs w:val="30"/>
              </w:rPr>
              <w:t>Importance of plant structure and cell membrane on quality degradation; role of oxidative radicals in produce degradation and senescence; role of ethylene in senescence; fruit softening; produce color changes; flower senescence; chilling injury of produces;  enzymatic browning of fresh cut produces; response of produces to stress</w:t>
            </w:r>
          </w:p>
        </w:tc>
        <w:tc>
          <w:tcPr>
            <w:tcW w:w="368" w:type="pct"/>
            <w:tcBorders>
              <w:bottom w:val="single" w:sz="4" w:space="0" w:color="auto"/>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1494" w:type="pct"/>
            <w:tcBorders>
              <w:bottom w:val="single" w:sz="4" w:space="0" w:color="auto"/>
            </w:tcBorders>
          </w:tcPr>
          <w:p w:rsidR="00982EAB" w:rsidRPr="00B845A9" w:rsidRDefault="00982EAB" w:rsidP="006B1F7B">
            <w:pPr>
              <w:tabs>
                <w:tab w:val="left" w:pos="3510"/>
                <w:tab w:val="left" w:pos="8472"/>
              </w:tabs>
              <w:rPr>
                <w:rFonts w:ascii="TH SarabunPSK" w:hAnsi="TH SarabunPSK" w:cs="TH SarabunPSK"/>
                <w:sz w:val="30"/>
                <w:szCs w:val="30"/>
              </w:rPr>
            </w:pPr>
            <w:r w:rsidRPr="00B845A9">
              <w:rPr>
                <w:rFonts w:ascii="TH SarabunPSK" w:hAnsi="TH SarabunPSK" w:cs="TH SarabunPSK" w:hint="cs"/>
                <w:sz w:val="30"/>
                <w:szCs w:val="30"/>
                <w:cs/>
              </w:rPr>
              <w:t xml:space="preserve">1214 811 </w:t>
            </w:r>
            <w:r w:rsidRPr="00B845A9">
              <w:rPr>
                <w:rFonts w:ascii="TH SarabunPSK" w:hAnsi="TH SarabunPSK" w:cs="TH SarabunPSK"/>
                <w:sz w:val="30"/>
                <w:szCs w:val="30"/>
                <w:cs/>
              </w:rPr>
              <w:t>ชีววิทยาหลังการเก็บเกี่ยวของผลผลิตพืชสว</w:t>
            </w:r>
            <w:r w:rsidRPr="00B845A9">
              <w:rPr>
                <w:rFonts w:ascii="TH SarabunPSK" w:hAnsi="TH SarabunPSK" w:cs="TH SarabunPSK" w:hint="cs"/>
                <w:sz w:val="30"/>
                <w:szCs w:val="30"/>
                <w:cs/>
              </w:rPr>
              <w:t>น</w:t>
            </w:r>
            <w:r w:rsidRPr="00B845A9">
              <w:rPr>
                <w:rFonts w:ascii="TH SarabunPSK" w:hAnsi="TH SarabunPSK" w:cs="TH SarabunPSK"/>
                <w:sz w:val="30"/>
                <w:szCs w:val="30"/>
              </w:rPr>
              <w:t xml:space="preserve"> (Postharvest Biology of Horticultural Produces)</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lastRenderedPageBreak/>
              <w:t xml:space="preserve">    </w:t>
            </w:r>
            <w:r w:rsidRPr="00B845A9">
              <w:rPr>
                <w:rFonts w:ascii="TH SarabunPSK" w:hAnsi="TH SarabunPSK" w:cs="TH SarabunPSK"/>
                <w:sz w:val="32"/>
                <w:szCs w:val="32"/>
                <w:cs/>
              </w:rPr>
              <w:t>โครงสร้างและเยื่อหุ้มเซลล์พืชต่อการเสื่อมคุณภาพ  อนุมูลอิสระ</w:t>
            </w:r>
            <w:r w:rsidRPr="00B845A9">
              <w:rPr>
                <w:rFonts w:ascii="TH SarabunPSK" w:hAnsi="TH SarabunPSK" w:cs="TH SarabunPSK" w:hint="cs"/>
                <w:sz w:val="32"/>
                <w:szCs w:val="32"/>
                <w:cs/>
              </w:rPr>
              <w:t>และ</w:t>
            </w:r>
            <w:r w:rsidRPr="00B845A9">
              <w:rPr>
                <w:rFonts w:ascii="TH SarabunPSK" w:hAnsi="TH SarabunPSK" w:cs="TH SarabunPSK"/>
                <w:sz w:val="32"/>
                <w:szCs w:val="32"/>
                <w:cs/>
              </w:rPr>
              <w:t>การเสื่อมคุณภาพและการ</w:t>
            </w:r>
            <w:r w:rsidRPr="00B845A9">
              <w:rPr>
                <w:rFonts w:ascii="TH SarabunPSK" w:hAnsi="TH SarabunPSK" w:cs="TH SarabunPSK" w:hint="cs"/>
                <w:sz w:val="32"/>
                <w:szCs w:val="32"/>
                <w:cs/>
              </w:rPr>
              <w:t>ต</w:t>
            </w:r>
            <w:r w:rsidRPr="00B845A9">
              <w:rPr>
                <w:rFonts w:ascii="TH SarabunPSK" w:hAnsi="TH SarabunPSK" w:cs="TH SarabunPSK"/>
                <w:sz w:val="32"/>
                <w:szCs w:val="32"/>
                <w:cs/>
              </w:rPr>
              <w:t>าย</w:t>
            </w:r>
            <w:r w:rsidRPr="00B845A9">
              <w:rPr>
                <w:rFonts w:ascii="TH SarabunPSK" w:hAnsi="TH SarabunPSK" w:cs="TH SarabunPSK" w:hint="cs"/>
                <w:sz w:val="32"/>
                <w:szCs w:val="32"/>
                <w:cs/>
              </w:rPr>
              <w:t xml:space="preserve">ของผลิตผล </w:t>
            </w:r>
            <w:r w:rsidRPr="00B845A9">
              <w:rPr>
                <w:rFonts w:ascii="TH SarabunPSK" w:hAnsi="TH SarabunPSK" w:cs="TH SarabunPSK"/>
                <w:sz w:val="32"/>
                <w:szCs w:val="32"/>
                <w:cs/>
              </w:rPr>
              <w:t>เอทธิลีนต่อการสุกของผลไม้</w:t>
            </w:r>
            <w:r w:rsidRPr="00B845A9">
              <w:rPr>
                <w:rFonts w:ascii="TH SarabunPSK" w:hAnsi="TH SarabunPSK" w:cs="TH SarabunPSK" w:hint="cs"/>
                <w:sz w:val="32"/>
                <w:szCs w:val="32"/>
                <w:cs/>
              </w:rPr>
              <w:t>และ</w:t>
            </w:r>
            <w:r w:rsidRPr="00B845A9">
              <w:rPr>
                <w:rFonts w:ascii="TH SarabunPSK" w:hAnsi="TH SarabunPSK" w:cs="TH SarabunPSK"/>
                <w:sz w:val="32"/>
                <w:szCs w:val="32"/>
                <w:cs/>
              </w:rPr>
              <w:t>การ</w:t>
            </w:r>
            <w:r w:rsidRPr="00B845A9">
              <w:rPr>
                <w:rFonts w:ascii="TH SarabunPSK" w:hAnsi="TH SarabunPSK" w:cs="TH SarabunPSK" w:hint="cs"/>
                <w:sz w:val="32"/>
                <w:szCs w:val="32"/>
                <w:cs/>
              </w:rPr>
              <w:t xml:space="preserve">หลุดร่วงของผลิตผล </w:t>
            </w:r>
            <w:r w:rsidRPr="00B845A9">
              <w:rPr>
                <w:rFonts w:ascii="TH SarabunPSK" w:hAnsi="TH SarabunPSK" w:cs="TH SarabunPSK"/>
                <w:sz w:val="32"/>
                <w:szCs w:val="32"/>
                <w:cs/>
              </w:rPr>
              <w:t xml:space="preserve">การอ่อนนุ่มของผลไม้ การเปลี่ยนสีของผลิตผล  การเสื่อมคุณภาพของดอกไม้  การสะท้านหนาวของผลผลิต  </w:t>
            </w:r>
            <w:r w:rsidRPr="00B845A9">
              <w:rPr>
                <w:rFonts w:ascii="TH SarabunPSK" w:hAnsi="TH SarabunPSK" w:cs="TH SarabunPSK" w:hint="cs"/>
                <w:sz w:val="32"/>
                <w:szCs w:val="32"/>
                <w:cs/>
              </w:rPr>
              <w:t>อา</w:t>
            </w:r>
            <w:r w:rsidRPr="00B845A9">
              <w:rPr>
                <w:rFonts w:ascii="TH SarabunPSK" w:hAnsi="TH SarabunPSK" w:cs="TH SarabunPSK"/>
                <w:sz w:val="32"/>
                <w:szCs w:val="32"/>
                <w:cs/>
              </w:rPr>
              <w:t>การสีน้ำตาลของผลิตผลพร้อมบริโภค  การตอบสนองของผลผลิตพืชสวนต่อความเครียดรูปแบบต่าง</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ๆ</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Plant structure and cell membrane on quality degradation;  oxidative radicals and degradation and senescence of produce;  ethylene for fruit ripening and abscission of produce;  fruit softening;  color changes of produce;  flower senescence;  chilling injury of produce;  tissue browning of fresh cut produce;  response of produce to stress</w:t>
            </w:r>
          </w:p>
        </w:tc>
        <w:tc>
          <w:tcPr>
            <w:tcW w:w="394" w:type="pct"/>
            <w:tcBorders>
              <w:bottom w:val="single" w:sz="4" w:space="0" w:color="auto"/>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3(3-0-</w:t>
            </w:r>
            <w:r w:rsidRPr="00B845A9">
              <w:rPr>
                <w:rFonts w:ascii="TH SarabunPSK" w:hAnsi="TH SarabunPSK" w:cs="TH SarabunPSK"/>
                <w:sz w:val="30"/>
                <w:szCs w:val="30"/>
              </w:rPr>
              <w:t>9</w:t>
            </w:r>
            <w:r w:rsidRPr="00B845A9">
              <w:rPr>
                <w:rFonts w:ascii="TH SarabunPSK" w:hAnsi="TH SarabunPSK" w:cs="TH SarabunPSK"/>
                <w:sz w:val="30"/>
                <w:szCs w:val="30"/>
                <w:cs/>
              </w:rPr>
              <w:t>)</w:t>
            </w:r>
          </w:p>
        </w:tc>
        <w:tc>
          <w:tcPr>
            <w:tcW w:w="928" w:type="pct"/>
            <w:tcBorders>
              <w:bottom w:val="single" w:sz="4" w:space="0" w:color="auto"/>
            </w:tcBorders>
          </w:tcPr>
          <w:p w:rsidR="00982EAB" w:rsidRPr="00B845A9" w:rsidRDefault="00982EAB" w:rsidP="009758A4">
            <w:pPr>
              <w:pStyle w:val="ListParagraph"/>
              <w:numPr>
                <w:ilvl w:val="0"/>
                <w:numId w:val="22"/>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ปรับปรุงคำอธิบายรายวิชาให้สอดคล้องกับแผนการสอนและการประเมินผล</w:t>
            </w:r>
            <w:r w:rsidRPr="00B845A9">
              <w:rPr>
                <w:rFonts w:ascii="TH SarabunPSK" w:hAnsi="TH SarabunPSK" w:cs="TH SarabunPSK"/>
                <w:sz w:val="30"/>
                <w:szCs w:val="30"/>
              </w:rPr>
              <w:t xml:space="preserve"> </w:t>
            </w:r>
            <w:r w:rsidRPr="00B845A9">
              <w:rPr>
                <w:rFonts w:ascii="TH SarabunPSK" w:hAnsi="TH SarabunPSK" w:cs="TH SarabunPSK"/>
                <w:sz w:val="30"/>
                <w:szCs w:val="30"/>
                <w:cs/>
              </w:rPr>
              <w:t>ปรับชั่วโมง</w:t>
            </w:r>
            <w:r w:rsidRPr="00B845A9">
              <w:rPr>
                <w:rFonts w:ascii="TH SarabunPSK" w:hAnsi="TH SarabunPSK" w:cs="TH SarabunPSK"/>
                <w:sz w:val="30"/>
                <w:szCs w:val="30"/>
                <w:cs/>
              </w:rPr>
              <w:lastRenderedPageBreak/>
              <w:t>การศึกษาด้วยตนเอง</w:t>
            </w:r>
          </w:p>
          <w:p w:rsidR="00982EAB" w:rsidRPr="00B845A9" w:rsidRDefault="00982EAB" w:rsidP="006B1F7B">
            <w:pPr>
              <w:tabs>
                <w:tab w:val="left" w:pos="176"/>
              </w:tabs>
              <w:ind w:left="34"/>
              <w:rPr>
                <w:rFonts w:ascii="TH SarabunPSK" w:hAnsi="TH SarabunPSK" w:cs="TH SarabunPSK"/>
                <w:sz w:val="30"/>
                <w:szCs w:val="30"/>
                <w:cs/>
              </w:rPr>
            </w:pPr>
          </w:p>
        </w:tc>
      </w:tr>
      <w:tr w:rsidR="00982EAB" w:rsidRPr="00B845A9" w:rsidTr="006B1F7B">
        <w:tc>
          <w:tcPr>
            <w:tcW w:w="294" w:type="pct"/>
            <w:shd w:val="clear" w:color="auto" w:fill="auto"/>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rPr>
              <w:lastRenderedPageBreak/>
              <w:t>8</w:t>
            </w:r>
            <w:r>
              <w:rPr>
                <w:rFonts w:ascii="TH SarabunPSK" w:hAnsi="TH SarabunPSK" w:cs="TH SarabunPSK"/>
                <w:sz w:val="30"/>
                <w:szCs w:val="30"/>
              </w:rPr>
              <w:t>3</w:t>
            </w:r>
          </w:p>
        </w:tc>
        <w:tc>
          <w:tcPr>
            <w:tcW w:w="1522"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1214 750 </w:t>
            </w:r>
            <w:r w:rsidRPr="00B845A9">
              <w:rPr>
                <w:rFonts w:ascii="TH SarabunPSK" w:hAnsi="TH SarabunPSK" w:cs="TH SarabunPSK"/>
                <w:sz w:val="30"/>
                <w:szCs w:val="30"/>
                <w:cs/>
              </w:rPr>
              <w:t>ระบบการจัดการหลังการเก็บเกี่ยวผลิตผลพืชสวน</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(Postharvest Handling System of Perishable Crops)</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lastRenderedPageBreak/>
              <w:t>ความสำคัญและการสูญเสียของผลิตผลหลังการเก็บเกี่ยว การเปลี่ยนแปลงทางสรีรวิทยาและชีวเคมีของผลิตผล การจัดการผลิตผลหลังการเก็บเกี่ยว การเก็บรักษา การบรรจุหีบห่อ การตลาด วิธีการเชิงระบบสำหรับการจัดการผลิตผลจากแหล่งผลิตถึงผู้บริโภค</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Postharvest losses of perishable crops, importance of postharvest handling; biochemical and physical changes of perishable crops after harvest; quality components of perishable crops; factors affecting postharvest quality; packaging systems of fresh produce; systems approach to postharvest handling from farm to consumer</w:t>
            </w:r>
          </w:p>
        </w:tc>
        <w:tc>
          <w:tcPr>
            <w:tcW w:w="368"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lastRenderedPageBreak/>
              <w:t>3(3-0-9)</w:t>
            </w:r>
          </w:p>
        </w:tc>
        <w:tc>
          <w:tcPr>
            <w:tcW w:w="1494" w:type="pct"/>
            <w:shd w:val="clear" w:color="auto" w:fill="auto"/>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1214 </w:t>
            </w:r>
            <w:r w:rsidRPr="00B845A9">
              <w:rPr>
                <w:rFonts w:ascii="TH SarabunPSK" w:hAnsi="TH SarabunPSK" w:cs="TH SarabunPSK"/>
                <w:sz w:val="30"/>
                <w:szCs w:val="30"/>
                <w:cs/>
              </w:rPr>
              <w:t>8</w:t>
            </w:r>
            <w:r w:rsidRPr="00B845A9">
              <w:rPr>
                <w:rFonts w:ascii="TH SarabunPSK" w:hAnsi="TH SarabunPSK" w:cs="TH SarabunPSK"/>
                <w:sz w:val="30"/>
                <w:szCs w:val="30"/>
              </w:rPr>
              <w:t xml:space="preserve">50 </w:t>
            </w:r>
            <w:r w:rsidRPr="00B845A9">
              <w:rPr>
                <w:rFonts w:ascii="TH SarabunPSK" w:hAnsi="TH SarabunPSK" w:cs="TH SarabunPSK"/>
                <w:sz w:val="30"/>
                <w:szCs w:val="30"/>
                <w:cs/>
              </w:rPr>
              <w:t>ระบบการจัดการหลังการเก็บเกี่ยวผลิตผล</w:t>
            </w:r>
            <w:r w:rsidRPr="00B845A9">
              <w:rPr>
                <w:rFonts w:ascii="TH SarabunPSK" w:hAnsi="TH SarabunPSK" w:cs="TH SarabunPSK" w:hint="cs"/>
                <w:sz w:val="30"/>
                <w:szCs w:val="30"/>
                <w:cs/>
              </w:rPr>
              <w:t>ที่เน่าเสียง่าย</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(Postharvest Handling System of Perishable Crops)</w:t>
            </w:r>
          </w:p>
          <w:p w:rsidR="00982EAB" w:rsidRPr="00B845A9" w:rsidRDefault="00982EAB" w:rsidP="006B1F7B">
            <w:pPr>
              <w:rPr>
                <w:rFonts w:ascii="Angsana New" w:hAnsi="Angsana New"/>
                <w:sz w:val="28"/>
              </w:rPr>
            </w:pPr>
            <w:r w:rsidRPr="00B845A9">
              <w:rPr>
                <w:rFonts w:ascii="TH SarabunPSK" w:hAnsi="TH SarabunPSK" w:cs="TH SarabunPSK" w:hint="cs"/>
                <w:sz w:val="30"/>
                <w:szCs w:val="30"/>
                <w:cs/>
              </w:rPr>
              <w:lastRenderedPageBreak/>
              <w:t xml:space="preserve">    </w:t>
            </w:r>
            <w:r w:rsidRPr="00B845A9">
              <w:rPr>
                <w:rFonts w:ascii="TH SarabunPSK" w:hAnsi="TH SarabunPSK" w:cs="TH SarabunPSK"/>
                <w:sz w:val="32"/>
                <w:szCs w:val="32"/>
                <w:cs/>
              </w:rPr>
              <w:t>การสูญเสียของผลิตผล</w:t>
            </w:r>
            <w:r w:rsidRPr="00B845A9">
              <w:rPr>
                <w:rFonts w:ascii="TH SarabunPSK" w:hAnsi="TH SarabunPSK" w:cs="TH SarabunPSK" w:hint="cs"/>
                <w:sz w:val="32"/>
                <w:szCs w:val="32"/>
                <w:cs/>
              </w:rPr>
              <w:t>ที่เน่าเสียง่าย</w:t>
            </w:r>
            <w:r w:rsidRPr="00B845A9">
              <w:rPr>
                <w:rFonts w:ascii="TH SarabunPSK" w:hAnsi="TH SarabunPSK" w:cs="TH SarabunPSK"/>
                <w:sz w:val="32"/>
                <w:szCs w:val="32"/>
                <w:cs/>
              </w:rPr>
              <w:t>หลังการเก็บเกี่ยว</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ความสำคัญ</w:t>
            </w:r>
            <w:r w:rsidRPr="00B845A9">
              <w:rPr>
                <w:rFonts w:ascii="TH SarabunPSK" w:hAnsi="TH SarabunPSK" w:cs="TH SarabunPSK" w:hint="cs"/>
                <w:sz w:val="32"/>
                <w:szCs w:val="32"/>
                <w:cs/>
              </w:rPr>
              <w:t>ของการจัดการหลังการเก็บเกี่ยว</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การเปลี่ยนแปลงทางสรีรวิทยาและชีวเคมีของผลิตผลหลังการเก็บเกี่ยว</w:t>
            </w:r>
            <w:r w:rsidRPr="00B845A9">
              <w:rPr>
                <w:rFonts w:ascii="TH SarabunPSK" w:hAnsi="TH SarabunPSK" w:cs="TH SarabunPSK"/>
                <w:sz w:val="32"/>
                <w:szCs w:val="32"/>
              </w:rPr>
              <w:t xml:space="preserve">  </w:t>
            </w:r>
            <w:r w:rsidRPr="00B845A9">
              <w:rPr>
                <w:rFonts w:ascii="TH SarabunPSK" w:hAnsi="TH SarabunPSK" w:cs="TH SarabunPSK"/>
                <w:sz w:val="32"/>
                <w:szCs w:val="32"/>
                <w:cs/>
              </w:rPr>
              <w:t xml:space="preserve">การจัดการผลิตผลหลังการเก็บเกี่ยว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การเก็บรักษา</w:t>
            </w:r>
            <w:r w:rsidRPr="00B845A9">
              <w:rPr>
                <w:rFonts w:ascii="TH SarabunPSK" w:hAnsi="TH SarabunPSK" w:cs="TH SarabunPSK" w:hint="cs"/>
                <w:sz w:val="32"/>
                <w:szCs w:val="32"/>
                <w:cs/>
              </w:rPr>
              <w:t>ผลิตผล</w:t>
            </w:r>
            <w:r w:rsidRPr="00B845A9">
              <w:rPr>
                <w:rFonts w:ascii="TH SarabunPSK" w:hAnsi="TH SarabunPSK" w:cs="TH SarabunPSK"/>
                <w:sz w:val="32"/>
                <w:szCs w:val="32"/>
                <w:cs/>
              </w:rPr>
              <w:t xml:space="preserve"> การบรรจุหีบห่อ</w:t>
            </w:r>
            <w:r w:rsidRPr="00B845A9">
              <w:rPr>
                <w:rFonts w:ascii="TH SarabunPSK" w:hAnsi="TH SarabunPSK" w:cs="TH SarabunPSK" w:hint="cs"/>
                <w:sz w:val="32"/>
                <w:szCs w:val="32"/>
                <w:cs/>
              </w:rPr>
              <w:t>ผลิตผล</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การขนส่งผลิตผล </w:t>
            </w:r>
            <w:r w:rsidRPr="00B845A9">
              <w:rPr>
                <w:rFonts w:ascii="TH SarabunPSK" w:hAnsi="TH SarabunPSK" w:cs="TH SarabunPSK"/>
                <w:sz w:val="32"/>
                <w:szCs w:val="32"/>
                <w:cs/>
              </w:rPr>
              <w:t>การตลาด</w:t>
            </w:r>
            <w:r w:rsidRPr="00B845A9">
              <w:rPr>
                <w:rFonts w:ascii="TH SarabunPSK" w:hAnsi="TH SarabunPSK" w:cs="TH SarabunPSK" w:hint="cs"/>
                <w:sz w:val="32"/>
                <w:szCs w:val="32"/>
                <w:cs/>
              </w:rPr>
              <w:t>ผลิตผล</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วิธีการเชิง</w:t>
            </w:r>
            <w:r w:rsidRPr="00B845A9">
              <w:rPr>
                <w:rFonts w:ascii="TH SarabunPSK" w:hAnsi="TH SarabunPSK" w:cs="TH SarabunPSK"/>
                <w:sz w:val="32"/>
                <w:szCs w:val="32"/>
                <w:cs/>
              </w:rPr>
              <w:t>ระบบ</w:t>
            </w:r>
            <w:r w:rsidRPr="00B845A9">
              <w:rPr>
                <w:rFonts w:ascii="TH SarabunPSK" w:hAnsi="TH SarabunPSK" w:cs="TH SarabunPSK" w:hint="cs"/>
                <w:sz w:val="32"/>
                <w:szCs w:val="32"/>
                <w:cs/>
              </w:rPr>
              <w:t>ใน</w:t>
            </w:r>
            <w:r w:rsidRPr="00B845A9">
              <w:rPr>
                <w:rFonts w:ascii="TH SarabunPSK" w:hAnsi="TH SarabunPSK" w:cs="TH SarabunPSK"/>
                <w:sz w:val="32"/>
                <w:szCs w:val="32"/>
                <w:cs/>
              </w:rPr>
              <w:t>การจัดการผลิตผลจากแหล่งผลิตถึงผู้บริโภค</w:t>
            </w:r>
            <w:r w:rsidRPr="00B845A9">
              <w:rPr>
                <w:rFonts w:ascii="TH SarabunPSK" w:hAnsi="TH SarabunPSK" w:cs="TH SarabunPSK"/>
                <w:sz w:val="32"/>
                <w:szCs w:val="32"/>
              </w:rPr>
              <w:t xml:space="preserve"> </w:t>
            </w:r>
          </w:p>
          <w:p w:rsidR="00982EAB" w:rsidRDefault="00982EAB" w:rsidP="006B1F7B">
            <w:pPr>
              <w:rPr>
                <w:rFonts w:ascii="TH SarabunPSK" w:hAnsi="TH SarabunPSK" w:cs="TH SarabunPSK"/>
                <w:sz w:val="30"/>
                <w:szCs w:val="30"/>
              </w:rPr>
            </w:pPr>
            <w:r w:rsidRPr="00B845A9">
              <w:rPr>
                <w:rFonts w:ascii="TH SarabunPSK" w:hAnsi="TH SarabunPSK" w:cs="TH SarabunPSK"/>
                <w:sz w:val="32"/>
                <w:szCs w:val="32"/>
              </w:rPr>
              <w:t xml:space="preserve">    Postharvest losses of perishable crops;  importance of postharvest handling; physiological and biochemical changes of perishable crops after harvest;  postharvest management of perishable crops;  storage of perishable crops;  packaging of perishable crops;  transportation of perishable crops;  marketing of perishable crops;  systemic approach of postharvest handling system for perishable crops from farm to consumers</w:t>
            </w:r>
          </w:p>
          <w:p w:rsidR="008A415F" w:rsidRPr="00B845A9" w:rsidRDefault="008A415F" w:rsidP="006B1F7B">
            <w:pPr>
              <w:rPr>
                <w:rFonts w:ascii="TH SarabunPSK" w:hAnsi="TH SarabunPSK" w:cs="TH SarabunPSK"/>
                <w:sz w:val="30"/>
                <w:szCs w:val="30"/>
              </w:rPr>
            </w:pPr>
          </w:p>
        </w:tc>
        <w:tc>
          <w:tcPr>
            <w:tcW w:w="394" w:type="pct"/>
            <w:shd w:val="clear" w:color="auto" w:fill="auto"/>
          </w:tcPr>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cs/>
              </w:rPr>
              <w:lastRenderedPageBreak/>
              <w:t>3(3-0-9)</w:t>
            </w:r>
          </w:p>
        </w:tc>
        <w:tc>
          <w:tcPr>
            <w:tcW w:w="928" w:type="pct"/>
            <w:shd w:val="clear" w:color="auto" w:fill="auto"/>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เปลี่ยนรหัสรายวิชา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ปรับผลการเรียนรู้ของรายวิชาให้สอดคล้องกับเนื้อหาที่กำหนด</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cs/>
              </w:rPr>
            </w:pPr>
            <w:r w:rsidRPr="00B845A9">
              <w:rPr>
                <w:rFonts w:ascii="TH SarabunPSK" w:hAnsi="TH SarabunPSK" w:cs="TH SarabunPSK"/>
                <w:sz w:val="30"/>
                <w:szCs w:val="30"/>
                <w:cs/>
              </w:rPr>
              <w:lastRenderedPageBreak/>
              <w:t>ปรับคำอธิบายรายวิชา</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8</w:t>
            </w:r>
            <w:r>
              <w:rPr>
                <w:rFonts w:ascii="TH SarabunPSK" w:hAnsi="TH SarabunPSK" w:cs="TH SarabunPSK"/>
                <w:sz w:val="30"/>
                <w:szCs w:val="30"/>
              </w:rPr>
              <w:t>4</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1214 751 </w:t>
            </w:r>
            <w:r w:rsidRPr="00B845A9">
              <w:rPr>
                <w:rFonts w:ascii="TH SarabunPSK" w:hAnsi="TH SarabunPSK" w:cs="TH SarabunPSK"/>
                <w:sz w:val="30"/>
                <w:szCs w:val="30"/>
                <w:cs/>
              </w:rPr>
              <w:t>การบรรจุภัณฑ์ผลิตผลสด</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Packaging Systems of Fresh Produce)</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ความสำคัญของการบรรจุหีบห่อผลิตผลสด ปัจจัยที่มีผลต่อการเลือกใช้ ภาชนะบรรจุ วิธีการและแบบของภาชนะบรรจุ ผลของบรรจุภัณฑ์ที่มีต่อคุณภาพผลิตผลสด ความสัมพันธ์ระหว่างการบรรจุหีบห่อและการลำเลียงขนส่ง การปรับสภาพบรรจุภัณฑ์ผลิต ผลสด</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Importance of packaging systems of fresh produce; types and methods of packaging systems; effect of produce package on quality of fresh produce; the relationship between packaging systems and transportation; modified atmosphere packaging systems of fresh produce</w:t>
            </w:r>
          </w:p>
        </w:tc>
        <w:tc>
          <w:tcPr>
            <w:tcW w:w="368" w:type="pct"/>
          </w:tcPr>
          <w:p w:rsidR="00982EAB" w:rsidRPr="00B845A9" w:rsidRDefault="00982EAB" w:rsidP="006B1F7B">
            <w:pPr>
              <w:rPr>
                <w:rFonts w:ascii="TH SarabunPSK" w:hAnsi="TH SarabunPSK" w:cs="TH SarabunPSK"/>
                <w:sz w:val="30"/>
                <w:szCs w:val="30"/>
              </w:rPr>
            </w:pP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1214 </w:t>
            </w:r>
            <w:r w:rsidRPr="00B845A9">
              <w:rPr>
                <w:rFonts w:ascii="TH SarabunPSK" w:hAnsi="TH SarabunPSK" w:cs="TH SarabunPSK"/>
                <w:sz w:val="30"/>
                <w:szCs w:val="30"/>
                <w:cs/>
              </w:rPr>
              <w:t>8</w:t>
            </w:r>
            <w:r w:rsidRPr="00B845A9">
              <w:rPr>
                <w:rFonts w:ascii="TH SarabunPSK" w:hAnsi="TH SarabunPSK" w:cs="TH SarabunPSK"/>
                <w:sz w:val="30"/>
                <w:szCs w:val="30"/>
              </w:rPr>
              <w:t xml:space="preserve">51 </w:t>
            </w:r>
            <w:r w:rsidRPr="00B845A9">
              <w:rPr>
                <w:rFonts w:ascii="TH SarabunPSK" w:hAnsi="TH SarabunPSK" w:cs="TH SarabunPSK"/>
                <w:sz w:val="30"/>
                <w:szCs w:val="30"/>
                <w:cs/>
              </w:rPr>
              <w:t>การบรรจุภัณฑ์ผลิตผลสด</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w:t>
            </w:r>
            <w:r w:rsidRPr="00B845A9">
              <w:rPr>
                <w:rFonts w:ascii="TH SarabunPSK" w:hAnsi="TH SarabunPSK" w:cs="TH SarabunPSK"/>
                <w:sz w:val="30"/>
                <w:szCs w:val="30"/>
              </w:rPr>
              <w:t>Packaging Systems of Fresh Produce)</w:t>
            </w:r>
          </w:p>
          <w:p w:rsidR="00982EAB" w:rsidRPr="00B845A9" w:rsidRDefault="00982EAB" w:rsidP="006B1F7B">
            <w:pPr>
              <w:rPr>
                <w:rFonts w:ascii="Angsana New" w:hAnsi="Angsana New"/>
                <w:sz w:val="28"/>
              </w:rPr>
            </w:pPr>
            <w:r w:rsidRPr="00B845A9">
              <w:rPr>
                <w:rFonts w:ascii="TH SarabunPSK" w:hAnsi="TH SarabunPSK" w:cs="TH SarabunPSK" w:hint="cs"/>
                <w:sz w:val="30"/>
                <w:szCs w:val="30"/>
                <w:cs/>
              </w:rPr>
              <w:t xml:space="preserve">    </w:t>
            </w:r>
            <w:r w:rsidRPr="00B845A9">
              <w:rPr>
                <w:rFonts w:ascii="TH SarabunPSK" w:hAnsi="TH SarabunPSK" w:cs="TH SarabunPSK"/>
                <w:sz w:val="32"/>
                <w:szCs w:val="32"/>
                <w:cs/>
              </w:rPr>
              <w:t xml:space="preserve">ความสำคัญของการบรรจุหีบห่อผลิตผลสด </w:t>
            </w:r>
            <w:r w:rsidRPr="00B845A9">
              <w:rPr>
                <w:rFonts w:ascii="TH SarabunPSK" w:hAnsi="TH SarabunPSK" w:cs="TH SarabunPSK" w:hint="cs"/>
                <w:sz w:val="32"/>
                <w:szCs w:val="32"/>
                <w:cs/>
              </w:rPr>
              <w:t xml:space="preserve"> ชนิดของ</w:t>
            </w:r>
            <w:r w:rsidRPr="00B845A9">
              <w:rPr>
                <w:rFonts w:ascii="TH SarabunPSK" w:hAnsi="TH SarabunPSK" w:cs="TH SarabunPSK"/>
                <w:sz w:val="32"/>
                <w:szCs w:val="32"/>
                <w:cs/>
              </w:rPr>
              <w:t>ภาชนะบรรจุ</w:t>
            </w:r>
            <w:r w:rsidRPr="00B845A9">
              <w:rPr>
                <w:rFonts w:ascii="TH SarabunPSK" w:hAnsi="TH SarabunPSK" w:cs="TH SarabunPSK" w:hint="cs"/>
                <w:sz w:val="32"/>
                <w:szCs w:val="32"/>
                <w:cs/>
              </w:rPr>
              <w:t>ผลิตผลสด  วิธีการบรรจุและการ</w:t>
            </w:r>
            <w:r w:rsidRPr="00B845A9">
              <w:rPr>
                <w:rFonts w:ascii="TH SarabunPSK" w:hAnsi="TH SarabunPSK" w:cs="TH SarabunPSK"/>
                <w:sz w:val="32"/>
                <w:szCs w:val="32"/>
                <w:cs/>
              </w:rPr>
              <w:t>เลือกใช้</w:t>
            </w:r>
            <w:r w:rsidRPr="00B845A9">
              <w:rPr>
                <w:rFonts w:ascii="TH SarabunPSK" w:hAnsi="TH SarabunPSK" w:cs="TH SarabunPSK" w:hint="cs"/>
                <w:sz w:val="32"/>
                <w:szCs w:val="32"/>
                <w:cs/>
              </w:rPr>
              <w:t>ภาชนะบรรจุสำหรับผลิตผลสด  การออกแบบ</w:t>
            </w:r>
            <w:r w:rsidRPr="00B845A9">
              <w:rPr>
                <w:rFonts w:ascii="TH SarabunPSK" w:hAnsi="TH SarabunPSK" w:cs="TH SarabunPSK"/>
                <w:sz w:val="32"/>
                <w:szCs w:val="32"/>
                <w:cs/>
              </w:rPr>
              <w:t>ภาชนะบรรจุ</w:t>
            </w:r>
            <w:r w:rsidRPr="00B845A9">
              <w:rPr>
                <w:rFonts w:ascii="TH SarabunPSK" w:hAnsi="TH SarabunPSK" w:cs="TH SarabunPSK" w:hint="cs"/>
                <w:sz w:val="32"/>
                <w:szCs w:val="32"/>
                <w:cs/>
              </w:rPr>
              <w:t xml:space="preserve">สำหรับผลิตผลสด </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ผลของบรรจุภัณฑ์ที่มีต่อคุณภาพผลิตผลสด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การบรรจุหีบห่อและการขนส่ง</w:t>
            </w:r>
            <w:r w:rsidRPr="00B845A9">
              <w:rPr>
                <w:rFonts w:ascii="TH SarabunPSK" w:hAnsi="TH SarabunPSK" w:cs="TH SarabunPSK" w:hint="cs"/>
                <w:sz w:val="32"/>
                <w:szCs w:val="32"/>
                <w:cs/>
              </w:rPr>
              <w:t>สำหรับผลิตผลสด</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การปรับสภาพ</w:t>
            </w:r>
            <w:r w:rsidRPr="00B845A9">
              <w:rPr>
                <w:rFonts w:ascii="TH SarabunPSK" w:hAnsi="TH SarabunPSK" w:cs="TH SarabunPSK" w:hint="cs"/>
                <w:sz w:val="32"/>
                <w:szCs w:val="32"/>
                <w:cs/>
              </w:rPr>
              <w:t>บรรยากาศภายใน</w:t>
            </w:r>
            <w:r w:rsidRPr="00B845A9">
              <w:rPr>
                <w:rFonts w:ascii="TH SarabunPSK" w:hAnsi="TH SarabunPSK" w:cs="TH SarabunPSK"/>
                <w:sz w:val="32"/>
                <w:szCs w:val="32"/>
                <w:cs/>
              </w:rPr>
              <w:t>บรรจุภัณฑ์ผลิตผลสด</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2"/>
                <w:szCs w:val="32"/>
              </w:rPr>
              <w:t xml:space="preserve">    Importance of packaging system of fresh produce;  types of packaging for fresh produce;   methods of packing and selection of packaging system for fresh produce;  packaging design for fresh produce;  packaging system and transportation of fresh produce;</w:t>
            </w:r>
            <w:r w:rsidRPr="00B845A9">
              <w:rPr>
                <w:rFonts w:ascii="TH SarabunPSK" w:hAnsi="TH SarabunPSK" w:cs="TH SarabunPSK"/>
                <w:b/>
                <w:bCs/>
                <w:sz w:val="32"/>
                <w:szCs w:val="32"/>
              </w:rPr>
              <w:t xml:space="preserve">  </w:t>
            </w:r>
            <w:r w:rsidRPr="00B845A9">
              <w:rPr>
                <w:rFonts w:ascii="TH SarabunPSK" w:hAnsi="TH SarabunPSK" w:cs="TH SarabunPSK"/>
                <w:sz w:val="32"/>
                <w:szCs w:val="32"/>
              </w:rPr>
              <w:t>modified atmosphere packaging systems of fresh produce</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3(3-0-9)</w:t>
            </w: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เปลี่ยนรหัสรายวิชา</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ปรับคำอธิบายรายวิชาให้ครอบคลุมและชัดเจน </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cs/>
              </w:rPr>
            </w:pPr>
            <w:r w:rsidRPr="00B845A9">
              <w:rPr>
                <w:rFonts w:ascii="TH SarabunPSK" w:hAnsi="TH SarabunPSK" w:cs="TH SarabunPSK"/>
                <w:sz w:val="30"/>
                <w:szCs w:val="30"/>
                <w:cs/>
              </w:rPr>
              <w:t>ปรับผลการเรียนรู้ของรายวิชาให้สอดคล้องกับเนื้อหาที่กำหนด</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8</w:t>
            </w:r>
            <w:r>
              <w:rPr>
                <w:rFonts w:ascii="TH SarabunPSK" w:hAnsi="TH SarabunPSK" w:cs="TH SarabunPSK"/>
                <w:sz w:val="30"/>
                <w:szCs w:val="30"/>
              </w:rPr>
              <w:t>5</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1214 782 </w:t>
            </w:r>
            <w:r w:rsidRPr="00B845A9">
              <w:rPr>
                <w:rFonts w:ascii="TH SarabunPSK" w:hAnsi="TH SarabunPSK" w:cs="TH SarabunPSK"/>
                <w:sz w:val="30"/>
                <w:szCs w:val="30"/>
                <w:cs/>
              </w:rPr>
              <w:t>หัวข้อพิเศษ 1</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(Special Topics I)</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พัฒนาการใหม่ๆ เกี่ยวกับเทคโนโลยีสาขาวิชา</w:t>
            </w:r>
            <w:r w:rsidRPr="00B845A9">
              <w:rPr>
                <w:rFonts w:ascii="TH SarabunPSK" w:hAnsi="TH SarabunPSK" w:cs="TH SarabunPSK"/>
                <w:sz w:val="30"/>
                <w:szCs w:val="30"/>
                <w:cs/>
              </w:rPr>
              <w:lastRenderedPageBreak/>
              <w:t>วิทยาการหลังการเก็บเกี่ยว</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Lectures and discussions in selected topics emphasizing the recent advances in Postharvest Technology</w:t>
            </w:r>
          </w:p>
        </w:tc>
        <w:tc>
          <w:tcPr>
            <w:tcW w:w="368"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1(1-0-3)</w:t>
            </w:r>
          </w:p>
        </w:tc>
        <w:tc>
          <w:tcPr>
            <w:tcW w:w="1494" w:type="pct"/>
          </w:tcPr>
          <w:p w:rsidR="00982EAB" w:rsidRPr="00B845A9" w:rsidRDefault="00982EAB" w:rsidP="006704D3">
            <w:pPr>
              <w:jc w:val="center"/>
              <w:rPr>
                <w:rFonts w:ascii="TH SarabunPSK" w:hAnsi="TH SarabunPSK" w:cs="TH SarabunPSK"/>
                <w:sz w:val="30"/>
                <w:szCs w:val="30"/>
                <w:cs/>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1(1-0-3)</w:t>
            </w:r>
          </w:p>
        </w:tc>
        <w:tc>
          <w:tcPr>
            <w:tcW w:w="928" w:type="pct"/>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 xml:space="preserve">ยุบรวมวิชาหัวข้อพิเศษ </w:t>
            </w:r>
            <w:r w:rsidRPr="00B845A9">
              <w:rPr>
                <w:rFonts w:ascii="TH SarabunPSK" w:hAnsi="TH SarabunPSK" w:cs="TH SarabunPSK" w:hint="cs"/>
                <w:sz w:val="30"/>
                <w:szCs w:val="30"/>
                <w:rtl/>
                <w:cs/>
              </w:rPr>
              <w:t xml:space="preserve">3 </w:t>
            </w:r>
            <w:r w:rsidRPr="00B845A9">
              <w:rPr>
                <w:rFonts w:ascii="TH SarabunPSK" w:hAnsi="TH SarabunPSK" w:cs="TH SarabunPSK" w:hint="cs"/>
                <w:sz w:val="30"/>
                <w:szCs w:val="30"/>
                <w:rtl/>
                <w:cs/>
                <w:lang w:bidi="th-TH"/>
              </w:rPr>
              <w:t>รายวิชาเหลือวิชาเดียว</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8</w:t>
            </w:r>
            <w:r>
              <w:rPr>
                <w:rFonts w:ascii="TH SarabunPSK" w:hAnsi="TH SarabunPSK" w:cs="TH SarabunPSK"/>
                <w:sz w:val="30"/>
                <w:szCs w:val="30"/>
              </w:rPr>
              <w:t>6</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1214 783 </w:t>
            </w:r>
            <w:r w:rsidRPr="00B845A9">
              <w:rPr>
                <w:rFonts w:ascii="TH SarabunPSK" w:hAnsi="TH SarabunPSK" w:cs="TH SarabunPSK"/>
                <w:sz w:val="30"/>
                <w:szCs w:val="30"/>
                <w:cs/>
              </w:rPr>
              <w:t>หัวข้อพิเศษ 2</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(Special Topics II)</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พัฒนาการใหม่ๆ เกี่ยวกับเทคโนโลยีสาขาวิชาวิทยาการหลังการเก็บเกี่ยว</w:t>
            </w:r>
          </w:p>
          <w:p w:rsidR="00982EAB" w:rsidRPr="00B845A9" w:rsidRDefault="00982EAB" w:rsidP="006B1F7B">
            <w:pPr>
              <w:ind w:firstLine="191"/>
              <w:rPr>
                <w:rFonts w:ascii="TH SarabunPSK" w:hAnsi="TH SarabunPSK" w:cs="TH SarabunPSK"/>
                <w:sz w:val="30"/>
                <w:szCs w:val="30"/>
                <w:cs/>
              </w:rPr>
            </w:pPr>
            <w:r w:rsidRPr="00B845A9">
              <w:rPr>
                <w:rFonts w:ascii="TH SarabunPSK" w:hAnsi="TH SarabunPSK" w:cs="TH SarabunPSK"/>
                <w:sz w:val="30"/>
                <w:szCs w:val="30"/>
              </w:rPr>
              <w:t xml:space="preserve"> Lectures and discussions in selected topics emphasizing the recent advances in Postharvest Technology</w:t>
            </w:r>
          </w:p>
        </w:tc>
        <w:tc>
          <w:tcPr>
            <w:tcW w:w="368"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2(2-0-6)</w:t>
            </w:r>
          </w:p>
        </w:tc>
        <w:tc>
          <w:tcPr>
            <w:tcW w:w="1494" w:type="pct"/>
          </w:tcPr>
          <w:p w:rsidR="00982EAB" w:rsidRPr="00B845A9" w:rsidRDefault="00982EAB" w:rsidP="006704D3">
            <w:pPr>
              <w:tabs>
                <w:tab w:val="left" w:pos="851"/>
              </w:tabs>
              <w:jc w:val="center"/>
              <w:rPr>
                <w:rFonts w:ascii="TH SarabunPSK" w:hAnsi="TH SarabunPSK" w:cs="TH SarabunPSK"/>
                <w:sz w:val="30"/>
                <w:szCs w:val="30"/>
              </w:rPr>
            </w:pPr>
            <w:r w:rsidRPr="00B845A9">
              <w:rPr>
                <w:rFonts w:ascii="TH SarabunPSK" w:hAnsi="TH SarabunPSK" w:cs="TH SarabunPSK"/>
                <w:sz w:val="30"/>
                <w:szCs w:val="30"/>
              </w:rPr>
              <w:t xml:space="preserve">--- </w:t>
            </w:r>
            <w:r w:rsidRPr="00B845A9">
              <w:rPr>
                <w:rFonts w:ascii="TH SarabunPSK" w:hAnsi="TH SarabunPSK" w:cs="TH SarabunPSK"/>
                <w:sz w:val="30"/>
                <w:szCs w:val="30"/>
                <w:cs/>
              </w:rPr>
              <w:t>ไม่มี ---</w:t>
            </w: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2(2-0-6)</w:t>
            </w:r>
          </w:p>
        </w:tc>
        <w:tc>
          <w:tcPr>
            <w:tcW w:w="928" w:type="pct"/>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hint="cs"/>
                <w:sz w:val="30"/>
                <w:szCs w:val="30"/>
                <w:cs/>
                <w:lang w:bidi="th-TH"/>
              </w:rPr>
              <w:t xml:space="preserve">ยุบรวมวิชาหัวข้อพิเศษ </w:t>
            </w:r>
            <w:r w:rsidRPr="00B845A9">
              <w:rPr>
                <w:rFonts w:ascii="TH SarabunPSK" w:hAnsi="TH SarabunPSK" w:cs="TH SarabunPSK" w:hint="cs"/>
                <w:sz w:val="30"/>
                <w:szCs w:val="30"/>
                <w:rtl/>
                <w:cs/>
              </w:rPr>
              <w:t xml:space="preserve">3 </w:t>
            </w:r>
            <w:r w:rsidRPr="00B845A9">
              <w:rPr>
                <w:rFonts w:ascii="TH SarabunPSK" w:hAnsi="TH SarabunPSK" w:cs="TH SarabunPSK" w:hint="cs"/>
                <w:sz w:val="30"/>
                <w:szCs w:val="30"/>
                <w:rtl/>
                <w:cs/>
                <w:lang w:bidi="th-TH"/>
              </w:rPr>
              <w:t>รายวิชาเหลือวิชาเดียว</w:t>
            </w:r>
          </w:p>
        </w:tc>
      </w:tr>
      <w:tr w:rsidR="00982EAB" w:rsidRPr="00B845A9" w:rsidTr="006B1F7B">
        <w:tc>
          <w:tcPr>
            <w:tcW w:w="294" w:type="pct"/>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t>87</w:t>
            </w:r>
          </w:p>
        </w:tc>
        <w:tc>
          <w:tcPr>
            <w:tcW w:w="1522"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1214 784 </w:t>
            </w:r>
            <w:r w:rsidRPr="00B845A9">
              <w:rPr>
                <w:rFonts w:ascii="TH SarabunPSK" w:hAnsi="TH SarabunPSK" w:cs="TH SarabunPSK"/>
                <w:sz w:val="30"/>
                <w:szCs w:val="30"/>
                <w:cs/>
              </w:rPr>
              <w:t>หัวข้อพิเศษ 3</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(Special Topics III)</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พัฒนาการใหม่ๆ เกี่ยวกับเทคโนโลยีสาขาวิชาวิทยาการหลังการเก็บเกี่ยว</w:t>
            </w:r>
          </w:p>
          <w:p w:rsidR="00982EAB" w:rsidRPr="00B845A9" w:rsidRDefault="00982EAB" w:rsidP="006B1F7B">
            <w:pPr>
              <w:ind w:firstLine="191"/>
              <w:rPr>
                <w:rFonts w:ascii="TH SarabunPSK" w:hAnsi="TH SarabunPSK" w:cs="TH SarabunPSK"/>
                <w:b/>
                <w:bCs/>
                <w:sz w:val="30"/>
                <w:szCs w:val="30"/>
                <w:cs/>
              </w:rPr>
            </w:pPr>
            <w:r w:rsidRPr="00B845A9">
              <w:rPr>
                <w:rFonts w:ascii="TH SarabunPSK" w:hAnsi="TH SarabunPSK" w:cs="TH SarabunPSK"/>
                <w:sz w:val="30"/>
                <w:szCs w:val="30"/>
              </w:rPr>
              <w:t xml:space="preserve"> Lectures and discussions in selected topics emphasizing the recent advances in Postharvest Technology</w:t>
            </w:r>
          </w:p>
        </w:tc>
        <w:tc>
          <w:tcPr>
            <w:tcW w:w="368" w:type="pct"/>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3(3-0-9)</w:t>
            </w:r>
          </w:p>
        </w:tc>
        <w:tc>
          <w:tcPr>
            <w:tcW w:w="14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1214 </w:t>
            </w:r>
            <w:r w:rsidRPr="00B845A9">
              <w:rPr>
                <w:rFonts w:ascii="TH SarabunPSK" w:hAnsi="TH SarabunPSK" w:cs="TH SarabunPSK"/>
                <w:sz w:val="30"/>
                <w:szCs w:val="30"/>
                <w:cs/>
              </w:rPr>
              <w:t>8</w:t>
            </w:r>
            <w:r w:rsidRPr="00B845A9">
              <w:rPr>
                <w:rFonts w:ascii="TH SarabunPSK" w:hAnsi="TH SarabunPSK" w:cs="TH SarabunPSK"/>
                <w:sz w:val="30"/>
                <w:szCs w:val="30"/>
              </w:rPr>
              <w:t xml:space="preserve">84 </w:t>
            </w:r>
            <w:r w:rsidRPr="00B845A9">
              <w:rPr>
                <w:rFonts w:ascii="TH SarabunPSK" w:hAnsi="TH SarabunPSK" w:cs="TH SarabunPSK"/>
                <w:sz w:val="30"/>
                <w:szCs w:val="30"/>
                <w:cs/>
              </w:rPr>
              <w:t>หัวข้อพิเศษด้านวิทยาการหลังการเก็บเกี่ยว</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(Special Topics</w:t>
            </w:r>
            <w:r>
              <w:rPr>
                <w:rFonts w:ascii="TH SarabunPSK" w:hAnsi="TH SarabunPSK" w:cs="TH SarabunPSK" w:hint="cs"/>
                <w:sz w:val="30"/>
                <w:szCs w:val="30"/>
                <w:cs/>
              </w:rPr>
              <w:t xml:space="preserve"> </w:t>
            </w:r>
            <w:r>
              <w:rPr>
                <w:rFonts w:ascii="TH SarabunPSK" w:hAnsi="TH SarabunPSK" w:cs="TH SarabunPSK"/>
                <w:sz w:val="30"/>
                <w:szCs w:val="30"/>
              </w:rPr>
              <w:t xml:space="preserve">in </w:t>
            </w:r>
            <w:r w:rsidRPr="00B845A9">
              <w:rPr>
                <w:rFonts w:ascii="TH SarabunPSK" w:hAnsi="TH SarabunPSK" w:cs="TH SarabunPSK"/>
                <w:sz w:val="30"/>
                <w:szCs w:val="30"/>
              </w:rPr>
              <w:t>Posthavest Science)</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0"/>
                <w:szCs w:val="30"/>
                <w:cs/>
              </w:rPr>
              <w:t xml:space="preserve">    </w:t>
            </w:r>
            <w:r w:rsidRPr="00B845A9">
              <w:rPr>
                <w:rFonts w:ascii="TH SarabunPSK" w:hAnsi="TH SarabunPSK" w:cs="TH SarabunPSK" w:hint="cs"/>
                <w:sz w:val="32"/>
                <w:szCs w:val="32"/>
                <w:cs/>
              </w:rPr>
              <w:t>การทบทวนวรรณกรรมและอภิปราย</w:t>
            </w:r>
            <w:r w:rsidRPr="00B845A9">
              <w:rPr>
                <w:rFonts w:ascii="TH SarabunPSK" w:hAnsi="TH SarabunPSK" w:cs="TH SarabunPSK"/>
                <w:sz w:val="32"/>
                <w:szCs w:val="32"/>
                <w:cs/>
              </w:rPr>
              <w:t>งานวิจัย</w:t>
            </w:r>
            <w:r w:rsidRPr="00B845A9">
              <w:rPr>
                <w:rFonts w:ascii="TH SarabunPSK" w:hAnsi="TH SarabunPSK" w:cs="TH SarabunPSK" w:hint="cs"/>
                <w:sz w:val="32"/>
                <w:szCs w:val="32"/>
                <w:cs/>
              </w:rPr>
              <w:t>ขั้นสูงที่ทันสมัยและลึกซึ้ง</w:t>
            </w:r>
            <w:r w:rsidRPr="00B845A9">
              <w:rPr>
                <w:rFonts w:ascii="TH SarabunPSK" w:hAnsi="TH SarabunPSK" w:cs="TH SarabunPSK"/>
                <w:sz w:val="32"/>
                <w:szCs w:val="32"/>
                <w:cs/>
              </w:rPr>
              <w:t>ที่เกี่ยวข้องกับวิทยาการจัดการหลังการเก็บเกี่ยว</w:t>
            </w:r>
          </w:p>
          <w:p w:rsidR="00982EAB" w:rsidRDefault="00982EAB" w:rsidP="006B1F7B">
            <w:pPr>
              <w:rPr>
                <w:rFonts w:ascii="TH SarabunPSK" w:hAnsi="TH SarabunPSK" w:cs="TH SarabunPSK" w:hint="cs"/>
                <w:sz w:val="30"/>
                <w:szCs w:val="30"/>
              </w:rPr>
            </w:pPr>
            <w:r w:rsidRPr="00B845A9">
              <w:rPr>
                <w:rFonts w:ascii="TH SarabunPSK" w:hAnsi="TH SarabunPSK" w:cs="TH SarabunPSK"/>
                <w:bCs/>
                <w:sz w:val="32"/>
                <w:szCs w:val="32"/>
              </w:rPr>
              <w:t xml:space="preserve">    Review and discussion in topics emphasizing the recent advanced and complicated research works in</w:t>
            </w:r>
            <w:r w:rsidRPr="00B845A9">
              <w:rPr>
                <w:rFonts w:ascii="TH SarabunPSK" w:hAnsi="TH SarabunPSK" w:cs="TH SarabunPSK"/>
                <w:sz w:val="32"/>
                <w:szCs w:val="32"/>
              </w:rPr>
              <w:t xml:space="preserve"> postharvest management</w:t>
            </w:r>
          </w:p>
          <w:p w:rsidR="008A415F" w:rsidRPr="00B845A9" w:rsidRDefault="008A415F" w:rsidP="006B1F7B">
            <w:pPr>
              <w:rPr>
                <w:rFonts w:ascii="TH SarabunPSK" w:hAnsi="TH SarabunPSK" w:cs="TH SarabunPSK" w:hint="cs"/>
                <w:sz w:val="30"/>
                <w:szCs w:val="30"/>
                <w:cs/>
              </w:rPr>
            </w:pPr>
          </w:p>
        </w:tc>
        <w:tc>
          <w:tcPr>
            <w:tcW w:w="394" w:type="pct"/>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3(3-0-9)</w:t>
            </w:r>
          </w:p>
        </w:tc>
        <w:tc>
          <w:tcPr>
            <w:tcW w:w="928" w:type="pct"/>
          </w:tcPr>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ปรับคำอธิบายรายวิชาให้ครอบคลุมและชัดเจน </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ปรับผลการเรียนรู้ของรายวิชาให้สอดคล้องกับเนื้อหาที่กำหนด</w:t>
            </w:r>
          </w:p>
          <w:p w:rsidR="00982EAB" w:rsidRPr="00B845A9" w:rsidRDefault="00982EAB" w:rsidP="009758A4">
            <w:pPr>
              <w:numPr>
                <w:ilvl w:val="0"/>
                <w:numId w:val="21"/>
              </w:numPr>
              <w:tabs>
                <w:tab w:val="clear" w:pos="360"/>
                <w:tab w:val="left" w:pos="176"/>
              </w:tabs>
              <w:ind w:left="34" w:firstLine="0"/>
              <w:rPr>
                <w:rFonts w:ascii="TH SarabunPSK" w:hAnsi="TH SarabunPSK" w:cs="TH SarabunPSK"/>
                <w:sz w:val="30"/>
                <w:szCs w:val="30"/>
                <w:cs/>
              </w:rPr>
            </w:pPr>
            <w:r w:rsidRPr="00B845A9">
              <w:rPr>
                <w:rFonts w:ascii="TH SarabunPSK" w:hAnsi="TH SarabunPSK" w:cs="TH SarabunPSK"/>
                <w:sz w:val="30"/>
                <w:szCs w:val="30"/>
                <w:cs/>
              </w:rPr>
              <w:t>ปรับปรุงเนื้อหารายวิชาให้เหมาะสม</w:t>
            </w:r>
          </w:p>
        </w:tc>
      </w:tr>
      <w:tr w:rsidR="00982EAB" w:rsidRPr="00B845A9" w:rsidTr="006B1F7B">
        <w:tc>
          <w:tcPr>
            <w:tcW w:w="294" w:type="pct"/>
            <w:tcBorders>
              <w:bottom w:val="single" w:sz="4" w:space="0" w:color="auto"/>
            </w:tcBorders>
          </w:tcPr>
          <w:p w:rsidR="00982EAB" w:rsidRPr="00B845A9" w:rsidRDefault="00982EAB" w:rsidP="006B1F7B">
            <w:pPr>
              <w:jc w:val="center"/>
              <w:rPr>
                <w:rFonts w:ascii="TH SarabunPSK" w:hAnsi="TH SarabunPSK" w:cs="TH SarabunPSK"/>
                <w:sz w:val="30"/>
                <w:szCs w:val="30"/>
              </w:rPr>
            </w:pPr>
          </w:p>
        </w:tc>
        <w:tc>
          <w:tcPr>
            <w:tcW w:w="1522" w:type="pct"/>
            <w:tcBorders>
              <w:bottom w:val="single" w:sz="4" w:space="0" w:color="auto"/>
            </w:tcBorders>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b/>
                <w:bCs/>
                <w:sz w:val="30"/>
                <w:szCs w:val="30"/>
                <w:cs/>
              </w:rPr>
              <w:t>ค.</w:t>
            </w:r>
            <w:r w:rsidRPr="00B845A9">
              <w:rPr>
                <w:rFonts w:ascii="TH SarabunPSK" w:hAnsi="TH SarabunPSK" w:cs="TH SarabunPSK"/>
                <w:b/>
                <w:bCs/>
                <w:sz w:val="30"/>
                <w:szCs w:val="30"/>
              </w:rPr>
              <w:t xml:space="preserve"> </w:t>
            </w:r>
            <w:r w:rsidRPr="00B845A9">
              <w:rPr>
                <w:rFonts w:ascii="TH SarabunPSK" w:hAnsi="TH SarabunPSK" w:cs="TH SarabunPSK"/>
                <w:b/>
                <w:bCs/>
                <w:sz w:val="30"/>
                <w:szCs w:val="30"/>
                <w:cs/>
              </w:rPr>
              <w:t>หมวดวิทยานิพนธ์</w:t>
            </w:r>
          </w:p>
        </w:tc>
        <w:tc>
          <w:tcPr>
            <w:tcW w:w="368" w:type="pct"/>
            <w:tcBorders>
              <w:bottom w:val="single" w:sz="4" w:space="0" w:color="auto"/>
            </w:tcBorders>
          </w:tcPr>
          <w:p w:rsidR="00982EAB" w:rsidRPr="00B845A9" w:rsidRDefault="00982EAB" w:rsidP="006B1F7B">
            <w:pPr>
              <w:rPr>
                <w:rFonts w:ascii="TH SarabunPSK" w:hAnsi="TH SarabunPSK" w:cs="TH SarabunPSK"/>
                <w:b/>
                <w:bCs/>
                <w:sz w:val="30"/>
                <w:szCs w:val="30"/>
              </w:rPr>
            </w:pPr>
            <w:r w:rsidRPr="00B845A9">
              <w:rPr>
                <w:rFonts w:ascii="TH SarabunPSK" w:hAnsi="TH SarabunPSK" w:cs="TH SarabunPSK"/>
                <w:b/>
                <w:bCs/>
                <w:sz w:val="30"/>
                <w:szCs w:val="30"/>
                <w:cs/>
              </w:rPr>
              <w:t>หน่วยกิต</w:t>
            </w:r>
          </w:p>
        </w:tc>
        <w:tc>
          <w:tcPr>
            <w:tcW w:w="1494" w:type="pct"/>
            <w:tcBorders>
              <w:bottom w:val="single" w:sz="4" w:space="0" w:color="auto"/>
            </w:tcBorders>
          </w:tcPr>
          <w:p w:rsidR="00982EAB" w:rsidRPr="00B845A9" w:rsidRDefault="00982EAB" w:rsidP="006B1F7B">
            <w:pPr>
              <w:ind w:right="-108"/>
              <w:rPr>
                <w:rFonts w:ascii="TH SarabunPSK" w:hAnsi="TH SarabunPSK" w:cs="TH SarabunPSK"/>
                <w:sz w:val="30"/>
                <w:szCs w:val="30"/>
              </w:rPr>
            </w:pPr>
            <w:r w:rsidRPr="00B845A9">
              <w:rPr>
                <w:rFonts w:ascii="TH SarabunPSK" w:hAnsi="TH SarabunPSK" w:cs="TH SarabunPSK"/>
                <w:b/>
                <w:bCs/>
                <w:sz w:val="30"/>
                <w:szCs w:val="30"/>
                <w:cs/>
              </w:rPr>
              <w:t>ค.</w:t>
            </w:r>
            <w:r w:rsidRPr="00B845A9">
              <w:rPr>
                <w:rFonts w:ascii="TH SarabunPSK" w:hAnsi="TH SarabunPSK" w:cs="TH SarabunPSK"/>
                <w:b/>
                <w:bCs/>
                <w:sz w:val="30"/>
                <w:szCs w:val="30"/>
              </w:rPr>
              <w:t xml:space="preserve"> </w:t>
            </w:r>
            <w:r w:rsidRPr="00B845A9">
              <w:rPr>
                <w:rFonts w:ascii="TH SarabunPSK" w:hAnsi="TH SarabunPSK" w:cs="TH SarabunPSK"/>
                <w:b/>
                <w:bCs/>
                <w:sz w:val="30"/>
                <w:szCs w:val="30"/>
                <w:cs/>
              </w:rPr>
              <w:t>หมวดวิทยานิพนธ์</w:t>
            </w:r>
          </w:p>
        </w:tc>
        <w:tc>
          <w:tcPr>
            <w:tcW w:w="394" w:type="pct"/>
            <w:tcBorders>
              <w:bottom w:val="single" w:sz="4" w:space="0" w:color="auto"/>
            </w:tcBorders>
          </w:tcPr>
          <w:p w:rsidR="00982EAB" w:rsidRPr="00B845A9" w:rsidRDefault="00982EAB" w:rsidP="006B1F7B">
            <w:pPr>
              <w:rPr>
                <w:rFonts w:ascii="TH SarabunPSK" w:hAnsi="TH SarabunPSK" w:cs="TH SarabunPSK"/>
                <w:sz w:val="30"/>
                <w:szCs w:val="30"/>
              </w:rPr>
            </w:pPr>
            <w:r w:rsidRPr="00B845A9">
              <w:rPr>
                <w:rFonts w:ascii="TH SarabunPSK" w:hAnsi="TH SarabunPSK" w:cs="TH SarabunPSK"/>
                <w:b/>
                <w:bCs/>
                <w:sz w:val="30"/>
                <w:szCs w:val="30"/>
                <w:cs/>
              </w:rPr>
              <w:t>หน่วยกิต</w:t>
            </w:r>
          </w:p>
        </w:tc>
        <w:tc>
          <w:tcPr>
            <w:tcW w:w="928" w:type="pct"/>
            <w:tcBorders>
              <w:bottom w:val="single" w:sz="4" w:space="0" w:color="auto"/>
            </w:tcBorders>
          </w:tcPr>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หลักสูตรเดิมแยกรายวิชาวิทยานิพนธ์ของแต่ละสาขาวิชาเอก </w:t>
            </w:r>
          </w:p>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หลักสูตรปรับปรุงรวมทั้ง 5 สาขาวิชาเอกเป็นรายวิชาเดียวกัน</w:t>
            </w:r>
          </w:p>
          <w:p w:rsidR="00982EAB" w:rsidRPr="00B845A9" w:rsidRDefault="00982EAB" w:rsidP="009758A4">
            <w:pPr>
              <w:numPr>
                <w:ilvl w:val="0"/>
                <w:numId w:val="25"/>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 xml:space="preserve">เปลี่ยนรหัสรายวิชาเป็น 1212 </w:t>
            </w:r>
            <w:r w:rsidRPr="00B845A9">
              <w:rPr>
                <w:rFonts w:ascii="TH SarabunPSK" w:hAnsi="TH SarabunPSK" w:cs="TH SarabunPSK"/>
                <w:sz w:val="30"/>
                <w:szCs w:val="30"/>
              </w:rPr>
              <w:t xml:space="preserve">xxx </w:t>
            </w:r>
            <w:r w:rsidRPr="00B845A9">
              <w:rPr>
                <w:rFonts w:ascii="TH SarabunPSK" w:hAnsi="TH SarabunPSK" w:cs="TH SarabunPSK"/>
                <w:sz w:val="30"/>
                <w:szCs w:val="30"/>
                <w:cs/>
              </w:rPr>
              <w:t>ซึ่งเป็นรายวิชาสำหรับทุกสาขาวิชาเอก</w:t>
            </w:r>
          </w:p>
        </w:tc>
      </w:tr>
      <w:tr w:rsidR="00982EAB" w:rsidRPr="00B845A9" w:rsidTr="006B1F7B">
        <w:tc>
          <w:tcPr>
            <w:tcW w:w="294" w:type="pct"/>
            <w:tcBorders>
              <w:bottom w:val="single" w:sz="4" w:space="0" w:color="auto"/>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hint="cs"/>
                <w:sz w:val="30"/>
                <w:szCs w:val="30"/>
                <w:cs/>
              </w:rPr>
              <w:t>8</w:t>
            </w:r>
            <w:r>
              <w:rPr>
                <w:rFonts w:ascii="TH SarabunPSK" w:hAnsi="TH SarabunPSK" w:cs="TH SarabunPSK" w:hint="cs"/>
                <w:sz w:val="30"/>
                <w:szCs w:val="30"/>
                <w:cs/>
              </w:rPr>
              <w:t>8</w:t>
            </w:r>
          </w:p>
        </w:tc>
        <w:tc>
          <w:tcPr>
            <w:tcW w:w="1522" w:type="pct"/>
            <w:tcBorders>
              <w:bottom w:val="single" w:sz="4" w:space="0" w:color="auto"/>
            </w:tcBorders>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1201</w:t>
            </w:r>
            <w:r w:rsidRPr="00B845A9">
              <w:rPr>
                <w:rFonts w:ascii="TH SarabunPSK" w:hAnsi="TH SarabunPSK" w:cs="TH SarabunPSK"/>
                <w:sz w:val="30"/>
                <w:szCs w:val="30"/>
              </w:rPr>
              <w:t xml:space="preserve"> 791  </w:t>
            </w:r>
            <w:r w:rsidRPr="00B845A9">
              <w:rPr>
                <w:rFonts w:ascii="TH SarabunPSK" w:hAnsi="TH SarabunPSK" w:cs="TH SarabunPSK"/>
                <w:sz w:val="30"/>
                <w:szCs w:val="30"/>
                <w:cs/>
              </w:rPr>
              <w:t xml:space="preserve">วิทยานิพนธ์ 1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(Thesis I</w:t>
            </w:r>
            <w:r w:rsidRPr="00B845A9">
              <w:rPr>
                <w:rFonts w:ascii="TH SarabunPSK" w:hAnsi="TH SarabunPSK" w:cs="TH SarabunPSK"/>
                <w:sz w:val="30"/>
                <w:szCs w:val="30"/>
                <w:cs/>
              </w:rPr>
              <w:t>)</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การศึกษาค้นคว้าเพื่อสร้างองค์ความรู้ใหม่ หรือการพัฒนาวิชาการและวิชาชีพที่เกี่ยวข้องด้านพืชไร่  การอธิบายขั้นตอน วิธีการ และผลการศึกษาวิจัยที่ค้นคว้าวิจัยมาได้ โดยเขียนอย่างเป็นระบบและมีแบบแผน  การเลือกหัวข้อที่สนใจ  การเขียนหลักการและเหตุผล วัตถุประสงค์ นิยามศัพท์ ปัญหาการวิจัย ข้อสมมติฐาน และการเชื่อมโยงระหว่างองค์ประกอบต่าง  ๆ ในการทำวิจัย  การวิเคราะห์ข้อมูล  การสรุปผลการวิจัย  ข้อเสนอแนะ  และการจัดทำเอกสารฉบับสมบูรณ์ เพื่อเป็นเอกสารบังคับในการสำเร็จการศึกษา  ทั้งนี้ หัวข้อเรื่องที่จะศึกษาดังกล่าว จะต้องได้รับความเห็นชอบจากคณะกรรมการที่ปรึกษาวิทยานิพนธ์</w:t>
            </w:r>
            <w:r w:rsidRPr="00B845A9">
              <w:rPr>
                <w:rFonts w:ascii="TH SarabunPSK" w:hAnsi="TH SarabunPSK" w:cs="TH SarabunPSK"/>
                <w:sz w:val="30"/>
                <w:szCs w:val="30"/>
                <w:cs/>
              </w:rPr>
              <w:lastRenderedPageBreak/>
              <w:t>ก่อนที่จะดำเนินการ</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Research for a new body of knowledge, or for an academic and professional progresses in Agronomy; systematic writing in steps, methods, and results of research work; topic selection; writing the principles and reasons, objectives, definitions, research problems, hypotheses, and component connection; data analyses; research conclusions and suggestions; and final thesis book preparation as a partial fulfillment; the research topic must be pre-approved by the thesis committee</w:t>
            </w: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w:t>
            </w:r>
            <w:r w:rsidRPr="00B845A9">
              <w:rPr>
                <w:rFonts w:ascii="TH SarabunPSK" w:hAnsi="TH SarabunPSK" w:cs="TH SarabunPSK"/>
                <w:sz w:val="30"/>
                <w:szCs w:val="30"/>
              </w:rPr>
              <w:t xml:space="preserve">2 791  </w:t>
            </w:r>
            <w:r w:rsidRPr="00B845A9">
              <w:rPr>
                <w:rFonts w:ascii="TH SarabunPSK" w:hAnsi="TH SarabunPSK" w:cs="TH SarabunPSK"/>
                <w:sz w:val="30"/>
                <w:szCs w:val="30"/>
                <w:cs/>
              </w:rPr>
              <w:t xml:space="preserve">วิทยานิพนธ์ 1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(Thesis I</w:t>
            </w:r>
            <w:r w:rsidRPr="00B845A9">
              <w:rPr>
                <w:rFonts w:ascii="TH SarabunPSK" w:hAnsi="TH SarabunPSK" w:cs="TH SarabunPSK"/>
                <w:sz w:val="30"/>
                <w:szCs w:val="30"/>
                <w:cs/>
              </w:rPr>
              <w:t>)</w:t>
            </w:r>
          </w:p>
          <w:p w:rsidR="00982EAB"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 xml:space="preserve">การศึกษาค้นคว้าเพื่อสร้างองค์ความรู้ใหม่ หรือการพัฒนาวิชาการและวิชาชีพที่เกี่ยวข้องด้านพืชสวน  การอธิบายขั้นตอน วิธีการ และผลการศึกษาวิจัยที่ค้นคว้าวิจัยมาได้ โดยเขียนอย่างเป็นระบบและมีแบบแผน  การเลือกหัวข้อที่สนใจ  การเขียนหลักการและเหตุผล วัตถุประสงค์ นิยามศัพท์ ปัญหาการวิจัย ข้อสมมติฐาน และการเชื่อมโยงระหว่างองค์ประกอบต่าง  </w:t>
            </w:r>
            <w:r w:rsidRPr="00B845A9">
              <w:rPr>
                <w:rFonts w:ascii="TH SarabunPSK" w:hAnsi="TH SarabunPSK" w:cs="TH SarabunPSK"/>
                <w:sz w:val="30"/>
                <w:szCs w:val="30"/>
                <w:cs/>
              </w:rPr>
              <w:lastRenderedPageBreak/>
              <w:t>ๆ ในการทำวิจัย  การวิเคราะห์ข้อมูล  การสรุปผลการวิจัย  ข้อเสนอแนะ  และการจัดทำเอกสารฉบับสมบูรณ์ เพื่อเป็นเอกสารบังคับในการสำเร็จการศึกษา  ทั้งนี้ หัวข้อเรื่องที่จะศึกษาดังกล่าว จะต้องได้รับความเห็นชอบจากคณะกรรมการที่ปรึกษาวิทยานิพนธ์ก่อนที่จะดำเนินการ</w:t>
            </w:r>
          </w:p>
          <w:p w:rsidR="0045027C" w:rsidRDefault="0045027C" w:rsidP="0045027C">
            <w:pPr>
              <w:ind w:firstLine="191"/>
              <w:rPr>
                <w:rFonts w:ascii="TH SarabunPSK" w:hAnsi="TH SarabunPSK" w:cs="TH SarabunPSK"/>
                <w:sz w:val="30"/>
                <w:szCs w:val="30"/>
              </w:rPr>
            </w:pPr>
            <w:r w:rsidRPr="00B845A9">
              <w:rPr>
                <w:rFonts w:ascii="TH SarabunPSK" w:hAnsi="TH SarabunPSK" w:cs="TH SarabunPSK"/>
                <w:sz w:val="30"/>
                <w:szCs w:val="30"/>
              </w:rPr>
              <w:t>Research for a new body of knowledge, or for an academic and professional progresses in Horticuture; systematic writing in steps, methods, and results of research work; topic selection; writing the principles and reasons, objectives, definitions, research problems, hypotheses, and component connection; data analyses; research conclusions and suggestions; and final thesis book preparation as a partial fulfillment; the research topic must be pre-approved by the thesis committee</w:t>
            </w:r>
          </w:p>
          <w:p w:rsidR="0045027C" w:rsidRPr="00B845A9" w:rsidRDefault="0045027C" w:rsidP="0045027C">
            <w:pPr>
              <w:ind w:firstLine="191"/>
              <w:rPr>
                <w:rFonts w:ascii="TH SarabunPSK" w:hAnsi="TH SarabunPSK" w:cs="TH SarabunPSK"/>
                <w:sz w:val="30"/>
                <w:szCs w:val="30"/>
                <w:cs/>
              </w:rPr>
            </w:pPr>
          </w:p>
        </w:tc>
        <w:tc>
          <w:tcPr>
            <w:tcW w:w="368" w:type="pct"/>
            <w:tcBorders>
              <w:bottom w:val="single" w:sz="4" w:space="0" w:color="auto"/>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hint="cs"/>
                <w:sz w:val="30"/>
                <w:szCs w:val="30"/>
                <w:cs/>
              </w:rPr>
              <w:lastRenderedPageBreak/>
              <w:t>36</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hint="cs"/>
                <w:sz w:val="30"/>
                <w:szCs w:val="30"/>
                <w:cs/>
              </w:rPr>
              <w:t>36</w:t>
            </w:r>
          </w:p>
        </w:tc>
        <w:tc>
          <w:tcPr>
            <w:tcW w:w="1494" w:type="pct"/>
            <w:tcBorders>
              <w:bottom w:val="single" w:sz="4" w:space="0" w:color="auto"/>
            </w:tcBorders>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1212</w:t>
            </w:r>
            <w:r w:rsidRPr="00B845A9">
              <w:rPr>
                <w:rFonts w:ascii="TH SarabunPSK" w:hAnsi="TH SarabunPSK" w:cs="TH SarabunPSK"/>
                <w:sz w:val="30"/>
                <w:szCs w:val="30"/>
              </w:rPr>
              <w:t xml:space="preserve"> 891 </w:t>
            </w:r>
            <w:r w:rsidRPr="00B845A9">
              <w:rPr>
                <w:rFonts w:ascii="TH SarabunPSK" w:hAnsi="TH SarabunPSK" w:cs="TH SarabunPSK"/>
                <w:sz w:val="30"/>
                <w:szCs w:val="30"/>
                <w:cs/>
              </w:rPr>
              <w:t xml:space="preserve">วิทยานิพนธ์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(Thesis)</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การศึกษาค้นคว้าเพื่อการพัฒนาวิชาการและวิชาชีพที่เกี่ยวข้องด้านพืชไร่ พืชสวน</w:t>
            </w:r>
            <w:r w:rsidRPr="00B845A9">
              <w:rPr>
                <w:rFonts w:ascii="TH SarabunPSK" w:hAnsi="TH SarabunPSK" w:cs="TH SarabunPSK" w:hint="cs"/>
                <w:sz w:val="32"/>
                <w:szCs w:val="32"/>
                <w:cs/>
              </w:rPr>
              <w:t xml:space="preserve"> สัตวศาสตร์ วิทยาศาสตร์การประมง หรือวิทยาการจัดการหลังการเก็บเกี่ยว </w:t>
            </w:r>
            <w:r w:rsidRPr="00B845A9">
              <w:rPr>
                <w:rFonts w:ascii="TH SarabunPSK" w:hAnsi="TH SarabunPSK" w:cs="TH SarabunPSK"/>
                <w:sz w:val="32"/>
                <w:szCs w:val="32"/>
                <w:cs/>
              </w:rPr>
              <w:t>การอธิบายขั้นตอน วิธีการและผลการศึกษาวิจัย</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ที่ค้นคว้าวิจัยมาได้ โดยเขียนอย่างเป็นระบบและมีแบบแผน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การเลือกหัวข้อที่สนใจ  การเขียนหลักการและเหตุผล วัตถุประสงค์ นิยามศัพท์ ปัญหาการวิจัย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ข้อสมมติฐาน และการเชื่อมโยงระหว่างองค์ประกอบต่าง</w:t>
            </w:r>
            <w:r>
              <w:rPr>
                <w:rFonts w:ascii="TH SarabunPSK" w:hAnsi="TH SarabunPSK" w:cs="TH SarabunPSK" w:hint="cs"/>
                <w:sz w:val="32"/>
                <w:szCs w:val="32"/>
                <w:cs/>
              </w:rPr>
              <w:t xml:space="preserve"> </w:t>
            </w:r>
            <w:r w:rsidRPr="00B845A9">
              <w:rPr>
                <w:rFonts w:ascii="TH SarabunPSK" w:hAnsi="TH SarabunPSK" w:cs="TH SarabunPSK"/>
                <w:sz w:val="32"/>
                <w:szCs w:val="32"/>
                <w:cs/>
              </w:rPr>
              <w:t>ๆ ในการทำวิจัย</w:t>
            </w:r>
            <w:r>
              <w:rPr>
                <w:rFonts w:ascii="TH SarabunPSK" w:hAnsi="TH SarabunPSK" w:cs="TH SarabunPSK" w:hint="cs"/>
                <w:sz w:val="32"/>
                <w:szCs w:val="32"/>
                <w:cs/>
              </w:rPr>
              <w:t xml:space="preserve"> </w:t>
            </w:r>
            <w:r w:rsidRPr="00B845A9">
              <w:rPr>
                <w:rFonts w:ascii="TH SarabunPSK" w:hAnsi="TH SarabunPSK" w:cs="TH SarabunPSK"/>
                <w:sz w:val="32"/>
                <w:szCs w:val="32"/>
                <w:cs/>
              </w:rPr>
              <w:t>การวิเคราะห์ข้อมูล  การสรุปผลการวิจัย  ข้อเสนอแนะ  และ</w:t>
            </w:r>
            <w:r w:rsidRPr="00B845A9">
              <w:rPr>
                <w:rFonts w:ascii="TH SarabunPSK" w:hAnsi="TH SarabunPSK" w:cs="TH SarabunPSK"/>
                <w:sz w:val="32"/>
                <w:szCs w:val="32"/>
                <w:cs/>
              </w:rPr>
              <w:lastRenderedPageBreak/>
              <w:t>การจัดทำเอกสารฉบับสมบูรณ์</w:t>
            </w:r>
            <w:r>
              <w:rPr>
                <w:rFonts w:ascii="TH SarabunPSK" w:hAnsi="TH SarabunPSK" w:cs="TH SarabunPSK" w:hint="cs"/>
                <w:sz w:val="32"/>
                <w:szCs w:val="32"/>
                <w:cs/>
              </w:rPr>
              <w:t xml:space="preserve"> </w:t>
            </w:r>
            <w:r w:rsidRPr="00B845A9">
              <w:rPr>
                <w:rFonts w:ascii="TH SarabunPSK" w:hAnsi="TH SarabunPSK" w:cs="TH SarabunPSK"/>
                <w:sz w:val="32"/>
                <w:szCs w:val="32"/>
                <w:cs/>
              </w:rPr>
              <w:t>ทั้งนี้หัวข้อเรื่องที่จะศึกษาดังกล่าว</w:t>
            </w:r>
            <w:r w:rsidRPr="00B845A9">
              <w:rPr>
                <w:rFonts w:ascii="TH SarabunPSK" w:hAnsi="TH SarabunPSK" w:cs="TH SarabunPSK" w:hint="cs"/>
                <w:sz w:val="32"/>
                <w:szCs w:val="32"/>
                <w:cs/>
              </w:rPr>
              <w:t>จะต้องมีการทบทวนและวางแผนการศึกษาอย่างลึกซึ้งจากนักศึกษาเป็นหลัก</w:t>
            </w:r>
            <w:r w:rsidRPr="00B845A9">
              <w:rPr>
                <w:rFonts w:ascii="TH SarabunPSK" w:hAnsi="TH SarabunPSK" w:cs="TH SarabunPSK"/>
                <w:sz w:val="32"/>
                <w:szCs w:val="32"/>
                <w:cs/>
              </w:rPr>
              <w:t xml:space="preserve"> </w:t>
            </w:r>
            <w:r w:rsidRPr="00B845A9">
              <w:rPr>
                <w:rFonts w:ascii="TH SarabunPSK" w:hAnsi="TH SarabunPSK" w:cs="TH SarabunPSK" w:hint="cs"/>
                <w:sz w:val="32"/>
                <w:szCs w:val="32"/>
                <w:cs/>
              </w:rPr>
              <w:t>และ</w:t>
            </w:r>
            <w:r w:rsidRPr="00B845A9">
              <w:rPr>
                <w:rFonts w:ascii="TH SarabunPSK" w:hAnsi="TH SarabunPSK" w:cs="TH SarabunPSK"/>
                <w:sz w:val="32"/>
                <w:szCs w:val="32"/>
                <w:cs/>
              </w:rPr>
              <w:t>ได้รับความเห็นชอบจากคณะกรรมการที่ปรึกษาวิทยานิพนธ์ก่อนที่จะดำเนินการ</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sz w:val="32"/>
                <w:szCs w:val="32"/>
              </w:rPr>
              <w:t xml:space="preserve">    Research and study for academic and professional progress in agronomy, horticulture, animal science, fisheries science or postharvest management;  science;  methodical, step-wise explanation of methods and results of research work;  topic selection;  by writing systematically</w:t>
            </w:r>
            <w:r w:rsidRPr="00B845A9">
              <w:rPr>
                <w:rFonts w:ascii="TH SarabunPSK" w:hAnsi="TH SarabunPSK" w:cs="TH SarabunPSK" w:hint="cs"/>
                <w:sz w:val="32"/>
                <w:szCs w:val="32"/>
                <w:cs/>
              </w:rPr>
              <w:t xml:space="preserve"> </w:t>
            </w:r>
            <w:r w:rsidRPr="00B845A9">
              <w:rPr>
                <w:rFonts w:ascii="TH SarabunPSK" w:hAnsi="TH SarabunPSK" w:cs="TH SarabunPSK"/>
                <w:sz w:val="32"/>
                <w:szCs w:val="32"/>
              </w:rPr>
              <w:t>in planned manner topic selection, principle, reasons, objectives, definitions, research problems, hypotheses and component connection</w:t>
            </w:r>
            <w:r>
              <w:rPr>
                <w:rFonts w:ascii="TH SarabunPSK" w:hAnsi="TH SarabunPSK" w:cs="TH SarabunPSK"/>
                <w:sz w:val="32"/>
                <w:szCs w:val="32"/>
              </w:rPr>
              <w:t xml:space="preserve"> </w:t>
            </w:r>
            <w:r w:rsidRPr="00B845A9">
              <w:rPr>
                <w:rFonts w:ascii="TH SarabunPSK" w:hAnsi="TH SarabunPSK" w:cs="TH SarabunPSK"/>
                <w:sz w:val="32"/>
                <w:szCs w:val="32"/>
              </w:rPr>
              <w:t>in research;  data analysis;  research co</w:t>
            </w:r>
            <w:r>
              <w:rPr>
                <w:rFonts w:ascii="TH SarabunPSK" w:hAnsi="TH SarabunPSK" w:cs="TH SarabunPSK"/>
                <w:sz w:val="32"/>
                <w:szCs w:val="32"/>
              </w:rPr>
              <w:t xml:space="preserve">nclusions and recommendations;  </w:t>
            </w:r>
            <w:r w:rsidRPr="00B845A9">
              <w:rPr>
                <w:rFonts w:ascii="TH SarabunPSK" w:hAnsi="TH SarabunPSK" w:cs="TH SarabunPSK"/>
                <w:sz w:val="32"/>
                <w:szCs w:val="32"/>
              </w:rPr>
              <w:t xml:space="preserve">final thesis book preparation;  research topic above must be critically reviewed and study designed in detail by student and </w:t>
            </w:r>
            <w:r w:rsidRPr="00B845A9">
              <w:rPr>
                <w:rFonts w:ascii="TH SarabunPSK" w:hAnsi="TH SarabunPSK" w:cs="TH SarabunPSK"/>
                <w:sz w:val="32"/>
                <w:szCs w:val="32"/>
              </w:rPr>
              <w:lastRenderedPageBreak/>
              <w:t xml:space="preserve">pre-approved by thesis committee before implementation </w:t>
            </w:r>
          </w:p>
          <w:p w:rsidR="00982EAB" w:rsidRPr="00B845A9" w:rsidRDefault="00982EAB" w:rsidP="006B1F7B">
            <w:pPr>
              <w:ind w:firstLine="381"/>
              <w:rPr>
                <w:rFonts w:ascii="TH SarabunPSK" w:hAnsi="TH SarabunPSK" w:cs="TH SarabunPSK"/>
                <w:sz w:val="32"/>
                <w:szCs w:val="32"/>
                <w:cs/>
              </w:rPr>
            </w:pPr>
          </w:p>
        </w:tc>
        <w:tc>
          <w:tcPr>
            <w:tcW w:w="394" w:type="pct"/>
            <w:tcBorders>
              <w:bottom w:val="single" w:sz="4" w:space="0" w:color="auto"/>
            </w:tcBorders>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hint="cs"/>
                <w:sz w:val="30"/>
                <w:szCs w:val="30"/>
                <w:cs/>
              </w:rPr>
              <w:lastRenderedPageBreak/>
              <w:t>36</w:t>
            </w:r>
          </w:p>
        </w:tc>
        <w:tc>
          <w:tcPr>
            <w:tcW w:w="928" w:type="pct"/>
            <w:tcBorders>
              <w:bottom w:val="single" w:sz="4" w:space="0" w:color="auto"/>
            </w:tcBorders>
          </w:tcPr>
          <w:p w:rsidR="00982EAB" w:rsidRPr="00B845A9" w:rsidRDefault="00982EAB" w:rsidP="009758A4">
            <w:pPr>
              <w:numPr>
                <w:ilvl w:val="0"/>
                <w:numId w:val="22"/>
              </w:numPr>
              <w:tabs>
                <w:tab w:val="left" w:pos="176"/>
              </w:tabs>
              <w:ind w:left="34" w:firstLine="0"/>
              <w:rPr>
                <w:rFonts w:ascii="TH SarabunPSK" w:hAnsi="TH SarabunPSK" w:cs="TH SarabunPSK"/>
                <w:sz w:val="30"/>
                <w:szCs w:val="30"/>
              </w:rPr>
            </w:pPr>
            <w:r w:rsidRPr="00B845A9">
              <w:rPr>
                <w:rFonts w:ascii="TH SarabunPSK" w:hAnsi="TH SarabunPSK" w:cs="TH SarabunPSK"/>
                <w:sz w:val="30"/>
                <w:szCs w:val="30"/>
                <w:cs/>
              </w:rPr>
              <w:t>ปรับคำอธิบายรายวิชาให้ครอบคลุมและชัดเจน</w:t>
            </w:r>
          </w:p>
          <w:p w:rsidR="00982EAB" w:rsidRPr="00B845A9" w:rsidRDefault="00982EAB" w:rsidP="009758A4">
            <w:pPr>
              <w:numPr>
                <w:ilvl w:val="0"/>
                <w:numId w:val="22"/>
              </w:numPr>
              <w:tabs>
                <w:tab w:val="left" w:pos="176"/>
              </w:tabs>
              <w:ind w:left="34" w:firstLine="0"/>
              <w:rPr>
                <w:rFonts w:ascii="TH SarabunPSK" w:hAnsi="TH SarabunPSK" w:cs="TH SarabunPSK"/>
                <w:sz w:val="30"/>
                <w:szCs w:val="30"/>
                <w:cs/>
              </w:rPr>
            </w:pPr>
            <w:r w:rsidRPr="00B845A9">
              <w:rPr>
                <w:rFonts w:ascii="TH SarabunPSK" w:hAnsi="TH SarabunPSK" w:cs="TH SarabunPSK"/>
                <w:sz w:val="30"/>
                <w:szCs w:val="30"/>
                <w:cs/>
              </w:rPr>
              <w:t>ปรับการพัฒนาผลการเรียนรู้ 5 ด้าน</w:t>
            </w:r>
          </w:p>
        </w:tc>
      </w:tr>
      <w:tr w:rsidR="00982EAB" w:rsidRPr="00B845A9" w:rsidTr="006B1F7B">
        <w:tc>
          <w:tcPr>
            <w:tcW w:w="294" w:type="pct"/>
            <w:tcBorders>
              <w:top w:val="single" w:sz="4" w:space="0" w:color="auto"/>
              <w:bottom w:val="single" w:sz="4" w:space="0" w:color="auto"/>
            </w:tcBorders>
          </w:tcPr>
          <w:p w:rsidR="00982EAB" w:rsidRPr="00B845A9" w:rsidRDefault="00982EAB" w:rsidP="006B1F7B">
            <w:pPr>
              <w:jc w:val="center"/>
              <w:rPr>
                <w:rFonts w:ascii="TH SarabunPSK" w:hAnsi="TH SarabunPSK" w:cs="TH SarabunPSK"/>
                <w:sz w:val="30"/>
                <w:szCs w:val="30"/>
              </w:rPr>
            </w:pPr>
          </w:p>
        </w:tc>
        <w:tc>
          <w:tcPr>
            <w:tcW w:w="1522" w:type="pct"/>
            <w:tcBorders>
              <w:top w:val="single" w:sz="4" w:space="0" w:color="auto"/>
              <w:bottom w:val="single" w:sz="4" w:space="0" w:color="auto"/>
            </w:tcBorders>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w:t>
            </w:r>
            <w:r w:rsidRPr="00B845A9">
              <w:rPr>
                <w:rFonts w:ascii="TH SarabunPSK" w:hAnsi="TH SarabunPSK" w:cs="TH SarabunPSK"/>
                <w:sz w:val="30"/>
                <w:szCs w:val="30"/>
              </w:rPr>
              <w:t xml:space="preserve">3 791  </w:t>
            </w:r>
            <w:r w:rsidRPr="00B845A9">
              <w:rPr>
                <w:rFonts w:ascii="TH SarabunPSK" w:hAnsi="TH SarabunPSK" w:cs="TH SarabunPSK"/>
                <w:sz w:val="30"/>
                <w:szCs w:val="30"/>
                <w:cs/>
              </w:rPr>
              <w:t xml:space="preserve">วิทยานิพนธ์ 1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(Thesis I</w:t>
            </w:r>
            <w:r w:rsidRPr="00B845A9">
              <w:rPr>
                <w:rFonts w:ascii="TH SarabunPSK" w:hAnsi="TH SarabunPSK" w:cs="TH SarabunPSK"/>
                <w:sz w:val="30"/>
                <w:szCs w:val="30"/>
                <w:cs/>
              </w:rPr>
              <w:t>)</w:t>
            </w:r>
          </w:p>
          <w:p w:rsidR="00982EAB" w:rsidRPr="00B845A9" w:rsidRDefault="00982EAB" w:rsidP="006B1F7B">
            <w:pPr>
              <w:ind w:firstLine="460"/>
              <w:rPr>
                <w:rFonts w:ascii="TH SarabunPSK" w:hAnsi="TH SarabunPSK" w:cs="TH SarabunPSK"/>
                <w:sz w:val="30"/>
                <w:szCs w:val="30"/>
              </w:rPr>
            </w:pPr>
            <w:r w:rsidRPr="00B845A9">
              <w:rPr>
                <w:rFonts w:ascii="TH SarabunPSK" w:hAnsi="TH SarabunPSK" w:cs="TH SarabunPSK"/>
                <w:sz w:val="30"/>
                <w:szCs w:val="30"/>
                <w:cs/>
              </w:rPr>
              <w:t>การศึกษาค้นคว้าเพื่อสร้างองค์ความรู้ใหม่ หรือการพัฒนาวิชาการและวิชาชีพที่เกี่ยวข้องด้านสัตว</w:t>
            </w:r>
            <w:r w:rsidRPr="00B845A9">
              <w:rPr>
                <w:rFonts w:ascii="TH SarabunPSK" w:hAnsi="TH SarabunPSK" w:cs="TH SarabunPSK"/>
                <w:sz w:val="30"/>
                <w:szCs w:val="30"/>
                <w:cs/>
              </w:rPr>
              <w:lastRenderedPageBreak/>
              <w:t>ศาสตร์  การอธิบายขั้นตอน วิธีการ และผลการศึกษาวิจัยที่ค้นคว้าวิจัยมาได้ โดยเขียนอย่างเป็นระบบและมีแบบแผน  การเลือกหัวข้อที่สนใจ  การเขียนหลักการและเหตุผล วัตถุประสงค์ นิยามศัพท์ ปัญหาการวิจัย ข้อสมมติฐาน และการเชื่อมโยงระหว่างองค์ประกอบต่าง  ๆ ในการทำวิจัย  การวิเคราะห์ข้อมูล  การสรุปผลการวิจัย  ข้อเสนอแนะ  และการจัดทำเอกสารฉบับสมบูรณ์ เพื่อเป็นเอกสารบังคับในการสำเร็จการศึกษา  ทั้งนี้ หัวข้อเรื่องที่จะศึกษาดังกล่าว จะต้องได้รับความเห็นชอบจากคณะกรรมการที่ปรึกษาวิทยานิพนธ์ก่อนที่จะดำเนินการ</w:t>
            </w:r>
          </w:p>
          <w:p w:rsidR="00982EAB" w:rsidRPr="00B845A9" w:rsidRDefault="00982EAB" w:rsidP="006B1F7B">
            <w:pPr>
              <w:ind w:firstLine="317"/>
              <w:rPr>
                <w:rFonts w:ascii="TH SarabunPSK" w:hAnsi="TH SarabunPSK" w:cs="TH SarabunPSK"/>
                <w:sz w:val="30"/>
                <w:szCs w:val="30"/>
              </w:rPr>
            </w:pPr>
            <w:r w:rsidRPr="00B845A9">
              <w:rPr>
                <w:rFonts w:ascii="TH SarabunPSK" w:hAnsi="TH SarabunPSK" w:cs="TH SarabunPSK"/>
                <w:sz w:val="30"/>
                <w:szCs w:val="30"/>
              </w:rPr>
              <w:t xml:space="preserve">Research for a new body of knowledge, or for an academic and professional progresses in Animal scinence; systematic writing in steps, methods, and results of research work; topic selection; writing the principles and reasons, objectives, definitions, research problems, hypotheses, and component connection; data analyses; research conclusions and suggestions; and final thesis book preparation as a partial fulfillment; the research topic must be pre-approved by the </w:t>
            </w:r>
            <w:r w:rsidRPr="00B845A9">
              <w:rPr>
                <w:rFonts w:ascii="TH SarabunPSK" w:hAnsi="TH SarabunPSK" w:cs="TH SarabunPSK"/>
                <w:sz w:val="30"/>
                <w:szCs w:val="30"/>
              </w:rPr>
              <w:lastRenderedPageBreak/>
              <w:t>thesis committee</w:t>
            </w:r>
          </w:p>
          <w:p w:rsidR="00982EAB" w:rsidRPr="00B845A9" w:rsidRDefault="00982EAB" w:rsidP="006B1F7B">
            <w:pPr>
              <w:ind w:firstLine="191"/>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w:t>
            </w:r>
            <w:r w:rsidRPr="00B845A9">
              <w:rPr>
                <w:rFonts w:ascii="TH SarabunPSK" w:hAnsi="TH SarabunPSK" w:cs="TH SarabunPSK"/>
                <w:sz w:val="30"/>
                <w:szCs w:val="30"/>
              </w:rPr>
              <w:t xml:space="preserve">4 791  </w:t>
            </w:r>
            <w:r w:rsidRPr="00B845A9">
              <w:rPr>
                <w:rFonts w:ascii="TH SarabunPSK" w:hAnsi="TH SarabunPSK" w:cs="TH SarabunPSK"/>
                <w:sz w:val="30"/>
                <w:szCs w:val="30"/>
                <w:cs/>
              </w:rPr>
              <w:t xml:space="preserve">วิทยานิพนธ์ 1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(Thesis I</w:t>
            </w:r>
            <w:r w:rsidRPr="00B845A9">
              <w:rPr>
                <w:rFonts w:ascii="TH SarabunPSK" w:hAnsi="TH SarabunPSK" w:cs="TH SarabunPSK"/>
                <w:sz w:val="30"/>
                <w:szCs w:val="30"/>
                <w:cs/>
              </w:rPr>
              <w:t>)</w:t>
            </w:r>
          </w:p>
          <w:p w:rsidR="00982EAB" w:rsidRPr="00B845A9" w:rsidRDefault="00982EAB" w:rsidP="006B1F7B">
            <w:pPr>
              <w:ind w:firstLine="460"/>
              <w:rPr>
                <w:rFonts w:ascii="TH SarabunPSK" w:hAnsi="TH SarabunPSK" w:cs="TH SarabunPSK"/>
                <w:sz w:val="30"/>
                <w:szCs w:val="30"/>
              </w:rPr>
            </w:pPr>
            <w:r w:rsidRPr="00B845A9">
              <w:rPr>
                <w:rFonts w:ascii="TH SarabunPSK" w:hAnsi="TH SarabunPSK" w:cs="TH SarabunPSK"/>
                <w:sz w:val="30"/>
                <w:szCs w:val="30"/>
                <w:cs/>
              </w:rPr>
              <w:t>การศึกษาค้นคว้าเพื่อสร้างองค์ความรู้ใหม่ หรือการพัฒนาวิชาการและวิชาชีพที่เกี่ยวข้องด้านวิทยาศาสตร์การประมง  การอธิบายขั้นตอน วิธีการ และผลการศึกษาวิจัยที่ค้นคว้าวิจัยมาได้ โดยเขียนอย่างเป็นระบบและมีแบบแผน  การเลือกหัวข้อที่สนใจ  การเขียนหลักการและเหตุผล วัตถุประสงค์ นิยามศัพท์ ปัญหาการวิจัย ข้อสมมติฐาน และการเชื่อมโยงระหว่างองค์ประกอบต่าง  ๆ ในการทำวิจัย  การวิเคราะห์ข้อมูล  การสรุปผลการวิจัย  ข้อเสนอแนะ  และการจัดทำเอกสารฉบับสมบูรณ์ เพื่อเป็นเอกสารบังคับในการสำเร็จการศึกษา  ทั้งนี้ หัวข้อเรื่องที่จะศึกษาดังกล่าว จะต้องได้รับความเห็นชอบจากคณะกรรมการที่ปรึกษาวิทยานิพนธ์ก่อนที่จะดำเนินการ</w:t>
            </w:r>
          </w:p>
          <w:p w:rsidR="00982EAB" w:rsidRPr="00B845A9" w:rsidRDefault="00982EAB" w:rsidP="006B1F7B">
            <w:pPr>
              <w:ind w:firstLine="317"/>
              <w:rPr>
                <w:rFonts w:ascii="TH SarabunPSK" w:hAnsi="TH SarabunPSK" w:cs="TH SarabunPSK"/>
                <w:sz w:val="30"/>
                <w:szCs w:val="30"/>
              </w:rPr>
            </w:pPr>
            <w:r w:rsidRPr="00B845A9">
              <w:rPr>
                <w:rFonts w:ascii="TH SarabunPSK" w:hAnsi="TH SarabunPSK" w:cs="TH SarabunPSK"/>
                <w:sz w:val="30"/>
                <w:szCs w:val="30"/>
              </w:rPr>
              <w:t xml:space="preserve">Research for a new body of knowledge, or for an academic and professional progresses in Fisheries; systematic writing in steps, methods, and results of research work; topic selection; writing the principles and reasons, </w:t>
            </w:r>
            <w:r w:rsidRPr="00B845A9">
              <w:rPr>
                <w:rFonts w:ascii="TH SarabunPSK" w:hAnsi="TH SarabunPSK" w:cs="TH SarabunPSK"/>
                <w:sz w:val="30"/>
                <w:szCs w:val="30"/>
              </w:rPr>
              <w:lastRenderedPageBreak/>
              <w:t>objectives, definitions, research problems, hypotheses, and component connection; data analyses; research conclusions and suggestions; and final thesis book preparation as a partial fulfillment; the research topic must be pre-approved by the thesis committee</w:t>
            </w: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121</w:t>
            </w:r>
            <w:r w:rsidRPr="00B845A9">
              <w:rPr>
                <w:rFonts w:ascii="TH SarabunPSK" w:hAnsi="TH SarabunPSK" w:cs="TH SarabunPSK"/>
                <w:sz w:val="30"/>
                <w:szCs w:val="30"/>
              </w:rPr>
              <w:t xml:space="preserve">4 791  </w:t>
            </w:r>
            <w:r w:rsidRPr="00B845A9">
              <w:rPr>
                <w:rFonts w:ascii="TH SarabunPSK" w:hAnsi="TH SarabunPSK" w:cs="TH SarabunPSK"/>
                <w:sz w:val="30"/>
                <w:szCs w:val="30"/>
                <w:cs/>
              </w:rPr>
              <w:t xml:space="preserve">วิทยานิพนธ์ 1 </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(Thesis I</w:t>
            </w:r>
            <w:r w:rsidRPr="00B845A9">
              <w:rPr>
                <w:rFonts w:ascii="TH SarabunPSK" w:hAnsi="TH SarabunPSK" w:cs="TH SarabunPSK"/>
                <w:sz w:val="30"/>
                <w:szCs w:val="30"/>
                <w:cs/>
              </w:rPr>
              <w:t>)</w:t>
            </w:r>
          </w:p>
          <w:p w:rsidR="00982EAB" w:rsidRPr="00B845A9" w:rsidRDefault="00982EAB" w:rsidP="006B1F7B">
            <w:pPr>
              <w:ind w:firstLine="460"/>
              <w:rPr>
                <w:rFonts w:ascii="TH SarabunPSK" w:hAnsi="TH SarabunPSK" w:cs="TH SarabunPSK"/>
                <w:sz w:val="30"/>
                <w:szCs w:val="30"/>
              </w:rPr>
            </w:pPr>
            <w:r w:rsidRPr="00B845A9">
              <w:rPr>
                <w:rFonts w:ascii="TH SarabunPSK" w:hAnsi="TH SarabunPSK" w:cs="TH SarabunPSK"/>
                <w:sz w:val="30"/>
                <w:szCs w:val="30"/>
                <w:cs/>
              </w:rPr>
              <w:t>การศึกษาค้นคว้าเพื่อสร้างองค์ความรู้ใหม่ หรือการพัฒนาวิชาการและวิชาชีพที่เกี่ยวข้องด้านวิทยาการจัดการหลังการเก็บเกี่ยว  การอธิบายขั้นตอน วิธีการ และผลการศึกษาวิจัยที่ค้นคว้าวิจัยมาได้ โดยเขียนอย่างเป็นระบบและมีแบบแผน  การเลือกหัวข้อที่สนใจ  การเขียนหลักการและเหตุผล วัตถุประสงค์ นิยามศัพท์ ปัญหาการวิจัย ข้อสมมติฐาน และการเชื่อมโยงระหว่างองค์ประกอบต่าง  ๆ ในการทำวิจัย  การวิเคราะห์ข้อมูล  การสรุปผลการวิจัย  ข้อเสนอแนะ  และการจัดทำเอกสารฉบับสมบูรณ์ เพื่อเป็นเอกสารบังคับในการสำเร็จการศึกษา  ทั้งนี้ หัวข้อเรื่องที่จะศึกษาดังกล่าว จะต้องได้รับความเห็นชอบจากคณะกรรมการที่ปรึกษาวิทยานิพนธ์ก่อนที่จะ</w:t>
            </w:r>
            <w:r w:rsidRPr="00B845A9">
              <w:rPr>
                <w:rFonts w:ascii="TH SarabunPSK" w:hAnsi="TH SarabunPSK" w:cs="TH SarabunPSK"/>
                <w:sz w:val="30"/>
                <w:szCs w:val="30"/>
                <w:cs/>
              </w:rPr>
              <w:lastRenderedPageBreak/>
              <w:t>ดำเนินการ</w:t>
            </w: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sz w:val="30"/>
                <w:szCs w:val="30"/>
              </w:rPr>
              <w:t xml:space="preserve">    Research for a new body of knowledge, or for an academic and professional progresses in Postharvest Technology; systematic writing in steps, methods, and results of research work; topic selection; writing the principles and reasons, objectives, definitions, research problems, hypotheses, and component connection; data analyses; research conclusions and suggestions; and final thesis book preparation as a partial fulfillment; the research topic must be pre-approved by the thesis committee</w:t>
            </w:r>
          </w:p>
        </w:tc>
        <w:tc>
          <w:tcPr>
            <w:tcW w:w="368" w:type="pct"/>
            <w:tcBorders>
              <w:top w:val="single" w:sz="4" w:space="0" w:color="auto"/>
              <w:bottom w:val="single" w:sz="4" w:space="0" w:color="auto"/>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36</w:t>
            </w: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36</w:t>
            </w: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36</w:t>
            </w: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cs/>
              </w:rPr>
            </w:pPr>
          </w:p>
        </w:tc>
        <w:tc>
          <w:tcPr>
            <w:tcW w:w="1494" w:type="pct"/>
            <w:tcBorders>
              <w:top w:val="single" w:sz="4" w:space="0" w:color="auto"/>
              <w:bottom w:val="single" w:sz="4" w:space="0" w:color="auto"/>
            </w:tcBorders>
          </w:tcPr>
          <w:p w:rsidR="00982EAB" w:rsidRPr="00B845A9" w:rsidRDefault="00982EAB" w:rsidP="006B1F7B">
            <w:pPr>
              <w:ind w:firstLine="381"/>
              <w:rPr>
                <w:rFonts w:ascii="TH SarabunPSK" w:hAnsi="TH SarabunPSK" w:cs="TH SarabunPSK"/>
                <w:sz w:val="32"/>
                <w:szCs w:val="32"/>
                <w:cs/>
              </w:rPr>
            </w:pPr>
          </w:p>
        </w:tc>
        <w:tc>
          <w:tcPr>
            <w:tcW w:w="394" w:type="pct"/>
            <w:tcBorders>
              <w:top w:val="single" w:sz="4" w:space="0" w:color="auto"/>
              <w:bottom w:val="single" w:sz="4" w:space="0" w:color="auto"/>
            </w:tcBorders>
          </w:tcPr>
          <w:p w:rsidR="00982EAB" w:rsidRPr="00B845A9" w:rsidRDefault="00982EAB" w:rsidP="006B1F7B">
            <w:pPr>
              <w:jc w:val="center"/>
              <w:rPr>
                <w:rFonts w:ascii="TH SarabunPSK" w:hAnsi="TH SarabunPSK" w:cs="TH SarabunPSK"/>
                <w:sz w:val="30"/>
                <w:szCs w:val="30"/>
                <w:cs/>
              </w:rPr>
            </w:pPr>
          </w:p>
        </w:tc>
        <w:tc>
          <w:tcPr>
            <w:tcW w:w="928" w:type="pct"/>
            <w:tcBorders>
              <w:top w:val="single" w:sz="4" w:space="0" w:color="auto"/>
              <w:bottom w:val="single" w:sz="4" w:space="0" w:color="auto"/>
            </w:tcBorders>
          </w:tcPr>
          <w:p w:rsidR="00982EAB" w:rsidRPr="00B845A9" w:rsidRDefault="00982EAB" w:rsidP="006B1F7B">
            <w:pPr>
              <w:tabs>
                <w:tab w:val="left" w:pos="176"/>
              </w:tabs>
              <w:ind w:left="34"/>
              <w:rPr>
                <w:rFonts w:ascii="TH SarabunPSK" w:hAnsi="TH SarabunPSK" w:cs="TH SarabunPSK"/>
                <w:sz w:val="30"/>
                <w:szCs w:val="30"/>
                <w:cs/>
              </w:rPr>
            </w:pPr>
          </w:p>
        </w:tc>
      </w:tr>
      <w:tr w:rsidR="00982EAB" w:rsidRPr="00B845A9" w:rsidTr="006B1F7B">
        <w:tc>
          <w:tcPr>
            <w:tcW w:w="294" w:type="pct"/>
            <w:tcBorders>
              <w:bottom w:val="single" w:sz="4" w:space="0" w:color="auto"/>
            </w:tcBorders>
          </w:tcPr>
          <w:p w:rsidR="00982EAB" w:rsidRPr="00B845A9" w:rsidRDefault="00982EAB" w:rsidP="006B1F7B">
            <w:pPr>
              <w:jc w:val="center"/>
              <w:rPr>
                <w:rFonts w:ascii="TH SarabunPSK" w:hAnsi="TH SarabunPSK" w:cs="TH SarabunPSK"/>
                <w:sz w:val="30"/>
                <w:szCs w:val="30"/>
              </w:rPr>
            </w:pPr>
            <w:r>
              <w:rPr>
                <w:rFonts w:ascii="TH SarabunPSK" w:hAnsi="TH SarabunPSK" w:cs="TH SarabunPSK"/>
                <w:sz w:val="30"/>
                <w:szCs w:val="30"/>
              </w:rPr>
              <w:lastRenderedPageBreak/>
              <w:t>89</w:t>
            </w:r>
          </w:p>
        </w:tc>
        <w:tc>
          <w:tcPr>
            <w:tcW w:w="1522" w:type="pct"/>
            <w:tcBorders>
              <w:bottom w:val="single" w:sz="4" w:space="0" w:color="auto"/>
            </w:tcBorders>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1201</w:t>
            </w:r>
            <w:r w:rsidRPr="00B845A9">
              <w:rPr>
                <w:rFonts w:ascii="TH SarabunPSK" w:hAnsi="TH SarabunPSK" w:cs="TH SarabunPSK"/>
                <w:sz w:val="30"/>
                <w:szCs w:val="30"/>
              </w:rPr>
              <w:t xml:space="preserve"> 792  </w:t>
            </w:r>
            <w:r w:rsidRPr="00B845A9">
              <w:rPr>
                <w:rFonts w:ascii="TH SarabunPSK" w:hAnsi="TH SarabunPSK" w:cs="TH SarabunPSK"/>
                <w:sz w:val="30"/>
                <w:szCs w:val="30"/>
                <w:cs/>
              </w:rPr>
              <w:t xml:space="preserve">วิทยานิพนธ์ </w:t>
            </w:r>
            <w:r w:rsidRPr="00B845A9">
              <w:rPr>
                <w:rFonts w:ascii="TH SarabunPSK" w:hAnsi="TH SarabunPSK" w:cs="TH SarabunPSK"/>
                <w:sz w:val="30"/>
                <w:szCs w:val="30"/>
              </w:rPr>
              <w:t>2  (Thesis II)</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การศึกษาค้นคว้าเพื่อสร้างองค์ความรู้ใหม่ หรือการพัฒนาวิชาการและวิชาชีพที่เกี่ยวข้อง การอธิบายขั้นตอน วิธีการ และผลการศึกษาวิจัยที่ค้นคว้าวิจัยมาได้ โดยเขียนอย่างเป็นระบบและมีแบบแผน การเลือกหัวข้อที่สนใจ การเขียนหลักการและเหตุผล วัตถุประสงค์ นิยามศัพท์ ปัญหาการวิจัย ข้อสมมติฐาน และการเชื่อมโยงระหว่างองค์ประกอบต่าง  ๆ ในการทำวิจัย การวิเคราะห์ข้อมูล การสรุปผลการวิจัย ข้อเสนอแนะ  และการจัดทำเอกสารฉบับสมบูรณ์ เพื่อ</w:t>
            </w:r>
            <w:r w:rsidRPr="00B845A9">
              <w:rPr>
                <w:rFonts w:ascii="TH SarabunPSK" w:hAnsi="TH SarabunPSK" w:cs="TH SarabunPSK"/>
                <w:sz w:val="30"/>
                <w:szCs w:val="30"/>
                <w:cs/>
              </w:rPr>
              <w:lastRenderedPageBreak/>
              <w:t>เป็นเอกสารบังคับในการสำเร็จการศึกษา  ทั้งนี้ หัวข้อเรื่องที่จะศึกษาดังกล่าว จะต้องได้รับความเห็นชอบ</w:t>
            </w:r>
          </w:p>
          <w:p w:rsidR="00982EAB" w:rsidRPr="00B845A9" w:rsidRDefault="00982EAB" w:rsidP="006B1F7B">
            <w:pPr>
              <w:ind w:firstLine="191"/>
              <w:rPr>
                <w:rFonts w:ascii="TH SarabunPSK" w:hAnsi="TH SarabunPSK" w:cs="TH SarabunPSK"/>
                <w:sz w:val="30"/>
                <w:szCs w:val="30"/>
              </w:rPr>
            </w:pP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จากคณะกรรมการที่ปรึกษาวิทยานิพนธ์ก่อนที่จะดำเนินการ</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rPr>
              <w:t>Research for a new body of knowledge, or for an academic and professional progresses; systematic writing in steps, methods, and results of research work; topic selection; writing the principles and reasons, objectives, definitions, research problems, hypotheses, and component connection; data analyses; research conclusions and suggestions; and final thesis book preparation as a partial fulfillment; the research topic must be pre-approved by the thesis committee</w:t>
            </w: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w:t>
            </w:r>
            <w:r w:rsidRPr="00B845A9">
              <w:rPr>
                <w:rFonts w:ascii="TH SarabunPSK" w:hAnsi="TH SarabunPSK" w:cs="TH SarabunPSK"/>
                <w:sz w:val="30"/>
                <w:szCs w:val="30"/>
              </w:rPr>
              <w:t xml:space="preserve">2 792  </w:t>
            </w:r>
            <w:r w:rsidRPr="00B845A9">
              <w:rPr>
                <w:rFonts w:ascii="TH SarabunPSK" w:hAnsi="TH SarabunPSK" w:cs="TH SarabunPSK"/>
                <w:sz w:val="30"/>
                <w:szCs w:val="30"/>
                <w:cs/>
              </w:rPr>
              <w:t xml:space="preserve">วิทยานิพนธ์ </w:t>
            </w:r>
            <w:r w:rsidRPr="00B845A9">
              <w:rPr>
                <w:rFonts w:ascii="TH SarabunPSK" w:hAnsi="TH SarabunPSK" w:cs="TH SarabunPSK"/>
                <w:sz w:val="30"/>
                <w:szCs w:val="30"/>
              </w:rPr>
              <w:t>2</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 (Thesis II)</w:t>
            </w:r>
          </w:p>
          <w:p w:rsidR="00982EAB" w:rsidRPr="00B845A9" w:rsidRDefault="00982EAB" w:rsidP="006B1F7B">
            <w:pPr>
              <w:ind w:firstLine="177"/>
              <w:rPr>
                <w:rFonts w:ascii="TH SarabunPSK" w:hAnsi="TH SarabunPSK" w:cs="TH SarabunPSK"/>
                <w:sz w:val="30"/>
                <w:szCs w:val="30"/>
                <w:cs/>
              </w:rPr>
            </w:pPr>
            <w:r w:rsidRPr="00B845A9">
              <w:rPr>
                <w:rFonts w:ascii="TH SarabunPSK" w:hAnsi="TH SarabunPSK" w:cs="TH SarabunPSK"/>
                <w:sz w:val="30"/>
                <w:szCs w:val="30"/>
                <w:cs/>
              </w:rPr>
              <w:t>การศึกษาค้นคว้าเพื่อสร้างองค์ความรู้ใหม่ หรือการพัฒนาวิชาการและวิชาชีพที่เกี่ยวข้องด้านพืชสวน  การอธิบายขั้นตอน วิธีการ และผลการศึกษาวิจัยที่ค้นคว้าวิจัยมาได้ โดยเขียนอย่างเป็นระบบและมีแบบ</w:t>
            </w:r>
          </w:p>
        </w:tc>
        <w:tc>
          <w:tcPr>
            <w:tcW w:w="368" w:type="pct"/>
            <w:tcBorders>
              <w:bottom w:val="single" w:sz="4" w:space="0" w:color="auto"/>
            </w:tcBorders>
          </w:tcPr>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18</w:t>
            </w: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rPr>
              <w:t>18</w:t>
            </w:r>
          </w:p>
          <w:p w:rsidR="00982EAB" w:rsidRPr="00B845A9" w:rsidRDefault="00982EAB" w:rsidP="006B1F7B">
            <w:pPr>
              <w:jc w:val="center"/>
              <w:rPr>
                <w:rFonts w:ascii="TH SarabunPSK" w:hAnsi="TH SarabunPSK" w:cs="TH SarabunPSK"/>
                <w:sz w:val="30"/>
                <w:szCs w:val="30"/>
                <w:cs/>
              </w:rPr>
            </w:pPr>
          </w:p>
        </w:tc>
        <w:tc>
          <w:tcPr>
            <w:tcW w:w="1494" w:type="pct"/>
            <w:tcBorders>
              <w:bottom w:val="single" w:sz="4" w:space="0" w:color="auto"/>
            </w:tcBorders>
          </w:tcPr>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12</w:t>
            </w:r>
            <w:r w:rsidRPr="00B845A9">
              <w:rPr>
                <w:rFonts w:ascii="TH SarabunPSK" w:hAnsi="TH SarabunPSK" w:cs="TH SarabunPSK"/>
                <w:sz w:val="30"/>
                <w:szCs w:val="30"/>
              </w:rPr>
              <w:t xml:space="preserve">12 892 </w:t>
            </w:r>
            <w:r w:rsidRPr="00B845A9">
              <w:rPr>
                <w:rFonts w:ascii="TH SarabunPSK" w:hAnsi="TH SarabunPSK" w:cs="TH SarabunPSK"/>
                <w:sz w:val="30"/>
                <w:szCs w:val="30"/>
                <w:cs/>
              </w:rPr>
              <w:t>วิทยานิพนธ์</w:t>
            </w:r>
            <w:r w:rsidRPr="00B845A9">
              <w:rPr>
                <w:rFonts w:ascii="TH SarabunPSK" w:hAnsi="TH SarabunPSK" w:cs="TH SarabunPSK" w:hint="cs"/>
                <w:sz w:val="30"/>
                <w:szCs w:val="30"/>
                <w:cs/>
              </w:rPr>
              <w:t xml:space="preserve"> </w:t>
            </w:r>
            <w:r w:rsidRPr="00B845A9">
              <w:rPr>
                <w:rFonts w:ascii="TH SarabunPSK" w:hAnsi="TH SarabunPSK" w:cs="TH SarabunPSK"/>
                <w:sz w:val="30"/>
                <w:szCs w:val="30"/>
              </w:rPr>
              <w:t>(Thesis)</w:t>
            </w:r>
          </w:p>
          <w:p w:rsidR="00982EAB" w:rsidRPr="00B845A9" w:rsidRDefault="00982EAB" w:rsidP="006B1F7B">
            <w:pPr>
              <w:rPr>
                <w:rFonts w:ascii="TH SarabunPSK" w:hAnsi="TH SarabunPSK" w:cs="TH SarabunPSK"/>
                <w:sz w:val="32"/>
                <w:szCs w:val="32"/>
              </w:rPr>
            </w:pP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การศึกษาค้นคว้าเพื่อการพัฒนาวิชาการและวิชาชีพที่เกี่ยวข้องด้านพืชไร่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พืชสวน</w:t>
            </w:r>
            <w:r w:rsidRPr="00B845A9">
              <w:rPr>
                <w:rFonts w:ascii="TH SarabunPSK" w:hAnsi="TH SarabunPSK" w:cs="TH SarabunPSK" w:hint="cs"/>
                <w:sz w:val="32"/>
                <w:szCs w:val="32"/>
                <w:cs/>
              </w:rPr>
              <w:t xml:space="preserve"> สัตวศาสตร์ วิทยาศาสตร์การประมง หรือวิทยาการจัดการหลังการเก็บเกี่ยว </w:t>
            </w:r>
            <w:r w:rsidRPr="00B845A9">
              <w:rPr>
                <w:rFonts w:ascii="TH SarabunPSK" w:hAnsi="TH SarabunPSK" w:cs="TH SarabunPSK"/>
                <w:sz w:val="32"/>
                <w:szCs w:val="32"/>
                <w:cs/>
              </w:rPr>
              <w:t>การอธิบายขั้นตอน วิธีการ และผลการศึกษาวิจัยที่ค้นคว้าวิจัยมาได้ โดยเขียนอย่างเป็นระบบ มีแบบแผน</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การเลือกหัวข้อที่สนใจ </w:t>
            </w:r>
            <w:r>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การเขียนหลักการและเหตุผล </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การเขียนวัตถุประสงค์ นิยามศัพท์ ปัญหาการวิจัย </w:t>
            </w:r>
            <w:r>
              <w:rPr>
                <w:rFonts w:ascii="TH SarabunPSK" w:hAnsi="TH SarabunPSK" w:cs="TH SarabunPSK" w:hint="cs"/>
                <w:sz w:val="32"/>
                <w:szCs w:val="32"/>
                <w:cs/>
              </w:rPr>
              <w:t xml:space="preserve">        </w:t>
            </w:r>
            <w:r w:rsidRPr="00B845A9">
              <w:rPr>
                <w:rFonts w:ascii="TH SarabunPSK" w:hAnsi="TH SarabunPSK" w:cs="TH SarabunPSK"/>
                <w:sz w:val="32"/>
                <w:szCs w:val="32"/>
                <w:cs/>
              </w:rPr>
              <w:lastRenderedPageBreak/>
              <w:t>ข้อสมมติฐาน การเชื่อมโยงระหว่างองค์ประกอบต่าง</w:t>
            </w:r>
            <w:r>
              <w:rPr>
                <w:rFonts w:ascii="TH SarabunPSK" w:hAnsi="TH SarabunPSK" w:cs="TH SarabunPSK" w:hint="cs"/>
                <w:sz w:val="32"/>
                <w:szCs w:val="32"/>
                <w:cs/>
              </w:rPr>
              <w:t xml:space="preserve"> </w:t>
            </w:r>
            <w:r w:rsidRPr="00B845A9">
              <w:rPr>
                <w:rFonts w:ascii="TH SarabunPSK" w:hAnsi="TH SarabunPSK" w:cs="TH SarabunPSK"/>
                <w:sz w:val="32"/>
                <w:szCs w:val="32"/>
                <w:cs/>
              </w:rPr>
              <w:t>ๆ</w:t>
            </w:r>
            <w:r w:rsidRPr="00B845A9">
              <w:rPr>
                <w:rFonts w:ascii="TH SarabunPSK" w:hAnsi="TH SarabunPSK" w:cs="TH SarabunPSK" w:hint="cs"/>
                <w:sz w:val="32"/>
                <w:szCs w:val="32"/>
                <w:cs/>
              </w:rPr>
              <w:t xml:space="preserve"> </w:t>
            </w:r>
            <w:r w:rsidRPr="00B845A9">
              <w:rPr>
                <w:rFonts w:ascii="TH SarabunPSK" w:hAnsi="TH SarabunPSK" w:cs="TH SarabunPSK"/>
                <w:sz w:val="32"/>
                <w:szCs w:val="32"/>
                <w:cs/>
              </w:rPr>
              <w:t xml:space="preserve">ในการทำวิจัย การวิเคราะห์ข้อมูล </w:t>
            </w:r>
            <w:r>
              <w:rPr>
                <w:rFonts w:ascii="TH SarabunPSK" w:hAnsi="TH SarabunPSK" w:cs="TH SarabunPSK" w:hint="cs"/>
                <w:sz w:val="32"/>
                <w:szCs w:val="32"/>
                <w:cs/>
              </w:rPr>
              <w:t xml:space="preserve">      </w:t>
            </w:r>
            <w:r w:rsidRPr="00B845A9">
              <w:rPr>
                <w:rFonts w:ascii="TH SarabunPSK" w:hAnsi="TH SarabunPSK" w:cs="TH SarabunPSK"/>
                <w:sz w:val="32"/>
                <w:szCs w:val="32"/>
                <w:cs/>
              </w:rPr>
              <w:t>การสรุปผลการวิจัย ข้อเสนอแนะ และจัดทำเป็นเอกสารฉบับสมบูรณ์ ทั้งนี้ หัวข้อเรื่องที่จะศึกษาดังกล่าวจะต้องได้รับความเห็นชอบจากอาจารย์ที่ปรึกษาก่อนที่จะดำเนินการค้นคว้า</w:t>
            </w:r>
          </w:p>
          <w:p w:rsidR="00982EAB" w:rsidRPr="00B845A9" w:rsidRDefault="00982EAB" w:rsidP="006B1F7B">
            <w:pPr>
              <w:tabs>
                <w:tab w:val="left" w:pos="851"/>
                <w:tab w:val="left" w:pos="1134"/>
              </w:tabs>
              <w:rPr>
                <w:rFonts w:ascii="TH SarabunPSK" w:hAnsi="TH SarabunPSK" w:cs="TH SarabunPSK"/>
                <w:vanish/>
                <w:sz w:val="28"/>
              </w:rPr>
            </w:pPr>
            <w:r w:rsidRPr="00B845A9">
              <w:rPr>
                <w:rFonts w:ascii="TH SarabunPSK" w:hAnsi="TH SarabunPSK" w:cs="TH SarabunPSK"/>
                <w:sz w:val="32"/>
                <w:szCs w:val="32"/>
              </w:rPr>
              <w:t xml:space="preserve">    Research for academic and professional progress in agronomy, horticulture, animal science, fisheries science or postharvest management science;  systematic writing in steps, methods and results of research work;  topic selection;  writing the principles and reasons, objectives, definitions, research problems, hypotheses and component connection;  data analyses;  research conclusions and suggestions; final thesis book preparation;  research topic must be pre-approved by thesis committee</w:t>
            </w:r>
            <w:r w:rsidRPr="00B845A9">
              <w:rPr>
                <w:rFonts w:ascii="TH SarabunPSK" w:hAnsi="TH SarabunPSK" w:cs="TH SarabunPSK"/>
                <w:vanish/>
                <w:sz w:val="28"/>
                <w:cs/>
              </w:rPr>
              <w:t>ฟัง</w:t>
            </w:r>
          </w:p>
          <w:p w:rsidR="00982EAB" w:rsidRPr="00B845A9" w:rsidRDefault="00982EAB" w:rsidP="006B1F7B">
            <w:pPr>
              <w:rPr>
                <w:rFonts w:ascii="TH SarabunPSK" w:hAnsi="TH SarabunPSK" w:cs="TH SarabunPSK"/>
                <w:vanish/>
                <w:sz w:val="28"/>
              </w:rPr>
            </w:pPr>
            <w:r w:rsidRPr="00B845A9">
              <w:rPr>
                <w:rFonts w:ascii="TH SarabunPSK" w:hAnsi="TH SarabunPSK" w:cs="TH SarabunPSK"/>
                <w:vanish/>
                <w:sz w:val="28"/>
                <w:cs/>
              </w:rPr>
              <w:t>อ่านออกเสียง</w:t>
            </w:r>
          </w:p>
          <w:p w:rsidR="00982EAB" w:rsidRPr="00B845A9" w:rsidRDefault="00982EAB" w:rsidP="006B1F7B">
            <w:pPr>
              <w:rPr>
                <w:rFonts w:ascii="TH SarabunPSK" w:hAnsi="TH SarabunPSK" w:cs="TH SarabunPSK"/>
                <w:vanish/>
                <w:sz w:val="28"/>
              </w:rPr>
            </w:pPr>
            <w:r w:rsidRPr="00B845A9">
              <w:rPr>
                <w:rFonts w:ascii="TH SarabunPSK" w:hAnsi="TH SarabunPSK" w:cs="TH SarabunPSK"/>
                <w:vanish/>
                <w:sz w:val="28"/>
              </w:rPr>
              <w:t> </w:t>
            </w:r>
          </w:p>
          <w:p w:rsidR="00982EAB" w:rsidRPr="00B845A9" w:rsidRDefault="00982EAB" w:rsidP="006B1F7B">
            <w:pPr>
              <w:spacing w:before="100" w:beforeAutospacing="1" w:after="100" w:afterAutospacing="1"/>
              <w:outlineLvl w:val="2"/>
              <w:rPr>
                <w:rFonts w:ascii="TH SarabunPSK" w:hAnsi="TH SarabunPSK" w:cs="TH SarabunPSK"/>
                <w:b/>
                <w:bCs/>
                <w:vanish/>
                <w:sz w:val="27"/>
                <w:szCs w:val="27"/>
              </w:rPr>
            </w:pPr>
            <w:r w:rsidRPr="00B845A9">
              <w:rPr>
                <w:rFonts w:ascii="TH SarabunPSK" w:hAnsi="TH SarabunPSK" w:cs="TH SarabunPSK"/>
                <w:b/>
                <w:bCs/>
                <w:vanish/>
                <w:sz w:val="27"/>
                <w:szCs w:val="27"/>
                <w:cs/>
              </w:rPr>
              <w:t>พจนานุกรม</w:t>
            </w:r>
          </w:p>
          <w:p w:rsidR="00982EAB" w:rsidRPr="00B845A9" w:rsidRDefault="00982EAB" w:rsidP="00982EAB">
            <w:pPr>
              <w:numPr>
                <w:ilvl w:val="0"/>
                <w:numId w:val="2"/>
              </w:numPr>
              <w:spacing w:before="100" w:beforeAutospacing="1" w:after="100" w:afterAutospacing="1"/>
              <w:rPr>
                <w:rFonts w:ascii="TH SarabunPSK" w:hAnsi="TH SarabunPSK" w:cs="TH SarabunPSK"/>
                <w:vanish/>
                <w:sz w:val="28"/>
              </w:rPr>
            </w:pPr>
            <w:r w:rsidRPr="00B845A9">
              <w:rPr>
                <w:rFonts w:ascii="TH SarabunPSK" w:hAnsi="TH SarabunPSK" w:cs="TH SarabunPSK"/>
                <w:vanish/>
                <w:sz w:val="28"/>
                <w:cs/>
              </w:rPr>
              <w:t>นาม</w:t>
            </w:r>
            <w:r w:rsidRPr="00B845A9">
              <w:rPr>
                <w:rFonts w:ascii="TH SarabunPSK" w:hAnsi="TH SarabunPSK" w:cs="TH SarabunPSK"/>
                <w:vanish/>
                <w:sz w:val="28"/>
              </w:rPr>
              <w:t xml:space="preserve"> </w:t>
            </w:r>
          </w:p>
          <w:p w:rsidR="00982EAB" w:rsidRPr="00B845A9" w:rsidRDefault="00982EAB" w:rsidP="00982EAB">
            <w:pPr>
              <w:numPr>
                <w:ilvl w:val="1"/>
                <w:numId w:val="2"/>
              </w:numPr>
              <w:spacing w:before="100" w:beforeAutospacing="1" w:after="100" w:afterAutospacing="1"/>
              <w:rPr>
                <w:rFonts w:ascii="TH SarabunPSK" w:hAnsi="TH SarabunPSK" w:cs="TH SarabunPSK"/>
                <w:vanish/>
                <w:sz w:val="28"/>
              </w:rPr>
            </w:pPr>
            <w:r w:rsidRPr="00B845A9">
              <w:rPr>
                <w:rFonts w:ascii="TH SarabunPSK" w:hAnsi="TH SarabunPSK" w:cs="TH SarabunPSK"/>
                <w:vanish/>
                <w:sz w:val="28"/>
                <w:cs/>
              </w:rPr>
              <w:t>ภาคปฏิบัติ</w:t>
            </w:r>
          </w:p>
          <w:p w:rsidR="00982EAB" w:rsidRPr="00B845A9" w:rsidRDefault="00982EAB" w:rsidP="006B1F7B">
            <w:pPr>
              <w:rPr>
                <w:rFonts w:ascii="TH SarabunPSK" w:hAnsi="TH SarabunPSK" w:cs="TH SarabunPSK"/>
                <w:vanish/>
                <w:sz w:val="28"/>
              </w:rPr>
            </w:pPr>
          </w:p>
          <w:p w:rsidR="00982EAB" w:rsidRPr="00B845A9" w:rsidRDefault="00982EAB" w:rsidP="006B1F7B">
            <w:pPr>
              <w:rPr>
                <w:rFonts w:ascii="TH SarabunPSK" w:hAnsi="TH SarabunPSK" w:cs="TH SarabunPSK"/>
                <w:vanish/>
                <w:sz w:val="28"/>
              </w:rPr>
            </w:pPr>
          </w:p>
          <w:p w:rsidR="00982EAB" w:rsidRPr="00B845A9" w:rsidRDefault="00982EAB" w:rsidP="006B1F7B">
            <w:pPr>
              <w:rPr>
                <w:rFonts w:ascii="TH SarabunPSK" w:hAnsi="TH SarabunPSK" w:cs="TH SarabunPSK"/>
                <w:vanish/>
                <w:sz w:val="28"/>
              </w:rPr>
            </w:pPr>
          </w:p>
          <w:p w:rsidR="00982EAB" w:rsidRPr="00B845A9" w:rsidRDefault="00982EAB" w:rsidP="006B1F7B">
            <w:pPr>
              <w:rPr>
                <w:rFonts w:ascii="TH SarabunPSK" w:hAnsi="TH SarabunPSK" w:cs="TH SarabunPSK"/>
                <w:vanish/>
                <w:sz w:val="28"/>
              </w:rPr>
            </w:pPr>
          </w:p>
          <w:p w:rsidR="00982EAB" w:rsidRPr="00B845A9" w:rsidRDefault="00982EAB" w:rsidP="006B1F7B">
            <w:pPr>
              <w:rPr>
                <w:rFonts w:ascii="TH SarabunPSK" w:hAnsi="TH SarabunPSK" w:cs="TH SarabunPSK"/>
                <w:sz w:val="30"/>
                <w:szCs w:val="30"/>
                <w:cs/>
              </w:rPr>
            </w:pPr>
            <w:r w:rsidRPr="00B845A9">
              <w:rPr>
                <w:rFonts w:ascii="TH SarabunPSK" w:hAnsi="TH SarabunPSK" w:cs="TH SarabunPSK"/>
                <w:vanish/>
                <w:sz w:val="28"/>
              </w:rPr>
              <w:t>\</w:t>
            </w:r>
            <w:r w:rsidRPr="00B845A9">
              <w:rPr>
                <w:rFonts w:ascii="TH SarabunPSK" w:hAnsi="TH SarabunPSK" w:cs="TH SarabunPSK"/>
                <w:b/>
                <w:bCs/>
                <w:sz w:val="32"/>
                <w:szCs w:val="32"/>
                <w:cs/>
              </w:rPr>
              <w:br/>
            </w:r>
          </w:p>
        </w:tc>
        <w:tc>
          <w:tcPr>
            <w:tcW w:w="394" w:type="pct"/>
            <w:tcBorders>
              <w:bottom w:val="single" w:sz="4" w:space="0" w:color="auto"/>
            </w:tcBorders>
          </w:tcPr>
          <w:p w:rsidR="00982EAB" w:rsidRPr="00B845A9" w:rsidRDefault="00982EAB" w:rsidP="006B1F7B">
            <w:pPr>
              <w:jc w:val="center"/>
              <w:rPr>
                <w:rFonts w:ascii="TH SarabunPSK" w:hAnsi="TH SarabunPSK" w:cs="TH SarabunPSK"/>
                <w:sz w:val="30"/>
                <w:szCs w:val="30"/>
                <w:cs/>
              </w:rPr>
            </w:pPr>
            <w:r w:rsidRPr="00B845A9">
              <w:rPr>
                <w:rFonts w:ascii="TH SarabunPSK" w:hAnsi="TH SarabunPSK" w:cs="TH SarabunPSK"/>
                <w:sz w:val="30"/>
                <w:szCs w:val="30"/>
                <w:cs/>
              </w:rPr>
              <w:lastRenderedPageBreak/>
              <w:t>18</w:t>
            </w:r>
          </w:p>
        </w:tc>
        <w:tc>
          <w:tcPr>
            <w:tcW w:w="928" w:type="pct"/>
            <w:tcBorders>
              <w:bottom w:val="single" w:sz="4" w:space="0" w:color="auto"/>
            </w:tcBorders>
          </w:tcPr>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sz w:val="30"/>
                <w:szCs w:val="30"/>
                <w:cs/>
                <w:lang w:bidi="th-TH"/>
              </w:rPr>
              <w:t>ปรับคำอธิบายรายวิชาให้ครอบคลุมและชัดเจน</w:t>
            </w:r>
          </w:p>
          <w:p w:rsidR="00982EAB" w:rsidRPr="00B845A9" w:rsidRDefault="00982EAB" w:rsidP="009758A4">
            <w:pPr>
              <w:pStyle w:val="20"/>
              <w:numPr>
                <w:ilvl w:val="0"/>
                <w:numId w:val="21"/>
              </w:numPr>
              <w:tabs>
                <w:tab w:val="left" w:pos="176"/>
              </w:tabs>
              <w:spacing w:after="0" w:line="240" w:lineRule="auto"/>
              <w:ind w:left="34" w:firstLine="0"/>
              <w:rPr>
                <w:rFonts w:ascii="TH SarabunPSK" w:hAnsi="TH SarabunPSK" w:cs="TH SarabunPSK"/>
                <w:sz w:val="30"/>
                <w:szCs w:val="30"/>
              </w:rPr>
            </w:pPr>
            <w:r w:rsidRPr="00B845A9">
              <w:rPr>
                <w:rFonts w:ascii="TH SarabunPSK" w:hAnsi="TH SarabunPSK" w:cs="TH SarabunPSK"/>
                <w:sz w:val="30"/>
                <w:szCs w:val="30"/>
                <w:cs/>
                <w:lang w:bidi="th-TH"/>
              </w:rPr>
              <w:t xml:space="preserve">ปรับการพัฒนาผลการเรียนรู้ </w:t>
            </w:r>
            <w:r w:rsidRPr="00B845A9">
              <w:rPr>
                <w:rFonts w:ascii="TH SarabunPSK" w:hAnsi="TH SarabunPSK" w:cs="TH SarabunPSK"/>
                <w:sz w:val="30"/>
                <w:szCs w:val="30"/>
                <w:rtl/>
                <w:cs/>
              </w:rPr>
              <w:t xml:space="preserve">5 </w:t>
            </w:r>
            <w:r w:rsidRPr="00B845A9">
              <w:rPr>
                <w:rFonts w:ascii="TH SarabunPSK" w:hAnsi="TH SarabunPSK" w:cs="TH SarabunPSK"/>
                <w:sz w:val="30"/>
                <w:szCs w:val="30"/>
                <w:rtl/>
                <w:cs/>
                <w:lang w:bidi="th-TH"/>
              </w:rPr>
              <w:t>ด้าน</w:t>
            </w:r>
          </w:p>
        </w:tc>
      </w:tr>
      <w:tr w:rsidR="00982EAB" w:rsidRPr="00B845A9" w:rsidTr="006B1F7B">
        <w:trPr>
          <w:trHeight w:val="3858"/>
        </w:trPr>
        <w:tc>
          <w:tcPr>
            <w:tcW w:w="294" w:type="pct"/>
            <w:tcBorders>
              <w:top w:val="single" w:sz="4" w:space="0" w:color="auto"/>
            </w:tcBorders>
          </w:tcPr>
          <w:p w:rsidR="00982EAB" w:rsidRPr="00B845A9" w:rsidRDefault="00982EAB" w:rsidP="006B1F7B">
            <w:pPr>
              <w:jc w:val="center"/>
              <w:rPr>
                <w:rFonts w:ascii="TH SarabunPSK" w:hAnsi="TH SarabunPSK" w:cs="TH SarabunPSK"/>
                <w:sz w:val="30"/>
                <w:szCs w:val="30"/>
              </w:rPr>
            </w:pPr>
          </w:p>
        </w:tc>
        <w:tc>
          <w:tcPr>
            <w:tcW w:w="1522" w:type="pct"/>
            <w:tcBorders>
              <w:top w:val="single" w:sz="4" w:space="0" w:color="auto"/>
            </w:tcBorders>
          </w:tcPr>
          <w:p w:rsidR="00982EAB" w:rsidRPr="00B845A9" w:rsidRDefault="00982EAB" w:rsidP="006B1F7B">
            <w:pPr>
              <w:ind w:firstLine="35"/>
              <w:rPr>
                <w:rFonts w:ascii="TH SarabunPSK" w:hAnsi="TH SarabunPSK" w:cs="TH SarabunPSK"/>
                <w:sz w:val="30"/>
                <w:szCs w:val="30"/>
              </w:rPr>
            </w:pPr>
            <w:r w:rsidRPr="00B845A9">
              <w:rPr>
                <w:rFonts w:ascii="TH SarabunPSK" w:hAnsi="TH SarabunPSK" w:cs="TH SarabunPSK"/>
                <w:sz w:val="30"/>
                <w:szCs w:val="30"/>
                <w:cs/>
              </w:rPr>
              <w:t>แผน  การเลือกหัวข้อที่สนใจ  การเขียนหลักการและเหตุผล วัตถุประสงค์ นิยามศัพท์ ปัญหาการวิจัย ข้อสมมติฐาน และการเชื่อมโยงระหว่างองค์ประกอบต่าง  ๆ ในการทำวิจัย  การวิเคราะห์ข้อมูล  การสรุปผลการวิจัย  ข้อเสนอแนะ  และการจัดทำเอกสารฉบับสมบูรณ์ เพื่อเป็นเอกสารบังคับในการสำเร็จการศึกษา  ทั้งนี้ หัวข้อเรื่องที่จะศึกษาดังกล่าว จะต้องได้รับความเห็นชอบจากคณะกรรมการที่ปรึกษาวิทยานิพนธ์ก่อนที่จะดำเนินการ</w:t>
            </w:r>
          </w:p>
          <w:p w:rsidR="00982EAB" w:rsidRPr="00B845A9" w:rsidRDefault="00982EAB" w:rsidP="006B1F7B">
            <w:pPr>
              <w:ind w:firstLine="317"/>
              <w:rPr>
                <w:rFonts w:ascii="TH SarabunPSK" w:hAnsi="TH SarabunPSK" w:cs="TH SarabunPSK"/>
                <w:sz w:val="30"/>
                <w:szCs w:val="30"/>
              </w:rPr>
            </w:pPr>
            <w:r w:rsidRPr="00B845A9">
              <w:rPr>
                <w:rFonts w:ascii="TH SarabunPSK" w:hAnsi="TH SarabunPSK" w:cs="TH SarabunPSK"/>
                <w:sz w:val="30"/>
                <w:szCs w:val="30"/>
              </w:rPr>
              <w:t>Research for a new body of knowledge, or for an academic and professional progresses in Horticuture; systematic writing in steps, methods, and results of research work; topic selection; writing the principles and reasons, objectives, definitions, research problems, hypotheses, and component connection; data analyses; research conclusions and suggestions; and final thesis book preparation as a partial fulfillment; the research topic must be pre-approved by the thesis committee</w:t>
            </w: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lastRenderedPageBreak/>
              <w:t>120</w:t>
            </w:r>
            <w:r w:rsidRPr="00B845A9">
              <w:rPr>
                <w:rFonts w:ascii="TH SarabunPSK" w:hAnsi="TH SarabunPSK" w:cs="TH SarabunPSK"/>
                <w:sz w:val="30"/>
                <w:szCs w:val="30"/>
              </w:rPr>
              <w:t xml:space="preserve">3 792  </w:t>
            </w:r>
            <w:r w:rsidRPr="00B845A9">
              <w:rPr>
                <w:rFonts w:ascii="TH SarabunPSK" w:hAnsi="TH SarabunPSK" w:cs="TH SarabunPSK"/>
                <w:sz w:val="30"/>
                <w:szCs w:val="30"/>
                <w:cs/>
              </w:rPr>
              <w:t xml:space="preserve">วิทยานิพนธ์ </w:t>
            </w:r>
            <w:r w:rsidRPr="00B845A9">
              <w:rPr>
                <w:rFonts w:ascii="TH SarabunPSK" w:hAnsi="TH SarabunPSK" w:cs="TH SarabunPSK"/>
                <w:sz w:val="30"/>
                <w:szCs w:val="30"/>
              </w:rPr>
              <w:t>2</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 (Thesis II)</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การศึกษาค้นคว้าเพื่อสร้างองค์ความรู้ใหม่ หรือการพัฒนาวิชาการและวิชาชีพที่เกี่ยวข้องด้านสัตวศาสตร์  การอธิบายขั้นตอน วิธีการ และผลการศึกษาวิจัยที่ค้นคว้าวิจัยมาได้ โดยเขียนอย่างเป็นระบบและมีแบบแผน  การเลือกหัวข้อที่สนใจ  การเขียนหลักการและเหตุผล วัตถุประสงค์ นิยามศัพท์ ปัญหาการวิจัย ข้อสมมติฐาน และการเชื่อมโยงระหว่างองค์ประกอบต่าง  ๆ ในการทำวิจัย  การวิเคราะห์ข้อมูล  การสรุปผลการวิจัย  ข้อเสนอแนะ  และการจัดทำเอกสารฉบับสมบูรณ์ เพื่อเป็นเอกสารบังคับในการสำเร็จการศึกษา  ทั้งนี้ หัวข้อเรื่องที่จะศึกษาดังกล่าว จะต้องได้รับความเห็นชอบจากคณะกรรมการที่ปรึกษาวิทยานิพนธ์ก่อนที่จะดำเนินการ</w:t>
            </w:r>
          </w:p>
          <w:p w:rsidR="00982EAB" w:rsidRPr="00B845A9" w:rsidRDefault="00982EAB" w:rsidP="006B1F7B">
            <w:pPr>
              <w:ind w:firstLine="317"/>
              <w:rPr>
                <w:rFonts w:ascii="TH SarabunPSK" w:hAnsi="TH SarabunPSK" w:cs="TH SarabunPSK"/>
                <w:sz w:val="30"/>
                <w:szCs w:val="30"/>
              </w:rPr>
            </w:pPr>
            <w:r w:rsidRPr="00B845A9">
              <w:rPr>
                <w:rFonts w:ascii="TH SarabunPSK" w:hAnsi="TH SarabunPSK" w:cs="TH SarabunPSK"/>
                <w:sz w:val="30"/>
                <w:szCs w:val="30"/>
              </w:rPr>
              <w:t xml:space="preserve">Research for a new body of knowledge, or for an academic and professional progresses in Animal scinence; systematic writing in steps, methods, and results of research work; topic selection; writing the principles and reasons, objectives, definitions, research problems, hypotheses, and component connection; data analyses; research </w:t>
            </w:r>
            <w:r w:rsidRPr="00B845A9">
              <w:rPr>
                <w:rFonts w:ascii="TH SarabunPSK" w:hAnsi="TH SarabunPSK" w:cs="TH SarabunPSK"/>
                <w:sz w:val="30"/>
                <w:szCs w:val="30"/>
              </w:rPr>
              <w:lastRenderedPageBreak/>
              <w:t>conclusions and suggestions; and final thesis book preparation as a partial fulfillment; the research topic must be pre-approved by the thesis committee</w:t>
            </w:r>
          </w:p>
          <w:p w:rsidR="00982EAB" w:rsidRPr="00B845A9" w:rsidRDefault="00982EAB" w:rsidP="006B1F7B">
            <w:pPr>
              <w:ind w:firstLine="191"/>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120</w:t>
            </w:r>
            <w:r w:rsidRPr="00B845A9">
              <w:rPr>
                <w:rFonts w:ascii="TH SarabunPSK" w:hAnsi="TH SarabunPSK" w:cs="TH SarabunPSK"/>
                <w:sz w:val="30"/>
                <w:szCs w:val="30"/>
              </w:rPr>
              <w:t xml:space="preserve">4 792  </w:t>
            </w:r>
            <w:r w:rsidRPr="00B845A9">
              <w:rPr>
                <w:rFonts w:ascii="TH SarabunPSK" w:hAnsi="TH SarabunPSK" w:cs="TH SarabunPSK"/>
                <w:sz w:val="30"/>
                <w:szCs w:val="30"/>
                <w:cs/>
              </w:rPr>
              <w:t xml:space="preserve">วิทยานิพนธ์ </w:t>
            </w:r>
            <w:r w:rsidRPr="00B845A9">
              <w:rPr>
                <w:rFonts w:ascii="TH SarabunPSK" w:hAnsi="TH SarabunPSK" w:cs="TH SarabunPSK"/>
                <w:sz w:val="30"/>
                <w:szCs w:val="30"/>
              </w:rPr>
              <w:t>2</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 (Thesis II)</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การศึกษาค้นคว้าเพื่อสร้างองค์ความรู้ใหม่ หรือการพัฒนาวิชาการและวิชาชีพที่เกี่ยวข้องด้านวิทยาศาสตร์การประมง  การอธิบายขั้นตอน วิธีการ และผลการศึกษาวิจัยที่ค้นคว้าวิจัยมาได้ โดยเขียนอย่างเป็นระบบและมีแบบแผน  การเลือกหัวข้อที่สนใจ  การเขียนหลักการและเหตุผล วัตถุประสงค์ นิยามศัพท์ ปัญหาการวิจัย ข้อสมมติฐาน และการเชื่อมโยงระหว่างองค์ประกอบต่าง  ๆ ในการทำวิจัย  การวิเคราะห์ข้อมูล  การสรุปผลการวิจัย  ข้อเสนอแนะ  และการจัดทำเอกสารฉบับสมบูรณ์ เพื่อเป็นเอกสารบังคับในการสำเร็จการศึกษา  ทั้งนี้ หัวข้อเรื่องที่จะศึกษาดังกล่าว จะต้องได้รับความเห็นชอบจากคณะกรรมการที่ปรึกษาวิทยานิพนธ์ก่อนที่จะดำเนินการ</w:t>
            </w:r>
          </w:p>
          <w:p w:rsidR="00982EAB" w:rsidRPr="00B845A9" w:rsidRDefault="00982EAB" w:rsidP="006B1F7B">
            <w:pPr>
              <w:ind w:firstLine="317"/>
              <w:rPr>
                <w:rFonts w:ascii="TH SarabunPSK" w:hAnsi="TH SarabunPSK" w:cs="TH SarabunPSK"/>
                <w:sz w:val="30"/>
                <w:szCs w:val="30"/>
              </w:rPr>
            </w:pPr>
            <w:r w:rsidRPr="00B845A9">
              <w:rPr>
                <w:rFonts w:ascii="TH SarabunPSK" w:hAnsi="TH SarabunPSK" w:cs="TH SarabunPSK"/>
                <w:sz w:val="30"/>
                <w:szCs w:val="30"/>
              </w:rPr>
              <w:t xml:space="preserve">Research for a new body of knowledge, or for an academic and professional progresses </w:t>
            </w:r>
            <w:r w:rsidRPr="00B845A9">
              <w:rPr>
                <w:rFonts w:ascii="TH SarabunPSK" w:hAnsi="TH SarabunPSK" w:cs="TH SarabunPSK"/>
                <w:sz w:val="30"/>
                <w:szCs w:val="30"/>
              </w:rPr>
              <w:lastRenderedPageBreak/>
              <w:t>in Fisheries; systematic writing in steps, methods, and results of research work; topic selection; writing the principles and reasons, objectives, definitions, research problems, hypotheses, and component connection; data analyses; research conclusions and suggestions; and final thesis book preparation as a partial fulfillment; the research topic must be pre-approved by the thesis committee</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cs/>
              </w:rPr>
              <w:t>121</w:t>
            </w:r>
            <w:r w:rsidRPr="00B845A9">
              <w:rPr>
                <w:rFonts w:ascii="TH SarabunPSK" w:hAnsi="TH SarabunPSK" w:cs="TH SarabunPSK"/>
                <w:sz w:val="30"/>
                <w:szCs w:val="30"/>
              </w:rPr>
              <w:t xml:space="preserve">4 792  </w:t>
            </w:r>
            <w:r w:rsidRPr="00B845A9">
              <w:rPr>
                <w:rFonts w:ascii="TH SarabunPSK" w:hAnsi="TH SarabunPSK" w:cs="TH SarabunPSK"/>
                <w:sz w:val="30"/>
                <w:szCs w:val="30"/>
                <w:cs/>
              </w:rPr>
              <w:t xml:space="preserve">วิทยานิพนธ์ </w:t>
            </w:r>
            <w:r w:rsidRPr="00B845A9">
              <w:rPr>
                <w:rFonts w:ascii="TH SarabunPSK" w:hAnsi="TH SarabunPSK" w:cs="TH SarabunPSK"/>
                <w:sz w:val="30"/>
                <w:szCs w:val="30"/>
              </w:rPr>
              <w:t>2</w:t>
            </w:r>
          </w:p>
          <w:p w:rsidR="00982EAB" w:rsidRPr="00B845A9" w:rsidRDefault="00982EAB" w:rsidP="006B1F7B">
            <w:pPr>
              <w:rPr>
                <w:rFonts w:ascii="TH SarabunPSK" w:hAnsi="TH SarabunPSK" w:cs="TH SarabunPSK"/>
                <w:sz w:val="30"/>
                <w:szCs w:val="30"/>
              </w:rPr>
            </w:pPr>
            <w:r w:rsidRPr="00B845A9">
              <w:rPr>
                <w:rFonts w:ascii="TH SarabunPSK" w:hAnsi="TH SarabunPSK" w:cs="TH SarabunPSK"/>
                <w:sz w:val="30"/>
                <w:szCs w:val="30"/>
              </w:rPr>
              <w:t xml:space="preserve"> (Thesis II)</w:t>
            </w:r>
          </w:p>
          <w:p w:rsidR="00982EAB" w:rsidRPr="00B845A9" w:rsidRDefault="00982EAB" w:rsidP="006B1F7B">
            <w:pPr>
              <w:ind w:firstLine="191"/>
              <w:rPr>
                <w:rFonts w:ascii="TH SarabunPSK" w:hAnsi="TH SarabunPSK" w:cs="TH SarabunPSK"/>
                <w:sz w:val="30"/>
                <w:szCs w:val="30"/>
              </w:rPr>
            </w:pPr>
            <w:r w:rsidRPr="00B845A9">
              <w:rPr>
                <w:rFonts w:ascii="TH SarabunPSK" w:hAnsi="TH SarabunPSK" w:cs="TH SarabunPSK"/>
                <w:sz w:val="30"/>
                <w:szCs w:val="30"/>
                <w:cs/>
              </w:rPr>
              <w:t>การศึกษาค้นคว้าเพื่อสร้างองค์ความรู้ใหม่ หรือการพัฒนาวิชาการและวิชาชีพที่เกี่ยวข้องด้านวิทยาการจัดการหลังการเก็บเกี่ยว  การอธิบายขั้นตอน วิธีการ และผลการศึกษาวิจัยที่ค้นคว้าวิจัยมาได้ โดยเขียนอย่างเป็นระบบและมีแบบแผน  การเลือกหัวข้อที่สนใจ  การเขียนหลักการและเหตุผล วัตถุประสงค์ นิยามศัพท์ ปัญหาการวิจัย ข้อสมมติฐาน และการเชื่อมโยงระหว่างองค์ประกอบต่าง  ๆ ในการทำวิจัย  การวิเคราะห์ข้อมูล  การสรุปผลการวิจัย  ข้อเสนอแนะ  และการจัดทำเอกสารฉบับสมบูรณ์ เพื่อเป็นเอกสารบังคับในการสำเร็จการศึกษา  ทั้งนี้ หัวข้อ</w:t>
            </w:r>
            <w:r w:rsidRPr="00B845A9">
              <w:rPr>
                <w:rFonts w:ascii="TH SarabunPSK" w:hAnsi="TH SarabunPSK" w:cs="TH SarabunPSK"/>
                <w:sz w:val="30"/>
                <w:szCs w:val="30"/>
                <w:cs/>
              </w:rPr>
              <w:lastRenderedPageBreak/>
              <w:t>เรื่องที่จะศึกษาดังกล่าว จะต้องได้รับความเห็นชอบจากคณะกรรมการที่ปรึกษาวิทยานิพนธ์ก่อนที่จะดำเนินการ</w:t>
            </w:r>
          </w:p>
          <w:p w:rsidR="00982EAB" w:rsidRPr="00B845A9" w:rsidRDefault="00982EAB" w:rsidP="006B1F7B">
            <w:pPr>
              <w:ind w:firstLine="317"/>
              <w:rPr>
                <w:rFonts w:ascii="TH SarabunPSK" w:hAnsi="TH SarabunPSK" w:cs="TH SarabunPSK"/>
                <w:sz w:val="30"/>
                <w:szCs w:val="30"/>
              </w:rPr>
            </w:pPr>
            <w:r w:rsidRPr="00B845A9">
              <w:rPr>
                <w:rFonts w:ascii="TH SarabunPSK" w:hAnsi="TH SarabunPSK" w:cs="TH SarabunPSK"/>
                <w:sz w:val="30"/>
                <w:szCs w:val="30"/>
              </w:rPr>
              <w:t>Research for a new body of knowledge, or for an academic and professional progresses in Postharvest Technology; systematic writing in steps, methods, and results of research work; topic selection; writing the principles and reasons, objectives, definitions, research problems, hypotheses, and component connection; data analyses; research conclusions and suggestions; and final thesis book preparation as a partial fulfillment; the research topic must be pre-approved by the thesis committee</w:t>
            </w:r>
          </w:p>
        </w:tc>
        <w:tc>
          <w:tcPr>
            <w:tcW w:w="368" w:type="pct"/>
            <w:tcBorders>
              <w:top w:val="single" w:sz="4" w:space="0" w:color="auto"/>
            </w:tcBorders>
          </w:tcPr>
          <w:p w:rsidR="00982EAB" w:rsidRPr="00B845A9" w:rsidRDefault="00982EAB" w:rsidP="006B1F7B">
            <w:pPr>
              <w:jc w:val="cente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lastRenderedPageBreak/>
              <w:t>18</w:t>
            </w: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18</w:t>
            </w: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8A415F" w:rsidRDefault="008A415F" w:rsidP="006B1F7B">
            <w:pPr>
              <w:jc w:val="center"/>
              <w:rPr>
                <w:rFonts w:ascii="TH SarabunPSK" w:hAnsi="TH SarabunPSK" w:cs="TH SarabunPSK" w:hint="cs"/>
                <w:sz w:val="30"/>
                <w:szCs w:val="30"/>
              </w:rPr>
            </w:pPr>
          </w:p>
          <w:p w:rsidR="008A415F" w:rsidRDefault="008A415F" w:rsidP="006B1F7B">
            <w:pPr>
              <w:jc w:val="center"/>
              <w:rPr>
                <w:rFonts w:ascii="TH SarabunPSK" w:hAnsi="TH SarabunPSK" w:cs="TH SarabunPSK" w:hint="cs"/>
                <w:sz w:val="30"/>
                <w:szCs w:val="30"/>
              </w:rPr>
            </w:pPr>
          </w:p>
          <w:p w:rsidR="00982EAB" w:rsidRPr="00B845A9" w:rsidRDefault="00982EAB" w:rsidP="006B1F7B">
            <w:pPr>
              <w:jc w:val="center"/>
              <w:rPr>
                <w:rFonts w:ascii="TH SarabunPSK" w:hAnsi="TH SarabunPSK" w:cs="TH SarabunPSK"/>
                <w:sz w:val="30"/>
                <w:szCs w:val="30"/>
              </w:rPr>
            </w:pPr>
            <w:r w:rsidRPr="00B845A9">
              <w:rPr>
                <w:rFonts w:ascii="TH SarabunPSK" w:hAnsi="TH SarabunPSK" w:cs="TH SarabunPSK"/>
                <w:sz w:val="30"/>
                <w:szCs w:val="30"/>
                <w:cs/>
              </w:rPr>
              <w:t>18</w:t>
            </w: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rPr>
            </w:pPr>
          </w:p>
          <w:p w:rsidR="00982EAB" w:rsidRPr="00B845A9" w:rsidRDefault="00982EAB" w:rsidP="006B1F7B">
            <w:pPr>
              <w:rPr>
                <w:rFonts w:ascii="TH SarabunPSK" w:hAnsi="TH SarabunPSK" w:cs="TH SarabunPSK"/>
                <w:sz w:val="30"/>
                <w:szCs w:val="30"/>
                <w:cs/>
              </w:rPr>
            </w:pPr>
          </w:p>
        </w:tc>
        <w:tc>
          <w:tcPr>
            <w:tcW w:w="1494" w:type="pct"/>
            <w:tcBorders>
              <w:top w:val="single" w:sz="4" w:space="0" w:color="auto"/>
            </w:tcBorders>
          </w:tcPr>
          <w:p w:rsidR="00982EAB" w:rsidRPr="00B845A9" w:rsidRDefault="00982EAB" w:rsidP="006B1F7B">
            <w:pPr>
              <w:rPr>
                <w:rFonts w:ascii="TH SarabunPSK" w:hAnsi="TH SarabunPSK" w:cs="TH SarabunPSK"/>
                <w:sz w:val="30"/>
                <w:szCs w:val="30"/>
                <w:cs/>
              </w:rPr>
            </w:pPr>
          </w:p>
        </w:tc>
        <w:tc>
          <w:tcPr>
            <w:tcW w:w="394" w:type="pct"/>
            <w:tcBorders>
              <w:top w:val="single" w:sz="4" w:space="0" w:color="auto"/>
            </w:tcBorders>
          </w:tcPr>
          <w:p w:rsidR="00982EAB" w:rsidRPr="00B845A9" w:rsidRDefault="00982EAB" w:rsidP="006B1F7B">
            <w:pPr>
              <w:jc w:val="center"/>
              <w:rPr>
                <w:rFonts w:ascii="TH SarabunPSK" w:hAnsi="TH SarabunPSK" w:cs="TH SarabunPSK"/>
                <w:sz w:val="30"/>
                <w:szCs w:val="30"/>
                <w:cs/>
              </w:rPr>
            </w:pPr>
          </w:p>
        </w:tc>
        <w:tc>
          <w:tcPr>
            <w:tcW w:w="928" w:type="pct"/>
            <w:tcBorders>
              <w:top w:val="single" w:sz="4" w:space="0" w:color="auto"/>
            </w:tcBorders>
          </w:tcPr>
          <w:p w:rsidR="00982EAB" w:rsidRPr="00B845A9" w:rsidRDefault="00982EAB" w:rsidP="006B1F7B">
            <w:pPr>
              <w:pStyle w:val="20"/>
              <w:tabs>
                <w:tab w:val="left" w:pos="176"/>
              </w:tabs>
              <w:ind w:left="0"/>
              <w:rPr>
                <w:rFonts w:ascii="TH SarabunPSK" w:hAnsi="TH SarabunPSK" w:cs="TH SarabunPSK"/>
                <w:sz w:val="30"/>
                <w:szCs w:val="30"/>
              </w:rPr>
            </w:pPr>
          </w:p>
        </w:tc>
      </w:tr>
    </w:tbl>
    <w:p w:rsidR="00982EAB" w:rsidRPr="00B845A9" w:rsidRDefault="00982EAB" w:rsidP="00982EAB">
      <w:pPr>
        <w:rPr>
          <w:rFonts w:ascii="TH SarabunPSK" w:hAnsi="TH SarabunPSK" w:cs="TH SarabunPSK"/>
          <w:sz w:val="32"/>
          <w:szCs w:val="32"/>
          <w:cs/>
        </w:rPr>
      </w:pPr>
    </w:p>
    <w:p w:rsidR="00982EAB" w:rsidRPr="00B845A9" w:rsidRDefault="00982EAB" w:rsidP="00982EAB">
      <w:pPr>
        <w:rPr>
          <w:rFonts w:ascii="TH SarabunPSK" w:hAnsi="TH SarabunPSK" w:cs="TH SarabunPSK"/>
          <w:sz w:val="32"/>
          <w:szCs w:val="32"/>
          <w:cs/>
        </w:rPr>
      </w:pPr>
    </w:p>
    <w:p w:rsidR="00982EAB" w:rsidRPr="00B845A9" w:rsidRDefault="00982EAB" w:rsidP="00982EAB">
      <w:pPr>
        <w:rPr>
          <w:rFonts w:ascii="TH SarabunPSK" w:hAnsi="TH SarabunPSK" w:cs="TH SarabunPSK"/>
          <w:sz w:val="32"/>
          <w:szCs w:val="32"/>
        </w:rPr>
        <w:sectPr w:rsidR="00982EAB" w:rsidRPr="00B845A9" w:rsidSect="006B1F7B">
          <w:pgSz w:w="16838" w:h="11906" w:orient="landscape"/>
          <w:pgMar w:top="1440" w:right="1440" w:bottom="1440" w:left="1440" w:header="709" w:footer="709" w:gutter="0"/>
          <w:cols w:space="708"/>
          <w:docGrid w:linePitch="360"/>
        </w:sectPr>
      </w:pPr>
    </w:p>
    <w:p w:rsidR="00982EAB" w:rsidRPr="000C4122" w:rsidRDefault="00982EAB" w:rsidP="00982EAB">
      <w:pPr>
        <w:tabs>
          <w:tab w:val="left" w:pos="1760"/>
        </w:tabs>
        <w:jc w:val="thaiDistribute"/>
        <w:rPr>
          <w:rFonts w:ascii="TH SarabunPSK" w:hAnsi="TH SarabunPSK" w:cs="TH SarabunPSK"/>
          <w:b/>
          <w:bCs/>
          <w:sz w:val="32"/>
          <w:szCs w:val="32"/>
        </w:rPr>
      </w:pPr>
      <w:r w:rsidRPr="000C4122">
        <w:rPr>
          <w:rFonts w:ascii="TH SarabunPSK" w:hAnsi="TH SarabunPSK" w:cs="TH SarabunPSK"/>
          <w:b/>
          <w:bCs/>
          <w:sz w:val="32"/>
          <w:szCs w:val="32"/>
          <w:cs/>
        </w:rPr>
        <w:lastRenderedPageBreak/>
        <w:t>รับรองความถูกต้องของข้อมูล</w:t>
      </w:r>
      <w:r w:rsidRPr="000C4122">
        <w:rPr>
          <w:rFonts w:ascii="TH SarabunPSK" w:hAnsi="TH SarabunPSK" w:cs="TH SarabunPSK"/>
          <w:b/>
          <w:bCs/>
          <w:sz w:val="32"/>
          <w:szCs w:val="32"/>
        </w:rPr>
        <w:tab/>
      </w:r>
    </w:p>
    <w:p w:rsidR="00982EAB" w:rsidRPr="00CA76B3" w:rsidRDefault="00982EAB" w:rsidP="00982EAB">
      <w:pPr>
        <w:tabs>
          <w:tab w:val="left" w:pos="1760"/>
        </w:tabs>
        <w:jc w:val="thaiDistribute"/>
        <w:rPr>
          <w:rFonts w:ascii="TH SarabunPSK" w:hAnsi="TH SarabunPSK" w:cs="TH SarabunPSK"/>
          <w:sz w:val="32"/>
          <w:szCs w:val="32"/>
        </w:rPr>
      </w:pP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t xml:space="preserve">                                   </w:t>
      </w:r>
    </w:p>
    <w:p w:rsidR="00982EAB" w:rsidRPr="00CA76B3" w:rsidRDefault="00982EAB" w:rsidP="00982EAB">
      <w:pPr>
        <w:tabs>
          <w:tab w:val="left" w:pos="1760"/>
        </w:tabs>
        <w:jc w:val="thaiDistribute"/>
        <w:rPr>
          <w:rFonts w:ascii="TH SarabunPSK" w:hAnsi="TH SarabunPSK" w:cs="TH SarabunPSK"/>
          <w:sz w:val="32"/>
          <w:szCs w:val="32"/>
        </w:rPr>
      </w:pPr>
      <w:r w:rsidRPr="00CA76B3">
        <w:rPr>
          <w:rFonts w:ascii="TH SarabunPSK" w:hAnsi="TH SarabunPSK" w:cs="TH SarabunPSK"/>
          <w:sz w:val="32"/>
          <w:szCs w:val="32"/>
          <w:cs/>
        </w:rPr>
        <w:t>(ลงชื่อ)</w:t>
      </w:r>
      <w:r w:rsidRPr="00CA76B3">
        <w:rPr>
          <w:rFonts w:ascii="TH SarabunPSK" w:hAnsi="TH SarabunPSK" w:cs="TH SarabunPSK"/>
          <w:sz w:val="32"/>
          <w:szCs w:val="32"/>
        </w:rPr>
        <w:t>…………………………………………………..</w:t>
      </w:r>
    </w:p>
    <w:p w:rsidR="00982EAB" w:rsidRPr="00CA76B3" w:rsidRDefault="00982EAB" w:rsidP="00982EAB">
      <w:pPr>
        <w:tabs>
          <w:tab w:val="left" w:pos="1760"/>
        </w:tabs>
        <w:jc w:val="thaiDistribute"/>
        <w:rPr>
          <w:rFonts w:ascii="TH SarabunPSK" w:hAnsi="TH SarabunPSK" w:cs="TH SarabunPSK"/>
          <w:sz w:val="32"/>
          <w:szCs w:val="32"/>
        </w:rPr>
      </w:pPr>
      <w:r w:rsidRPr="00CA76B3">
        <w:rPr>
          <w:rFonts w:ascii="TH SarabunPSK" w:hAnsi="TH SarabunPSK" w:cs="TH SarabunPSK"/>
          <w:sz w:val="32"/>
          <w:szCs w:val="32"/>
        </w:rPr>
        <w:t xml:space="preserve">       </w:t>
      </w:r>
      <w:r w:rsidRPr="00CA76B3">
        <w:rPr>
          <w:rFonts w:ascii="TH SarabunPSK" w:hAnsi="TH SarabunPSK" w:cs="TH SarabunPSK"/>
          <w:sz w:val="32"/>
          <w:szCs w:val="32"/>
          <w:cs/>
        </w:rPr>
        <w:t>(รองศาสตราจารย์ ธีระพล บันสิทธิ์)</w:t>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p>
    <w:p w:rsidR="00982EAB" w:rsidRPr="00CA76B3" w:rsidRDefault="00982EAB" w:rsidP="00982EAB">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ตำแหน่ง คณบดีคณะเกษตรศาสตร์</w:t>
      </w:r>
    </w:p>
    <w:p w:rsidR="00982EAB" w:rsidRPr="00CA76B3" w:rsidRDefault="00982EAB" w:rsidP="00982EAB">
      <w:pPr>
        <w:tabs>
          <w:tab w:val="left" w:pos="1760"/>
        </w:tabs>
        <w:jc w:val="thaiDistribute"/>
        <w:rPr>
          <w:rFonts w:ascii="TH SarabunPSK" w:hAnsi="TH SarabunPSK" w:cs="TH SarabunPSK"/>
          <w:sz w:val="32"/>
          <w:szCs w:val="32"/>
        </w:rPr>
      </w:pPr>
      <w:r w:rsidRPr="00CA76B3">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CA76B3">
        <w:rPr>
          <w:rFonts w:ascii="TH SarabunPSK" w:hAnsi="TH SarabunPSK" w:cs="TH SarabunPSK"/>
          <w:sz w:val="32"/>
          <w:szCs w:val="32"/>
          <w:cs/>
        </w:rPr>
        <w:t>วันที่</w:t>
      </w:r>
      <w:r w:rsidR="00460D2D">
        <w:rPr>
          <w:rFonts w:ascii="TH SarabunPSK" w:hAnsi="TH SarabunPSK" w:cs="TH SarabunPSK" w:hint="cs"/>
          <w:sz w:val="32"/>
          <w:szCs w:val="32"/>
          <w:cs/>
        </w:rPr>
        <w:t>..........</w:t>
      </w:r>
      <w:r w:rsidRPr="00CA76B3">
        <w:rPr>
          <w:rFonts w:ascii="TH SarabunPSK" w:hAnsi="TH SarabunPSK" w:cs="TH SarabunPSK"/>
          <w:sz w:val="32"/>
          <w:szCs w:val="32"/>
          <w:cs/>
        </w:rPr>
        <w:t>เดือน</w:t>
      </w:r>
      <w:r w:rsidR="00460D2D">
        <w:rPr>
          <w:rFonts w:ascii="TH SarabunPSK" w:hAnsi="TH SarabunPSK" w:cs="TH SarabunPSK" w:hint="cs"/>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พ.ศ.</w:t>
      </w:r>
      <w:r w:rsidRPr="00CA76B3">
        <w:rPr>
          <w:rFonts w:ascii="TH SarabunPSK" w:hAnsi="TH SarabunPSK" w:cs="TH SarabunPSK" w:hint="cs"/>
          <w:sz w:val="32"/>
          <w:szCs w:val="32"/>
          <w:cs/>
        </w:rPr>
        <w:t xml:space="preserve"> 2560</w:t>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p>
    <w:p w:rsidR="00982EAB" w:rsidRPr="00CA76B3" w:rsidRDefault="00982EAB" w:rsidP="00982EAB">
      <w:pPr>
        <w:rPr>
          <w:rFonts w:ascii="TH SarabunPSK" w:hAnsi="TH SarabunPSK" w:cs="TH SarabunPSK"/>
          <w:sz w:val="32"/>
          <w:szCs w:val="32"/>
        </w:rPr>
      </w:pPr>
    </w:p>
    <w:p w:rsidR="00982EAB" w:rsidRPr="000C4122" w:rsidRDefault="00982EAB" w:rsidP="00982EAB">
      <w:pPr>
        <w:ind w:left="7200" w:firstLine="720"/>
        <w:rPr>
          <w:rFonts w:ascii="TH SarabunPSK" w:hAnsi="TH SarabunPSK" w:cs="TH SarabunPSK"/>
          <w:b/>
          <w:bCs/>
          <w:sz w:val="32"/>
          <w:szCs w:val="32"/>
        </w:rPr>
      </w:pPr>
      <w:r w:rsidRPr="000C4122">
        <w:rPr>
          <w:rFonts w:ascii="TH SarabunPSK" w:hAnsi="TH SarabunPSK" w:cs="TH SarabunPSK" w:hint="cs"/>
          <w:b/>
          <w:bCs/>
          <w:sz w:val="32"/>
          <w:szCs w:val="32"/>
          <w:cs/>
        </w:rPr>
        <w:t xml:space="preserve">        </w:t>
      </w:r>
      <w:r w:rsidRPr="000C4122">
        <w:rPr>
          <w:rFonts w:ascii="TH SarabunPSK" w:hAnsi="TH SarabunPSK" w:cs="TH SarabunPSK"/>
          <w:b/>
          <w:bCs/>
          <w:sz w:val="32"/>
          <w:szCs w:val="32"/>
          <w:cs/>
        </w:rPr>
        <w:t>รับรองความถูกต้องของข้อมูล</w:t>
      </w:r>
    </w:p>
    <w:p w:rsidR="00982EAB" w:rsidRPr="00CA76B3" w:rsidRDefault="00982EAB" w:rsidP="00982EAB">
      <w:pPr>
        <w:ind w:left="7200" w:firstLine="720"/>
        <w:rPr>
          <w:rFonts w:ascii="TH SarabunPSK" w:hAnsi="TH SarabunPSK" w:cs="TH SarabunPSK"/>
          <w:sz w:val="32"/>
          <w:szCs w:val="32"/>
        </w:rPr>
      </w:pPr>
    </w:p>
    <w:p w:rsidR="00982EAB" w:rsidRPr="00CA76B3" w:rsidRDefault="00982EAB" w:rsidP="00982EAB">
      <w:pPr>
        <w:tabs>
          <w:tab w:val="left" w:pos="1760"/>
        </w:tabs>
        <w:jc w:val="thaiDistribute"/>
        <w:rPr>
          <w:rFonts w:ascii="TH SarabunPSK" w:hAnsi="TH SarabunPSK" w:cs="TH SarabunPSK"/>
          <w:sz w:val="32"/>
          <w:szCs w:val="32"/>
        </w:rPr>
      </w:pP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sz w:val="32"/>
          <w:szCs w:val="32"/>
          <w:cs/>
        </w:rPr>
        <w:t>(ลงชื่อ)</w:t>
      </w:r>
      <w:r w:rsidRPr="00CA76B3">
        <w:rPr>
          <w:rFonts w:ascii="TH SarabunPSK" w:hAnsi="TH SarabunPSK" w:cs="TH SarabunPSK"/>
          <w:sz w:val="32"/>
          <w:szCs w:val="32"/>
        </w:rPr>
        <w:t>…………………………………………………………….</w:t>
      </w:r>
    </w:p>
    <w:p w:rsidR="00982EAB" w:rsidRPr="00CA76B3" w:rsidRDefault="00982EAB" w:rsidP="00982EAB">
      <w:pPr>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t xml:space="preserve">        (รองศาสตราจารย์ ดร.อริยาภรณ์ พงษ์รัตน์)</w:t>
      </w:r>
    </w:p>
    <w:p w:rsidR="00982EAB" w:rsidRPr="00CA76B3" w:rsidRDefault="00982EAB" w:rsidP="00982EAB">
      <w:pPr>
        <w:ind w:left="7920" w:firstLine="720"/>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ตำแหน่ง</w:t>
      </w:r>
      <w:r w:rsidRPr="00CA76B3">
        <w:rPr>
          <w:rFonts w:ascii="TH SarabunPSK" w:hAnsi="TH SarabunPSK" w:cs="TH SarabunPSK" w:hint="cs"/>
          <w:sz w:val="32"/>
          <w:szCs w:val="32"/>
          <w:cs/>
        </w:rPr>
        <w:t xml:space="preserve"> รองอธิการบดีฝ่ายวิชาการ</w:t>
      </w:r>
    </w:p>
    <w:p w:rsidR="00982EAB" w:rsidRPr="00CA76B3" w:rsidRDefault="00982EAB" w:rsidP="00982EAB">
      <w:pPr>
        <w:tabs>
          <w:tab w:val="left" w:pos="1760"/>
        </w:tabs>
        <w:jc w:val="thaiDistribute"/>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t xml:space="preserve">       ปฏิบัติหน้าที่ราชการแทน อธิการบดีมหาวิทยาลัยอุบลราชธานี</w:t>
      </w:r>
    </w:p>
    <w:p w:rsidR="00982EAB" w:rsidRPr="00CA76B3" w:rsidRDefault="00982EAB" w:rsidP="00982EAB">
      <w:pPr>
        <w:tabs>
          <w:tab w:val="left" w:pos="1760"/>
        </w:tabs>
        <w:jc w:val="thaiDistribute"/>
        <w:rPr>
          <w:rFonts w:ascii="TH SarabunPSK" w:hAnsi="TH SarabunPSK" w:cs="TH SarabunPSK"/>
          <w:sz w:val="32"/>
          <w:szCs w:val="32"/>
        </w:rPr>
      </w:pP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t xml:space="preserve">          </w:t>
      </w:r>
      <w:r w:rsidRPr="00CA76B3">
        <w:rPr>
          <w:rFonts w:ascii="TH SarabunPSK" w:hAnsi="TH SarabunPSK" w:cs="TH SarabunPSK"/>
          <w:sz w:val="32"/>
          <w:szCs w:val="32"/>
          <w:cs/>
        </w:rPr>
        <w:t>วันที่............เดือน</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พ.ศ.</w:t>
      </w:r>
      <w:r w:rsidRPr="00CA76B3">
        <w:rPr>
          <w:rFonts w:ascii="TH SarabunPSK" w:hAnsi="TH SarabunPSK" w:cs="TH SarabunPSK" w:hint="cs"/>
          <w:sz w:val="32"/>
          <w:szCs w:val="32"/>
          <w:cs/>
        </w:rPr>
        <w:t xml:space="preserve"> 2560</w:t>
      </w:r>
    </w:p>
    <w:p w:rsidR="00982EAB" w:rsidRPr="00B845A9" w:rsidRDefault="00982EAB" w:rsidP="00982EAB">
      <w:pPr>
        <w:rPr>
          <w:rFonts w:ascii="TH SarabunPSK" w:hAnsi="TH SarabunPSK" w:cs="TH SarabunPSK"/>
          <w:sz w:val="32"/>
          <w:szCs w:val="32"/>
          <w:cs/>
        </w:rPr>
      </w:pPr>
    </w:p>
    <w:p w:rsidR="00982EAB" w:rsidRDefault="00982EAB" w:rsidP="00766A94">
      <w:pPr>
        <w:jc w:val="center"/>
        <w:rPr>
          <w:rFonts w:ascii="TH SarabunPSK" w:hAnsi="TH SarabunPSK" w:cs="TH SarabunPSK"/>
          <w:b/>
          <w:bCs/>
          <w:sz w:val="40"/>
          <w:szCs w:val="40"/>
        </w:rPr>
      </w:pPr>
    </w:p>
    <w:p w:rsidR="00982EAB" w:rsidRPr="00361DAB" w:rsidRDefault="00982EAB" w:rsidP="00766A94">
      <w:pPr>
        <w:jc w:val="center"/>
        <w:rPr>
          <w:rFonts w:ascii="TH SarabunPSK" w:hAnsi="TH SarabunPSK" w:cs="TH SarabunPSK"/>
          <w:b/>
          <w:bCs/>
          <w:sz w:val="40"/>
          <w:szCs w:val="40"/>
        </w:rPr>
      </w:pPr>
    </w:p>
    <w:p w:rsidR="00766A94" w:rsidRPr="00361DAB" w:rsidRDefault="00766A94" w:rsidP="00E52883">
      <w:pPr>
        <w:pStyle w:val="BodyText"/>
        <w:ind w:left="4500"/>
        <w:rPr>
          <w:rFonts w:ascii="TH SarabunPSK" w:hAnsi="TH SarabunPSK" w:cs="TH SarabunPSK"/>
          <w:b/>
          <w:bCs/>
          <w:sz w:val="28"/>
          <w:szCs w:val="28"/>
        </w:rPr>
      </w:pPr>
    </w:p>
    <w:sectPr w:rsidR="00766A94" w:rsidRPr="00361DAB" w:rsidSect="00982EAB">
      <w:pgSz w:w="16838" w:h="11906" w:orient="landscape" w:code="9"/>
      <w:pgMar w:top="1418" w:right="851" w:bottom="1134" w:left="1418" w:header="1418"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B3B" w:rsidRDefault="00511B3B">
      <w:r>
        <w:separator/>
      </w:r>
    </w:p>
  </w:endnote>
  <w:endnote w:type="continuationSeparator" w:id="0">
    <w:p w:rsidR="00511B3B" w:rsidRDefault="00511B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altName w:val="Vrinda"/>
    <w:panose1 w:val="020B0500040200020003"/>
    <w:charset w:val="00"/>
    <w:family w:val="swiss"/>
    <w:pitch w:val="variable"/>
    <w:sig w:usb0="A100006F" w:usb1="5000205A" w:usb2="00000000" w:usb3="00000000" w:csb0="00010183" w:csb1="00000000"/>
  </w:font>
  <w:font w:name="Browallia New">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EucrosiaUPC">
    <w:panose1 w:val="02020603050405020304"/>
    <w:charset w:val="00"/>
    <w:family w:val="roman"/>
    <w:pitch w:val="variable"/>
    <w:sig w:usb0="81000027" w:usb1="00000002" w:usb2="00000000" w:usb3="00000000" w:csb0="0001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illen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AngsanaNew">
    <w:altName w:val="Arial Unicode MS"/>
    <w:panose1 w:val="00000000000000000000"/>
    <w:charset w:val="88"/>
    <w:family w:val="auto"/>
    <w:notTrueType/>
    <w:pitch w:val="default"/>
    <w:sig w:usb0="00000003" w:usb1="08080000" w:usb2="00000010" w:usb3="00000000" w:csb0="00100001" w:csb1="00000000"/>
  </w:font>
  <w:font w:name="TH Sarabun New">
    <w:altName w:val="TH SarabunPSK"/>
    <w:charset w:val="00"/>
    <w:family w:val="swiss"/>
    <w:pitch w:val="variable"/>
    <w:sig w:usb0="00000000" w:usb1="5000205A" w:usb2="00000000" w:usb3="00000000" w:csb0="00010183" w:csb1="00000000"/>
  </w:font>
  <w:font w:name="CordiaNew,Bold">
    <w:altName w:val="Arial Unicode MS"/>
    <w:panose1 w:val="00000000000000000000"/>
    <w:charset w:val="00"/>
    <w:family w:val="swiss"/>
    <w:notTrueType/>
    <w:pitch w:val="default"/>
    <w:sig w:usb0="00000003" w:usb1="08080000" w:usb2="00000010"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D76" w:rsidRPr="006F5FA4" w:rsidRDefault="00496D76" w:rsidP="00BD7161">
    <w:pPr>
      <w:rPr>
        <w:rFonts w:ascii="TH SarabunPSK" w:hAnsi="TH SarabunPSK" w:cs="TH SarabunPSK"/>
        <w:sz w:val="18"/>
        <w:szCs w:val="18"/>
      </w:rPr>
    </w:pPr>
    <w:r>
      <w:rPr>
        <w:rFonts w:ascii="TH SarabunPSK" w:hAnsi="TH SarabunPSK" w:cs="TH SarabunPSK" w:hint="cs"/>
        <w:sz w:val="20"/>
        <w:szCs w:val="20"/>
        <w:cs/>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D76" w:rsidRPr="00A22687" w:rsidRDefault="00496D76" w:rsidP="00BD7161">
    <w:pPr>
      <w:rPr>
        <w:rFonts w:ascii="TH SarabunPSK" w:hAnsi="TH SarabunPSK" w:cs="TH SarabunPSK"/>
        <w:sz w:val="18"/>
        <w:szCs w:val="18"/>
      </w:rPr>
    </w:pPr>
    <w:r>
      <w:rPr>
        <w:rFonts w:ascii="TH SarabunPSK" w:hAnsi="TH SarabunPSK" w:cs="TH SarabunPSK" w:hint="cs"/>
        <w:sz w:val="20"/>
        <w:szCs w:val="20"/>
        <w:cs/>
      </w:rPr>
      <w:t xml:space="preserve">                                                                                                                 </w:t>
    </w:r>
  </w:p>
  <w:p w:rsidR="00496D76" w:rsidRPr="00E95F52" w:rsidRDefault="00496D76" w:rsidP="007F6EA7">
    <w:pPr>
      <w:rPr>
        <w:rFonts w:ascii="TH SarabunPSK" w:hAnsi="TH SarabunPSK" w:cs="TH SarabunPSK"/>
        <w:sz w:val="20"/>
        <w:szCs w:val="20"/>
      </w:rPr>
    </w:pPr>
    <w:r>
      <w:rPr>
        <w:rFonts w:ascii="TH SarabunPSK" w:hAnsi="TH SarabunPSK" w:cs="TH SarabunPSK" w:hint="cs"/>
        <w:sz w:val="20"/>
        <w:szCs w:val="20"/>
        <w:c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B3B" w:rsidRDefault="00511B3B">
      <w:r>
        <w:separator/>
      </w:r>
    </w:p>
  </w:footnote>
  <w:footnote w:type="continuationSeparator" w:id="0">
    <w:p w:rsidR="00511B3B" w:rsidRDefault="00511B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D76" w:rsidRDefault="00496D76" w:rsidP="007F6EA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6D76" w:rsidRDefault="00496D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D76" w:rsidRDefault="00496D76">
    <w:pPr>
      <w:pStyle w:val="Header"/>
      <w:jc w:val="center"/>
    </w:pPr>
  </w:p>
  <w:p w:rsidR="00496D76" w:rsidRPr="00423552" w:rsidRDefault="00496D76" w:rsidP="007F6EA7">
    <w:pPr>
      <w:pStyle w:val="Header"/>
      <w:jc w:val="right"/>
      <w:rPr>
        <w:rFonts w:ascii="Angsana New" w:hAnsi="Angsana New"/>
        <w: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01438"/>
      <w:docPartObj>
        <w:docPartGallery w:val="Page Numbers (Top of Page)"/>
        <w:docPartUnique/>
      </w:docPartObj>
    </w:sdtPr>
    <w:sdtContent>
      <w:p w:rsidR="00496D76" w:rsidRDefault="00496D76">
        <w:pPr>
          <w:pStyle w:val="Header"/>
          <w:jc w:val="center"/>
        </w:pPr>
        <w:r w:rsidRPr="003E14EA">
          <w:rPr>
            <w:rFonts w:ascii="TH SarabunPSK" w:hAnsi="TH SarabunPSK" w:cs="TH SarabunPSK"/>
          </w:rPr>
          <w:fldChar w:fldCharType="begin"/>
        </w:r>
        <w:r w:rsidRPr="003E14EA">
          <w:rPr>
            <w:rFonts w:ascii="TH SarabunPSK" w:hAnsi="TH SarabunPSK" w:cs="TH SarabunPSK"/>
          </w:rPr>
          <w:instrText xml:space="preserve"> PAGE   \* MERGEFORMAT </w:instrText>
        </w:r>
        <w:r w:rsidRPr="003E14EA">
          <w:rPr>
            <w:rFonts w:ascii="TH SarabunPSK" w:hAnsi="TH SarabunPSK" w:cs="TH SarabunPSK"/>
          </w:rPr>
          <w:fldChar w:fldCharType="separate"/>
        </w:r>
        <w:r w:rsidR="008F0F68">
          <w:rPr>
            <w:rFonts w:ascii="TH SarabunPSK" w:hAnsi="TH SarabunPSK" w:cs="TH SarabunPSK"/>
            <w:noProof/>
          </w:rPr>
          <w:t>59</w:t>
        </w:r>
        <w:r w:rsidRPr="003E14EA">
          <w:rPr>
            <w:rFonts w:ascii="TH SarabunPSK" w:hAnsi="TH SarabunPSK" w:cs="TH SarabunPSK"/>
          </w:rPr>
          <w:fldChar w:fldCharType="end"/>
        </w:r>
      </w:p>
    </w:sdtContent>
  </w:sdt>
  <w:p w:rsidR="00496D76" w:rsidRPr="00423552" w:rsidRDefault="00496D76" w:rsidP="007F6EA7">
    <w:pPr>
      <w:pStyle w:val="Header"/>
      <w:jc w:val="right"/>
      <w:rPr>
        <w:rFonts w:ascii="Angsana New" w:hAnsi="Angsana New"/>
        <w:c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D76" w:rsidRPr="003E14EA" w:rsidRDefault="00496D76" w:rsidP="007C0D4B">
    <w:pPr>
      <w:pStyle w:val="Header"/>
      <w:jc w:val="center"/>
      <w:rPr>
        <w:szCs w:val="24"/>
      </w:rPr>
    </w:pPr>
    <w:r w:rsidRPr="003E14EA">
      <w:rPr>
        <w:rFonts w:ascii="TH SarabunPSK" w:hAnsi="TH SarabunPSK" w:cs="TH SarabunPSK"/>
        <w:szCs w:val="24"/>
      </w:rPr>
      <w:fldChar w:fldCharType="begin"/>
    </w:r>
    <w:r w:rsidRPr="003E14EA">
      <w:rPr>
        <w:rFonts w:ascii="TH SarabunPSK" w:hAnsi="TH SarabunPSK" w:cs="TH SarabunPSK"/>
        <w:szCs w:val="24"/>
      </w:rPr>
      <w:instrText xml:space="preserve"> PAGE   \* MERGEFORMAT </w:instrText>
    </w:r>
    <w:r w:rsidRPr="003E14EA">
      <w:rPr>
        <w:rFonts w:ascii="TH SarabunPSK" w:hAnsi="TH SarabunPSK" w:cs="TH SarabunPSK"/>
        <w:szCs w:val="24"/>
      </w:rPr>
      <w:fldChar w:fldCharType="separate"/>
    </w:r>
    <w:r w:rsidR="008F0F68" w:rsidRPr="008F0F68">
      <w:rPr>
        <w:rFonts w:ascii="TH SarabunPSK" w:hAnsi="TH SarabunPSK" w:cs="TH SarabunPSK"/>
        <w:noProof/>
        <w:szCs w:val="24"/>
        <w:lang w:val="th-TH"/>
      </w:rPr>
      <w:t>64</w:t>
    </w:r>
    <w:r w:rsidRPr="003E14EA">
      <w:rPr>
        <w:rFonts w:ascii="TH SarabunPSK" w:hAnsi="TH SarabunPSK" w:cs="TH SarabunPSK"/>
        <w:szCs w:val="24"/>
      </w:rPr>
      <w:fldChar w:fldCharType="end"/>
    </w:r>
  </w:p>
  <w:p w:rsidR="00496D76" w:rsidRPr="00423552" w:rsidRDefault="00496D76" w:rsidP="007F6EA7">
    <w:pPr>
      <w:pStyle w:val="Header"/>
      <w:jc w:val="right"/>
      <w:rPr>
        <w:rFonts w:ascii="Angsana New" w:hAnsi="Angsana New"/>
        <w:c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D76" w:rsidRPr="00B43CCE" w:rsidRDefault="00496D76">
    <w:pPr>
      <w:pStyle w:val="Header"/>
      <w:jc w:val="center"/>
      <w:rPr>
        <w:rFonts w:ascii="TH SarabunPSK" w:hAnsi="TH SarabunPSK"/>
      </w:rPr>
    </w:pPr>
    <w:r w:rsidRPr="00B43CCE">
      <w:rPr>
        <w:rFonts w:ascii="TH SarabunPSK" w:hAnsi="TH SarabunPSK"/>
      </w:rPr>
      <w:fldChar w:fldCharType="begin"/>
    </w:r>
    <w:r w:rsidRPr="00B43CCE">
      <w:rPr>
        <w:rFonts w:ascii="TH SarabunPSK" w:hAnsi="TH SarabunPSK"/>
      </w:rPr>
      <w:instrText xml:space="preserve"> PAGE   \* MERGEFORMAT </w:instrText>
    </w:r>
    <w:r w:rsidRPr="00B43CCE">
      <w:rPr>
        <w:rFonts w:ascii="TH SarabunPSK" w:hAnsi="TH SarabunPSK"/>
      </w:rPr>
      <w:fldChar w:fldCharType="separate"/>
    </w:r>
    <w:r w:rsidR="008A415F" w:rsidRPr="008A415F">
      <w:rPr>
        <w:rFonts w:ascii="TH SarabunPSK" w:hAnsi="TH SarabunPSK" w:cs="TH SarabunPSK"/>
        <w:noProof/>
        <w:szCs w:val="24"/>
        <w:lang w:val="th-TH"/>
      </w:rPr>
      <w:t>262</w:t>
    </w:r>
    <w:r w:rsidRPr="00B43CCE">
      <w:rPr>
        <w:rFonts w:ascii="TH SarabunPSK" w:hAnsi="TH SarabunPSK"/>
      </w:rPr>
      <w:fldChar w:fldCharType="end"/>
    </w:r>
  </w:p>
  <w:p w:rsidR="00496D76" w:rsidRDefault="00496D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1590"/>
    <w:multiLevelType w:val="hybridMultilevel"/>
    <w:tmpl w:val="99689398"/>
    <w:lvl w:ilvl="0" w:tplc="CDD27248">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16B2435"/>
    <w:multiLevelType w:val="multilevel"/>
    <w:tmpl w:val="80DE479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3D93BA2"/>
    <w:multiLevelType w:val="multilevel"/>
    <w:tmpl w:val="D5AA5E68"/>
    <w:lvl w:ilvl="0">
      <w:start w:val="38"/>
      <w:numFmt w:val="decimal"/>
      <w:lvlText w:val="%1"/>
      <w:lvlJc w:val="left"/>
      <w:pPr>
        <w:tabs>
          <w:tab w:val="num" w:pos="540"/>
        </w:tabs>
        <w:ind w:left="540" w:hanging="540"/>
      </w:pPr>
      <w:rPr>
        <w:rFonts w:hint="default"/>
      </w:rPr>
    </w:lvl>
    <w:lvl w:ilvl="1">
      <w:start w:val="3"/>
      <w:numFmt w:val="decimal"/>
      <w:lvlText w:val="%1.%2"/>
      <w:lvlJc w:val="left"/>
      <w:pPr>
        <w:tabs>
          <w:tab w:val="num" w:pos="1178"/>
        </w:tabs>
        <w:ind w:left="1178" w:hanging="540"/>
      </w:pPr>
      <w:rPr>
        <w:rFonts w:hint="default"/>
      </w:rPr>
    </w:lvl>
    <w:lvl w:ilvl="2">
      <w:start w:val="3"/>
      <w:numFmt w:val="decimal"/>
      <w:lvlText w:val="%1.%2.%3"/>
      <w:lvlJc w:val="left"/>
      <w:pPr>
        <w:tabs>
          <w:tab w:val="num" w:pos="1996"/>
        </w:tabs>
        <w:ind w:left="1996" w:hanging="720"/>
      </w:pPr>
      <w:rPr>
        <w:rFonts w:hint="default"/>
      </w:rPr>
    </w:lvl>
    <w:lvl w:ilvl="3">
      <w:start w:val="1"/>
      <w:numFmt w:val="decimal"/>
      <w:lvlText w:val="%1.%2.%3.%4"/>
      <w:lvlJc w:val="left"/>
      <w:pPr>
        <w:tabs>
          <w:tab w:val="num" w:pos="2634"/>
        </w:tabs>
        <w:ind w:left="2634" w:hanging="72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270"/>
        </w:tabs>
        <w:ind w:left="4270" w:hanging="1080"/>
      </w:pPr>
      <w:rPr>
        <w:rFonts w:hint="default"/>
      </w:rPr>
    </w:lvl>
    <w:lvl w:ilvl="6">
      <w:start w:val="1"/>
      <w:numFmt w:val="decimal"/>
      <w:lvlText w:val="%1.%2.%3.%4.%5.%6.%7"/>
      <w:lvlJc w:val="left"/>
      <w:pPr>
        <w:tabs>
          <w:tab w:val="num" w:pos="5268"/>
        </w:tabs>
        <w:ind w:left="5268" w:hanging="1440"/>
      </w:pPr>
      <w:rPr>
        <w:rFonts w:hint="default"/>
      </w:rPr>
    </w:lvl>
    <w:lvl w:ilvl="7">
      <w:start w:val="1"/>
      <w:numFmt w:val="decimal"/>
      <w:lvlText w:val="%1.%2.%3.%4.%5.%6.%7.%8"/>
      <w:lvlJc w:val="left"/>
      <w:pPr>
        <w:tabs>
          <w:tab w:val="num" w:pos="5906"/>
        </w:tabs>
        <w:ind w:left="5906" w:hanging="1440"/>
      </w:pPr>
      <w:rPr>
        <w:rFonts w:hint="default"/>
      </w:rPr>
    </w:lvl>
    <w:lvl w:ilvl="8">
      <w:start w:val="1"/>
      <w:numFmt w:val="decimal"/>
      <w:lvlText w:val="%1.%2.%3.%4.%5.%6.%7.%8.%9"/>
      <w:lvlJc w:val="left"/>
      <w:pPr>
        <w:tabs>
          <w:tab w:val="num" w:pos="6544"/>
        </w:tabs>
        <w:ind w:left="6544" w:hanging="1440"/>
      </w:pPr>
      <w:rPr>
        <w:rFonts w:hint="default"/>
      </w:rPr>
    </w:lvl>
  </w:abstractNum>
  <w:abstractNum w:abstractNumId="3">
    <w:nsid w:val="05873389"/>
    <w:multiLevelType w:val="multilevel"/>
    <w:tmpl w:val="616E3900"/>
    <w:lvl w:ilvl="0">
      <w:start w:val="1"/>
      <w:numFmt w:val="bullet"/>
      <w:pStyle w:val="1b"/>
      <w:suff w:val="nothing"/>
      <w:lvlText w:val=""/>
      <w:lvlJc w:val="left"/>
      <w:pPr>
        <w:ind w:left="539" w:hanging="482"/>
      </w:pPr>
      <w:rPr>
        <w:rFonts w:ascii="Times New Roman" w:hAnsi="Wingdings 2" w:hint="default"/>
        <w:bCs w:val="0"/>
        <w:iCs w:val="0"/>
        <w:color w:val="auto"/>
        <w:spacing w:val="310"/>
        <w:sz w:val="18"/>
        <w:szCs w:val="18"/>
        <w:cs w:val="0"/>
        <w:lang w:bidi="th-TH"/>
      </w:rPr>
    </w:lvl>
    <w:lvl w:ilvl="1">
      <w:start w:val="1"/>
      <w:numFmt w:val="thaiLetters"/>
      <w:lvlText w:val="%1.%2."/>
      <w:lvlJc w:val="left"/>
      <w:pPr>
        <w:tabs>
          <w:tab w:val="num" w:pos="720"/>
        </w:tabs>
        <w:ind w:left="720" w:hanging="360"/>
      </w:pPr>
      <w:rPr>
        <w:rFonts w:hint="default"/>
        <w:cs w:val="0"/>
        <w:lang w:bidi="th-TH"/>
      </w:rPr>
    </w:lvl>
    <w:lvl w:ilvl="2">
      <w:start w:val="1"/>
      <w:numFmt w:val="thaiNumbers"/>
      <w:lvlText w:val="%1.%2.%3."/>
      <w:lvlJc w:val="left"/>
      <w:pPr>
        <w:tabs>
          <w:tab w:val="num" w:pos="1080"/>
        </w:tabs>
        <w:ind w:left="1080" w:hanging="360"/>
      </w:pPr>
      <w:rPr>
        <w:rFonts w:hint="default"/>
        <w:cs w:val="0"/>
        <w:lang w:bidi="th-TH"/>
      </w:rPr>
    </w:lvl>
    <w:lvl w:ilvl="3">
      <w:start w:val="1"/>
      <w:numFmt w:val="thaiLetters"/>
      <w:lvlText w:val="%1.%2.%3.%4."/>
      <w:lvlJc w:val="left"/>
      <w:pPr>
        <w:tabs>
          <w:tab w:val="num" w:pos="1440"/>
        </w:tabs>
        <w:ind w:left="1440" w:hanging="360"/>
      </w:pPr>
      <w:rPr>
        <w:rFonts w:hint="default"/>
        <w:cs w:val="0"/>
        <w:lang w:bidi="th-TH"/>
      </w:rPr>
    </w:lvl>
    <w:lvl w:ilvl="4">
      <w:start w:val="1"/>
      <w:numFmt w:val="thaiNumbers"/>
      <w:lvlText w:val="%1.%2.%3.%4.%5."/>
      <w:lvlJc w:val="left"/>
      <w:pPr>
        <w:tabs>
          <w:tab w:val="num" w:pos="1800"/>
        </w:tabs>
        <w:ind w:left="1800" w:hanging="360"/>
      </w:pPr>
      <w:rPr>
        <w:rFonts w:hint="default"/>
        <w:cs w:val="0"/>
        <w:lang w:bidi="th-TH"/>
      </w:rPr>
    </w:lvl>
    <w:lvl w:ilvl="5">
      <w:start w:val="1"/>
      <w:numFmt w:val="thaiLetters"/>
      <w:lvlText w:val="%1.%2.%3.%4.%5.%6."/>
      <w:lvlJc w:val="left"/>
      <w:pPr>
        <w:tabs>
          <w:tab w:val="num" w:pos="2160"/>
        </w:tabs>
        <w:ind w:left="2160" w:hanging="360"/>
      </w:pPr>
      <w:rPr>
        <w:rFonts w:hint="default"/>
        <w:cs w:val="0"/>
        <w:lang w:bidi="th-TH"/>
      </w:rPr>
    </w:lvl>
    <w:lvl w:ilvl="6">
      <w:start w:val="1"/>
      <w:numFmt w:val="thaiNumbers"/>
      <w:lvlText w:val="%1.%2.%3.%4.%5.%6.%7."/>
      <w:lvlJc w:val="left"/>
      <w:pPr>
        <w:tabs>
          <w:tab w:val="num" w:pos="2520"/>
        </w:tabs>
        <w:ind w:left="2520" w:hanging="360"/>
      </w:pPr>
      <w:rPr>
        <w:rFonts w:hint="default"/>
        <w:cs w:val="0"/>
        <w:lang w:bidi="th-TH"/>
      </w:rPr>
    </w:lvl>
    <w:lvl w:ilvl="7">
      <w:start w:val="1"/>
      <w:numFmt w:val="thaiLetters"/>
      <w:lvlText w:val="%1.%2.%3.%4.%5.%6.%7.%8."/>
      <w:lvlJc w:val="left"/>
      <w:pPr>
        <w:tabs>
          <w:tab w:val="num" w:pos="2880"/>
        </w:tabs>
        <w:ind w:left="2880" w:hanging="360"/>
      </w:pPr>
      <w:rPr>
        <w:rFonts w:hint="default"/>
        <w:cs w:val="0"/>
        <w:lang w:bidi="th-TH"/>
      </w:rPr>
    </w:lvl>
    <w:lvl w:ilvl="8">
      <w:start w:val="1"/>
      <w:numFmt w:val="thaiNumbers"/>
      <w:lvlText w:val="%1.%2.%3.%4.%5.%6.%7.%8.%9."/>
      <w:lvlJc w:val="left"/>
      <w:pPr>
        <w:tabs>
          <w:tab w:val="num" w:pos="3240"/>
        </w:tabs>
        <w:ind w:left="3240" w:hanging="360"/>
      </w:pPr>
      <w:rPr>
        <w:rFonts w:hint="default"/>
        <w:cs w:val="0"/>
        <w:lang w:bidi="th-TH"/>
      </w:rPr>
    </w:lvl>
  </w:abstractNum>
  <w:abstractNum w:abstractNumId="4">
    <w:nsid w:val="06161D1C"/>
    <w:multiLevelType w:val="hybridMultilevel"/>
    <w:tmpl w:val="E6D4E7D2"/>
    <w:lvl w:ilvl="0" w:tplc="C666E612">
      <w:start w:val="3"/>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64890"/>
    <w:multiLevelType w:val="hybridMultilevel"/>
    <w:tmpl w:val="60B6A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1173A0"/>
    <w:multiLevelType w:val="multilevel"/>
    <w:tmpl w:val="38E4F5FC"/>
    <w:lvl w:ilvl="0">
      <w:start w:val="15"/>
      <w:numFmt w:val="decimal"/>
      <w:lvlText w:val="%1"/>
      <w:lvlJc w:val="left"/>
      <w:pPr>
        <w:tabs>
          <w:tab w:val="num" w:pos="540"/>
        </w:tabs>
        <w:ind w:left="540" w:hanging="540"/>
      </w:pPr>
      <w:rPr>
        <w:rFonts w:hint="default"/>
      </w:rPr>
    </w:lvl>
    <w:lvl w:ilvl="1">
      <w:start w:val="4"/>
      <w:numFmt w:val="decimal"/>
      <w:lvlText w:val="%1.%2"/>
      <w:lvlJc w:val="left"/>
      <w:pPr>
        <w:tabs>
          <w:tab w:val="num" w:pos="1178"/>
        </w:tabs>
        <w:ind w:left="1178" w:hanging="540"/>
      </w:pPr>
      <w:rPr>
        <w:rFonts w:hint="default"/>
      </w:rPr>
    </w:lvl>
    <w:lvl w:ilvl="2">
      <w:start w:val="2"/>
      <w:numFmt w:val="decimal"/>
      <w:lvlText w:val="%1.%2.%3"/>
      <w:lvlJc w:val="left"/>
      <w:pPr>
        <w:tabs>
          <w:tab w:val="num" w:pos="1996"/>
        </w:tabs>
        <w:ind w:left="1996" w:hanging="720"/>
      </w:pPr>
      <w:rPr>
        <w:rFonts w:hint="default"/>
      </w:rPr>
    </w:lvl>
    <w:lvl w:ilvl="3">
      <w:start w:val="1"/>
      <w:numFmt w:val="decimal"/>
      <w:lvlText w:val="%1.%2.%3.%4"/>
      <w:lvlJc w:val="left"/>
      <w:pPr>
        <w:tabs>
          <w:tab w:val="num" w:pos="2634"/>
        </w:tabs>
        <w:ind w:left="2634" w:hanging="72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270"/>
        </w:tabs>
        <w:ind w:left="4270" w:hanging="1080"/>
      </w:pPr>
      <w:rPr>
        <w:rFonts w:hint="default"/>
      </w:rPr>
    </w:lvl>
    <w:lvl w:ilvl="6">
      <w:start w:val="1"/>
      <w:numFmt w:val="decimal"/>
      <w:lvlText w:val="%1.%2.%3.%4.%5.%6.%7"/>
      <w:lvlJc w:val="left"/>
      <w:pPr>
        <w:tabs>
          <w:tab w:val="num" w:pos="5268"/>
        </w:tabs>
        <w:ind w:left="5268" w:hanging="1440"/>
      </w:pPr>
      <w:rPr>
        <w:rFonts w:hint="default"/>
      </w:rPr>
    </w:lvl>
    <w:lvl w:ilvl="7">
      <w:start w:val="1"/>
      <w:numFmt w:val="decimal"/>
      <w:lvlText w:val="%1.%2.%3.%4.%5.%6.%7.%8"/>
      <w:lvlJc w:val="left"/>
      <w:pPr>
        <w:tabs>
          <w:tab w:val="num" w:pos="5906"/>
        </w:tabs>
        <w:ind w:left="5906" w:hanging="1440"/>
      </w:pPr>
      <w:rPr>
        <w:rFonts w:hint="default"/>
      </w:rPr>
    </w:lvl>
    <w:lvl w:ilvl="8">
      <w:start w:val="1"/>
      <w:numFmt w:val="decimal"/>
      <w:lvlText w:val="%1.%2.%3.%4.%5.%6.%7.%8.%9"/>
      <w:lvlJc w:val="left"/>
      <w:pPr>
        <w:tabs>
          <w:tab w:val="num" w:pos="6544"/>
        </w:tabs>
        <w:ind w:left="6544" w:hanging="1440"/>
      </w:pPr>
      <w:rPr>
        <w:rFonts w:hint="default"/>
      </w:rPr>
    </w:lvl>
  </w:abstractNum>
  <w:abstractNum w:abstractNumId="7">
    <w:nsid w:val="13537BAC"/>
    <w:multiLevelType w:val="multilevel"/>
    <w:tmpl w:val="7144C038"/>
    <w:lvl w:ilvl="0">
      <w:start w:val="1"/>
      <w:numFmt w:val="decimal"/>
      <w:lvlText w:val="%1"/>
      <w:lvlJc w:val="left"/>
      <w:pPr>
        <w:ind w:left="360" w:hanging="360"/>
      </w:pPr>
      <w:rPr>
        <w:rFonts w:hint="default"/>
      </w:rPr>
    </w:lvl>
    <w:lvl w:ilvl="1">
      <w:start w:val="1"/>
      <w:numFmt w:val="decimal"/>
      <w:lvlText w:val="%1.%2"/>
      <w:lvlJc w:val="left"/>
      <w:pPr>
        <w:ind w:left="882" w:hanging="360"/>
      </w:pPr>
      <w:rPr>
        <w:rFonts w:hint="default"/>
      </w:rPr>
    </w:lvl>
    <w:lvl w:ilvl="2">
      <w:start w:val="1"/>
      <w:numFmt w:val="decimal"/>
      <w:lvlText w:val="%1.%2.%3"/>
      <w:lvlJc w:val="left"/>
      <w:pPr>
        <w:ind w:left="1764" w:hanging="720"/>
      </w:pPr>
      <w:rPr>
        <w:rFonts w:hint="default"/>
      </w:rPr>
    </w:lvl>
    <w:lvl w:ilvl="3">
      <w:start w:val="1"/>
      <w:numFmt w:val="decimal"/>
      <w:lvlText w:val="%1.%2.%3.%4"/>
      <w:lvlJc w:val="left"/>
      <w:pPr>
        <w:ind w:left="2286" w:hanging="720"/>
      </w:pPr>
      <w:rPr>
        <w:rFonts w:hint="default"/>
      </w:rPr>
    </w:lvl>
    <w:lvl w:ilvl="4">
      <w:start w:val="1"/>
      <w:numFmt w:val="decimal"/>
      <w:lvlText w:val="%1.%2.%3.%4.%5"/>
      <w:lvlJc w:val="left"/>
      <w:pPr>
        <w:ind w:left="3168" w:hanging="1080"/>
      </w:pPr>
      <w:rPr>
        <w:rFonts w:hint="default"/>
      </w:rPr>
    </w:lvl>
    <w:lvl w:ilvl="5">
      <w:start w:val="1"/>
      <w:numFmt w:val="decimal"/>
      <w:lvlText w:val="%1.%2.%3.%4.%5.%6"/>
      <w:lvlJc w:val="left"/>
      <w:pPr>
        <w:ind w:left="3690" w:hanging="1080"/>
      </w:pPr>
      <w:rPr>
        <w:rFonts w:hint="default"/>
      </w:rPr>
    </w:lvl>
    <w:lvl w:ilvl="6">
      <w:start w:val="1"/>
      <w:numFmt w:val="decimal"/>
      <w:lvlText w:val="%1.%2.%3.%4.%5.%6.%7"/>
      <w:lvlJc w:val="left"/>
      <w:pPr>
        <w:ind w:left="4572" w:hanging="1440"/>
      </w:pPr>
      <w:rPr>
        <w:rFonts w:hint="default"/>
      </w:rPr>
    </w:lvl>
    <w:lvl w:ilvl="7">
      <w:start w:val="1"/>
      <w:numFmt w:val="decimal"/>
      <w:lvlText w:val="%1.%2.%3.%4.%5.%6.%7.%8"/>
      <w:lvlJc w:val="left"/>
      <w:pPr>
        <w:ind w:left="5094" w:hanging="1440"/>
      </w:pPr>
      <w:rPr>
        <w:rFonts w:hint="default"/>
      </w:rPr>
    </w:lvl>
    <w:lvl w:ilvl="8">
      <w:start w:val="1"/>
      <w:numFmt w:val="decimal"/>
      <w:lvlText w:val="%1.%2.%3.%4.%5.%6.%7.%8.%9"/>
      <w:lvlJc w:val="left"/>
      <w:pPr>
        <w:ind w:left="5976" w:hanging="1800"/>
      </w:pPr>
      <w:rPr>
        <w:rFonts w:hint="default"/>
      </w:rPr>
    </w:lvl>
  </w:abstractNum>
  <w:abstractNum w:abstractNumId="8">
    <w:nsid w:val="16E16701"/>
    <w:multiLevelType w:val="hybridMultilevel"/>
    <w:tmpl w:val="7302A7B6"/>
    <w:lvl w:ilvl="0" w:tplc="8892B99A">
      <w:start w:val="1"/>
      <w:numFmt w:val="decimal"/>
      <w:lvlText w:val="%1."/>
      <w:lvlJc w:val="left"/>
      <w:pPr>
        <w:ind w:left="961" w:hanging="360"/>
      </w:pPr>
      <w:rPr>
        <w:rFonts w:ascii="TH SarabunPSK" w:eastAsia="Times New Roman" w:hAnsi="TH SarabunPSK" w:cs="TH SarabunPSK"/>
        <w:lang w:bidi="th-TH"/>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9">
    <w:nsid w:val="1ABA0060"/>
    <w:multiLevelType w:val="hybridMultilevel"/>
    <w:tmpl w:val="F66C1E9E"/>
    <w:lvl w:ilvl="0" w:tplc="0F465798">
      <w:start w:val="1"/>
      <w:numFmt w:val="decimal"/>
      <w:lvlText w:val="%1."/>
      <w:lvlJc w:val="left"/>
      <w:pPr>
        <w:ind w:left="1440" w:hanging="360"/>
      </w:pPr>
      <w:rPr>
        <w:rFonts w:ascii="TH SarabunPSK" w:eastAsia="Times New Roman" w:hAnsi="TH SarabunPSK" w:cs="TH SarabunPSK"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D235AA"/>
    <w:multiLevelType w:val="hybridMultilevel"/>
    <w:tmpl w:val="E1E23A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C4D86"/>
    <w:multiLevelType w:val="hybridMultilevel"/>
    <w:tmpl w:val="4E6C0314"/>
    <w:lvl w:ilvl="0" w:tplc="965A6044">
      <w:numFmt w:val="bullet"/>
      <w:lvlText w:val="-"/>
      <w:lvlJc w:val="left"/>
      <w:pPr>
        <w:tabs>
          <w:tab w:val="num" w:pos="720"/>
        </w:tabs>
        <w:ind w:left="720" w:hanging="360"/>
      </w:pPr>
      <w:rPr>
        <w:rFonts w:ascii="Angsana New" w:eastAsia="Times New Roman" w:hAnsi="Angsana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86D1405"/>
    <w:multiLevelType w:val="hybridMultilevel"/>
    <w:tmpl w:val="737CE90E"/>
    <w:lvl w:ilvl="0" w:tplc="4E9405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3847FE"/>
    <w:multiLevelType w:val="hybridMultilevel"/>
    <w:tmpl w:val="5F3E35D6"/>
    <w:lvl w:ilvl="0" w:tplc="965A6044">
      <w:numFmt w:val="bullet"/>
      <w:lvlText w:val="-"/>
      <w:lvlJc w:val="left"/>
      <w:pPr>
        <w:tabs>
          <w:tab w:val="num" w:pos="720"/>
        </w:tabs>
        <w:ind w:left="720" w:hanging="360"/>
      </w:pPr>
      <w:rPr>
        <w:rFonts w:ascii="Angsana New" w:eastAsia="Times New Roman" w:hAnsi="Angsana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C9338CC"/>
    <w:multiLevelType w:val="multilevel"/>
    <w:tmpl w:val="6B02C78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65A4974"/>
    <w:multiLevelType w:val="hybridMultilevel"/>
    <w:tmpl w:val="57F0FEE4"/>
    <w:lvl w:ilvl="0" w:tplc="67BAB84A">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F56E09"/>
    <w:multiLevelType w:val="multilevel"/>
    <w:tmpl w:val="1B8E6E60"/>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38A426C5"/>
    <w:multiLevelType w:val="multilevel"/>
    <w:tmpl w:val="A1AA8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E14A0E"/>
    <w:multiLevelType w:val="multilevel"/>
    <w:tmpl w:val="A24E1E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nsid w:val="3C030C07"/>
    <w:multiLevelType w:val="singleLevel"/>
    <w:tmpl w:val="3724AE3A"/>
    <w:lvl w:ilvl="0">
      <w:numFmt w:val="decimal"/>
      <w:pStyle w:val="a"/>
      <w:lvlText w:val="%1"/>
      <w:lvlJc w:val="left"/>
      <w:pPr>
        <w:tabs>
          <w:tab w:val="num" w:pos="1440"/>
        </w:tabs>
        <w:ind w:left="1440" w:hanging="360"/>
      </w:pPr>
      <w:rPr>
        <w:rFonts w:hint="default"/>
      </w:rPr>
    </w:lvl>
  </w:abstractNum>
  <w:abstractNum w:abstractNumId="20">
    <w:nsid w:val="3EF03252"/>
    <w:multiLevelType w:val="multilevel"/>
    <w:tmpl w:val="C5C6AFF8"/>
    <w:lvl w:ilvl="0">
      <w:start w:val="14"/>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3F7479AB"/>
    <w:multiLevelType w:val="hybridMultilevel"/>
    <w:tmpl w:val="094AB3AE"/>
    <w:lvl w:ilvl="0" w:tplc="96FCA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6EE4DAE"/>
    <w:multiLevelType w:val="hybridMultilevel"/>
    <w:tmpl w:val="094AB3AE"/>
    <w:lvl w:ilvl="0" w:tplc="96FCA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CDE3447"/>
    <w:multiLevelType w:val="hybridMultilevel"/>
    <w:tmpl w:val="737CE90E"/>
    <w:lvl w:ilvl="0" w:tplc="4E9405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450F09"/>
    <w:multiLevelType w:val="hybridMultilevel"/>
    <w:tmpl w:val="084EF448"/>
    <w:lvl w:ilvl="0" w:tplc="F4422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29D0DDD"/>
    <w:multiLevelType w:val="hybridMultilevel"/>
    <w:tmpl w:val="084EF448"/>
    <w:lvl w:ilvl="0" w:tplc="F4422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2BD5983"/>
    <w:multiLevelType w:val="hybridMultilevel"/>
    <w:tmpl w:val="5FDCD6D6"/>
    <w:lvl w:ilvl="0" w:tplc="48C072E6">
      <w:numFmt w:val="bullet"/>
      <w:lvlText w:val="-"/>
      <w:lvlJc w:val="left"/>
      <w:pPr>
        <w:tabs>
          <w:tab w:val="num" w:pos="360"/>
        </w:tabs>
        <w:ind w:left="360" w:hanging="360"/>
      </w:pPr>
      <w:rPr>
        <w:rFonts w:ascii="Browallia New" w:eastAsia="Cordia New" w:hAnsi="Browallia New" w:cs="Browallia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D75209"/>
    <w:multiLevelType w:val="hybridMultilevel"/>
    <w:tmpl w:val="737CE90E"/>
    <w:lvl w:ilvl="0" w:tplc="4E9405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10647B"/>
    <w:multiLevelType w:val="multilevel"/>
    <w:tmpl w:val="C38C75C6"/>
    <w:lvl w:ilvl="0">
      <w:start w:val="1"/>
      <w:numFmt w:val="decimal"/>
      <w:lvlText w:val="%1."/>
      <w:lvlJc w:val="left"/>
      <w:pPr>
        <w:tabs>
          <w:tab w:val="num" w:pos="720"/>
        </w:tabs>
        <w:ind w:left="720" w:hanging="360"/>
      </w:pPr>
      <w:rPr>
        <w:rFonts w:hint="default"/>
        <w:b/>
        <w:bCs/>
        <w:color w:val="auto"/>
      </w:rPr>
    </w:lvl>
    <w:lvl w:ilvl="1">
      <w:start w:val="2"/>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5A652147"/>
    <w:multiLevelType w:val="hybridMultilevel"/>
    <w:tmpl w:val="C64E2EFC"/>
    <w:lvl w:ilvl="0" w:tplc="EF7AB8AA">
      <w:start w:val="2"/>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B05AD1"/>
    <w:multiLevelType w:val="hybridMultilevel"/>
    <w:tmpl w:val="E2822342"/>
    <w:lvl w:ilvl="0" w:tplc="2A5C976E">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465D6F"/>
    <w:multiLevelType w:val="hybridMultilevel"/>
    <w:tmpl w:val="9D728E86"/>
    <w:lvl w:ilvl="0" w:tplc="2A98740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BD3A3D"/>
    <w:multiLevelType w:val="hybridMultilevel"/>
    <w:tmpl w:val="769EF782"/>
    <w:lvl w:ilvl="0" w:tplc="E3921DF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0A5B21"/>
    <w:multiLevelType w:val="hybridMultilevel"/>
    <w:tmpl w:val="488C9530"/>
    <w:lvl w:ilvl="0" w:tplc="FC9EBEB8">
      <w:start w:val="1"/>
      <w:numFmt w:val="decimal"/>
      <w:lvlText w:val="%1."/>
      <w:lvlJc w:val="left"/>
      <w:pPr>
        <w:ind w:left="2344" w:hanging="360"/>
      </w:pPr>
      <w:rPr>
        <w:rFonts w:hint="default"/>
        <w:b w:val="0"/>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34">
    <w:nsid w:val="605724C2"/>
    <w:multiLevelType w:val="hybridMultilevel"/>
    <w:tmpl w:val="1408C5F0"/>
    <w:lvl w:ilvl="0" w:tplc="C158F94A">
      <w:start w:val="1"/>
      <w:numFmt w:val="decimal"/>
      <w:lvlText w:val="%1)"/>
      <w:lvlJc w:val="left"/>
      <w:pPr>
        <w:tabs>
          <w:tab w:val="num" w:pos="2355"/>
        </w:tabs>
        <w:ind w:left="2355" w:hanging="375"/>
      </w:pPr>
      <w:rPr>
        <w:rFonts w:hint="default"/>
      </w:rPr>
    </w:lvl>
    <w:lvl w:ilvl="1" w:tplc="1FEE2E54">
      <w:start w:val="2"/>
      <w:numFmt w:val="bullet"/>
      <w:lvlText w:val="-"/>
      <w:lvlJc w:val="left"/>
      <w:pPr>
        <w:tabs>
          <w:tab w:val="num" w:pos="3060"/>
        </w:tabs>
        <w:ind w:left="3060" w:hanging="360"/>
      </w:pPr>
      <w:rPr>
        <w:rFonts w:ascii="Angsana New" w:eastAsia="Times New Roman" w:hAnsi="Angsana New" w:cs="Angsana New" w:hint="default"/>
      </w:r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35">
    <w:nsid w:val="616E012C"/>
    <w:multiLevelType w:val="hybridMultilevel"/>
    <w:tmpl w:val="103066FE"/>
    <w:lvl w:ilvl="0" w:tplc="D8049406">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6">
    <w:nsid w:val="630A47E0"/>
    <w:multiLevelType w:val="hybridMultilevel"/>
    <w:tmpl w:val="84D8D966"/>
    <w:lvl w:ilvl="0" w:tplc="0608A828">
      <w:start w:val="2"/>
      <w:numFmt w:val="bullet"/>
      <w:lvlText w:val="-"/>
      <w:lvlJc w:val="left"/>
      <w:pPr>
        <w:ind w:left="630" w:hanging="360"/>
      </w:pPr>
      <w:rPr>
        <w:rFonts w:ascii="Angsana New" w:eastAsia="Times New Roman" w:hAnsi="Angsana New" w:cs="Angsana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635031EF"/>
    <w:multiLevelType w:val="hybridMultilevel"/>
    <w:tmpl w:val="E98A00C4"/>
    <w:lvl w:ilvl="0" w:tplc="F91E8710">
      <w:start w:val="2"/>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F82C87"/>
    <w:multiLevelType w:val="hybridMultilevel"/>
    <w:tmpl w:val="769EF782"/>
    <w:lvl w:ilvl="0" w:tplc="E3921DF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7B3D98"/>
    <w:multiLevelType w:val="hybridMultilevel"/>
    <w:tmpl w:val="B60A5518"/>
    <w:lvl w:ilvl="0" w:tplc="DA6CF37E">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0">
    <w:nsid w:val="70374BA3"/>
    <w:multiLevelType w:val="hybridMultilevel"/>
    <w:tmpl w:val="6C7AE0C2"/>
    <w:lvl w:ilvl="0" w:tplc="645ED748">
      <w:start w:val="1"/>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390579"/>
    <w:multiLevelType w:val="hybridMultilevel"/>
    <w:tmpl w:val="35EAAE4A"/>
    <w:lvl w:ilvl="0" w:tplc="A87C1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07438A"/>
    <w:multiLevelType w:val="multilevel"/>
    <w:tmpl w:val="6F36FEBC"/>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762829E0"/>
    <w:multiLevelType w:val="hybridMultilevel"/>
    <w:tmpl w:val="1090D53C"/>
    <w:lvl w:ilvl="0" w:tplc="965A6044">
      <w:numFmt w:val="bullet"/>
      <w:lvlText w:val="-"/>
      <w:lvlJc w:val="left"/>
      <w:pPr>
        <w:tabs>
          <w:tab w:val="num" w:pos="720"/>
        </w:tabs>
        <w:ind w:left="720" w:hanging="360"/>
      </w:pPr>
      <w:rPr>
        <w:rFonts w:ascii="Angsana New" w:eastAsia="Times New Roman" w:hAnsi="Angsana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76380BDF"/>
    <w:multiLevelType w:val="hybridMultilevel"/>
    <w:tmpl w:val="D316A8C4"/>
    <w:lvl w:ilvl="0" w:tplc="84D68278">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5">
    <w:nsid w:val="7A1833F0"/>
    <w:multiLevelType w:val="multilevel"/>
    <w:tmpl w:val="9E92DD6A"/>
    <w:lvl w:ilvl="0">
      <w:start w:val="13"/>
      <w:numFmt w:val="decimal"/>
      <w:lvlText w:val="%1"/>
      <w:lvlJc w:val="left"/>
      <w:pPr>
        <w:tabs>
          <w:tab w:val="num" w:pos="540"/>
        </w:tabs>
        <w:ind w:left="540" w:hanging="540"/>
      </w:pPr>
      <w:rPr>
        <w:rFonts w:hint="default"/>
        <w:b/>
      </w:rPr>
    </w:lvl>
    <w:lvl w:ilvl="1">
      <w:start w:val="1"/>
      <w:numFmt w:val="decimal"/>
      <w:lvlText w:val="%1.%2"/>
      <w:lvlJc w:val="left"/>
      <w:pPr>
        <w:tabs>
          <w:tab w:val="num" w:pos="1183"/>
        </w:tabs>
        <w:ind w:left="1183" w:hanging="540"/>
      </w:pPr>
      <w:rPr>
        <w:rFonts w:hint="default"/>
        <w:b/>
      </w:rPr>
    </w:lvl>
    <w:lvl w:ilvl="2">
      <w:start w:val="2"/>
      <w:numFmt w:val="decimal"/>
      <w:lvlText w:val="%1.%2.%3"/>
      <w:lvlJc w:val="left"/>
      <w:pPr>
        <w:tabs>
          <w:tab w:val="num" w:pos="2006"/>
        </w:tabs>
        <w:ind w:left="2006" w:hanging="720"/>
      </w:pPr>
      <w:rPr>
        <w:rFonts w:hint="default"/>
        <w:b w:val="0"/>
        <w:bCs/>
      </w:rPr>
    </w:lvl>
    <w:lvl w:ilvl="3">
      <w:start w:val="1"/>
      <w:numFmt w:val="decimal"/>
      <w:lvlText w:val="%1.%2.%3.%4"/>
      <w:lvlJc w:val="left"/>
      <w:pPr>
        <w:tabs>
          <w:tab w:val="num" w:pos="2649"/>
        </w:tabs>
        <w:ind w:left="2649" w:hanging="720"/>
      </w:pPr>
      <w:rPr>
        <w:rFonts w:hint="default"/>
        <w:b/>
      </w:rPr>
    </w:lvl>
    <w:lvl w:ilvl="4">
      <w:start w:val="1"/>
      <w:numFmt w:val="decimal"/>
      <w:lvlText w:val="%1.%2.%3.%4.%5"/>
      <w:lvlJc w:val="left"/>
      <w:pPr>
        <w:tabs>
          <w:tab w:val="num" w:pos="3652"/>
        </w:tabs>
        <w:ind w:left="3652" w:hanging="1080"/>
      </w:pPr>
      <w:rPr>
        <w:rFonts w:hint="default"/>
        <w:b/>
      </w:rPr>
    </w:lvl>
    <w:lvl w:ilvl="5">
      <w:start w:val="1"/>
      <w:numFmt w:val="decimal"/>
      <w:lvlText w:val="%1.%2.%3.%4.%5.%6"/>
      <w:lvlJc w:val="left"/>
      <w:pPr>
        <w:tabs>
          <w:tab w:val="num" w:pos="4295"/>
        </w:tabs>
        <w:ind w:left="4295" w:hanging="1080"/>
      </w:pPr>
      <w:rPr>
        <w:rFonts w:hint="default"/>
        <w:b/>
      </w:rPr>
    </w:lvl>
    <w:lvl w:ilvl="6">
      <w:start w:val="1"/>
      <w:numFmt w:val="decimal"/>
      <w:lvlText w:val="%1.%2.%3.%4.%5.%6.%7"/>
      <w:lvlJc w:val="left"/>
      <w:pPr>
        <w:tabs>
          <w:tab w:val="num" w:pos="5298"/>
        </w:tabs>
        <w:ind w:left="5298" w:hanging="1440"/>
      </w:pPr>
      <w:rPr>
        <w:rFonts w:hint="default"/>
        <w:b/>
      </w:rPr>
    </w:lvl>
    <w:lvl w:ilvl="7">
      <w:start w:val="1"/>
      <w:numFmt w:val="decimal"/>
      <w:lvlText w:val="%1.%2.%3.%4.%5.%6.%7.%8"/>
      <w:lvlJc w:val="left"/>
      <w:pPr>
        <w:tabs>
          <w:tab w:val="num" w:pos="5941"/>
        </w:tabs>
        <w:ind w:left="5941" w:hanging="1440"/>
      </w:pPr>
      <w:rPr>
        <w:rFonts w:hint="default"/>
        <w:b/>
      </w:rPr>
    </w:lvl>
    <w:lvl w:ilvl="8">
      <w:start w:val="1"/>
      <w:numFmt w:val="decimal"/>
      <w:lvlText w:val="%1.%2.%3.%4.%5.%6.%7.%8.%9"/>
      <w:lvlJc w:val="left"/>
      <w:pPr>
        <w:tabs>
          <w:tab w:val="num" w:pos="6584"/>
        </w:tabs>
        <w:ind w:left="6584" w:hanging="1440"/>
      </w:pPr>
      <w:rPr>
        <w:rFonts w:hint="default"/>
        <w:b/>
      </w:rPr>
    </w:lvl>
  </w:abstractNum>
  <w:abstractNum w:abstractNumId="46">
    <w:nsid w:val="7B7631C4"/>
    <w:multiLevelType w:val="hybridMultilevel"/>
    <w:tmpl w:val="3B244B2C"/>
    <w:lvl w:ilvl="0" w:tplc="486CB19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7"/>
  </w:num>
  <w:num w:numId="3">
    <w:abstractNumId w:val="46"/>
  </w:num>
  <w:num w:numId="4">
    <w:abstractNumId w:val="30"/>
  </w:num>
  <w:num w:numId="5">
    <w:abstractNumId w:val="19"/>
  </w:num>
  <w:num w:numId="6">
    <w:abstractNumId w:val="3"/>
  </w:num>
  <w:num w:numId="7">
    <w:abstractNumId w:val="34"/>
  </w:num>
  <w:num w:numId="8">
    <w:abstractNumId w:val="7"/>
  </w:num>
  <w:num w:numId="9">
    <w:abstractNumId w:val="45"/>
  </w:num>
  <w:num w:numId="10">
    <w:abstractNumId w:val="6"/>
  </w:num>
  <w:num w:numId="11">
    <w:abstractNumId w:val="2"/>
  </w:num>
  <w:num w:numId="12">
    <w:abstractNumId w:val="10"/>
  </w:num>
  <w:num w:numId="13">
    <w:abstractNumId w:val="16"/>
  </w:num>
  <w:num w:numId="14">
    <w:abstractNumId w:val="28"/>
  </w:num>
  <w:num w:numId="15">
    <w:abstractNumId w:val="1"/>
  </w:num>
  <w:num w:numId="16">
    <w:abstractNumId w:val="31"/>
  </w:num>
  <w:num w:numId="17">
    <w:abstractNumId w:val="0"/>
  </w:num>
  <w:num w:numId="18">
    <w:abstractNumId w:val="43"/>
  </w:num>
  <w:num w:numId="19">
    <w:abstractNumId w:val="13"/>
  </w:num>
  <w:num w:numId="20">
    <w:abstractNumId w:val="11"/>
  </w:num>
  <w:num w:numId="21">
    <w:abstractNumId w:val="26"/>
  </w:num>
  <w:num w:numId="22">
    <w:abstractNumId w:val="36"/>
  </w:num>
  <w:num w:numId="23">
    <w:abstractNumId w:val="18"/>
  </w:num>
  <w:num w:numId="24">
    <w:abstractNumId w:val="29"/>
  </w:num>
  <w:num w:numId="25">
    <w:abstractNumId w:val="4"/>
  </w:num>
  <w:num w:numId="26">
    <w:abstractNumId w:val="32"/>
  </w:num>
  <w:num w:numId="27">
    <w:abstractNumId w:val="40"/>
  </w:num>
  <w:num w:numId="28">
    <w:abstractNumId w:val="5"/>
  </w:num>
  <w:num w:numId="29">
    <w:abstractNumId w:val="23"/>
  </w:num>
  <w:num w:numId="30">
    <w:abstractNumId w:val="9"/>
  </w:num>
  <w:num w:numId="31">
    <w:abstractNumId w:val="27"/>
  </w:num>
  <w:num w:numId="32">
    <w:abstractNumId w:val="33"/>
  </w:num>
  <w:num w:numId="33">
    <w:abstractNumId w:val="25"/>
  </w:num>
  <w:num w:numId="34">
    <w:abstractNumId w:val="15"/>
  </w:num>
  <w:num w:numId="35">
    <w:abstractNumId w:val="41"/>
  </w:num>
  <w:num w:numId="36">
    <w:abstractNumId w:val="38"/>
  </w:num>
  <w:num w:numId="37">
    <w:abstractNumId w:val="24"/>
  </w:num>
  <w:num w:numId="38">
    <w:abstractNumId w:val="20"/>
  </w:num>
  <w:num w:numId="39">
    <w:abstractNumId w:val="8"/>
  </w:num>
  <w:num w:numId="40">
    <w:abstractNumId w:val="44"/>
  </w:num>
  <w:num w:numId="41">
    <w:abstractNumId w:val="39"/>
  </w:num>
  <w:num w:numId="42">
    <w:abstractNumId w:val="12"/>
  </w:num>
  <w:num w:numId="43">
    <w:abstractNumId w:val="22"/>
  </w:num>
  <w:num w:numId="44">
    <w:abstractNumId w:val="35"/>
  </w:num>
  <w:num w:numId="45">
    <w:abstractNumId w:val="21"/>
  </w:num>
  <w:num w:numId="46">
    <w:abstractNumId w:val="37"/>
  </w:num>
  <w:num w:numId="47">
    <w:abstractNumId w:val="4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GrammaticalErrors/>
  <w:defaultTabStop w:val="720"/>
  <w:drawingGridHorizontalSpacing w:val="120"/>
  <w:displayHorizontalDrawingGridEvery w:val="2"/>
  <w:characterSpacingControl w:val="doNotCompress"/>
  <w:hdrShapeDefaults>
    <o:shapedefaults v:ext="edit" spidmax="120834"/>
  </w:hdrShapeDefaults>
  <w:footnotePr>
    <w:footnote w:id="-1"/>
    <w:footnote w:id="0"/>
  </w:footnotePr>
  <w:endnotePr>
    <w:endnote w:id="-1"/>
    <w:endnote w:id="0"/>
  </w:endnotePr>
  <w:compat>
    <w:applyBreakingRules/>
  </w:compat>
  <w:rsids>
    <w:rsidRoot w:val="00E52883"/>
    <w:rsid w:val="00005B6B"/>
    <w:rsid w:val="000167B1"/>
    <w:rsid w:val="0001721A"/>
    <w:rsid w:val="00021343"/>
    <w:rsid w:val="00022400"/>
    <w:rsid w:val="00024195"/>
    <w:rsid w:val="00024564"/>
    <w:rsid w:val="000255A0"/>
    <w:rsid w:val="00025DFA"/>
    <w:rsid w:val="00026711"/>
    <w:rsid w:val="00026FFB"/>
    <w:rsid w:val="0002727B"/>
    <w:rsid w:val="00030CF2"/>
    <w:rsid w:val="00032450"/>
    <w:rsid w:val="000333EA"/>
    <w:rsid w:val="00035AA0"/>
    <w:rsid w:val="00041747"/>
    <w:rsid w:val="00047571"/>
    <w:rsid w:val="00052E01"/>
    <w:rsid w:val="00060DB6"/>
    <w:rsid w:val="00061D31"/>
    <w:rsid w:val="00064BFB"/>
    <w:rsid w:val="00066EE3"/>
    <w:rsid w:val="0007175F"/>
    <w:rsid w:val="0007254F"/>
    <w:rsid w:val="0008152A"/>
    <w:rsid w:val="000818F5"/>
    <w:rsid w:val="00082506"/>
    <w:rsid w:val="00090ECB"/>
    <w:rsid w:val="00091C57"/>
    <w:rsid w:val="0009490D"/>
    <w:rsid w:val="00094E0D"/>
    <w:rsid w:val="00097F8C"/>
    <w:rsid w:val="000A482F"/>
    <w:rsid w:val="000A6099"/>
    <w:rsid w:val="000B20C0"/>
    <w:rsid w:val="000B279E"/>
    <w:rsid w:val="000B3139"/>
    <w:rsid w:val="000B3366"/>
    <w:rsid w:val="000B5CD3"/>
    <w:rsid w:val="000C3AB6"/>
    <w:rsid w:val="000C3E48"/>
    <w:rsid w:val="000C4122"/>
    <w:rsid w:val="000C467F"/>
    <w:rsid w:val="000C5723"/>
    <w:rsid w:val="000D0C13"/>
    <w:rsid w:val="000D3B69"/>
    <w:rsid w:val="000D48F5"/>
    <w:rsid w:val="000D4B09"/>
    <w:rsid w:val="000D6B3E"/>
    <w:rsid w:val="000E09E4"/>
    <w:rsid w:val="000E1457"/>
    <w:rsid w:val="000E1B7B"/>
    <w:rsid w:val="000E1FFB"/>
    <w:rsid w:val="000E514A"/>
    <w:rsid w:val="000F37D6"/>
    <w:rsid w:val="000F495D"/>
    <w:rsid w:val="001000BE"/>
    <w:rsid w:val="001001BD"/>
    <w:rsid w:val="001022B5"/>
    <w:rsid w:val="00103D4E"/>
    <w:rsid w:val="00106962"/>
    <w:rsid w:val="00107B9A"/>
    <w:rsid w:val="00107EE4"/>
    <w:rsid w:val="00112E79"/>
    <w:rsid w:val="0011613B"/>
    <w:rsid w:val="00120394"/>
    <w:rsid w:val="00122757"/>
    <w:rsid w:val="00122FAF"/>
    <w:rsid w:val="00125ACE"/>
    <w:rsid w:val="00126914"/>
    <w:rsid w:val="00130660"/>
    <w:rsid w:val="001307E1"/>
    <w:rsid w:val="00137FDE"/>
    <w:rsid w:val="00140983"/>
    <w:rsid w:val="00141246"/>
    <w:rsid w:val="00141B6A"/>
    <w:rsid w:val="00142DA9"/>
    <w:rsid w:val="0014453A"/>
    <w:rsid w:val="00154D95"/>
    <w:rsid w:val="0015667F"/>
    <w:rsid w:val="001577B5"/>
    <w:rsid w:val="00160E75"/>
    <w:rsid w:val="00162681"/>
    <w:rsid w:val="00172069"/>
    <w:rsid w:val="00173CE4"/>
    <w:rsid w:val="001740D0"/>
    <w:rsid w:val="00175A4D"/>
    <w:rsid w:val="001760FF"/>
    <w:rsid w:val="001803A4"/>
    <w:rsid w:val="00181EF3"/>
    <w:rsid w:val="00182D4B"/>
    <w:rsid w:val="001904AD"/>
    <w:rsid w:val="0019232A"/>
    <w:rsid w:val="001945C4"/>
    <w:rsid w:val="0019556E"/>
    <w:rsid w:val="001A0E80"/>
    <w:rsid w:val="001A6D19"/>
    <w:rsid w:val="001B3581"/>
    <w:rsid w:val="001B4E87"/>
    <w:rsid w:val="001B665D"/>
    <w:rsid w:val="001C4DFB"/>
    <w:rsid w:val="001C5D7B"/>
    <w:rsid w:val="001D0BD6"/>
    <w:rsid w:val="001D2623"/>
    <w:rsid w:val="001D3F6C"/>
    <w:rsid w:val="001F1AEB"/>
    <w:rsid w:val="00201DEF"/>
    <w:rsid w:val="002041EA"/>
    <w:rsid w:val="00205661"/>
    <w:rsid w:val="00205E5D"/>
    <w:rsid w:val="002120E3"/>
    <w:rsid w:val="00214A22"/>
    <w:rsid w:val="002266B3"/>
    <w:rsid w:val="00234B47"/>
    <w:rsid w:val="002352DB"/>
    <w:rsid w:val="00236937"/>
    <w:rsid w:val="002376D7"/>
    <w:rsid w:val="00237728"/>
    <w:rsid w:val="002413C7"/>
    <w:rsid w:val="002414E7"/>
    <w:rsid w:val="00244072"/>
    <w:rsid w:val="002470F6"/>
    <w:rsid w:val="00247727"/>
    <w:rsid w:val="00251F35"/>
    <w:rsid w:val="00257265"/>
    <w:rsid w:val="0026181F"/>
    <w:rsid w:val="0026203B"/>
    <w:rsid w:val="00263000"/>
    <w:rsid w:val="00265C6E"/>
    <w:rsid w:val="002700AB"/>
    <w:rsid w:val="00271E56"/>
    <w:rsid w:val="00271EEA"/>
    <w:rsid w:val="00274863"/>
    <w:rsid w:val="00275C4E"/>
    <w:rsid w:val="0028168E"/>
    <w:rsid w:val="0028173B"/>
    <w:rsid w:val="00281D40"/>
    <w:rsid w:val="002849E4"/>
    <w:rsid w:val="00285E29"/>
    <w:rsid w:val="00290CBB"/>
    <w:rsid w:val="00292198"/>
    <w:rsid w:val="00292AB8"/>
    <w:rsid w:val="002976CC"/>
    <w:rsid w:val="00297C68"/>
    <w:rsid w:val="002A1F2F"/>
    <w:rsid w:val="002A4574"/>
    <w:rsid w:val="002B3545"/>
    <w:rsid w:val="002B51D5"/>
    <w:rsid w:val="002B5B1A"/>
    <w:rsid w:val="002B6636"/>
    <w:rsid w:val="002C3BB5"/>
    <w:rsid w:val="002C68DD"/>
    <w:rsid w:val="002D176D"/>
    <w:rsid w:val="002D7E55"/>
    <w:rsid w:val="002E0C27"/>
    <w:rsid w:val="002E0E77"/>
    <w:rsid w:val="002E107D"/>
    <w:rsid w:val="002E172D"/>
    <w:rsid w:val="002E1F22"/>
    <w:rsid w:val="002E57D1"/>
    <w:rsid w:val="002E7C04"/>
    <w:rsid w:val="002F0596"/>
    <w:rsid w:val="002F158D"/>
    <w:rsid w:val="002F2EAD"/>
    <w:rsid w:val="002F3CE4"/>
    <w:rsid w:val="002F46A0"/>
    <w:rsid w:val="002F54B8"/>
    <w:rsid w:val="002F579E"/>
    <w:rsid w:val="002F5E78"/>
    <w:rsid w:val="0030274F"/>
    <w:rsid w:val="00302F63"/>
    <w:rsid w:val="003041A6"/>
    <w:rsid w:val="00304204"/>
    <w:rsid w:val="003055B7"/>
    <w:rsid w:val="00305C42"/>
    <w:rsid w:val="00306C9B"/>
    <w:rsid w:val="00312ACB"/>
    <w:rsid w:val="00315F9A"/>
    <w:rsid w:val="00317169"/>
    <w:rsid w:val="003250D2"/>
    <w:rsid w:val="00327A9F"/>
    <w:rsid w:val="00331C47"/>
    <w:rsid w:val="003327E0"/>
    <w:rsid w:val="0033371C"/>
    <w:rsid w:val="003341D2"/>
    <w:rsid w:val="00335EC5"/>
    <w:rsid w:val="003409C3"/>
    <w:rsid w:val="00343496"/>
    <w:rsid w:val="00344055"/>
    <w:rsid w:val="00344DC1"/>
    <w:rsid w:val="00345EA2"/>
    <w:rsid w:val="00345FC0"/>
    <w:rsid w:val="003522CB"/>
    <w:rsid w:val="00353B0F"/>
    <w:rsid w:val="00356A70"/>
    <w:rsid w:val="003601DB"/>
    <w:rsid w:val="00361244"/>
    <w:rsid w:val="00361DAB"/>
    <w:rsid w:val="00365125"/>
    <w:rsid w:val="00371EC7"/>
    <w:rsid w:val="003761C5"/>
    <w:rsid w:val="00380128"/>
    <w:rsid w:val="00380356"/>
    <w:rsid w:val="00386026"/>
    <w:rsid w:val="0038703B"/>
    <w:rsid w:val="003900C9"/>
    <w:rsid w:val="0039112D"/>
    <w:rsid w:val="0039154F"/>
    <w:rsid w:val="003915E2"/>
    <w:rsid w:val="0039200D"/>
    <w:rsid w:val="00393DDE"/>
    <w:rsid w:val="0039741E"/>
    <w:rsid w:val="003A0D6C"/>
    <w:rsid w:val="003A4ABD"/>
    <w:rsid w:val="003B0488"/>
    <w:rsid w:val="003B0FFA"/>
    <w:rsid w:val="003B188D"/>
    <w:rsid w:val="003B2128"/>
    <w:rsid w:val="003B258C"/>
    <w:rsid w:val="003B3E0F"/>
    <w:rsid w:val="003B6101"/>
    <w:rsid w:val="003B697B"/>
    <w:rsid w:val="003C03DE"/>
    <w:rsid w:val="003C1161"/>
    <w:rsid w:val="003C2DFF"/>
    <w:rsid w:val="003C2FD4"/>
    <w:rsid w:val="003C3CA2"/>
    <w:rsid w:val="003C7F9D"/>
    <w:rsid w:val="003D00B3"/>
    <w:rsid w:val="003D1377"/>
    <w:rsid w:val="003D1EC8"/>
    <w:rsid w:val="003D4E02"/>
    <w:rsid w:val="003D6398"/>
    <w:rsid w:val="003E14EA"/>
    <w:rsid w:val="003E1F72"/>
    <w:rsid w:val="003E4105"/>
    <w:rsid w:val="003E56A3"/>
    <w:rsid w:val="003E5E90"/>
    <w:rsid w:val="003E7E31"/>
    <w:rsid w:val="003F168E"/>
    <w:rsid w:val="003F30DC"/>
    <w:rsid w:val="003F3881"/>
    <w:rsid w:val="003F5FC4"/>
    <w:rsid w:val="00400357"/>
    <w:rsid w:val="00400EA5"/>
    <w:rsid w:val="00405A23"/>
    <w:rsid w:val="004132EC"/>
    <w:rsid w:val="00414920"/>
    <w:rsid w:val="00415749"/>
    <w:rsid w:val="0041583C"/>
    <w:rsid w:val="0041592D"/>
    <w:rsid w:val="004161D8"/>
    <w:rsid w:val="00421431"/>
    <w:rsid w:val="00421917"/>
    <w:rsid w:val="00424A91"/>
    <w:rsid w:val="00425460"/>
    <w:rsid w:val="00427C32"/>
    <w:rsid w:val="00427D19"/>
    <w:rsid w:val="00430BB8"/>
    <w:rsid w:val="0043522D"/>
    <w:rsid w:val="00437F4D"/>
    <w:rsid w:val="00443D22"/>
    <w:rsid w:val="00444601"/>
    <w:rsid w:val="0044576A"/>
    <w:rsid w:val="00446C29"/>
    <w:rsid w:val="0045027C"/>
    <w:rsid w:val="00454F91"/>
    <w:rsid w:val="00460D2D"/>
    <w:rsid w:val="00462939"/>
    <w:rsid w:val="00463C7B"/>
    <w:rsid w:val="00464D92"/>
    <w:rsid w:val="00465FF7"/>
    <w:rsid w:val="00475C7F"/>
    <w:rsid w:val="004804D3"/>
    <w:rsid w:val="0048147C"/>
    <w:rsid w:val="00482514"/>
    <w:rsid w:val="00482B1D"/>
    <w:rsid w:val="00485411"/>
    <w:rsid w:val="00493274"/>
    <w:rsid w:val="00494806"/>
    <w:rsid w:val="00494A6F"/>
    <w:rsid w:val="00495C52"/>
    <w:rsid w:val="00496D76"/>
    <w:rsid w:val="004A1B27"/>
    <w:rsid w:val="004A317F"/>
    <w:rsid w:val="004A3B6A"/>
    <w:rsid w:val="004A429E"/>
    <w:rsid w:val="004A707D"/>
    <w:rsid w:val="004B2455"/>
    <w:rsid w:val="004B50CD"/>
    <w:rsid w:val="004B6237"/>
    <w:rsid w:val="004B7EC8"/>
    <w:rsid w:val="004C0F45"/>
    <w:rsid w:val="004C2021"/>
    <w:rsid w:val="004C264B"/>
    <w:rsid w:val="004C3259"/>
    <w:rsid w:val="004C3FB8"/>
    <w:rsid w:val="004D095C"/>
    <w:rsid w:val="004D33CD"/>
    <w:rsid w:val="004D5160"/>
    <w:rsid w:val="004D67A1"/>
    <w:rsid w:val="004D76A4"/>
    <w:rsid w:val="004E05EE"/>
    <w:rsid w:val="004E10EC"/>
    <w:rsid w:val="004E12F4"/>
    <w:rsid w:val="004E1DA7"/>
    <w:rsid w:val="004E6028"/>
    <w:rsid w:val="004E6AC6"/>
    <w:rsid w:val="004E75F3"/>
    <w:rsid w:val="004F0D51"/>
    <w:rsid w:val="004F187D"/>
    <w:rsid w:val="004F2D7A"/>
    <w:rsid w:val="004F4733"/>
    <w:rsid w:val="004F7782"/>
    <w:rsid w:val="00502EE2"/>
    <w:rsid w:val="00504DF1"/>
    <w:rsid w:val="00506285"/>
    <w:rsid w:val="00507B19"/>
    <w:rsid w:val="00507CA7"/>
    <w:rsid w:val="00510A79"/>
    <w:rsid w:val="00511B3B"/>
    <w:rsid w:val="0051520C"/>
    <w:rsid w:val="005200FD"/>
    <w:rsid w:val="005215FD"/>
    <w:rsid w:val="00521C0F"/>
    <w:rsid w:val="00522B2D"/>
    <w:rsid w:val="005250B6"/>
    <w:rsid w:val="005262B3"/>
    <w:rsid w:val="00527588"/>
    <w:rsid w:val="0053297F"/>
    <w:rsid w:val="0053498F"/>
    <w:rsid w:val="0053732B"/>
    <w:rsid w:val="00541772"/>
    <w:rsid w:val="00543A2F"/>
    <w:rsid w:val="00543EFC"/>
    <w:rsid w:val="00544F50"/>
    <w:rsid w:val="00545B1D"/>
    <w:rsid w:val="00546E40"/>
    <w:rsid w:val="00554032"/>
    <w:rsid w:val="0057001A"/>
    <w:rsid w:val="005723E5"/>
    <w:rsid w:val="00573CAD"/>
    <w:rsid w:val="0057427D"/>
    <w:rsid w:val="005742C6"/>
    <w:rsid w:val="00576605"/>
    <w:rsid w:val="005810FE"/>
    <w:rsid w:val="00581AE9"/>
    <w:rsid w:val="00584B96"/>
    <w:rsid w:val="0059136D"/>
    <w:rsid w:val="005925D6"/>
    <w:rsid w:val="005942E4"/>
    <w:rsid w:val="00597239"/>
    <w:rsid w:val="005A0CE5"/>
    <w:rsid w:val="005A2E7F"/>
    <w:rsid w:val="005A6574"/>
    <w:rsid w:val="005A7249"/>
    <w:rsid w:val="005B18F9"/>
    <w:rsid w:val="005B38B8"/>
    <w:rsid w:val="005C16D7"/>
    <w:rsid w:val="005C65D9"/>
    <w:rsid w:val="005C78CE"/>
    <w:rsid w:val="005D098B"/>
    <w:rsid w:val="005D126A"/>
    <w:rsid w:val="005D21F2"/>
    <w:rsid w:val="005D48D2"/>
    <w:rsid w:val="005E0C92"/>
    <w:rsid w:val="005E3648"/>
    <w:rsid w:val="005E7814"/>
    <w:rsid w:val="005F444F"/>
    <w:rsid w:val="005F4468"/>
    <w:rsid w:val="005F4CC8"/>
    <w:rsid w:val="005F5962"/>
    <w:rsid w:val="0060151A"/>
    <w:rsid w:val="0060391E"/>
    <w:rsid w:val="0060512F"/>
    <w:rsid w:val="00607622"/>
    <w:rsid w:val="00613155"/>
    <w:rsid w:val="0061572C"/>
    <w:rsid w:val="006209D7"/>
    <w:rsid w:val="006231A0"/>
    <w:rsid w:val="0062431C"/>
    <w:rsid w:val="006257EB"/>
    <w:rsid w:val="00630D38"/>
    <w:rsid w:val="00633B66"/>
    <w:rsid w:val="006345C1"/>
    <w:rsid w:val="00635383"/>
    <w:rsid w:val="0063794E"/>
    <w:rsid w:val="0064143F"/>
    <w:rsid w:val="00641D7F"/>
    <w:rsid w:val="00644BF6"/>
    <w:rsid w:val="006551A0"/>
    <w:rsid w:val="0065788C"/>
    <w:rsid w:val="00657DC8"/>
    <w:rsid w:val="00661906"/>
    <w:rsid w:val="00664F26"/>
    <w:rsid w:val="006704D3"/>
    <w:rsid w:val="00673DF4"/>
    <w:rsid w:val="00674161"/>
    <w:rsid w:val="00675900"/>
    <w:rsid w:val="006777B2"/>
    <w:rsid w:val="00680600"/>
    <w:rsid w:val="00680F0B"/>
    <w:rsid w:val="006821B4"/>
    <w:rsid w:val="00686AFF"/>
    <w:rsid w:val="00686F33"/>
    <w:rsid w:val="00691006"/>
    <w:rsid w:val="00691C0E"/>
    <w:rsid w:val="00695AC5"/>
    <w:rsid w:val="00696AC2"/>
    <w:rsid w:val="006A095B"/>
    <w:rsid w:val="006A36C0"/>
    <w:rsid w:val="006A44B6"/>
    <w:rsid w:val="006A6B89"/>
    <w:rsid w:val="006B106A"/>
    <w:rsid w:val="006B1ED4"/>
    <w:rsid w:val="006B1F7B"/>
    <w:rsid w:val="006B299C"/>
    <w:rsid w:val="006B55EE"/>
    <w:rsid w:val="006B5DF7"/>
    <w:rsid w:val="006B64DE"/>
    <w:rsid w:val="006B6FE8"/>
    <w:rsid w:val="006B7557"/>
    <w:rsid w:val="006C14D0"/>
    <w:rsid w:val="006C39D9"/>
    <w:rsid w:val="006C46A9"/>
    <w:rsid w:val="006C5C0E"/>
    <w:rsid w:val="006D3B97"/>
    <w:rsid w:val="006D418E"/>
    <w:rsid w:val="006D556B"/>
    <w:rsid w:val="006D7932"/>
    <w:rsid w:val="006E02BE"/>
    <w:rsid w:val="006E082B"/>
    <w:rsid w:val="006E3D0E"/>
    <w:rsid w:val="006F1E45"/>
    <w:rsid w:val="006F3652"/>
    <w:rsid w:val="006F5FA4"/>
    <w:rsid w:val="006F6335"/>
    <w:rsid w:val="006F6CBA"/>
    <w:rsid w:val="007016C2"/>
    <w:rsid w:val="007114D8"/>
    <w:rsid w:val="007201D3"/>
    <w:rsid w:val="00725FBA"/>
    <w:rsid w:val="00726A33"/>
    <w:rsid w:val="00726A5D"/>
    <w:rsid w:val="00730918"/>
    <w:rsid w:val="00732415"/>
    <w:rsid w:val="00732648"/>
    <w:rsid w:val="00734A17"/>
    <w:rsid w:val="007358B8"/>
    <w:rsid w:val="00736274"/>
    <w:rsid w:val="00736C60"/>
    <w:rsid w:val="007425A5"/>
    <w:rsid w:val="00744BAB"/>
    <w:rsid w:val="00744D25"/>
    <w:rsid w:val="007469DE"/>
    <w:rsid w:val="007510DC"/>
    <w:rsid w:val="00751DB1"/>
    <w:rsid w:val="00753914"/>
    <w:rsid w:val="00754783"/>
    <w:rsid w:val="00762449"/>
    <w:rsid w:val="0076365A"/>
    <w:rsid w:val="00766A94"/>
    <w:rsid w:val="007740FC"/>
    <w:rsid w:val="00785EDA"/>
    <w:rsid w:val="00791068"/>
    <w:rsid w:val="00792870"/>
    <w:rsid w:val="00793B91"/>
    <w:rsid w:val="007949FF"/>
    <w:rsid w:val="00796F83"/>
    <w:rsid w:val="00797C12"/>
    <w:rsid w:val="007A21C8"/>
    <w:rsid w:val="007A32F1"/>
    <w:rsid w:val="007A511C"/>
    <w:rsid w:val="007A5BFF"/>
    <w:rsid w:val="007A6144"/>
    <w:rsid w:val="007B015D"/>
    <w:rsid w:val="007B0AB1"/>
    <w:rsid w:val="007C0D4B"/>
    <w:rsid w:val="007C6D5C"/>
    <w:rsid w:val="007D1D05"/>
    <w:rsid w:val="007D6E52"/>
    <w:rsid w:val="007E0FF6"/>
    <w:rsid w:val="007E2962"/>
    <w:rsid w:val="007E6F45"/>
    <w:rsid w:val="007F3913"/>
    <w:rsid w:val="007F5464"/>
    <w:rsid w:val="007F6EA7"/>
    <w:rsid w:val="008038C3"/>
    <w:rsid w:val="00803DB0"/>
    <w:rsid w:val="00804E21"/>
    <w:rsid w:val="00805DF5"/>
    <w:rsid w:val="00805F8E"/>
    <w:rsid w:val="008071CC"/>
    <w:rsid w:val="00807A02"/>
    <w:rsid w:val="00813340"/>
    <w:rsid w:val="008144BC"/>
    <w:rsid w:val="0081492B"/>
    <w:rsid w:val="008200C6"/>
    <w:rsid w:val="008206C7"/>
    <w:rsid w:val="00820AE2"/>
    <w:rsid w:val="00823BF5"/>
    <w:rsid w:val="00823DB7"/>
    <w:rsid w:val="008330FB"/>
    <w:rsid w:val="00833ABF"/>
    <w:rsid w:val="0083459B"/>
    <w:rsid w:val="00834B1F"/>
    <w:rsid w:val="00836105"/>
    <w:rsid w:val="00837E0B"/>
    <w:rsid w:val="008404AE"/>
    <w:rsid w:val="008407E0"/>
    <w:rsid w:val="008408C8"/>
    <w:rsid w:val="00841835"/>
    <w:rsid w:val="008467D5"/>
    <w:rsid w:val="00847CFC"/>
    <w:rsid w:val="00855170"/>
    <w:rsid w:val="00855452"/>
    <w:rsid w:val="00856279"/>
    <w:rsid w:val="008611A3"/>
    <w:rsid w:val="00865C99"/>
    <w:rsid w:val="00865D99"/>
    <w:rsid w:val="0086713C"/>
    <w:rsid w:val="0087508A"/>
    <w:rsid w:val="008830A8"/>
    <w:rsid w:val="00883D6D"/>
    <w:rsid w:val="00885FA5"/>
    <w:rsid w:val="00887734"/>
    <w:rsid w:val="008879F0"/>
    <w:rsid w:val="008940FF"/>
    <w:rsid w:val="008960CF"/>
    <w:rsid w:val="00897A0D"/>
    <w:rsid w:val="008A122B"/>
    <w:rsid w:val="008A3EE6"/>
    <w:rsid w:val="008A415F"/>
    <w:rsid w:val="008A75BC"/>
    <w:rsid w:val="008B10D6"/>
    <w:rsid w:val="008B52B8"/>
    <w:rsid w:val="008B5422"/>
    <w:rsid w:val="008B5EB5"/>
    <w:rsid w:val="008B658D"/>
    <w:rsid w:val="008B6B4A"/>
    <w:rsid w:val="008C0CFD"/>
    <w:rsid w:val="008C1495"/>
    <w:rsid w:val="008C2DF7"/>
    <w:rsid w:val="008C7070"/>
    <w:rsid w:val="008C7433"/>
    <w:rsid w:val="008D0051"/>
    <w:rsid w:val="008D0479"/>
    <w:rsid w:val="008D0B89"/>
    <w:rsid w:val="008D23B3"/>
    <w:rsid w:val="008D31AA"/>
    <w:rsid w:val="008D65FC"/>
    <w:rsid w:val="008D6B14"/>
    <w:rsid w:val="008E1EB0"/>
    <w:rsid w:val="008E41BD"/>
    <w:rsid w:val="008E4A1C"/>
    <w:rsid w:val="008E6B70"/>
    <w:rsid w:val="008F04D5"/>
    <w:rsid w:val="008F0F68"/>
    <w:rsid w:val="008F2D8A"/>
    <w:rsid w:val="008F2ECD"/>
    <w:rsid w:val="008F36A3"/>
    <w:rsid w:val="008F4778"/>
    <w:rsid w:val="008F4E18"/>
    <w:rsid w:val="008F5DB7"/>
    <w:rsid w:val="009035CC"/>
    <w:rsid w:val="00904ABC"/>
    <w:rsid w:val="00904F7E"/>
    <w:rsid w:val="009053B6"/>
    <w:rsid w:val="00905A7D"/>
    <w:rsid w:val="00906E57"/>
    <w:rsid w:val="00907CC1"/>
    <w:rsid w:val="009126A9"/>
    <w:rsid w:val="00912A0C"/>
    <w:rsid w:val="00912D69"/>
    <w:rsid w:val="00914219"/>
    <w:rsid w:val="00915CCF"/>
    <w:rsid w:val="009225AA"/>
    <w:rsid w:val="009269BA"/>
    <w:rsid w:val="00931729"/>
    <w:rsid w:val="00931AF8"/>
    <w:rsid w:val="00932335"/>
    <w:rsid w:val="00932645"/>
    <w:rsid w:val="00933D80"/>
    <w:rsid w:val="009402ED"/>
    <w:rsid w:val="00944298"/>
    <w:rsid w:val="00944A11"/>
    <w:rsid w:val="00945056"/>
    <w:rsid w:val="00945829"/>
    <w:rsid w:val="00947A26"/>
    <w:rsid w:val="00950BDD"/>
    <w:rsid w:val="0095266A"/>
    <w:rsid w:val="00952989"/>
    <w:rsid w:val="009551FF"/>
    <w:rsid w:val="0096188C"/>
    <w:rsid w:val="0096342E"/>
    <w:rsid w:val="00966AD6"/>
    <w:rsid w:val="00967C1F"/>
    <w:rsid w:val="0097289C"/>
    <w:rsid w:val="009736CC"/>
    <w:rsid w:val="009758A4"/>
    <w:rsid w:val="00982EAB"/>
    <w:rsid w:val="00984768"/>
    <w:rsid w:val="0098482F"/>
    <w:rsid w:val="009861F0"/>
    <w:rsid w:val="00991E6A"/>
    <w:rsid w:val="00992790"/>
    <w:rsid w:val="00996E1F"/>
    <w:rsid w:val="009A03F8"/>
    <w:rsid w:val="009A16B6"/>
    <w:rsid w:val="009A60BD"/>
    <w:rsid w:val="009B7DA6"/>
    <w:rsid w:val="009C342C"/>
    <w:rsid w:val="009C436B"/>
    <w:rsid w:val="009C719D"/>
    <w:rsid w:val="009D17E8"/>
    <w:rsid w:val="009D1AB5"/>
    <w:rsid w:val="009D507F"/>
    <w:rsid w:val="009E3CFB"/>
    <w:rsid w:val="009E41D2"/>
    <w:rsid w:val="009E69FC"/>
    <w:rsid w:val="009F0793"/>
    <w:rsid w:val="009F3022"/>
    <w:rsid w:val="009F3C68"/>
    <w:rsid w:val="009F43C0"/>
    <w:rsid w:val="00A0150A"/>
    <w:rsid w:val="00A04155"/>
    <w:rsid w:val="00A04737"/>
    <w:rsid w:val="00A0624D"/>
    <w:rsid w:val="00A068AC"/>
    <w:rsid w:val="00A0699C"/>
    <w:rsid w:val="00A1184A"/>
    <w:rsid w:val="00A12707"/>
    <w:rsid w:val="00A1365C"/>
    <w:rsid w:val="00A1392B"/>
    <w:rsid w:val="00A168BE"/>
    <w:rsid w:val="00A171B4"/>
    <w:rsid w:val="00A22687"/>
    <w:rsid w:val="00A275DF"/>
    <w:rsid w:val="00A40054"/>
    <w:rsid w:val="00A42274"/>
    <w:rsid w:val="00A43D8D"/>
    <w:rsid w:val="00A461D9"/>
    <w:rsid w:val="00A465F1"/>
    <w:rsid w:val="00A50CC2"/>
    <w:rsid w:val="00A52B50"/>
    <w:rsid w:val="00A5361C"/>
    <w:rsid w:val="00A571D8"/>
    <w:rsid w:val="00A659A5"/>
    <w:rsid w:val="00A6670D"/>
    <w:rsid w:val="00A670B9"/>
    <w:rsid w:val="00A7218C"/>
    <w:rsid w:val="00A7385A"/>
    <w:rsid w:val="00A84253"/>
    <w:rsid w:val="00A86894"/>
    <w:rsid w:val="00A94C24"/>
    <w:rsid w:val="00A95D17"/>
    <w:rsid w:val="00A96518"/>
    <w:rsid w:val="00A965C0"/>
    <w:rsid w:val="00A96A61"/>
    <w:rsid w:val="00AA046D"/>
    <w:rsid w:val="00AA10D5"/>
    <w:rsid w:val="00AA2953"/>
    <w:rsid w:val="00AA37E7"/>
    <w:rsid w:val="00AA49B4"/>
    <w:rsid w:val="00AA64C4"/>
    <w:rsid w:val="00AB0759"/>
    <w:rsid w:val="00AB0D1C"/>
    <w:rsid w:val="00AB16C8"/>
    <w:rsid w:val="00AB2154"/>
    <w:rsid w:val="00AB2E27"/>
    <w:rsid w:val="00AB36E8"/>
    <w:rsid w:val="00AB7D10"/>
    <w:rsid w:val="00AC070A"/>
    <w:rsid w:val="00AC072C"/>
    <w:rsid w:val="00AC142F"/>
    <w:rsid w:val="00AC2EC5"/>
    <w:rsid w:val="00AC3D3C"/>
    <w:rsid w:val="00AC4094"/>
    <w:rsid w:val="00AC4C18"/>
    <w:rsid w:val="00AD364B"/>
    <w:rsid w:val="00AD3ACE"/>
    <w:rsid w:val="00AD3BFD"/>
    <w:rsid w:val="00AE2B93"/>
    <w:rsid w:val="00AE3B38"/>
    <w:rsid w:val="00AE50CD"/>
    <w:rsid w:val="00AE5B62"/>
    <w:rsid w:val="00AE7FCA"/>
    <w:rsid w:val="00AF0C40"/>
    <w:rsid w:val="00AF256D"/>
    <w:rsid w:val="00AF42D3"/>
    <w:rsid w:val="00AF5B04"/>
    <w:rsid w:val="00AF5EB6"/>
    <w:rsid w:val="00AF6071"/>
    <w:rsid w:val="00B00369"/>
    <w:rsid w:val="00B031F3"/>
    <w:rsid w:val="00B04339"/>
    <w:rsid w:val="00B119AA"/>
    <w:rsid w:val="00B11C26"/>
    <w:rsid w:val="00B120DE"/>
    <w:rsid w:val="00B12A99"/>
    <w:rsid w:val="00B137B5"/>
    <w:rsid w:val="00B138D6"/>
    <w:rsid w:val="00B32BE2"/>
    <w:rsid w:val="00B33E94"/>
    <w:rsid w:val="00B40623"/>
    <w:rsid w:val="00B444B7"/>
    <w:rsid w:val="00B46F64"/>
    <w:rsid w:val="00B4717C"/>
    <w:rsid w:val="00B53AE5"/>
    <w:rsid w:val="00B55C7D"/>
    <w:rsid w:val="00B578AD"/>
    <w:rsid w:val="00B63C01"/>
    <w:rsid w:val="00B6618A"/>
    <w:rsid w:val="00B66890"/>
    <w:rsid w:val="00B715FC"/>
    <w:rsid w:val="00B75C71"/>
    <w:rsid w:val="00B82594"/>
    <w:rsid w:val="00B83ABB"/>
    <w:rsid w:val="00B865F4"/>
    <w:rsid w:val="00B873C6"/>
    <w:rsid w:val="00B91443"/>
    <w:rsid w:val="00B94F12"/>
    <w:rsid w:val="00B95032"/>
    <w:rsid w:val="00B957FD"/>
    <w:rsid w:val="00BA02B9"/>
    <w:rsid w:val="00BA0AE2"/>
    <w:rsid w:val="00BA1ABF"/>
    <w:rsid w:val="00BA5617"/>
    <w:rsid w:val="00BA6652"/>
    <w:rsid w:val="00BB0C17"/>
    <w:rsid w:val="00BB1B94"/>
    <w:rsid w:val="00BB574A"/>
    <w:rsid w:val="00BC08D0"/>
    <w:rsid w:val="00BC1F6F"/>
    <w:rsid w:val="00BC2EB3"/>
    <w:rsid w:val="00BC3E11"/>
    <w:rsid w:val="00BC4A05"/>
    <w:rsid w:val="00BC63DF"/>
    <w:rsid w:val="00BC6F27"/>
    <w:rsid w:val="00BC7515"/>
    <w:rsid w:val="00BC757A"/>
    <w:rsid w:val="00BC7B6B"/>
    <w:rsid w:val="00BD3E87"/>
    <w:rsid w:val="00BD7161"/>
    <w:rsid w:val="00BD7744"/>
    <w:rsid w:val="00BE1232"/>
    <w:rsid w:val="00BE22C3"/>
    <w:rsid w:val="00BE238B"/>
    <w:rsid w:val="00BE2579"/>
    <w:rsid w:val="00BF0054"/>
    <w:rsid w:val="00BF1D6F"/>
    <w:rsid w:val="00BF3EF7"/>
    <w:rsid w:val="00C038BA"/>
    <w:rsid w:val="00C064F7"/>
    <w:rsid w:val="00C07673"/>
    <w:rsid w:val="00C10191"/>
    <w:rsid w:val="00C104D9"/>
    <w:rsid w:val="00C10976"/>
    <w:rsid w:val="00C11FF4"/>
    <w:rsid w:val="00C1311E"/>
    <w:rsid w:val="00C1338D"/>
    <w:rsid w:val="00C14237"/>
    <w:rsid w:val="00C1651E"/>
    <w:rsid w:val="00C17BF8"/>
    <w:rsid w:val="00C2139D"/>
    <w:rsid w:val="00C247D8"/>
    <w:rsid w:val="00C26597"/>
    <w:rsid w:val="00C273BD"/>
    <w:rsid w:val="00C31A14"/>
    <w:rsid w:val="00C326F7"/>
    <w:rsid w:val="00C33A84"/>
    <w:rsid w:val="00C36958"/>
    <w:rsid w:val="00C37405"/>
    <w:rsid w:val="00C40732"/>
    <w:rsid w:val="00C43D2A"/>
    <w:rsid w:val="00C44FDE"/>
    <w:rsid w:val="00C5097E"/>
    <w:rsid w:val="00C50CB5"/>
    <w:rsid w:val="00C539F6"/>
    <w:rsid w:val="00C53C3D"/>
    <w:rsid w:val="00C56544"/>
    <w:rsid w:val="00C5716D"/>
    <w:rsid w:val="00C61B89"/>
    <w:rsid w:val="00C62B6D"/>
    <w:rsid w:val="00C64AE4"/>
    <w:rsid w:val="00C66D5A"/>
    <w:rsid w:val="00C717FD"/>
    <w:rsid w:val="00C72391"/>
    <w:rsid w:val="00C754F2"/>
    <w:rsid w:val="00C75CF1"/>
    <w:rsid w:val="00C76A31"/>
    <w:rsid w:val="00C77936"/>
    <w:rsid w:val="00C847C2"/>
    <w:rsid w:val="00C8553C"/>
    <w:rsid w:val="00C87B7F"/>
    <w:rsid w:val="00C9236A"/>
    <w:rsid w:val="00C934F5"/>
    <w:rsid w:val="00C94C04"/>
    <w:rsid w:val="00C95F07"/>
    <w:rsid w:val="00C96449"/>
    <w:rsid w:val="00CA1647"/>
    <w:rsid w:val="00CA3BB7"/>
    <w:rsid w:val="00CA40E0"/>
    <w:rsid w:val="00CA6014"/>
    <w:rsid w:val="00CA7E8A"/>
    <w:rsid w:val="00CB3960"/>
    <w:rsid w:val="00CB5929"/>
    <w:rsid w:val="00CC111E"/>
    <w:rsid w:val="00CC42DE"/>
    <w:rsid w:val="00CC4FE7"/>
    <w:rsid w:val="00CC60A5"/>
    <w:rsid w:val="00CC6291"/>
    <w:rsid w:val="00CC69F4"/>
    <w:rsid w:val="00CC7413"/>
    <w:rsid w:val="00CD0D86"/>
    <w:rsid w:val="00CD1842"/>
    <w:rsid w:val="00CD2866"/>
    <w:rsid w:val="00CD2FB6"/>
    <w:rsid w:val="00CD3480"/>
    <w:rsid w:val="00CD35F5"/>
    <w:rsid w:val="00CD6F65"/>
    <w:rsid w:val="00CD71A6"/>
    <w:rsid w:val="00CD7F3B"/>
    <w:rsid w:val="00CE1860"/>
    <w:rsid w:val="00CE5936"/>
    <w:rsid w:val="00CE6F74"/>
    <w:rsid w:val="00CE72B8"/>
    <w:rsid w:val="00CF011E"/>
    <w:rsid w:val="00CF25A5"/>
    <w:rsid w:val="00CF7F3A"/>
    <w:rsid w:val="00D00B15"/>
    <w:rsid w:val="00D12599"/>
    <w:rsid w:val="00D126B7"/>
    <w:rsid w:val="00D1453D"/>
    <w:rsid w:val="00D21CB1"/>
    <w:rsid w:val="00D23163"/>
    <w:rsid w:val="00D23A2E"/>
    <w:rsid w:val="00D252BA"/>
    <w:rsid w:val="00D2623B"/>
    <w:rsid w:val="00D378B6"/>
    <w:rsid w:val="00D40743"/>
    <w:rsid w:val="00D419AA"/>
    <w:rsid w:val="00D44CC8"/>
    <w:rsid w:val="00D47371"/>
    <w:rsid w:val="00D5144D"/>
    <w:rsid w:val="00D52DB3"/>
    <w:rsid w:val="00D55D2C"/>
    <w:rsid w:val="00D5761D"/>
    <w:rsid w:val="00D639F0"/>
    <w:rsid w:val="00D65762"/>
    <w:rsid w:val="00D65D50"/>
    <w:rsid w:val="00D67437"/>
    <w:rsid w:val="00D7064B"/>
    <w:rsid w:val="00D75C5C"/>
    <w:rsid w:val="00D75DBD"/>
    <w:rsid w:val="00D766DE"/>
    <w:rsid w:val="00D76F1A"/>
    <w:rsid w:val="00D840D7"/>
    <w:rsid w:val="00D85DED"/>
    <w:rsid w:val="00D86E6E"/>
    <w:rsid w:val="00D87B92"/>
    <w:rsid w:val="00D90784"/>
    <w:rsid w:val="00D95155"/>
    <w:rsid w:val="00DA08A0"/>
    <w:rsid w:val="00DA0DBB"/>
    <w:rsid w:val="00DA5247"/>
    <w:rsid w:val="00DA5E50"/>
    <w:rsid w:val="00DA6677"/>
    <w:rsid w:val="00DA76BF"/>
    <w:rsid w:val="00DB0314"/>
    <w:rsid w:val="00DB3670"/>
    <w:rsid w:val="00DB510A"/>
    <w:rsid w:val="00DC2428"/>
    <w:rsid w:val="00DC2B6F"/>
    <w:rsid w:val="00DC4935"/>
    <w:rsid w:val="00DC67D2"/>
    <w:rsid w:val="00DD27C9"/>
    <w:rsid w:val="00DD38AD"/>
    <w:rsid w:val="00DD4CFB"/>
    <w:rsid w:val="00DD5603"/>
    <w:rsid w:val="00DD5731"/>
    <w:rsid w:val="00DE1D04"/>
    <w:rsid w:val="00DE209C"/>
    <w:rsid w:val="00DE53AE"/>
    <w:rsid w:val="00DE680C"/>
    <w:rsid w:val="00DE7A87"/>
    <w:rsid w:val="00DE7A8C"/>
    <w:rsid w:val="00DF11E1"/>
    <w:rsid w:val="00DF2DB5"/>
    <w:rsid w:val="00DF5FE4"/>
    <w:rsid w:val="00DF72C1"/>
    <w:rsid w:val="00E001C9"/>
    <w:rsid w:val="00E02393"/>
    <w:rsid w:val="00E02FE9"/>
    <w:rsid w:val="00E0462C"/>
    <w:rsid w:val="00E05188"/>
    <w:rsid w:val="00E10A65"/>
    <w:rsid w:val="00E11170"/>
    <w:rsid w:val="00E1449E"/>
    <w:rsid w:val="00E14867"/>
    <w:rsid w:val="00E16F4F"/>
    <w:rsid w:val="00E17C5E"/>
    <w:rsid w:val="00E2322B"/>
    <w:rsid w:val="00E2548A"/>
    <w:rsid w:val="00E26D20"/>
    <w:rsid w:val="00E307B6"/>
    <w:rsid w:val="00E32EB3"/>
    <w:rsid w:val="00E341AC"/>
    <w:rsid w:val="00E34769"/>
    <w:rsid w:val="00E34A19"/>
    <w:rsid w:val="00E3640E"/>
    <w:rsid w:val="00E36BA4"/>
    <w:rsid w:val="00E41042"/>
    <w:rsid w:val="00E468AA"/>
    <w:rsid w:val="00E52883"/>
    <w:rsid w:val="00E561D2"/>
    <w:rsid w:val="00E56BFB"/>
    <w:rsid w:val="00E57A3D"/>
    <w:rsid w:val="00E60F33"/>
    <w:rsid w:val="00E64FF7"/>
    <w:rsid w:val="00E65A4C"/>
    <w:rsid w:val="00E75DA7"/>
    <w:rsid w:val="00E75DDB"/>
    <w:rsid w:val="00E77204"/>
    <w:rsid w:val="00E80C59"/>
    <w:rsid w:val="00E81102"/>
    <w:rsid w:val="00E834BD"/>
    <w:rsid w:val="00E859D2"/>
    <w:rsid w:val="00E86794"/>
    <w:rsid w:val="00E87A8A"/>
    <w:rsid w:val="00E900E0"/>
    <w:rsid w:val="00E90376"/>
    <w:rsid w:val="00E90616"/>
    <w:rsid w:val="00E9073C"/>
    <w:rsid w:val="00E90C1A"/>
    <w:rsid w:val="00E9367B"/>
    <w:rsid w:val="00E94F90"/>
    <w:rsid w:val="00E975D0"/>
    <w:rsid w:val="00EA6171"/>
    <w:rsid w:val="00EA68CA"/>
    <w:rsid w:val="00EA7E17"/>
    <w:rsid w:val="00EB0400"/>
    <w:rsid w:val="00EB04AA"/>
    <w:rsid w:val="00EB09CE"/>
    <w:rsid w:val="00EB1DA3"/>
    <w:rsid w:val="00EB2AF3"/>
    <w:rsid w:val="00EB5787"/>
    <w:rsid w:val="00EB5EA3"/>
    <w:rsid w:val="00EC3CA0"/>
    <w:rsid w:val="00EC4B98"/>
    <w:rsid w:val="00EC7E2F"/>
    <w:rsid w:val="00ED238C"/>
    <w:rsid w:val="00EE0D27"/>
    <w:rsid w:val="00EE2882"/>
    <w:rsid w:val="00EE3A90"/>
    <w:rsid w:val="00EE66E5"/>
    <w:rsid w:val="00EE7504"/>
    <w:rsid w:val="00EF1287"/>
    <w:rsid w:val="00EF2E81"/>
    <w:rsid w:val="00EF7598"/>
    <w:rsid w:val="00EF7EE7"/>
    <w:rsid w:val="00F02633"/>
    <w:rsid w:val="00F058F9"/>
    <w:rsid w:val="00F05ACD"/>
    <w:rsid w:val="00F17F7C"/>
    <w:rsid w:val="00F204BD"/>
    <w:rsid w:val="00F2230D"/>
    <w:rsid w:val="00F244AD"/>
    <w:rsid w:val="00F25414"/>
    <w:rsid w:val="00F31EF3"/>
    <w:rsid w:val="00F32AE5"/>
    <w:rsid w:val="00F365C9"/>
    <w:rsid w:val="00F36DE0"/>
    <w:rsid w:val="00F4036F"/>
    <w:rsid w:val="00F47430"/>
    <w:rsid w:val="00F476FA"/>
    <w:rsid w:val="00F50F22"/>
    <w:rsid w:val="00F52046"/>
    <w:rsid w:val="00F54795"/>
    <w:rsid w:val="00F55E26"/>
    <w:rsid w:val="00F56F8F"/>
    <w:rsid w:val="00F57B39"/>
    <w:rsid w:val="00F60913"/>
    <w:rsid w:val="00F63702"/>
    <w:rsid w:val="00F638F4"/>
    <w:rsid w:val="00F64FDF"/>
    <w:rsid w:val="00F662CF"/>
    <w:rsid w:val="00F7207A"/>
    <w:rsid w:val="00F743F7"/>
    <w:rsid w:val="00F800D1"/>
    <w:rsid w:val="00F8041C"/>
    <w:rsid w:val="00F832D4"/>
    <w:rsid w:val="00F842C6"/>
    <w:rsid w:val="00F84722"/>
    <w:rsid w:val="00F92265"/>
    <w:rsid w:val="00F93B21"/>
    <w:rsid w:val="00F94981"/>
    <w:rsid w:val="00F951C8"/>
    <w:rsid w:val="00F95E07"/>
    <w:rsid w:val="00FA1BFC"/>
    <w:rsid w:val="00FA2D53"/>
    <w:rsid w:val="00FA4EF2"/>
    <w:rsid w:val="00FB60FC"/>
    <w:rsid w:val="00FC0322"/>
    <w:rsid w:val="00FC3B42"/>
    <w:rsid w:val="00FC401D"/>
    <w:rsid w:val="00FC62B4"/>
    <w:rsid w:val="00FC6477"/>
    <w:rsid w:val="00FD2141"/>
    <w:rsid w:val="00FD7D71"/>
    <w:rsid w:val="00FE04FB"/>
    <w:rsid w:val="00FE0F9A"/>
    <w:rsid w:val="00FE2E95"/>
    <w:rsid w:val="00FE2F6F"/>
    <w:rsid w:val="00FE44E2"/>
    <w:rsid w:val="00FE4711"/>
    <w:rsid w:val="00FE4FD2"/>
    <w:rsid w:val="00FE7D9A"/>
    <w:rsid w:val="00FF2EB7"/>
    <w:rsid w:val="00FF3BD9"/>
    <w:rsid w:val="00FF4151"/>
    <w:rsid w:val="00FF6555"/>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208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return"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HTML Typewriter"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883"/>
    <w:rPr>
      <w:rFonts w:ascii="Times New Roman" w:eastAsia="Times New Roman" w:hAnsi="Times New Roman" w:cs="Angsana New"/>
      <w:sz w:val="24"/>
      <w:szCs w:val="28"/>
    </w:rPr>
  </w:style>
  <w:style w:type="paragraph" w:styleId="Heading1">
    <w:name w:val="heading 1"/>
    <w:basedOn w:val="Normal"/>
    <w:next w:val="Normal"/>
    <w:link w:val="Heading1Char"/>
    <w:qFormat/>
    <w:rsid w:val="00E52883"/>
    <w:pPr>
      <w:keepNext/>
      <w:outlineLvl w:val="0"/>
    </w:pPr>
    <w:rPr>
      <w:rFonts w:ascii="EucrosiaUPC" w:eastAsia="Cordia New" w:hAnsi="EucrosiaUPC"/>
      <w:sz w:val="32"/>
      <w:szCs w:val="32"/>
    </w:rPr>
  </w:style>
  <w:style w:type="paragraph" w:styleId="Heading2">
    <w:name w:val="heading 2"/>
    <w:basedOn w:val="Normal"/>
    <w:next w:val="Normal"/>
    <w:link w:val="Heading2Char"/>
    <w:qFormat/>
    <w:rsid w:val="00E52883"/>
    <w:pPr>
      <w:keepNext/>
      <w:spacing w:before="240" w:after="60"/>
      <w:outlineLvl w:val="1"/>
    </w:pPr>
    <w:rPr>
      <w:rFonts w:ascii="Arial" w:hAnsi="Arial"/>
      <w:b/>
      <w:bCs/>
      <w:i/>
      <w:iCs/>
      <w:sz w:val="28"/>
      <w:szCs w:val="32"/>
    </w:rPr>
  </w:style>
  <w:style w:type="paragraph" w:styleId="Heading3">
    <w:name w:val="heading 3"/>
    <w:basedOn w:val="Normal"/>
    <w:next w:val="Normal"/>
    <w:link w:val="Heading3Char"/>
    <w:qFormat/>
    <w:rsid w:val="00E52883"/>
    <w:pPr>
      <w:keepNext/>
      <w:ind w:left="90"/>
      <w:jc w:val="center"/>
      <w:outlineLvl w:val="2"/>
    </w:pPr>
    <w:rPr>
      <w:rFonts w:ascii="Angsana New" w:eastAsia="Cordia New" w:hAnsi="Angsana New"/>
      <w:i/>
      <w:iCs/>
      <w:color w:val="000000"/>
      <w:sz w:val="20"/>
      <w:szCs w:val="22"/>
    </w:rPr>
  </w:style>
  <w:style w:type="paragraph" w:styleId="Heading4">
    <w:name w:val="heading 4"/>
    <w:basedOn w:val="Normal"/>
    <w:next w:val="Normal"/>
    <w:link w:val="Heading4Char"/>
    <w:qFormat/>
    <w:rsid w:val="00E52883"/>
    <w:pPr>
      <w:keepNext/>
      <w:spacing w:before="240" w:after="60"/>
      <w:outlineLvl w:val="3"/>
    </w:pPr>
    <w:rPr>
      <w:b/>
      <w:bCs/>
      <w:sz w:val="28"/>
      <w:szCs w:val="32"/>
    </w:rPr>
  </w:style>
  <w:style w:type="paragraph" w:styleId="Heading5">
    <w:name w:val="heading 5"/>
    <w:basedOn w:val="Normal"/>
    <w:next w:val="Normal"/>
    <w:link w:val="Heading5Char"/>
    <w:qFormat/>
    <w:rsid w:val="00E52883"/>
    <w:pPr>
      <w:keepNext/>
      <w:ind w:left="90"/>
      <w:jc w:val="both"/>
      <w:outlineLvl w:val="4"/>
    </w:pPr>
    <w:rPr>
      <w:rFonts w:ascii="Angsana New" w:eastAsia="Cordia New" w:hAnsi="Angsana New"/>
      <w:i/>
      <w:iCs/>
      <w:color w:val="808080"/>
      <w:sz w:val="20"/>
      <w:szCs w:val="22"/>
    </w:rPr>
  </w:style>
  <w:style w:type="paragraph" w:styleId="Heading6">
    <w:name w:val="heading 6"/>
    <w:aliases w:val=" อักขระ อักขระ"/>
    <w:basedOn w:val="Normal"/>
    <w:next w:val="Normal"/>
    <w:link w:val="Heading6Char"/>
    <w:qFormat/>
    <w:rsid w:val="00E52883"/>
    <w:pPr>
      <w:keepNext/>
      <w:ind w:left="90"/>
      <w:jc w:val="both"/>
      <w:outlineLvl w:val="5"/>
    </w:pPr>
    <w:rPr>
      <w:rFonts w:ascii="Angsana New" w:eastAsia="Cordia New" w:hAnsi="Angsana New"/>
      <w:i/>
      <w:iCs/>
      <w:color w:val="000000"/>
      <w:sz w:val="20"/>
      <w:szCs w:val="22"/>
    </w:rPr>
  </w:style>
  <w:style w:type="paragraph" w:styleId="Heading7">
    <w:name w:val="heading 7"/>
    <w:basedOn w:val="Normal"/>
    <w:link w:val="Heading7Char"/>
    <w:qFormat/>
    <w:rsid w:val="00E52883"/>
    <w:pPr>
      <w:widowControl w:val="0"/>
      <w:tabs>
        <w:tab w:val="left" w:pos="357"/>
      </w:tabs>
      <w:ind w:left="1831" w:hanging="357"/>
      <w:outlineLvl w:val="6"/>
    </w:pPr>
    <w:rPr>
      <w:rFonts w:ascii="Cordia New" w:eastAsia="MS Mincho" w:hAnsi="Cordia New"/>
      <w:sz w:val="28"/>
      <w:szCs w:val="20"/>
      <w:lang w:eastAsia="ja-JP"/>
    </w:rPr>
  </w:style>
  <w:style w:type="paragraph" w:styleId="Heading8">
    <w:name w:val="heading 8"/>
    <w:aliases w:val=" อักขระ"/>
    <w:basedOn w:val="Normal"/>
    <w:next w:val="Normal"/>
    <w:link w:val="Heading8Char"/>
    <w:qFormat/>
    <w:rsid w:val="00E52883"/>
    <w:pPr>
      <w:spacing w:before="240" w:after="60"/>
      <w:outlineLvl w:val="7"/>
    </w:pPr>
    <w:rPr>
      <w:rFonts w:ascii="Calibri" w:hAnsi="Calibri" w:cs="Cordia New"/>
      <w:i/>
      <w:iCs/>
      <w:szCs w:val="24"/>
      <w:lang w:bidi="ar-SA"/>
    </w:rPr>
  </w:style>
  <w:style w:type="paragraph" w:styleId="Heading9">
    <w:name w:val="heading 9"/>
    <w:basedOn w:val="Normal"/>
    <w:next w:val="Normal"/>
    <w:link w:val="Heading9Char"/>
    <w:qFormat/>
    <w:rsid w:val="00E52883"/>
    <w:pPr>
      <w:keepNext/>
      <w:ind w:firstLine="360"/>
      <w:outlineLvl w:val="8"/>
    </w:pPr>
    <w:rPr>
      <w:rFonts w:ascii="EucrosiaUPC" w:eastAsia="Angsana New" w:hAnsi="EucrosiaUPC"/>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2883"/>
    <w:rPr>
      <w:rFonts w:ascii="EucrosiaUPC" w:eastAsia="Cordia New" w:hAnsi="EucrosiaUPC" w:cs="Angsana New"/>
      <w:sz w:val="32"/>
      <w:szCs w:val="32"/>
    </w:rPr>
  </w:style>
  <w:style w:type="character" w:customStyle="1" w:styleId="Heading2Char">
    <w:name w:val="Heading 2 Char"/>
    <w:link w:val="Heading2"/>
    <w:rsid w:val="00E52883"/>
    <w:rPr>
      <w:rFonts w:ascii="Arial" w:eastAsia="Times New Roman" w:hAnsi="Arial" w:cs="Angsana New"/>
      <w:b/>
      <w:bCs/>
      <w:i/>
      <w:iCs/>
      <w:sz w:val="28"/>
      <w:szCs w:val="32"/>
    </w:rPr>
  </w:style>
  <w:style w:type="character" w:customStyle="1" w:styleId="Heading3Char">
    <w:name w:val="Heading 3 Char"/>
    <w:link w:val="Heading3"/>
    <w:rsid w:val="00E52883"/>
    <w:rPr>
      <w:rFonts w:ascii="Angsana New" w:eastAsia="Cordia New" w:hAnsi="Angsana New" w:cs="Angsana New"/>
      <w:i/>
      <w:iCs/>
      <w:color w:val="000000"/>
      <w:szCs w:val="22"/>
    </w:rPr>
  </w:style>
  <w:style w:type="character" w:customStyle="1" w:styleId="Heading4Char">
    <w:name w:val="Heading 4 Char"/>
    <w:link w:val="Heading4"/>
    <w:rsid w:val="00E52883"/>
    <w:rPr>
      <w:rFonts w:ascii="Times New Roman" w:eastAsia="Times New Roman" w:hAnsi="Times New Roman" w:cs="Angsana New"/>
      <w:b/>
      <w:bCs/>
      <w:sz w:val="28"/>
      <w:szCs w:val="32"/>
    </w:rPr>
  </w:style>
  <w:style w:type="character" w:customStyle="1" w:styleId="Heading5Char">
    <w:name w:val="Heading 5 Char"/>
    <w:link w:val="Heading5"/>
    <w:rsid w:val="00E52883"/>
    <w:rPr>
      <w:rFonts w:ascii="Angsana New" w:eastAsia="Cordia New" w:hAnsi="Angsana New" w:cs="Angsana New"/>
      <w:i/>
      <w:iCs/>
      <w:color w:val="808080"/>
      <w:szCs w:val="22"/>
    </w:rPr>
  </w:style>
  <w:style w:type="character" w:customStyle="1" w:styleId="Heading6Char">
    <w:name w:val="Heading 6 Char"/>
    <w:aliases w:val=" อักขระ อักขระ Char"/>
    <w:link w:val="Heading6"/>
    <w:rsid w:val="00E52883"/>
    <w:rPr>
      <w:rFonts w:ascii="Angsana New" w:eastAsia="Cordia New" w:hAnsi="Angsana New" w:cs="Angsana New"/>
      <w:i/>
      <w:iCs/>
      <w:color w:val="000000"/>
      <w:szCs w:val="22"/>
    </w:rPr>
  </w:style>
  <w:style w:type="character" w:customStyle="1" w:styleId="Heading7Char">
    <w:name w:val="Heading 7 Char"/>
    <w:link w:val="Heading7"/>
    <w:rsid w:val="00E52883"/>
    <w:rPr>
      <w:rFonts w:ascii="Cordia New" w:eastAsia="MS Mincho" w:hAnsi="Cordia New" w:cs="Angsana New"/>
      <w:sz w:val="28"/>
      <w:lang w:eastAsia="ja-JP"/>
    </w:rPr>
  </w:style>
  <w:style w:type="character" w:customStyle="1" w:styleId="Heading8Char">
    <w:name w:val="Heading 8 Char"/>
    <w:aliases w:val=" อักขระ Char"/>
    <w:link w:val="Heading8"/>
    <w:rsid w:val="00E52883"/>
    <w:rPr>
      <w:rFonts w:ascii="Calibri" w:eastAsia="Times New Roman" w:hAnsi="Calibri" w:cs="Cordia New"/>
      <w:i/>
      <w:iCs/>
      <w:sz w:val="24"/>
      <w:szCs w:val="24"/>
      <w:lang w:bidi="ar-SA"/>
    </w:rPr>
  </w:style>
  <w:style w:type="character" w:customStyle="1" w:styleId="Heading9Char">
    <w:name w:val="Heading 9 Char"/>
    <w:link w:val="Heading9"/>
    <w:rsid w:val="00E52883"/>
    <w:rPr>
      <w:rFonts w:ascii="EucrosiaUPC" w:eastAsia="Angsana New" w:hAnsi="EucrosiaUPC" w:cs="Angsana New"/>
      <w:b/>
      <w:bCs/>
      <w:sz w:val="30"/>
      <w:szCs w:val="30"/>
    </w:rPr>
  </w:style>
  <w:style w:type="paragraph" w:styleId="Header">
    <w:name w:val="header"/>
    <w:basedOn w:val="Normal"/>
    <w:link w:val="HeaderChar"/>
    <w:uiPriority w:val="99"/>
    <w:rsid w:val="00E52883"/>
    <w:pPr>
      <w:tabs>
        <w:tab w:val="center" w:pos="4153"/>
        <w:tab w:val="right" w:pos="8306"/>
      </w:tabs>
    </w:pPr>
    <w:rPr>
      <w:szCs w:val="20"/>
    </w:rPr>
  </w:style>
  <w:style w:type="character" w:customStyle="1" w:styleId="HeaderChar">
    <w:name w:val="Header Char"/>
    <w:link w:val="Header"/>
    <w:uiPriority w:val="99"/>
    <w:rsid w:val="00E52883"/>
    <w:rPr>
      <w:rFonts w:ascii="Times New Roman" w:eastAsia="Times New Roman" w:hAnsi="Times New Roman" w:cs="Angsana New"/>
      <w:sz w:val="24"/>
    </w:rPr>
  </w:style>
  <w:style w:type="character" w:styleId="PageNumber">
    <w:name w:val="page number"/>
    <w:rsid w:val="00E52883"/>
  </w:style>
  <w:style w:type="paragraph" w:styleId="BodyText">
    <w:name w:val="Body Text"/>
    <w:basedOn w:val="Normal"/>
    <w:link w:val="BodyTextChar"/>
    <w:rsid w:val="00E52883"/>
    <w:pPr>
      <w:jc w:val="center"/>
    </w:pPr>
    <w:rPr>
      <w:rFonts w:ascii="EucrosiaUPC" w:eastAsia="Cordia New" w:hAnsi="EucrosiaUPC"/>
      <w:szCs w:val="24"/>
    </w:rPr>
  </w:style>
  <w:style w:type="character" w:customStyle="1" w:styleId="BodyTextChar">
    <w:name w:val="Body Text Char"/>
    <w:link w:val="BodyText"/>
    <w:rsid w:val="00E52883"/>
    <w:rPr>
      <w:rFonts w:ascii="EucrosiaUPC" w:eastAsia="Cordia New" w:hAnsi="EucrosiaUPC" w:cs="Angsana New"/>
      <w:sz w:val="24"/>
      <w:szCs w:val="24"/>
    </w:rPr>
  </w:style>
  <w:style w:type="paragraph" w:styleId="BodyText2">
    <w:name w:val="Body Text 2"/>
    <w:basedOn w:val="Normal"/>
    <w:link w:val="BodyText2Char"/>
    <w:rsid w:val="00E52883"/>
    <w:rPr>
      <w:rFonts w:ascii="EucrosiaUPC" w:eastAsia="Cordia New" w:hAnsi="EucrosiaUPC"/>
      <w:szCs w:val="24"/>
    </w:rPr>
  </w:style>
  <w:style w:type="character" w:customStyle="1" w:styleId="BodyText2Char">
    <w:name w:val="Body Text 2 Char"/>
    <w:link w:val="BodyText2"/>
    <w:rsid w:val="00E52883"/>
    <w:rPr>
      <w:rFonts w:ascii="EucrosiaUPC" w:eastAsia="Cordia New" w:hAnsi="EucrosiaUPC" w:cs="Angsana New"/>
      <w:sz w:val="24"/>
      <w:szCs w:val="24"/>
    </w:rPr>
  </w:style>
  <w:style w:type="paragraph" w:styleId="Footer">
    <w:name w:val="footer"/>
    <w:basedOn w:val="Normal"/>
    <w:link w:val="FooterChar"/>
    <w:uiPriority w:val="99"/>
    <w:rsid w:val="00E52883"/>
    <w:pPr>
      <w:tabs>
        <w:tab w:val="center" w:pos="4153"/>
        <w:tab w:val="right" w:pos="8306"/>
      </w:tabs>
    </w:pPr>
    <w:rPr>
      <w:szCs w:val="20"/>
    </w:rPr>
  </w:style>
  <w:style w:type="character" w:customStyle="1" w:styleId="FooterChar">
    <w:name w:val="Footer Char"/>
    <w:link w:val="Footer"/>
    <w:uiPriority w:val="99"/>
    <w:rsid w:val="00E52883"/>
    <w:rPr>
      <w:rFonts w:ascii="Times New Roman" w:eastAsia="Times New Roman" w:hAnsi="Times New Roman" w:cs="Angsana New"/>
      <w:sz w:val="24"/>
    </w:rPr>
  </w:style>
  <w:style w:type="table" w:styleId="TableGrid">
    <w:name w:val="Table Grid"/>
    <w:basedOn w:val="TableNormal"/>
    <w:rsid w:val="00E52883"/>
    <w:rPr>
      <w:rFonts w:ascii="Times New Roman" w:eastAsia="Times New Roman" w:hAnsi="Times New Roman"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E52883"/>
    <w:pPr>
      <w:jc w:val="center"/>
    </w:pPr>
    <w:rPr>
      <w:rFonts w:ascii="DilleniaUPC" w:eastAsia="Cordia New" w:hAnsi="DilleniaUPC"/>
      <w:b/>
      <w:bCs/>
      <w:sz w:val="32"/>
      <w:szCs w:val="32"/>
      <w:lang w:eastAsia="zh-CN"/>
    </w:rPr>
  </w:style>
  <w:style w:type="character" w:customStyle="1" w:styleId="TitleChar">
    <w:name w:val="Title Char"/>
    <w:link w:val="Title"/>
    <w:rsid w:val="00E52883"/>
    <w:rPr>
      <w:rFonts w:ascii="DilleniaUPC" w:eastAsia="Cordia New" w:hAnsi="DilleniaUPC" w:cs="Angsana New"/>
      <w:b/>
      <w:bCs/>
      <w:sz w:val="32"/>
      <w:szCs w:val="32"/>
      <w:lang w:eastAsia="zh-CN"/>
    </w:rPr>
  </w:style>
  <w:style w:type="paragraph" w:styleId="BodyText3">
    <w:name w:val="Body Text 3"/>
    <w:basedOn w:val="Normal"/>
    <w:link w:val="BodyText3Char"/>
    <w:rsid w:val="00E52883"/>
    <w:pPr>
      <w:spacing w:after="120"/>
    </w:pPr>
    <w:rPr>
      <w:rFonts w:ascii="Angsana New" w:eastAsia="Cordia New" w:hAnsi="Angsana New"/>
      <w:sz w:val="16"/>
      <w:szCs w:val="18"/>
      <w:lang w:eastAsia="zh-CN"/>
    </w:rPr>
  </w:style>
  <w:style w:type="character" w:customStyle="1" w:styleId="BodyText3Char">
    <w:name w:val="Body Text 3 Char"/>
    <w:link w:val="BodyText3"/>
    <w:rsid w:val="00E52883"/>
    <w:rPr>
      <w:rFonts w:ascii="Angsana New" w:eastAsia="Cordia New" w:hAnsi="Angsana New" w:cs="Angsana New"/>
      <w:sz w:val="16"/>
      <w:szCs w:val="18"/>
      <w:lang w:eastAsia="zh-CN"/>
    </w:rPr>
  </w:style>
  <w:style w:type="paragraph" w:styleId="BodyTextIndent2">
    <w:name w:val="Body Text Indent 2"/>
    <w:basedOn w:val="Normal"/>
    <w:link w:val="BodyTextIndent2Char"/>
    <w:rsid w:val="00E52883"/>
    <w:pPr>
      <w:spacing w:after="120" w:line="480" w:lineRule="auto"/>
      <w:ind w:left="283"/>
    </w:pPr>
    <w:rPr>
      <w:rFonts w:ascii="Angsana New" w:eastAsia="Cordia New" w:hAnsi="Angsana New"/>
      <w:sz w:val="32"/>
      <w:szCs w:val="37"/>
      <w:lang w:eastAsia="zh-CN"/>
    </w:rPr>
  </w:style>
  <w:style w:type="character" w:customStyle="1" w:styleId="BodyTextIndent2Char">
    <w:name w:val="Body Text Indent 2 Char"/>
    <w:link w:val="BodyTextIndent2"/>
    <w:rsid w:val="00E52883"/>
    <w:rPr>
      <w:rFonts w:ascii="Angsana New" w:eastAsia="Cordia New" w:hAnsi="Angsana New" w:cs="Angsana New"/>
      <w:sz w:val="32"/>
      <w:szCs w:val="37"/>
      <w:lang w:eastAsia="zh-CN"/>
    </w:rPr>
  </w:style>
  <w:style w:type="paragraph" w:styleId="BodyTextIndent">
    <w:name w:val="Body Text Indent"/>
    <w:basedOn w:val="Normal"/>
    <w:link w:val="BodyTextIndentChar"/>
    <w:rsid w:val="00E52883"/>
    <w:pPr>
      <w:spacing w:after="120"/>
      <w:ind w:left="283"/>
    </w:pPr>
    <w:rPr>
      <w:rFonts w:ascii="Angsana New" w:eastAsia="Cordia New" w:hAnsi="Angsana New"/>
      <w:sz w:val="32"/>
      <w:szCs w:val="37"/>
      <w:lang w:eastAsia="zh-CN"/>
    </w:rPr>
  </w:style>
  <w:style w:type="character" w:customStyle="1" w:styleId="BodyTextIndentChar">
    <w:name w:val="Body Text Indent Char"/>
    <w:link w:val="BodyTextIndent"/>
    <w:rsid w:val="00E52883"/>
    <w:rPr>
      <w:rFonts w:ascii="Angsana New" w:eastAsia="Cordia New" w:hAnsi="Angsana New" w:cs="Angsana New"/>
      <w:sz w:val="32"/>
      <w:szCs w:val="37"/>
      <w:lang w:eastAsia="zh-CN"/>
    </w:rPr>
  </w:style>
  <w:style w:type="paragraph" w:styleId="Subtitle">
    <w:name w:val="Subtitle"/>
    <w:basedOn w:val="Normal"/>
    <w:next w:val="Normal"/>
    <w:link w:val="SubtitleChar"/>
    <w:qFormat/>
    <w:rsid w:val="00E52883"/>
    <w:pPr>
      <w:spacing w:after="60"/>
      <w:jc w:val="center"/>
      <w:outlineLvl w:val="1"/>
    </w:pPr>
    <w:rPr>
      <w:rFonts w:ascii="Cambria" w:hAnsi="Cambria"/>
      <w:szCs w:val="30"/>
    </w:rPr>
  </w:style>
  <w:style w:type="character" w:customStyle="1" w:styleId="SubtitleChar">
    <w:name w:val="Subtitle Char"/>
    <w:link w:val="Subtitle"/>
    <w:rsid w:val="00E52883"/>
    <w:rPr>
      <w:rFonts w:ascii="Cambria" w:eastAsia="Times New Roman" w:hAnsi="Cambria" w:cs="Angsana New"/>
      <w:sz w:val="24"/>
      <w:szCs w:val="30"/>
    </w:rPr>
  </w:style>
  <w:style w:type="character" w:styleId="Strong">
    <w:name w:val="Strong"/>
    <w:uiPriority w:val="22"/>
    <w:qFormat/>
    <w:rsid w:val="00E52883"/>
    <w:rPr>
      <w:b/>
      <w:bCs/>
    </w:rPr>
  </w:style>
  <w:style w:type="paragraph" w:customStyle="1" w:styleId="Default">
    <w:name w:val="Default"/>
    <w:uiPriority w:val="99"/>
    <w:rsid w:val="00E52883"/>
    <w:pPr>
      <w:autoSpaceDE w:val="0"/>
      <w:autoSpaceDN w:val="0"/>
      <w:adjustRightInd w:val="0"/>
    </w:pPr>
    <w:rPr>
      <w:rFonts w:ascii="Browallia New" w:eastAsia="Times New Roman" w:hAnsi="Browallia New" w:cs="Browallia New"/>
      <w:color w:val="000000"/>
      <w:sz w:val="24"/>
      <w:szCs w:val="24"/>
    </w:rPr>
  </w:style>
  <w:style w:type="paragraph" w:styleId="BalloonText">
    <w:name w:val="Balloon Text"/>
    <w:basedOn w:val="Normal"/>
    <w:link w:val="BalloonTextChar"/>
    <w:uiPriority w:val="99"/>
    <w:rsid w:val="00E52883"/>
    <w:rPr>
      <w:rFonts w:ascii="Tahoma" w:hAnsi="Tahoma"/>
      <w:sz w:val="16"/>
      <w:szCs w:val="20"/>
    </w:rPr>
  </w:style>
  <w:style w:type="character" w:customStyle="1" w:styleId="BalloonTextChar">
    <w:name w:val="Balloon Text Char"/>
    <w:link w:val="BalloonText"/>
    <w:uiPriority w:val="99"/>
    <w:rsid w:val="00E52883"/>
    <w:rPr>
      <w:rFonts w:ascii="Tahoma" w:eastAsia="Times New Roman" w:hAnsi="Tahoma" w:cs="Angsana New"/>
      <w:sz w:val="16"/>
      <w:szCs w:val="20"/>
    </w:rPr>
  </w:style>
  <w:style w:type="paragraph" w:styleId="NormalWeb">
    <w:name w:val="Normal (Web)"/>
    <w:basedOn w:val="Normal"/>
    <w:unhideWhenUsed/>
    <w:rsid w:val="00E52883"/>
    <w:pPr>
      <w:spacing w:before="100" w:beforeAutospacing="1" w:after="100" w:afterAutospacing="1"/>
    </w:pPr>
    <w:rPr>
      <w:rFonts w:ascii="Angsana New" w:hAnsi="Angsana New"/>
      <w:sz w:val="28"/>
    </w:rPr>
  </w:style>
  <w:style w:type="character" w:customStyle="1" w:styleId="longtext">
    <w:name w:val="long_text"/>
    <w:rsid w:val="00E52883"/>
  </w:style>
  <w:style w:type="paragraph" w:styleId="ListParagraph">
    <w:name w:val="List Paragraph"/>
    <w:basedOn w:val="Normal"/>
    <w:uiPriority w:val="34"/>
    <w:qFormat/>
    <w:rsid w:val="00E52883"/>
    <w:pPr>
      <w:ind w:left="720"/>
      <w:contextualSpacing/>
    </w:pPr>
  </w:style>
  <w:style w:type="character" w:customStyle="1" w:styleId="hps">
    <w:name w:val="hps"/>
    <w:rsid w:val="00E52883"/>
  </w:style>
  <w:style w:type="character" w:customStyle="1" w:styleId="apple-style-span">
    <w:name w:val="apple-style-span"/>
    <w:rsid w:val="00E52883"/>
  </w:style>
  <w:style w:type="paragraph" w:styleId="DocumentMap">
    <w:name w:val="Document Map"/>
    <w:basedOn w:val="Normal"/>
    <w:link w:val="DocumentMapChar"/>
    <w:rsid w:val="00E52883"/>
    <w:pPr>
      <w:shd w:val="clear" w:color="auto" w:fill="000080"/>
    </w:pPr>
    <w:rPr>
      <w:rFonts w:ascii="Tahoma" w:eastAsia="Cordia New" w:hAnsi="Tahoma"/>
      <w:sz w:val="32"/>
      <w:szCs w:val="24"/>
      <w:lang w:eastAsia="zh-CN"/>
    </w:rPr>
  </w:style>
  <w:style w:type="character" w:customStyle="1" w:styleId="DocumentMapChar">
    <w:name w:val="Document Map Char"/>
    <w:link w:val="DocumentMap"/>
    <w:rsid w:val="00E52883"/>
    <w:rPr>
      <w:rFonts w:ascii="Tahoma" w:eastAsia="Cordia New" w:hAnsi="Tahoma" w:cs="Angsana New"/>
      <w:sz w:val="32"/>
      <w:szCs w:val="24"/>
      <w:shd w:val="clear" w:color="auto" w:fill="000080"/>
      <w:lang w:eastAsia="zh-CN"/>
    </w:rPr>
  </w:style>
  <w:style w:type="character" w:styleId="Emphasis">
    <w:name w:val="Emphasis"/>
    <w:uiPriority w:val="20"/>
    <w:qFormat/>
    <w:rsid w:val="00E52883"/>
    <w:rPr>
      <w:i/>
      <w:iCs/>
    </w:rPr>
  </w:style>
  <w:style w:type="paragraph" w:customStyle="1" w:styleId="a0">
    <w:name w:val="เนื้อหาไม่มีลำดับบรรยาย"/>
    <w:basedOn w:val="Normal"/>
    <w:rsid w:val="00E52883"/>
    <w:pPr>
      <w:tabs>
        <w:tab w:val="left" w:pos="720"/>
        <w:tab w:val="left" w:pos="1080"/>
        <w:tab w:val="left" w:pos="1440"/>
      </w:tabs>
      <w:ind w:firstLine="792"/>
      <w:jc w:val="thaiDistribute"/>
    </w:pPr>
    <w:rPr>
      <w:rFonts w:ascii="Browallia New" w:hAnsi="Browallia New" w:cs="Browallia New"/>
      <w:sz w:val="32"/>
      <w:szCs w:val="32"/>
    </w:rPr>
  </w:style>
  <w:style w:type="paragraph" w:styleId="BlockText">
    <w:name w:val="Block Text"/>
    <w:basedOn w:val="Normal"/>
    <w:rsid w:val="00E52883"/>
    <w:pPr>
      <w:ind w:left="300" w:right="-23"/>
      <w:jc w:val="both"/>
    </w:pPr>
    <w:rPr>
      <w:rFonts w:ascii="Cordia New" w:hAnsi="Arial Narrow" w:cs="Cordia New"/>
      <w:sz w:val="28"/>
    </w:rPr>
  </w:style>
  <w:style w:type="paragraph" w:customStyle="1" w:styleId="a1">
    <w:name w:val="เนื้อหาลำดับ"/>
    <w:basedOn w:val="Normal"/>
    <w:link w:val="a2"/>
    <w:rsid w:val="00E52883"/>
    <w:pPr>
      <w:tabs>
        <w:tab w:val="left" w:pos="972"/>
      </w:tabs>
      <w:ind w:left="972" w:hanging="540"/>
      <w:jc w:val="thaiDistribute"/>
    </w:pPr>
    <w:rPr>
      <w:rFonts w:ascii="Browallia New" w:hAnsi="Browallia New"/>
      <w:sz w:val="32"/>
      <w:szCs w:val="32"/>
    </w:rPr>
  </w:style>
  <w:style w:type="character" w:customStyle="1" w:styleId="a2">
    <w:name w:val="เนื้อหาลำดับ อักขระ"/>
    <w:link w:val="a1"/>
    <w:rsid w:val="00E52883"/>
    <w:rPr>
      <w:rFonts w:ascii="Browallia New" w:eastAsia="Times New Roman" w:hAnsi="Browallia New" w:cs="Angsana New"/>
      <w:sz w:val="32"/>
      <w:szCs w:val="32"/>
    </w:rPr>
  </w:style>
  <w:style w:type="paragraph" w:styleId="BodyTextIndent3">
    <w:name w:val="Body Text Indent 3"/>
    <w:basedOn w:val="Normal"/>
    <w:link w:val="BodyTextIndent3Char"/>
    <w:uiPriority w:val="99"/>
    <w:rsid w:val="00E52883"/>
    <w:pPr>
      <w:spacing w:after="120"/>
      <w:ind w:left="283"/>
    </w:pPr>
    <w:rPr>
      <w:sz w:val="16"/>
      <w:szCs w:val="20"/>
    </w:rPr>
  </w:style>
  <w:style w:type="character" w:customStyle="1" w:styleId="BodyTextIndent3Char">
    <w:name w:val="Body Text Indent 3 Char"/>
    <w:link w:val="BodyTextIndent3"/>
    <w:uiPriority w:val="99"/>
    <w:rsid w:val="00E52883"/>
    <w:rPr>
      <w:rFonts w:ascii="Times New Roman" w:eastAsia="Times New Roman" w:hAnsi="Times New Roman" w:cs="Angsana New"/>
      <w:sz w:val="16"/>
      <w:szCs w:val="20"/>
    </w:rPr>
  </w:style>
  <w:style w:type="paragraph" w:customStyle="1" w:styleId="check">
    <w:name w:val="เนื้อหา check"/>
    <w:basedOn w:val="a1"/>
    <w:rsid w:val="00E52883"/>
    <w:pPr>
      <w:tabs>
        <w:tab w:val="clear" w:pos="972"/>
        <w:tab w:val="left" w:pos="792"/>
      </w:tabs>
      <w:ind w:left="792" w:hanging="360"/>
    </w:pPr>
  </w:style>
  <w:style w:type="paragraph" w:customStyle="1" w:styleId="NoSpacing1">
    <w:name w:val="No Spacing1"/>
    <w:uiPriority w:val="1"/>
    <w:qFormat/>
    <w:rsid w:val="00E52883"/>
    <w:rPr>
      <w:rFonts w:ascii="Times New Roman" w:eastAsia="Times New Roman" w:hAnsi="Times New Roman" w:cs="Angsana New"/>
      <w:sz w:val="24"/>
      <w:szCs w:val="28"/>
    </w:rPr>
  </w:style>
  <w:style w:type="paragraph" w:customStyle="1" w:styleId="ListParagraph1">
    <w:name w:val="List Paragraph1"/>
    <w:basedOn w:val="Normal"/>
    <w:qFormat/>
    <w:rsid w:val="00E52883"/>
    <w:pPr>
      <w:spacing w:after="200" w:line="276" w:lineRule="auto"/>
      <w:ind w:left="720"/>
      <w:contextualSpacing/>
    </w:pPr>
    <w:rPr>
      <w:rFonts w:ascii="Tahoma" w:eastAsia="Calibri" w:hAnsi="Tahoma"/>
      <w:sz w:val="22"/>
      <w:szCs w:val="22"/>
      <w:lang w:bidi="ar-SA"/>
    </w:rPr>
  </w:style>
  <w:style w:type="character" w:styleId="Hyperlink">
    <w:name w:val="Hyperlink"/>
    <w:rsid w:val="00E52883"/>
    <w:rPr>
      <w:rFonts w:cs="Times New Roman"/>
      <w:color w:val="0000FF"/>
      <w:u w:val="single"/>
    </w:rPr>
  </w:style>
  <w:style w:type="paragraph" w:customStyle="1" w:styleId="3">
    <w:name w:val="รายการย่อหน้า3"/>
    <w:basedOn w:val="Normal"/>
    <w:uiPriority w:val="34"/>
    <w:qFormat/>
    <w:rsid w:val="00E52883"/>
    <w:pPr>
      <w:spacing w:after="200" w:line="276" w:lineRule="auto"/>
      <w:ind w:left="720"/>
      <w:contextualSpacing/>
    </w:pPr>
    <w:rPr>
      <w:rFonts w:ascii="Tahoma" w:eastAsia="Calibri" w:hAnsi="Tahoma"/>
      <w:sz w:val="22"/>
      <w:szCs w:val="22"/>
      <w:lang w:bidi="ar-SA"/>
    </w:rPr>
  </w:style>
  <w:style w:type="paragraph" w:styleId="EnvelopeReturn">
    <w:name w:val="envelope return"/>
    <w:basedOn w:val="Normal"/>
    <w:rsid w:val="00E52883"/>
    <w:rPr>
      <w:rFonts w:ascii="Cordia New" w:eastAsia="Cordia New" w:hAnsi="Cordia New" w:cs="Cordia New"/>
      <w:sz w:val="28"/>
    </w:rPr>
  </w:style>
  <w:style w:type="paragraph" w:customStyle="1" w:styleId="a">
    <w:name w:val="หัวข้อลำดับที่"/>
    <w:basedOn w:val="Normal"/>
    <w:link w:val="a3"/>
    <w:rsid w:val="00E52883"/>
    <w:pPr>
      <w:numPr>
        <w:numId w:val="5"/>
      </w:numPr>
      <w:tabs>
        <w:tab w:val="left" w:pos="720"/>
        <w:tab w:val="left" w:pos="1080"/>
        <w:tab w:val="left" w:pos="1440"/>
      </w:tabs>
      <w:spacing w:before="160" w:after="120"/>
      <w:jc w:val="thaiDistribute"/>
    </w:pPr>
    <w:rPr>
      <w:rFonts w:ascii="Browallia New" w:hAnsi="Browallia New"/>
      <w:b/>
      <w:bCs/>
      <w:sz w:val="32"/>
      <w:szCs w:val="32"/>
    </w:rPr>
  </w:style>
  <w:style w:type="character" w:customStyle="1" w:styleId="a3">
    <w:name w:val="หัวข้อลำดับที่ อักขระ"/>
    <w:link w:val="a"/>
    <w:rsid w:val="00E52883"/>
    <w:rPr>
      <w:rFonts w:ascii="Browallia New" w:eastAsia="Times New Roman" w:hAnsi="Browallia New" w:cs="Angsana New"/>
      <w:b/>
      <w:bCs/>
      <w:sz w:val="32"/>
      <w:szCs w:val="32"/>
    </w:rPr>
  </w:style>
  <w:style w:type="paragraph" w:styleId="HTMLPreformatted">
    <w:name w:val="HTML Preformatted"/>
    <w:basedOn w:val="Normal"/>
    <w:link w:val="HTMLPreformattedChar"/>
    <w:rsid w:val="00E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Sans Serif" w:hAnsi="MS Sans Serif"/>
      <w:sz w:val="20"/>
      <w:szCs w:val="20"/>
    </w:rPr>
  </w:style>
  <w:style w:type="character" w:customStyle="1" w:styleId="HTMLPreformattedChar">
    <w:name w:val="HTML Preformatted Char"/>
    <w:link w:val="HTMLPreformatted"/>
    <w:rsid w:val="00E52883"/>
    <w:rPr>
      <w:rFonts w:ascii="MS Sans Serif" w:eastAsia="Times New Roman" w:hAnsi="MS Sans Serif" w:cs="Angsana New"/>
      <w:sz w:val="20"/>
      <w:szCs w:val="20"/>
    </w:rPr>
  </w:style>
  <w:style w:type="character" w:styleId="HTMLTypewriter">
    <w:name w:val="HTML Typewriter"/>
    <w:rsid w:val="00E52883"/>
    <w:rPr>
      <w:rFonts w:ascii="Courier New" w:eastAsia="Times New Roman" w:hAnsi="Courier New" w:cs="Tahoma" w:hint="default"/>
      <w:sz w:val="20"/>
      <w:szCs w:val="20"/>
    </w:rPr>
  </w:style>
  <w:style w:type="paragraph" w:styleId="List">
    <w:name w:val="List"/>
    <w:basedOn w:val="Normal"/>
    <w:rsid w:val="00E52883"/>
    <w:pPr>
      <w:ind w:left="283" w:hanging="283"/>
    </w:pPr>
    <w:rPr>
      <w:rFonts w:ascii="CordiaUPC" w:hAnsi="CordiaUPC" w:cs="CordiaUPC"/>
      <w:sz w:val="20"/>
      <w:szCs w:val="20"/>
    </w:rPr>
  </w:style>
  <w:style w:type="character" w:styleId="CommentReference">
    <w:name w:val="annotation reference"/>
    <w:rsid w:val="00E52883"/>
    <w:rPr>
      <w:sz w:val="16"/>
      <w:szCs w:val="18"/>
    </w:rPr>
  </w:style>
  <w:style w:type="paragraph" w:styleId="CommentText">
    <w:name w:val="annotation text"/>
    <w:basedOn w:val="Normal"/>
    <w:link w:val="CommentTextChar"/>
    <w:rsid w:val="00E52883"/>
    <w:rPr>
      <w:sz w:val="20"/>
      <w:szCs w:val="25"/>
    </w:rPr>
  </w:style>
  <w:style w:type="character" w:customStyle="1" w:styleId="CommentTextChar">
    <w:name w:val="Comment Text Char"/>
    <w:link w:val="CommentText"/>
    <w:rsid w:val="00E52883"/>
    <w:rPr>
      <w:rFonts w:ascii="Times New Roman" w:eastAsia="Times New Roman" w:hAnsi="Times New Roman" w:cs="Angsana New"/>
      <w:sz w:val="20"/>
      <w:szCs w:val="25"/>
    </w:rPr>
  </w:style>
  <w:style w:type="paragraph" w:styleId="CommentSubject">
    <w:name w:val="annotation subject"/>
    <w:basedOn w:val="CommentText"/>
    <w:next w:val="CommentText"/>
    <w:link w:val="CommentSubjectChar"/>
    <w:rsid w:val="00E52883"/>
    <w:rPr>
      <w:b/>
      <w:bCs/>
    </w:rPr>
  </w:style>
  <w:style w:type="character" w:customStyle="1" w:styleId="CommentSubjectChar">
    <w:name w:val="Comment Subject Char"/>
    <w:link w:val="CommentSubject"/>
    <w:rsid w:val="00E52883"/>
    <w:rPr>
      <w:rFonts w:ascii="Times New Roman" w:eastAsia="Times New Roman" w:hAnsi="Times New Roman" w:cs="Angsana New"/>
      <w:b/>
      <w:bCs/>
      <w:sz w:val="20"/>
      <w:szCs w:val="25"/>
    </w:rPr>
  </w:style>
  <w:style w:type="character" w:customStyle="1" w:styleId="a4">
    <w:name w:val="เนื้อหาลำดับ อักขระ อักขระ"/>
    <w:rsid w:val="00E52883"/>
    <w:rPr>
      <w:rFonts w:ascii="Browallia New" w:hAnsi="Browallia New" w:cs="Browallia New"/>
      <w:sz w:val="32"/>
      <w:szCs w:val="32"/>
    </w:rPr>
  </w:style>
  <w:style w:type="paragraph" w:customStyle="1" w:styleId="1b">
    <w:name w:val="1b"/>
    <w:basedOn w:val="Normal"/>
    <w:rsid w:val="00E52883"/>
    <w:pPr>
      <w:widowControl w:val="0"/>
      <w:numPr>
        <w:numId w:val="6"/>
      </w:numPr>
    </w:pPr>
    <w:rPr>
      <w:rFonts w:ascii="Cordia New" w:eastAsia="Cordia New" w:hAnsi="Cordia New"/>
      <w:color w:val="000000"/>
      <w:sz w:val="28"/>
    </w:rPr>
  </w:style>
  <w:style w:type="paragraph" w:customStyle="1" w:styleId="DefaultText">
    <w:name w:val="Default Text"/>
    <w:basedOn w:val="Normal"/>
    <w:rsid w:val="00E52883"/>
    <w:rPr>
      <w:rFonts w:ascii="Cordia New" w:eastAsia="Cordia New" w:hAnsi="Cordia New"/>
      <w:snapToGrid w:val="0"/>
      <w:sz w:val="28"/>
    </w:rPr>
  </w:style>
  <w:style w:type="paragraph" w:customStyle="1" w:styleId="CharChar4CharChar">
    <w:name w:val="อักขระ Char Char4 อักขระ Char Char"/>
    <w:basedOn w:val="Normal"/>
    <w:rsid w:val="00E52883"/>
    <w:pPr>
      <w:spacing w:after="160" w:line="240" w:lineRule="exact"/>
    </w:pPr>
    <w:rPr>
      <w:rFonts w:ascii="Verdana" w:hAnsi="Verdana"/>
      <w:sz w:val="20"/>
      <w:szCs w:val="20"/>
      <w:lang w:val="en-GB" w:bidi="ar-SA"/>
    </w:rPr>
  </w:style>
  <w:style w:type="paragraph" w:customStyle="1" w:styleId="CharChar4CharCharCharChar">
    <w:name w:val="อักขระ Char Char4 อักขระ Char Char อักขระ Char Char"/>
    <w:basedOn w:val="Normal"/>
    <w:rsid w:val="00E52883"/>
    <w:pPr>
      <w:spacing w:after="160" w:line="240" w:lineRule="exact"/>
    </w:pPr>
    <w:rPr>
      <w:rFonts w:ascii="Verdana" w:hAnsi="Verdana"/>
      <w:sz w:val="20"/>
      <w:szCs w:val="20"/>
      <w:lang w:val="en-GB" w:bidi="ar-SA"/>
    </w:rPr>
  </w:style>
  <w:style w:type="paragraph" w:customStyle="1" w:styleId="CharChar4">
    <w:name w:val="อักขระ Char Char4"/>
    <w:basedOn w:val="Normal"/>
    <w:rsid w:val="00E52883"/>
    <w:pPr>
      <w:spacing w:after="160" w:line="240" w:lineRule="exact"/>
    </w:pPr>
    <w:rPr>
      <w:rFonts w:ascii="Verdana" w:hAnsi="Verdana"/>
      <w:sz w:val="20"/>
      <w:szCs w:val="20"/>
      <w:lang w:val="en-GB" w:bidi="ar-SA"/>
    </w:rPr>
  </w:style>
  <w:style w:type="character" w:customStyle="1" w:styleId="fontred">
    <w:name w:val="fontred"/>
    <w:rsid w:val="00E52883"/>
  </w:style>
  <w:style w:type="paragraph" w:styleId="Caption">
    <w:name w:val="caption"/>
    <w:basedOn w:val="Normal"/>
    <w:next w:val="Normal"/>
    <w:qFormat/>
    <w:rsid w:val="00E52883"/>
    <w:pPr>
      <w:jc w:val="center"/>
    </w:pPr>
    <w:rPr>
      <w:rFonts w:ascii="Angsana New" w:eastAsia="Cordia New" w:hAnsi="Angsana New"/>
      <w:b/>
      <w:bCs/>
      <w:sz w:val="32"/>
      <w:szCs w:val="32"/>
      <w:lang w:eastAsia="zh-CN"/>
    </w:rPr>
  </w:style>
  <w:style w:type="paragraph" w:styleId="ListBullet">
    <w:name w:val="List Bullet"/>
    <w:basedOn w:val="Normal"/>
    <w:autoRedefine/>
    <w:rsid w:val="00E52883"/>
    <w:pPr>
      <w:jc w:val="center"/>
    </w:pPr>
    <w:rPr>
      <w:rFonts w:ascii="Angsana New" w:hAnsi="Angsana New"/>
      <w:sz w:val="32"/>
      <w:szCs w:val="32"/>
    </w:rPr>
  </w:style>
  <w:style w:type="paragraph" w:customStyle="1" w:styleId="1">
    <w:name w:val="ปกติ (เว็บ)1"/>
    <w:basedOn w:val="Normal"/>
    <w:rsid w:val="00E52883"/>
    <w:pPr>
      <w:spacing w:before="100" w:beforeAutospacing="1" w:after="100" w:afterAutospacing="1"/>
    </w:pPr>
    <w:rPr>
      <w:rFonts w:ascii="Tahoma" w:hAnsi="Tahoma" w:cs="Tahoma"/>
      <w:szCs w:val="24"/>
      <w:lang w:val="en-GB" w:eastAsia="zh-CN" w:bidi="ar-SA"/>
    </w:rPr>
  </w:style>
  <w:style w:type="paragraph" w:customStyle="1" w:styleId="10">
    <w:name w:val="รายการย่อหน้า1"/>
    <w:basedOn w:val="Normal"/>
    <w:uiPriority w:val="34"/>
    <w:qFormat/>
    <w:rsid w:val="00E52883"/>
    <w:pPr>
      <w:spacing w:after="200" w:line="276" w:lineRule="auto"/>
      <w:ind w:left="720"/>
      <w:contextualSpacing/>
    </w:pPr>
    <w:rPr>
      <w:rFonts w:ascii="Tahoma" w:eastAsia="Calibri" w:hAnsi="Tahoma"/>
      <w:sz w:val="22"/>
      <w:szCs w:val="22"/>
      <w:lang w:bidi="ar-SA"/>
    </w:rPr>
  </w:style>
  <w:style w:type="paragraph" w:customStyle="1" w:styleId="2">
    <w:name w:val="การเยื้องตัวข้อความ 2"/>
    <w:basedOn w:val="Default"/>
    <w:next w:val="Default"/>
    <w:uiPriority w:val="99"/>
    <w:rsid w:val="00E52883"/>
    <w:rPr>
      <w:rFonts w:ascii="Angsana New" w:hAnsi="Angsana New" w:cs="Angsana New"/>
      <w:color w:val="auto"/>
    </w:rPr>
  </w:style>
  <w:style w:type="character" w:styleId="FollowedHyperlink">
    <w:name w:val="FollowedHyperlink"/>
    <w:unhideWhenUsed/>
    <w:rsid w:val="00E52883"/>
    <w:rPr>
      <w:color w:val="800080"/>
      <w:u w:val="single"/>
    </w:rPr>
  </w:style>
  <w:style w:type="paragraph" w:styleId="FootnoteText">
    <w:name w:val="footnote text"/>
    <w:basedOn w:val="Normal"/>
    <w:link w:val="FootnoteTextChar"/>
    <w:rsid w:val="00E52883"/>
    <w:rPr>
      <w:rFonts w:ascii="Cordia New" w:eastAsia="Cordia New" w:hAnsi="Cordia New"/>
      <w:sz w:val="28"/>
      <w:szCs w:val="20"/>
    </w:rPr>
  </w:style>
  <w:style w:type="character" w:customStyle="1" w:styleId="FootnoteTextChar">
    <w:name w:val="Footnote Text Char"/>
    <w:link w:val="FootnoteText"/>
    <w:rsid w:val="00E52883"/>
    <w:rPr>
      <w:rFonts w:ascii="Cordia New" w:eastAsia="Cordia New" w:hAnsi="Cordia New" w:cs="Angsana New"/>
      <w:sz w:val="28"/>
    </w:rPr>
  </w:style>
  <w:style w:type="paragraph" w:customStyle="1" w:styleId="20">
    <w:name w:val="รายการย่อหน้า2"/>
    <w:basedOn w:val="Normal"/>
    <w:uiPriority w:val="34"/>
    <w:qFormat/>
    <w:rsid w:val="00E52883"/>
    <w:pPr>
      <w:spacing w:after="200" w:line="276" w:lineRule="auto"/>
      <w:ind w:left="720"/>
      <w:contextualSpacing/>
    </w:pPr>
    <w:rPr>
      <w:rFonts w:ascii="Tahoma" w:eastAsia="Calibri" w:hAnsi="Tahoma"/>
      <w:sz w:val="22"/>
      <w:szCs w:val="22"/>
      <w:lang w:bidi="ar-SA"/>
    </w:rPr>
  </w:style>
  <w:style w:type="paragraph" w:customStyle="1" w:styleId="4">
    <w:name w:val="รายการย่อหน้า4"/>
    <w:basedOn w:val="Normal"/>
    <w:uiPriority w:val="34"/>
    <w:qFormat/>
    <w:rsid w:val="00E52883"/>
    <w:pPr>
      <w:spacing w:after="200" w:line="276" w:lineRule="auto"/>
      <w:ind w:left="720"/>
      <w:contextualSpacing/>
    </w:pPr>
    <w:rPr>
      <w:rFonts w:ascii="Tahoma" w:eastAsia="Calibri" w:hAnsi="Tahoma"/>
      <w:sz w:val="22"/>
      <w:szCs w:val="22"/>
      <w:lang w:bidi="ar-SA"/>
    </w:rPr>
  </w:style>
  <w:style w:type="character" w:customStyle="1" w:styleId="st1">
    <w:name w:val="st1"/>
    <w:rsid w:val="00E52883"/>
  </w:style>
  <w:style w:type="character" w:customStyle="1" w:styleId="st">
    <w:name w:val="st"/>
    <w:rsid w:val="00E52883"/>
  </w:style>
  <w:style w:type="character" w:customStyle="1" w:styleId="mw-headline">
    <w:name w:val="mw-headline"/>
    <w:rsid w:val="00E52883"/>
  </w:style>
  <w:style w:type="character" w:customStyle="1" w:styleId="SC1641">
    <w:name w:val="SC1641"/>
    <w:uiPriority w:val="99"/>
    <w:rsid w:val="00E52883"/>
    <w:rPr>
      <w:rFonts w:cs="Times New Roman"/>
      <w:b/>
      <w:bCs/>
      <w:i/>
      <w:iCs/>
      <w:color w:val="000000"/>
      <w:sz w:val="28"/>
      <w:szCs w:val="28"/>
    </w:rPr>
  </w:style>
  <w:style w:type="character" w:customStyle="1" w:styleId="apple-converted-space">
    <w:name w:val="apple-converted-space"/>
    <w:rsid w:val="00E52883"/>
  </w:style>
  <w:style w:type="character" w:customStyle="1" w:styleId="topiccolor">
    <w:name w:val="topiccolor"/>
    <w:rsid w:val="00E52883"/>
  </w:style>
  <w:style w:type="paragraph" w:customStyle="1" w:styleId="EndNoteBibliographyTitle">
    <w:name w:val="EndNote Bibliography Title"/>
    <w:basedOn w:val="Normal"/>
    <w:link w:val="EndNoteBibliographyTitleChar"/>
    <w:rsid w:val="00E52883"/>
    <w:pPr>
      <w:jc w:val="center"/>
    </w:pPr>
    <w:rPr>
      <w:noProof/>
      <w:szCs w:val="20"/>
    </w:rPr>
  </w:style>
  <w:style w:type="character" w:customStyle="1" w:styleId="EndNoteBibliographyTitleChar">
    <w:name w:val="EndNote Bibliography Title Char"/>
    <w:link w:val="EndNoteBibliographyTitle"/>
    <w:rsid w:val="00E52883"/>
    <w:rPr>
      <w:rFonts w:ascii="Times New Roman" w:eastAsia="Times New Roman" w:hAnsi="Times New Roman" w:cs="Angsana New"/>
      <w:noProof/>
      <w:sz w:val="24"/>
    </w:rPr>
  </w:style>
  <w:style w:type="paragraph" w:customStyle="1" w:styleId="EndNoteBibliography">
    <w:name w:val="EndNote Bibliography"/>
    <w:basedOn w:val="Normal"/>
    <w:link w:val="EndNoteBibliographyChar"/>
    <w:rsid w:val="00E52883"/>
    <w:pPr>
      <w:jc w:val="center"/>
    </w:pPr>
    <w:rPr>
      <w:noProof/>
      <w:szCs w:val="20"/>
    </w:rPr>
  </w:style>
  <w:style w:type="character" w:customStyle="1" w:styleId="EndNoteBibliographyChar">
    <w:name w:val="EndNote Bibliography Char"/>
    <w:link w:val="EndNoteBibliography"/>
    <w:rsid w:val="00E52883"/>
    <w:rPr>
      <w:rFonts w:ascii="Times New Roman" w:eastAsia="Times New Roman" w:hAnsi="Times New Roman" w:cs="Angsana New"/>
      <w:noProof/>
      <w:sz w:val="24"/>
    </w:rPr>
  </w:style>
  <w:style w:type="character" w:customStyle="1" w:styleId="subj-group">
    <w:name w:val="subj-group"/>
    <w:rsid w:val="00E52883"/>
  </w:style>
  <w:style w:type="character" w:customStyle="1" w:styleId="hlfld-contribauthor">
    <w:name w:val="hlfld-contribauthor"/>
    <w:rsid w:val="00E52883"/>
  </w:style>
  <w:style w:type="character" w:customStyle="1" w:styleId="cit">
    <w:name w:val="cit"/>
    <w:rsid w:val="00E52883"/>
  </w:style>
  <w:style w:type="character" w:customStyle="1" w:styleId="shorttext">
    <w:name w:val="short_text"/>
    <w:basedOn w:val="DefaultParagraphFont"/>
    <w:rsid w:val="0004757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s://www.researchgate.net/profile/Samorn_Ponchuchoovong?_iepl%5BviewId%5D=jvzMkN29H6dhj87rIK1Fps0Z&amp;_iepl%5BsingleItemViewId%5D=TOXeU5WgyITuPIgOZ0WeYpQB&amp;_iepl%5BactivityId%5D=564871196446725&amp;_iepl%5BactivityType%5D=person_publish_publication&amp;_iepl%5BactivityTimestamp%5D=1422748800&amp;_iepl%5BhomeFeedVariantCode%5D=wd_EU&amp;_iepl%5Bcontexts%5D%5B0%5D=homeFeed&amp;_iepl%5BinteractionType%5D=publicationViewCoAuthorProfile"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researchgate.net/researcher/2066728052_J_Pongpet?_iepl%5BviewId%5D=jvzMkN29H6dhj87rIK1Fps0Z&amp;_iepl%5BsingleItemViewId%5D=TOXeU5WgyITuPIgOZ0WeYpQB&amp;_iepl%5BactivityId%5D=564871196446725&amp;_iepl%5BactivityType%5D=person_publish_publication&amp;_iepl%5BactivityTimestamp%5D=1422748800&amp;_iepl%5BhomeFeedVariantCode%5D=wd_EU&amp;_iepl%5Bcontexts%5D%5B0%5D=homeFeed&amp;_iepl%5BinteractionType%5D=publicationViewCoAuthorProfile"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agri.ubu.ac.th/mis/staff/preview.php?usergen=agthotsa" TargetMode="External"/><Relationship Id="rId20" Type="http://schemas.openxmlformats.org/officeDocument/2006/relationships/hyperlink" Target="http://dx.plos.org/10.1371/journal.pone.0103722" TargetMode="External"/><Relationship Id="rId29" Type="http://schemas.openxmlformats.org/officeDocument/2006/relationships/hyperlink" Target="http://www.agri.ubu.ac.th/news/TQF/ms_ph/plant_sci/1212711.rt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gri.ubu.ac.th/mis/staff/preview.php?usergen=agthotsa" TargetMode="External"/><Relationship Id="rId23" Type="http://schemas.openxmlformats.org/officeDocument/2006/relationships/image" Target="media/image4.pn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www.researchgate.net/profile/Kanjana_Payooha?_iepl%5BviewId%5D=jvzMkN29H6dhj87rIK1Fps0Z&amp;_iepl%5BsingleItemViewId%5D=TOXeU5WgyITuPIgOZ0WeYpQB&amp;_iepl%5BactivityId%5D=564871196446725&amp;_iepl%5BactivityType%5D=person_publish_publication&amp;_iepl%5BactivityTimestamp%5D=1422748800&amp;_iepl%5BhomeFeedVariantCode%5D=wd_EU&amp;_iepl%5Bcontexts%5D%5B0%5D=homeFeed&amp;_iepl%5BinteractionType%5D=publicationViewCoAuthorProfil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www.agri.ubu.ac.th/news/TQF/ms_ph/plant_sci/1212711.rt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7B3C5B-B867-403D-B261-3DAD8667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264</Pages>
  <Words>62183</Words>
  <Characters>354447</Characters>
  <Application>Microsoft Office Word</Application>
  <DocSecurity>0</DocSecurity>
  <Lines>2953</Lines>
  <Paragraphs>831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415799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Tjuta</dc:creator>
  <cp:lastModifiedBy>KKD Windows 7 V.3</cp:lastModifiedBy>
  <cp:revision>27</cp:revision>
  <cp:lastPrinted>2017-05-07T15:57:00Z</cp:lastPrinted>
  <dcterms:created xsi:type="dcterms:W3CDTF">2017-08-21T04:36:00Z</dcterms:created>
  <dcterms:modified xsi:type="dcterms:W3CDTF">2017-08-23T03:24:00Z</dcterms:modified>
</cp:coreProperties>
</file>